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617" w:type="dxa"/>
        <w:tblInd w:w="648" w:type="dxa"/>
        <w:tblLayout w:type="fixed"/>
        <w:tblLook w:val="0000" w:firstRow="0" w:lastRow="0" w:firstColumn="0" w:lastColumn="0" w:noHBand="0" w:noVBand="0"/>
      </w:tblPr>
      <w:tblGrid>
        <w:gridCol w:w="4847"/>
        <w:gridCol w:w="4770"/>
      </w:tblGrid>
      <w:tr w:rsidR="00D85D8E" w:rsidRPr="00A80107" w14:paraId="45A14CE5" w14:textId="77777777" w:rsidTr="00315CB0">
        <w:trPr>
          <w:trHeight w:val="360"/>
        </w:trPr>
        <w:tc>
          <w:tcPr>
            <w:tcW w:w="4847" w:type="dxa"/>
          </w:tcPr>
          <w:p w14:paraId="2FE8BF2C" w14:textId="2A904F20" w:rsidR="00D85D8E" w:rsidRPr="00A80107" w:rsidRDefault="00D06FF4" w:rsidP="00AD4980">
            <w:pPr>
              <w:pStyle w:val="phconfirmstamptitle"/>
              <w:rPr>
                <w:rFonts w:cs="Arial"/>
                <w:b w:val="0"/>
                <w:color w:val="FFFFFF"/>
              </w:rPr>
            </w:pPr>
            <w:bookmarkStart w:id="0" w:name="_Toc255379594"/>
            <w:bookmarkStart w:id="1" w:name="_Toc256428530"/>
            <w:bookmarkStart w:id="2" w:name="_Toc266701292"/>
            <w:r>
              <w:rPr>
                <w:rFonts w:cs="Arial"/>
                <w:color w:val="FFFFFF"/>
              </w:rPr>
              <w:t xml:space="preserve"> ид</w:t>
            </w:r>
          </w:p>
        </w:tc>
        <w:tc>
          <w:tcPr>
            <w:tcW w:w="4770" w:type="dxa"/>
          </w:tcPr>
          <w:p w14:paraId="0EFAC697" w14:textId="77777777" w:rsidR="00D85D8E" w:rsidRPr="00A80107" w:rsidRDefault="00D85D8E" w:rsidP="00AD4980">
            <w:pPr>
              <w:pStyle w:val="phconfirmstamptitle"/>
              <w:rPr>
                <w:rFonts w:cs="Arial"/>
                <w:b w:val="0"/>
                <w:color w:val="FFFFFF"/>
              </w:rPr>
            </w:pPr>
            <w:r w:rsidRPr="00A80107">
              <w:rPr>
                <w:rFonts w:cs="Arial"/>
                <w:color w:val="FFFFFF"/>
              </w:rPr>
              <w:t>УТВЕРЖДАЮ</w:t>
            </w:r>
          </w:p>
        </w:tc>
      </w:tr>
      <w:tr w:rsidR="00D85D8E" w:rsidRPr="00A80107" w14:paraId="273D1BDA" w14:textId="77777777" w:rsidTr="00315CB0">
        <w:trPr>
          <w:trHeight w:val="630"/>
        </w:trPr>
        <w:tc>
          <w:tcPr>
            <w:tcW w:w="4847" w:type="dxa"/>
          </w:tcPr>
          <w:p w14:paraId="580FD651" w14:textId="77777777" w:rsidR="00D85D8E" w:rsidRPr="00A80107" w:rsidRDefault="00D85D8E" w:rsidP="00AD4980">
            <w:pPr>
              <w:pStyle w:val="phconfirmstampstamp"/>
              <w:rPr>
                <w:rFonts w:cs="Arial"/>
                <w:color w:val="FFFFFF"/>
              </w:rPr>
            </w:pPr>
            <w:r w:rsidRPr="00A80107">
              <w:rPr>
                <w:rFonts w:cs="Arial"/>
                <w:color w:val="FFFFFF"/>
              </w:rPr>
              <w:t>Должность, компания Заказчика</w:t>
            </w:r>
          </w:p>
        </w:tc>
        <w:tc>
          <w:tcPr>
            <w:tcW w:w="4770" w:type="dxa"/>
          </w:tcPr>
          <w:p w14:paraId="729DB531" w14:textId="77777777" w:rsidR="00D85D8E" w:rsidRPr="00A80107" w:rsidRDefault="00D85D8E" w:rsidP="00AD4980">
            <w:pPr>
              <w:pStyle w:val="phconfirmstampstamp"/>
              <w:rPr>
                <w:rFonts w:cs="Arial"/>
                <w:color w:val="FFFFFF"/>
              </w:rPr>
            </w:pPr>
            <w:r w:rsidRPr="00A80107">
              <w:rPr>
                <w:rFonts w:cs="Arial"/>
                <w:color w:val="FFFFFF"/>
              </w:rPr>
              <w:t>Должность, компания Исполнителя</w:t>
            </w:r>
          </w:p>
        </w:tc>
      </w:tr>
      <w:tr w:rsidR="00D85D8E" w:rsidRPr="00A80107" w14:paraId="3595D498" w14:textId="77777777" w:rsidTr="00315CB0">
        <w:trPr>
          <w:trHeight w:val="353"/>
        </w:trPr>
        <w:tc>
          <w:tcPr>
            <w:tcW w:w="4847" w:type="dxa"/>
          </w:tcPr>
          <w:p w14:paraId="6E624831" w14:textId="77777777" w:rsidR="00D85D8E" w:rsidRPr="00A80107" w:rsidRDefault="00D85D8E" w:rsidP="00AD4980">
            <w:pPr>
              <w:pStyle w:val="phconfirmstampstamp"/>
              <w:rPr>
                <w:rFonts w:cs="Arial"/>
                <w:color w:val="FFFFFF"/>
              </w:rPr>
            </w:pPr>
          </w:p>
          <w:p w14:paraId="6954D237" w14:textId="26148062" w:rsidR="00D85D8E" w:rsidRPr="00A80107" w:rsidRDefault="00D85D8E" w:rsidP="00AD4980">
            <w:pPr>
              <w:pStyle w:val="phconfirmstampstamp"/>
              <w:rPr>
                <w:rFonts w:cs="Arial"/>
                <w:color w:val="FFFFFF"/>
              </w:rPr>
            </w:pPr>
          </w:p>
        </w:tc>
        <w:tc>
          <w:tcPr>
            <w:tcW w:w="4770" w:type="dxa"/>
          </w:tcPr>
          <w:p w14:paraId="761167BC" w14:textId="77777777" w:rsidR="00D85D8E" w:rsidRPr="00A80107" w:rsidRDefault="00D85D8E" w:rsidP="00AD4980">
            <w:pPr>
              <w:pStyle w:val="phconfirmstampstamp"/>
              <w:rPr>
                <w:rFonts w:cs="Arial"/>
                <w:color w:val="FFFFFF"/>
              </w:rPr>
            </w:pPr>
          </w:p>
          <w:p w14:paraId="7C1B1231" w14:textId="0F0DF8F5" w:rsidR="00D85D8E" w:rsidRPr="00A80107" w:rsidRDefault="00D85D8E" w:rsidP="00AD4980">
            <w:pPr>
              <w:pStyle w:val="phconfirmstampstamp"/>
              <w:rPr>
                <w:rFonts w:cs="Arial"/>
                <w:color w:val="FFFFFF"/>
              </w:rPr>
            </w:pPr>
          </w:p>
        </w:tc>
      </w:tr>
    </w:tbl>
    <w:p w14:paraId="5009892F" w14:textId="77777777" w:rsidR="00D85D8E" w:rsidRDefault="00D85D8E" w:rsidP="00D85D8E">
      <w:pPr>
        <w:pStyle w:val="phtitlepageother"/>
      </w:pPr>
    </w:p>
    <w:p w14:paraId="1367E5F7" w14:textId="77777777" w:rsidR="00A2344C" w:rsidRDefault="00A2344C" w:rsidP="00D85D8E">
      <w:pPr>
        <w:pStyle w:val="phtitlepageother"/>
      </w:pPr>
    </w:p>
    <w:p w14:paraId="1D8F7030" w14:textId="77777777" w:rsidR="00A2344C" w:rsidRPr="00A80107" w:rsidRDefault="00A2344C" w:rsidP="00D85D8E">
      <w:pPr>
        <w:pStyle w:val="phtitlepageother"/>
      </w:pPr>
    </w:p>
    <w:p w14:paraId="18E0B23C" w14:textId="77777777" w:rsidR="00D85D8E" w:rsidRPr="00A80107" w:rsidRDefault="00D85D8E" w:rsidP="00D85D8E">
      <w:pPr>
        <w:pStyle w:val="phtitlepageother"/>
      </w:pPr>
    </w:p>
    <w:p w14:paraId="7F225952" w14:textId="77777777" w:rsidR="00D85D8E" w:rsidRPr="00A80107" w:rsidRDefault="00D85D8E" w:rsidP="00D85D8E">
      <w:pPr>
        <w:pStyle w:val="phtitlepageother"/>
      </w:pPr>
    </w:p>
    <w:p w14:paraId="63C9A176" w14:textId="77777777" w:rsidR="00D85D8E" w:rsidRPr="00A80107" w:rsidRDefault="00D85D8E" w:rsidP="00D85D8E">
      <w:pPr>
        <w:pStyle w:val="phtitlepagesystemfull"/>
      </w:pPr>
      <w:r w:rsidRPr="00A80107">
        <w:t>Автоматизированная информационная система</w:t>
      </w:r>
    </w:p>
    <w:p w14:paraId="494423AD" w14:textId="77777777" w:rsidR="00D85D8E" w:rsidRDefault="00D85D8E" w:rsidP="00D85D8E">
      <w:pPr>
        <w:pStyle w:val="phtitlepagesystemfull"/>
      </w:pPr>
      <w:r w:rsidRPr="00A80107">
        <w:t>«БАРС.Образование – Электронная школа»</w:t>
      </w:r>
    </w:p>
    <w:p w14:paraId="2D841D41" w14:textId="0B45E7EA" w:rsidR="00D85D8E" w:rsidRPr="00A80107" w:rsidRDefault="00395F70" w:rsidP="00DD1BEE">
      <w:pPr>
        <w:pStyle w:val="phtitlepagesystemshort"/>
      </w:pPr>
      <w:r>
        <w:t>«Основная часть»</w:t>
      </w:r>
    </w:p>
    <w:p w14:paraId="4063113E" w14:textId="77777777" w:rsidR="00D85D8E" w:rsidRDefault="00D85D8E" w:rsidP="00C230F7">
      <w:pPr>
        <w:pStyle w:val="phtitlepagedocument"/>
      </w:pPr>
      <w:r w:rsidRPr="00A80107">
        <w:t>Руководство пользователя</w:t>
      </w:r>
    </w:p>
    <w:p w14:paraId="33994E11" w14:textId="33C1795E" w:rsidR="00D85D8E" w:rsidRPr="00A80107" w:rsidRDefault="00661166" w:rsidP="00D85D8E">
      <w:pPr>
        <w:pStyle w:val="phtitlepageother"/>
        <w:rPr>
          <w:b/>
        </w:rPr>
      </w:pPr>
      <w:r>
        <w:rPr>
          <w:b/>
        </w:rPr>
        <w:t>Версия 1.</w:t>
      </w:r>
      <w:r w:rsidR="00B36A23">
        <w:rPr>
          <w:b/>
        </w:rPr>
        <w:t>5</w:t>
      </w:r>
      <w:r w:rsidR="003C443C">
        <w:rPr>
          <w:b/>
        </w:rPr>
        <w:t>4</w:t>
      </w:r>
      <w:r w:rsidR="0036526F">
        <w:rPr>
          <w:b/>
        </w:rPr>
        <w:t>.0</w:t>
      </w:r>
    </w:p>
    <w:p w14:paraId="1B54B426" w14:textId="77777777" w:rsidR="00564AA4" w:rsidRPr="00A80107" w:rsidRDefault="00BC4F7F" w:rsidP="00BC4F7F">
      <w:pPr>
        <w:pStyle w:val="phcontent"/>
        <w:rPr>
          <w:noProof/>
        </w:rPr>
      </w:pPr>
      <w:r w:rsidRPr="00A80107">
        <w:lastRenderedPageBreak/>
        <w:t>Содержание</w:t>
      </w:r>
    </w:p>
    <w:bookmarkStart w:id="3" w:name="_Ref483834474"/>
    <w:bookmarkStart w:id="4" w:name="_Toc5960171"/>
    <w:bookmarkStart w:id="5" w:name="_Ref361411156"/>
    <w:bookmarkStart w:id="6" w:name="_Toc266701371"/>
    <w:bookmarkStart w:id="7" w:name="_Toc266705021"/>
    <w:p w14:paraId="1521158A" w14:textId="77777777" w:rsidR="003F4659" w:rsidRDefault="001D46DD">
      <w:pPr>
        <w:pStyle w:val="1d"/>
        <w:rPr>
          <w:rFonts w:asciiTheme="minorHAnsi" w:eastAsiaTheme="minorEastAsia" w:hAnsiTheme="minorHAnsi" w:cstheme="minorBidi"/>
          <w:b w:val="0"/>
          <w:noProof/>
          <w:sz w:val="22"/>
          <w:szCs w:val="22"/>
        </w:rPr>
      </w:pPr>
      <w:r>
        <w:rPr>
          <w:rFonts w:cs="Arial"/>
        </w:rPr>
        <w:fldChar w:fldCharType="begin"/>
      </w:r>
      <w:r>
        <w:rPr>
          <w:rFonts w:cs="Arial"/>
        </w:rPr>
        <w:instrText xml:space="preserve"> TOC \o "1-3" \h \z \u </w:instrText>
      </w:r>
      <w:r>
        <w:rPr>
          <w:rFonts w:cs="Arial"/>
        </w:rPr>
        <w:fldChar w:fldCharType="separate"/>
      </w:r>
      <w:hyperlink w:anchor="_Toc9321094" w:history="1">
        <w:r w:rsidR="003F4659" w:rsidRPr="00E21E43">
          <w:rPr>
            <w:rStyle w:val="aff8"/>
            <w:rFonts w:cs="Arial"/>
            <w:noProof/>
          </w:rPr>
          <w:t>Перечень терминов и сокращений</w:t>
        </w:r>
        <w:r w:rsidR="003F4659">
          <w:rPr>
            <w:noProof/>
            <w:webHidden/>
          </w:rPr>
          <w:tab/>
        </w:r>
        <w:r w:rsidR="003F4659">
          <w:rPr>
            <w:noProof/>
            <w:webHidden/>
          </w:rPr>
          <w:fldChar w:fldCharType="begin"/>
        </w:r>
        <w:r w:rsidR="003F4659">
          <w:rPr>
            <w:noProof/>
            <w:webHidden/>
          </w:rPr>
          <w:instrText xml:space="preserve"> PAGEREF _Toc9321094 \h </w:instrText>
        </w:r>
        <w:r w:rsidR="003F4659">
          <w:rPr>
            <w:noProof/>
            <w:webHidden/>
          </w:rPr>
        </w:r>
        <w:r w:rsidR="003F4659">
          <w:rPr>
            <w:noProof/>
            <w:webHidden/>
          </w:rPr>
          <w:fldChar w:fldCharType="separate"/>
        </w:r>
        <w:r w:rsidR="003F4659">
          <w:rPr>
            <w:noProof/>
            <w:webHidden/>
          </w:rPr>
          <w:t>8</w:t>
        </w:r>
        <w:r w:rsidR="003F4659">
          <w:rPr>
            <w:noProof/>
            <w:webHidden/>
          </w:rPr>
          <w:fldChar w:fldCharType="end"/>
        </w:r>
      </w:hyperlink>
    </w:p>
    <w:p w14:paraId="3143FEDD" w14:textId="77777777" w:rsidR="003F4659" w:rsidRDefault="003F4659">
      <w:pPr>
        <w:pStyle w:val="1d"/>
        <w:rPr>
          <w:rFonts w:asciiTheme="minorHAnsi" w:eastAsiaTheme="minorEastAsia" w:hAnsiTheme="minorHAnsi" w:cstheme="minorBidi"/>
          <w:b w:val="0"/>
          <w:noProof/>
          <w:sz w:val="22"/>
          <w:szCs w:val="22"/>
        </w:rPr>
      </w:pPr>
      <w:hyperlink w:anchor="_Toc9321095" w:history="1">
        <w:r w:rsidRPr="00E21E43">
          <w:rPr>
            <w:rStyle w:val="aff8"/>
            <w:rFonts w:cs="Arial"/>
            <w:noProof/>
          </w:rPr>
          <w:t>1</w:t>
        </w:r>
        <w:r>
          <w:rPr>
            <w:rFonts w:asciiTheme="minorHAnsi" w:eastAsiaTheme="minorEastAsia" w:hAnsiTheme="minorHAnsi" w:cstheme="minorBidi"/>
            <w:b w:val="0"/>
            <w:noProof/>
            <w:sz w:val="22"/>
            <w:szCs w:val="22"/>
          </w:rPr>
          <w:tab/>
        </w:r>
        <w:r w:rsidRPr="00E21E43">
          <w:rPr>
            <w:rStyle w:val="aff8"/>
            <w:rFonts w:cs="Arial"/>
            <w:noProof/>
          </w:rPr>
          <w:t>Введение</w:t>
        </w:r>
        <w:r>
          <w:rPr>
            <w:noProof/>
            <w:webHidden/>
          </w:rPr>
          <w:tab/>
        </w:r>
        <w:r>
          <w:rPr>
            <w:noProof/>
            <w:webHidden/>
          </w:rPr>
          <w:fldChar w:fldCharType="begin"/>
        </w:r>
        <w:r>
          <w:rPr>
            <w:noProof/>
            <w:webHidden/>
          </w:rPr>
          <w:instrText xml:space="preserve"> PAGEREF _Toc9321095 \h </w:instrText>
        </w:r>
        <w:r>
          <w:rPr>
            <w:noProof/>
            <w:webHidden/>
          </w:rPr>
        </w:r>
        <w:r>
          <w:rPr>
            <w:noProof/>
            <w:webHidden/>
          </w:rPr>
          <w:fldChar w:fldCharType="separate"/>
        </w:r>
        <w:r>
          <w:rPr>
            <w:noProof/>
            <w:webHidden/>
          </w:rPr>
          <w:t>11</w:t>
        </w:r>
        <w:r>
          <w:rPr>
            <w:noProof/>
            <w:webHidden/>
          </w:rPr>
          <w:fldChar w:fldCharType="end"/>
        </w:r>
      </w:hyperlink>
    </w:p>
    <w:p w14:paraId="189532D0" w14:textId="77777777" w:rsidR="003F4659" w:rsidRDefault="003F4659">
      <w:pPr>
        <w:pStyle w:val="28"/>
        <w:rPr>
          <w:rFonts w:asciiTheme="minorHAnsi" w:eastAsiaTheme="minorEastAsia" w:hAnsiTheme="minorHAnsi" w:cstheme="minorBidi"/>
          <w:noProof/>
          <w:sz w:val="22"/>
          <w:szCs w:val="22"/>
        </w:rPr>
      </w:pPr>
      <w:hyperlink w:anchor="_Toc9321096" w:history="1">
        <w:r w:rsidRPr="00E21E43">
          <w:rPr>
            <w:rStyle w:val="aff8"/>
            <w:rFonts w:cs="Arial"/>
            <w:noProof/>
          </w:rPr>
          <w:t>1.1</w:t>
        </w:r>
        <w:r>
          <w:rPr>
            <w:rFonts w:asciiTheme="minorHAnsi" w:eastAsiaTheme="minorEastAsia" w:hAnsiTheme="minorHAnsi" w:cstheme="minorBidi"/>
            <w:noProof/>
            <w:sz w:val="22"/>
            <w:szCs w:val="22"/>
          </w:rPr>
          <w:tab/>
        </w:r>
        <w:r w:rsidRPr="00E21E43">
          <w:rPr>
            <w:rStyle w:val="aff8"/>
            <w:rFonts w:cs="Arial"/>
            <w:noProof/>
          </w:rPr>
          <w:t>Область применения</w:t>
        </w:r>
        <w:r>
          <w:rPr>
            <w:noProof/>
            <w:webHidden/>
          </w:rPr>
          <w:tab/>
        </w:r>
        <w:r>
          <w:rPr>
            <w:noProof/>
            <w:webHidden/>
          </w:rPr>
          <w:fldChar w:fldCharType="begin"/>
        </w:r>
        <w:r>
          <w:rPr>
            <w:noProof/>
            <w:webHidden/>
          </w:rPr>
          <w:instrText xml:space="preserve"> PAGEREF _Toc9321096 \h </w:instrText>
        </w:r>
        <w:r>
          <w:rPr>
            <w:noProof/>
            <w:webHidden/>
          </w:rPr>
        </w:r>
        <w:r>
          <w:rPr>
            <w:noProof/>
            <w:webHidden/>
          </w:rPr>
          <w:fldChar w:fldCharType="separate"/>
        </w:r>
        <w:r>
          <w:rPr>
            <w:noProof/>
            <w:webHidden/>
          </w:rPr>
          <w:t>11</w:t>
        </w:r>
        <w:r>
          <w:rPr>
            <w:noProof/>
            <w:webHidden/>
          </w:rPr>
          <w:fldChar w:fldCharType="end"/>
        </w:r>
      </w:hyperlink>
    </w:p>
    <w:p w14:paraId="2ECB16D4" w14:textId="77777777" w:rsidR="003F4659" w:rsidRDefault="003F4659">
      <w:pPr>
        <w:pStyle w:val="28"/>
        <w:rPr>
          <w:rFonts w:asciiTheme="minorHAnsi" w:eastAsiaTheme="minorEastAsia" w:hAnsiTheme="minorHAnsi" w:cstheme="minorBidi"/>
          <w:noProof/>
          <w:sz w:val="22"/>
          <w:szCs w:val="22"/>
        </w:rPr>
      </w:pPr>
      <w:hyperlink w:anchor="_Toc9321097" w:history="1">
        <w:r w:rsidRPr="00E21E43">
          <w:rPr>
            <w:rStyle w:val="aff8"/>
            <w:rFonts w:cs="Arial"/>
            <w:noProof/>
          </w:rPr>
          <w:t>1.2</w:t>
        </w:r>
        <w:r>
          <w:rPr>
            <w:rFonts w:asciiTheme="minorHAnsi" w:eastAsiaTheme="minorEastAsia" w:hAnsiTheme="minorHAnsi" w:cstheme="minorBidi"/>
            <w:noProof/>
            <w:sz w:val="22"/>
            <w:szCs w:val="22"/>
          </w:rPr>
          <w:tab/>
        </w:r>
        <w:r w:rsidRPr="00E21E43">
          <w:rPr>
            <w:rStyle w:val="aff8"/>
            <w:rFonts w:cs="Arial"/>
            <w:noProof/>
          </w:rPr>
          <w:t>Краткие возможности</w:t>
        </w:r>
        <w:r>
          <w:rPr>
            <w:noProof/>
            <w:webHidden/>
          </w:rPr>
          <w:tab/>
        </w:r>
        <w:r>
          <w:rPr>
            <w:noProof/>
            <w:webHidden/>
          </w:rPr>
          <w:fldChar w:fldCharType="begin"/>
        </w:r>
        <w:r>
          <w:rPr>
            <w:noProof/>
            <w:webHidden/>
          </w:rPr>
          <w:instrText xml:space="preserve"> PAGEREF _Toc9321097 \h </w:instrText>
        </w:r>
        <w:r>
          <w:rPr>
            <w:noProof/>
            <w:webHidden/>
          </w:rPr>
        </w:r>
        <w:r>
          <w:rPr>
            <w:noProof/>
            <w:webHidden/>
          </w:rPr>
          <w:fldChar w:fldCharType="separate"/>
        </w:r>
        <w:r>
          <w:rPr>
            <w:noProof/>
            <w:webHidden/>
          </w:rPr>
          <w:t>11</w:t>
        </w:r>
        <w:r>
          <w:rPr>
            <w:noProof/>
            <w:webHidden/>
          </w:rPr>
          <w:fldChar w:fldCharType="end"/>
        </w:r>
      </w:hyperlink>
    </w:p>
    <w:p w14:paraId="40377E82" w14:textId="77777777" w:rsidR="003F4659" w:rsidRDefault="003F4659">
      <w:pPr>
        <w:pStyle w:val="28"/>
        <w:rPr>
          <w:rFonts w:asciiTheme="minorHAnsi" w:eastAsiaTheme="minorEastAsia" w:hAnsiTheme="minorHAnsi" w:cstheme="minorBidi"/>
          <w:noProof/>
          <w:sz w:val="22"/>
          <w:szCs w:val="22"/>
        </w:rPr>
      </w:pPr>
      <w:hyperlink w:anchor="_Toc9321098" w:history="1">
        <w:r w:rsidRPr="00E21E43">
          <w:rPr>
            <w:rStyle w:val="aff8"/>
            <w:rFonts w:cs="Arial"/>
            <w:noProof/>
          </w:rPr>
          <w:t>1.3</w:t>
        </w:r>
        <w:r>
          <w:rPr>
            <w:rFonts w:asciiTheme="minorHAnsi" w:eastAsiaTheme="minorEastAsia" w:hAnsiTheme="minorHAnsi" w:cstheme="minorBidi"/>
            <w:noProof/>
            <w:sz w:val="22"/>
            <w:szCs w:val="22"/>
          </w:rPr>
          <w:tab/>
        </w:r>
        <w:r w:rsidRPr="00E21E43">
          <w:rPr>
            <w:rStyle w:val="aff8"/>
            <w:rFonts w:cs="Arial"/>
            <w:noProof/>
          </w:rPr>
          <w:t>Уровень подготовки пользователя</w:t>
        </w:r>
        <w:r>
          <w:rPr>
            <w:noProof/>
            <w:webHidden/>
          </w:rPr>
          <w:tab/>
        </w:r>
        <w:r>
          <w:rPr>
            <w:noProof/>
            <w:webHidden/>
          </w:rPr>
          <w:fldChar w:fldCharType="begin"/>
        </w:r>
        <w:r>
          <w:rPr>
            <w:noProof/>
            <w:webHidden/>
          </w:rPr>
          <w:instrText xml:space="preserve"> PAGEREF _Toc9321098 \h </w:instrText>
        </w:r>
        <w:r>
          <w:rPr>
            <w:noProof/>
            <w:webHidden/>
          </w:rPr>
        </w:r>
        <w:r>
          <w:rPr>
            <w:noProof/>
            <w:webHidden/>
          </w:rPr>
          <w:fldChar w:fldCharType="separate"/>
        </w:r>
        <w:r>
          <w:rPr>
            <w:noProof/>
            <w:webHidden/>
          </w:rPr>
          <w:t>12</w:t>
        </w:r>
        <w:r>
          <w:rPr>
            <w:noProof/>
            <w:webHidden/>
          </w:rPr>
          <w:fldChar w:fldCharType="end"/>
        </w:r>
      </w:hyperlink>
    </w:p>
    <w:p w14:paraId="2BFD239C" w14:textId="77777777" w:rsidR="003F4659" w:rsidRDefault="003F4659">
      <w:pPr>
        <w:pStyle w:val="28"/>
        <w:rPr>
          <w:rFonts w:asciiTheme="minorHAnsi" w:eastAsiaTheme="minorEastAsia" w:hAnsiTheme="minorHAnsi" w:cstheme="minorBidi"/>
          <w:noProof/>
          <w:sz w:val="22"/>
          <w:szCs w:val="22"/>
        </w:rPr>
      </w:pPr>
      <w:hyperlink w:anchor="_Toc9321099" w:history="1">
        <w:r w:rsidRPr="00E21E43">
          <w:rPr>
            <w:rStyle w:val="aff8"/>
            <w:rFonts w:cs="Arial"/>
            <w:noProof/>
          </w:rPr>
          <w:t>1.4</w:t>
        </w:r>
        <w:r>
          <w:rPr>
            <w:rFonts w:asciiTheme="minorHAnsi" w:eastAsiaTheme="minorEastAsia" w:hAnsiTheme="minorHAnsi" w:cstheme="minorBidi"/>
            <w:noProof/>
            <w:sz w:val="22"/>
            <w:szCs w:val="22"/>
          </w:rPr>
          <w:tab/>
        </w:r>
        <w:r w:rsidRPr="00E21E43">
          <w:rPr>
            <w:rStyle w:val="aff8"/>
            <w:rFonts w:cs="Arial"/>
            <w:noProof/>
          </w:rPr>
          <w:t>Назначение документа</w:t>
        </w:r>
        <w:r>
          <w:rPr>
            <w:noProof/>
            <w:webHidden/>
          </w:rPr>
          <w:tab/>
        </w:r>
        <w:r>
          <w:rPr>
            <w:noProof/>
            <w:webHidden/>
          </w:rPr>
          <w:fldChar w:fldCharType="begin"/>
        </w:r>
        <w:r>
          <w:rPr>
            <w:noProof/>
            <w:webHidden/>
          </w:rPr>
          <w:instrText xml:space="preserve"> PAGEREF _Toc9321099 \h </w:instrText>
        </w:r>
        <w:r>
          <w:rPr>
            <w:noProof/>
            <w:webHidden/>
          </w:rPr>
        </w:r>
        <w:r>
          <w:rPr>
            <w:noProof/>
            <w:webHidden/>
          </w:rPr>
          <w:fldChar w:fldCharType="separate"/>
        </w:r>
        <w:r>
          <w:rPr>
            <w:noProof/>
            <w:webHidden/>
          </w:rPr>
          <w:t>12</w:t>
        </w:r>
        <w:r>
          <w:rPr>
            <w:noProof/>
            <w:webHidden/>
          </w:rPr>
          <w:fldChar w:fldCharType="end"/>
        </w:r>
      </w:hyperlink>
    </w:p>
    <w:p w14:paraId="294BDE1B" w14:textId="77777777" w:rsidR="003F4659" w:rsidRDefault="003F4659">
      <w:pPr>
        <w:pStyle w:val="1d"/>
        <w:rPr>
          <w:rFonts w:asciiTheme="minorHAnsi" w:eastAsiaTheme="minorEastAsia" w:hAnsiTheme="minorHAnsi" w:cstheme="minorBidi"/>
          <w:b w:val="0"/>
          <w:noProof/>
          <w:sz w:val="22"/>
          <w:szCs w:val="22"/>
        </w:rPr>
      </w:pPr>
      <w:hyperlink w:anchor="_Toc9321100" w:history="1">
        <w:r w:rsidRPr="00E21E43">
          <w:rPr>
            <w:rStyle w:val="aff8"/>
            <w:rFonts w:cs="Arial"/>
            <w:noProof/>
          </w:rPr>
          <w:t>2</w:t>
        </w:r>
        <w:r>
          <w:rPr>
            <w:rFonts w:asciiTheme="minorHAnsi" w:eastAsiaTheme="minorEastAsia" w:hAnsiTheme="minorHAnsi" w:cstheme="minorBidi"/>
            <w:b w:val="0"/>
            <w:noProof/>
            <w:sz w:val="22"/>
            <w:szCs w:val="22"/>
          </w:rPr>
          <w:tab/>
        </w:r>
        <w:r w:rsidRPr="00E21E43">
          <w:rPr>
            <w:rStyle w:val="aff8"/>
            <w:rFonts w:cs="Arial"/>
            <w:noProof/>
          </w:rPr>
          <w:t>Назначение и условия применения</w:t>
        </w:r>
        <w:r>
          <w:rPr>
            <w:noProof/>
            <w:webHidden/>
          </w:rPr>
          <w:tab/>
        </w:r>
        <w:r>
          <w:rPr>
            <w:noProof/>
            <w:webHidden/>
          </w:rPr>
          <w:fldChar w:fldCharType="begin"/>
        </w:r>
        <w:r>
          <w:rPr>
            <w:noProof/>
            <w:webHidden/>
          </w:rPr>
          <w:instrText xml:space="preserve"> PAGEREF _Toc9321100 \h </w:instrText>
        </w:r>
        <w:r>
          <w:rPr>
            <w:noProof/>
            <w:webHidden/>
          </w:rPr>
        </w:r>
        <w:r>
          <w:rPr>
            <w:noProof/>
            <w:webHidden/>
          </w:rPr>
          <w:fldChar w:fldCharType="separate"/>
        </w:r>
        <w:r>
          <w:rPr>
            <w:noProof/>
            <w:webHidden/>
          </w:rPr>
          <w:t>13</w:t>
        </w:r>
        <w:r>
          <w:rPr>
            <w:noProof/>
            <w:webHidden/>
          </w:rPr>
          <w:fldChar w:fldCharType="end"/>
        </w:r>
      </w:hyperlink>
    </w:p>
    <w:p w14:paraId="5E9481C1" w14:textId="77777777" w:rsidR="003F4659" w:rsidRDefault="003F4659">
      <w:pPr>
        <w:pStyle w:val="28"/>
        <w:rPr>
          <w:rFonts w:asciiTheme="minorHAnsi" w:eastAsiaTheme="minorEastAsia" w:hAnsiTheme="minorHAnsi" w:cstheme="minorBidi"/>
          <w:noProof/>
          <w:sz w:val="22"/>
          <w:szCs w:val="22"/>
        </w:rPr>
      </w:pPr>
      <w:hyperlink w:anchor="_Toc9321101" w:history="1">
        <w:r w:rsidRPr="00E21E43">
          <w:rPr>
            <w:rStyle w:val="aff8"/>
            <w:rFonts w:cs="Arial"/>
            <w:noProof/>
          </w:rPr>
          <w:t>2.1</w:t>
        </w:r>
        <w:r>
          <w:rPr>
            <w:rFonts w:asciiTheme="minorHAnsi" w:eastAsiaTheme="minorEastAsia" w:hAnsiTheme="minorHAnsi" w:cstheme="minorBidi"/>
            <w:noProof/>
            <w:sz w:val="22"/>
            <w:szCs w:val="22"/>
          </w:rPr>
          <w:tab/>
        </w:r>
        <w:r w:rsidRPr="00E21E43">
          <w:rPr>
            <w:rStyle w:val="aff8"/>
            <w:rFonts w:cs="Arial"/>
            <w:noProof/>
          </w:rPr>
          <w:t>Назначение Системы</w:t>
        </w:r>
        <w:r>
          <w:rPr>
            <w:noProof/>
            <w:webHidden/>
          </w:rPr>
          <w:tab/>
        </w:r>
        <w:r>
          <w:rPr>
            <w:noProof/>
            <w:webHidden/>
          </w:rPr>
          <w:fldChar w:fldCharType="begin"/>
        </w:r>
        <w:r>
          <w:rPr>
            <w:noProof/>
            <w:webHidden/>
          </w:rPr>
          <w:instrText xml:space="preserve"> PAGEREF _Toc9321101 \h </w:instrText>
        </w:r>
        <w:r>
          <w:rPr>
            <w:noProof/>
            <w:webHidden/>
          </w:rPr>
        </w:r>
        <w:r>
          <w:rPr>
            <w:noProof/>
            <w:webHidden/>
          </w:rPr>
          <w:fldChar w:fldCharType="separate"/>
        </w:r>
        <w:r>
          <w:rPr>
            <w:noProof/>
            <w:webHidden/>
          </w:rPr>
          <w:t>13</w:t>
        </w:r>
        <w:r>
          <w:rPr>
            <w:noProof/>
            <w:webHidden/>
          </w:rPr>
          <w:fldChar w:fldCharType="end"/>
        </w:r>
      </w:hyperlink>
    </w:p>
    <w:p w14:paraId="0242C20D" w14:textId="77777777" w:rsidR="003F4659" w:rsidRDefault="003F4659">
      <w:pPr>
        <w:pStyle w:val="28"/>
        <w:rPr>
          <w:rFonts w:asciiTheme="minorHAnsi" w:eastAsiaTheme="minorEastAsia" w:hAnsiTheme="minorHAnsi" w:cstheme="minorBidi"/>
          <w:noProof/>
          <w:sz w:val="22"/>
          <w:szCs w:val="22"/>
        </w:rPr>
      </w:pPr>
      <w:hyperlink w:anchor="_Toc9321102" w:history="1">
        <w:r w:rsidRPr="00E21E43">
          <w:rPr>
            <w:rStyle w:val="aff8"/>
            <w:rFonts w:eastAsia="Calibri" w:cs="Arial"/>
            <w:noProof/>
          </w:rPr>
          <w:t>2.2</w:t>
        </w:r>
        <w:r>
          <w:rPr>
            <w:rFonts w:asciiTheme="minorHAnsi" w:eastAsiaTheme="minorEastAsia" w:hAnsiTheme="minorHAnsi" w:cstheme="minorBidi"/>
            <w:noProof/>
            <w:sz w:val="22"/>
            <w:szCs w:val="22"/>
          </w:rPr>
          <w:tab/>
        </w:r>
        <w:r w:rsidRPr="00E21E43">
          <w:rPr>
            <w:rStyle w:val="aff8"/>
            <w:rFonts w:eastAsia="Calibri" w:cs="Arial"/>
            <w:noProof/>
          </w:rPr>
          <w:t>Требования к программному обеспечению</w:t>
        </w:r>
        <w:r>
          <w:rPr>
            <w:noProof/>
            <w:webHidden/>
          </w:rPr>
          <w:tab/>
        </w:r>
        <w:r>
          <w:rPr>
            <w:noProof/>
            <w:webHidden/>
          </w:rPr>
          <w:fldChar w:fldCharType="begin"/>
        </w:r>
        <w:r>
          <w:rPr>
            <w:noProof/>
            <w:webHidden/>
          </w:rPr>
          <w:instrText xml:space="preserve"> PAGEREF _Toc9321102 \h </w:instrText>
        </w:r>
        <w:r>
          <w:rPr>
            <w:noProof/>
            <w:webHidden/>
          </w:rPr>
        </w:r>
        <w:r>
          <w:rPr>
            <w:noProof/>
            <w:webHidden/>
          </w:rPr>
          <w:fldChar w:fldCharType="separate"/>
        </w:r>
        <w:r>
          <w:rPr>
            <w:noProof/>
            <w:webHidden/>
          </w:rPr>
          <w:t>14</w:t>
        </w:r>
        <w:r>
          <w:rPr>
            <w:noProof/>
            <w:webHidden/>
          </w:rPr>
          <w:fldChar w:fldCharType="end"/>
        </w:r>
      </w:hyperlink>
    </w:p>
    <w:p w14:paraId="561B26A4" w14:textId="77777777" w:rsidR="003F4659" w:rsidRDefault="003F4659">
      <w:pPr>
        <w:pStyle w:val="28"/>
        <w:rPr>
          <w:rFonts w:asciiTheme="minorHAnsi" w:eastAsiaTheme="minorEastAsia" w:hAnsiTheme="minorHAnsi" w:cstheme="minorBidi"/>
          <w:noProof/>
          <w:sz w:val="22"/>
          <w:szCs w:val="22"/>
        </w:rPr>
      </w:pPr>
      <w:hyperlink w:anchor="_Toc9321103" w:history="1">
        <w:r w:rsidRPr="00E21E43">
          <w:rPr>
            <w:rStyle w:val="aff8"/>
            <w:rFonts w:cs="Arial"/>
            <w:noProof/>
          </w:rPr>
          <w:t>2.3</w:t>
        </w:r>
        <w:r>
          <w:rPr>
            <w:rFonts w:asciiTheme="minorHAnsi" w:eastAsiaTheme="minorEastAsia" w:hAnsiTheme="minorHAnsi" w:cstheme="minorBidi"/>
            <w:noProof/>
            <w:sz w:val="22"/>
            <w:szCs w:val="22"/>
          </w:rPr>
          <w:tab/>
        </w:r>
        <w:r w:rsidRPr="00E21E43">
          <w:rPr>
            <w:rStyle w:val="aff8"/>
            <w:rFonts w:cs="Arial"/>
            <w:noProof/>
          </w:rPr>
          <w:t>Требования к техническому обеспечению</w:t>
        </w:r>
        <w:r>
          <w:rPr>
            <w:noProof/>
            <w:webHidden/>
          </w:rPr>
          <w:tab/>
        </w:r>
        <w:r>
          <w:rPr>
            <w:noProof/>
            <w:webHidden/>
          </w:rPr>
          <w:fldChar w:fldCharType="begin"/>
        </w:r>
        <w:r>
          <w:rPr>
            <w:noProof/>
            <w:webHidden/>
          </w:rPr>
          <w:instrText xml:space="preserve"> PAGEREF _Toc9321103 \h </w:instrText>
        </w:r>
        <w:r>
          <w:rPr>
            <w:noProof/>
            <w:webHidden/>
          </w:rPr>
        </w:r>
        <w:r>
          <w:rPr>
            <w:noProof/>
            <w:webHidden/>
          </w:rPr>
          <w:fldChar w:fldCharType="separate"/>
        </w:r>
        <w:r>
          <w:rPr>
            <w:noProof/>
            <w:webHidden/>
          </w:rPr>
          <w:t>14</w:t>
        </w:r>
        <w:r>
          <w:rPr>
            <w:noProof/>
            <w:webHidden/>
          </w:rPr>
          <w:fldChar w:fldCharType="end"/>
        </w:r>
      </w:hyperlink>
    </w:p>
    <w:p w14:paraId="6AA64B14" w14:textId="77777777" w:rsidR="003F4659" w:rsidRDefault="003F4659">
      <w:pPr>
        <w:pStyle w:val="1d"/>
        <w:rPr>
          <w:rFonts w:asciiTheme="minorHAnsi" w:eastAsiaTheme="minorEastAsia" w:hAnsiTheme="minorHAnsi" w:cstheme="minorBidi"/>
          <w:b w:val="0"/>
          <w:noProof/>
          <w:sz w:val="22"/>
          <w:szCs w:val="22"/>
        </w:rPr>
      </w:pPr>
      <w:hyperlink w:anchor="_Toc9321104" w:history="1">
        <w:r w:rsidRPr="00E21E43">
          <w:rPr>
            <w:rStyle w:val="aff8"/>
            <w:rFonts w:cs="Arial"/>
            <w:noProof/>
          </w:rPr>
          <w:t>3</w:t>
        </w:r>
        <w:r>
          <w:rPr>
            <w:rFonts w:asciiTheme="minorHAnsi" w:eastAsiaTheme="minorEastAsia" w:hAnsiTheme="minorHAnsi" w:cstheme="minorBidi"/>
            <w:b w:val="0"/>
            <w:noProof/>
            <w:sz w:val="22"/>
            <w:szCs w:val="22"/>
          </w:rPr>
          <w:tab/>
        </w:r>
        <w:r w:rsidRPr="00E21E43">
          <w:rPr>
            <w:rStyle w:val="aff8"/>
            <w:rFonts w:cs="Arial"/>
            <w:noProof/>
          </w:rPr>
          <w:t>Работа с Системой</w:t>
        </w:r>
        <w:r>
          <w:rPr>
            <w:noProof/>
            <w:webHidden/>
          </w:rPr>
          <w:tab/>
        </w:r>
        <w:r>
          <w:rPr>
            <w:noProof/>
            <w:webHidden/>
          </w:rPr>
          <w:fldChar w:fldCharType="begin"/>
        </w:r>
        <w:r>
          <w:rPr>
            <w:noProof/>
            <w:webHidden/>
          </w:rPr>
          <w:instrText xml:space="preserve"> PAGEREF _Toc9321104 \h </w:instrText>
        </w:r>
        <w:r>
          <w:rPr>
            <w:noProof/>
            <w:webHidden/>
          </w:rPr>
        </w:r>
        <w:r>
          <w:rPr>
            <w:noProof/>
            <w:webHidden/>
          </w:rPr>
          <w:fldChar w:fldCharType="separate"/>
        </w:r>
        <w:r>
          <w:rPr>
            <w:noProof/>
            <w:webHidden/>
          </w:rPr>
          <w:t>15</w:t>
        </w:r>
        <w:r>
          <w:rPr>
            <w:noProof/>
            <w:webHidden/>
          </w:rPr>
          <w:fldChar w:fldCharType="end"/>
        </w:r>
      </w:hyperlink>
    </w:p>
    <w:p w14:paraId="089B2585" w14:textId="77777777" w:rsidR="003F4659" w:rsidRDefault="003F4659">
      <w:pPr>
        <w:pStyle w:val="28"/>
        <w:rPr>
          <w:rFonts w:asciiTheme="minorHAnsi" w:eastAsiaTheme="minorEastAsia" w:hAnsiTheme="minorHAnsi" w:cstheme="minorBidi"/>
          <w:noProof/>
          <w:sz w:val="22"/>
          <w:szCs w:val="22"/>
        </w:rPr>
      </w:pPr>
      <w:hyperlink w:anchor="_Toc9321105" w:history="1">
        <w:r w:rsidRPr="00E21E43">
          <w:rPr>
            <w:rStyle w:val="aff8"/>
            <w:rFonts w:cs="Arial"/>
            <w:noProof/>
          </w:rPr>
          <w:t>3.1</w:t>
        </w:r>
        <w:r>
          <w:rPr>
            <w:rFonts w:asciiTheme="minorHAnsi" w:eastAsiaTheme="minorEastAsia" w:hAnsiTheme="minorHAnsi" w:cstheme="minorBidi"/>
            <w:noProof/>
            <w:sz w:val="22"/>
            <w:szCs w:val="22"/>
          </w:rPr>
          <w:tab/>
        </w:r>
        <w:r w:rsidRPr="00E21E43">
          <w:rPr>
            <w:rStyle w:val="aff8"/>
            <w:rFonts w:cs="Arial"/>
            <w:noProof/>
          </w:rPr>
          <w:t>Пользователи Системы</w:t>
        </w:r>
        <w:r>
          <w:rPr>
            <w:noProof/>
            <w:webHidden/>
          </w:rPr>
          <w:tab/>
        </w:r>
        <w:r>
          <w:rPr>
            <w:noProof/>
            <w:webHidden/>
          </w:rPr>
          <w:fldChar w:fldCharType="begin"/>
        </w:r>
        <w:r>
          <w:rPr>
            <w:noProof/>
            <w:webHidden/>
          </w:rPr>
          <w:instrText xml:space="preserve"> PAGEREF _Toc9321105 \h </w:instrText>
        </w:r>
        <w:r>
          <w:rPr>
            <w:noProof/>
            <w:webHidden/>
          </w:rPr>
        </w:r>
        <w:r>
          <w:rPr>
            <w:noProof/>
            <w:webHidden/>
          </w:rPr>
          <w:fldChar w:fldCharType="separate"/>
        </w:r>
        <w:r>
          <w:rPr>
            <w:noProof/>
            <w:webHidden/>
          </w:rPr>
          <w:t>15</w:t>
        </w:r>
        <w:r>
          <w:rPr>
            <w:noProof/>
            <w:webHidden/>
          </w:rPr>
          <w:fldChar w:fldCharType="end"/>
        </w:r>
      </w:hyperlink>
    </w:p>
    <w:p w14:paraId="42FB1E55" w14:textId="77777777" w:rsidR="003F4659" w:rsidRDefault="003F4659">
      <w:pPr>
        <w:pStyle w:val="28"/>
        <w:rPr>
          <w:rFonts w:asciiTheme="minorHAnsi" w:eastAsiaTheme="minorEastAsia" w:hAnsiTheme="minorHAnsi" w:cstheme="minorBidi"/>
          <w:noProof/>
          <w:sz w:val="22"/>
          <w:szCs w:val="22"/>
        </w:rPr>
      </w:pPr>
      <w:hyperlink w:anchor="_Toc9321106" w:history="1">
        <w:r w:rsidRPr="00E21E43">
          <w:rPr>
            <w:rStyle w:val="aff8"/>
            <w:rFonts w:cs="Arial"/>
            <w:noProof/>
          </w:rPr>
          <w:t>3.2</w:t>
        </w:r>
        <w:r>
          <w:rPr>
            <w:rFonts w:asciiTheme="minorHAnsi" w:eastAsiaTheme="minorEastAsia" w:hAnsiTheme="minorHAnsi" w:cstheme="minorBidi"/>
            <w:noProof/>
            <w:sz w:val="22"/>
            <w:szCs w:val="22"/>
          </w:rPr>
          <w:tab/>
        </w:r>
        <w:r w:rsidRPr="00E21E43">
          <w:rPr>
            <w:rStyle w:val="aff8"/>
            <w:rFonts w:cs="Arial"/>
            <w:noProof/>
          </w:rPr>
          <w:t>Начало и завершение работы с Системой</w:t>
        </w:r>
        <w:r>
          <w:rPr>
            <w:noProof/>
            <w:webHidden/>
          </w:rPr>
          <w:tab/>
        </w:r>
        <w:r>
          <w:rPr>
            <w:noProof/>
            <w:webHidden/>
          </w:rPr>
          <w:fldChar w:fldCharType="begin"/>
        </w:r>
        <w:r>
          <w:rPr>
            <w:noProof/>
            <w:webHidden/>
          </w:rPr>
          <w:instrText xml:space="preserve"> PAGEREF _Toc9321106 \h </w:instrText>
        </w:r>
        <w:r>
          <w:rPr>
            <w:noProof/>
            <w:webHidden/>
          </w:rPr>
        </w:r>
        <w:r>
          <w:rPr>
            <w:noProof/>
            <w:webHidden/>
          </w:rPr>
          <w:fldChar w:fldCharType="separate"/>
        </w:r>
        <w:r>
          <w:rPr>
            <w:noProof/>
            <w:webHidden/>
          </w:rPr>
          <w:t>16</w:t>
        </w:r>
        <w:r>
          <w:rPr>
            <w:noProof/>
            <w:webHidden/>
          </w:rPr>
          <w:fldChar w:fldCharType="end"/>
        </w:r>
      </w:hyperlink>
    </w:p>
    <w:p w14:paraId="36C77381" w14:textId="77777777" w:rsidR="003F4659" w:rsidRDefault="003F4659">
      <w:pPr>
        <w:pStyle w:val="35"/>
        <w:rPr>
          <w:rFonts w:asciiTheme="minorHAnsi" w:eastAsiaTheme="minorEastAsia" w:hAnsiTheme="minorHAnsi" w:cstheme="minorBidi"/>
          <w:i w:val="0"/>
          <w:iCs w:val="0"/>
          <w:noProof/>
          <w:sz w:val="22"/>
          <w:szCs w:val="22"/>
        </w:rPr>
      </w:pPr>
      <w:hyperlink w:anchor="_Toc9321107" w:history="1">
        <w:r w:rsidRPr="00E21E43">
          <w:rPr>
            <w:rStyle w:val="aff8"/>
            <w:rFonts w:cs="Arial"/>
            <w:noProof/>
          </w:rPr>
          <w:t>3.2.1</w:t>
        </w:r>
        <w:r>
          <w:rPr>
            <w:rFonts w:asciiTheme="minorHAnsi" w:eastAsiaTheme="minorEastAsia" w:hAnsiTheme="minorHAnsi" w:cstheme="minorBidi"/>
            <w:i w:val="0"/>
            <w:iCs w:val="0"/>
            <w:noProof/>
            <w:sz w:val="22"/>
            <w:szCs w:val="22"/>
          </w:rPr>
          <w:tab/>
        </w:r>
        <w:r w:rsidRPr="00E21E43">
          <w:rPr>
            <w:rStyle w:val="aff8"/>
            <w:rFonts w:cs="Arial"/>
            <w:noProof/>
          </w:rPr>
          <w:t>Запуск Системы</w:t>
        </w:r>
        <w:r>
          <w:rPr>
            <w:noProof/>
            <w:webHidden/>
          </w:rPr>
          <w:tab/>
        </w:r>
        <w:r>
          <w:rPr>
            <w:noProof/>
            <w:webHidden/>
          </w:rPr>
          <w:fldChar w:fldCharType="begin"/>
        </w:r>
        <w:r>
          <w:rPr>
            <w:noProof/>
            <w:webHidden/>
          </w:rPr>
          <w:instrText xml:space="preserve"> PAGEREF _Toc9321107 \h </w:instrText>
        </w:r>
        <w:r>
          <w:rPr>
            <w:noProof/>
            <w:webHidden/>
          </w:rPr>
        </w:r>
        <w:r>
          <w:rPr>
            <w:noProof/>
            <w:webHidden/>
          </w:rPr>
          <w:fldChar w:fldCharType="separate"/>
        </w:r>
        <w:r>
          <w:rPr>
            <w:noProof/>
            <w:webHidden/>
          </w:rPr>
          <w:t>16</w:t>
        </w:r>
        <w:r>
          <w:rPr>
            <w:noProof/>
            <w:webHidden/>
          </w:rPr>
          <w:fldChar w:fldCharType="end"/>
        </w:r>
      </w:hyperlink>
    </w:p>
    <w:p w14:paraId="1CA6E06D" w14:textId="77777777" w:rsidR="003F4659" w:rsidRDefault="003F4659">
      <w:pPr>
        <w:pStyle w:val="35"/>
        <w:rPr>
          <w:rFonts w:asciiTheme="minorHAnsi" w:eastAsiaTheme="minorEastAsia" w:hAnsiTheme="minorHAnsi" w:cstheme="minorBidi"/>
          <w:i w:val="0"/>
          <w:iCs w:val="0"/>
          <w:noProof/>
          <w:sz w:val="22"/>
          <w:szCs w:val="22"/>
        </w:rPr>
      </w:pPr>
      <w:hyperlink w:anchor="_Toc9321108" w:history="1">
        <w:r w:rsidRPr="00E21E43">
          <w:rPr>
            <w:rStyle w:val="aff8"/>
            <w:rFonts w:cs="Arial"/>
            <w:noProof/>
          </w:rPr>
          <w:t>3.2.2</w:t>
        </w:r>
        <w:r>
          <w:rPr>
            <w:rFonts w:asciiTheme="minorHAnsi" w:eastAsiaTheme="minorEastAsia" w:hAnsiTheme="minorHAnsi" w:cstheme="minorBidi"/>
            <w:i w:val="0"/>
            <w:iCs w:val="0"/>
            <w:noProof/>
            <w:sz w:val="22"/>
            <w:szCs w:val="22"/>
          </w:rPr>
          <w:tab/>
        </w:r>
        <w:r w:rsidRPr="00E21E43">
          <w:rPr>
            <w:rStyle w:val="aff8"/>
            <w:rFonts w:cs="Arial"/>
            <w:noProof/>
          </w:rPr>
          <w:t>Смена пароля</w:t>
        </w:r>
        <w:r>
          <w:rPr>
            <w:noProof/>
            <w:webHidden/>
          </w:rPr>
          <w:tab/>
        </w:r>
        <w:r>
          <w:rPr>
            <w:noProof/>
            <w:webHidden/>
          </w:rPr>
          <w:fldChar w:fldCharType="begin"/>
        </w:r>
        <w:r>
          <w:rPr>
            <w:noProof/>
            <w:webHidden/>
          </w:rPr>
          <w:instrText xml:space="preserve"> PAGEREF _Toc9321108 \h </w:instrText>
        </w:r>
        <w:r>
          <w:rPr>
            <w:noProof/>
            <w:webHidden/>
          </w:rPr>
        </w:r>
        <w:r>
          <w:rPr>
            <w:noProof/>
            <w:webHidden/>
          </w:rPr>
          <w:fldChar w:fldCharType="separate"/>
        </w:r>
        <w:r>
          <w:rPr>
            <w:noProof/>
            <w:webHidden/>
          </w:rPr>
          <w:t>16</w:t>
        </w:r>
        <w:r>
          <w:rPr>
            <w:noProof/>
            <w:webHidden/>
          </w:rPr>
          <w:fldChar w:fldCharType="end"/>
        </w:r>
      </w:hyperlink>
    </w:p>
    <w:p w14:paraId="48FC70CA" w14:textId="77777777" w:rsidR="003F4659" w:rsidRDefault="003F4659">
      <w:pPr>
        <w:pStyle w:val="35"/>
        <w:rPr>
          <w:rFonts w:asciiTheme="minorHAnsi" w:eastAsiaTheme="minorEastAsia" w:hAnsiTheme="minorHAnsi" w:cstheme="minorBidi"/>
          <w:i w:val="0"/>
          <w:iCs w:val="0"/>
          <w:noProof/>
          <w:sz w:val="22"/>
          <w:szCs w:val="22"/>
        </w:rPr>
      </w:pPr>
      <w:hyperlink w:anchor="_Toc9321109" w:history="1">
        <w:r w:rsidRPr="00E21E43">
          <w:rPr>
            <w:rStyle w:val="aff8"/>
            <w:rFonts w:cs="Arial"/>
            <w:noProof/>
          </w:rPr>
          <w:t>3.2.3</w:t>
        </w:r>
        <w:r>
          <w:rPr>
            <w:rFonts w:asciiTheme="minorHAnsi" w:eastAsiaTheme="minorEastAsia" w:hAnsiTheme="minorHAnsi" w:cstheme="minorBidi"/>
            <w:i w:val="0"/>
            <w:iCs w:val="0"/>
            <w:noProof/>
            <w:sz w:val="22"/>
            <w:szCs w:val="22"/>
          </w:rPr>
          <w:tab/>
        </w:r>
        <w:r w:rsidRPr="00E21E43">
          <w:rPr>
            <w:rStyle w:val="aff8"/>
            <w:rFonts w:cs="Arial"/>
            <w:noProof/>
          </w:rPr>
          <w:t>Восстановление пароля</w:t>
        </w:r>
        <w:r>
          <w:rPr>
            <w:noProof/>
            <w:webHidden/>
          </w:rPr>
          <w:tab/>
        </w:r>
        <w:r>
          <w:rPr>
            <w:noProof/>
            <w:webHidden/>
          </w:rPr>
          <w:fldChar w:fldCharType="begin"/>
        </w:r>
        <w:r>
          <w:rPr>
            <w:noProof/>
            <w:webHidden/>
          </w:rPr>
          <w:instrText xml:space="preserve"> PAGEREF _Toc9321109 \h </w:instrText>
        </w:r>
        <w:r>
          <w:rPr>
            <w:noProof/>
            <w:webHidden/>
          </w:rPr>
        </w:r>
        <w:r>
          <w:rPr>
            <w:noProof/>
            <w:webHidden/>
          </w:rPr>
          <w:fldChar w:fldCharType="separate"/>
        </w:r>
        <w:r>
          <w:rPr>
            <w:noProof/>
            <w:webHidden/>
          </w:rPr>
          <w:t>18</w:t>
        </w:r>
        <w:r>
          <w:rPr>
            <w:noProof/>
            <w:webHidden/>
          </w:rPr>
          <w:fldChar w:fldCharType="end"/>
        </w:r>
      </w:hyperlink>
    </w:p>
    <w:p w14:paraId="177FE242" w14:textId="77777777" w:rsidR="003F4659" w:rsidRDefault="003F4659">
      <w:pPr>
        <w:pStyle w:val="35"/>
        <w:rPr>
          <w:rFonts w:asciiTheme="minorHAnsi" w:eastAsiaTheme="minorEastAsia" w:hAnsiTheme="minorHAnsi" w:cstheme="minorBidi"/>
          <w:i w:val="0"/>
          <w:iCs w:val="0"/>
          <w:noProof/>
          <w:sz w:val="22"/>
          <w:szCs w:val="22"/>
        </w:rPr>
      </w:pPr>
      <w:hyperlink w:anchor="_Toc9321110" w:history="1">
        <w:r w:rsidRPr="00E21E43">
          <w:rPr>
            <w:rStyle w:val="aff8"/>
            <w:rFonts w:cs="Arial"/>
            <w:noProof/>
          </w:rPr>
          <w:t>3.2.4</w:t>
        </w:r>
        <w:r>
          <w:rPr>
            <w:rFonts w:asciiTheme="minorHAnsi" w:eastAsiaTheme="minorEastAsia" w:hAnsiTheme="minorHAnsi" w:cstheme="minorBidi"/>
            <w:i w:val="0"/>
            <w:iCs w:val="0"/>
            <w:noProof/>
            <w:sz w:val="22"/>
            <w:szCs w:val="22"/>
          </w:rPr>
          <w:tab/>
        </w:r>
        <w:r w:rsidRPr="00E21E43">
          <w:rPr>
            <w:rStyle w:val="aff8"/>
            <w:rFonts w:cs="Arial"/>
            <w:noProof/>
          </w:rPr>
          <w:t>Завершение работы с Системой</w:t>
        </w:r>
        <w:r>
          <w:rPr>
            <w:noProof/>
            <w:webHidden/>
          </w:rPr>
          <w:tab/>
        </w:r>
        <w:r>
          <w:rPr>
            <w:noProof/>
            <w:webHidden/>
          </w:rPr>
          <w:fldChar w:fldCharType="begin"/>
        </w:r>
        <w:r>
          <w:rPr>
            <w:noProof/>
            <w:webHidden/>
          </w:rPr>
          <w:instrText xml:space="preserve"> PAGEREF _Toc9321110 \h </w:instrText>
        </w:r>
        <w:r>
          <w:rPr>
            <w:noProof/>
            <w:webHidden/>
          </w:rPr>
        </w:r>
        <w:r>
          <w:rPr>
            <w:noProof/>
            <w:webHidden/>
          </w:rPr>
          <w:fldChar w:fldCharType="separate"/>
        </w:r>
        <w:r>
          <w:rPr>
            <w:noProof/>
            <w:webHidden/>
          </w:rPr>
          <w:t>19</w:t>
        </w:r>
        <w:r>
          <w:rPr>
            <w:noProof/>
            <w:webHidden/>
          </w:rPr>
          <w:fldChar w:fldCharType="end"/>
        </w:r>
      </w:hyperlink>
    </w:p>
    <w:p w14:paraId="2017AE88" w14:textId="77777777" w:rsidR="003F4659" w:rsidRDefault="003F4659">
      <w:pPr>
        <w:pStyle w:val="28"/>
        <w:rPr>
          <w:rFonts w:asciiTheme="minorHAnsi" w:eastAsiaTheme="minorEastAsia" w:hAnsiTheme="minorHAnsi" w:cstheme="minorBidi"/>
          <w:noProof/>
          <w:sz w:val="22"/>
          <w:szCs w:val="22"/>
        </w:rPr>
      </w:pPr>
      <w:hyperlink w:anchor="_Toc9321111" w:history="1">
        <w:r w:rsidRPr="00E21E43">
          <w:rPr>
            <w:rStyle w:val="aff8"/>
            <w:rFonts w:cs="Arial"/>
            <w:noProof/>
          </w:rPr>
          <w:t>3.3</w:t>
        </w:r>
        <w:r>
          <w:rPr>
            <w:rFonts w:asciiTheme="minorHAnsi" w:eastAsiaTheme="minorEastAsia" w:hAnsiTheme="minorHAnsi" w:cstheme="minorBidi"/>
            <w:noProof/>
            <w:sz w:val="22"/>
            <w:szCs w:val="22"/>
          </w:rPr>
          <w:tab/>
        </w:r>
        <w:r w:rsidRPr="00E21E43">
          <w:rPr>
            <w:rStyle w:val="aff8"/>
            <w:rFonts w:cs="Arial"/>
            <w:noProof/>
          </w:rPr>
          <w:t>Главное окно Системы</w:t>
        </w:r>
        <w:r>
          <w:rPr>
            <w:noProof/>
            <w:webHidden/>
          </w:rPr>
          <w:tab/>
        </w:r>
        <w:r>
          <w:rPr>
            <w:noProof/>
            <w:webHidden/>
          </w:rPr>
          <w:fldChar w:fldCharType="begin"/>
        </w:r>
        <w:r>
          <w:rPr>
            <w:noProof/>
            <w:webHidden/>
          </w:rPr>
          <w:instrText xml:space="preserve"> PAGEREF _Toc9321111 \h </w:instrText>
        </w:r>
        <w:r>
          <w:rPr>
            <w:noProof/>
            <w:webHidden/>
          </w:rPr>
        </w:r>
        <w:r>
          <w:rPr>
            <w:noProof/>
            <w:webHidden/>
          </w:rPr>
          <w:fldChar w:fldCharType="separate"/>
        </w:r>
        <w:r>
          <w:rPr>
            <w:noProof/>
            <w:webHidden/>
          </w:rPr>
          <w:t>19</w:t>
        </w:r>
        <w:r>
          <w:rPr>
            <w:noProof/>
            <w:webHidden/>
          </w:rPr>
          <w:fldChar w:fldCharType="end"/>
        </w:r>
      </w:hyperlink>
    </w:p>
    <w:p w14:paraId="478F65DB" w14:textId="77777777" w:rsidR="003F4659" w:rsidRDefault="003F4659">
      <w:pPr>
        <w:pStyle w:val="28"/>
        <w:rPr>
          <w:rFonts w:asciiTheme="minorHAnsi" w:eastAsiaTheme="minorEastAsia" w:hAnsiTheme="minorHAnsi" w:cstheme="minorBidi"/>
          <w:noProof/>
          <w:sz w:val="22"/>
          <w:szCs w:val="22"/>
        </w:rPr>
      </w:pPr>
      <w:hyperlink w:anchor="_Toc9321112" w:history="1">
        <w:r w:rsidRPr="00E21E43">
          <w:rPr>
            <w:rStyle w:val="aff8"/>
            <w:rFonts w:cs="Arial"/>
            <w:noProof/>
          </w:rPr>
          <w:t>3.4</w:t>
        </w:r>
        <w:r>
          <w:rPr>
            <w:rFonts w:asciiTheme="minorHAnsi" w:eastAsiaTheme="minorEastAsia" w:hAnsiTheme="minorHAnsi" w:cstheme="minorBidi"/>
            <w:noProof/>
            <w:sz w:val="22"/>
            <w:szCs w:val="22"/>
          </w:rPr>
          <w:tab/>
        </w:r>
        <w:r w:rsidRPr="00E21E43">
          <w:rPr>
            <w:rStyle w:val="aff8"/>
            <w:rFonts w:cs="Arial"/>
            <w:noProof/>
          </w:rPr>
          <w:t>Представление информации в Системе</w:t>
        </w:r>
        <w:r>
          <w:rPr>
            <w:noProof/>
            <w:webHidden/>
          </w:rPr>
          <w:tab/>
        </w:r>
        <w:r>
          <w:rPr>
            <w:noProof/>
            <w:webHidden/>
          </w:rPr>
          <w:fldChar w:fldCharType="begin"/>
        </w:r>
        <w:r>
          <w:rPr>
            <w:noProof/>
            <w:webHidden/>
          </w:rPr>
          <w:instrText xml:space="preserve"> PAGEREF _Toc9321112 \h </w:instrText>
        </w:r>
        <w:r>
          <w:rPr>
            <w:noProof/>
            <w:webHidden/>
          </w:rPr>
        </w:r>
        <w:r>
          <w:rPr>
            <w:noProof/>
            <w:webHidden/>
          </w:rPr>
          <w:fldChar w:fldCharType="separate"/>
        </w:r>
        <w:r>
          <w:rPr>
            <w:noProof/>
            <w:webHidden/>
          </w:rPr>
          <w:t>21</w:t>
        </w:r>
        <w:r>
          <w:rPr>
            <w:noProof/>
            <w:webHidden/>
          </w:rPr>
          <w:fldChar w:fldCharType="end"/>
        </w:r>
      </w:hyperlink>
    </w:p>
    <w:p w14:paraId="63436337" w14:textId="77777777" w:rsidR="003F4659" w:rsidRDefault="003F4659">
      <w:pPr>
        <w:pStyle w:val="35"/>
        <w:rPr>
          <w:rFonts w:asciiTheme="minorHAnsi" w:eastAsiaTheme="minorEastAsia" w:hAnsiTheme="minorHAnsi" w:cstheme="minorBidi"/>
          <w:i w:val="0"/>
          <w:iCs w:val="0"/>
          <w:noProof/>
          <w:sz w:val="22"/>
          <w:szCs w:val="22"/>
        </w:rPr>
      </w:pPr>
      <w:hyperlink w:anchor="_Toc9321113" w:history="1">
        <w:r w:rsidRPr="00E21E43">
          <w:rPr>
            <w:rStyle w:val="aff8"/>
            <w:rFonts w:cs="Arial"/>
            <w:noProof/>
          </w:rPr>
          <w:t>3.4.1</w:t>
        </w:r>
        <w:r>
          <w:rPr>
            <w:rFonts w:asciiTheme="minorHAnsi" w:eastAsiaTheme="minorEastAsia" w:hAnsiTheme="minorHAnsi" w:cstheme="minorBidi"/>
            <w:i w:val="0"/>
            <w:iCs w:val="0"/>
            <w:noProof/>
            <w:sz w:val="22"/>
            <w:szCs w:val="22"/>
          </w:rPr>
          <w:tab/>
        </w:r>
        <w:r w:rsidRPr="00E21E43">
          <w:rPr>
            <w:rStyle w:val="aff8"/>
            <w:rFonts w:cs="Arial"/>
            <w:noProof/>
          </w:rPr>
          <w:t>Табличное представление информации</w:t>
        </w:r>
        <w:r>
          <w:rPr>
            <w:noProof/>
            <w:webHidden/>
          </w:rPr>
          <w:tab/>
        </w:r>
        <w:r>
          <w:rPr>
            <w:noProof/>
            <w:webHidden/>
          </w:rPr>
          <w:fldChar w:fldCharType="begin"/>
        </w:r>
        <w:r>
          <w:rPr>
            <w:noProof/>
            <w:webHidden/>
          </w:rPr>
          <w:instrText xml:space="preserve"> PAGEREF _Toc9321113 \h </w:instrText>
        </w:r>
        <w:r>
          <w:rPr>
            <w:noProof/>
            <w:webHidden/>
          </w:rPr>
        </w:r>
        <w:r>
          <w:rPr>
            <w:noProof/>
            <w:webHidden/>
          </w:rPr>
          <w:fldChar w:fldCharType="separate"/>
        </w:r>
        <w:r>
          <w:rPr>
            <w:noProof/>
            <w:webHidden/>
          </w:rPr>
          <w:t>22</w:t>
        </w:r>
        <w:r>
          <w:rPr>
            <w:noProof/>
            <w:webHidden/>
          </w:rPr>
          <w:fldChar w:fldCharType="end"/>
        </w:r>
      </w:hyperlink>
    </w:p>
    <w:p w14:paraId="2B421AF6" w14:textId="77777777" w:rsidR="003F4659" w:rsidRDefault="003F4659">
      <w:pPr>
        <w:pStyle w:val="35"/>
        <w:rPr>
          <w:rFonts w:asciiTheme="minorHAnsi" w:eastAsiaTheme="minorEastAsia" w:hAnsiTheme="minorHAnsi" w:cstheme="minorBidi"/>
          <w:i w:val="0"/>
          <w:iCs w:val="0"/>
          <w:noProof/>
          <w:sz w:val="22"/>
          <w:szCs w:val="22"/>
        </w:rPr>
      </w:pPr>
      <w:hyperlink w:anchor="_Toc9321114" w:history="1">
        <w:r w:rsidRPr="00E21E43">
          <w:rPr>
            <w:rStyle w:val="aff8"/>
            <w:rFonts w:cs="Arial"/>
            <w:noProof/>
          </w:rPr>
          <w:t>3.4.2</w:t>
        </w:r>
        <w:r>
          <w:rPr>
            <w:rFonts w:asciiTheme="minorHAnsi" w:eastAsiaTheme="minorEastAsia" w:hAnsiTheme="minorHAnsi" w:cstheme="minorBidi"/>
            <w:i w:val="0"/>
            <w:iCs w:val="0"/>
            <w:noProof/>
            <w:sz w:val="22"/>
            <w:szCs w:val="22"/>
          </w:rPr>
          <w:tab/>
        </w:r>
        <w:r w:rsidRPr="00E21E43">
          <w:rPr>
            <w:rStyle w:val="aff8"/>
            <w:rFonts w:cs="Arial"/>
            <w:noProof/>
          </w:rPr>
          <w:t>Представление информации в виде иерархии</w:t>
        </w:r>
        <w:r>
          <w:rPr>
            <w:noProof/>
            <w:webHidden/>
          </w:rPr>
          <w:tab/>
        </w:r>
        <w:r>
          <w:rPr>
            <w:noProof/>
            <w:webHidden/>
          </w:rPr>
          <w:fldChar w:fldCharType="begin"/>
        </w:r>
        <w:r>
          <w:rPr>
            <w:noProof/>
            <w:webHidden/>
          </w:rPr>
          <w:instrText xml:space="preserve"> PAGEREF _Toc9321114 \h </w:instrText>
        </w:r>
        <w:r>
          <w:rPr>
            <w:noProof/>
            <w:webHidden/>
          </w:rPr>
        </w:r>
        <w:r>
          <w:rPr>
            <w:noProof/>
            <w:webHidden/>
          </w:rPr>
          <w:fldChar w:fldCharType="separate"/>
        </w:r>
        <w:r>
          <w:rPr>
            <w:noProof/>
            <w:webHidden/>
          </w:rPr>
          <w:t>26</w:t>
        </w:r>
        <w:r>
          <w:rPr>
            <w:noProof/>
            <w:webHidden/>
          </w:rPr>
          <w:fldChar w:fldCharType="end"/>
        </w:r>
      </w:hyperlink>
    </w:p>
    <w:p w14:paraId="22110B03" w14:textId="77777777" w:rsidR="003F4659" w:rsidRDefault="003F4659">
      <w:pPr>
        <w:pStyle w:val="28"/>
        <w:rPr>
          <w:rFonts w:asciiTheme="minorHAnsi" w:eastAsiaTheme="minorEastAsia" w:hAnsiTheme="minorHAnsi" w:cstheme="minorBidi"/>
          <w:noProof/>
          <w:sz w:val="22"/>
          <w:szCs w:val="22"/>
        </w:rPr>
      </w:pPr>
      <w:hyperlink w:anchor="_Toc9321115" w:history="1">
        <w:r w:rsidRPr="00E21E43">
          <w:rPr>
            <w:rStyle w:val="aff8"/>
            <w:rFonts w:cs="Arial"/>
            <w:noProof/>
          </w:rPr>
          <w:t>3.5</w:t>
        </w:r>
        <w:r>
          <w:rPr>
            <w:rFonts w:asciiTheme="minorHAnsi" w:eastAsiaTheme="minorEastAsia" w:hAnsiTheme="minorHAnsi" w:cstheme="minorBidi"/>
            <w:noProof/>
            <w:sz w:val="22"/>
            <w:szCs w:val="22"/>
          </w:rPr>
          <w:tab/>
        </w:r>
        <w:r w:rsidRPr="00E21E43">
          <w:rPr>
            <w:rStyle w:val="aff8"/>
            <w:rFonts w:cs="Arial"/>
            <w:noProof/>
          </w:rPr>
          <w:t>Элементы интерфейса Системы</w:t>
        </w:r>
        <w:r>
          <w:rPr>
            <w:noProof/>
            <w:webHidden/>
          </w:rPr>
          <w:tab/>
        </w:r>
        <w:r>
          <w:rPr>
            <w:noProof/>
            <w:webHidden/>
          </w:rPr>
          <w:fldChar w:fldCharType="begin"/>
        </w:r>
        <w:r>
          <w:rPr>
            <w:noProof/>
            <w:webHidden/>
          </w:rPr>
          <w:instrText xml:space="preserve"> PAGEREF _Toc9321115 \h </w:instrText>
        </w:r>
        <w:r>
          <w:rPr>
            <w:noProof/>
            <w:webHidden/>
          </w:rPr>
        </w:r>
        <w:r>
          <w:rPr>
            <w:noProof/>
            <w:webHidden/>
          </w:rPr>
          <w:fldChar w:fldCharType="separate"/>
        </w:r>
        <w:r>
          <w:rPr>
            <w:noProof/>
            <w:webHidden/>
          </w:rPr>
          <w:t>27</w:t>
        </w:r>
        <w:r>
          <w:rPr>
            <w:noProof/>
            <w:webHidden/>
          </w:rPr>
          <w:fldChar w:fldCharType="end"/>
        </w:r>
      </w:hyperlink>
    </w:p>
    <w:p w14:paraId="02E03C0C" w14:textId="77777777" w:rsidR="003F4659" w:rsidRDefault="003F4659">
      <w:pPr>
        <w:pStyle w:val="35"/>
        <w:rPr>
          <w:rFonts w:asciiTheme="minorHAnsi" w:eastAsiaTheme="minorEastAsia" w:hAnsiTheme="minorHAnsi" w:cstheme="minorBidi"/>
          <w:i w:val="0"/>
          <w:iCs w:val="0"/>
          <w:noProof/>
          <w:sz w:val="22"/>
          <w:szCs w:val="22"/>
        </w:rPr>
      </w:pPr>
      <w:hyperlink w:anchor="_Toc9321116" w:history="1">
        <w:r w:rsidRPr="00E21E43">
          <w:rPr>
            <w:rStyle w:val="aff8"/>
            <w:rFonts w:cs="Arial"/>
            <w:noProof/>
          </w:rPr>
          <w:t>3.5.1</w:t>
        </w:r>
        <w:r>
          <w:rPr>
            <w:rFonts w:asciiTheme="minorHAnsi" w:eastAsiaTheme="minorEastAsia" w:hAnsiTheme="minorHAnsi" w:cstheme="minorBidi"/>
            <w:i w:val="0"/>
            <w:iCs w:val="0"/>
            <w:noProof/>
            <w:sz w:val="22"/>
            <w:szCs w:val="22"/>
          </w:rPr>
          <w:tab/>
        </w:r>
        <w:r w:rsidRPr="00E21E43">
          <w:rPr>
            <w:rStyle w:val="aff8"/>
            <w:rFonts w:cs="Arial"/>
            <w:noProof/>
          </w:rPr>
          <w:t>Работа с диалоговыми окнами</w:t>
        </w:r>
        <w:r>
          <w:rPr>
            <w:noProof/>
            <w:webHidden/>
          </w:rPr>
          <w:tab/>
        </w:r>
        <w:r>
          <w:rPr>
            <w:noProof/>
            <w:webHidden/>
          </w:rPr>
          <w:fldChar w:fldCharType="begin"/>
        </w:r>
        <w:r>
          <w:rPr>
            <w:noProof/>
            <w:webHidden/>
          </w:rPr>
          <w:instrText xml:space="preserve"> PAGEREF _Toc9321116 \h </w:instrText>
        </w:r>
        <w:r>
          <w:rPr>
            <w:noProof/>
            <w:webHidden/>
          </w:rPr>
        </w:r>
        <w:r>
          <w:rPr>
            <w:noProof/>
            <w:webHidden/>
          </w:rPr>
          <w:fldChar w:fldCharType="separate"/>
        </w:r>
        <w:r>
          <w:rPr>
            <w:noProof/>
            <w:webHidden/>
          </w:rPr>
          <w:t>27</w:t>
        </w:r>
        <w:r>
          <w:rPr>
            <w:noProof/>
            <w:webHidden/>
          </w:rPr>
          <w:fldChar w:fldCharType="end"/>
        </w:r>
      </w:hyperlink>
    </w:p>
    <w:p w14:paraId="6F6C568C" w14:textId="77777777" w:rsidR="003F4659" w:rsidRDefault="003F4659">
      <w:pPr>
        <w:pStyle w:val="35"/>
        <w:rPr>
          <w:rFonts w:asciiTheme="minorHAnsi" w:eastAsiaTheme="minorEastAsia" w:hAnsiTheme="minorHAnsi" w:cstheme="minorBidi"/>
          <w:i w:val="0"/>
          <w:iCs w:val="0"/>
          <w:noProof/>
          <w:sz w:val="22"/>
          <w:szCs w:val="22"/>
        </w:rPr>
      </w:pPr>
      <w:hyperlink w:anchor="_Toc9321117" w:history="1">
        <w:r w:rsidRPr="00E21E43">
          <w:rPr>
            <w:rStyle w:val="aff8"/>
            <w:rFonts w:cs="Arial"/>
            <w:noProof/>
          </w:rPr>
          <w:t>3.5.2</w:t>
        </w:r>
        <w:r>
          <w:rPr>
            <w:rFonts w:asciiTheme="minorHAnsi" w:eastAsiaTheme="minorEastAsia" w:hAnsiTheme="minorHAnsi" w:cstheme="minorBidi"/>
            <w:i w:val="0"/>
            <w:iCs w:val="0"/>
            <w:noProof/>
            <w:sz w:val="22"/>
            <w:szCs w:val="22"/>
          </w:rPr>
          <w:tab/>
        </w:r>
        <w:r w:rsidRPr="00E21E43">
          <w:rPr>
            <w:rStyle w:val="aff8"/>
            <w:rFonts w:cs="Arial"/>
            <w:noProof/>
          </w:rPr>
          <w:t>Заполнение полей различного типа</w:t>
        </w:r>
        <w:r>
          <w:rPr>
            <w:noProof/>
            <w:webHidden/>
          </w:rPr>
          <w:tab/>
        </w:r>
        <w:r>
          <w:rPr>
            <w:noProof/>
            <w:webHidden/>
          </w:rPr>
          <w:fldChar w:fldCharType="begin"/>
        </w:r>
        <w:r>
          <w:rPr>
            <w:noProof/>
            <w:webHidden/>
          </w:rPr>
          <w:instrText xml:space="preserve"> PAGEREF _Toc9321117 \h </w:instrText>
        </w:r>
        <w:r>
          <w:rPr>
            <w:noProof/>
            <w:webHidden/>
          </w:rPr>
        </w:r>
        <w:r>
          <w:rPr>
            <w:noProof/>
            <w:webHidden/>
          </w:rPr>
          <w:fldChar w:fldCharType="separate"/>
        </w:r>
        <w:r>
          <w:rPr>
            <w:noProof/>
            <w:webHidden/>
          </w:rPr>
          <w:t>27</w:t>
        </w:r>
        <w:r>
          <w:rPr>
            <w:noProof/>
            <w:webHidden/>
          </w:rPr>
          <w:fldChar w:fldCharType="end"/>
        </w:r>
      </w:hyperlink>
    </w:p>
    <w:p w14:paraId="2A412FED" w14:textId="77777777" w:rsidR="003F4659" w:rsidRDefault="003F4659">
      <w:pPr>
        <w:pStyle w:val="35"/>
        <w:rPr>
          <w:rFonts w:asciiTheme="minorHAnsi" w:eastAsiaTheme="minorEastAsia" w:hAnsiTheme="minorHAnsi" w:cstheme="minorBidi"/>
          <w:i w:val="0"/>
          <w:iCs w:val="0"/>
          <w:noProof/>
          <w:sz w:val="22"/>
          <w:szCs w:val="22"/>
        </w:rPr>
      </w:pPr>
      <w:hyperlink w:anchor="_Toc9321118" w:history="1">
        <w:r w:rsidRPr="00E21E43">
          <w:rPr>
            <w:rStyle w:val="aff8"/>
            <w:rFonts w:cs="Arial"/>
            <w:noProof/>
          </w:rPr>
          <w:t>3.5.3</w:t>
        </w:r>
        <w:r>
          <w:rPr>
            <w:rFonts w:asciiTheme="minorHAnsi" w:eastAsiaTheme="minorEastAsia" w:hAnsiTheme="minorHAnsi" w:cstheme="minorBidi"/>
            <w:i w:val="0"/>
            <w:iCs w:val="0"/>
            <w:noProof/>
            <w:sz w:val="22"/>
            <w:szCs w:val="22"/>
          </w:rPr>
          <w:tab/>
        </w:r>
        <w:r w:rsidRPr="00E21E43">
          <w:rPr>
            <w:rStyle w:val="aff8"/>
            <w:rFonts w:cs="Arial"/>
            <w:noProof/>
          </w:rPr>
          <w:t>Кнопки действия Системы</w:t>
        </w:r>
        <w:r>
          <w:rPr>
            <w:noProof/>
            <w:webHidden/>
          </w:rPr>
          <w:tab/>
        </w:r>
        <w:r>
          <w:rPr>
            <w:noProof/>
            <w:webHidden/>
          </w:rPr>
          <w:fldChar w:fldCharType="begin"/>
        </w:r>
        <w:r>
          <w:rPr>
            <w:noProof/>
            <w:webHidden/>
          </w:rPr>
          <w:instrText xml:space="preserve"> PAGEREF _Toc9321118 \h </w:instrText>
        </w:r>
        <w:r>
          <w:rPr>
            <w:noProof/>
            <w:webHidden/>
          </w:rPr>
        </w:r>
        <w:r>
          <w:rPr>
            <w:noProof/>
            <w:webHidden/>
          </w:rPr>
          <w:fldChar w:fldCharType="separate"/>
        </w:r>
        <w:r>
          <w:rPr>
            <w:noProof/>
            <w:webHidden/>
          </w:rPr>
          <w:t>30</w:t>
        </w:r>
        <w:r>
          <w:rPr>
            <w:noProof/>
            <w:webHidden/>
          </w:rPr>
          <w:fldChar w:fldCharType="end"/>
        </w:r>
      </w:hyperlink>
    </w:p>
    <w:p w14:paraId="21D85344" w14:textId="77777777" w:rsidR="003F4659" w:rsidRDefault="003F4659">
      <w:pPr>
        <w:pStyle w:val="1d"/>
        <w:rPr>
          <w:rFonts w:asciiTheme="minorHAnsi" w:eastAsiaTheme="minorEastAsia" w:hAnsiTheme="minorHAnsi" w:cstheme="minorBidi"/>
          <w:b w:val="0"/>
          <w:noProof/>
          <w:sz w:val="22"/>
          <w:szCs w:val="22"/>
        </w:rPr>
      </w:pPr>
      <w:hyperlink w:anchor="_Toc9321119" w:history="1">
        <w:r w:rsidRPr="00E21E43">
          <w:rPr>
            <w:rStyle w:val="aff8"/>
            <w:rFonts w:cs="Arial"/>
            <w:noProof/>
          </w:rPr>
          <w:t>4</w:t>
        </w:r>
        <w:r>
          <w:rPr>
            <w:rFonts w:asciiTheme="minorHAnsi" w:eastAsiaTheme="minorEastAsia" w:hAnsiTheme="minorHAnsi" w:cstheme="minorBidi"/>
            <w:b w:val="0"/>
            <w:noProof/>
            <w:sz w:val="22"/>
            <w:szCs w:val="22"/>
          </w:rPr>
          <w:tab/>
        </w:r>
        <w:r w:rsidRPr="00E21E43">
          <w:rPr>
            <w:rStyle w:val="aff8"/>
            <w:rFonts w:cs="Arial"/>
            <w:noProof/>
          </w:rPr>
          <w:t>Данные моей организации</w:t>
        </w:r>
        <w:r>
          <w:rPr>
            <w:noProof/>
            <w:webHidden/>
          </w:rPr>
          <w:tab/>
        </w:r>
        <w:r>
          <w:rPr>
            <w:noProof/>
            <w:webHidden/>
          </w:rPr>
          <w:fldChar w:fldCharType="begin"/>
        </w:r>
        <w:r>
          <w:rPr>
            <w:noProof/>
            <w:webHidden/>
          </w:rPr>
          <w:instrText xml:space="preserve"> PAGEREF _Toc9321119 \h </w:instrText>
        </w:r>
        <w:r>
          <w:rPr>
            <w:noProof/>
            <w:webHidden/>
          </w:rPr>
        </w:r>
        <w:r>
          <w:rPr>
            <w:noProof/>
            <w:webHidden/>
          </w:rPr>
          <w:fldChar w:fldCharType="separate"/>
        </w:r>
        <w:r>
          <w:rPr>
            <w:noProof/>
            <w:webHidden/>
          </w:rPr>
          <w:t>32</w:t>
        </w:r>
        <w:r>
          <w:rPr>
            <w:noProof/>
            <w:webHidden/>
          </w:rPr>
          <w:fldChar w:fldCharType="end"/>
        </w:r>
      </w:hyperlink>
    </w:p>
    <w:p w14:paraId="02FF2C14" w14:textId="77777777" w:rsidR="003F4659" w:rsidRDefault="003F4659">
      <w:pPr>
        <w:pStyle w:val="28"/>
        <w:rPr>
          <w:rFonts w:asciiTheme="minorHAnsi" w:eastAsiaTheme="minorEastAsia" w:hAnsiTheme="minorHAnsi" w:cstheme="minorBidi"/>
          <w:noProof/>
          <w:sz w:val="22"/>
          <w:szCs w:val="22"/>
        </w:rPr>
      </w:pPr>
      <w:hyperlink w:anchor="_Toc9321120" w:history="1">
        <w:r w:rsidRPr="00E21E43">
          <w:rPr>
            <w:rStyle w:val="aff8"/>
            <w:rFonts w:cs="Arial"/>
            <w:noProof/>
          </w:rPr>
          <w:t>4.1</w:t>
        </w:r>
        <w:r>
          <w:rPr>
            <w:rFonts w:asciiTheme="minorHAnsi" w:eastAsiaTheme="minorEastAsia" w:hAnsiTheme="minorHAnsi" w:cstheme="minorBidi"/>
            <w:noProof/>
            <w:sz w:val="22"/>
            <w:szCs w:val="22"/>
          </w:rPr>
          <w:tab/>
        </w:r>
        <w:r w:rsidRPr="00E21E43">
          <w:rPr>
            <w:rStyle w:val="aff8"/>
            <w:rFonts w:cs="Arial"/>
            <w:noProof/>
          </w:rPr>
          <w:t>Общие сведения</w:t>
        </w:r>
        <w:r>
          <w:rPr>
            <w:noProof/>
            <w:webHidden/>
          </w:rPr>
          <w:tab/>
        </w:r>
        <w:r>
          <w:rPr>
            <w:noProof/>
            <w:webHidden/>
          </w:rPr>
          <w:fldChar w:fldCharType="begin"/>
        </w:r>
        <w:r>
          <w:rPr>
            <w:noProof/>
            <w:webHidden/>
          </w:rPr>
          <w:instrText xml:space="preserve"> PAGEREF _Toc9321120 \h </w:instrText>
        </w:r>
        <w:r>
          <w:rPr>
            <w:noProof/>
            <w:webHidden/>
          </w:rPr>
        </w:r>
        <w:r>
          <w:rPr>
            <w:noProof/>
            <w:webHidden/>
          </w:rPr>
          <w:fldChar w:fldCharType="separate"/>
        </w:r>
        <w:r>
          <w:rPr>
            <w:noProof/>
            <w:webHidden/>
          </w:rPr>
          <w:t>34</w:t>
        </w:r>
        <w:r>
          <w:rPr>
            <w:noProof/>
            <w:webHidden/>
          </w:rPr>
          <w:fldChar w:fldCharType="end"/>
        </w:r>
      </w:hyperlink>
    </w:p>
    <w:p w14:paraId="124A9C9D" w14:textId="77777777" w:rsidR="003F4659" w:rsidRDefault="003F4659">
      <w:pPr>
        <w:pStyle w:val="28"/>
        <w:rPr>
          <w:rFonts w:asciiTheme="minorHAnsi" w:eastAsiaTheme="minorEastAsia" w:hAnsiTheme="minorHAnsi" w:cstheme="minorBidi"/>
          <w:noProof/>
          <w:sz w:val="22"/>
          <w:szCs w:val="22"/>
        </w:rPr>
      </w:pPr>
      <w:hyperlink w:anchor="_Toc9321121" w:history="1">
        <w:r w:rsidRPr="00E21E43">
          <w:rPr>
            <w:rStyle w:val="aff8"/>
            <w:rFonts w:cs="Arial"/>
            <w:noProof/>
          </w:rPr>
          <w:t>4.2</w:t>
        </w:r>
        <w:r>
          <w:rPr>
            <w:rFonts w:asciiTheme="minorHAnsi" w:eastAsiaTheme="minorEastAsia" w:hAnsiTheme="minorHAnsi" w:cstheme="minorBidi"/>
            <w:noProof/>
            <w:sz w:val="22"/>
            <w:szCs w:val="22"/>
          </w:rPr>
          <w:tab/>
        </w:r>
        <w:r w:rsidRPr="00E21E43">
          <w:rPr>
            <w:rStyle w:val="aff8"/>
            <w:rFonts w:cs="Arial"/>
            <w:noProof/>
          </w:rPr>
          <w:t>Вкладка «Контактная информация»</w:t>
        </w:r>
        <w:r>
          <w:rPr>
            <w:noProof/>
            <w:webHidden/>
          </w:rPr>
          <w:tab/>
        </w:r>
        <w:r>
          <w:rPr>
            <w:noProof/>
            <w:webHidden/>
          </w:rPr>
          <w:fldChar w:fldCharType="begin"/>
        </w:r>
        <w:r>
          <w:rPr>
            <w:noProof/>
            <w:webHidden/>
          </w:rPr>
          <w:instrText xml:space="preserve"> PAGEREF _Toc9321121 \h </w:instrText>
        </w:r>
        <w:r>
          <w:rPr>
            <w:noProof/>
            <w:webHidden/>
          </w:rPr>
        </w:r>
        <w:r>
          <w:rPr>
            <w:noProof/>
            <w:webHidden/>
          </w:rPr>
          <w:fldChar w:fldCharType="separate"/>
        </w:r>
        <w:r>
          <w:rPr>
            <w:noProof/>
            <w:webHidden/>
          </w:rPr>
          <w:t>34</w:t>
        </w:r>
        <w:r>
          <w:rPr>
            <w:noProof/>
            <w:webHidden/>
          </w:rPr>
          <w:fldChar w:fldCharType="end"/>
        </w:r>
      </w:hyperlink>
    </w:p>
    <w:p w14:paraId="5366DFFE" w14:textId="77777777" w:rsidR="003F4659" w:rsidRDefault="003F4659">
      <w:pPr>
        <w:pStyle w:val="28"/>
        <w:rPr>
          <w:rFonts w:asciiTheme="minorHAnsi" w:eastAsiaTheme="minorEastAsia" w:hAnsiTheme="minorHAnsi" w:cstheme="minorBidi"/>
          <w:noProof/>
          <w:sz w:val="22"/>
          <w:szCs w:val="22"/>
        </w:rPr>
      </w:pPr>
      <w:hyperlink w:anchor="_Toc9321122" w:history="1">
        <w:r w:rsidRPr="00E21E43">
          <w:rPr>
            <w:rStyle w:val="aff8"/>
            <w:rFonts w:cs="Arial"/>
            <w:noProof/>
          </w:rPr>
          <w:t>4.3</w:t>
        </w:r>
        <w:r>
          <w:rPr>
            <w:rFonts w:asciiTheme="minorHAnsi" w:eastAsiaTheme="minorEastAsia" w:hAnsiTheme="minorHAnsi" w:cstheme="minorBidi"/>
            <w:noProof/>
            <w:sz w:val="22"/>
            <w:szCs w:val="22"/>
          </w:rPr>
          <w:tab/>
        </w:r>
        <w:r w:rsidRPr="00E21E43">
          <w:rPr>
            <w:rStyle w:val="aff8"/>
            <w:rFonts w:cs="Arial"/>
            <w:noProof/>
          </w:rPr>
          <w:t>Вкладка «Общая информация»</w:t>
        </w:r>
        <w:r>
          <w:rPr>
            <w:noProof/>
            <w:webHidden/>
          </w:rPr>
          <w:tab/>
        </w:r>
        <w:r>
          <w:rPr>
            <w:noProof/>
            <w:webHidden/>
          </w:rPr>
          <w:fldChar w:fldCharType="begin"/>
        </w:r>
        <w:r>
          <w:rPr>
            <w:noProof/>
            <w:webHidden/>
          </w:rPr>
          <w:instrText xml:space="preserve"> PAGEREF _Toc9321122 \h </w:instrText>
        </w:r>
        <w:r>
          <w:rPr>
            <w:noProof/>
            <w:webHidden/>
          </w:rPr>
        </w:r>
        <w:r>
          <w:rPr>
            <w:noProof/>
            <w:webHidden/>
          </w:rPr>
          <w:fldChar w:fldCharType="separate"/>
        </w:r>
        <w:r>
          <w:rPr>
            <w:noProof/>
            <w:webHidden/>
          </w:rPr>
          <w:t>35</w:t>
        </w:r>
        <w:r>
          <w:rPr>
            <w:noProof/>
            <w:webHidden/>
          </w:rPr>
          <w:fldChar w:fldCharType="end"/>
        </w:r>
      </w:hyperlink>
    </w:p>
    <w:p w14:paraId="2CAC0384" w14:textId="77777777" w:rsidR="003F4659" w:rsidRDefault="003F4659">
      <w:pPr>
        <w:pStyle w:val="35"/>
        <w:rPr>
          <w:rFonts w:asciiTheme="minorHAnsi" w:eastAsiaTheme="minorEastAsia" w:hAnsiTheme="minorHAnsi" w:cstheme="minorBidi"/>
          <w:i w:val="0"/>
          <w:iCs w:val="0"/>
          <w:noProof/>
          <w:sz w:val="22"/>
          <w:szCs w:val="22"/>
        </w:rPr>
      </w:pPr>
      <w:hyperlink w:anchor="_Toc9321123" w:history="1">
        <w:r w:rsidRPr="00E21E43">
          <w:rPr>
            <w:rStyle w:val="aff8"/>
            <w:rFonts w:cs="Arial"/>
            <w:noProof/>
          </w:rPr>
          <w:t>4.3.1</w:t>
        </w:r>
        <w:r>
          <w:rPr>
            <w:rFonts w:asciiTheme="minorHAnsi" w:eastAsiaTheme="minorEastAsia" w:hAnsiTheme="minorHAnsi" w:cstheme="minorBidi"/>
            <w:i w:val="0"/>
            <w:iCs w:val="0"/>
            <w:noProof/>
            <w:sz w:val="22"/>
            <w:szCs w:val="22"/>
          </w:rPr>
          <w:tab/>
        </w:r>
        <w:r w:rsidRPr="00E21E43">
          <w:rPr>
            <w:rStyle w:val="aff8"/>
            <w:rFonts w:cs="Arial"/>
            <w:noProof/>
          </w:rPr>
          <w:t>«Юридические сведения»</w:t>
        </w:r>
        <w:r>
          <w:rPr>
            <w:noProof/>
            <w:webHidden/>
          </w:rPr>
          <w:tab/>
        </w:r>
        <w:r>
          <w:rPr>
            <w:noProof/>
            <w:webHidden/>
          </w:rPr>
          <w:fldChar w:fldCharType="begin"/>
        </w:r>
        <w:r>
          <w:rPr>
            <w:noProof/>
            <w:webHidden/>
          </w:rPr>
          <w:instrText xml:space="preserve"> PAGEREF _Toc9321123 \h </w:instrText>
        </w:r>
        <w:r>
          <w:rPr>
            <w:noProof/>
            <w:webHidden/>
          </w:rPr>
        </w:r>
        <w:r>
          <w:rPr>
            <w:noProof/>
            <w:webHidden/>
          </w:rPr>
          <w:fldChar w:fldCharType="separate"/>
        </w:r>
        <w:r>
          <w:rPr>
            <w:noProof/>
            <w:webHidden/>
          </w:rPr>
          <w:t>35</w:t>
        </w:r>
        <w:r>
          <w:rPr>
            <w:noProof/>
            <w:webHidden/>
          </w:rPr>
          <w:fldChar w:fldCharType="end"/>
        </w:r>
      </w:hyperlink>
    </w:p>
    <w:p w14:paraId="5E0FBC89" w14:textId="77777777" w:rsidR="003F4659" w:rsidRDefault="003F4659">
      <w:pPr>
        <w:pStyle w:val="35"/>
        <w:rPr>
          <w:rFonts w:asciiTheme="minorHAnsi" w:eastAsiaTheme="minorEastAsia" w:hAnsiTheme="minorHAnsi" w:cstheme="minorBidi"/>
          <w:i w:val="0"/>
          <w:iCs w:val="0"/>
          <w:noProof/>
          <w:sz w:val="22"/>
          <w:szCs w:val="22"/>
        </w:rPr>
      </w:pPr>
      <w:hyperlink w:anchor="_Toc9321124" w:history="1">
        <w:r w:rsidRPr="00E21E43">
          <w:rPr>
            <w:rStyle w:val="aff8"/>
            <w:rFonts w:cs="Arial"/>
            <w:noProof/>
          </w:rPr>
          <w:t>4.3.2</w:t>
        </w:r>
        <w:r>
          <w:rPr>
            <w:rFonts w:asciiTheme="minorHAnsi" w:eastAsiaTheme="minorEastAsia" w:hAnsiTheme="minorHAnsi" w:cstheme="minorBidi"/>
            <w:i w:val="0"/>
            <w:iCs w:val="0"/>
            <w:noProof/>
            <w:sz w:val="22"/>
            <w:szCs w:val="22"/>
          </w:rPr>
          <w:tab/>
        </w:r>
        <w:r w:rsidRPr="00E21E43">
          <w:rPr>
            <w:rStyle w:val="aff8"/>
            <w:rFonts w:cs="Arial"/>
            <w:noProof/>
          </w:rPr>
          <w:t>«Дополнительная информация»</w:t>
        </w:r>
        <w:r>
          <w:rPr>
            <w:noProof/>
            <w:webHidden/>
          </w:rPr>
          <w:tab/>
        </w:r>
        <w:r>
          <w:rPr>
            <w:noProof/>
            <w:webHidden/>
          </w:rPr>
          <w:fldChar w:fldCharType="begin"/>
        </w:r>
        <w:r>
          <w:rPr>
            <w:noProof/>
            <w:webHidden/>
          </w:rPr>
          <w:instrText xml:space="preserve"> PAGEREF _Toc9321124 \h </w:instrText>
        </w:r>
        <w:r>
          <w:rPr>
            <w:noProof/>
            <w:webHidden/>
          </w:rPr>
        </w:r>
        <w:r>
          <w:rPr>
            <w:noProof/>
            <w:webHidden/>
          </w:rPr>
          <w:fldChar w:fldCharType="separate"/>
        </w:r>
        <w:r>
          <w:rPr>
            <w:noProof/>
            <w:webHidden/>
          </w:rPr>
          <w:t>38</w:t>
        </w:r>
        <w:r>
          <w:rPr>
            <w:noProof/>
            <w:webHidden/>
          </w:rPr>
          <w:fldChar w:fldCharType="end"/>
        </w:r>
      </w:hyperlink>
    </w:p>
    <w:p w14:paraId="1CC0CEF4" w14:textId="77777777" w:rsidR="003F4659" w:rsidRDefault="003F4659">
      <w:pPr>
        <w:pStyle w:val="28"/>
        <w:rPr>
          <w:rFonts w:asciiTheme="minorHAnsi" w:eastAsiaTheme="minorEastAsia" w:hAnsiTheme="minorHAnsi" w:cstheme="minorBidi"/>
          <w:noProof/>
          <w:sz w:val="22"/>
          <w:szCs w:val="22"/>
        </w:rPr>
      </w:pPr>
      <w:hyperlink w:anchor="_Toc9321125" w:history="1">
        <w:r w:rsidRPr="00E21E43">
          <w:rPr>
            <w:rStyle w:val="aff8"/>
            <w:rFonts w:cs="Arial"/>
            <w:noProof/>
          </w:rPr>
          <w:t>4.4</w:t>
        </w:r>
        <w:r>
          <w:rPr>
            <w:rFonts w:asciiTheme="minorHAnsi" w:eastAsiaTheme="minorEastAsia" w:hAnsiTheme="minorHAnsi" w:cstheme="minorBidi"/>
            <w:noProof/>
            <w:sz w:val="22"/>
            <w:szCs w:val="22"/>
          </w:rPr>
          <w:tab/>
        </w:r>
        <w:r w:rsidRPr="00E21E43">
          <w:rPr>
            <w:rStyle w:val="aff8"/>
            <w:rFonts w:cs="Arial"/>
            <w:noProof/>
          </w:rPr>
          <w:t>Вкладка «Нормативно-правовые акты»</w:t>
        </w:r>
        <w:r>
          <w:rPr>
            <w:noProof/>
            <w:webHidden/>
          </w:rPr>
          <w:tab/>
        </w:r>
        <w:r>
          <w:rPr>
            <w:noProof/>
            <w:webHidden/>
          </w:rPr>
          <w:fldChar w:fldCharType="begin"/>
        </w:r>
        <w:r>
          <w:rPr>
            <w:noProof/>
            <w:webHidden/>
          </w:rPr>
          <w:instrText xml:space="preserve"> PAGEREF _Toc9321125 \h </w:instrText>
        </w:r>
        <w:r>
          <w:rPr>
            <w:noProof/>
            <w:webHidden/>
          </w:rPr>
        </w:r>
        <w:r>
          <w:rPr>
            <w:noProof/>
            <w:webHidden/>
          </w:rPr>
          <w:fldChar w:fldCharType="separate"/>
        </w:r>
        <w:r>
          <w:rPr>
            <w:noProof/>
            <w:webHidden/>
          </w:rPr>
          <w:t>42</w:t>
        </w:r>
        <w:r>
          <w:rPr>
            <w:noProof/>
            <w:webHidden/>
          </w:rPr>
          <w:fldChar w:fldCharType="end"/>
        </w:r>
      </w:hyperlink>
    </w:p>
    <w:p w14:paraId="2BD031CC" w14:textId="77777777" w:rsidR="003F4659" w:rsidRDefault="003F4659">
      <w:pPr>
        <w:pStyle w:val="28"/>
        <w:rPr>
          <w:rFonts w:asciiTheme="minorHAnsi" w:eastAsiaTheme="minorEastAsia" w:hAnsiTheme="minorHAnsi" w:cstheme="minorBidi"/>
          <w:noProof/>
          <w:sz w:val="22"/>
          <w:szCs w:val="22"/>
        </w:rPr>
      </w:pPr>
      <w:hyperlink w:anchor="_Toc9321126" w:history="1">
        <w:r w:rsidRPr="00E21E43">
          <w:rPr>
            <w:rStyle w:val="aff8"/>
            <w:rFonts w:cs="Arial"/>
            <w:noProof/>
          </w:rPr>
          <w:t>4.5</w:t>
        </w:r>
        <w:r>
          <w:rPr>
            <w:rFonts w:asciiTheme="minorHAnsi" w:eastAsiaTheme="minorEastAsia" w:hAnsiTheme="minorHAnsi" w:cstheme="minorBidi"/>
            <w:noProof/>
            <w:sz w:val="22"/>
            <w:szCs w:val="22"/>
          </w:rPr>
          <w:tab/>
        </w:r>
        <w:r w:rsidRPr="00E21E43">
          <w:rPr>
            <w:rStyle w:val="aff8"/>
            <w:rFonts w:cs="Arial"/>
            <w:noProof/>
          </w:rPr>
          <w:t>Вкладка «Учебный процесс»</w:t>
        </w:r>
        <w:r>
          <w:rPr>
            <w:noProof/>
            <w:webHidden/>
          </w:rPr>
          <w:tab/>
        </w:r>
        <w:r>
          <w:rPr>
            <w:noProof/>
            <w:webHidden/>
          </w:rPr>
          <w:fldChar w:fldCharType="begin"/>
        </w:r>
        <w:r>
          <w:rPr>
            <w:noProof/>
            <w:webHidden/>
          </w:rPr>
          <w:instrText xml:space="preserve"> PAGEREF _Toc9321126 \h </w:instrText>
        </w:r>
        <w:r>
          <w:rPr>
            <w:noProof/>
            <w:webHidden/>
          </w:rPr>
        </w:r>
        <w:r>
          <w:rPr>
            <w:noProof/>
            <w:webHidden/>
          </w:rPr>
          <w:fldChar w:fldCharType="separate"/>
        </w:r>
        <w:r>
          <w:rPr>
            <w:noProof/>
            <w:webHidden/>
          </w:rPr>
          <w:t>43</w:t>
        </w:r>
        <w:r>
          <w:rPr>
            <w:noProof/>
            <w:webHidden/>
          </w:rPr>
          <w:fldChar w:fldCharType="end"/>
        </w:r>
      </w:hyperlink>
    </w:p>
    <w:p w14:paraId="6D1319B3" w14:textId="77777777" w:rsidR="003F4659" w:rsidRDefault="003F4659">
      <w:pPr>
        <w:pStyle w:val="28"/>
        <w:rPr>
          <w:rFonts w:asciiTheme="minorHAnsi" w:eastAsiaTheme="minorEastAsia" w:hAnsiTheme="minorHAnsi" w:cstheme="minorBidi"/>
          <w:noProof/>
          <w:sz w:val="22"/>
          <w:szCs w:val="22"/>
        </w:rPr>
      </w:pPr>
      <w:hyperlink w:anchor="_Toc9321127" w:history="1">
        <w:r w:rsidRPr="00E21E43">
          <w:rPr>
            <w:rStyle w:val="aff8"/>
            <w:rFonts w:cs="Arial"/>
            <w:noProof/>
          </w:rPr>
          <w:t>4.6</w:t>
        </w:r>
        <w:r>
          <w:rPr>
            <w:rFonts w:asciiTheme="minorHAnsi" w:eastAsiaTheme="minorEastAsia" w:hAnsiTheme="minorHAnsi" w:cstheme="minorBidi"/>
            <w:noProof/>
            <w:sz w:val="22"/>
            <w:szCs w:val="22"/>
          </w:rPr>
          <w:tab/>
        </w:r>
        <w:r w:rsidRPr="00E21E43">
          <w:rPr>
            <w:rStyle w:val="aff8"/>
            <w:rFonts w:cs="Arial"/>
            <w:noProof/>
          </w:rPr>
          <w:t>Вкладка «Язык обучения»</w:t>
        </w:r>
        <w:r>
          <w:rPr>
            <w:noProof/>
            <w:webHidden/>
          </w:rPr>
          <w:tab/>
        </w:r>
        <w:r>
          <w:rPr>
            <w:noProof/>
            <w:webHidden/>
          </w:rPr>
          <w:fldChar w:fldCharType="begin"/>
        </w:r>
        <w:r>
          <w:rPr>
            <w:noProof/>
            <w:webHidden/>
          </w:rPr>
          <w:instrText xml:space="preserve"> PAGEREF _Toc9321127 \h </w:instrText>
        </w:r>
        <w:r>
          <w:rPr>
            <w:noProof/>
            <w:webHidden/>
          </w:rPr>
        </w:r>
        <w:r>
          <w:rPr>
            <w:noProof/>
            <w:webHidden/>
          </w:rPr>
          <w:fldChar w:fldCharType="separate"/>
        </w:r>
        <w:r>
          <w:rPr>
            <w:noProof/>
            <w:webHidden/>
          </w:rPr>
          <w:t>47</w:t>
        </w:r>
        <w:r>
          <w:rPr>
            <w:noProof/>
            <w:webHidden/>
          </w:rPr>
          <w:fldChar w:fldCharType="end"/>
        </w:r>
      </w:hyperlink>
    </w:p>
    <w:p w14:paraId="10CDE9E2" w14:textId="77777777" w:rsidR="003F4659" w:rsidRDefault="003F4659">
      <w:pPr>
        <w:pStyle w:val="28"/>
        <w:rPr>
          <w:rFonts w:asciiTheme="minorHAnsi" w:eastAsiaTheme="minorEastAsia" w:hAnsiTheme="minorHAnsi" w:cstheme="minorBidi"/>
          <w:noProof/>
          <w:sz w:val="22"/>
          <w:szCs w:val="22"/>
        </w:rPr>
      </w:pPr>
      <w:hyperlink w:anchor="_Toc9321128" w:history="1">
        <w:r w:rsidRPr="00E21E43">
          <w:rPr>
            <w:rStyle w:val="aff8"/>
            <w:rFonts w:cs="Arial"/>
            <w:noProof/>
          </w:rPr>
          <w:t>4.7</w:t>
        </w:r>
        <w:r>
          <w:rPr>
            <w:rFonts w:asciiTheme="minorHAnsi" w:eastAsiaTheme="minorEastAsia" w:hAnsiTheme="minorHAnsi" w:cstheme="minorBidi"/>
            <w:noProof/>
            <w:sz w:val="22"/>
            <w:szCs w:val="22"/>
          </w:rPr>
          <w:tab/>
        </w:r>
        <w:r w:rsidRPr="00E21E43">
          <w:rPr>
            <w:rStyle w:val="aff8"/>
            <w:rFonts w:cs="Arial"/>
            <w:noProof/>
          </w:rPr>
          <w:t>Вкладка «Планируемые показатели приема»</w:t>
        </w:r>
        <w:r>
          <w:rPr>
            <w:noProof/>
            <w:webHidden/>
          </w:rPr>
          <w:tab/>
        </w:r>
        <w:r>
          <w:rPr>
            <w:noProof/>
            <w:webHidden/>
          </w:rPr>
          <w:fldChar w:fldCharType="begin"/>
        </w:r>
        <w:r>
          <w:rPr>
            <w:noProof/>
            <w:webHidden/>
          </w:rPr>
          <w:instrText xml:space="preserve"> PAGEREF _Toc9321128 \h </w:instrText>
        </w:r>
        <w:r>
          <w:rPr>
            <w:noProof/>
            <w:webHidden/>
          </w:rPr>
        </w:r>
        <w:r>
          <w:rPr>
            <w:noProof/>
            <w:webHidden/>
          </w:rPr>
          <w:fldChar w:fldCharType="separate"/>
        </w:r>
        <w:r>
          <w:rPr>
            <w:noProof/>
            <w:webHidden/>
          </w:rPr>
          <w:t>47</w:t>
        </w:r>
        <w:r>
          <w:rPr>
            <w:noProof/>
            <w:webHidden/>
          </w:rPr>
          <w:fldChar w:fldCharType="end"/>
        </w:r>
      </w:hyperlink>
    </w:p>
    <w:p w14:paraId="46922E56" w14:textId="77777777" w:rsidR="003F4659" w:rsidRDefault="003F4659">
      <w:pPr>
        <w:pStyle w:val="28"/>
        <w:rPr>
          <w:rFonts w:asciiTheme="minorHAnsi" w:eastAsiaTheme="minorEastAsia" w:hAnsiTheme="minorHAnsi" w:cstheme="minorBidi"/>
          <w:noProof/>
          <w:sz w:val="22"/>
          <w:szCs w:val="22"/>
        </w:rPr>
      </w:pPr>
      <w:hyperlink w:anchor="_Toc9321129" w:history="1">
        <w:r w:rsidRPr="00E21E43">
          <w:rPr>
            <w:rStyle w:val="aff8"/>
            <w:rFonts w:cs="Arial"/>
            <w:noProof/>
          </w:rPr>
          <w:t>4.8</w:t>
        </w:r>
        <w:r>
          <w:rPr>
            <w:rFonts w:asciiTheme="minorHAnsi" w:eastAsiaTheme="minorEastAsia" w:hAnsiTheme="minorHAnsi" w:cstheme="minorBidi"/>
            <w:noProof/>
            <w:sz w:val="22"/>
            <w:szCs w:val="22"/>
          </w:rPr>
          <w:tab/>
        </w:r>
        <w:r w:rsidRPr="00E21E43">
          <w:rPr>
            <w:rStyle w:val="aff8"/>
            <w:rFonts w:cs="Arial"/>
            <w:noProof/>
          </w:rPr>
          <w:t>Вкладка «Свободные места»</w:t>
        </w:r>
        <w:r>
          <w:rPr>
            <w:noProof/>
            <w:webHidden/>
          </w:rPr>
          <w:tab/>
        </w:r>
        <w:r>
          <w:rPr>
            <w:noProof/>
            <w:webHidden/>
          </w:rPr>
          <w:fldChar w:fldCharType="begin"/>
        </w:r>
        <w:r>
          <w:rPr>
            <w:noProof/>
            <w:webHidden/>
          </w:rPr>
          <w:instrText xml:space="preserve"> PAGEREF _Toc9321129 \h </w:instrText>
        </w:r>
        <w:r>
          <w:rPr>
            <w:noProof/>
            <w:webHidden/>
          </w:rPr>
        </w:r>
        <w:r>
          <w:rPr>
            <w:noProof/>
            <w:webHidden/>
          </w:rPr>
          <w:fldChar w:fldCharType="separate"/>
        </w:r>
        <w:r>
          <w:rPr>
            <w:noProof/>
            <w:webHidden/>
          </w:rPr>
          <w:t>47</w:t>
        </w:r>
        <w:r>
          <w:rPr>
            <w:noProof/>
            <w:webHidden/>
          </w:rPr>
          <w:fldChar w:fldCharType="end"/>
        </w:r>
      </w:hyperlink>
    </w:p>
    <w:p w14:paraId="71086BA9" w14:textId="77777777" w:rsidR="003F4659" w:rsidRDefault="003F4659">
      <w:pPr>
        <w:pStyle w:val="28"/>
        <w:rPr>
          <w:rFonts w:asciiTheme="minorHAnsi" w:eastAsiaTheme="minorEastAsia" w:hAnsiTheme="minorHAnsi" w:cstheme="minorBidi"/>
          <w:noProof/>
          <w:sz w:val="22"/>
          <w:szCs w:val="22"/>
        </w:rPr>
      </w:pPr>
      <w:hyperlink w:anchor="_Toc9321130" w:history="1">
        <w:r w:rsidRPr="00E21E43">
          <w:rPr>
            <w:rStyle w:val="aff8"/>
            <w:rFonts w:cs="Arial"/>
            <w:noProof/>
          </w:rPr>
          <w:t>4.9</w:t>
        </w:r>
        <w:r>
          <w:rPr>
            <w:rFonts w:asciiTheme="minorHAnsi" w:eastAsiaTheme="minorEastAsia" w:hAnsiTheme="minorHAnsi" w:cstheme="minorBidi"/>
            <w:noProof/>
            <w:sz w:val="22"/>
            <w:szCs w:val="22"/>
          </w:rPr>
          <w:tab/>
        </w:r>
        <w:r w:rsidRPr="00E21E43">
          <w:rPr>
            <w:rStyle w:val="aff8"/>
            <w:rFonts w:cs="Arial"/>
            <w:noProof/>
          </w:rPr>
          <w:t>Вкладка «Зачисление в ОО»</w:t>
        </w:r>
        <w:r>
          <w:rPr>
            <w:noProof/>
            <w:webHidden/>
          </w:rPr>
          <w:tab/>
        </w:r>
        <w:r>
          <w:rPr>
            <w:noProof/>
            <w:webHidden/>
          </w:rPr>
          <w:fldChar w:fldCharType="begin"/>
        </w:r>
        <w:r>
          <w:rPr>
            <w:noProof/>
            <w:webHidden/>
          </w:rPr>
          <w:instrText xml:space="preserve"> PAGEREF _Toc9321130 \h </w:instrText>
        </w:r>
        <w:r>
          <w:rPr>
            <w:noProof/>
            <w:webHidden/>
          </w:rPr>
        </w:r>
        <w:r>
          <w:rPr>
            <w:noProof/>
            <w:webHidden/>
          </w:rPr>
          <w:fldChar w:fldCharType="separate"/>
        </w:r>
        <w:r>
          <w:rPr>
            <w:noProof/>
            <w:webHidden/>
          </w:rPr>
          <w:t>48</w:t>
        </w:r>
        <w:r>
          <w:rPr>
            <w:noProof/>
            <w:webHidden/>
          </w:rPr>
          <w:fldChar w:fldCharType="end"/>
        </w:r>
      </w:hyperlink>
    </w:p>
    <w:p w14:paraId="6B172B1A" w14:textId="77777777" w:rsidR="003F4659" w:rsidRDefault="003F4659">
      <w:pPr>
        <w:pStyle w:val="28"/>
        <w:rPr>
          <w:rFonts w:asciiTheme="minorHAnsi" w:eastAsiaTheme="minorEastAsia" w:hAnsiTheme="minorHAnsi" w:cstheme="minorBidi"/>
          <w:noProof/>
          <w:sz w:val="22"/>
          <w:szCs w:val="22"/>
        </w:rPr>
      </w:pPr>
      <w:hyperlink w:anchor="_Toc9321131" w:history="1">
        <w:r w:rsidRPr="00E21E43">
          <w:rPr>
            <w:rStyle w:val="aff8"/>
            <w:rFonts w:cs="Arial"/>
            <w:noProof/>
          </w:rPr>
          <w:t>4.10</w:t>
        </w:r>
        <w:r>
          <w:rPr>
            <w:rFonts w:asciiTheme="minorHAnsi" w:eastAsiaTheme="minorEastAsia" w:hAnsiTheme="minorHAnsi" w:cstheme="minorBidi"/>
            <w:noProof/>
            <w:sz w:val="22"/>
            <w:szCs w:val="22"/>
          </w:rPr>
          <w:tab/>
        </w:r>
        <w:r w:rsidRPr="00E21E43">
          <w:rPr>
            <w:rStyle w:val="aff8"/>
            <w:rFonts w:cs="Arial"/>
            <w:noProof/>
          </w:rPr>
          <w:t>Вкладка «Продолжительность обучения и режим занятия»</w:t>
        </w:r>
        <w:r>
          <w:rPr>
            <w:noProof/>
            <w:webHidden/>
          </w:rPr>
          <w:tab/>
        </w:r>
        <w:r>
          <w:rPr>
            <w:noProof/>
            <w:webHidden/>
          </w:rPr>
          <w:fldChar w:fldCharType="begin"/>
        </w:r>
        <w:r>
          <w:rPr>
            <w:noProof/>
            <w:webHidden/>
          </w:rPr>
          <w:instrText xml:space="preserve"> PAGEREF _Toc9321131 \h </w:instrText>
        </w:r>
        <w:r>
          <w:rPr>
            <w:noProof/>
            <w:webHidden/>
          </w:rPr>
        </w:r>
        <w:r>
          <w:rPr>
            <w:noProof/>
            <w:webHidden/>
          </w:rPr>
          <w:fldChar w:fldCharType="separate"/>
        </w:r>
        <w:r>
          <w:rPr>
            <w:noProof/>
            <w:webHidden/>
          </w:rPr>
          <w:t>48</w:t>
        </w:r>
        <w:r>
          <w:rPr>
            <w:noProof/>
            <w:webHidden/>
          </w:rPr>
          <w:fldChar w:fldCharType="end"/>
        </w:r>
      </w:hyperlink>
    </w:p>
    <w:p w14:paraId="72DD7642" w14:textId="77777777" w:rsidR="003F4659" w:rsidRDefault="003F4659">
      <w:pPr>
        <w:pStyle w:val="28"/>
        <w:rPr>
          <w:rFonts w:asciiTheme="minorHAnsi" w:eastAsiaTheme="minorEastAsia" w:hAnsiTheme="minorHAnsi" w:cstheme="minorBidi"/>
          <w:noProof/>
          <w:sz w:val="22"/>
          <w:szCs w:val="22"/>
        </w:rPr>
      </w:pPr>
      <w:hyperlink w:anchor="_Toc9321132" w:history="1">
        <w:r w:rsidRPr="00E21E43">
          <w:rPr>
            <w:rStyle w:val="aff8"/>
            <w:rFonts w:cs="Arial"/>
            <w:noProof/>
          </w:rPr>
          <w:t>4.11</w:t>
        </w:r>
        <w:r>
          <w:rPr>
            <w:rFonts w:asciiTheme="minorHAnsi" w:eastAsiaTheme="minorEastAsia" w:hAnsiTheme="minorHAnsi" w:cstheme="minorBidi"/>
            <w:noProof/>
            <w:sz w:val="22"/>
            <w:szCs w:val="22"/>
          </w:rPr>
          <w:tab/>
        </w:r>
        <w:r w:rsidRPr="00E21E43">
          <w:rPr>
            <w:rStyle w:val="aff8"/>
            <w:rFonts w:cs="Arial"/>
            <w:noProof/>
          </w:rPr>
          <w:t>Вкладка «Отчисление»</w:t>
        </w:r>
        <w:r>
          <w:rPr>
            <w:noProof/>
            <w:webHidden/>
          </w:rPr>
          <w:tab/>
        </w:r>
        <w:r>
          <w:rPr>
            <w:noProof/>
            <w:webHidden/>
          </w:rPr>
          <w:fldChar w:fldCharType="begin"/>
        </w:r>
        <w:r>
          <w:rPr>
            <w:noProof/>
            <w:webHidden/>
          </w:rPr>
          <w:instrText xml:space="preserve"> PAGEREF _Toc9321132 \h </w:instrText>
        </w:r>
        <w:r>
          <w:rPr>
            <w:noProof/>
            <w:webHidden/>
          </w:rPr>
        </w:r>
        <w:r>
          <w:rPr>
            <w:noProof/>
            <w:webHidden/>
          </w:rPr>
          <w:fldChar w:fldCharType="separate"/>
        </w:r>
        <w:r>
          <w:rPr>
            <w:noProof/>
            <w:webHidden/>
          </w:rPr>
          <w:t>48</w:t>
        </w:r>
        <w:r>
          <w:rPr>
            <w:noProof/>
            <w:webHidden/>
          </w:rPr>
          <w:fldChar w:fldCharType="end"/>
        </w:r>
      </w:hyperlink>
    </w:p>
    <w:p w14:paraId="350EBEE2" w14:textId="77777777" w:rsidR="003F4659" w:rsidRDefault="003F4659">
      <w:pPr>
        <w:pStyle w:val="28"/>
        <w:rPr>
          <w:rFonts w:asciiTheme="minorHAnsi" w:eastAsiaTheme="minorEastAsia" w:hAnsiTheme="minorHAnsi" w:cstheme="minorBidi"/>
          <w:noProof/>
          <w:sz w:val="22"/>
          <w:szCs w:val="22"/>
        </w:rPr>
      </w:pPr>
      <w:hyperlink w:anchor="_Toc9321133" w:history="1">
        <w:r w:rsidRPr="00E21E43">
          <w:rPr>
            <w:rStyle w:val="aff8"/>
            <w:rFonts w:cs="Arial"/>
            <w:noProof/>
          </w:rPr>
          <w:t>4.12</w:t>
        </w:r>
        <w:r>
          <w:rPr>
            <w:rFonts w:asciiTheme="minorHAnsi" w:eastAsiaTheme="minorEastAsia" w:hAnsiTheme="minorHAnsi" w:cstheme="minorBidi"/>
            <w:noProof/>
            <w:sz w:val="22"/>
            <w:szCs w:val="22"/>
          </w:rPr>
          <w:tab/>
        </w:r>
        <w:r w:rsidRPr="00E21E43">
          <w:rPr>
            <w:rStyle w:val="aff8"/>
            <w:rFonts w:cs="Arial"/>
            <w:noProof/>
          </w:rPr>
          <w:t>Вкладка «Система оценок»</w:t>
        </w:r>
        <w:r>
          <w:rPr>
            <w:noProof/>
            <w:webHidden/>
          </w:rPr>
          <w:tab/>
        </w:r>
        <w:r>
          <w:rPr>
            <w:noProof/>
            <w:webHidden/>
          </w:rPr>
          <w:fldChar w:fldCharType="begin"/>
        </w:r>
        <w:r>
          <w:rPr>
            <w:noProof/>
            <w:webHidden/>
          </w:rPr>
          <w:instrText xml:space="preserve"> PAGEREF _Toc9321133 \h </w:instrText>
        </w:r>
        <w:r>
          <w:rPr>
            <w:noProof/>
            <w:webHidden/>
          </w:rPr>
        </w:r>
        <w:r>
          <w:rPr>
            <w:noProof/>
            <w:webHidden/>
          </w:rPr>
          <w:fldChar w:fldCharType="separate"/>
        </w:r>
        <w:r>
          <w:rPr>
            <w:noProof/>
            <w:webHidden/>
          </w:rPr>
          <w:t>48</w:t>
        </w:r>
        <w:r>
          <w:rPr>
            <w:noProof/>
            <w:webHidden/>
          </w:rPr>
          <w:fldChar w:fldCharType="end"/>
        </w:r>
      </w:hyperlink>
    </w:p>
    <w:p w14:paraId="11BDB627" w14:textId="77777777" w:rsidR="003F4659" w:rsidRDefault="003F4659">
      <w:pPr>
        <w:pStyle w:val="28"/>
        <w:rPr>
          <w:rFonts w:asciiTheme="minorHAnsi" w:eastAsiaTheme="minorEastAsia" w:hAnsiTheme="minorHAnsi" w:cstheme="minorBidi"/>
          <w:noProof/>
          <w:sz w:val="22"/>
          <w:szCs w:val="22"/>
        </w:rPr>
      </w:pPr>
      <w:hyperlink w:anchor="_Toc9321134" w:history="1">
        <w:r w:rsidRPr="00E21E43">
          <w:rPr>
            <w:rStyle w:val="aff8"/>
            <w:rFonts w:cs="Arial"/>
            <w:noProof/>
          </w:rPr>
          <w:t>4.13</w:t>
        </w:r>
        <w:r>
          <w:rPr>
            <w:rFonts w:asciiTheme="minorHAnsi" w:eastAsiaTheme="minorEastAsia" w:hAnsiTheme="minorHAnsi" w:cstheme="minorBidi"/>
            <w:noProof/>
            <w:sz w:val="22"/>
            <w:szCs w:val="22"/>
          </w:rPr>
          <w:tab/>
        </w:r>
        <w:r w:rsidRPr="00E21E43">
          <w:rPr>
            <w:rStyle w:val="aff8"/>
            <w:rFonts w:cs="Arial"/>
            <w:noProof/>
          </w:rPr>
          <w:t>Вкладка «Коррекционные организации и группы санаторного типа»</w:t>
        </w:r>
        <w:r>
          <w:rPr>
            <w:noProof/>
            <w:webHidden/>
          </w:rPr>
          <w:tab/>
        </w:r>
        <w:r>
          <w:rPr>
            <w:noProof/>
            <w:webHidden/>
          </w:rPr>
          <w:fldChar w:fldCharType="begin"/>
        </w:r>
        <w:r>
          <w:rPr>
            <w:noProof/>
            <w:webHidden/>
          </w:rPr>
          <w:instrText xml:space="preserve"> PAGEREF _Toc9321134 \h </w:instrText>
        </w:r>
        <w:r>
          <w:rPr>
            <w:noProof/>
            <w:webHidden/>
          </w:rPr>
        </w:r>
        <w:r>
          <w:rPr>
            <w:noProof/>
            <w:webHidden/>
          </w:rPr>
          <w:fldChar w:fldCharType="separate"/>
        </w:r>
        <w:r>
          <w:rPr>
            <w:noProof/>
            <w:webHidden/>
          </w:rPr>
          <w:t>48</w:t>
        </w:r>
        <w:r>
          <w:rPr>
            <w:noProof/>
            <w:webHidden/>
          </w:rPr>
          <w:fldChar w:fldCharType="end"/>
        </w:r>
      </w:hyperlink>
    </w:p>
    <w:p w14:paraId="3601A5AC" w14:textId="77777777" w:rsidR="003F4659" w:rsidRDefault="003F4659">
      <w:pPr>
        <w:pStyle w:val="28"/>
        <w:rPr>
          <w:rFonts w:asciiTheme="minorHAnsi" w:eastAsiaTheme="minorEastAsia" w:hAnsiTheme="minorHAnsi" w:cstheme="minorBidi"/>
          <w:noProof/>
          <w:sz w:val="22"/>
          <w:szCs w:val="22"/>
        </w:rPr>
      </w:pPr>
      <w:hyperlink w:anchor="_Toc9321135" w:history="1">
        <w:r w:rsidRPr="00E21E43">
          <w:rPr>
            <w:rStyle w:val="aff8"/>
            <w:rFonts w:cs="Arial"/>
            <w:noProof/>
          </w:rPr>
          <w:t>4.14</w:t>
        </w:r>
        <w:r>
          <w:rPr>
            <w:rFonts w:asciiTheme="minorHAnsi" w:eastAsiaTheme="minorEastAsia" w:hAnsiTheme="minorHAnsi" w:cstheme="minorBidi"/>
            <w:noProof/>
            <w:sz w:val="22"/>
            <w:szCs w:val="22"/>
          </w:rPr>
          <w:tab/>
        </w:r>
        <w:r w:rsidRPr="00E21E43">
          <w:rPr>
            <w:rStyle w:val="aff8"/>
            <w:rFonts w:cs="Arial"/>
            <w:noProof/>
          </w:rPr>
          <w:t>Вкладка «Ликвидация организации»</w:t>
        </w:r>
        <w:r>
          <w:rPr>
            <w:noProof/>
            <w:webHidden/>
          </w:rPr>
          <w:tab/>
        </w:r>
        <w:r>
          <w:rPr>
            <w:noProof/>
            <w:webHidden/>
          </w:rPr>
          <w:fldChar w:fldCharType="begin"/>
        </w:r>
        <w:r>
          <w:rPr>
            <w:noProof/>
            <w:webHidden/>
          </w:rPr>
          <w:instrText xml:space="preserve"> PAGEREF _Toc9321135 \h </w:instrText>
        </w:r>
        <w:r>
          <w:rPr>
            <w:noProof/>
            <w:webHidden/>
          </w:rPr>
        </w:r>
        <w:r>
          <w:rPr>
            <w:noProof/>
            <w:webHidden/>
          </w:rPr>
          <w:fldChar w:fldCharType="separate"/>
        </w:r>
        <w:r>
          <w:rPr>
            <w:noProof/>
            <w:webHidden/>
          </w:rPr>
          <w:t>49</w:t>
        </w:r>
        <w:r>
          <w:rPr>
            <w:noProof/>
            <w:webHidden/>
          </w:rPr>
          <w:fldChar w:fldCharType="end"/>
        </w:r>
      </w:hyperlink>
    </w:p>
    <w:p w14:paraId="783D9777" w14:textId="77777777" w:rsidR="003F4659" w:rsidRDefault="003F4659">
      <w:pPr>
        <w:pStyle w:val="28"/>
        <w:rPr>
          <w:rFonts w:asciiTheme="minorHAnsi" w:eastAsiaTheme="minorEastAsia" w:hAnsiTheme="minorHAnsi" w:cstheme="minorBidi"/>
          <w:noProof/>
          <w:sz w:val="22"/>
          <w:szCs w:val="22"/>
        </w:rPr>
      </w:pPr>
      <w:hyperlink w:anchor="_Toc9321136" w:history="1">
        <w:r w:rsidRPr="00E21E43">
          <w:rPr>
            <w:rStyle w:val="aff8"/>
            <w:rFonts w:cs="Arial"/>
            <w:noProof/>
          </w:rPr>
          <w:t>4.15</w:t>
        </w:r>
        <w:r>
          <w:rPr>
            <w:rFonts w:asciiTheme="minorHAnsi" w:eastAsiaTheme="minorEastAsia" w:hAnsiTheme="minorHAnsi" w:cstheme="minorBidi"/>
            <w:noProof/>
            <w:sz w:val="22"/>
            <w:szCs w:val="22"/>
          </w:rPr>
          <w:tab/>
        </w:r>
        <w:r w:rsidRPr="00E21E43">
          <w:rPr>
            <w:rStyle w:val="aff8"/>
            <w:rFonts w:cs="Arial"/>
            <w:noProof/>
          </w:rPr>
          <w:t>Вкладка «Вакансии»</w:t>
        </w:r>
        <w:r>
          <w:rPr>
            <w:noProof/>
            <w:webHidden/>
          </w:rPr>
          <w:tab/>
        </w:r>
        <w:r>
          <w:rPr>
            <w:noProof/>
            <w:webHidden/>
          </w:rPr>
          <w:fldChar w:fldCharType="begin"/>
        </w:r>
        <w:r>
          <w:rPr>
            <w:noProof/>
            <w:webHidden/>
          </w:rPr>
          <w:instrText xml:space="preserve"> PAGEREF _Toc9321136 \h </w:instrText>
        </w:r>
        <w:r>
          <w:rPr>
            <w:noProof/>
            <w:webHidden/>
          </w:rPr>
        </w:r>
        <w:r>
          <w:rPr>
            <w:noProof/>
            <w:webHidden/>
          </w:rPr>
          <w:fldChar w:fldCharType="separate"/>
        </w:r>
        <w:r>
          <w:rPr>
            <w:noProof/>
            <w:webHidden/>
          </w:rPr>
          <w:t>55</w:t>
        </w:r>
        <w:r>
          <w:rPr>
            <w:noProof/>
            <w:webHidden/>
          </w:rPr>
          <w:fldChar w:fldCharType="end"/>
        </w:r>
      </w:hyperlink>
    </w:p>
    <w:p w14:paraId="6DE8A438" w14:textId="77777777" w:rsidR="003F4659" w:rsidRDefault="003F4659">
      <w:pPr>
        <w:pStyle w:val="28"/>
        <w:rPr>
          <w:rFonts w:asciiTheme="minorHAnsi" w:eastAsiaTheme="minorEastAsia" w:hAnsiTheme="minorHAnsi" w:cstheme="minorBidi"/>
          <w:noProof/>
          <w:sz w:val="22"/>
          <w:szCs w:val="22"/>
        </w:rPr>
      </w:pPr>
      <w:hyperlink w:anchor="_Toc9321137" w:history="1">
        <w:r w:rsidRPr="00E21E43">
          <w:rPr>
            <w:rStyle w:val="aff8"/>
            <w:rFonts w:cs="Arial"/>
            <w:noProof/>
          </w:rPr>
          <w:t>4.16</w:t>
        </w:r>
        <w:r>
          <w:rPr>
            <w:rFonts w:asciiTheme="minorHAnsi" w:eastAsiaTheme="minorEastAsia" w:hAnsiTheme="minorHAnsi" w:cstheme="minorBidi"/>
            <w:noProof/>
            <w:sz w:val="22"/>
            <w:szCs w:val="22"/>
          </w:rPr>
          <w:tab/>
        </w:r>
        <w:r w:rsidRPr="00E21E43">
          <w:rPr>
            <w:rStyle w:val="aff8"/>
            <w:rFonts w:cs="Arial"/>
            <w:noProof/>
          </w:rPr>
          <w:t>Вкладка «Дополнительные сведения»</w:t>
        </w:r>
        <w:r>
          <w:rPr>
            <w:noProof/>
            <w:webHidden/>
          </w:rPr>
          <w:tab/>
        </w:r>
        <w:r>
          <w:rPr>
            <w:noProof/>
            <w:webHidden/>
          </w:rPr>
          <w:fldChar w:fldCharType="begin"/>
        </w:r>
        <w:r>
          <w:rPr>
            <w:noProof/>
            <w:webHidden/>
          </w:rPr>
          <w:instrText xml:space="preserve"> PAGEREF _Toc9321137 \h </w:instrText>
        </w:r>
        <w:r>
          <w:rPr>
            <w:noProof/>
            <w:webHidden/>
          </w:rPr>
        </w:r>
        <w:r>
          <w:rPr>
            <w:noProof/>
            <w:webHidden/>
          </w:rPr>
          <w:fldChar w:fldCharType="separate"/>
        </w:r>
        <w:r>
          <w:rPr>
            <w:noProof/>
            <w:webHidden/>
          </w:rPr>
          <w:t>56</w:t>
        </w:r>
        <w:r>
          <w:rPr>
            <w:noProof/>
            <w:webHidden/>
          </w:rPr>
          <w:fldChar w:fldCharType="end"/>
        </w:r>
      </w:hyperlink>
    </w:p>
    <w:p w14:paraId="10F0D914" w14:textId="77777777" w:rsidR="003F4659" w:rsidRDefault="003F4659">
      <w:pPr>
        <w:pStyle w:val="1d"/>
        <w:rPr>
          <w:rFonts w:asciiTheme="minorHAnsi" w:eastAsiaTheme="minorEastAsia" w:hAnsiTheme="minorHAnsi" w:cstheme="minorBidi"/>
          <w:b w:val="0"/>
          <w:noProof/>
          <w:sz w:val="22"/>
          <w:szCs w:val="22"/>
        </w:rPr>
      </w:pPr>
      <w:hyperlink w:anchor="_Toc9321138" w:history="1">
        <w:r w:rsidRPr="00E21E43">
          <w:rPr>
            <w:rStyle w:val="aff8"/>
            <w:rFonts w:cs="Arial"/>
            <w:noProof/>
          </w:rPr>
          <w:t>5</w:t>
        </w:r>
        <w:r>
          <w:rPr>
            <w:rFonts w:asciiTheme="minorHAnsi" w:eastAsiaTheme="minorEastAsia" w:hAnsiTheme="minorHAnsi" w:cstheme="minorBidi"/>
            <w:b w:val="0"/>
            <w:noProof/>
            <w:sz w:val="22"/>
            <w:szCs w:val="22"/>
          </w:rPr>
          <w:tab/>
        </w:r>
        <w:r w:rsidRPr="00E21E43">
          <w:rPr>
            <w:rStyle w:val="aff8"/>
            <w:rFonts w:cs="Arial"/>
            <w:noProof/>
          </w:rPr>
          <w:t>Материальная база организации</w:t>
        </w:r>
        <w:r>
          <w:rPr>
            <w:noProof/>
            <w:webHidden/>
          </w:rPr>
          <w:tab/>
        </w:r>
        <w:r>
          <w:rPr>
            <w:noProof/>
            <w:webHidden/>
          </w:rPr>
          <w:fldChar w:fldCharType="begin"/>
        </w:r>
        <w:r>
          <w:rPr>
            <w:noProof/>
            <w:webHidden/>
          </w:rPr>
          <w:instrText xml:space="preserve"> PAGEREF _Toc9321138 \h </w:instrText>
        </w:r>
        <w:r>
          <w:rPr>
            <w:noProof/>
            <w:webHidden/>
          </w:rPr>
        </w:r>
        <w:r>
          <w:rPr>
            <w:noProof/>
            <w:webHidden/>
          </w:rPr>
          <w:fldChar w:fldCharType="separate"/>
        </w:r>
        <w:r>
          <w:rPr>
            <w:noProof/>
            <w:webHidden/>
          </w:rPr>
          <w:t>58</w:t>
        </w:r>
        <w:r>
          <w:rPr>
            <w:noProof/>
            <w:webHidden/>
          </w:rPr>
          <w:fldChar w:fldCharType="end"/>
        </w:r>
      </w:hyperlink>
    </w:p>
    <w:p w14:paraId="02C49AED" w14:textId="77777777" w:rsidR="003F4659" w:rsidRDefault="003F4659">
      <w:pPr>
        <w:pStyle w:val="1d"/>
        <w:rPr>
          <w:rFonts w:asciiTheme="minorHAnsi" w:eastAsiaTheme="minorEastAsia" w:hAnsiTheme="minorHAnsi" w:cstheme="minorBidi"/>
          <w:b w:val="0"/>
          <w:noProof/>
          <w:sz w:val="22"/>
          <w:szCs w:val="22"/>
        </w:rPr>
      </w:pPr>
      <w:hyperlink w:anchor="_Toc9321139" w:history="1">
        <w:r w:rsidRPr="00E21E43">
          <w:rPr>
            <w:rStyle w:val="aff8"/>
            <w:rFonts w:cs="Arial"/>
            <w:noProof/>
          </w:rPr>
          <w:t>6</w:t>
        </w:r>
        <w:r>
          <w:rPr>
            <w:rFonts w:asciiTheme="minorHAnsi" w:eastAsiaTheme="minorEastAsia" w:hAnsiTheme="minorHAnsi" w:cstheme="minorBidi"/>
            <w:b w:val="0"/>
            <w:noProof/>
            <w:sz w:val="22"/>
            <w:szCs w:val="22"/>
          </w:rPr>
          <w:tab/>
        </w:r>
        <w:r w:rsidRPr="00E21E43">
          <w:rPr>
            <w:rStyle w:val="aff8"/>
            <w:rFonts w:cs="Arial"/>
            <w:noProof/>
          </w:rPr>
          <w:t>Работа с реестрами</w:t>
        </w:r>
        <w:r>
          <w:rPr>
            <w:noProof/>
            <w:webHidden/>
          </w:rPr>
          <w:tab/>
        </w:r>
        <w:r>
          <w:rPr>
            <w:noProof/>
            <w:webHidden/>
          </w:rPr>
          <w:fldChar w:fldCharType="begin"/>
        </w:r>
        <w:r>
          <w:rPr>
            <w:noProof/>
            <w:webHidden/>
          </w:rPr>
          <w:instrText xml:space="preserve"> PAGEREF _Toc9321139 \h </w:instrText>
        </w:r>
        <w:r>
          <w:rPr>
            <w:noProof/>
            <w:webHidden/>
          </w:rPr>
        </w:r>
        <w:r>
          <w:rPr>
            <w:noProof/>
            <w:webHidden/>
          </w:rPr>
          <w:fldChar w:fldCharType="separate"/>
        </w:r>
        <w:r>
          <w:rPr>
            <w:noProof/>
            <w:webHidden/>
          </w:rPr>
          <w:t>60</w:t>
        </w:r>
        <w:r>
          <w:rPr>
            <w:noProof/>
            <w:webHidden/>
          </w:rPr>
          <w:fldChar w:fldCharType="end"/>
        </w:r>
      </w:hyperlink>
    </w:p>
    <w:p w14:paraId="4B783496" w14:textId="77777777" w:rsidR="003F4659" w:rsidRDefault="003F4659">
      <w:pPr>
        <w:pStyle w:val="28"/>
        <w:rPr>
          <w:rFonts w:asciiTheme="minorHAnsi" w:eastAsiaTheme="minorEastAsia" w:hAnsiTheme="minorHAnsi" w:cstheme="minorBidi"/>
          <w:noProof/>
          <w:sz w:val="22"/>
          <w:szCs w:val="22"/>
        </w:rPr>
      </w:pPr>
      <w:hyperlink w:anchor="_Toc9321140" w:history="1">
        <w:r w:rsidRPr="00E21E43">
          <w:rPr>
            <w:rStyle w:val="aff8"/>
            <w:rFonts w:cs="Arial"/>
            <w:noProof/>
          </w:rPr>
          <w:t>6.1</w:t>
        </w:r>
        <w:r>
          <w:rPr>
            <w:rFonts w:asciiTheme="minorHAnsi" w:eastAsiaTheme="minorEastAsia" w:hAnsiTheme="minorHAnsi" w:cstheme="minorBidi"/>
            <w:noProof/>
            <w:sz w:val="22"/>
            <w:szCs w:val="22"/>
          </w:rPr>
          <w:tab/>
        </w:r>
        <w:r w:rsidRPr="00E21E43">
          <w:rPr>
            <w:rStyle w:val="aff8"/>
            <w:rFonts w:cs="Arial"/>
            <w:noProof/>
          </w:rPr>
          <w:t>Реестр «Организации»</w:t>
        </w:r>
        <w:r>
          <w:rPr>
            <w:noProof/>
            <w:webHidden/>
          </w:rPr>
          <w:tab/>
        </w:r>
        <w:r>
          <w:rPr>
            <w:noProof/>
            <w:webHidden/>
          </w:rPr>
          <w:fldChar w:fldCharType="begin"/>
        </w:r>
        <w:r>
          <w:rPr>
            <w:noProof/>
            <w:webHidden/>
          </w:rPr>
          <w:instrText xml:space="preserve"> PAGEREF _Toc9321140 \h </w:instrText>
        </w:r>
        <w:r>
          <w:rPr>
            <w:noProof/>
            <w:webHidden/>
          </w:rPr>
        </w:r>
        <w:r>
          <w:rPr>
            <w:noProof/>
            <w:webHidden/>
          </w:rPr>
          <w:fldChar w:fldCharType="separate"/>
        </w:r>
        <w:r>
          <w:rPr>
            <w:noProof/>
            <w:webHidden/>
          </w:rPr>
          <w:t>60</w:t>
        </w:r>
        <w:r>
          <w:rPr>
            <w:noProof/>
            <w:webHidden/>
          </w:rPr>
          <w:fldChar w:fldCharType="end"/>
        </w:r>
      </w:hyperlink>
    </w:p>
    <w:p w14:paraId="5D864B10" w14:textId="77777777" w:rsidR="003F4659" w:rsidRDefault="003F4659">
      <w:pPr>
        <w:pStyle w:val="28"/>
        <w:rPr>
          <w:rFonts w:asciiTheme="minorHAnsi" w:eastAsiaTheme="minorEastAsia" w:hAnsiTheme="minorHAnsi" w:cstheme="minorBidi"/>
          <w:noProof/>
          <w:sz w:val="22"/>
          <w:szCs w:val="22"/>
        </w:rPr>
      </w:pPr>
      <w:hyperlink w:anchor="_Toc9321141" w:history="1">
        <w:r w:rsidRPr="00E21E43">
          <w:rPr>
            <w:rStyle w:val="aff8"/>
            <w:rFonts w:cs="Arial"/>
            <w:noProof/>
          </w:rPr>
          <w:t>6.2</w:t>
        </w:r>
        <w:r>
          <w:rPr>
            <w:rFonts w:asciiTheme="minorHAnsi" w:eastAsiaTheme="minorEastAsia" w:hAnsiTheme="minorHAnsi" w:cstheme="minorBidi"/>
            <w:noProof/>
            <w:sz w:val="22"/>
            <w:szCs w:val="22"/>
          </w:rPr>
          <w:tab/>
        </w:r>
        <w:r w:rsidRPr="00E21E43">
          <w:rPr>
            <w:rStyle w:val="aff8"/>
            <w:rFonts w:cs="Arial"/>
            <w:noProof/>
          </w:rPr>
          <w:t>Реестр «Аудиторный фонд»</w:t>
        </w:r>
        <w:r>
          <w:rPr>
            <w:noProof/>
            <w:webHidden/>
          </w:rPr>
          <w:tab/>
        </w:r>
        <w:r>
          <w:rPr>
            <w:noProof/>
            <w:webHidden/>
          </w:rPr>
          <w:fldChar w:fldCharType="begin"/>
        </w:r>
        <w:r>
          <w:rPr>
            <w:noProof/>
            <w:webHidden/>
          </w:rPr>
          <w:instrText xml:space="preserve"> PAGEREF _Toc9321141 \h </w:instrText>
        </w:r>
        <w:r>
          <w:rPr>
            <w:noProof/>
            <w:webHidden/>
          </w:rPr>
        </w:r>
        <w:r>
          <w:rPr>
            <w:noProof/>
            <w:webHidden/>
          </w:rPr>
          <w:fldChar w:fldCharType="separate"/>
        </w:r>
        <w:r>
          <w:rPr>
            <w:noProof/>
            <w:webHidden/>
          </w:rPr>
          <w:t>65</w:t>
        </w:r>
        <w:r>
          <w:rPr>
            <w:noProof/>
            <w:webHidden/>
          </w:rPr>
          <w:fldChar w:fldCharType="end"/>
        </w:r>
      </w:hyperlink>
    </w:p>
    <w:p w14:paraId="03FA9D3A" w14:textId="77777777" w:rsidR="003F4659" w:rsidRDefault="003F4659">
      <w:pPr>
        <w:pStyle w:val="28"/>
        <w:rPr>
          <w:rFonts w:asciiTheme="minorHAnsi" w:eastAsiaTheme="minorEastAsia" w:hAnsiTheme="minorHAnsi" w:cstheme="minorBidi"/>
          <w:noProof/>
          <w:sz w:val="22"/>
          <w:szCs w:val="22"/>
        </w:rPr>
      </w:pPr>
      <w:hyperlink w:anchor="_Toc9321142" w:history="1">
        <w:r w:rsidRPr="00E21E43">
          <w:rPr>
            <w:rStyle w:val="aff8"/>
            <w:rFonts w:cs="Arial"/>
            <w:noProof/>
          </w:rPr>
          <w:t>6.3</w:t>
        </w:r>
        <w:r>
          <w:rPr>
            <w:rFonts w:asciiTheme="minorHAnsi" w:eastAsiaTheme="minorEastAsia" w:hAnsiTheme="minorHAnsi" w:cstheme="minorBidi"/>
            <w:noProof/>
            <w:sz w:val="22"/>
            <w:szCs w:val="22"/>
          </w:rPr>
          <w:tab/>
        </w:r>
        <w:r w:rsidRPr="00E21E43">
          <w:rPr>
            <w:rStyle w:val="aff8"/>
            <w:rFonts w:cs="Arial"/>
            <w:noProof/>
          </w:rPr>
          <w:t>Реестр «Мероприятия в школе»</w:t>
        </w:r>
        <w:r>
          <w:rPr>
            <w:noProof/>
            <w:webHidden/>
          </w:rPr>
          <w:tab/>
        </w:r>
        <w:r>
          <w:rPr>
            <w:noProof/>
            <w:webHidden/>
          </w:rPr>
          <w:fldChar w:fldCharType="begin"/>
        </w:r>
        <w:r>
          <w:rPr>
            <w:noProof/>
            <w:webHidden/>
          </w:rPr>
          <w:instrText xml:space="preserve"> PAGEREF _Toc9321142 \h </w:instrText>
        </w:r>
        <w:r>
          <w:rPr>
            <w:noProof/>
            <w:webHidden/>
          </w:rPr>
        </w:r>
        <w:r>
          <w:rPr>
            <w:noProof/>
            <w:webHidden/>
          </w:rPr>
          <w:fldChar w:fldCharType="separate"/>
        </w:r>
        <w:r>
          <w:rPr>
            <w:noProof/>
            <w:webHidden/>
          </w:rPr>
          <w:t>72</w:t>
        </w:r>
        <w:r>
          <w:rPr>
            <w:noProof/>
            <w:webHidden/>
          </w:rPr>
          <w:fldChar w:fldCharType="end"/>
        </w:r>
      </w:hyperlink>
    </w:p>
    <w:p w14:paraId="406E6993" w14:textId="77777777" w:rsidR="003F4659" w:rsidRDefault="003F4659">
      <w:pPr>
        <w:pStyle w:val="28"/>
        <w:rPr>
          <w:rFonts w:asciiTheme="minorHAnsi" w:eastAsiaTheme="minorEastAsia" w:hAnsiTheme="minorHAnsi" w:cstheme="minorBidi"/>
          <w:noProof/>
          <w:sz w:val="22"/>
          <w:szCs w:val="22"/>
        </w:rPr>
      </w:pPr>
      <w:hyperlink w:anchor="_Toc9321143" w:history="1">
        <w:r w:rsidRPr="00E21E43">
          <w:rPr>
            <w:rStyle w:val="aff8"/>
            <w:rFonts w:cs="Arial"/>
            <w:noProof/>
          </w:rPr>
          <w:t>6.4</w:t>
        </w:r>
        <w:r>
          <w:rPr>
            <w:rFonts w:asciiTheme="minorHAnsi" w:eastAsiaTheme="minorEastAsia" w:hAnsiTheme="minorHAnsi" w:cstheme="minorBidi"/>
            <w:noProof/>
            <w:sz w:val="22"/>
            <w:szCs w:val="22"/>
          </w:rPr>
          <w:tab/>
        </w:r>
        <w:r w:rsidRPr="00E21E43">
          <w:rPr>
            <w:rStyle w:val="aff8"/>
            <w:rFonts w:cs="Arial"/>
            <w:noProof/>
          </w:rPr>
          <w:t>Реестр «Родительские собрания»</w:t>
        </w:r>
        <w:r>
          <w:rPr>
            <w:noProof/>
            <w:webHidden/>
          </w:rPr>
          <w:tab/>
        </w:r>
        <w:r>
          <w:rPr>
            <w:noProof/>
            <w:webHidden/>
          </w:rPr>
          <w:fldChar w:fldCharType="begin"/>
        </w:r>
        <w:r>
          <w:rPr>
            <w:noProof/>
            <w:webHidden/>
          </w:rPr>
          <w:instrText xml:space="preserve"> PAGEREF _Toc9321143 \h </w:instrText>
        </w:r>
        <w:r>
          <w:rPr>
            <w:noProof/>
            <w:webHidden/>
          </w:rPr>
        </w:r>
        <w:r>
          <w:rPr>
            <w:noProof/>
            <w:webHidden/>
          </w:rPr>
          <w:fldChar w:fldCharType="separate"/>
        </w:r>
        <w:r>
          <w:rPr>
            <w:noProof/>
            <w:webHidden/>
          </w:rPr>
          <w:t>77</w:t>
        </w:r>
        <w:r>
          <w:rPr>
            <w:noProof/>
            <w:webHidden/>
          </w:rPr>
          <w:fldChar w:fldCharType="end"/>
        </w:r>
      </w:hyperlink>
    </w:p>
    <w:p w14:paraId="66D50C62" w14:textId="77777777" w:rsidR="003F4659" w:rsidRDefault="003F4659">
      <w:pPr>
        <w:pStyle w:val="28"/>
        <w:rPr>
          <w:rFonts w:asciiTheme="minorHAnsi" w:eastAsiaTheme="minorEastAsia" w:hAnsiTheme="minorHAnsi" w:cstheme="minorBidi"/>
          <w:noProof/>
          <w:sz w:val="22"/>
          <w:szCs w:val="22"/>
        </w:rPr>
      </w:pPr>
      <w:hyperlink w:anchor="_Toc9321144" w:history="1">
        <w:r w:rsidRPr="00E21E43">
          <w:rPr>
            <w:rStyle w:val="aff8"/>
            <w:rFonts w:cs="Arial"/>
            <w:noProof/>
          </w:rPr>
          <w:t>6.5</w:t>
        </w:r>
        <w:r>
          <w:rPr>
            <w:rFonts w:asciiTheme="minorHAnsi" w:eastAsiaTheme="minorEastAsia" w:hAnsiTheme="minorHAnsi" w:cstheme="minorBidi"/>
            <w:noProof/>
            <w:sz w:val="22"/>
            <w:szCs w:val="22"/>
          </w:rPr>
          <w:tab/>
        </w:r>
        <w:r w:rsidRPr="00E21E43">
          <w:rPr>
            <w:rStyle w:val="aff8"/>
            <w:rFonts w:cs="Arial"/>
            <w:noProof/>
          </w:rPr>
          <w:t>Реестр «Методические объединения»</w:t>
        </w:r>
        <w:r>
          <w:rPr>
            <w:noProof/>
            <w:webHidden/>
          </w:rPr>
          <w:tab/>
        </w:r>
        <w:r>
          <w:rPr>
            <w:noProof/>
            <w:webHidden/>
          </w:rPr>
          <w:fldChar w:fldCharType="begin"/>
        </w:r>
        <w:r>
          <w:rPr>
            <w:noProof/>
            <w:webHidden/>
          </w:rPr>
          <w:instrText xml:space="preserve"> PAGEREF _Toc9321144 \h </w:instrText>
        </w:r>
        <w:r>
          <w:rPr>
            <w:noProof/>
            <w:webHidden/>
          </w:rPr>
        </w:r>
        <w:r>
          <w:rPr>
            <w:noProof/>
            <w:webHidden/>
          </w:rPr>
          <w:fldChar w:fldCharType="separate"/>
        </w:r>
        <w:r>
          <w:rPr>
            <w:noProof/>
            <w:webHidden/>
          </w:rPr>
          <w:t>79</w:t>
        </w:r>
        <w:r>
          <w:rPr>
            <w:noProof/>
            <w:webHidden/>
          </w:rPr>
          <w:fldChar w:fldCharType="end"/>
        </w:r>
      </w:hyperlink>
    </w:p>
    <w:p w14:paraId="1648FF98" w14:textId="77777777" w:rsidR="003F4659" w:rsidRDefault="003F4659">
      <w:pPr>
        <w:pStyle w:val="28"/>
        <w:rPr>
          <w:rFonts w:asciiTheme="minorHAnsi" w:eastAsiaTheme="minorEastAsia" w:hAnsiTheme="minorHAnsi" w:cstheme="minorBidi"/>
          <w:noProof/>
          <w:sz w:val="22"/>
          <w:szCs w:val="22"/>
        </w:rPr>
      </w:pPr>
      <w:hyperlink w:anchor="_Toc9321145" w:history="1">
        <w:r w:rsidRPr="00E21E43">
          <w:rPr>
            <w:rStyle w:val="aff8"/>
            <w:rFonts w:cs="Arial"/>
            <w:noProof/>
          </w:rPr>
          <w:t>6.6</w:t>
        </w:r>
        <w:r>
          <w:rPr>
            <w:rFonts w:asciiTheme="minorHAnsi" w:eastAsiaTheme="minorEastAsia" w:hAnsiTheme="minorHAnsi" w:cstheme="minorBidi"/>
            <w:noProof/>
            <w:sz w:val="22"/>
            <w:szCs w:val="22"/>
          </w:rPr>
          <w:tab/>
        </w:r>
        <w:r w:rsidRPr="00E21E43">
          <w:rPr>
            <w:rStyle w:val="aff8"/>
            <w:rFonts w:cs="Arial"/>
            <w:noProof/>
          </w:rPr>
          <w:t>Реестр «Группы продленного дня»</w:t>
        </w:r>
        <w:r>
          <w:rPr>
            <w:noProof/>
            <w:webHidden/>
          </w:rPr>
          <w:tab/>
        </w:r>
        <w:r>
          <w:rPr>
            <w:noProof/>
            <w:webHidden/>
          </w:rPr>
          <w:fldChar w:fldCharType="begin"/>
        </w:r>
        <w:r>
          <w:rPr>
            <w:noProof/>
            <w:webHidden/>
          </w:rPr>
          <w:instrText xml:space="preserve"> PAGEREF _Toc9321145 \h </w:instrText>
        </w:r>
        <w:r>
          <w:rPr>
            <w:noProof/>
            <w:webHidden/>
          </w:rPr>
        </w:r>
        <w:r>
          <w:rPr>
            <w:noProof/>
            <w:webHidden/>
          </w:rPr>
          <w:fldChar w:fldCharType="separate"/>
        </w:r>
        <w:r>
          <w:rPr>
            <w:noProof/>
            <w:webHidden/>
          </w:rPr>
          <w:t>82</w:t>
        </w:r>
        <w:r>
          <w:rPr>
            <w:noProof/>
            <w:webHidden/>
          </w:rPr>
          <w:fldChar w:fldCharType="end"/>
        </w:r>
      </w:hyperlink>
    </w:p>
    <w:p w14:paraId="09822497" w14:textId="77777777" w:rsidR="003F4659" w:rsidRDefault="003F4659">
      <w:pPr>
        <w:pStyle w:val="28"/>
        <w:rPr>
          <w:rFonts w:asciiTheme="minorHAnsi" w:eastAsiaTheme="minorEastAsia" w:hAnsiTheme="minorHAnsi" w:cstheme="minorBidi"/>
          <w:noProof/>
          <w:sz w:val="22"/>
          <w:szCs w:val="22"/>
        </w:rPr>
      </w:pPr>
      <w:hyperlink w:anchor="_Toc9321146" w:history="1">
        <w:r w:rsidRPr="00E21E43">
          <w:rPr>
            <w:rStyle w:val="aff8"/>
            <w:rFonts w:cs="Arial"/>
            <w:noProof/>
          </w:rPr>
          <w:t>6.7</w:t>
        </w:r>
        <w:r>
          <w:rPr>
            <w:rFonts w:asciiTheme="minorHAnsi" w:eastAsiaTheme="minorEastAsia" w:hAnsiTheme="minorHAnsi" w:cstheme="minorBidi"/>
            <w:noProof/>
            <w:sz w:val="22"/>
            <w:szCs w:val="22"/>
          </w:rPr>
          <w:tab/>
        </w:r>
        <w:r w:rsidRPr="00E21E43">
          <w:rPr>
            <w:rStyle w:val="aff8"/>
            <w:rFonts w:cs="Arial"/>
            <w:noProof/>
          </w:rPr>
          <w:t>Реестр «Кружки»</w:t>
        </w:r>
        <w:r>
          <w:rPr>
            <w:noProof/>
            <w:webHidden/>
          </w:rPr>
          <w:tab/>
        </w:r>
        <w:r>
          <w:rPr>
            <w:noProof/>
            <w:webHidden/>
          </w:rPr>
          <w:fldChar w:fldCharType="begin"/>
        </w:r>
        <w:r>
          <w:rPr>
            <w:noProof/>
            <w:webHidden/>
          </w:rPr>
          <w:instrText xml:space="preserve"> PAGEREF _Toc9321146 \h </w:instrText>
        </w:r>
        <w:r>
          <w:rPr>
            <w:noProof/>
            <w:webHidden/>
          </w:rPr>
        </w:r>
        <w:r>
          <w:rPr>
            <w:noProof/>
            <w:webHidden/>
          </w:rPr>
          <w:fldChar w:fldCharType="separate"/>
        </w:r>
        <w:r>
          <w:rPr>
            <w:noProof/>
            <w:webHidden/>
          </w:rPr>
          <w:t>85</w:t>
        </w:r>
        <w:r>
          <w:rPr>
            <w:noProof/>
            <w:webHidden/>
          </w:rPr>
          <w:fldChar w:fldCharType="end"/>
        </w:r>
      </w:hyperlink>
    </w:p>
    <w:p w14:paraId="60C27B70" w14:textId="77777777" w:rsidR="003F4659" w:rsidRDefault="003F4659">
      <w:pPr>
        <w:pStyle w:val="28"/>
        <w:rPr>
          <w:rFonts w:asciiTheme="minorHAnsi" w:eastAsiaTheme="minorEastAsia" w:hAnsiTheme="minorHAnsi" w:cstheme="minorBidi"/>
          <w:noProof/>
          <w:sz w:val="22"/>
          <w:szCs w:val="22"/>
        </w:rPr>
      </w:pPr>
      <w:hyperlink w:anchor="_Toc9321147" w:history="1">
        <w:r w:rsidRPr="00E21E43">
          <w:rPr>
            <w:rStyle w:val="aff8"/>
            <w:rFonts w:cs="Arial"/>
            <w:noProof/>
          </w:rPr>
          <w:t>6.8</w:t>
        </w:r>
        <w:r>
          <w:rPr>
            <w:rFonts w:asciiTheme="minorHAnsi" w:eastAsiaTheme="minorEastAsia" w:hAnsiTheme="minorHAnsi" w:cstheme="minorBidi"/>
            <w:noProof/>
            <w:sz w:val="22"/>
            <w:szCs w:val="22"/>
          </w:rPr>
          <w:tab/>
        </w:r>
        <w:r w:rsidRPr="00E21E43">
          <w:rPr>
            <w:rStyle w:val="aff8"/>
            <w:rFonts w:cs="Arial"/>
            <w:noProof/>
          </w:rPr>
          <w:t>Реестр «Дополнительные курсы»</w:t>
        </w:r>
        <w:r>
          <w:rPr>
            <w:noProof/>
            <w:webHidden/>
          </w:rPr>
          <w:tab/>
        </w:r>
        <w:r>
          <w:rPr>
            <w:noProof/>
            <w:webHidden/>
          </w:rPr>
          <w:fldChar w:fldCharType="begin"/>
        </w:r>
        <w:r>
          <w:rPr>
            <w:noProof/>
            <w:webHidden/>
          </w:rPr>
          <w:instrText xml:space="preserve"> PAGEREF _Toc9321147 \h </w:instrText>
        </w:r>
        <w:r>
          <w:rPr>
            <w:noProof/>
            <w:webHidden/>
          </w:rPr>
        </w:r>
        <w:r>
          <w:rPr>
            <w:noProof/>
            <w:webHidden/>
          </w:rPr>
          <w:fldChar w:fldCharType="separate"/>
        </w:r>
        <w:r>
          <w:rPr>
            <w:noProof/>
            <w:webHidden/>
          </w:rPr>
          <w:t>88</w:t>
        </w:r>
        <w:r>
          <w:rPr>
            <w:noProof/>
            <w:webHidden/>
          </w:rPr>
          <w:fldChar w:fldCharType="end"/>
        </w:r>
      </w:hyperlink>
    </w:p>
    <w:p w14:paraId="20065593" w14:textId="77777777" w:rsidR="003F4659" w:rsidRDefault="003F4659">
      <w:pPr>
        <w:pStyle w:val="28"/>
        <w:rPr>
          <w:rFonts w:asciiTheme="minorHAnsi" w:eastAsiaTheme="minorEastAsia" w:hAnsiTheme="minorHAnsi" w:cstheme="minorBidi"/>
          <w:noProof/>
          <w:sz w:val="22"/>
          <w:szCs w:val="22"/>
        </w:rPr>
      </w:pPr>
      <w:hyperlink w:anchor="_Toc9321148" w:history="1">
        <w:r w:rsidRPr="00E21E43">
          <w:rPr>
            <w:rStyle w:val="aff8"/>
            <w:noProof/>
          </w:rPr>
          <w:t>6.9</w:t>
        </w:r>
        <w:r>
          <w:rPr>
            <w:rFonts w:asciiTheme="minorHAnsi" w:eastAsiaTheme="minorEastAsia" w:hAnsiTheme="minorHAnsi" w:cstheme="minorBidi"/>
            <w:noProof/>
            <w:sz w:val="22"/>
            <w:szCs w:val="22"/>
          </w:rPr>
          <w:tab/>
        </w:r>
        <w:r w:rsidRPr="00E21E43">
          <w:rPr>
            <w:rStyle w:val="aff8"/>
            <w:noProof/>
          </w:rPr>
          <w:t>Реестр «Спецмедгруппы»</w:t>
        </w:r>
        <w:r>
          <w:rPr>
            <w:noProof/>
            <w:webHidden/>
          </w:rPr>
          <w:tab/>
        </w:r>
        <w:r>
          <w:rPr>
            <w:noProof/>
            <w:webHidden/>
          </w:rPr>
          <w:fldChar w:fldCharType="begin"/>
        </w:r>
        <w:r>
          <w:rPr>
            <w:noProof/>
            <w:webHidden/>
          </w:rPr>
          <w:instrText xml:space="preserve"> PAGEREF _Toc9321148 \h </w:instrText>
        </w:r>
        <w:r>
          <w:rPr>
            <w:noProof/>
            <w:webHidden/>
          </w:rPr>
        </w:r>
        <w:r>
          <w:rPr>
            <w:noProof/>
            <w:webHidden/>
          </w:rPr>
          <w:fldChar w:fldCharType="separate"/>
        </w:r>
        <w:r>
          <w:rPr>
            <w:noProof/>
            <w:webHidden/>
          </w:rPr>
          <w:t>92</w:t>
        </w:r>
        <w:r>
          <w:rPr>
            <w:noProof/>
            <w:webHidden/>
          </w:rPr>
          <w:fldChar w:fldCharType="end"/>
        </w:r>
      </w:hyperlink>
    </w:p>
    <w:p w14:paraId="2E0DB2BC" w14:textId="77777777" w:rsidR="003F4659" w:rsidRDefault="003F4659">
      <w:pPr>
        <w:pStyle w:val="28"/>
        <w:rPr>
          <w:rFonts w:asciiTheme="minorHAnsi" w:eastAsiaTheme="minorEastAsia" w:hAnsiTheme="minorHAnsi" w:cstheme="minorBidi"/>
          <w:noProof/>
          <w:sz w:val="22"/>
          <w:szCs w:val="22"/>
        </w:rPr>
      </w:pPr>
      <w:hyperlink w:anchor="_Toc9321149" w:history="1">
        <w:r w:rsidRPr="00E21E43">
          <w:rPr>
            <w:rStyle w:val="aff8"/>
            <w:rFonts w:cs="Arial"/>
            <w:noProof/>
          </w:rPr>
          <w:t>6.10</w:t>
        </w:r>
        <w:r>
          <w:rPr>
            <w:rFonts w:asciiTheme="minorHAnsi" w:eastAsiaTheme="minorEastAsia" w:hAnsiTheme="minorHAnsi" w:cstheme="minorBidi"/>
            <w:noProof/>
            <w:sz w:val="22"/>
            <w:szCs w:val="22"/>
          </w:rPr>
          <w:tab/>
        </w:r>
        <w:r w:rsidRPr="00E21E43">
          <w:rPr>
            <w:rStyle w:val="aff8"/>
            <w:rFonts w:cs="Arial"/>
            <w:noProof/>
          </w:rPr>
          <w:t>Реестр «Родители»</w:t>
        </w:r>
        <w:r>
          <w:rPr>
            <w:noProof/>
            <w:webHidden/>
          </w:rPr>
          <w:tab/>
        </w:r>
        <w:r>
          <w:rPr>
            <w:noProof/>
            <w:webHidden/>
          </w:rPr>
          <w:fldChar w:fldCharType="begin"/>
        </w:r>
        <w:r>
          <w:rPr>
            <w:noProof/>
            <w:webHidden/>
          </w:rPr>
          <w:instrText xml:space="preserve"> PAGEREF _Toc9321149 \h </w:instrText>
        </w:r>
        <w:r>
          <w:rPr>
            <w:noProof/>
            <w:webHidden/>
          </w:rPr>
        </w:r>
        <w:r>
          <w:rPr>
            <w:noProof/>
            <w:webHidden/>
          </w:rPr>
          <w:fldChar w:fldCharType="separate"/>
        </w:r>
        <w:r>
          <w:rPr>
            <w:noProof/>
            <w:webHidden/>
          </w:rPr>
          <w:t>93</w:t>
        </w:r>
        <w:r>
          <w:rPr>
            <w:noProof/>
            <w:webHidden/>
          </w:rPr>
          <w:fldChar w:fldCharType="end"/>
        </w:r>
      </w:hyperlink>
    </w:p>
    <w:p w14:paraId="5E8E90F7" w14:textId="77777777" w:rsidR="003F4659" w:rsidRDefault="003F4659">
      <w:pPr>
        <w:pStyle w:val="28"/>
        <w:rPr>
          <w:rFonts w:asciiTheme="minorHAnsi" w:eastAsiaTheme="minorEastAsia" w:hAnsiTheme="minorHAnsi" w:cstheme="minorBidi"/>
          <w:noProof/>
          <w:sz w:val="22"/>
          <w:szCs w:val="22"/>
        </w:rPr>
      </w:pPr>
      <w:hyperlink w:anchor="_Toc9321150" w:history="1">
        <w:r w:rsidRPr="00E21E43">
          <w:rPr>
            <w:rStyle w:val="aff8"/>
            <w:rFonts w:cs="Arial"/>
            <w:noProof/>
          </w:rPr>
          <w:t>6.11</w:t>
        </w:r>
        <w:r>
          <w:rPr>
            <w:rFonts w:asciiTheme="minorHAnsi" w:eastAsiaTheme="minorEastAsia" w:hAnsiTheme="minorHAnsi" w:cstheme="minorBidi"/>
            <w:noProof/>
            <w:sz w:val="22"/>
            <w:szCs w:val="22"/>
          </w:rPr>
          <w:tab/>
        </w:r>
        <w:r w:rsidRPr="00E21E43">
          <w:rPr>
            <w:rStyle w:val="aff8"/>
            <w:rFonts w:cs="Arial"/>
            <w:noProof/>
          </w:rPr>
          <w:t>Реестр «Сотрудники»</w:t>
        </w:r>
        <w:r>
          <w:rPr>
            <w:noProof/>
            <w:webHidden/>
          </w:rPr>
          <w:tab/>
        </w:r>
        <w:r>
          <w:rPr>
            <w:noProof/>
            <w:webHidden/>
          </w:rPr>
          <w:fldChar w:fldCharType="begin"/>
        </w:r>
        <w:r>
          <w:rPr>
            <w:noProof/>
            <w:webHidden/>
          </w:rPr>
          <w:instrText xml:space="preserve"> PAGEREF _Toc9321150 \h </w:instrText>
        </w:r>
        <w:r>
          <w:rPr>
            <w:noProof/>
            <w:webHidden/>
          </w:rPr>
        </w:r>
        <w:r>
          <w:rPr>
            <w:noProof/>
            <w:webHidden/>
          </w:rPr>
          <w:fldChar w:fldCharType="separate"/>
        </w:r>
        <w:r>
          <w:rPr>
            <w:noProof/>
            <w:webHidden/>
          </w:rPr>
          <w:t>99</w:t>
        </w:r>
        <w:r>
          <w:rPr>
            <w:noProof/>
            <w:webHidden/>
          </w:rPr>
          <w:fldChar w:fldCharType="end"/>
        </w:r>
      </w:hyperlink>
    </w:p>
    <w:p w14:paraId="1E5C3630" w14:textId="77777777" w:rsidR="003F4659" w:rsidRDefault="003F4659">
      <w:pPr>
        <w:pStyle w:val="35"/>
        <w:rPr>
          <w:rFonts w:asciiTheme="minorHAnsi" w:eastAsiaTheme="minorEastAsia" w:hAnsiTheme="minorHAnsi" w:cstheme="minorBidi"/>
          <w:i w:val="0"/>
          <w:iCs w:val="0"/>
          <w:noProof/>
          <w:sz w:val="22"/>
          <w:szCs w:val="22"/>
        </w:rPr>
      </w:pPr>
      <w:hyperlink w:anchor="_Toc9321151" w:history="1">
        <w:r w:rsidRPr="00E21E43">
          <w:rPr>
            <w:rStyle w:val="aff8"/>
            <w:rFonts w:cs="Arial"/>
            <w:noProof/>
          </w:rPr>
          <w:t>6.11.1</w:t>
        </w:r>
        <w:r>
          <w:rPr>
            <w:rFonts w:asciiTheme="minorHAnsi" w:eastAsiaTheme="minorEastAsia" w:hAnsiTheme="minorHAnsi" w:cstheme="minorBidi"/>
            <w:i w:val="0"/>
            <w:iCs w:val="0"/>
            <w:noProof/>
            <w:sz w:val="22"/>
            <w:szCs w:val="22"/>
          </w:rPr>
          <w:tab/>
        </w:r>
        <w:r w:rsidRPr="00E21E43">
          <w:rPr>
            <w:rStyle w:val="aff8"/>
            <w:rFonts w:cs="Arial"/>
            <w:noProof/>
          </w:rPr>
          <w:t>Портфолио сотрудника</w:t>
        </w:r>
        <w:r>
          <w:rPr>
            <w:noProof/>
            <w:webHidden/>
          </w:rPr>
          <w:tab/>
        </w:r>
        <w:r>
          <w:rPr>
            <w:noProof/>
            <w:webHidden/>
          </w:rPr>
          <w:fldChar w:fldCharType="begin"/>
        </w:r>
        <w:r>
          <w:rPr>
            <w:noProof/>
            <w:webHidden/>
          </w:rPr>
          <w:instrText xml:space="preserve"> PAGEREF _Toc9321151 \h </w:instrText>
        </w:r>
        <w:r>
          <w:rPr>
            <w:noProof/>
            <w:webHidden/>
          </w:rPr>
        </w:r>
        <w:r>
          <w:rPr>
            <w:noProof/>
            <w:webHidden/>
          </w:rPr>
          <w:fldChar w:fldCharType="separate"/>
        </w:r>
        <w:r>
          <w:rPr>
            <w:noProof/>
            <w:webHidden/>
          </w:rPr>
          <w:t>105</w:t>
        </w:r>
        <w:r>
          <w:rPr>
            <w:noProof/>
            <w:webHidden/>
          </w:rPr>
          <w:fldChar w:fldCharType="end"/>
        </w:r>
      </w:hyperlink>
    </w:p>
    <w:p w14:paraId="52979CD6" w14:textId="77777777" w:rsidR="003F4659" w:rsidRDefault="003F4659">
      <w:pPr>
        <w:pStyle w:val="35"/>
        <w:rPr>
          <w:rFonts w:asciiTheme="minorHAnsi" w:eastAsiaTheme="minorEastAsia" w:hAnsiTheme="minorHAnsi" w:cstheme="minorBidi"/>
          <w:i w:val="0"/>
          <w:iCs w:val="0"/>
          <w:noProof/>
          <w:sz w:val="22"/>
          <w:szCs w:val="22"/>
        </w:rPr>
      </w:pPr>
      <w:hyperlink w:anchor="_Toc9321152" w:history="1">
        <w:r w:rsidRPr="00E21E43">
          <w:rPr>
            <w:rStyle w:val="aff8"/>
            <w:rFonts w:cs="Arial"/>
            <w:noProof/>
          </w:rPr>
          <w:t>6.11.2</w:t>
        </w:r>
        <w:r>
          <w:rPr>
            <w:rFonts w:asciiTheme="minorHAnsi" w:eastAsiaTheme="minorEastAsia" w:hAnsiTheme="minorHAnsi" w:cstheme="minorBidi"/>
            <w:i w:val="0"/>
            <w:iCs w:val="0"/>
            <w:noProof/>
            <w:sz w:val="22"/>
            <w:szCs w:val="22"/>
          </w:rPr>
          <w:tab/>
        </w:r>
        <w:r w:rsidRPr="00E21E43">
          <w:rPr>
            <w:rStyle w:val="aff8"/>
            <w:rFonts w:cs="Arial"/>
            <w:noProof/>
          </w:rPr>
          <w:t>Личная карточка сотрудника (форма Т2)</w:t>
        </w:r>
        <w:r>
          <w:rPr>
            <w:noProof/>
            <w:webHidden/>
          </w:rPr>
          <w:tab/>
        </w:r>
        <w:r>
          <w:rPr>
            <w:noProof/>
            <w:webHidden/>
          </w:rPr>
          <w:fldChar w:fldCharType="begin"/>
        </w:r>
        <w:r>
          <w:rPr>
            <w:noProof/>
            <w:webHidden/>
          </w:rPr>
          <w:instrText xml:space="preserve"> PAGEREF _Toc9321152 \h </w:instrText>
        </w:r>
        <w:r>
          <w:rPr>
            <w:noProof/>
            <w:webHidden/>
          </w:rPr>
        </w:r>
        <w:r>
          <w:rPr>
            <w:noProof/>
            <w:webHidden/>
          </w:rPr>
          <w:fldChar w:fldCharType="separate"/>
        </w:r>
        <w:r>
          <w:rPr>
            <w:noProof/>
            <w:webHidden/>
          </w:rPr>
          <w:t>132</w:t>
        </w:r>
        <w:r>
          <w:rPr>
            <w:noProof/>
            <w:webHidden/>
          </w:rPr>
          <w:fldChar w:fldCharType="end"/>
        </w:r>
      </w:hyperlink>
    </w:p>
    <w:p w14:paraId="1D68AFEF" w14:textId="77777777" w:rsidR="003F4659" w:rsidRDefault="003F4659">
      <w:pPr>
        <w:pStyle w:val="35"/>
        <w:rPr>
          <w:rFonts w:asciiTheme="minorHAnsi" w:eastAsiaTheme="minorEastAsia" w:hAnsiTheme="minorHAnsi" w:cstheme="minorBidi"/>
          <w:i w:val="0"/>
          <w:iCs w:val="0"/>
          <w:noProof/>
          <w:sz w:val="22"/>
          <w:szCs w:val="22"/>
        </w:rPr>
      </w:pPr>
      <w:hyperlink w:anchor="_Toc9321153" w:history="1">
        <w:r w:rsidRPr="00E21E43">
          <w:rPr>
            <w:rStyle w:val="aff8"/>
            <w:noProof/>
          </w:rPr>
          <w:t>6.11.3</w:t>
        </w:r>
        <w:r>
          <w:rPr>
            <w:rFonts w:asciiTheme="minorHAnsi" w:eastAsiaTheme="minorEastAsia" w:hAnsiTheme="minorHAnsi" w:cstheme="minorBidi"/>
            <w:i w:val="0"/>
            <w:iCs w:val="0"/>
            <w:noProof/>
            <w:sz w:val="22"/>
            <w:szCs w:val="22"/>
          </w:rPr>
          <w:tab/>
        </w:r>
        <w:r w:rsidRPr="00E21E43">
          <w:rPr>
            <w:rStyle w:val="aff8"/>
            <w:noProof/>
          </w:rPr>
          <w:t>Печать реестра «Сотрудники»</w:t>
        </w:r>
        <w:r>
          <w:rPr>
            <w:noProof/>
            <w:webHidden/>
          </w:rPr>
          <w:tab/>
        </w:r>
        <w:r>
          <w:rPr>
            <w:noProof/>
            <w:webHidden/>
          </w:rPr>
          <w:fldChar w:fldCharType="begin"/>
        </w:r>
        <w:r>
          <w:rPr>
            <w:noProof/>
            <w:webHidden/>
          </w:rPr>
          <w:instrText xml:space="preserve"> PAGEREF _Toc9321153 \h </w:instrText>
        </w:r>
        <w:r>
          <w:rPr>
            <w:noProof/>
            <w:webHidden/>
          </w:rPr>
        </w:r>
        <w:r>
          <w:rPr>
            <w:noProof/>
            <w:webHidden/>
          </w:rPr>
          <w:fldChar w:fldCharType="separate"/>
        </w:r>
        <w:r>
          <w:rPr>
            <w:noProof/>
            <w:webHidden/>
          </w:rPr>
          <w:t>143</w:t>
        </w:r>
        <w:r>
          <w:rPr>
            <w:noProof/>
            <w:webHidden/>
          </w:rPr>
          <w:fldChar w:fldCharType="end"/>
        </w:r>
      </w:hyperlink>
    </w:p>
    <w:p w14:paraId="543236C5" w14:textId="77777777" w:rsidR="003F4659" w:rsidRDefault="003F4659">
      <w:pPr>
        <w:pStyle w:val="28"/>
        <w:rPr>
          <w:rFonts w:asciiTheme="minorHAnsi" w:eastAsiaTheme="minorEastAsia" w:hAnsiTheme="minorHAnsi" w:cstheme="minorBidi"/>
          <w:noProof/>
          <w:sz w:val="22"/>
          <w:szCs w:val="22"/>
        </w:rPr>
      </w:pPr>
      <w:hyperlink w:anchor="_Toc9321154" w:history="1">
        <w:r w:rsidRPr="00E21E43">
          <w:rPr>
            <w:rStyle w:val="aff8"/>
            <w:rFonts w:cs="Arial"/>
            <w:noProof/>
          </w:rPr>
          <w:t>6.12</w:t>
        </w:r>
        <w:r>
          <w:rPr>
            <w:rFonts w:asciiTheme="minorHAnsi" w:eastAsiaTheme="minorEastAsia" w:hAnsiTheme="minorHAnsi" w:cstheme="minorBidi"/>
            <w:noProof/>
            <w:sz w:val="22"/>
            <w:szCs w:val="22"/>
          </w:rPr>
          <w:tab/>
        </w:r>
        <w:r w:rsidRPr="00E21E43">
          <w:rPr>
            <w:rStyle w:val="aff8"/>
            <w:rFonts w:cs="Arial"/>
            <w:noProof/>
          </w:rPr>
          <w:t>Реестр «Уволенные сотрудники (Корзина)»</w:t>
        </w:r>
        <w:r>
          <w:rPr>
            <w:noProof/>
            <w:webHidden/>
          </w:rPr>
          <w:tab/>
        </w:r>
        <w:r>
          <w:rPr>
            <w:noProof/>
            <w:webHidden/>
          </w:rPr>
          <w:fldChar w:fldCharType="begin"/>
        </w:r>
        <w:r>
          <w:rPr>
            <w:noProof/>
            <w:webHidden/>
          </w:rPr>
          <w:instrText xml:space="preserve"> PAGEREF _Toc9321154 \h </w:instrText>
        </w:r>
        <w:r>
          <w:rPr>
            <w:noProof/>
            <w:webHidden/>
          </w:rPr>
        </w:r>
        <w:r>
          <w:rPr>
            <w:noProof/>
            <w:webHidden/>
          </w:rPr>
          <w:fldChar w:fldCharType="separate"/>
        </w:r>
        <w:r>
          <w:rPr>
            <w:noProof/>
            <w:webHidden/>
          </w:rPr>
          <w:t>144</w:t>
        </w:r>
        <w:r>
          <w:rPr>
            <w:noProof/>
            <w:webHidden/>
          </w:rPr>
          <w:fldChar w:fldCharType="end"/>
        </w:r>
      </w:hyperlink>
    </w:p>
    <w:p w14:paraId="256C0054" w14:textId="77777777" w:rsidR="003F4659" w:rsidRDefault="003F4659">
      <w:pPr>
        <w:pStyle w:val="28"/>
        <w:rPr>
          <w:rFonts w:asciiTheme="minorHAnsi" w:eastAsiaTheme="minorEastAsia" w:hAnsiTheme="minorHAnsi" w:cstheme="minorBidi"/>
          <w:noProof/>
          <w:sz w:val="22"/>
          <w:szCs w:val="22"/>
        </w:rPr>
      </w:pPr>
      <w:hyperlink w:anchor="_Toc9321155" w:history="1">
        <w:r w:rsidRPr="00E21E43">
          <w:rPr>
            <w:rStyle w:val="aff8"/>
            <w:rFonts w:cs="Arial"/>
            <w:noProof/>
          </w:rPr>
          <w:t>6.13</w:t>
        </w:r>
        <w:r>
          <w:rPr>
            <w:rFonts w:asciiTheme="minorHAnsi" w:eastAsiaTheme="minorEastAsia" w:hAnsiTheme="minorHAnsi" w:cstheme="minorBidi"/>
            <w:noProof/>
            <w:sz w:val="22"/>
            <w:szCs w:val="22"/>
          </w:rPr>
          <w:tab/>
        </w:r>
        <w:r w:rsidRPr="00E21E43">
          <w:rPr>
            <w:rStyle w:val="aff8"/>
            <w:rFonts w:cs="Arial"/>
            <w:noProof/>
          </w:rPr>
          <w:t>Реестр «Ученики»</w:t>
        </w:r>
        <w:r>
          <w:rPr>
            <w:noProof/>
            <w:webHidden/>
          </w:rPr>
          <w:tab/>
        </w:r>
        <w:r>
          <w:rPr>
            <w:noProof/>
            <w:webHidden/>
          </w:rPr>
          <w:fldChar w:fldCharType="begin"/>
        </w:r>
        <w:r>
          <w:rPr>
            <w:noProof/>
            <w:webHidden/>
          </w:rPr>
          <w:instrText xml:space="preserve"> PAGEREF _Toc9321155 \h </w:instrText>
        </w:r>
        <w:r>
          <w:rPr>
            <w:noProof/>
            <w:webHidden/>
          </w:rPr>
        </w:r>
        <w:r>
          <w:rPr>
            <w:noProof/>
            <w:webHidden/>
          </w:rPr>
          <w:fldChar w:fldCharType="separate"/>
        </w:r>
        <w:r>
          <w:rPr>
            <w:noProof/>
            <w:webHidden/>
          </w:rPr>
          <w:t>147</w:t>
        </w:r>
        <w:r>
          <w:rPr>
            <w:noProof/>
            <w:webHidden/>
          </w:rPr>
          <w:fldChar w:fldCharType="end"/>
        </w:r>
      </w:hyperlink>
    </w:p>
    <w:p w14:paraId="3B556B69" w14:textId="77777777" w:rsidR="003F4659" w:rsidRDefault="003F4659">
      <w:pPr>
        <w:pStyle w:val="35"/>
        <w:rPr>
          <w:rFonts w:asciiTheme="minorHAnsi" w:eastAsiaTheme="minorEastAsia" w:hAnsiTheme="minorHAnsi" w:cstheme="minorBidi"/>
          <w:i w:val="0"/>
          <w:iCs w:val="0"/>
          <w:noProof/>
          <w:sz w:val="22"/>
          <w:szCs w:val="22"/>
        </w:rPr>
      </w:pPr>
      <w:hyperlink w:anchor="_Toc9321156" w:history="1">
        <w:r w:rsidRPr="00E21E43">
          <w:rPr>
            <w:rStyle w:val="aff8"/>
            <w:rFonts w:cs="Arial"/>
            <w:noProof/>
          </w:rPr>
          <w:t>6.13.1</w:t>
        </w:r>
        <w:r>
          <w:rPr>
            <w:rFonts w:asciiTheme="minorHAnsi" w:eastAsiaTheme="minorEastAsia" w:hAnsiTheme="minorHAnsi" w:cstheme="minorBidi"/>
            <w:i w:val="0"/>
            <w:iCs w:val="0"/>
            <w:noProof/>
            <w:sz w:val="22"/>
            <w:szCs w:val="22"/>
          </w:rPr>
          <w:tab/>
        </w:r>
        <w:r w:rsidRPr="00E21E43">
          <w:rPr>
            <w:rStyle w:val="aff8"/>
            <w:rFonts w:cs="Arial"/>
            <w:noProof/>
          </w:rPr>
          <w:t>Портфолио ученика</w:t>
        </w:r>
        <w:r>
          <w:rPr>
            <w:noProof/>
            <w:webHidden/>
          </w:rPr>
          <w:tab/>
        </w:r>
        <w:r>
          <w:rPr>
            <w:noProof/>
            <w:webHidden/>
          </w:rPr>
          <w:fldChar w:fldCharType="begin"/>
        </w:r>
        <w:r>
          <w:rPr>
            <w:noProof/>
            <w:webHidden/>
          </w:rPr>
          <w:instrText xml:space="preserve"> PAGEREF _Toc9321156 \h </w:instrText>
        </w:r>
        <w:r>
          <w:rPr>
            <w:noProof/>
            <w:webHidden/>
          </w:rPr>
        </w:r>
        <w:r>
          <w:rPr>
            <w:noProof/>
            <w:webHidden/>
          </w:rPr>
          <w:fldChar w:fldCharType="separate"/>
        </w:r>
        <w:r>
          <w:rPr>
            <w:noProof/>
            <w:webHidden/>
          </w:rPr>
          <w:t>152</w:t>
        </w:r>
        <w:r>
          <w:rPr>
            <w:noProof/>
            <w:webHidden/>
          </w:rPr>
          <w:fldChar w:fldCharType="end"/>
        </w:r>
      </w:hyperlink>
    </w:p>
    <w:p w14:paraId="57066D44" w14:textId="77777777" w:rsidR="003F4659" w:rsidRDefault="003F4659">
      <w:pPr>
        <w:pStyle w:val="35"/>
        <w:rPr>
          <w:rFonts w:asciiTheme="minorHAnsi" w:eastAsiaTheme="minorEastAsia" w:hAnsiTheme="minorHAnsi" w:cstheme="minorBidi"/>
          <w:i w:val="0"/>
          <w:iCs w:val="0"/>
          <w:noProof/>
          <w:sz w:val="22"/>
          <w:szCs w:val="22"/>
        </w:rPr>
      </w:pPr>
      <w:hyperlink w:anchor="_Toc9321157" w:history="1">
        <w:r w:rsidRPr="00E21E43">
          <w:rPr>
            <w:rStyle w:val="aff8"/>
            <w:rFonts w:cs="Arial"/>
            <w:noProof/>
          </w:rPr>
          <w:t>6.13.2</w:t>
        </w:r>
        <w:r>
          <w:rPr>
            <w:rFonts w:asciiTheme="minorHAnsi" w:eastAsiaTheme="minorEastAsia" w:hAnsiTheme="minorHAnsi" w:cstheme="minorBidi"/>
            <w:i w:val="0"/>
            <w:iCs w:val="0"/>
            <w:noProof/>
            <w:sz w:val="22"/>
            <w:szCs w:val="22"/>
          </w:rPr>
          <w:tab/>
        </w:r>
        <w:r w:rsidRPr="00E21E43">
          <w:rPr>
            <w:rStyle w:val="aff8"/>
            <w:rFonts w:cs="Arial"/>
            <w:noProof/>
          </w:rPr>
          <w:t>Генерация паролей для родителей классным руководителем</w:t>
        </w:r>
        <w:r>
          <w:rPr>
            <w:noProof/>
            <w:webHidden/>
          </w:rPr>
          <w:tab/>
        </w:r>
        <w:r>
          <w:rPr>
            <w:noProof/>
            <w:webHidden/>
          </w:rPr>
          <w:fldChar w:fldCharType="begin"/>
        </w:r>
        <w:r>
          <w:rPr>
            <w:noProof/>
            <w:webHidden/>
          </w:rPr>
          <w:instrText xml:space="preserve"> PAGEREF _Toc9321157 \h </w:instrText>
        </w:r>
        <w:r>
          <w:rPr>
            <w:noProof/>
            <w:webHidden/>
          </w:rPr>
        </w:r>
        <w:r>
          <w:rPr>
            <w:noProof/>
            <w:webHidden/>
          </w:rPr>
          <w:fldChar w:fldCharType="separate"/>
        </w:r>
        <w:r>
          <w:rPr>
            <w:noProof/>
            <w:webHidden/>
          </w:rPr>
          <w:t>175</w:t>
        </w:r>
        <w:r>
          <w:rPr>
            <w:noProof/>
            <w:webHidden/>
          </w:rPr>
          <w:fldChar w:fldCharType="end"/>
        </w:r>
      </w:hyperlink>
    </w:p>
    <w:p w14:paraId="2C9AA68A" w14:textId="77777777" w:rsidR="003F4659" w:rsidRDefault="003F4659">
      <w:pPr>
        <w:pStyle w:val="35"/>
        <w:rPr>
          <w:rFonts w:asciiTheme="minorHAnsi" w:eastAsiaTheme="minorEastAsia" w:hAnsiTheme="minorHAnsi" w:cstheme="minorBidi"/>
          <w:i w:val="0"/>
          <w:iCs w:val="0"/>
          <w:noProof/>
          <w:sz w:val="22"/>
          <w:szCs w:val="22"/>
        </w:rPr>
      </w:pPr>
      <w:hyperlink w:anchor="_Toc9321158" w:history="1">
        <w:r w:rsidRPr="00E21E43">
          <w:rPr>
            <w:rStyle w:val="aff8"/>
            <w:rFonts w:cs="Arial"/>
            <w:noProof/>
          </w:rPr>
          <w:t>6.13.3</w:t>
        </w:r>
        <w:r>
          <w:rPr>
            <w:rFonts w:asciiTheme="minorHAnsi" w:eastAsiaTheme="minorEastAsia" w:hAnsiTheme="minorHAnsi" w:cstheme="minorBidi"/>
            <w:i w:val="0"/>
            <w:iCs w:val="0"/>
            <w:noProof/>
            <w:sz w:val="22"/>
            <w:szCs w:val="22"/>
          </w:rPr>
          <w:tab/>
        </w:r>
        <w:r w:rsidRPr="00E21E43">
          <w:rPr>
            <w:rStyle w:val="aff8"/>
            <w:rFonts w:cs="Arial"/>
            <w:noProof/>
          </w:rPr>
          <w:t>Справки</w:t>
        </w:r>
        <w:r>
          <w:rPr>
            <w:noProof/>
            <w:webHidden/>
          </w:rPr>
          <w:tab/>
        </w:r>
        <w:r>
          <w:rPr>
            <w:noProof/>
            <w:webHidden/>
          </w:rPr>
          <w:fldChar w:fldCharType="begin"/>
        </w:r>
        <w:r>
          <w:rPr>
            <w:noProof/>
            <w:webHidden/>
          </w:rPr>
          <w:instrText xml:space="preserve"> PAGEREF _Toc9321158 \h </w:instrText>
        </w:r>
        <w:r>
          <w:rPr>
            <w:noProof/>
            <w:webHidden/>
          </w:rPr>
        </w:r>
        <w:r>
          <w:rPr>
            <w:noProof/>
            <w:webHidden/>
          </w:rPr>
          <w:fldChar w:fldCharType="separate"/>
        </w:r>
        <w:r>
          <w:rPr>
            <w:noProof/>
            <w:webHidden/>
          </w:rPr>
          <w:t>178</w:t>
        </w:r>
        <w:r>
          <w:rPr>
            <w:noProof/>
            <w:webHidden/>
          </w:rPr>
          <w:fldChar w:fldCharType="end"/>
        </w:r>
      </w:hyperlink>
    </w:p>
    <w:p w14:paraId="43F3D7FF" w14:textId="77777777" w:rsidR="003F4659" w:rsidRDefault="003F4659">
      <w:pPr>
        <w:pStyle w:val="35"/>
        <w:rPr>
          <w:rFonts w:asciiTheme="minorHAnsi" w:eastAsiaTheme="minorEastAsia" w:hAnsiTheme="minorHAnsi" w:cstheme="minorBidi"/>
          <w:i w:val="0"/>
          <w:iCs w:val="0"/>
          <w:noProof/>
          <w:sz w:val="22"/>
          <w:szCs w:val="22"/>
        </w:rPr>
      </w:pPr>
      <w:hyperlink w:anchor="_Toc9321159" w:history="1">
        <w:r w:rsidRPr="00E21E43">
          <w:rPr>
            <w:rStyle w:val="aff8"/>
            <w:rFonts w:cs="Arial"/>
            <w:noProof/>
          </w:rPr>
          <w:t>6.13.4</w:t>
        </w:r>
        <w:r>
          <w:rPr>
            <w:rFonts w:asciiTheme="minorHAnsi" w:eastAsiaTheme="minorEastAsia" w:hAnsiTheme="minorHAnsi" w:cstheme="minorBidi"/>
            <w:i w:val="0"/>
            <w:iCs w:val="0"/>
            <w:noProof/>
            <w:sz w:val="22"/>
            <w:szCs w:val="22"/>
          </w:rPr>
          <w:tab/>
        </w:r>
        <w:r w:rsidRPr="00E21E43">
          <w:rPr>
            <w:rStyle w:val="aff8"/>
            <w:rFonts w:cs="Arial"/>
            <w:noProof/>
          </w:rPr>
          <w:t>Отчисление учеников</w:t>
        </w:r>
        <w:r>
          <w:rPr>
            <w:noProof/>
            <w:webHidden/>
          </w:rPr>
          <w:tab/>
        </w:r>
        <w:r>
          <w:rPr>
            <w:noProof/>
            <w:webHidden/>
          </w:rPr>
          <w:fldChar w:fldCharType="begin"/>
        </w:r>
        <w:r>
          <w:rPr>
            <w:noProof/>
            <w:webHidden/>
          </w:rPr>
          <w:instrText xml:space="preserve"> PAGEREF _Toc9321159 \h </w:instrText>
        </w:r>
        <w:r>
          <w:rPr>
            <w:noProof/>
            <w:webHidden/>
          </w:rPr>
        </w:r>
        <w:r>
          <w:rPr>
            <w:noProof/>
            <w:webHidden/>
          </w:rPr>
          <w:fldChar w:fldCharType="separate"/>
        </w:r>
        <w:r>
          <w:rPr>
            <w:noProof/>
            <w:webHidden/>
          </w:rPr>
          <w:t>181</w:t>
        </w:r>
        <w:r>
          <w:rPr>
            <w:noProof/>
            <w:webHidden/>
          </w:rPr>
          <w:fldChar w:fldCharType="end"/>
        </w:r>
      </w:hyperlink>
    </w:p>
    <w:p w14:paraId="7CB21FA2" w14:textId="77777777" w:rsidR="003F4659" w:rsidRDefault="003F4659">
      <w:pPr>
        <w:pStyle w:val="35"/>
        <w:rPr>
          <w:rFonts w:asciiTheme="minorHAnsi" w:eastAsiaTheme="minorEastAsia" w:hAnsiTheme="minorHAnsi" w:cstheme="minorBidi"/>
          <w:i w:val="0"/>
          <w:iCs w:val="0"/>
          <w:noProof/>
          <w:sz w:val="22"/>
          <w:szCs w:val="22"/>
        </w:rPr>
      </w:pPr>
      <w:hyperlink w:anchor="_Toc9321160" w:history="1">
        <w:r w:rsidRPr="00E21E43">
          <w:rPr>
            <w:rStyle w:val="aff8"/>
            <w:rFonts w:cs="Arial"/>
            <w:noProof/>
          </w:rPr>
          <w:t>6.13.5</w:t>
        </w:r>
        <w:r>
          <w:rPr>
            <w:rFonts w:asciiTheme="minorHAnsi" w:eastAsiaTheme="minorEastAsia" w:hAnsiTheme="minorHAnsi" w:cstheme="minorBidi"/>
            <w:i w:val="0"/>
            <w:iCs w:val="0"/>
            <w:noProof/>
            <w:sz w:val="22"/>
            <w:szCs w:val="22"/>
          </w:rPr>
          <w:tab/>
        </w:r>
        <w:r w:rsidRPr="00E21E43">
          <w:rPr>
            <w:rStyle w:val="aff8"/>
            <w:rFonts w:cs="Arial"/>
            <w:noProof/>
          </w:rPr>
          <w:t>Восстановление учеников</w:t>
        </w:r>
        <w:r>
          <w:rPr>
            <w:noProof/>
            <w:webHidden/>
          </w:rPr>
          <w:tab/>
        </w:r>
        <w:r>
          <w:rPr>
            <w:noProof/>
            <w:webHidden/>
          </w:rPr>
          <w:fldChar w:fldCharType="begin"/>
        </w:r>
        <w:r>
          <w:rPr>
            <w:noProof/>
            <w:webHidden/>
          </w:rPr>
          <w:instrText xml:space="preserve"> PAGEREF _Toc9321160 \h </w:instrText>
        </w:r>
        <w:r>
          <w:rPr>
            <w:noProof/>
            <w:webHidden/>
          </w:rPr>
        </w:r>
        <w:r>
          <w:rPr>
            <w:noProof/>
            <w:webHidden/>
          </w:rPr>
          <w:fldChar w:fldCharType="separate"/>
        </w:r>
        <w:r>
          <w:rPr>
            <w:noProof/>
            <w:webHidden/>
          </w:rPr>
          <w:t>183</w:t>
        </w:r>
        <w:r>
          <w:rPr>
            <w:noProof/>
            <w:webHidden/>
          </w:rPr>
          <w:fldChar w:fldCharType="end"/>
        </w:r>
      </w:hyperlink>
    </w:p>
    <w:p w14:paraId="58748D6D" w14:textId="77777777" w:rsidR="003F4659" w:rsidRDefault="003F4659">
      <w:pPr>
        <w:pStyle w:val="35"/>
        <w:rPr>
          <w:rFonts w:asciiTheme="minorHAnsi" w:eastAsiaTheme="minorEastAsia" w:hAnsiTheme="minorHAnsi" w:cstheme="minorBidi"/>
          <w:i w:val="0"/>
          <w:iCs w:val="0"/>
          <w:noProof/>
          <w:sz w:val="22"/>
          <w:szCs w:val="22"/>
        </w:rPr>
      </w:pPr>
      <w:hyperlink w:anchor="_Toc9321161" w:history="1">
        <w:r w:rsidRPr="00E21E43">
          <w:rPr>
            <w:rStyle w:val="aff8"/>
            <w:rFonts w:cs="Arial"/>
            <w:noProof/>
          </w:rPr>
          <w:t>6.13.6</w:t>
        </w:r>
        <w:r>
          <w:rPr>
            <w:rFonts w:asciiTheme="minorHAnsi" w:eastAsiaTheme="minorEastAsia" w:hAnsiTheme="minorHAnsi" w:cstheme="minorBidi"/>
            <w:i w:val="0"/>
            <w:iCs w:val="0"/>
            <w:noProof/>
            <w:sz w:val="22"/>
            <w:szCs w:val="22"/>
          </w:rPr>
          <w:tab/>
        </w:r>
        <w:r w:rsidRPr="00E21E43">
          <w:rPr>
            <w:rStyle w:val="aff8"/>
            <w:rFonts w:cs="Arial"/>
            <w:noProof/>
          </w:rPr>
          <w:t>Отмена восстановления</w:t>
        </w:r>
        <w:r>
          <w:rPr>
            <w:noProof/>
            <w:webHidden/>
          </w:rPr>
          <w:tab/>
        </w:r>
        <w:r>
          <w:rPr>
            <w:noProof/>
            <w:webHidden/>
          </w:rPr>
          <w:fldChar w:fldCharType="begin"/>
        </w:r>
        <w:r>
          <w:rPr>
            <w:noProof/>
            <w:webHidden/>
          </w:rPr>
          <w:instrText xml:space="preserve"> PAGEREF _Toc9321161 \h </w:instrText>
        </w:r>
        <w:r>
          <w:rPr>
            <w:noProof/>
            <w:webHidden/>
          </w:rPr>
        </w:r>
        <w:r>
          <w:rPr>
            <w:noProof/>
            <w:webHidden/>
          </w:rPr>
          <w:fldChar w:fldCharType="separate"/>
        </w:r>
        <w:r>
          <w:rPr>
            <w:noProof/>
            <w:webHidden/>
          </w:rPr>
          <w:t>183</w:t>
        </w:r>
        <w:r>
          <w:rPr>
            <w:noProof/>
            <w:webHidden/>
          </w:rPr>
          <w:fldChar w:fldCharType="end"/>
        </w:r>
      </w:hyperlink>
    </w:p>
    <w:p w14:paraId="0A6266F1" w14:textId="77777777" w:rsidR="003F4659" w:rsidRDefault="003F4659">
      <w:pPr>
        <w:pStyle w:val="28"/>
        <w:rPr>
          <w:rFonts w:asciiTheme="minorHAnsi" w:eastAsiaTheme="minorEastAsia" w:hAnsiTheme="minorHAnsi" w:cstheme="minorBidi"/>
          <w:noProof/>
          <w:sz w:val="22"/>
          <w:szCs w:val="22"/>
        </w:rPr>
      </w:pPr>
      <w:hyperlink w:anchor="_Toc9321162" w:history="1">
        <w:r w:rsidRPr="00E21E43">
          <w:rPr>
            <w:rStyle w:val="aff8"/>
            <w:rFonts w:cs="Arial"/>
            <w:noProof/>
          </w:rPr>
          <w:t>6.14</w:t>
        </w:r>
        <w:r>
          <w:rPr>
            <w:rFonts w:asciiTheme="minorHAnsi" w:eastAsiaTheme="minorEastAsia" w:hAnsiTheme="minorHAnsi" w:cstheme="minorBidi"/>
            <w:noProof/>
            <w:sz w:val="22"/>
            <w:szCs w:val="22"/>
          </w:rPr>
          <w:tab/>
        </w:r>
        <w:r w:rsidRPr="00E21E43">
          <w:rPr>
            <w:rStyle w:val="aff8"/>
            <w:rFonts w:cs="Arial"/>
            <w:noProof/>
          </w:rPr>
          <w:t>Реестр «Классы»</w:t>
        </w:r>
        <w:r>
          <w:rPr>
            <w:noProof/>
            <w:webHidden/>
          </w:rPr>
          <w:tab/>
        </w:r>
        <w:r>
          <w:rPr>
            <w:noProof/>
            <w:webHidden/>
          </w:rPr>
          <w:fldChar w:fldCharType="begin"/>
        </w:r>
        <w:r>
          <w:rPr>
            <w:noProof/>
            <w:webHidden/>
          </w:rPr>
          <w:instrText xml:space="preserve"> PAGEREF _Toc9321162 \h </w:instrText>
        </w:r>
        <w:r>
          <w:rPr>
            <w:noProof/>
            <w:webHidden/>
          </w:rPr>
        </w:r>
        <w:r>
          <w:rPr>
            <w:noProof/>
            <w:webHidden/>
          </w:rPr>
          <w:fldChar w:fldCharType="separate"/>
        </w:r>
        <w:r>
          <w:rPr>
            <w:noProof/>
            <w:webHidden/>
          </w:rPr>
          <w:t>184</w:t>
        </w:r>
        <w:r>
          <w:rPr>
            <w:noProof/>
            <w:webHidden/>
          </w:rPr>
          <w:fldChar w:fldCharType="end"/>
        </w:r>
      </w:hyperlink>
    </w:p>
    <w:p w14:paraId="7C13E4F1" w14:textId="77777777" w:rsidR="003F4659" w:rsidRDefault="003F4659">
      <w:pPr>
        <w:pStyle w:val="35"/>
        <w:rPr>
          <w:rFonts w:asciiTheme="minorHAnsi" w:eastAsiaTheme="minorEastAsia" w:hAnsiTheme="minorHAnsi" w:cstheme="minorBidi"/>
          <w:i w:val="0"/>
          <w:iCs w:val="0"/>
          <w:noProof/>
          <w:sz w:val="22"/>
          <w:szCs w:val="22"/>
        </w:rPr>
      </w:pPr>
      <w:hyperlink w:anchor="_Toc9321163" w:history="1">
        <w:r w:rsidRPr="00E21E43">
          <w:rPr>
            <w:rStyle w:val="aff8"/>
            <w:rFonts w:cs="Arial"/>
            <w:noProof/>
          </w:rPr>
          <w:t>6.14.1</w:t>
        </w:r>
        <w:r>
          <w:rPr>
            <w:rFonts w:asciiTheme="minorHAnsi" w:eastAsiaTheme="minorEastAsia" w:hAnsiTheme="minorHAnsi" w:cstheme="minorBidi"/>
            <w:i w:val="0"/>
            <w:iCs w:val="0"/>
            <w:noProof/>
            <w:sz w:val="22"/>
            <w:szCs w:val="22"/>
          </w:rPr>
          <w:tab/>
        </w:r>
        <w:r w:rsidRPr="00E21E43">
          <w:rPr>
            <w:rStyle w:val="aff8"/>
            <w:rFonts w:cs="Arial"/>
            <w:noProof/>
          </w:rPr>
          <w:t>Перевод и выпуск учеников</w:t>
        </w:r>
        <w:r>
          <w:rPr>
            <w:noProof/>
            <w:webHidden/>
          </w:rPr>
          <w:tab/>
        </w:r>
        <w:r>
          <w:rPr>
            <w:noProof/>
            <w:webHidden/>
          </w:rPr>
          <w:fldChar w:fldCharType="begin"/>
        </w:r>
        <w:r>
          <w:rPr>
            <w:noProof/>
            <w:webHidden/>
          </w:rPr>
          <w:instrText xml:space="preserve"> PAGEREF _Toc9321163 \h </w:instrText>
        </w:r>
        <w:r>
          <w:rPr>
            <w:noProof/>
            <w:webHidden/>
          </w:rPr>
        </w:r>
        <w:r>
          <w:rPr>
            <w:noProof/>
            <w:webHidden/>
          </w:rPr>
          <w:fldChar w:fldCharType="separate"/>
        </w:r>
        <w:r>
          <w:rPr>
            <w:noProof/>
            <w:webHidden/>
          </w:rPr>
          <w:t>195</w:t>
        </w:r>
        <w:r>
          <w:rPr>
            <w:noProof/>
            <w:webHidden/>
          </w:rPr>
          <w:fldChar w:fldCharType="end"/>
        </w:r>
      </w:hyperlink>
    </w:p>
    <w:p w14:paraId="2242F700" w14:textId="77777777" w:rsidR="003F4659" w:rsidRDefault="003F4659">
      <w:pPr>
        <w:pStyle w:val="35"/>
        <w:rPr>
          <w:rFonts w:asciiTheme="minorHAnsi" w:eastAsiaTheme="minorEastAsia" w:hAnsiTheme="minorHAnsi" w:cstheme="minorBidi"/>
          <w:i w:val="0"/>
          <w:iCs w:val="0"/>
          <w:noProof/>
          <w:sz w:val="22"/>
          <w:szCs w:val="22"/>
        </w:rPr>
      </w:pPr>
      <w:hyperlink w:anchor="_Toc9321164" w:history="1">
        <w:r w:rsidRPr="00E21E43">
          <w:rPr>
            <w:rStyle w:val="aff8"/>
            <w:rFonts w:cs="Arial"/>
            <w:noProof/>
          </w:rPr>
          <w:t>6.14.2</w:t>
        </w:r>
        <w:r>
          <w:rPr>
            <w:rFonts w:asciiTheme="minorHAnsi" w:eastAsiaTheme="minorEastAsia" w:hAnsiTheme="minorHAnsi" w:cstheme="minorBidi"/>
            <w:i w:val="0"/>
            <w:iCs w:val="0"/>
            <w:noProof/>
            <w:sz w:val="22"/>
            <w:szCs w:val="22"/>
          </w:rPr>
          <w:tab/>
        </w:r>
        <w:r w:rsidRPr="00E21E43">
          <w:rPr>
            <w:rStyle w:val="aff8"/>
            <w:rFonts w:cs="Arial"/>
            <w:noProof/>
          </w:rPr>
          <w:t>Выпуск (отчисление) выпускников</w:t>
        </w:r>
        <w:r>
          <w:rPr>
            <w:noProof/>
            <w:webHidden/>
          </w:rPr>
          <w:tab/>
        </w:r>
        <w:r>
          <w:rPr>
            <w:noProof/>
            <w:webHidden/>
          </w:rPr>
          <w:fldChar w:fldCharType="begin"/>
        </w:r>
        <w:r>
          <w:rPr>
            <w:noProof/>
            <w:webHidden/>
          </w:rPr>
          <w:instrText xml:space="preserve"> PAGEREF _Toc9321164 \h </w:instrText>
        </w:r>
        <w:r>
          <w:rPr>
            <w:noProof/>
            <w:webHidden/>
          </w:rPr>
        </w:r>
        <w:r>
          <w:rPr>
            <w:noProof/>
            <w:webHidden/>
          </w:rPr>
          <w:fldChar w:fldCharType="separate"/>
        </w:r>
        <w:r>
          <w:rPr>
            <w:noProof/>
            <w:webHidden/>
          </w:rPr>
          <w:t>205</w:t>
        </w:r>
        <w:r>
          <w:rPr>
            <w:noProof/>
            <w:webHidden/>
          </w:rPr>
          <w:fldChar w:fldCharType="end"/>
        </w:r>
      </w:hyperlink>
    </w:p>
    <w:p w14:paraId="7E0A81CE" w14:textId="77777777" w:rsidR="003F4659" w:rsidRDefault="003F4659">
      <w:pPr>
        <w:pStyle w:val="35"/>
        <w:rPr>
          <w:rFonts w:asciiTheme="minorHAnsi" w:eastAsiaTheme="minorEastAsia" w:hAnsiTheme="minorHAnsi" w:cstheme="minorBidi"/>
          <w:i w:val="0"/>
          <w:iCs w:val="0"/>
          <w:noProof/>
          <w:sz w:val="22"/>
          <w:szCs w:val="22"/>
        </w:rPr>
      </w:pPr>
      <w:hyperlink w:anchor="_Toc9321165" w:history="1">
        <w:r w:rsidRPr="00E21E43">
          <w:rPr>
            <w:rStyle w:val="aff8"/>
            <w:rFonts w:cs="Arial"/>
            <w:noProof/>
          </w:rPr>
          <w:t>6.14.3</w:t>
        </w:r>
        <w:r>
          <w:rPr>
            <w:rFonts w:asciiTheme="minorHAnsi" w:eastAsiaTheme="minorEastAsia" w:hAnsiTheme="minorHAnsi" w:cstheme="minorBidi"/>
            <w:i w:val="0"/>
            <w:iCs w:val="0"/>
            <w:noProof/>
            <w:sz w:val="22"/>
            <w:szCs w:val="22"/>
          </w:rPr>
          <w:tab/>
        </w:r>
        <w:r w:rsidRPr="00E21E43">
          <w:rPr>
            <w:rStyle w:val="aff8"/>
            <w:rFonts w:cs="Arial"/>
            <w:noProof/>
          </w:rPr>
          <w:t>Перераспределение</w:t>
        </w:r>
        <w:r>
          <w:rPr>
            <w:noProof/>
            <w:webHidden/>
          </w:rPr>
          <w:tab/>
        </w:r>
        <w:r>
          <w:rPr>
            <w:noProof/>
            <w:webHidden/>
          </w:rPr>
          <w:fldChar w:fldCharType="begin"/>
        </w:r>
        <w:r>
          <w:rPr>
            <w:noProof/>
            <w:webHidden/>
          </w:rPr>
          <w:instrText xml:space="preserve"> PAGEREF _Toc9321165 \h </w:instrText>
        </w:r>
        <w:r>
          <w:rPr>
            <w:noProof/>
            <w:webHidden/>
          </w:rPr>
        </w:r>
        <w:r>
          <w:rPr>
            <w:noProof/>
            <w:webHidden/>
          </w:rPr>
          <w:fldChar w:fldCharType="separate"/>
        </w:r>
        <w:r>
          <w:rPr>
            <w:noProof/>
            <w:webHidden/>
          </w:rPr>
          <w:t>206</w:t>
        </w:r>
        <w:r>
          <w:rPr>
            <w:noProof/>
            <w:webHidden/>
          </w:rPr>
          <w:fldChar w:fldCharType="end"/>
        </w:r>
      </w:hyperlink>
    </w:p>
    <w:p w14:paraId="7422AEA0" w14:textId="77777777" w:rsidR="003F4659" w:rsidRDefault="003F4659">
      <w:pPr>
        <w:pStyle w:val="35"/>
        <w:rPr>
          <w:rFonts w:asciiTheme="minorHAnsi" w:eastAsiaTheme="minorEastAsia" w:hAnsiTheme="minorHAnsi" w:cstheme="minorBidi"/>
          <w:i w:val="0"/>
          <w:iCs w:val="0"/>
          <w:noProof/>
          <w:sz w:val="22"/>
          <w:szCs w:val="22"/>
        </w:rPr>
      </w:pPr>
      <w:hyperlink w:anchor="_Toc9321166" w:history="1">
        <w:r w:rsidRPr="00E21E43">
          <w:rPr>
            <w:rStyle w:val="aff8"/>
            <w:rFonts w:cs="Arial"/>
            <w:noProof/>
          </w:rPr>
          <w:t>6.14.4</w:t>
        </w:r>
        <w:r>
          <w:rPr>
            <w:rFonts w:asciiTheme="minorHAnsi" w:eastAsiaTheme="minorEastAsia" w:hAnsiTheme="minorHAnsi" w:cstheme="minorBidi"/>
            <w:i w:val="0"/>
            <w:iCs w:val="0"/>
            <w:noProof/>
            <w:sz w:val="22"/>
            <w:szCs w:val="22"/>
          </w:rPr>
          <w:tab/>
        </w:r>
        <w:r w:rsidRPr="00E21E43">
          <w:rPr>
            <w:rStyle w:val="aff8"/>
            <w:rFonts w:cs="Arial"/>
            <w:noProof/>
          </w:rPr>
          <w:t>Удаление класса</w:t>
        </w:r>
        <w:r>
          <w:rPr>
            <w:noProof/>
            <w:webHidden/>
          </w:rPr>
          <w:tab/>
        </w:r>
        <w:r>
          <w:rPr>
            <w:noProof/>
            <w:webHidden/>
          </w:rPr>
          <w:fldChar w:fldCharType="begin"/>
        </w:r>
        <w:r>
          <w:rPr>
            <w:noProof/>
            <w:webHidden/>
          </w:rPr>
          <w:instrText xml:space="preserve"> PAGEREF _Toc9321166 \h </w:instrText>
        </w:r>
        <w:r>
          <w:rPr>
            <w:noProof/>
            <w:webHidden/>
          </w:rPr>
        </w:r>
        <w:r>
          <w:rPr>
            <w:noProof/>
            <w:webHidden/>
          </w:rPr>
          <w:fldChar w:fldCharType="separate"/>
        </w:r>
        <w:r>
          <w:rPr>
            <w:noProof/>
            <w:webHidden/>
          </w:rPr>
          <w:t>209</w:t>
        </w:r>
        <w:r>
          <w:rPr>
            <w:noProof/>
            <w:webHidden/>
          </w:rPr>
          <w:fldChar w:fldCharType="end"/>
        </w:r>
      </w:hyperlink>
    </w:p>
    <w:p w14:paraId="71921474" w14:textId="77777777" w:rsidR="003F4659" w:rsidRDefault="003F4659">
      <w:pPr>
        <w:pStyle w:val="28"/>
        <w:rPr>
          <w:rFonts w:asciiTheme="minorHAnsi" w:eastAsiaTheme="minorEastAsia" w:hAnsiTheme="minorHAnsi" w:cstheme="minorBidi"/>
          <w:noProof/>
          <w:sz w:val="22"/>
          <w:szCs w:val="22"/>
        </w:rPr>
      </w:pPr>
      <w:hyperlink w:anchor="_Toc9321167" w:history="1">
        <w:r w:rsidRPr="00E21E43">
          <w:rPr>
            <w:rStyle w:val="aff8"/>
            <w:rFonts w:cs="Arial"/>
            <w:noProof/>
          </w:rPr>
          <w:t>6.15</w:t>
        </w:r>
        <w:r>
          <w:rPr>
            <w:rFonts w:asciiTheme="minorHAnsi" w:eastAsiaTheme="minorEastAsia" w:hAnsiTheme="minorHAnsi" w:cstheme="minorBidi"/>
            <w:noProof/>
            <w:sz w:val="22"/>
            <w:szCs w:val="22"/>
          </w:rPr>
          <w:tab/>
        </w:r>
        <w:r w:rsidRPr="00E21E43">
          <w:rPr>
            <w:rStyle w:val="aff8"/>
            <w:rFonts w:cs="Arial"/>
            <w:noProof/>
          </w:rPr>
          <w:t>Реестр «Выпускники и отчисленные»</w:t>
        </w:r>
        <w:r>
          <w:rPr>
            <w:noProof/>
            <w:webHidden/>
          </w:rPr>
          <w:tab/>
        </w:r>
        <w:r>
          <w:rPr>
            <w:noProof/>
            <w:webHidden/>
          </w:rPr>
          <w:fldChar w:fldCharType="begin"/>
        </w:r>
        <w:r>
          <w:rPr>
            <w:noProof/>
            <w:webHidden/>
          </w:rPr>
          <w:instrText xml:space="preserve"> PAGEREF _Toc9321167 \h </w:instrText>
        </w:r>
        <w:r>
          <w:rPr>
            <w:noProof/>
            <w:webHidden/>
          </w:rPr>
        </w:r>
        <w:r>
          <w:rPr>
            <w:noProof/>
            <w:webHidden/>
          </w:rPr>
          <w:fldChar w:fldCharType="separate"/>
        </w:r>
        <w:r>
          <w:rPr>
            <w:noProof/>
            <w:webHidden/>
          </w:rPr>
          <w:t>209</w:t>
        </w:r>
        <w:r>
          <w:rPr>
            <w:noProof/>
            <w:webHidden/>
          </w:rPr>
          <w:fldChar w:fldCharType="end"/>
        </w:r>
      </w:hyperlink>
    </w:p>
    <w:p w14:paraId="0C278860" w14:textId="77777777" w:rsidR="003F4659" w:rsidRDefault="003F4659">
      <w:pPr>
        <w:pStyle w:val="35"/>
        <w:rPr>
          <w:rFonts w:asciiTheme="minorHAnsi" w:eastAsiaTheme="minorEastAsia" w:hAnsiTheme="minorHAnsi" w:cstheme="minorBidi"/>
          <w:i w:val="0"/>
          <w:iCs w:val="0"/>
          <w:noProof/>
          <w:sz w:val="22"/>
          <w:szCs w:val="22"/>
        </w:rPr>
      </w:pPr>
      <w:hyperlink w:anchor="_Toc9321168" w:history="1">
        <w:r w:rsidRPr="00E21E43">
          <w:rPr>
            <w:rStyle w:val="aff8"/>
            <w:rFonts w:cs="Arial"/>
            <w:noProof/>
          </w:rPr>
          <w:t>6.15.1</w:t>
        </w:r>
        <w:r>
          <w:rPr>
            <w:rFonts w:asciiTheme="minorHAnsi" w:eastAsiaTheme="minorEastAsia" w:hAnsiTheme="minorHAnsi" w:cstheme="minorBidi"/>
            <w:i w:val="0"/>
            <w:iCs w:val="0"/>
            <w:noProof/>
            <w:sz w:val="22"/>
            <w:szCs w:val="22"/>
          </w:rPr>
          <w:tab/>
        </w:r>
        <w:r w:rsidRPr="00E21E43">
          <w:rPr>
            <w:rStyle w:val="aff8"/>
            <w:rFonts w:cs="Arial"/>
            <w:noProof/>
          </w:rPr>
          <w:t>Восстановление выпускника или отчисленного</w:t>
        </w:r>
        <w:r>
          <w:rPr>
            <w:noProof/>
            <w:webHidden/>
          </w:rPr>
          <w:tab/>
        </w:r>
        <w:r>
          <w:rPr>
            <w:noProof/>
            <w:webHidden/>
          </w:rPr>
          <w:fldChar w:fldCharType="begin"/>
        </w:r>
        <w:r>
          <w:rPr>
            <w:noProof/>
            <w:webHidden/>
          </w:rPr>
          <w:instrText xml:space="preserve"> PAGEREF _Toc9321168 \h </w:instrText>
        </w:r>
        <w:r>
          <w:rPr>
            <w:noProof/>
            <w:webHidden/>
          </w:rPr>
        </w:r>
        <w:r>
          <w:rPr>
            <w:noProof/>
            <w:webHidden/>
          </w:rPr>
          <w:fldChar w:fldCharType="separate"/>
        </w:r>
        <w:r>
          <w:rPr>
            <w:noProof/>
            <w:webHidden/>
          </w:rPr>
          <w:t>210</w:t>
        </w:r>
        <w:r>
          <w:rPr>
            <w:noProof/>
            <w:webHidden/>
          </w:rPr>
          <w:fldChar w:fldCharType="end"/>
        </w:r>
      </w:hyperlink>
    </w:p>
    <w:p w14:paraId="63A78372" w14:textId="77777777" w:rsidR="003F4659" w:rsidRDefault="003F4659">
      <w:pPr>
        <w:pStyle w:val="35"/>
        <w:rPr>
          <w:rFonts w:asciiTheme="minorHAnsi" w:eastAsiaTheme="minorEastAsia" w:hAnsiTheme="minorHAnsi" w:cstheme="minorBidi"/>
          <w:i w:val="0"/>
          <w:iCs w:val="0"/>
          <w:noProof/>
          <w:sz w:val="22"/>
          <w:szCs w:val="22"/>
        </w:rPr>
      </w:pPr>
      <w:hyperlink w:anchor="_Toc9321169" w:history="1">
        <w:r w:rsidRPr="00E21E43">
          <w:rPr>
            <w:rStyle w:val="aff8"/>
            <w:rFonts w:cs="Arial"/>
            <w:noProof/>
          </w:rPr>
          <w:t>6.15.2</w:t>
        </w:r>
        <w:r>
          <w:rPr>
            <w:rFonts w:asciiTheme="minorHAnsi" w:eastAsiaTheme="minorEastAsia" w:hAnsiTheme="minorHAnsi" w:cstheme="minorBidi"/>
            <w:i w:val="0"/>
            <w:iCs w:val="0"/>
            <w:noProof/>
            <w:sz w:val="22"/>
            <w:szCs w:val="22"/>
          </w:rPr>
          <w:tab/>
        </w:r>
        <w:r w:rsidRPr="00E21E43">
          <w:rPr>
            <w:rStyle w:val="aff8"/>
            <w:rFonts w:cs="Arial"/>
            <w:noProof/>
          </w:rPr>
          <w:t>Обезличивание учеников</w:t>
        </w:r>
        <w:r>
          <w:rPr>
            <w:noProof/>
            <w:webHidden/>
          </w:rPr>
          <w:tab/>
        </w:r>
        <w:r>
          <w:rPr>
            <w:noProof/>
            <w:webHidden/>
          </w:rPr>
          <w:fldChar w:fldCharType="begin"/>
        </w:r>
        <w:r>
          <w:rPr>
            <w:noProof/>
            <w:webHidden/>
          </w:rPr>
          <w:instrText xml:space="preserve"> PAGEREF _Toc9321169 \h </w:instrText>
        </w:r>
        <w:r>
          <w:rPr>
            <w:noProof/>
            <w:webHidden/>
          </w:rPr>
        </w:r>
        <w:r>
          <w:rPr>
            <w:noProof/>
            <w:webHidden/>
          </w:rPr>
          <w:fldChar w:fldCharType="separate"/>
        </w:r>
        <w:r>
          <w:rPr>
            <w:noProof/>
            <w:webHidden/>
          </w:rPr>
          <w:t>212</w:t>
        </w:r>
        <w:r>
          <w:rPr>
            <w:noProof/>
            <w:webHidden/>
          </w:rPr>
          <w:fldChar w:fldCharType="end"/>
        </w:r>
      </w:hyperlink>
    </w:p>
    <w:p w14:paraId="2C6A8B93" w14:textId="77777777" w:rsidR="003F4659" w:rsidRDefault="003F4659">
      <w:pPr>
        <w:pStyle w:val="28"/>
        <w:rPr>
          <w:rFonts w:asciiTheme="minorHAnsi" w:eastAsiaTheme="minorEastAsia" w:hAnsiTheme="minorHAnsi" w:cstheme="minorBidi"/>
          <w:noProof/>
          <w:sz w:val="22"/>
          <w:szCs w:val="22"/>
        </w:rPr>
      </w:pPr>
      <w:hyperlink w:anchor="_Toc9321170" w:history="1">
        <w:r w:rsidRPr="00E21E43">
          <w:rPr>
            <w:rStyle w:val="aff8"/>
            <w:rFonts w:cs="Arial"/>
            <w:noProof/>
          </w:rPr>
          <w:t>6.16</w:t>
        </w:r>
        <w:r>
          <w:rPr>
            <w:rFonts w:asciiTheme="minorHAnsi" w:eastAsiaTheme="minorEastAsia" w:hAnsiTheme="minorHAnsi" w:cstheme="minorBidi"/>
            <w:noProof/>
            <w:sz w:val="22"/>
            <w:szCs w:val="22"/>
          </w:rPr>
          <w:tab/>
        </w:r>
        <w:r w:rsidRPr="00E21E43">
          <w:rPr>
            <w:rStyle w:val="aff8"/>
            <w:rFonts w:cs="Arial"/>
            <w:noProof/>
          </w:rPr>
          <w:t>Реестр «Нормативные документы»</w:t>
        </w:r>
        <w:r>
          <w:rPr>
            <w:noProof/>
            <w:webHidden/>
          </w:rPr>
          <w:tab/>
        </w:r>
        <w:r>
          <w:rPr>
            <w:noProof/>
            <w:webHidden/>
          </w:rPr>
          <w:fldChar w:fldCharType="begin"/>
        </w:r>
        <w:r>
          <w:rPr>
            <w:noProof/>
            <w:webHidden/>
          </w:rPr>
          <w:instrText xml:space="preserve"> PAGEREF _Toc9321170 \h </w:instrText>
        </w:r>
        <w:r>
          <w:rPr>
            <w:noProof/>
            <w:webHidden/>
          </w:rPr>
        </w:r>
        <w:r>
          <w:rPr>
            <w:noProof/>
            <w:webHidden/>
          </w:rPr>
          <w:fldChar w:fldCharType="separate"/>
        </w:r>
        <w:r>
          <w:rPr>
            <w:noProof/>
            <w:webHidden/>
          </w:rPr>
          <w:t>213</w:t>
        </w:r>
        <w:r>
          <w:rPr>
            <w:noProof/>
            <w:webHidden/>
          </w:rPr>
          <w:fldChar w:fldCharType="end"/>
        </w:r>
      </w:hyperlink>
    </w:p>
    <w:p w14:paraId="0E79541B" w14:textId="77777777" w:rsidR="003F4659" w:rsidRDefault="003F4659">
      <w:pPr>
        <w:pStyle w:val="28"/>
        <w:rPr>
          <w:rFonts w:asciiTheme="minorHAnsi" w:eastAsiaTheme="minorEastAsia" w:hAnsiTheme="minorHAnsi" w:cstheme="minorBidi"/>
          <w:noProof/>
          <w:sz w:val="22"/>
          <w:szCs w:val="22"/>
        </w:rPr>
      </w:pPr>
      <w:hyperlink w:anchor="_Toc9321171" w:history="1">
        <w:r w:rsidRPr="00E21E43">
          <w:rPr>
            <w:rStyle w:val="aff8"/>
            <w:rFonts w:cs="Arial"/>
            <w:noProof/>
          </w:rPr>
          <w:t>6.17</w:t>
        </w:r>
        <w:r>
          <w:rPr>
            <w:rFonts w:asciiTheme="minorHAnsi" w:eastAsiaTheme="minorEastAsia" w:hAnsiTheme="minorHAnsi" w:cstheme="minorBidi"/>
            <w:noProof/>
            <w:sz w:val="22"/>
            <w:szCs w:val="22"/>
          </w:rPr>
          <w:tab/>
        </w:r>
        <w:r w:rsidRPr="00E21E43">
          <w:rPr>
            <w:rStyle w:val="aff8"/>
            <w:rFonts w:cs="Arial"/>
            <w:noProof/>
          </w:rPr>
          <w:t>Реестр «Городские события»</w:t>
        </w:r>
        <w:r>
          <w:rPr>
            <w:noProof/>
            <w:webHidden/>
          </w:rPr>
          <w:tab/>
        </w:r>
        <w:r>
          <w:rPr>
            <w:noProof/>
            <w:webHidden/>
          </w:rPr>
          <w:fldChar w:fldCharType="begin"/>
        </w:r>
        <w:r>
          <w:rPr>
            <w:noProof/>
            <w:webHidden/>
          </w:rPr>
          <w:instrText xml:space="preserve"> PAGEREF _Toc9321171 \h </w:instrText>
        </w:r>
        <w:r>
          <w:rPr>
            <w:noProof/>
            <w:webHidden/>
          </w:rPr>
        </w:r>
        <w:r>
          <w:rPr>
            <w:noProof/>
            <w:webHidden/>
          </w:rPr>
          <w:fldChar w:fldCharType="separate"/>
        </w:r>
        <w:r>
          <w:rPr>
            <w:noProof/>
            <w:webHidden/>
          </w:rPr>
          <w:t>215</w:t>
        </w:r>
        <w:r>
          <w:rPr>
            <w:noProof/>
            <w:webHidden/>
          </w:rPr>
          <w:fldChar w:fldCharType="end"/>
        </w:r>
      </w:hyperlink>
    </w:p>
    <w:p w14:paraId="5F9C5125" w14:textId="77777777" w:rsidR="003F4659" w:rsidRDefault="003F4659">
      <w:pPr>
        <w:pStyle w:val="28"/>
        <w:rPr>
          <w:rFonts w:asciiTheme="minorHAnsi" w:eastAsiaTheme="minorEastAsia" w:hAnsiTheme="minorHAnsi" w:cstheme="minorBidi"/>
          <w:noProof/>
          <w:sz w:val="22"/>
          <w:szCs w:val="22"/>
        </w:rPr>
      </w:pPr>
      <w:hyperlink w:anchor="_Toc9321172" w:history="1">
        <w:r w:rsidRPr="00E21E43">
          <w:rPr>
            <w:rStyle w:val="aff8"/>
            <w:rFonts w:cs="Arial"/>
            <w:noProof/>
          </w:rPr>
          <w:t>6.18</w:t>
        </w:r>
        <w:r>
          <w:rPr>
            <w:rFonts w:asciiTheme="minorHAnsi" w:eastAsiaTheme="minorEastAsia" w:hAnsiTheme="minorHAnsi" w:cstheme="minorBidi"/>
            <w:noProof/>
            <w:sz w:val="22"/>
            <w:szCs w:val="22"/>
          </w:rPr>
          <w:tab/>
        </w:r>
        <w:r w:rsidRPr="00E21E43">
          <w:rPr>
            <w:rStyle w:val="aff8"/>
            <w:rFonts w:cs="Arial"/>
            <w:noProof/>
          </w:rPr>
          <w:t>Реестр «Заметки»</w:t>
        </w:r>
        <w:r>
          <w:rPr>
            <w:noProof/>
            <w:webHidden/>
          </w:rPr>
          <w:tab/>
        </w:r>
        <w:r>
          <w:rPr>
            <w:noProof/>
            <w:webHidden/>
          </w:rPr>
          <w:fldChar w:fldCharType="begin"/>
        </w:r>
        <w:r>
          <w:rPr>
            <w:noProof/>
            <w:webHidden/>
          </w:rPr>
          <w:instrText xml:space="preserve"> PAGEREF _Toc9321172 \h </w:instrText>
        </w:r>
        <w:r>
          <w:rPr>
            <w:noProof/>
            <w:webHidden/>
          </w:rPr>
        </w:r>
        <w:r>
          <w:rPr>
            <w:noProof/>
            <w:webHidden/>
          </w:rPr>
          <w:fldChar w:fldCharType="separate"/>
        </w:r>
        <w:r>
          <w:rPr>
            <w:noProof/>
            <w:webHidden/>
          </w:rPr>
          <w:t>218</w:t>
        </w:r>
        <w:r>
          <w:rPr>
            <w:noProof/>
            <w:webHidden/>
          </w:rPr>
          <w:fldChar w:fldCharType="end"/>
        </w:r>
      </w:hyperlink>
    </w:p>
    <w:p w14:paraId="0AE1E145" w14:textId="77777777" w:rsidR="003F4659" w:rsidRDefault="003F4659">
      <w:pPr>
        <w:pStyle w:val="28"/>
        <w:rPr>
          <w:rFonts w:asciiTheme="minorHAnsi" w:eastAsiaTheme="minorEastAsia" w:hAnsiTheme="minorHAnsi" w:cstheme="minorBidi"/>
          <w:noProof/>
          <w:sz w:val="22"/>
          <w:szCs w:val="22"/>
        </w:rPr>
      </w:pPr>
      <w:hyperlink w:anchor="_Toc9321173" w:history="1">
        <w:r w:rsidRPr="00E21E43">
          <w:rPr>
            <w:rStyle w:val="aff8"/>
            <w:rFonts w:cs="Arial"/>
            <w:noProof/>
          </w:rPr>
          <w:t>6.19</w:t>
        </w:r>
        <w:r>
          <w:rPr>
            <w:rFonts w:asciiTheme="minorHAnsi" w:eastAsiaTheme="minorEastAsia" w:hAnsiTheme="minorHAnsi" w:cstheme="minorBidi"/>
            <w:noProof/>
            <w:sz w:val="22"/>
            <w:szCs w:val="22"/>
          </w:rPr>
          <w:tab/>
        </w:r>
        <w:r w:rsidRPr="00E21E43">
          <w:rPr>
            <w:rStyle w:val="aff8"/>
            <w:rFonts w:cs="Arial"/>
            <w:noProof/>
          </w:rPr>
          <w:t>Реестр «Классные часы»</w:t>
        </w:r>
        <w:r>
          <w:rPr>
            <w:noProof/>
            <w:webHidden/>
          </w:rPr>
          <w:tab/>
        </w:r>
        <w:r>
          <w:rPr>
            <w:noProof/>
            <w:webHidden/>
          </w:rPr>
          <w:fldChar w:fldCharType="begin"/>
        </w:r>
        <w:r>
          <w:rPr>
            <w:noProof/>
            <w:webHidden/>
          </w:rPr>
          <w:instrText xml:space="preserve"> PAGEREF _Toc9321173 \h </w:instrText>
        </w:r>
        <w:r>
          <w:rPr>
            <w:noProof/>
            <w:webHidden/>
          </w:rPr>
        </w:r>
        <w:r>
          <w:rPr>
            <w:noProof/>
            <w:webHidden/>
          </w:rPr>
          <w:fldChar w:fldCharType="separate"/>
        </w:r>
        <w:r>
          <w:rPr>
            <w:noProof/>
            <w:webHidden/>
          </w:rPr>
          <w:t>219</w:t>
        </w:r>
        <w:r>
          <w:rPr>
            <w:noProof/>
            <w:webHidden/>
          </w:rPr>
          <w:fldChar w:fldCharType="end"/>
        </w:r>
      </w:hyperlink>
    </w:p>
    <w:p w14:paraId="168BCBF7" w14:textId="77777777" w:rsidR="003F4659" w:rsidRDefault="003F4659">
      <w:pPr>
        <w:pStyle w:val="28"/>
        <w:rPr>
          <w:rFonts w:asciiTheme="minorHAnsi" w:eastAsiaTheme="minorEastAsia" w:hAnsiTheme="minorHAnsi" w:cstheme="minorBidi"/>
          <w:noProof/>
          <w:sz w:val="22"/>
          <w:szCs w:val="22"/>
        </w:rPr>
      </w:pPr>
      <w:hyperlink w:anchor="_Toc9321174" w:history="1">
        <w:r w:rsidRPr="00E21E43">
          <w:rPr>
            <w:rStyle w:val="aff8"/>
            <w:rFonts w:cs="Arial"/>
            <w:noProof/>
          </w:rPr>
          <w:t>6.20</w:t>
        </w:r>
        <w:r>
          <w:rPr>
            <w:rFonts w:asciiTheme="minorHAnsi" w:eastAsiaTheme="minorEastAsia" w:hAnsiTheme="minorHAnsi" w:cstheme="minorBidi"/>
            <w:noProof/>
            <w:sz w:val="22"/>
            <w:szCs w:val="22"/>
          </w:rPr>
          <w:tab/>
        </w:r>
        <w:r w:rsidRPr="00E21E43">
          <w:rPr>
            <w:rStyle w:val="aff8"/>
            <w:rFonts w:cs="Arial"/>
            <w:noProof/>
          </w:rPr>
          <w:t>Реестр «Активные пользователи»</w:t>
        </w:r>
        <w:r>
          <w:rPr>
            <w:noProof/>
            <w:webHidden/>
          </w:rPr>
          <w:tab/>
        </w:r>
        <w:r>
          <w:rPr>
            <w:noProof/>
            <w:webHidden/>
          </w:rPr>
          <w:fldChar w:fldCharType="begin"/>
        </w:r>
        <w:r>
          <w:rPr>
            <w:noProof/>
            <w:webHidden/>
          </w:rPr>
          <w:instrText xml:space="preserve"> PAGEREF _Toc9321174 \h </w:instrText>
        </w:r>
        <w:r>
          <w:rPr>
            <w:noProof/>
            <w:webHidden/>
          </w:rPr>
        </w:r>
        <w:r>
          <w:rPr>
            <w:noProof/>
            <w:webHidden/>
          </w:rPr>
          <w:fldChar w:fldCharType="separate"/>
        </w:r>
        <w:r>
          <w:rPr>
            <w:noProof/>
            <w:webHidden/>
          </w:rPr>
          <w:t>221</w:t>
        </w:r>
        <w:r>
          <w:rPr>
            <w:noProof/>
            <w:webHidden/>
          </w:rPr>
          <w:fldChar w:fldCharType="end"/>
        </w:r>
      </w:hyperlink>
    </w:p>
    <w:p w14:paraId="0C1C898B" w14:textId="77777777" w:rsidR="003F4659" w:rsidRDefault="003F4659">
      <w:pPr>
        <w:pStyle w:val="28"/>
        <w:rPr>
          <w:rFonts w:asciiTheme="minorHAnsi" w:eastAsiaTheme="minorEastAsia" w:hAnsiTheme="minorHAnsi" w:cstheme="minorBidi"/>
          <w:noProof/>
          <w:sz w:val="22"/>
          <w:szCs w:val="22"/>
        </w:rPr>
      </w:pPr>
      <w:hyperlink w:anchor="_Toc9321175" w:history="1">
        <w:r w:rsidRPr="00E21E43">
          <w:rPr>
            <w:rStyle w:val="aff8"/>
            <w:rFonts w:cs="Arial"/>
            <w:noProof/>
          </w:rPr>
          <w:t>6.21</w:t>
        </w:r>
        <w:r>
          <w:rPr>
            <w:rFonts w:asciiTheme="minorHAnsi" w:eastAsiaTheme="minorEastAsia" w:hAnsiTheme="minorHAnsi" w:cstheme="minorBidi"/>
            <w:noProof/>
            <w:sz w:val="22"/>
            <w:szCs w:val="22"/>
          </w:rPr>
          <w:tab/>
        </w:r>
        <w:r w:rsidRPr="00E21E43">
          <w:rPr>
            <w:rStyle w:val="aff8"/>
            <w:rFonts w:cs="Arial"/>
            <w:noProof/>
          </w:rPr>
          <w:t>Реестр «Группы обучения»</w:t>
        </w:r>
        <w:r>
          <w:rPr>
            <w:noProof/>
            <w:webHidden/>
          </w:rPr>
          <w:tab/>
        </w:r>
        <w:r>
          <w:rPr>
            <w:noProof/>
            <w:webHidden/>
          </w:rPr>
          <w:fldChar w:fldCharType="begin"/>
        </w:r>
        <w:r>
          <w:rPr>
            <w:noProof/>
            <w:webHidden/>
          </w:rPr>
          <w:instrText xml:space="preserve"> PAGEREF _Toc9321175 \h </w:instrText>
        </w:r>
        <w:r>
          <w:rPr>
            <w:noProof/>
            <w:webHidden/>
          </w:rPr>
        </w:r>
        <w:r>
          <w:rPr>
            <w:noProof/>
            <w:webHidden/>
          </w:rPr>
          <w:fldChar w:fldCharType="separate"/>
        </w:r>
        <w:r>
          <w:rPr>
            <w:noProof/>
            <w:webHidden/>
          </w:rPr>
          <w:t>222</w:t>
        </w:r>
        <w:r>
          <w:rPr>
            <w:noProof/>
            <w:webHidden/>
          </w:rPr>
          <w:fldChar w:fldCharType="end"/>
        </w:r>
      </w:hyperlink>
    </w:p>
    <w:p w14:paraId="3DD53F8F" w14:textId="77777777" w:rsidR="003F4659" w:rsidRDefault="003F4659">
      <w:pPr>
        <w:pStyle w:val="28"/>
        <w:rPr>
          <w:rFonts w:asciiTheme="minorHAnsi" w:eastAsiaTheme="minorEastAsia" w:hAnsiTheme="minorHAnsi" w:cstheme="minorBidi"/>
          <w:noProof/>
          <w:sz w:val="22"/>
          <w:szCs w:val="22"/>
        </w:rPr>
      </w:pPr>
      <w:hyperlink w:anchor="_Toc9321176" w:history="1">
        <w:r w:rsidRPr="00E21E43">
          <w:rPr>
            <w:rStyle w:val="aff8"/>
            <w:rFonts w:cs="Arial"/>
            <w:noProof/>
          </w:rPr>
          <w:t>6.22</w:t>
        </w:r>
        <w:r>
          <w:rPr>
            <w:rFonts w:asciiTheme="minorHAnsi" w:eastAsiaTheme="minorEastAsia" w:hAnsiTheme="minorHAnsi" w:cstheme="minorBidi"/>
            <w:noProof/>
            <w:sz w:val="22"/>
            <w:szCs w:val="22"/>
          </w:rPr>
          <w:tab/>
        </w:r>
        <w:r w:rsidRPr="00E21E43">
          <w:rPr>
            <w:rStyle w:val="aff8"/>
            <w:rFonts w:cs="Arial"/>
            <w:noProof/>
          </w:rPr>
          <w:t>Реестр «Учебно-методические комплекты»</w:t>
        </w:r>
        <w:r>
          <w:rPr>
            <w:noProof/>
            <w:webHidden/>
          </w:rPr>
          <w:tab/>
        </w:r>
        <w:r>
          <w:rPr>
            <w:noProof/>
            <w:webHidden/>
          </w:rPr>
          <w:fldChar w:fldCharType="begin"/>
        </w:r>
        <w:r>
          <w:rPr>
            <w:noProof/>
            <w:webHidden/>
          </w:rPr>
          <w:instrText xml:space="preserve"> PAGEREF _Toc9321176 \h </w:instrText>
        </w:r>
        <w:r>
          <w:rPr>
            <w:noProof/>
            <w:webHidden/>
          </w:rPr>
        </w:r>
        <w:r>
          <w:rPr>
            <w:noProof/>
            <w:webHidden/>
          </w:rPr>
          <w:fldChar w:fldCharType="separate"/>
        </w:r>
        <w:r>
          <w:rPr>
            <w:noProof/>
            <w:webHidden/>
          </w:rPr>
          <w:t>227</w:t>
        </w:r>
        <w:r>
          <w:rPr>
            <w:noProof/>
            <w:webHidden/>
          </w:rPr>
          <w:fldChar w:fldCharType="end"/>
        </w:r>
      </w:hyperlink>
    </w:p>
    <w:p w14:paraId="38F43547" w14:textId="77777777" w:rsidR="003F4659" w:rsidRDefault="003F4659">
      <w:pPr>
        <w:pStyle w:val="1d"/>
        <w:rPr>
          <w:rFonts w:asciiTheme="minorHAnsi" w:eastAsiaTheme="minorEastAsia" w:hAnsiTheme="minorHAnsi" w:cstheme="minorBidi"/>
          <w:b w:val="0"/>
          <w:noProof/>
          <w:sz w:val="22"/>
          <w:szCs w:val="22"/>
        </w:rPr>
      </w:pPr>
      <w:hyperlink w:anchor="_Toc9321177" w:history="1">
        <w:r w:rsidRPr="00E21E43">
          <w:rPr>
            <w:rStyle w:val="aff8"/>
            <w:rFonts w:cs="Arial"/>
            <w:noProof/>
          </w:rPr>
          <w:t>7</w:t>
        </w:r>
        <w:r>
          <w:rPr>
            <w:rFonts w:asciiTheme="minorHAnsi" w:eastAsiaTheme="minorEastAsia" w:hAnsiTheme="minorHAnsi" w:cstheme="minorBidi"/>
            <w:b w:val="0"/>
            <w:noProof/>
            <w:sz w:val="22"/>
            <w:szCs w:val="22"/>
          </w:rPr>
          <w:tab/>
        </w:r>
        <w:r w:rsidRPr="00E21E43">
          <w:rPr>
            <w:rStyle w:val="aff8"/>
            <w:rFonts w:cs="Arial"/>
            <w:noProof/>
          </w:rPr>
          <w:t>Асинхронные задачи</w:t>
        </w:r>
        <w:r>
          <w:rPr>
            <w:noProof/>
            <w:webHidden/>
          </w:rPr>
          <w:tab/>
        </w:r>
        <w:r>
          <w:rPr>
            <w:noProof/>
            <w:webHidden/>
          </w:rPr>
          <w:fldChar w:fldCharType="begin"/>
        </w:r>
        <w:r>
          <w:rPr>
            <w:noProof/>
            <w:webHidden/>
          </w:rPr>
          <w:instrText xml:space="preserve"> PAGEREF _Toc9321177 \h </w:instrText>
        </w:r>
        <w:r>
          <w:rPr>
            <w:noProof/>
            <w:webHidden/>
          </w:rPr>
        </w:r>
        <w:r>
          <w:rPr>
            <w:noProof/>
            <w:webHidden/>
          </w:rPr>
          <w:fldChar w:fldCharType="separate"/>
        </w:r>
        <w:r>
          <w:rPr>
            <w:noProof/>
            <w:webHidden/>
          </w:rPr>
          <w:t>231</w:t>
        </w:r>
        <w:r>
          <w:rPr>
            <w:noProof/>
            <w:webHidden/>
          </w:rPr>
          <w:fldChar w:fldCharType="end"/>
        </w:r>
      </w:hyperlink>
    </w:p>
    <w:p w14:paraId="0BACC6F4" w14:textId="77777777" w:rsidR="003F4659" w:rsidRDefault="003F4659">
      <w:pPr>
        <w:pStyle w:val="1d"/>
        <w:rPr>
          <w:rFonts w:asciiTheme="minorHAnsi" w:eastAsiaTheme="minorEastAsia" w:hAnsiTheme="minorHAnsi" w:cstheme="minorBidi"/>
          <w:b w:val="0"/>
          <w:noProof/>
          <w:sz w:val="22"/>
          <w:szCs w:val="22"/>
        </w:rPr>
      </w:pPr>
      <w:hyperlink w:anchor="_Toc9321178" w:history="1">
        <w:r w:rsidRPr="00E21E43">
          <w:rPr>
            <w:rStyle w:val="aff8"/>
            <w:rFonts w:cs="Arial"/>
            <w:noProof/>
          </w:rPr>
          <w:t>8</w:t>
        </w:r>
        <w:r>
          <w:rPr>
            <w:rFonts w:asciiTheme="minorHAnsi" w:eastAsiaTheme="minorEastAsia" w:hAnsiTheme="minorHAnsi" w:cstheme="minorBidi"/>
            <w:b w:val="0"/>
            <w:noProof/>
            <w:sz w:val="22"/>
            <w:szCs w:val="22"/>
          </w:rPr>
          <w:tab/>
        </w:r>
        <w:r w:rsidRPr="00E21E43">
          <w:rPr>
            <w:rStyle w:val="aff8"/>
            <w:rFonts w:cs="Arial"/>
            <w:noProof/>
          </w:rPr>
          <w:t>Поурочное планирование</w:t>
        </w:r>
        <w:r>
          <w:rPr>
            <w:noProof/>
            <w:webHidden/>
          </w:rPr>
          <w:tab/>
        </w:r>
        <w:r>
          <w:rPr>
            <w:noProof/>
            <w:webHidden/>
          </w:rPr>
          <w:fldChar w:fldCharType="begin"/>
        </w:r>
        <w:r>
          <w:rPr>
            <w:noProof/>
            <w:webHidden/>
          </w:rPr>
          <w:instrText xml:space="preserve"> PAGEREF _Toc9321178 \h </w:instrText>
        </w:r>
        <w:r>
          <w:rPr>
            <w:noProof/>
            <w:webHidden/>
          </w:rPr>
        </w:r>
        <w:r>
          <w:rPr>
            <w:noProof/>
            <w:webHidden/>
          </w:rPr>
          <w:fldChar w:fldCharType="separate"/>
        </w:r>
        <w:r>
          <w:rPr>
            <w:noProof/>
            <w:webHidden/>
          </w:rPr>
          <w:t>233</w:t>
        </w:r>
        <w:r>
          <w:rPr>
            <w:noProof/>
            <w:webHidden/>
          </w:rPr>
          <w:fldChar w:fldCharType="end"/>
        </w:r>
      </w:hyperlink>
    </w:p>
    <w:p w14:paraId="7E59302A" w14:textId="77777777" w:rsidR="003F4659" w:rsidRDefault="003F4659">
      <w:pPr>
        <w:pStyle w:val="28"/>
        <w:rPr>
          <w:rFonts w:asciiTheme="minorHAnsi" w:eastAsiaTheme="minorEastAsia" w:hAnsiTheme="minorHAnsi" w:cstheme="minorBidi"/>
          <w:noProof/>
          <w:sz w:val="22"/>
          <w:szCs w:val="22"/>
        </w:rPr>
      </w:pPr>
      <w:hyperlink w:anchor="_Toc9321179" w:history="1">
        <w:r w:rsidRPr="00E21E43">
          <w:rPr>
            <w:rStyle w:val="aff8"/>
            <w:rFonts w:cs="Arial"/>
            <w:noProof/>
          </w:rPr>
          <w:t>8.1</w:t>
        </w:r>
        <w:r>
          <w:rPr>
            <w:rFonts w:asciiTheme="minorHAnsi" w:eastAsiaTheme="minorEastAsia" w:hAnsiTheme="minorHAnsi" w:cstheme="minorBidi"/>
            <w:noProof/>
            <w:sz w:val="22"/>
            <w:szCs w:val="22"/>
          </w:rPr>
          <w:tab/>
        </w:r>
        <w:r w:rsidRPr="00E21E43">
          <w:rPr>
            <w:rStyle w:val="aff8"/>
            <w:rFonts w:cs="Arial"/>
            <w:noProof/>
          </w:rPr>
          <w:t>Учебные планы</w:t>
        </w:r>
        <w:r>
          <w:rPr>
            <w:noProof/>
            <w:webHidden/>
          </w:rPr>
          <w:tab/>
        </w:r>
        <w:r>
          <w:rPr>
            <w:noProof/>
            <w:webHidden/>
          </w:rPr>
          <w:fldChar w:fldCharType="begin"/>
        </w:r>
        <w:r>
          <w:rPr>
            <w:noProof/>
            <w:webHidden/>
          </w:rPr>
          <w:instrText xml:space="preserve"> PAGEREF _Toc9321179 \h </w:instrText>
        </w:r>
        <w:r>
          <w:rPr>
            <w:noProof/>
            <w:webHidden/>
          </w:rPr>
        </w:r>
        <w:r>
          <w:rPr>
            <w:noProof/>
            <w:webHidden/>
          </w:rPr>
          <w:fldChar w:fldCharType="separate"/>
        </w:r>
        <w:r>
          <w:rPr>
            <w:noProof/>
            <w:webHidden/>
          </w:rPr>
          <w:t>233</w:t>
        </w:r>
        <w:r>
          <w:rPr>
            <w:noProof/>
            <w:webHidden/>
          </w:rPr>
          <w:fldChar w:fldCharType="end"/>
        </w:r>
      </w:hyperlink>
    </w:p>
    <w:p w14:paraId="3E99BDEF" w14:textId="77777777" w:rsidR="003F4659" w:rsidRDefault="003F4659">
      <w:pPr>
        <w:pStyle w:val="35"/>
        <w:rPr>
          <w:rFonts w:asciiTheme="minorHAnsi" w:eastAsiaTheme="minorEastAsia" w:hAnsiTheme="minorHAnsi" w:cstheme="minorBidi"/>
          <w:i w:val="0"/>
          <w:iCs w:val="0"/>
          <w:noProof/>
          <w:sz w:val="22"/>
          <w:szCs w:val="22"/>
        </w:rPr>
      </w:pPr>
      <w:hyperlink w:anchor="_Toc9321180" w:history="1">
        <w:r w:rsidRPr="00E21E43">
          <w:rPr>
            <w:rStyle w:val="aff8"/>
            <w:rFonts w:cs="Arial"/>
            <w:noProof/>
          </w:rPr>
          <w:t>8.1.1</w:t>
        </w:r>
        <w:r>
          <w:rPr>
            <w:rFonts w:asciiTheme="minorHAnsi" w:eastAsiaTheme="minorEastAsia" w:hAnsiTheme="minorHAnsi" w:cstheme="minorBidi"/>
            <w:i w:val="0"/>
            <w:iCs w:val="0"/>
            <w:noProof/>
            <w:sz w:val="22"/>
            <w:szCs w:val="22"/>
          </w:rPr>
          <w:tab/>
        </w:r>
        <w:r w:rsidRPr="00E21E43">
          <w:rPr>
            <w:rStyle w:val="aff8"/>
            <w:rFonts w:cs="Arial"/>
            <w:noProof/>
            <w:shd w:val="clear" w:color="auto" w:fill="FFFFFF"/>
          </w:rPr>
          <w:t>БУП</w:t>
        </w:r>
        <w:r>
          <w:rPr>
            <w:noProof/>
            <w:webHidden/>
          </w:rPr>
          <w:tab/>
        </w:r>
        <w:r>
          <w:rPr>
            <w:noProof/>
            <w:webHidden/>
          </w:rPr>
          <w:fldChar w:fldCharType="begin"/>
        </w:r>
        <w:r>
          <w:rPr>
            <w:noProof/>
            <w:webHidden/>
          </w:rPr>
          <w:instrText xml:space="preserve"> PAGEREF _Toc9321180 \h </w:instrText>
        </w:r>
        <w:r>
          <w:rPr>
            <w:noProof/>
            <w:webHidden/>
          </w:rPr>
        </w:r>
        <w:r>
          <w:rPr>
            <w:noProof/>
            <w:webHidden/>
          </w:rPr>
          <w:fldChar w:fldCharType="separate"/>
        </w:r>
        <w:r>
          <w:rPr>
            <w:noProof/>
            <w:webHidden/>
          </w:rPr>
          <w:t>233</w:t>
        </w:r>
        <w:r>
          <w:rPr>
            <w:noProof/>
            <w:webHidden/>
          </w:rPr>
          <w:fldChar w:fldCharType="end"/>
        </w:r>
      </w:hyperlink>
    </w:p>
    <w:p w14:paraId="2B184B46" w14:textId="77777777" w:rsidR="003F4659" w:rsidRDefault="003F4659">
      <w:pPr>
        <w:pStyle w:val="35"/>
        <w:rPr>
          <w:rFonts w:asciiTheme="minorHAnsi" w:eastAsiaTheme="minorEastAsia" w:hAnsiTheme="minorHAnsi" w:cstheme="minorBidi"/>
          <w:i w:val="0"/>
          <w:iCs w:val="0"/>
          <w:noProof/>
          <w:sz w:val="22"/>
          <w:szCs w:val="22"/>
        </w:rPr>
      </w:pPr>
      <w:hyperlink w:anchor="_Toc9321181" w:history="1">
        <w:r w:rsidRPr="00E21E43">
          <w:rPr>
            <w:rStyle w:val="aff8"/>
            <w:rFonts w:cs="Arial"/>
            <w:noProof/>
          </w:rPr>
          <w:t>8.1.2</w:t>
        </w:r>
        <w:r>
          <w:rPr>
            <w:rFonts w:asciiTheme="minorHAnsi" w:eastAsiaTheme="minorEastAsia" w:hAnsiTheme="minorHAnsi" w:cstheme="minorBidi"/>
            <w:i w:val="0"/>
            <w:iCs w:val="0"/>
            <w:noProof/>
            <w:sz w:val="22"/>
            <w:szCs w:val="22"/>
          </w:rPr>
          <w:tab/>
        </w:r>
        <w:r w:rsidRPr="00E21E43">
          <w:rPr>
            <w:rStyle w:val="aff8"/>
            <w:rFonts w:cs="Arial"/>
            <w:noProof/>
          </w:rPr>
          <w:t>Текущий УП</w:t>
        </w:r>
        <w:r>
          <w:rPr>
            <w:noProof/>
            <w:webHidden/>
          </w:rPr>
          <w:tab/>
        </w:r>
        <w:r>
          <w:rPr>
            <w:noProof/>
            <w:webHidden/>
          </w:rPr>
          <w:fldChar w:fldCharType="begin"/>
        </w:r>
        <w:r>
          <w:rPr>
            <w:noProof/>
            <w:webHidden/>
          </w:rPr>
          <w:instrText xml:space="preserve"> PAGEREF _Toc9321181 \h </w:instrText>
        </w:r>
        <w:r>
          <w:rPr>
            <w:noProof/>
            <w:webHidden/>
          </w:rPr>
        </w:r>
        <w:r>
          <w:rPr>
            <w:noProof/>
            <w:webHidden/>
          </w:rPr>
          <w:fldChar w:fldCharType="separate"/>
        </w:r>
        <w:r>
          <w:rPr>
            <w:noProof/>
            <w:webHidden/>
          </w:rPr>
          <w:t>237</w:t>
        </w:r>
        <w:r>
          <w:rPr>
            <w:noProof/>
            <w:webHidden/>
          </w:rPr>
          <w:fldChar w:fldCharType="end"/>
        </w:r>
      </w:hyperlink>
    </w:p>
    <w:p w14:paraId="5E0C80EA" w14:textId="77777777" w:rsidR="003F4659" w:rsidRDefault="003F4659">
      <w:pPr>
        <w:pStyle w:val="35"/>
        <w:rPr>
          <w:rFonts w:asciiTheme="minorHAnsi" w:eastAsiaTheme="minorEastAsia" w:hAnsiTheme="minorHAnsi" w:cstheme="minorBidi"/>
          <w:i w:val="0"/>
          <w:iCs w:val="0"/>
          <w:noProof/>
          <w:sz w:val="22"/>
          <w:szCs w:val="22"/>
        </w:rPr>
      </w:pPr>
      <w:hyperlink w:anchor="_Toc9321182" w:history="1">
        <w:r w:rsidRPr="00E21E43">
          <w:rPr>
            <w:rStyle w:val="aff8"/>
            <w:rFonts w:cs="Arial"/>
            <w:noProof/>
          </w:rPr>
          <w:t>8.1.3</w:t>
        </w:r>
        <w:r>
          <w:rPr>
            <w:rFonts w:asciiTheme="minorHAnsi" w:eastAsiaTheme="minorEastAsia" w:hAnsiTheme="minorHAnsi" w:cstheme="minorBidi"/>
            <w:i w:val="0"/>
            <w:iCs w:val="0"/>
            <w:noProof/>
            <w:sz w:val="22"/>
            <w:szCs w:val="22"/>
          </w:rPr>
          <w:tab/>
        </w:r>
        <w:r w:rsidRPr="00E21E43">
          <w:rPr>
            <w:rStyle w:val="aff8"/>
            <w:rFonts w:cs="Arial"/>
            <w:noProof/>
          </w:rPr>
          <w:t>Реестр «Учебные планы»</w:t>
        </w:r>
        <w:r>
          <w:rPr>
            <w:noProof/>
            <w:webHidden/>
          </w:rPr>
          <w:tab/>
        </w:r>
        <w:r>
          <w:rPr>
            <w:noProof/>
            <w:webHidden/>
          </w:rPr>
          <w:fldChar w:fldCharType="begin"/>
        </w:r>
        <w:r>
          <w:rPr>
            <w:noProof/>
            <w:webHidden/>
          </w:rPr>
          <w:instrText xml:space="preserve"> PAGEREF _Toc9321182 \h </w:instrText>
        </w:r>
        <w:r>
          <w:rPr>
            <w:noProof/>
            <w:webHidden/>
          </w:rPr>
        </w:r>
        <w:r>
          <w:rPr>
            <w:noProof/>
            <w:webHidden/>
          </w:rPr>
          <w:fldChar w:fldCharType="separate"/>
        </w:r>
        <w:r>
          <w:rPr>
            <w:noProof/>
            <w:webHidden/>
          </w:rPr>
          <w:t>241</w:t>
        </w:r>
        <w:r>
          <w:rPr>
            <w:noProof/>
            <w:webHidden/>
          </w:rPr>
          <w:fldChar w:fldCharType="end"/>
        </w:r>
      </w:hyperlink>
    </w:p>
    <w:p w14:paraId="20BA6B99" w14:textId="77777777" w:rsidR="003F4659" w:rsidRDefault="003F4659">
      <w:pPr>
        <w:pStyle w:val="35"/>
        <w:rPr>
          <w:rFonts w:asciiTheme="minorHAnsi" w:eastAsiaTheme="minorEastAsia" w:hAnsiTheme="minorHAnsi" w:cstheme="minorBidi"/>
          <w:i w:val="0"/>
          <w:iCs w:val="0"/>
          <w:noProof/>
          <w:sz w:val="22"/>
          <w:szCs w:val="22"/>
        </w:rPr>
      </w:pPr>
      <w:hyperlink w:anchor="_Toc9321183" w:history="1">
        <w:r w:rsidRPr="00E21E43">
          <w:rPr>
            <w:rStyle w:val="aff8"/>
            <w:rFonts w:cs="Arial"/>
            <w:noProof/>
          </w:rPr>
          <w:t>8.1.4</w:t>
        </w:r>
        <w:r>
          <w:rPr>
            <w:rFonts w:asciiTheme="minorHAnsi" w:eastAsiaTheme="minorEastAsia" w:hAnsiTheme="minorHAnsi" w:cstheme="minorBidi"/>
            <w:i w:val="0"/>
            <w:iCs w:val="0"/>
            <w:noProof/>
            <w:sz w:val="22"/>
            <w:szCs w:val="22"/>
          </w:rPr>
          <w:tab/>
        </w:r>
        <w:r w:rsidRPr="00E21E43">
          <w:rPr>
            <w:rStyle w:val="aff8"/>
            <w:rFonts w:cs="Arial"/>
            <w:noProof/>
          </w:rPr>
          <w:t>ИУП</w:t>
        </w:r>
        <w:r>
          <w:rPr>
            <w:noProof/>
            <w:webHidden/>
          </w:rPr>
          <w:tab/>
        </w:r>
        <w:r>
          <w:rPr>
            <w:noProof/>
            <w:webHidden/>
          </w:rPr>
          <w:fldChar w:fldCharType="begin"/>
        </w:r>
        <w:r>
          <w:rPr>
            <w:noProof/>
            <w:webHidden/>
          </w:rPr>
          <w:instrText xml:space="preserve"> PAGEREF _Toc9321183 \h </w:instrText>
        </w:r>
        <w:r>
          <w:rPr>
            <w:noProof/>
            <w:webHidden/>
          </w:rPr>
        </w:r>
        <w:r>
          <w:rPr>
            <w:noProof/>
            <w:webHidden/>
          </w:rPr>
          <w:fldChar w:fldCharType="separate"/>
        </w:r>
        <w:r>
          <w:rPr>
            <w:noProof/>
            <w:webHidden/>
          </w:rPr>
          <w:t>242</w:t>
        </w:r>
        <w:r>
          <w:rPr>
            <w:noProof/>
            <w:webHidden/>
          </w:rPr>
          <w:fldChar w:fldCharType="end"/>
        </w:r>
      </w:hyperlink>
    </w:p>
    <w:p w14:paraId="2ABE9736" w14:textId="77777777" w:rsidR="003F4659" w:rsidRDefault="003F4659">
      <w:pPr>
        <w:pStyle w:val="28"/>
        <w:rPr>
          <w:rFonts w:asciiTheme="minorHAnsi" w:eastAsiaTheme="minorEastAsia" w:hAnsiTheme="minorHAnsi" w:cstheme="minorBidi"/>
          <w:noProof/>
          <w:sz w:val="22"/>
          <w:szCs w:val="22"/>
        </w:rPr>
      </w:pPr>
      <w:hyperlink w:anchor="_Toc9321184" w:history="1">
        <w:r w:rsidRPr="00E21E43">
          <w:rPr>
            <w:rStyle w:val="aff8"/>
            <w:bCs/>
            <w:noProof/>
          </w:rPr>
          <w:t>8.2</w:t>
        </w:r>
        <w:r>
          <w:rPr>
            <w:rFonts w:asciiTheme="minorHAnsi" w:eastAsiaTheme="minorEastAsia" w:hAnsiTheme="minorHAnsi" w:cstheme="minorBidi"/>
            <w:noProof/>
            <w:sz w:val="22"/>
            <w:szCs w:val="22"/>
          </w:rPr>
          <w:tab/>
        </w:r>
        <w:r w:rsidRPr="00E21E43">
          <w:rPr>
            <w:rStyle w:val="aff8"/>
            <w:bCs/>
            <w:noProof/>
          </w:rPr>
          <w:t>Календарно-тематическое планирование</w:t>
        </w:r>
        <w:r>
          <w:rPr>
            <w:noProof/>
            <w:webHidden/>
          </w:rPr>
          <w:tab/>
        </w:r>
        <w:r>
          <w:rPr>
            <w:noProof/>
            <w:webHidden/>
          </w:rPr>
          <w:fldChar w:fldCharType="begin"/>
        </w:r>
        <w:r>
          <w:rPr>
            <w:noProof/>
            <w:webHidden/>
          </w:rPr>
          <w:instrText xml:space="preserve"> PAGEREF _Toc9321184 \h </w:instrText>
        </w:r>
        <w:r>
          <w:rPr>
            <w:noProof/>
            <w:webHidden/>
          </w:rPr>
        </w:r>
        <w:r>
          <w:rPr>
            <w:noProof/>
            <w:webHidden/>
          </w:rPr>
          <w:fldChar w:fldCharType="separate"/>
        </w:r>
        <w:r>
          <w:rPr>
            <w:noProof/>
            <w:webHidden/>
          </w:rPr>
          <w:t>248</w:t>
        </w:r>
        <w:r>
          <w:rPr>
            <w:noProof/>
            <w:webHidden/>
          </w:rPr>
          <w:fldChar w:fldCharType="end"/>
        </w:r>
      </w:hyperlink>
    </w:p>
    <w:p w14:paraId="6CBBC928" w14:textId="77777777" w:rsidR="003F4659" w:rsidRDefault="003F4659">
      <w:pPr>
        <w:pStyle w:val="35"/>
        <w:rPr>
          <w:rFonts w:asciiTheme="minorHAnsi" w:eastAsiaTheme="minorEastAsia" w:hAnsiTheme="minorHAnsi" w:cstheme="minorBidi"/>
          <w:i w:val="0"/>
          <w:iCs w:val="0"/>
          <w:noProof/>
          <w:sz w:val="22"/>
          <w:szCs w:val="22"/>
        </w:rPr>
      </w:pPr>
      <w:hyperlink w:anchor="_Toc9321185" w:history="1">
        <w:r w:rsidRPr="00E21E43">
          <w:rPr>
            <w:rStyle w:val="aff8"/>
            <w:rFonts w:cs="Arial"/>
            <w:noProof/>
            <w:lang w:val="en-US"/>
          </w:rPr>
          <w:t>8.2.1</w:t>
        </w:r>
        <w:r>
          <w:rPr>
            <w:rFonts w:asciiTheme="minorHAnsi" w:eastAsiaTheme="minorEastAsia" w:hAnsiTheme="minorHAnsi" w:cstheme="minorBidi"/>
            <w:i w:val="0"/>
            <w:iCs w:val="0"/>
            <w:noProof/>
            <w:sz w:val="22"/>
            <w:szCs w:val="22"/>
          </w:rPr>
          <w:tab/>
        </w:r>
        <w:r w:rsidRPr="00E21E43">
          <w:rPr>
            <w:rStyle w:val="aff8"/>
            <w:rFonts w:cs="Arial"/>
            <w:noProof/>
          </w:rPr>
          <w:t>Импорт КТП</w:t>
        </w:r>
        <w:r>
          <w:rPr>
            <w:noProof/>
            <w:webHidden/>
          </w:rPr>
          <w:tab/>
        </w:r>
        <w:r>
          <w:rPr>
            <w:noProof/>
            <w:webHidden/>
          </w:rPr>
          <w:fldChar w:fldCharType="begin"/>
        </w:r>
        <w:r>
          <w:rPr>
            <w:noProof/>
            <w:webHidden/>
          </w:rPr>
          <w:instrText xml:space="preserve"> PAGEREF _Toc9321185 \h </w:instrText>
        </w:r>
        <w:r>
          <w:rPr>
            <w:noProof/>
            <w:webHidden/>
          </w:rPr>
        </w:r>
        <w:r>
          <w:rPr>
            <w:noProof/>
            <w:webHidden/>
          </w:rPr>
          <w:fldChar w:fldCharType="separate"/>
        </w:r>
        <w:r>
          <w:rPr>
            <w:noProof/>
            <w:webHidden/>
          </w:rPr>
          <w:t>248</w:t>
        </w:r>
        <w:r>
          <w:rPr>
            <w:noProof/>
            <w:webHidden/>
          </w:rPr>
          <w:fldChar w:fldCharType="end"/>
        </w:r>
      </w:hyperlink>
    </w:p>
    <w:p w14:paraId="7B20FBDD" w14:textId="77777777" w:rsidR="003F4659" w:rsidRDefault="003F4659">
      <w:pPr>
        <w:pStyle w:val="35"/>
        <w:rPr>
          <w:rFonts w:asciiTheme="minorHAnsi" w:eastAsiaTheme="minorEastAsia" w:hAnsiTheme="minorHAnsi" w:cstheme="minorBidi"/>
          <w:i w:val="0"/>
          <w:iCs w:val="0"/>
          <w:noProof/>
          <w:sz w:val="22"/>
          <w:szCs w:val="22"/>
        </w:rPr>
      </w:pPr>
      <w:hyperlink w:anchor="_Toc9321186" w:history="1">
        <w:r w:rsidRPr="00E21E43">
          <w:rPr>
            <w:rStyle w:val="aff8"/>
            <w:rFonts w:cs="Arial"/>
            <w:noProof/>
          </w:rPr>
          <w:t>8.2.2</w:t>
        </w:r>
        <w:r>
          <w:rPr>
            <w:rFonts w:asciiTheme="minorHAnsi" w:eastAsiaTheme="minorEastAsia" w:hAnsiTheme="minorHAnsi" w:cstheme="minorBidi"/>
            <w:i w:val="0"/>
            <w:iCs w:val="0"/>
            <w:noProof/>
            <w:sz w:val="22"/>
            <w:szCs w:val="22"/>
          </w:rPr>
          <w:tab/>
        </w:r>
        <w:r w:rsidRPr="00E21E43">
          <w:rPr>
            <w:rStyle w:val="aff8"/>
            <w:rFonts w:cs="Arial"/>
            <w:noProof/>
          </w:rPr>
          <w:t>Календарно-тематический план</w:t>
        </w:r>
        <w:r>
          <w:rPr>
            <w:noProof/>
            <w:webHidden/>
          </w:rPr>
          <w:tab/>
        </w:r>
        <w:r>
          <w:rPr>
            <w:noProof/>
            <w:webHidden/>
          </w:rPr>
          <w:fldChar w:fldCharType="begin"/>
        </w:r>
        <w:r>
          <w:rPr>
            <w:noProof/>
            <w:webHidden/>
          </w:rPr>
          <w:instrText xml:space="preserve"> PAGEREF _Toc9321186 \h </w:instrText>
        </w:r>
        <w:r>
          <w:rPr>
            <w:noProof/>
            <w:webHidden/>
          </w:rPr>
        </w:r>
        <w:r>
          <w:rPr>
            <w:noProof/>
            <w:webHidden/>
          </w:rPr>
          <w:fldChar w:fldCharType="separate"/>
        </w:r>
        <w:r>
          <w:rPr>
            <w:noProof/>
            <w:webHidden/>
          </w:rPr>
          <w:t>253</w:t>
        </w:r>
        <w:r>
          <w:rPr>
            <w:noProof/>
            <w:webHidden/>
          </w:rPr>
          <w:fldChar w:fldCharType="end"/>
        </w:r>
      </w:hyperlink>
    </w:p>
    <w:p w14:paraId="3B6B428C" w14:textId="77777777" w:rsidR="003F4659" w:rsidRDefault="003F4659">
      <w:pPr>
        <w:pStyle w:val="35"/>
        <w:rPr>
          <w:rFonts w:asciiTheme="minorHAnsi" w:eastAsiaTheme="minorEastAsia" w:hAnsiTheme="minorHAnsi" w:cstheme="minorBidi"/>
          <w:i w:val="0"/>
          <w:iCs w:val="0"/>
          <w:noProof/>
          <w:sz w:val="22"/>
          <w:szCs w:val="22"/>
        </w:rPr>
      </w:pPr>
      <w:hyperlink w:anchor="_Toc9321187" w:history="1">
        <w:r w:rsidRPr="00E21E43">
          <w:rPr>
            <w:rStyle w:val="aff8"/>
            <w:rFonts w:cs="Arial"/>
            <w:noProof/>
          </w:rPr>
          <w:t>8.2.3</w:t>
        </w:r>
        <w:r>
          <w:rPr>
            <w:rFonts w:asciiTheme="minorHAnsi" w:eastAsiaTheme="minorEastAsia" w:hAnsiTheme="minorHAnsi" w:cstheme="minorBidi"/>
            <w:i w:val="0"/>
            <w:iCs w:val="0"/>
            <w:noProof/>
            <w:sz w:val="22"/>
            <w:szCs w:val="22"/>
          </w:rPr>
          <w:tab/>
        </w:r>
        <w:r w:rsidRPr="00E21E43">
          <w:rPr>
            <w:rStyle w:val="aff8"/>
            <w:rFonts w:cs="Arial"/>
            <w:noProof/>
          </w:rPr>
          <w:t>Типовой КТП</w:t>
        </w:r>
        <w:r>
          <w:rPr>
            <w:noProof/>
            <w:webHidden/>
          </w:rPr>
          <w:tab/>
        </w:r>
        <w:r>
          <w:rPr>
            <w:noProof/>
            <w:webHidden/>
          </w:rPr>
          <w:fldChar w:fldCharType="begin"/>
        </w:r>
        <w:r>
          <w:rPr>
            <w:noProof/>
            <w:webHidden/>
          </w:rPr>
          <w:instrText xml:space="preserve"> PAGEREF _Toc9321187 \h </w:instrText>
        </w:r>
        <w:r>
          <w:rPr>
            <w:noProof/>
            <w:webHidden/>
          </w:rPr>
        </w:r>
        <w:r>
          <w:rPr>
            <w:noProof/>
            <w:webHidden/>
          </w:rPr>
          <w:fldChar w:fldCharType="separate"/>
        </w:r>
        <w:r>
          <w:rPr>
            <w:noProof/>
            <w:webHidden/>
          </w:rPr>
          <w:t>269</w:t>
        </w:r>
        <w:r>
          <w:rPr>
            <w:noProof/>
            <w:webHidden/>
          </w:rPr>
          <w:fldChar w:fldCharType="end"/>
        </w:r>
      </w:hyperlink>
    </w:p>
    <w:p w14:paraId="1CE4D90A" w14:textId="77777777" w:rsidR="003F4659" w:rsidRDefault="003F4659">
      <w:pPr>
        <w:pStyle w:val="1d"/>
        <w:rPr>
          <w:rFonts w:asciiTheme="minorHAnsi" w:eastAsiaTheme="minorEastAsia" w:hAnsiTheme="minorHAnsi" w:cstheme="minorBidi"/>
          <w:b w:val="0"/>
          <w:noProof/>
          <w:sz w:val="22"/>
          <w:szCs w:val="22"/>
        </w:rPr>
      </w:pPr>
      <w:hyperlink w:anchor="_Toc9321188" w:history="1">
        <w:r w:rsidRPr="00E21E43">
          <w:rPr>
            <w:rStyle w:val="aff8"/>
            <w:rFonts w:cs="Arial"/>
            <w:noProof/>
          </w:rPr>
          <w:t>9</w:t>
        </w:r>
        <w:r>
          <w:rPr>
            <w:rFonts w:asciiTheme="minorHAnsi" w:eastAsiaTheme="minorEastAsia" w:hAnsiTheme="minorHAnsi" w:cstheme="minorBidi"/>
            <w:b w:val="0"/>
            <w:noProof/>
            <w:sz w:val="22"/>
            <w:szCs w:val="22"/>
          </w:rPr>
          <w:tab/>
        </w:r>
        <w:r w:rsidRPr="00E21E43">
          <w:rPr>
            <w:rStyle w:val="aff8"/>
            <w:rFonts w:cs="Arial"/>
            <w:noProof/>
          </w:rPr>
          <w:t>Расписание</w:t>
        </w:r>
        <w:r>
          <w:rPr>
            <w:noProof/>
            <w:webHidden/>
          </w:rPr>
          <w:tab/>
        </w:r>
        <w:r>
          <w:rPr>
            <w:noProof/>
            <w:webHidden/>
          </w:rPr>
          <w:fldChar w:fldCharType="begin"/>
        </w:r>
        <w:r>
          <w:rPr>
            <w:noProof/>
            <w:webHidden/>
          </w:rPr>
          <w:instrText xml:space="preserve"> PAGEREF _Toc9321188 \h </w:instrText>
        </w:r>
        <w:r>
          <w:rPr>
            <w:noProof/>
            <w:webHidden/>
          </w:rPr>
        </w:r>
        <w:r>
          <w:rPr>
            <w:noProof/>
            <w:webHidden/>
          </w:rPr>
          <w:fldChar w:fldCharType="separate"/>
        </w:r>
        <w:r>
          <w:rPr>
            <w:noProof/>
            <w:webHidden/>
          </w:rPr>
          <w:t>272</w:t>
        </w:r>
        <w:r>
          <w:rPr>
            <w:noProof/>
            <w:webHidden/>
          </w:rPr>
          <w:fldChar w:fldCharType="end"/>
        </w:r>
      </w:hyperlink>
    </w:p>
    <w:p w14:paraId="126728DB" w14:textId="77777777" w:rsidR="003F4659" w:rsidRDefault="003F4659">
      <w:pPr>
        <w:pStyle w:val="28"/>
        <w:rPr>
          <w:rFonts w:asciiTheme="minorHAnsi" w:eastAsiaTheme="minorEastAsia" w:hAnsiTheme="minorHAnsi" w:cstheme="minorBidi"/>
          <w:noProof/>
          <w:sz w:val="22"/>
          <w:szCs w:val="22"/>
        </w:rPr>
      </w:pPr>
      <w:hyperlink w:anchor="_Toc9321189" w:history="1">
        <w:r w:rsidRPr="00E21E43">
          <w:rPr>
            <w:rStyle w:val="aff8"/>
            <w:rFonts w:cs="Arial"/>
            <w:noProof/>
          </w:rPr>
          <w:t>9.1</w:t>
        </w:r>
        <w:r>
          <w:rPr>
            <w:rFonts w:asciiTheme="minorHAnsi" w:eastAsiaTheme="minorEastAsia" w:hAnsiTheme="minorHAnsi" w:cstheme="minorBidi"/>
            <w:noProof/>
            <w:sz w:val="22"/>
            <w:szCs w:val="22"/>
          </w:rPr>
          <w:tab/>
        </w:r>
        <w:r w:rsidRPr="00E21E43">
          <w:rPr>
            <w:rStyle w:val="aff8"/>
            <w:rFonts w:cs="Arial"/>
            <w:noProof/>
          </w:rPr>
          <w:t>Шаблоны расписания</w:t>
        </w:r>
        <w:r>
          <w:rPr>
            <w:noProof/>
            <w:webHidden/>
          </w:rPr>
          <w:tab/>
        </w:r>
        <w:r>
          <w:rPr>
            <w:noProof/>
            <w:webHidden/>
          </w:rPr>
          <w:fldChar w:fldCharType="begin"/>
        </w:r>
        <w:r>
          <w:rPr>
            <w:noProof/>
            <w:webHidden/>
          </w:rPr>
          <w:instrText xml:space="preserve"> PAGEREF _Toc9321189 \h </w:instrText>
        </w:r>
        <w:r>
          <w:rPr>
            <w:noProof/>
            <w:webHidden/>
          </w:rPr>
        </w:r>
        <w:r>
          <w:rPr>
            <w:noProof/>
            <w:webHidden/>
          </w:rPr>
          <w:fldChar w:fldCharType="separate"/>
        </w:r>
        <w:r>
          <w:rPr>
            <w:noProof/>
            <w:webHidden/>
          </w:rPr>
          <w:t>272</w:t>
        </w:r>
        <w:r>
          <w:rPr>
            <w:noProof/>
            <w:webHidden/>
          </w:rPr>
          <w:fldChar w:fldCharType="end"/>
        </w:r>
      </w:hyperlink>
    </w:p>
    <w:p w14:paraId="1A971355" w14:textId="77777777" w:rsidR="003F4659" w:rsidRDefault="003F4659">
      <w:pPr>
        <w:pStyle w:val="28"/>
        <w:rPr>
          <w:rFonts w:asciiTheme="minorHAnsi" w:eastAsiaTheme="minorEastAsia" w:hAnsiTheme="minorHAnsi" w:cstheme="minorBidi"/>
          <w:noProof/>
          <w:sz w:val="22"/>
          <w:szCs w:val="22"/>
        </w:rPr>
      </w:pPr>
      <w:hyperlink w:anchor="_Toc9321190" w:history="1">
        <w:r w:rsidRPr="00E21E43">
          <w:rPr>
            <w:rStyle w:val="aff8"/>
            <w:rFonts w:cs="Arial"/>
            <w:noProof/>
          </w:rPr>
          <w:t>9.2</w:t>
        </w:r>
        <w:r>
          <w:rPr>
            <w:rFonts w:asciiTheme="minorHAnsi" w:eastAsiaTheme="minorEastAsia" w:hAnsiTheme="minorHAnsi" w:cstheme="minorBidi"/>
            <w:noProof/>
            <w:sz w:val="22"/>
            <w:szCs w:val="22"/>
          </w:rPr>
          <w:tab/>
        </w:r>
        <w:r w:rsidRPr="00E21E43">
          <w:rPr>
            <w:rStyle w:val="aff8"/>
            <w:rFonts w:cs="Arial"/>
            <w:noProof/>
          </w:rPr>
          <w:t>Замена преподавателей</w:t>
        </w:r>
        <w:r>
          <w:rPr>
            <w:noProof/>
            <w:webHidden/>
          </w:rPr>
          <w:tab/>
        </w:r>
        <w:r>
          <w:rPr>
            <w:noProof/>
            <w:webHidden/>
          </w:rPr>
          <w:fldChar w:fldCharType="begin"/>
        </w:r>
        <w:r>
          <w:rPr>
            <w:noProof/>
            <w:webHidden/>
          </w:rPr>
          <w:instrText xml:space="preserve"> PAGEREF _Toc9321190 \h </w:instrText>
        </w:r>
        <w:r>
          <w:rPr>
            <w:noProof/>
            <w:webHidden/>
          </w:rPr>
        </w:r>
        <w:r>
          <w:rPr>
            <w:noProof/>
            <w:webHidden/>
          </w:rPr>
          <w:fldChar w:fldCharType="separate"/>
        </w:r>
        <w:r>
          <w:rPr>
            <w:noProof/>
            <w:webHidden/>
          </w:rPr>
          <w:t>281</w:t>
        </w:r>
        <w:r>
          <w:rPr>
            <w:noProof/>
            <w:webHidden/>
          </w:rPr>
          <w:fldChar w:fldCharType="end"/>
        </w:r>
      </w:hyperlink>
    </w:p>
    <w:p w14:paraId="30CD5914" w14:textId="77777777" w:rsidR="003F4659" w:rsidRDefault="003F4659">
      <w:pPr>
        <w:pStyle w:val="28"/>
        <w:rPr>
          <w:rFonts w:asciiTheme="minorHAnsi" w:eastAsiaTheme="minorEastAsia" w:hAnsiTheme="minorHAnsi" w:cstheme="minorBidi"/>
          <w:noProof/>
          <w:sz w:val="22"/>
          <w:szCs w:val="22"/>
        </w:rPr>
      </w:pPr>
      <w:hyperlink w:anchor="_Toc9321191" w:history="1">
        <w:r w:rsidRPr="00E21E43">
          <w:rPr>
            <w:rStyle w:val="aff8"/>
            <w:rFonts w:cs="Arial"/>
            <w:noProof/>
          </w:rPr>
          <w:t>9.3</w:t>
        </w:r>
        <w:r>
          <w:rPr>
            <w:rFonts w:asciiTheme="minorHAnsi" w:eastAsiaTheme="minorEastAsia" w:hAnsiTheme="minorHAnsi" w:cstheme="minorBidi"/>
            <w:noProof/>
            <w:sz w:val="22"/>
            <w:szCs w:val="22"/>
          </w:rPr>
          <w:tab/>
        </w:r>
        <w:r w:rsidRPr="00E21E43">
          <w:rPr>
            <w:rStyle w:val="aff8"/>
            <w:rFonts w:cs="Arial"/>
            <w:noProof/>
          </w:rPr>
          <w:t>Копирование шаблонов расписания</w:t>
        </w:r>
        <w:r>
          <w:rPr>
            <w:noProof/>
            <w:webHidden/>
          </w:rPr>
          <w:tab/>
        </w:r>
        <w:r>
          <w:rPr>
            <w:noProof/>
            <w:webHidden/>
          </w:rPr>
          <w:fldChar w:fldCharType="begin"/>
        </w:r>
        <w:r>
          <w:rPr>
            <w:noProof/>
            <w:webHidden/>
          </w:rPr>
          <w:instrText xml:space="preserve"> PAGEREF _Toc9321191 \h </w:instrText>
        </w:r>
        <w:r>
          <w:rPr>
            <w:noProof/>
            <w:webHidden/>
          </w:rPr>
        </w:r>
        <w:r>
          <w:rPr>
            <w:noProof/>
            <w:webHidden/>
          </w:rPr>
          <w:fldChar w:fldCharType="separate"/>
        </w:r>
        <w:r>
          <w:rPr>
            <w:noProof/>
            <w:webHidden/>
          </w:rPr>
          <w:t>282</w:t>
        </w:r>
        <w:r>
          <w:rPr>
            <w:noProof/>
            <w:webHidden/>
          </w:rPr>
          <w:fldChar w:fldCharType="end"/>
        </w:r>
      </w:hyperlink>
    </w:p>
    <w:p w14:paraId="50DF2CC1" w14:textId="77777777" w:rsidR="003F4659" w:rsidRDefault="003F4659">
      <w:pPr>
        <w:pStyle w:val="28"/>
        <w:rPr>
          <w:rFonts w:asciiTheme="minorHAnsi" w:eastAsiaTheme="minorEastAsia" w:hAnsiTheme="minorHAnsi" w:cstheme="minorBidi"/>
          <w:noProof/>
          <w:sz w:val="22"/>
          <w:szCs w:val="22"/>
        </w:rPr>
      </w:pPr>
      <w:hyperlink w:anchor="_Toc9321192" w:history="1">
        <w:r w:rsidRPr="00E21E43">
          <w:rPr>
            <w:rStyle w:val="aff8"/>
            <w:rFonts w:cs="Arial"/>
            <w:noProof/>
          </w:rPr>
          <w:t>9.4</w:t>
        </w:r>
        <w:r>
          <w:rPr>
            <w:rFonts w:asciiTheme="minorHAnsi" w:eastAsiaTheme="minorEastAsia" w:hAnsiTheme="minorHAnsi" w:cstheme="minorBidi"/>
            <w:noProof/>
            <w:sz w:val="22"/>
            <w:szCs w:val="22"/>
          </w:rPr>
          <w:tab/>
        </w:r>
        <w:r w:rsidRPr="00E21E43">
          <w:rPr>
            <w:rStyle w:val="aff8"/>
            <w:rFonts w:cs="Arial"/>
            <w:noProof/>
          </w:rPr>
          <w:t>Формирование расписания занятий по шаблону</w:t>
        </w:r>
        <w:r>
          <w:rPr>
            <w:noProof/>
            <w:webHidden/>
          </w:rPr>
          <w:tab/>
        </w:r>
        <w:r>
          <w:rPr>
            <w:noProof/>
            <w:webHidden/>
          </w:rPr>
          <w:fldChar w:fldCharType="begin"/>
        </w:r>
        <w:r>
          <w:rPr>
            <w:noProof/>
            <w:webHidden/>
          </w:rPr>
          <w:instrText xml:space="preserve"> PAGEREF _Toc9321192 \h </w:instrText>
        </w:r>
        <w:r>
          <w:rPr>
            <w:noProof/>
            <w:webHidden/>
          </w:rPr>
        </w:r>
        <w:r>
          <w:rPr>
            <w:noProof/>
            <w:webHidden/>
          </w:rPr>
          <w:fldChar w:fldCharType="separate"/>
        </w:r>
        <w:r>
          <w:rPr>
            <w:noProof/>
            <w:webHidden/>
          </w:rPr>
          <w:t>283</w:t>
        </w:r>
        <w:r>
          <w:rPr>
            <w:noProof/>
            <w:webHidden/>
          </w:rPr>
          <w:fldChar w:fldCharType="end"/>
        </w:r>
      </w:hyperlink>
    </w:p>
    <w:p w14:paraId="1CC4D5D0" w14:textId="77777777" w:rsidR="003F4659" w:rsidRDefault="003F4659">
      <w:pPr>
        <w:pStyle w:val="28"/>
        <w:rPr>
          <w:rFonts w:asciiTheme="minorHAnsi" w:eastAsiaTheme="minorEastAsia" w:hAnsiTheme="minorHAnsi" w:cstheme="minorBidi"/>
          <w:noProof/>
          <w:sz w:val="22"/>
          <w:szCs w:val="22"/>
        </w:rPr>
      </w:pPr>
      <w:hyperlink w:anchor="_Toc9321193" w:history="1">
        <w:r w:rsidRPr="00E21E43">
          <w:rPr>
            <w:rStyle w:val="aff8"/>
            <w:rFonts w:cs="Arial"/>
            <w:noProof/>
          </w:rPr>
          <w:t>9.5</w:t>
        </w:r>
        <w:r>
          <w:rPr>
            <w:rFonts w:asciiTheme="minorHAnsi" w:eastAsiaTheme="minorEastAsia" w:hAnsiTheme="minorHAnsi" w:cstheme="minorBidi"/>
            <w:noProof/>
            <w:sz w:val="22"/>
            <w:szCs w:val="22"/>
          </w:rPr>
          <w:tab/>
        </w:r>
        <w:r w:rsidRPr="00E21E43">
          <w:rPr>
            <w:rStyle w:val="aff8"/>
            <w:rFonts w:cs="Arial"/>
            <w:noProof/>
          </w:rPr>
          <w:t>Расписание учителей</w:t>
        </w:r>
        <w:r>
          <w:rPr>
            <w:noProof/>
            <w:webHidden/>
          </w:rPr>
          <w:tab/>
        </w:r>
        <w:r>
          <w:rPr>
            <w:noProof/>
            <w:webHidden/>
          </w:rPr>
          <w:fldChar w:fldCharType="begin"/>
        </w:r>
        <w:r>
          <w:rPr>
            <w:noProof/>
            <w:webHidden/>
          </w:rPr>
          <w:instrText xml:space="preserve"> PAGEREF _Toc9321193 \h </w:instrText>
        </w:r>
        <w:r>
          <w:rPr>
            <w:noProof/>
            <w:webHidden/>
          </w:rPr>
        </w:r>
        <w:r>
          <w:rPr>
            <w:noProof/>
            <w:webHidden/>
          </w:rPr>
          <w:fldChar w:fldCharType="separate"/>
        </w:r>
        <w:r>
          <w:rPr>
            <w:noProof/>
            <w:webHidden/>
          </w:rPr>
          <w:t>290</w:t>
        </w:r>
        <w:r>
          <w:rPr>
            <w:noProof/>
            <w:webHidden/>
          </w:rPr>
          <w:fldChar w:fldCharType="end"/>
        </w:r>
      </w:hyperlink>
    </w:p>
    <w:p w14:paraId="464B3D0B" w14:textId="77777777" w:rsidR="003F4659" w:rsidRDefault="003F4659">
      <w:pPr>
        <w:pStyle w:val="28"/>
        <w:rPr>
          <w:rFonts w:asciiTheme="minorHAnsi" w:eastAsiaTheme="minorEastAsia" w:hAnsiTheme="minorHAnsi" w:cstheme="minorBidi"/>
          <w:noProof/>
          <w:sz w:val="22"/>
          <w:szCs w:val="22"/>
        </w:rPr>
      </w:pPr>
      <w:hyperlink w:anchor="_Toc9321194" w:history="1">
        <w:r w:rsidRPr="00E21E43">
          <w:rPr>
            <w:rStyle w:val="aff8"/>
            <w:rFonts w:cs="Arial"/>
            <w:noProof/>
          </w:rPr>
          <w:t>9.6</w:t>
        </w:r>
        <w:r>
          <w:rPr>
            <w:rFonts w:asciiTheme="minorHAnsi" w:eastAsiaTheme="minorEastAsia" w:hAnsiTheme="minorHAnsi" w:cstheme="minorBidi"/>
            <w:noProof/>
            <w:sz w:val="22"/>
            <w:szCs w:val="22"/>
          </w:rPr>
          <w:tab/>
        </w:r>
        <w:r w:rsidRPr="00E21E43">
          <w:rPr>
            <w:rStyle w:val="aff8"/>
            <w:rFonts w:cs="Arial"/>
            <w:noProof/>
          </w:rPr>
          <w:t>Расписание звонков</w:t>
        </w:r>
        <w:r>
          <w:rPr>
            <w:noProof/>
            <w:webHidden/>
          </w:rPr>
          <w:tab/>
        </w:r>
        <w:r>
          <w:rPr>
            <w:noProof/>
            <w:webHidden/>
          </w:rPr>
          <w:fldChar w:fldCharType="begin"/>
        </w:r>
        <w:r>
          <w:rPr>
            <w:noProof/>
            <w:webHidden/>
          </w:rPr>
          <w:instrText xml:space="preserve"> PAGEREF _Toc9321194 \h </w:instrText>
        </w:r>
        <w:r>
          <w:rPr>
            <w:noProof/>
            <w:webHidden/>
          </w:rPr>
        </w:r>
        <w:r>
          <w:rPr>
            <w:noProof/>
            <w:webHidden/>
          </w:rPr>
          <w:fldChar w:fldCharType="separate"/>
        </w:r>
        <w:r>
          <w:rPr>
            <w:noProof/>
            <w:webHidden/>
          </w:rPr>
          <w:t>292</w:t>
        </w:r>
        <w:r>
          <w:rPr>
            <w:noProof/>
            <w:webHidden/>
          </w:rPr>
          <w:fldChar w:fldCharType="end"/>
        </w:r>
      </w:hyperlink>
    </w:p>
    <w:p w14:paraId="4F71967A" w14:textId="77777777" w:rsidR="003F4659" w:rsidRDefault="003F4659">
      <w:pPr>
        <w:pStyle w:val="28"/>
        <w:rPr>
          <w:rFonts w:asciiTheme="minorHAnsi" w:eastAsiaTheme="minorEastAsia" w:hAnsiTheme="minorHAnsi" w:cstheme="minorBidi"/>
          <w:noProof/>
          <w:sz w:val="22"/>
          <w:szCs w:val="22"/>
        </w:rPr>
      </w:pPr>
      <w:hyperlink w:anchor="_Toc9321195" w:history="1">
        <w:r w:rsidRPr="00E21E43">
          <w:rPr>
            <w:rStyle w:val="aff8"/>
            <w:rFonts w:cs="Arial"/>
            <w:noProof/>
          </w:rPr>
          <w:t>9.7</w:t>
        </w:r>
        <w:r>
          <w:rPr>
            <w:rFonts w:asciiTheme="minorHAnsi" w:eastAsiaTheme="minorEastAsia" w:hAnsiTheme="minorHAnsi" w:cstheme="minorBidi"/>
            <w:noProof/>
            <w:sz w:val="22"/>
            <w:szCs w:val="22"/>
          </w:rPr>
          <w:tab/>
        </w:r>
        <w:r w:rsidRPr="00E21E43">
          <w:rPr>
            <w:rStyle w:val="aff8"/>
            <w:rFonts w:cs="Arial"/>
            <w:noProof/>
          </w:rPr>
          <w:t>Мое расписание</w:t>
        </w:r>
        <w:r>
          <w:rPr>
            <w:noProof/>
            <w:webHidden/>
          </w:rPr>
          <w:tab/>
        </w:r>
        <w:r>
          <w:rPr>
            <w:noProof/>
            <w:webHidden/>
          </w:rPr>
          <w:fldChar w:fldCharType="begin"/>
        </w:r>
        <w:r>
          <w:rPr>
            <w:noProof/>
            <w:webHidden/>
          </w:rPr>
          <w:instrText xml:space="preserve"> PAGEREF _Toc9321195 \h </w:instrText>
        </w:r>
        <w:r>
          <w:rPr>
            <w:noProof/>
            <w:webHidden/>
          </w:rPr>
        </w:r>
        <w:r>
          <w:rPr>
            <w:noProof/>
            <w:webHidden/>
          </w:rPr>
          <w:fldChar w:fldCharType="separate"/>
        </w:r>
        <w:r>
          <w:rPr>
            <w:noProof/>
            <w:webHidden/>
          </w:rPr>
          <w:t>292</w:t>
        </w:r>
        <w:r>
          <w:rPr>
            <w:noProof/>
            <w:webHidden/>
          </w:rPr>
          <w:fldChar w:fldCharType="end"/>
        </w:r>
      </w:hyperlink>
    </w:p>
    <w:p w14:paraId="53A6AB19" w14:textId="77777777" w:rsidR="003F4659" w:rsidRDefault="003F4659">
      <w:pPr>
        <w:pStyle w:val="1d"/>
        <w:rPr>
          <w:rFonts w:asciiTheme="minorHAnsi" w:eastAsiaTheme="minorEastAsia" w:hAnsiTheme="minorHAnsi" w:cstheme="minorBidi"/>
          <w:b w:val="0"/>
          <w:noProof/>
          <w:sz w:val="22"/>
          <w:szCs w:val="22"/>
        </w:rPr>
      </w:pPr>
      <w:hyperlink w:anchor="_Toc9321196" w:history="1">
        <w:r w:rsidRPr="00E21E43">
          <w:rPr>
            <w:rStyle w:val="aff8"/>
            <w:rFonts w:cs="Arial"/>
            <w:noProof/>
          </w:rPr>
          <w:t>10</w:t>
        </w:r>
        <w:r>
          <w:rPr>
            <w:rFonts w:asciiTheme="minorHAnsi" w:eastAsiaTheme="minorEastAsia" w:hAnsiTheme="minorHAnsi" w:cstheme="minorBidi"/>
            <w:b w:val="0"/>
            <w:noProof/>
            <w:sz w:val="22"/>
            <w:szCs w:val="22"/>
          </w:rPr>
          <w:tab/>
        </w:r>
        <w:r w:rsidRPr="00E21E43">
          <w:rPr>
            <w:rStyle w:val="aff8"/>
            <w:rFonts w:cs="Arial"/>
            <w:noProof/>
          </w:rPr>
          <w:t>Классный журнал</w:t>
        </w:r>
        <w:r>
          <w:rPr>
            <w:noProof/>
            <w:webHidden/>
          </w:rPr>
          <w:tab/>
        </w:r>
        <w:r>
          <w:rPr>
            <w:noProof/>
            <w:webHidden/>
          </w:rPr>
          <w:fldChar w:fldCharType="begin"/>
        </w:r>
        <w:r>
          <w:rPr>
            <w:noProof/>
            <w:webHidden/>
          </w:rPr>
          <w:instrText xml:space="preserve"> PAGEREF _Toc9321196 \h </w:instrText>
        </w:r>
        <w:r>
          <w:rPr>
            <w:noProof/>
            <w:webHidden/>
          </w:rPr>
        </w:r>
        <w:r>
          <w:rPr>
            <w:noProof/>
            <w:webHidden/>
          </w:rPr>
          <w:fldChar w:fldCharType="separate"/>
        </w:r>
        <w:r>
          <w:rPr>
            <w:noProof/>
            <w:webHidden/>
          </w:rPr>
          <w:t>294</w:t>
        </w:r>
        <w:r>
          <w:rPr>
            <w:noProof/>
            <w:webHidden/>
          </w:rPr>
          <w:fldChar w:fldCharType="end"/>
        </w:r>
      </w:hyperlink>
    </w:p>
    <w:p w14:paraId="3BFEC3AF" w14:textId="77777777" w:rsidR="003F4659" w:rsidRDefault="003F4659">
      <w:pPr>
        <w:pStyle w:val="28"/>
        <w:rPr>
          <w:rFonts w:asciiTheme="minorHAnsi" w:eastAsiaTheme="minorEastAsia" w:hAnsiTheme="minorHAnsi" w:cstheme="minorBidi"/>
          <w:noProof/>
          <w:sz w:val="22"/>
          <w:szCs w:val="22"/>
        </w:rPr>
      </w:pPr>
      <w:hyperlink w:anchor="_Toc9321197" w:history="1">
        <w:r w:rsidRPr="00E21E43">
          <w:rPr>
            <w:rStyle w:val="aff8"/>
            <w:rFonts w:cs="Arial"/>
            <w:noProof/>
          </w:rPr>
          <w:t>10.1</w:t>
        </w:r>
        <w:r>
          <w:rPr>
            <w:rFonts w:asciiTheme="minorHAnsi" w:eastAsiaTheme="minorEastAsia" w:hAnsiTheme="minorHAnsi" w:cstheme="minorBidi"/>
            <w:noProof/>
            <w:sz w:val="22"/>
            <w:szCs w:val="22"/>
          </w:rPr>
          <w:tab/>
        </w:r>
        <w:r w:rsidRPr="00E21E43">
          <w:rPr>
            <w:rStyle w:val="aff8"/>
            <w:rFonts w:cs="Arial"/>
            <w:noProof/>
          </w:rPr>
          <w:t>Проставление оценок</w:t>
        </w:r>
        <w:r>
          <w:rPr>
            <w:noProof/>
            <w:webHidden/>
          </w:rPr>
          <w:tab/>
        </w:r>
        <w:r>
          <w:rPr>
            <w:noProof/>
            <w:webHidden/>
          </w:rPr>
          <w:fldChar w:fldCharType="begin"/>
        </w:r>
        <w:r>
          <w:rPr>
            <w:noProof/>
            <w:webHidden/>
          </w:rPr>
          <w:instrText xml:space="preserve"> PAGEREF _Toc9321197 \h </w:instrText>
        </w:r>
        <w:r>
          <w:rPr>
            <w:noProof/>
            <w:webHidden/>
          </w:rPr>
        </w:r>
        <w:r>
          <w:rPr>
            <w:noProof/>
            <w:webHidden/>
          </w:rPr>
          <w:fldChar w:fldCharType="separate"/>
        </w:r>
        <w:r>
          <w:rPr>
            <w:noProof/>
            <w:webHidden/>
          </w:rPr>
          <w:t>295</w:t>
        </w:r>
        <w:r>
          <w:rPr>
            <w:noProof/>
            <w:webHidden/>
          </w:rPr>
          <w:fldChar w:fldCharType="end"/>
        </w:r>
      </w:hyperlink>
    </w:p>
    <w:p w14:paraId="37A5F61A" w14:textId="77777777" w:rsidR="003F4659" w:rsidRDefault="003F4659">
      <w:pPr>
        <w:pStyle w:val="28"/>
        <w:rPr>
          <w:rFonts w:asciiTheme="minorHAnsi" w:eastAsiaTheme="minorEastAsia" w:hAnsiTheme="minorHAnsi" w:cstheme="minorBidi"/>
          <w:noProof/>
          <w:sz w:val="22"/>
          <w:szCs w:val="22"/>
        </w:rPr>
      </w:pPr>
      <w:hyperlink w:anchor="_Toc9321198" w:history="1">
        <w:r w:rsidRPr="00E21E43">
          <w:rPr>
            <w:rStyle w:val="aff8"/>
            <w:rFonts w:cs="Arial"/>
            <w:noProof/>
          </w:rPr>
          <w:t>10.2</w:t>
        </w:r>
        <w:r>
          <w:rPr>
            <w:rFonts w:asciiTheme="minorHAnsi" w:eastAsiaTheme="minorEastAsia" w:hAnsiTheme="minorHAnsi" w:cstheme="minorBidi"/>
            <w:noProof/>
            <w:sz w:val="22"/>
            <w:szCs w:val="22"/>
          </w:rPr>
          <w:tab/>
        </w:r>
        <w:r w:rsidRPr="00E21E43">
          <w:rPr>
            <w:rStyle w:val="aff8"/>
            <w:rFonts w:cs="Arial"/>
            <w:noProof/>
          </w:rPr>
          <w:t>Журнал на урок</w:t>
        </w:r>
        <w:r>
          <w:rPr>
            <w:noProof/>
            <w:webHidden/>
          </w:rPr>
          <w:tab/>
        </w:r>
        <w:r>
          <w:rPr>
            <w:noProof/>
            <w:webHidden/>
          </w:rPr>
          <w:fldChar w:fldCharType="begin"/>
        </w:r>
        <w:r>
          <w:rPr>
            <w:noProof/>
            <w:webHidden/>
          </w:rPr>
          <w:instrText xml:space="preserve"> PAGEREF _Toc9321198 \h </w:instrText>
        </w:r>
        <w:r>
          <w:rPr>
            <w:noProof/>
            <w:webHidden/>
          </w:rPr>
        </w:r>
        <w:r>
          <w:rPr>
            <w:noProof/>
            <w:webHidden/>
          </w:rPr>
          <w:fldChar w:fldCharType="separate"/>
        </w:r>
        <w:r>
          <w:rPr>
            <w:noProof/>
            <w:webHidden/>
          </w:rPr>
          <w:t>298</w:t>
        </w:r>
        <w:r>
          <w:rPr>
            <w:noProof/>
            <w:webHidden/>
          </w:rPr>
          <w:fldChar w:fldCharType="end"/>
        </w:r>
      </w:hyperlink>
    </w:p>
    <w:p w14:paraId="74DF2200" w14:textId="77777777" w:rsidR="003F4659" w:rsidRDefault="003F4659">
      <w:pPr>
        <w:pStyle w:val="35"/>
        <w:rPr>
          <w:rFonts w:asciiTheme="minorHAnsi" w:eastAsiaTheme="minorEastAsia" w:hAnsiTheme="minorHAnsi" w:cstheme="minorBidi"/>
          <w:i w:val="0"/>
          <w:iCs w:val="0"/>
          <w:noProof/>
          <w:sz w:val="22"/>
          <w:szCs w:val="22"/>
        </w:rPr>
      </w:pPr>
      <w:hyperlink w:anchor="_Toc9321199" w:history="1">
        <w:r w:rsidRPr="00E21E43">
          <w:rPr>
            <w:rStyle w:val="aff8"/>
            <w:rFonts w:cs="Arial"/>
            <w:noProof/>
          </w:rPr>
          <w:t>10.2.1</w:t>
        </w:r>
        <w:r>
          <w:rPr>
            <w:rFonts w:asciiTheme="minorHAnsi" w:eastAsiaTheme="minorEastAsia" w:hAnsiTheme="minorHAnsi" w:cstheme="minorBidi"/>
            <w:i w:val="0"/>
            <w:iCs w:val="0"/>
            <w:noProof/>
            <w:sz w:val="22"/>
            <w:szCs w:val="22"/>
          </w:rPr>
          <w:tab/>
        </w:r>
        <w:r w:rsidRPr="00E21E43">
          <w:rPr>
            <w:rStyle w:val="aff8"/>
            <w:rFonts w:cs="Arial"/>
            <w:noProof/>
          </w:rPr>
          <w:t>Вкладка «Урок»</w:t>
        </w:r>
        <w:r>
          <w:rPr>
            <w:noProof/>
            <w:webHidden/>
          </w:rPr>
          <w:tab/>
        </w:r>
        <w:r>
          <w:rPr>
            <w:noProof/>
            <w:webHidden/>
          </w:rPr>
          <w:fldChar w:fldCharType="begin"/>
        </w:r>
        <w:r>
          <w:rPr>
            <w:noProof/>
            <w:webHidden/>
          </w:rPr>
          <w:instrText xml:space="preserve"> PAGEREF _Toc9321199 \h </w:instrText>
        </w:r>
        <w:r>
          <w:rPr>
            <w:noProof/>
            <w:webHidden/>
          </w:rPr>
        </w:r>
        <w:r>
          <w:rPr>
            <w:noProof/>
            <w:webHidden/>
          </w:rPr>
          <w:fldChar w:fldCharType="separate"/>
        </w:r>
        <w:r>
          <w:rPr>
            <w:noProof/>
            <w:webHidden/>
          </w:rPr>
          <w:t>299</w:t>
        </w:r>
        <w:r>
          <w:rPr>
            <w:noProof/>
            <w:webHidden/>
          </w:rPr>
          <w:fldChar w:fldCharType="end"/>
        </w:r>
      </w:hyperlink>
    </w:p>
    <w:p w14:paraId="2F28630C" w14:textId="77777777" w:rsidR="003F4659" w:rsidRDefault="003F4659">
      <w:pPr>
        <w:pStyle w:val="35"/>
        <w:rPr>
          <w:rFonts w:asciiTheme="minorHAnsi" w:eastAsiaTheme="minorEastAsia" w:hAnsiTheme="minorHAnsi" w:cstheme="minorBidi"/>
          <w:i w:val="0"/>
          <w:iCs w:val="0"/>
          <w:noProof/>
          <w:sz w:val="22"/>
          <w:szCs w:val="22"/>
        </w:rPr>
      </w:pPr>
      <w:hyperlink w:anchor="_Toc9321200" w:history="1">
        <w:r w:rsidRPr="00E21E43">
          <w:rPr>
            <w:rStyle w:val="aff8"/>
            <w:rFonts w:cs="Arial"/>
            <w:noProof/>
          </w:rPr>
          <w:t>10.2.2</w:t>
        </w:r>
        <w:r>
          <w:rPr>
            <w:rFonts w:asciiTheme="minorHAnsi" w:eastAsiaTheme="minorEastAsia" w:hAnsiTheme="minorHAnsi" w:cstheme="minorBidi"/>
            <w:i w:val="0"/>
            <w:iCs w:val="0"/>
            <w:noProof/>
            <w:sz w:val="22"/>
            <w:szCs w:val="22"/>
          </w:rPr>
          <w:tab/>
        </w:r>
        <w:r w:rsidRPr="00E21E43">
          <w:rPr>
            <w:rStyle w:val="aff8"/>
            <w:rFonts w:cs="Arial"/>
            <w:noProof/>
          </w:rPr>
          <w:t>Вкладка «Домашнее задание»</w:t>
        </w:r>
        <w:r>
          <w:rPr>
            <w:noProof/>
            <w:webHidden/>
          </w:rPr>
          <w:tab/>
        </w:r>
        <w:r>
          <w:rPr>
            <w:noProof/>
            <w:webHidden/>
          </w:rPr>
          <w:fldChar w:fldCharType="begin"/>
        </w:r>
        <w:r>
          <w:rPr>
            <w:noProof/>
            <w:webHidden/>
          </w:rPr>
          <w:instrText xml:space="preserve"> PAGEREF _Toc9321200 \h </w:instrText>
        </w:r>
        <w:r>
          <w:rPr>
            <w:noProof/>
            <w:webHidden/>
          </w:rPr>
        </w:r>
        <w:r>
          <w:rPr>
            <w:noProof/>
            <w:webHidden/>
          </w:rPr>
          <w:fldChar w:fldCharType="separate"/>
        </w:r>
        <w:r>
          <w:rPr>
            <w:noProof/>
            <w:webHidden/>
          </w:rPr>
          <w:t>302</w:t>
        </w:r>
        <w:r>
          <w:rPr>
            <w:noProof/>
            <w:webHidden/>
          </w:rPr>
          <w:fldChar w:fldCharType="end"/>
        </w:r>
      </w:hyperlink>
    </w:p>
    <w:p w14:paraId="3B6C7F61" w14:textId="77777777" w:rsidR="003F4659" w:rsidRDefault="003F4659">
      <w:pPr>
        <w:pStyle w:val="35"/>
        <w:rPr>
          <w:rFonts w:asciiTheme="minorHAnsi" w:eastAsiaTheme="minorEastAsia" w:hAnsiTheme="minorHAnsi" w:cstheme="minorBidi"/>
          <w:i w:val="0"/>
          <w:iCs w:val="0"/>
          <w:noProof/>
          <w:sz w:val="22"/>
          <w:szCs w:val="22"/>
        </w:rPr>
      </w:pPr>
      <w:hyperlink w:anchor="_Toc9321201" w:history="1">
        <w:r w:rsidRPr="00E21E43">
          <w:rPr>
            <w:rStyle w:val="aff8"/>
            <w:rFonts w:cs="Arial"/>
            <w:noProof/>
          </w:rPr>
          <w:t>10.2.3</w:t>
        </w:r>
        <w:r>
          <w:rPr>
            <w:rFonts w:asciiTheme="minorHAnsi" w:eastAsiaTheme="minorEastAsia" w:hAnsiTheme="minorHAnsi" w:cstheme="minorBidi"/>
            <w:i w:val="0"/>
            <w:iCs w:val="0"/>
            <w:noProof/>
            <w:sz w:val="22"/>
            <w:szCs w:val="22"/>
          </w:rPr>
          <w:tab/>
        </w:r>
        <w:r w:rsidRPr="00E21E43">
          <w:rPr>
            <w:rStyle w:val="aff8"/>
            <w:rFonts w:cs="Arial"/>
            <w:noProof/>
          </w:rPr>
          <w:t>Вкладка «Дополнительные материалы»</w:t>
        </w:r>
        <w:r>
          <w:rPr>
            <w:noProof/>
            <w:webHidden/>
          </w:rPr>
          <w:tab/>
        </w:r>
        <w:r>
          <w:rPr>
            <w:noProof/>
            <w:webHidden/>
          </w:rPr>
          <w:fldChar w:fldCharType="begin"/>
        </w:r>
        <w:r>
          <w:rPr>
            <w:noProof/>
            <w:webHidden/>
          </w:rPr>
          <w:instrText xml:space="preserve"> PAGEREF _Toc9321201 \h </w:instrText>
        </w:r>
        <w:r>
          <w:rPr>
            <w:noProof/>
            <w:webHidden/>
          </w:rPr>
        </w:r>
        <w:r>
          <w:rPr>
            <w:noProof/>
            <w:webHidden/>
          </w:rPr>
          <w:fldChar w:fldCharType="separate"/>
        </w:r>
        <w:r>
          <w:rPr>
            <w:noProof/>
            <w:webHidden/>
          </w:rPr>
          <w:t>306</w:t>
        </w:r>
        <w:r>
          <w:rPr>
            <w:noProof/>
            <w:webHidden/>
          </w:rPr>
          <w:fldChar w:fldCharType="end"/>
        </w:r>
      </w:hyperlink>
    </w:p>
    <w:p w14:paraId="4C5F72AC" w14:textId="77777777" w:rsidR="003F4659" w:rsidRDefault="003F4659">
      <w:pPr>
        <w:pStyle w:val="35"/>
        <w:rPr>
          <w:rFonts w:asciiTheme="minorHAnsi" w:eastAsiaTheme="minorEastAsia" w:hAnsiTheme="minorHAnsi" w:cstheme="minorBidi"/>
          <w:i w:val="0"/>
          <w:iCs w:val="0"/>
          <w:noProof/>
          <w:sz w:val="22"/>
          <w:szCs w:val="22"/>
        </w:rPr>
      </w:pPr>
      <w:hyperlink w:anchor="_Toc9321202" w:history="1">
        <w:r w:rsidRPr="00E21E43">
          <w:rPr>
            <w:rStyle w:val="aff8"/>
            <w:rFonts w:cs="Arial"/>
            <w:noProof/>
          </w:rPr>
          <w:t>10.2.4</w:t>
        </w:r>
        <w:r>
          <w:rPr>
            <w:rFonts w:asciiTheme="minorHAnsi" w:eastAsiaTheme="minorEastAsia" w:hAnsiTheme="minorHAnsi" w:cstheme="minorBidi"/>
            <w:i w:val="0"/>
            <w:iCs w:val="0"/>
            <w:noProof/>
            <w:sz w:val="22"/>
            <w:szCs w:val="22"/>
          </w:rPr>
          <w:tab/>
        </w:r>
        <w:r w:rsidRPr="00E21E43">
          <w:rPr>
            <w:rStyle w:val="aff8"/>
            <w:rFonts w:cs="Arial"/>
            <w:noProof/>
          </w:rPr>
          <w:t>Вкладка «Замечания»</w:t>
        </w:r>
        <w:r>
          <w:rPr>
            <w:noProof/>
            <w:webHidden/>
          </w:rPr>
          <w:tab/>
        </w:r>
        <w:r>
          <w:rPr>
            <w:noProof/>
            <w:webHidden/>
          </w:rPr>
          <w:fldChar w:fldCharType="begin"/>
        </w:r>
        <w:r>
          <w:rPr>
            <w:noProof/>
            <w:webHidden/>
          </w:rPr>
          <w:instrText xml:space="preserve"> PAGEREF _Toc9321202 \h </w:instrText>
        </w:r>
        <w:r>
          <w:rPr>
            <w:noProof/>
            <w:webHidden/>
          </w:rPr>
        </w:r>
        <w:r>
          <w:rPr>
            <w:noProof/>
            <w:webHidden/>
          </w:rPr>
          <w:fldChar w:fldCharType="separate"/>
        </w:r>
        <w:r>
          <w:rPr>
            <w:noProof/>
            <w:webHidden/>
          </w:rPr>
          <w:t>307</w:t>
        </w:r>
        <w:r>
          <w:rPr>
            <w:noProof/>
            <w:webHidden/>
          </w:rPr>
          <w:fldChar w:fldCharType="end"/>
        </w:r>
      </w:hyperlink>
    </w:p>
    <w:p w14:paraId="04BF0070" w14:textId="77777777" w:rsidR="003F4659" w:rsidRDefault="003F4659">
      <w:pPr>
        <w:pStyle w:val="28"/>
        <w:rPr>
          <w:rFonts w:asciiTheme="minorHAnsi" w:eastAsiaTheme="minorEastAsia" w:hAnsiTheme="minorHAnsi" w:cstheme="minorBidi"/>
          <w:noProof/>
          <w:sz w:val="22"/>
          <w:szCs w:val="22"/>
        </w:rPr>
      </w:pPr>
      <w:hyperlink w:anchor="_Toc9321203" w:history="1">
        <w:r w:rsidRPr="00E21E43">
          <w:rPr>
            <w:rStyle w:val="aff8"/>
            <w:rFonts w:cs="Arial"/>
            <w:noProof/>
          </w:rPr>
          <w:t>10.3</w:t>
        </w:r>
        <w:r>
          <w:rPr>
            <w:rFonts w:asciiTheme="minorHAnsi" w:eastAsiaTheme="minorEastAsia" w:hAnsiTheme="minorHAnsi" w:cstheme="minorBidi"/>
            <w:noProof/>
            <w:sz w:val="22"/>
            <w:szCs w:val="22"/>
          </w:rPr>
          <w:tab/>
        </w:r>
        <w:r w:rsidRPr="00E21E43">
          <w:rPr>
            <w:rStyle w:val="aff8"/>
            <w:rFonts w:cs="Arial"/>
            <w:noProof/>
          </w:rPr>
          <w:t>Промежуточная аттестация</w:t>
        </w:r>
        <w:r>
          <w:rPr>
            <w:noProof/>
            <w:webHidden/>
          </w:rPr>
          <w:tab/>
        </w:r>
        <w:r>
          <w:rPr>
            <w:noProof/>
            <w:webHidden/>
          </w:rPr>
          <w:fldChar w:fldCharType="begin"/>
        </w:r>
        <w:r>
          <w:rPr>
            <w:noProof/>
            <w:webHidden/>
          </w:rPr>
          <w:instrText xml:space="preserve"> PAGEREF _Toc9321203 \h </w:instrText>
        </w:r>
        <w:r>
          <w:rPr>
            <w:noProof/>
            <w:webHidden/>
          </w:rPr>
        </w:r>
        <w:r>
          <w:rPr>
            <w:noProof/>
            <w:webHidden/>
          </w:rPr>
          <w:fldChar w:fldCharType="separate"/>
        </w:r>
        <w:r>
          <w:rPr>
            <w:noProof/>
            <w:webHidden/>
          </w:rPr>
          <w:t>307</w:t>
        </w:r>
        <w:r>
          <w:rPr>
            <w:noProof/>
            <w:webHidden/>
          </w:rPr>
          <w:fldChar w:fldCharType="end"/>
        </w:r>
      </w:hyperlink>
    </w:p>
    <w:p w14:paraId="2E8074E6" w14:textId="77777777" w:rsidR="003F4659" w:rsidRDefault="003F4659">
      <w:pPr>
        <w:pStyle w:val="28"/>
        <w:rPr>
          <w:rFonts w:asciiTheme="minorHAnsi" w:eastAsiaTheme="minorEastAsia" w:hAnsiTheme="minorHAnsi" w:cstheme="minorBidi"/>
          <w:noProof/>
          <w:sz w:val="22"/>
          <w:szCs w:val="22"/>
        </w:rPr>
      </w:pPr>
      <w:hyperlink w:anchor="_Toc9321204" w:history="1">
        <w:r w:rsidRPr="00E21E43">
          <w:rPr>
            <w:rStyle w:val="aff8"/>
            <w:rFonts w:cs="Arial"/>
            <w:noProof/>
          </w:rPr>
          <w:t>10.4</w:t>
        </w:r>
        <w:r>
          <w:rPr>
            <w:rFonts w:asciiTheme="minorHAnsi" w:eastAsiaTheme="minorEastAsia" w:hAnsiTheme="minorHAnsi" w:cstheme="minorBidi"/>
            <w:noProof/>
            <w:sz w:val="22"/>
            <w:szCs w:val="22"/>
          </w:rPr>
          <w:tab/>
        </w:r>
        <w:r w:rsidRPr="00E21E43">
          <w:rPr>
            <w:rStyle w:val="aff8"/>
            <w:rFonts w:cs="Arial"/>
            <w:noProof/>
          </w:rPr>
          <w:t>Выставление итоговых оценок</w:t>
        </w:r>
        <w:r>
          <w:rPr>
            <w:noProof/>
            <w:webHidden/>
          </w:rPr>
          <w:tab/>
        </w:r>
        <w:r>
          <w:rPr>
            <w:noProof/>
            <w:webHidden/>
          </w:rPr>
          <w:fldChar w:fldCharType="begin"/>
        </w:r>
        <w:r>
          <w:rPr>
            <w:noProof/>
            <w:webHidden/>
          </w:rPr>
          <w:instrText xml:space="preserve"> PAGEREF _Toc9321204 \h </w:instrText>
        </w:r>
        <w:r>
          <w:rPr>
            <w:noProof/>
            <w:webHidden/>
          </w:rPr>
        </w:r>
        <w:r>
          <w:rPr>
            <w:noProof/>
            <w:webHidden/>
          </w:rPr>
          <w:fldChar w:fldCharType="separate"/>
        </w:r>
        <w:r>
          <w:rPr>
            <w:noProof/>
            <w:webHidden/>
          </w:rPr>
          <w:t>308</w:t>
        </w:r>
        <w:r>
          <w:rPr>
            <w:noProof/>
            <w:webHidden/>
          </w:rPr>
          <w:fldChar w:fldCharType="end"/>
        </w:r>
      </w:hyperlink>
    </w:p>
    <w:p w14:paraId="1111557A" w14:textId="77777777" w:rsidR="003F4659" w:rsidRDefault="003F4659">
      <w:pPr>
        <w:pStyle w:val="28"/>
        <w:rPr>
          <w:rFonts w:asciiTheme="minorHAnsi" w:eastAsiaTheme="minorEastAsia" w:hAnsiTheme="minorHAnsi" w:cstheme="minorBidi"/>
          <w:noProof/>
          <w:sz w:val="22"/>
          <w:szCs w:val="22"/>
        </w:rPr>
      </w:pPr>
      <w:hyperlink w:anchor="_Toc9321205" w:history="1">
        <w:r w:rsidRPr="00E21E43">
          <w:rPr>
            <w:rStyle w:val="aff8"/>
            <w:rFonts w:cs="Arial"/>
            <w:noProof/>
          </w:rPr>
          <w:t>10.5</w:t>
        </w:r>
        <w:r>
          <w:rPr>
            <w:rFonts w:asciiTheme="minorHAnsi" w:eastAsiaTheme="minorEastAsia" w:hAnsiTheme="minorHAnsi" w:cstheme="minorBidi"/>
            <w:noProof/>
            <w:sz w:val="22"/>
            <w:szCs w:val="22"/>
          </w:rPr>
          <w:tab/>
        </w:r>
        <w:r w:rsidRPr="00E21E43">
          <w:rPr>
            <w:rStyle w:val="aff8"/>
            <w:rFonts w:cs="Arial"/>
            <w:noProof/>
          </w:rPr>
          <w:t>Вкладки классного журнала</w:t>
        </w:r>
        <w:r>
          <w:rPr>
            <w:noProof/>
            <w:webHidden/>
          </w:rPr>
          <w:tab/>
        </w:r>
        <w:r>
          <w:rPr>
            <w:noProof/>
            <w:webHidden/>
          </w:rPr>
          <w:fldChar w:fldCharType="begin"/>
        </w:r>
        <w:r>
          <w:rPr>
            <w:noProof/>
            <w:webHidden/>
          </w:rPr>
          <w:instrText xml:space="preserve"> PAGEREF _Toc9321205 \h </w:instrText>
        </w:r>
        <w:r>
          <w:rPr>
            <w:noProof/>
            <w:webHidden/>
          </w:rPr>
        </w:r>
        <w:r>
          <w:rPr>
            <w:noProof/>
            <w:webHidden/>
          </w:rPr>
          <w:fldChar w:fldCharType="separate"/>
        </w:r>
        <w:r>
          <w:rPr>
            <w:noProof/>
            <w:webHidden/>
          </w:rPr>
          <w:t>309</w:t>
        </w:r>
        <w:r>
          <w:rPr>
            <w:noProof/>
            <w:webHidden/>
          </w:rPr>
          <w:fldChar w:fldCharType="end"/>
        </w:r>
      </w:hyperlink>
    </w:p>
    <w:p w14:paraId="6108EC74" w14:textId="77777777" w:rsidR="003F4659" w:rsidRDefault="003F4659">
      <w:pPr>
        <w:pStyle w:val="28"/>
        <w:rPr>
          <w:rFonts w:asciiTheme="minorHAnsi" w:eastAsiaTheme="minorEastAsia" w:hAnsiTheme="minorHAnsi" w:cstheme="minorBidi"/>
          <w:noProof/>
          <w:sz w:val="22"/>
          <w:szCs w:val="22"/>
        </w:rPr>
      </w:pPr>
      <w:hyperlink w:anchor="_Toc9321206" w:history="1">
        <w:r w:rsidRPr="00E21E43">
          <w:rPr>
            <w:rStyle w:val="aff8"/>
            <w:rFonts w:cs="Arial"/>
            <w:noProof/>
          </w:rPr>
          <w:t>10.6</w:t>
        </w:r>
        <w:r>
          <w:rPr>
            <w:rFonts w:asciiTheme="minorHAnsi" w:eastAsiaTheme="minorEastAsia" w:hAnsiTheme="minorHAnsi" w:cstheme="minorBidi"/>
            <w:noProof/>
            <w:sz w:val="22"/>
            <w:szCs w:val="22"/>
          </w:rPr>
          <w:tab/>
        </w:r>
        <w:r w:rsidRPr="00E21E43">
          <w:rPr>
            <w:rStyle w:val="aff8"/>
            <w:rFonts w:cs="Arial"/>
            <w:noProof/>
          </w:rPr>
          <w:t>Журнал изменения оценок</w:t>
        </w:r>
        <w:r>
          <w:rPr>
            <w:noProof/>
            <w:webHidden/>
          </w:rPr>
          <w:tab/>
        </w:r>
        <w:r>
          <w:rPr>
            <w:noProof/>
            <w:webHidden/>
          </w:rPr>
          <w:fldChar w:fldCharType="begin"/>
        </w:r>
        <w:r>
          <w:rPr>
            <w:noProof/>
            <w:webHidden/>
          </w:rPr>
          <w:instrText xml:space="preserve"> PAGEREF _Toc9321206 \h </w:instrText>
        </w:r>
        <w:r>
          <w:rPr>
            <w:noProof/>
            <w:webHidden/>
          </w:rPr>
        </w:r>
        <w:r>
          <w:rPr>
            <w:noProof/>
            <w:webHidden/>
          </w:rPr>
          <w:fldChar w:fldCharType="separate"/>
        </w:r>
        <w:r>
          <w:rPr>
            <w:noProof/>
            <w:webHidden/>
          </w:rPr>
          <w:t>316</w:t>
        </w:r>
        <w:r>
          <w:rPr>
            <w:noProof/>
            <w:webHidden/>
          </w:rPr>
          <w:fldChar w:fldCharType="end"/>
        </w:r>
      </w:hyperlink>
    </w:p>
    <w:p w14:paraId="2E6414C1" w14:textId="77777777" w:rsidR="003F4659" w:rsidRDefault="003F4659">
      <w:pPr>
        <w:pStyle w:val="28"/>
        <w:rPr>
          <w:rFonts w:asciiTheme="minorHAnsi" w:eastAsiaTheme="minorEastAsia" w:hAnsiTheme="minorHAnsi" w:cstheme="minorBidi"/>
          <w:noProof/>
          <w:sz w:val="22"/>
          <w:szCs w:val="22"/>
        </w:rPr>
      </w:pPr>
      <w:hyperlink w:anchor="_Toc9321207" w:history="1">
        <w:r w:rsidRPr="00E21E43">
          <w:rPr>
            <w:rStyle w:val="aff8"/>
            <w:rFonts w:cs="Arial"/>
            <w:noProof/>
          </w:rPr>
          <w:t>10.7</w:t>
        </w:r>
        <w:r>
          <w:rPr>
            <w:rFonts w:asciiTheme="minorHAnsi" w:eastAsiaTheme="minorEastAsia" w:hAnsiTheme="minorHAnsi" w:cstheme="minorBidi"/>
            <w:noProof/>
            <w:sz w:val="22"/>
            <w:szCs w:val="22"/>
          </w:rPr>
          <w:tab/>
        </w:r>
        <w:r w:rsidRPr="00E21E43">
          <w:rPr>
            <w:rStyle w:val="aff8"/>
            <w:rFonts w:cs="Arial"/>
            <w:noProof/>
          </w:rPr>
          <w:t>Закрытие журнала</w:t>
        </w:r>
        <w:r>
          <w:rPr>
            <w:noProof/>
            <w:webHidden/>
          </w:rPr>
          <w:tab/>
        </w:r>
        <w:r>
          <w:rPr>
            <w:noProof/>
            <w:webHidden/>
          </w:rPr>
          <w:fldChar w:fldCharType="begin"/>
        </w:r>
        <w:r>
          <w:rPr>
            <w:noProof/>
            <w:webHidden/>
          </w:rPr>
          <w:instrText xml:space="preserve"> PAGEREF _Toc9321207 \h </w:instrText>
        </w:r>
        <w:r>
          <w:rPr>
            <w:noProof/>
            <w:webHidden/>
          </w:rPr>
        </w:r>
        <w:r>
          <w:rPr>
            <w:noProof/>
            <w:webHidden/>
          </w:rPr>
          <w:fldChar w:fldCharType="separate"/>
        </w:r>
        <w:r>
          <w:rPr>
            <w:noProof/>
            <w:webHidden/>
          </w:rPr>
          <w:t>318</w:t>
        </w:r>
        <w:r>
          <w:rPr>
            <w:noProof/>
            <w:webHidden/>
          </w:rPr>
          <w:fldChar w:fldCharType="end"/>
        </w:r>
      </w:hyperlink>
    </w:p>
    <w:p w14:paraId="507CF832" w14:textId="77777777" w:rsidR="003F4659" w:rsidRDefault="003F4659">
      <w:pPr>
        <w:pStyle w:val="1d"/>
        <w:rPr>
          <w:rFonts w:asciiTheme="minorHAnsi" w:eastAsiaTheme="minorEastAsia" w:hAnsiTheme="minorHAnsi" w:cstheme="minorBidi"/>
          <w:b w:val="0"/>
          <w:noProof/>
          <w:sz w:val="22"/>
          <w:szCs w:val="22"/>
        </w:rPr>
      </w:pPr>
      <w:hyperlink w:anchor="_Toc9321208" w:history="1">
        <w:r w:rsidRPr="00E21E43">
          <w:rPr>
            <w:rStyle w:val="aff8"/>
            <w:rFonts w:cs="Arial"/>
            <w:noProof/>
          </w:rPr>
          <w:t>11</w:t>
        </w:r>
        <w:r>
          <w:rPr>
            <w:rFonts w:asciiTheme="minorHAnsi" w:eastAsiaTheme="minorEastAsia" w:hAnsiTheme="minorHAnsi" w:cstheme="minorBidi"/>
            <w:b w:val="0"/>
            <w:noProof/>
            <w:sz w:val="22"/>
            <w:szCs w:val="22"/>
          </w:rPr>
          <w:tab/>
        </w:r>
        <w:r w:rsidRPr="00E21E43">
          <w:rPr>
            <w:rStyle w:val="aff8"/>
            <w:rFonts w:cs="Arial"/>
            <w:noProof/>
          </w:rPr>
          <w:t>Зачисление</w:t>
        </w:r>
        <w:r>
          <w:rPr>
            <w:noProof/>
            <w:webHidden/>
          </w:rPr>
          <w:tab/>
        </w:r>
        <w:r>
          <w:rPr>
            <w:noProof/>
            <w:webHidden/>
          </w:rPr>
          <w:fldChar w:fldCharType="begin"/>
        </w:r>
        <w:r>
          <w:rPr>
            <w:noProof/>
            <w:webHidden/>
          </w:rPr>
          <w:instrText xml:space="preserve"> PAGEREF _Toc9321208 \h </w:instrText>
        </w:r>
        <w:r>
          <w:rPr>
            <w:noProof/>
            <w:webHidden/>
          </w:rPr>
        </w:r>
        <w:r>
          <w:rPr>
            <w:noProof/>
            <w:webHidden/>
          </w:rPr>
          <w:fldChar w:fldCharType="separate"/>
        </w:r>
        <w:r>
          <w:rPr>
            <w:noProof/>
            <w:webHidden/>
          </w:rPr>
          <w:t>322</w:t>
        </w:r>
        <w:r>
          <w:rPr>
            <w:noProof/>
            <w:webHidden/>
          </w:rPr>
          <w:fldChar w:fldCharType="end"/>
        </w:r>
      </w:hyperlink>
    </w:p>
    <w:p w14:paraId="654A65F6" w14:textId="77777777" w:rsidR="003F4659" w:rsidRDefault="003F4659">
      <w:pPr>
        <w:pStyle w:val="28"/>
        <w:rPr>
          <w:rFonts w:asciiTheme="minorHAnsi" w:eastAsiaTheme="minorEastAsia" w:hAnsiTheme="minorHAnsi" w:cstheme="minorBidi"/>
          <w:noProof/>
          <w:sz w:val="22"/>
          <w:szCs w:val="22"/>
        </w:rPr>
      </w:pPr>
      <w:hyperlink w:anchor="_Toc9321209" w:history="1">
        <w:r w:rsidRPr="00E21E43">
          <w:rPr>
            <w:rStyle w:val="aff8"/>
            <w:rFonts w:cs="Arial"/>
            <w:noProof/>
          </w:rPr>
          <w:t>11.1</w:t>
        </w:r>
        <w:r>
          <w:rPr>
            <w:rFonts w:asciiTheme="minorHAnsi" w:eastAsiaTheme="minorEastAsia" w:hAnsiTheme="minorHAnsi" w:cstheme="minorBidi"/>
            <w:noProof/>
            <w:sz w:val="22"/>
            <w:szCs w:val="22"/>
          </w:rPr>
          <w:tab/>
        </w:r>
        <w:r w:rsidRPr="00E21E43">
          <w:rPr>
            <w:rStyle w:val="aff8"/>
            <w:rFonts w:cs="Arial"/>
            <w:noProof/>
          </w:rPr>
          <w:t>Настройки зачисления</w:t>
        </w:r>
        <w:r>
          <w:rPr>
            <w:noProof/>
            <w:webHidden/>
          </w:rPr>
          <w:tab/>
        </w:r>
        <w:r>
          <w:rPr>
            <w:noProof/>
            <w:webHidden/>
          </w:rPr>
          <w:fldChar w:fldCharType="begin"/>
        </w:r>
        <w:r>
          <w:rPr>
            <w:noProof/>
            <w:webHidden/>
          </w:rPr>
          <w:instrText xml:space="preserve"> PAGEREF _Toc9321209 \h </w:instrText>
        </w:r>
        <w:r>
          <w:rPr>
            <w:noProof/>
            <w:webHidden/>
          </w:rPr>
        </w:r>
        <w:r>
          <w:rPr>
            <w:noProof/>
            <w:webHidden/>
          </w:rPr>
          <w:fldChar w:fldCharType="separate"/>
        </w:r>
        <w:r>
          <w:rPr>
            <w:noProof/>
            <w:webHidden/>
          </w:rPr>
          <w:t>322</w:t>
        </w:r>
        <w:r>
          <w:rPr>
            <w:noProof/>
            <w:webHidden/>
          </w:rPr>
          <w:fldChar w:fldCharType="end"/>
        </w:r>
      </w:hyperlink>
    </w:p>
    <w:p w14:paraId="7236795D" w14:textId="77777777" w:rsidR="003F4659" w:rsidRDefault="003F4659">
      <w:pPr>
        <w:pStyle w:val="28"/>
        <w:rPr>
          <w:rFonts w:asciiTheme="minorHAnsi" w:eastAsiaTheme="minorEastAsia" w:hAnsiTheme="minorHAnsi" w:cstheme="minorBidi"/>
          <w:noProof/>
          <w:sz w:val="22"/>
          <w:szCs w:val="22"/>
        </w:rPr>
      </w:pPr>
      <w:hyperlink w:anchor="_Toc9321210" w:history="1">
        <w:r w:rsidRPr="00E21E43">
          <w:rPr>
            <w:rStyle w:val="aff8"/>
            <w:rFonts w:cs="Arial"/>
            <w:noProof/>
          </w:rPr>
          <w:t>11.2</w:t>
        </w:r>
        <w:r>
          <w:rPr>
            <w:rFonts w:asciiTheme="minorHAnsi" w:eastAsiaTheme="minorEastAsia" w:hAnsiTheme="minorHAnsi" w:cstheme="minorBidi"/>
            <w:noProof/>
            <w:sz w:val="22"/>
            <w:szCs w:val="22"/>
          </w:rPr>
          <w:tab/>
        </w:r>
        <w:r w:rsidRPr="00E21E43">
          <w:rPr>
            <w:rStyle w:val="aff8"/>
            <w:rFonts w:cs="Arial"/>
            <w:noProof/>
          </w:rPr>
          <w:t>Реестр заявлений</w:t>
        </w:r>
        <w:r>
          <w:rPr>
            <w:noProof/>
            <w:webHidden/>
          </w:rPr>
          <w:tab/>
        </w:r>
        <w:r>
          <w:rPr>
            <w:noProof/>
            <w:webHidden/>
          </w:rPr>
          <w:fldChar w:fldCharType="begin"/>
        </w:r>
        <w:r>
          <w:rPr>
            <w:noProof/>
            <w:webHidden/>
          </w:rPr>
          <w:instrText xml:space="preserve"> PAGEREF _Toc9321210 \h </w:instrText>
        </w:r>
        <w:r>
          <w:rPr>
            <w:noProof/>
            <w:webHidden/>
          </w:rPr>
        </w:r>
        <w:r>
          <w:rPr>
            <w:noProof/>
            <w:webHidden/>
          </w:rPr>
          <w:fldChar w:fldCharType="separate"/>
        </w:r>
        <w:r>
          <w:rPr>
            <w:noProof/>
            <w:webHidden/>
          </w:rPr>
          <w:t>327</w:t>
        </w:r>
        <w:r>
          <w:rPr>
            <w:noProof/>
            <w:webHidden/>
          </w:rPr>
          <w:fldChar w:fldCharType="end"/>
        </w:r>
      </w:hyperlink>
    </w:p>
    <w:p w14:paraId="2EDACD50" w14:textId="77777777" w:rsidR="003F4659" w:rsidRDefault="003F4659">
      <w:pPr>
        <w:pStyle w:val="35"/>
        <w:rPr>
          <w:rFonts w:asciiTheme="minorHAnsi" w:eastAsiaTheme="minorEastAsia" w:hAnsiTheme="minorHAnsi" w:cstheme="minorBidi"/>
          <w:i w:val="0"/>
          <w:iCs w:val="0"/>
          <w:noProof/>
          <w:sz w:val="22"/>
          <w:szCs w:val="22"/>
        </w:rPr>
      </w:pPr>
      <w:hyperlink w:anchor="_Toc9321211" w:history="1">
        <w:r w:rsidRPr="00E21E43">
          <w:rPr>
            <w:rStyle w:val="aff8"/>
            <w:rFonts w:cs="Arial"/>
            <w:noProof/>
          </w:rPr>
          <w:t>11.2.1</w:t>
        </w:r>
        <w:r>
          <w:rPr>
            <w:rFonts w:asciiTheme="minorHAnsi" w:eastAsiaTheme="minorEastAsia" w:hAnsiTheme="minorHAnsi" w:cstheme="minorBidi"/>
            <w:i w:val="0"/>
            <w:iCs w:val="0"/>
            <w:noProof/>
            <w:sz w:val="22"/>
            <w:szCs w:val="22"/>
          </w:rPr>
          <w:tab/>
        </w:r>
        <w:r w:rsidRPr="00E21E43">
          <w:rPr>
            <w:rStyle w:val="aff8"/>
            <w:rFonts w:cs="Arial"/>
            <w:noProof/>
          </w:rPr>
          <w:t>Карточка заявления</w:t>
        </w:r>
        <w:r>
          <w:rPr>
            <w:noProof/>
            <w:webHidden/>
          </w:rPr>
          <w:tab/>
        </w:r>
        <w:r>
          <w:rPr>
            <w:noProof/>
            <w:webHidden/>
          </w:rPr>
          <w:fldChar w:fldCharType="begin"/>
        </w:r>
        <w:r>
          <w:rPr>
            <w:noProof/>
            <w:webHidden/>
          </w:rPr>
          <w:instrText xml:space="preserve"> PAGEREF _Toc9321211 \h </w:instrText>
        </w:r>
        <w:r>
          <w:rPr>
            <w:noProof/>
            <w:webHidden/>
          </w:rPr>
        </w:r>
        <w:r>
          <w:rPr>
            <w:noProof/>
            <w:webHidden/>
          </w:rPr>
          <w:fldChar w:fldCharType="separate"/>
        </w:r>
        <w:r>
          <w:rPr>
            <w:noProof/>
            <w:webHidden/>
          </w:rPr>
          <w:t>331</w:t>
        </w:r>
        <w:r>
          <w:rPr>
            <w:noProof/>
            <w:webHidden/>
          </w:rPr>
          <w:fldChar w:fldCharType="end"/>
        </w:r>
      </w:hyperlink>
    </w:p>
    <w:p w14:paraId="1B033887" w14:textId="77777777" w:rsidR="003F4659" w:rsidRDefault="003F4659">
      <w:pPr>
        <w:pStyle w:val="35"/>
        <w:rPr>
          <w:rFonts w:asciiTheme="minorHAnsi" w:eastAsiaTheme="minorEastAsia" w:hAnsiTheme="minorHAnsi" w:cstheme="minorBidi"/>
          <w:i w:val="0"/>
          <w:iCs w:val="0"/>
          <w:noProof/>
          <w:sz w:val="22"/>
          <w:szCs w:val="22"/>
        </w:rPr>
      </w:pPr>
      <w:hyperlink w:anchor="_Toc9321212" w:history="1">
        <w:r w:rsidRPr="00E21E43">
          <w:rPr>
            <w:rStyle w:val="aff8"/>
            <w:rFonts w:cs="Arial"/>
            <w:noProof/>
          </w:rPr>
          <w:t>11.2.2</w:t>
        </w:r>
        <w:r>
          <w:rPr>
            <w:rFonts w:asciiTheme="minorHAnsi" w:eastAsiaTheme="minorEastAsia" w:hAnsiTheme="minorHAnsi" w:cstheme="minorBidi"/>
            <w:i w:val="0"/>
            <w:iCs w:val="0"/>
            <w:noProof/>
            <w:sz w:val="22"/>
            <w:szCs w:val="22"/>
          </w:rPr>
          <w:tab/>
        </w:r>
        <w:r w:rsidRPr="00E21E43">
          <w:rPr>
            <w:rStyle w:val="aff8"/>
            <w:rFonts w:cs="Arial"/>
            <w:noProof/>
          </w:rPr>
          <w:t>Печать</w:t>
        </w:r>
        <w:r>
          <w:rPr>
            <w:noProof/>
            <w:webHidden/>
          </w:rPr>
          <w:tab/>
        </w:r>
        <w:r>
          <w:rPr>
            <w:noProof/>
            <w:webHidden/>
          </w:rPr>
          <w:fldChar w:fldCharType="begin"/>
        </w:r>
        <w:r>
          <w:rPr>
            <w:noProof/>
            <w:webHidden/>
          </w:rPr>
          <w:instrText xml:space="preserve"> PAGEREF _Toc9321212 \h </w:instrText>
        </w:r>
        <w:r>
          <w:rPr>
            <w:noProof/>
            <w:webHidden/>
          </w:rPr>
        </w:r>
        <w:r>
          <w:rPr>
            <w:noProof/>
            <w:webHidden/>
          </w:rPr>
          <w:fldChar w:fldCharType="separate"/>
        </w:r>
        <w:r>
          <w:rPr>
            <w:noProof/>
            <w:webHidden/>
          </w:rPr>
          <w:t>340</w:t>
        </w:r>
        <w:r>
          <w:rPr>
            <w:noProof/>
            <w:webHidden/>
          </w:rPr>
          <w:fldChar w:fldCharType="end"/>
        </w:r>
      </w:hyperlink>
    </w:p>
    <w:p w14:paraId="659C4AF0" w14:textId="77777777" w:rsidR="003F4659" w:rsidRDefault="003F4659">
      <w:pPr>
        <w:pStyle w:val="35"/>
        <w:rPr>
          <w:rFonts w:asciiTheme="minorHAnsi" w:eastAsiaTheme="minorEastAsia" w:hAnsiTheme="minorHAnsi" w:cstheme="minorBidi"/>
          <w:i w:val="0"/>
          <w:iCs w:val="0"/>
          <w:noProof/>
          <w:sz w:val="22"/>
          <w:szCs w:val="22"/>
        </w:rPr>
      </w:pPr>
      <w:hyperlink w:anchor="_Toc9321213" w:history="1">
        <w:r w:rsidRPr="00E21E43">
          <w:rPr>
            <w:rStyle w:val="aff8"/>
            <w:rFonts w:cs="Arial"/>
            <w:noProof/>
          </w:rPr>
          <w:t>11.2.3</w:t>
        </w:r>
        <w:r>
          <w:rPr>
            <w:rFonts w:asciiTheme="minorHAnsi" w:eastAsiaTheme="minorEastAsia" w:hAnsiTheme="minorHAnsi" w:cstheme="minorBidi"/>
            <w:i w:val="0"/>
            <w:iCs w:val="0"/>
            <w:noProof/>
            <w:sz w:val="22"/>
            <w:szCs w:val="22"/>
          </w:rPr>
          <w:tab/>
        </w:r>
        <w:r w:rsidRPr="00E21E43">
          <w:rPr>
            <w:rStyle w:val="aff8"/>
            <w:rFonts w:cs="Arial"/>
            <w:noProof/>
          </w:rPr>
          <w:t>Расписка</w:t>
        </w:r>
        <w:r>
          <w:rPr>
            <w:noProof/>
            <w:webHidden/>
          </w:rPr>
          <w:tab/>
        </w:r>
        <w:r>
          <w:rPr>
            <w:noProof/>
            <w:webHidden/>
          </w:rPr>
          <w:fldChar w:fldCharType="begin"/>
        </w:r>
        <w:r>
          <w:rPr>
            <w:noProof/>
            <w:webHidden/>
          </w:rPr>
          <w:instrText xml:space="preserve"> PAGEREF _Toc9321213 \h </w:instrText>
        </w:r>
        <w:r>
          <w:rPr>
            <w:noProof/>
            <w:webHidden/>
          </w:rPr>
        </w:r>
        <w:r>
          <w:rPr>
            <w:noProof/>
            <w:webHidden/>
          </w:rPr>
          <w:fldChar w:fldCharType="separate"/>
        </w:r>
        <w:r>
          <w:rPr>
            <w:noProof/>
            <w:webHidden/>
          </w:rPr>
          <w:t>341</w:t>
        </w:r>
        <w:r>
          <w:rPr>
            <w:noProof/>
            <w:webHidden/>
          </w:rPr>
          <w:fldChar w:fldCharType="end"/>
        </w:r>
      </w:hyperlink>
    </w:p>
    <w:p w14:paraId="37F3C65C" w14:textId="77777777" w:rsidR="003F4659" w:rsidRDefault="003F4659">
      <w:pPr>
        <w:pStyle w:val="35"/>
        <w:rPr>
          <w:rFonts w:asciiTheme="minorHAnsi" w:eastAsiaTheme="minorEastAsia" w:hAnsiTheme="minorHAnsi" w:cstheme="minorBidi"/>
          <w:i w:val="0"/>
          <w:iCs w:val="0"/>
          <w:noProof/>
          <w:sz w:val="22"/>
          <w:szCs w:val="22"/>
        </w:rPr>
      </w:pPr>
      <w:hyperlink w:anchor="_Toc9321214" w:history="1">
        <w:r w:rsidRPr="00E21E43">
          <w:rPr>
            <w:rStyle w:val="aff8"/>
            <w:rFonts w:cs="Arial"/>
            <w:noProof/>
          </w:rPr>
          <w:t>11.2.4</w:t>
        </w:r>
        <w:r>
          <w:rPr>
            <w:rFonts w:asciiTheme="minorHAnsi" w:eastAsiaTheme="minorEastAsia" w:hAnsiTheme="minorHAnsi" w:cstheme="minorBidi"/>
            <w:i w:val="0"/>
            <w:iCs w:val="0"/>
            <w:noProof/>
            <w:sz w:val="22"/>
            <w:szCs w:val="22"/>
          </w:rPr>
          <w:tab/>
        </w:r>
        <w:r w:rsidRPr="00E21E43">
          <w:rPr>
            <w:rStyle w:val="aff8"/>
            <w:rFonts w:cs="Arial"/>
            <w:noProof/>
          </w:rPr>
          <w:t>Отмена зачисления</w:t>
        </w:r>
        <w:r>
          <w:rPr>
            <w:noProof/>
            <w:webHidden/>
          </w:rPr>
          <w:tab/>
        </w:r>
        <w:r>
          <w:rPr>
            <w:noProof/>
            <w:webHidden/>
          </w:rPr>
          <w:fldChar w:fldCharType="begin"/>
        </w:r>
        <w:r>
          <w:rPr>
            <w:noProof/>
            <w:webHidden/>
          </w:rPr>
          <w:instrText xml:space="preserve"> PAGEREF _Toc9321214 \h </w:instrText>
        </w:r>
        <w:r>
          <w:rPr>
            <w:noProof/>
            <w:webHidden/>
          </w:rPr>
        </w:r>
        <w:r>
          <w:rPr>
            <w:noProof/>
            <w:webHidden/>
          </w:rPr>
          <w:fldChar w:fldCharType="separate"/>
        </w:r>
        <w:r>
          <w:rPr>
            <w:noProof/>
            <w:webHidden/>
          </w:rPr>
          <w:t>342</w:t>
        </w:r>
        <w:r>
          <w:rPr>
            <w:noProof/>
            <w:webHidden/>
          </w:rPr>
          <w:fldChar w:fldCharType="end"/>
        </w:r>
      </w:hyperlink>
    </w:p>
    <w:p w14:paraId="1E0D83DA" w14:textId="77777777" w:rsidR="003F4659" w:rsidRDefault="003F4659">
      <w:pPr>
        <w:pStyle w:val="28"/>
        <w:rPr>
          <w:rFonts w:asciiTheme="minorHAnsi" w:eastAsiaTheme="minorEastAsia" w:hAnsiTheme="minorHAnsi" w:cstheme="minorBidi"/>
          <w:noProof/>
          <w:sz w:val="22"/>
          <w:szCs w:val="22"/>
        </w:rPr>
      </w:pPr>
      <w:hyperlink w:anchor="_Toc9321215" w:history="1">
        <w:r w:rsidRPr="00E21E43">
          <w:rPr>
            <w:rStyle w:val="aff8"/>
            <w:rFonts w:cs="Arial"/>
            <w:noProof/>
          </w:rPr>
          <w:t>11.3</w:t>
        </w:r>
        <w:r>
          <w:rPr>
            <w:rFonts w:asciiTheme="minorHAnsi" w:eastAsiaTheme="minorEastAsia" w:hAnsiTheme="minorHAnsi" w:cstheme="minorBidi"/>
            <w:noProof/>
            <w:sz w:val="22"/>
            <w:szCs w:val="22"/>
          </w:rPr>
          <w:tab/>
        </w:r>
        <w:r w:rsidRPr="00E21E43">
          <w:rPr>
            <w:rStyle w:val="aff8"/>
            <w:rFonts w:cs="Arial"/>
            <w:noProof/>
          </w:rPr>
          <w:t>Распределение заявлений на зачисление</w:t>
        </w:r>
        <w:r>
          <w:rPr>
            <w:noProof/>
            <w:webHidden/>
          </w:rPr>
          <w:tab/>
        </w:r>
        <w:r>
          <w:rPr>
            <w:noProof/>
            <w:webHidden/>
          </w:rPr>
          <w:fldChar w:fldCharType="begin"/>
        </w:r>
        <w:r>
          <w:rPr>
            <w:noProof/>
            <w:webHidden/>
          </w:rPr>
          <w:instrText xml:space="preserve"> PAGEREF _Toc9321215 \h </w:instrText>
        </w:r>
        <w:r>
          <w:rPr>
            <w:noProof/>
            <w:webHidden/>
          </w:rPr>
        </w:r>
        <w:r>
          <w:rPr>
            <w:noProof/>
            <w:webHidden/>
          </w:rPr>
          <w:fldChar w:fldCharType="separate"/>
        </w:r>
        <w:r>
          <w:rPr>
            <w:noProof/>
            <w:webHidden/>
          </w:rPr>
          <w:t>342</w:t>
        </w:r>
        <w:r>
          <w:rPr>
            <w:noProof/>
            <w:webHidden/>
          </w:rPr>
          <w:fldChar w:fldCharType="end"/>
        </w:r>
      </w:hyperlink>
    </w:p>
    <w:p w14:paraId="0788002A" w14:textId="77777777" w:rsidR="003F4659" w:rsidRDefault="003F4659">
      <w:pPr>
        <w:pStyle w:val="28"/>
        <w:rPr>
          <w:rFonts w:asciiTheme="minorHAnsi" w:eastAsiaTheme="minorEastAsia" w:hAnsiTheme="minorHAnsi" w:cstheme="minorBidi"/>
          <w:noProof/>
          <w:sz w:val="22"/>
          <w:szCs w:val="22"/>
        </w:rPr>
      </w:pPr>
      <w:hyperlink w:anchor="_Toc9321216" w:history="1">
        <w:r w:rsidRPr="00E21E43">
          <w:rPr>
            <w:rStyle w:val="aff8"/>
            <w:rFonts w:cs="Arial"/>
            <w:noProof/>
          </w:rPr>
          <w:t>11.4</w:t>
        </w:r>
        <w:r>
          <w:rPr>
            <w:rFonts w:asciiTheme="minorHAnsi" w:eastAsiaTheme="minorEastAsia" w:hAnsiTheme="minorHAnsi" w:cstheme="minorBidi"/>
            <w:noProof/>
            <w:sz w:val="22"/>
            <w:szCs w:val="22"/>
          </w:rPr>
          <w:tab/>
        </w:r>
        <w:r w:rsidRPr="00E21E43">
          <w:rPr>
            <w:rStyle w:val="aff8"/>
            <w:rFonts w:cs="Arial"/>
            <w:noProof/>
          </w:rPr>
          <w:t>Типы статусов заявлений на зачисление</w:t>
        </w:r>
        <w:r>
          <w:rPr>
            <w:noProof/>
            <w:webHidden/>
          </w:rPr>
          <w:tab/>
        </w:r>
        <w:r>
          <w:rPr>
            <w:noProof/>
            <w:webHidden/>
          </w:rPr>
          <w:fldChar w:fldCharType="begin"/>
        </w:r>
        <w:r>
          <w:rPr>
            <w:noProof/>
            <w:webHidden/>
          </w:rPr>
          <w:instrText xml:space="preserve"> PAGEREF _Toc9321216 \h </w:instrText>
        </w:r>
        <w:r>
          <w:rPr>
            <w:noProof/>
            <w:webHidden/>
          </w:rPr>
        </w:r>
        <w:r>
          <w:rPr>
            <w:noProof/>
            <w:webHidden/>
          </w:rPr>
          <w:fldChar w:fldCharType="separate"/>
        </w:r>
        <w:r>
          <w:rPr>
            <w:noProof/>
            <w:webHidden/>
          </w:rPr>
          <w:t>345</w:t>
        </w:r>
        <w:r>
          <w:rPr>
            <w:noProof/>
            <w:webHidden/>
          </w:rPr>
          <w:fldChar w:fldCharType="end"/>
        </w:r>
      </w:hyperlink>
    </w:p>
    <w:p w14:paraId="077B070E" w14:textId="77777777" w:rsidR="003F4659" w:rsidRDefault="003F4659">
      <w:pPr>
        <w:pStyle w:val="28"/>
        <w:rPr>
          <w:rFonts w:asciiTheme="minorHAnsi" w:eastAsiaTheme="minorEastAsia" w:hAnsiTheme="minorHAnsi" w:cstheme="minorBidi"/>
          <w:noProof/>
          <w:sz w:val="22"/>
          <w:szCs w:val="22"/>
        </w:rPr>
      </w:pPr>
      <w:hyperlink w:anchor="_Toc9321217" w:history="1">
        <w:r w:rsidRPr="00E21E43">
          <w:rPr>
            <w:rStyle w:val="aff8"/>
            <w:rFonts w:cs="Arial"/>
            <w:noProof/>
          </w:rPr>
          <w:t>11.5</w:t>
        </w:r>
        <w:r>
          <w:rPr>
            <w:rFonts w:asciiTheme="minorHAnsi" w:eastAsiaTheme="minorEastAsia" w:hAnsiTheme="minorHAnsi" w:cstheme="minorBidi"/>
            <w:noProof/>
            <w:sz w:val="22"/>
            <w:szCs w:val="22"/>
          </w:rPr>
          <w:tab/>
        </w:r>
        <w:r w:rsidRPr="00E21E43">
          <w:rPr>
            <w:rStyle w:val="aff8"/>
            <w:rFonts w:cs="Arial"/>
            <w:noProof/>
          </w:rPr>
          <w:t>Вступительные экзамены</w:t>
        </w:r>
        <w:r>
          <w:rPr>
            <w:noProof/>
            <w:webHidden/>
          </w:rPr>
          <w:tab/>
        </w:r>
        <w:r>
          <w:rPr>
            <w:noProof/>
            <w:webHidden/>
          </w:rPr>
          <w:fldChar w:fldCharType="begin"/>
        </w:r>
        <w:r>
          <w:rPr>
            <w:noProof/>
            <w:webHidden/>
          </w:rPr>
          <w:instrText xml:space="preserve"> PAGEREF _Toc9321217 \h </w:instrText>
        </w:r>
        <w:r>
          <w:rPr>
            <w:noProof/>
            <w:webHidden/>
          </w:rPr>
        </w:r>
        <w:r>
          <w:rPr>
            <w:noProof/>
            <w:webHidden/>
          </w:rPr>
          <w:fldChar w:fldCharType="separate"/>
        </w:r>
        <w:r>
          <w:rPr>
            <w:noProof/>
            <w:webHidden/>
          </w:rPr>
          <w:t>347</w:t>
        </w:r>
        <w:r>
          <w:rPr>
            <w:noProof/>
            <w:webHidden/>
          </w:rPr>
          <w:fldChar w:fldCharType="end"/>
        </w:r>
      </w:hyperlink>
    </w:p>
    <w:p w14:paraId="15CA559E" w14:textId="77777777" w:rsidR="003F4659" w:rsidRDefault="003F4659">
      <w:pPr>
        <w:pStyle w:val="28"/>
        <w:rPr>
          <w:rFonts w:asciiTheme="minorHAnsi" w:eastAsiaTheme="minorEastAsia" w:hAnsiTheme="minorHAnsi" w:cstheme="minorBidi"/>
          <w:noProof/>
          <w:sz w:val="22"/>
          <w:szCs w:val="22"/>
        </w:rPr>
      </w:pPr>
      <w:hyperlink w:anchor="_Toc9321218" w:history="1">
        <w:r w:rsidRPr="00E21E43">
          <w:rPr>
            <w:rStyle w:val="aff8"/>
            <w:rFonts w:cs="Arial"/>
            <w:noProof/>
          </w:rPr>
          <w:t>11.6</w:t>
        </w:r>
        <w:r>
          <w:rPr>
            <w:rFonts w:asciiTheme="minorHAnsi" w:eastAsiaTheme="minorEastAsia" w:hAnsiTheme="minorHAnsi" w:cstheme="minorBidi"/>
            <w:noProof/>
            <w:sz w:val="22"/>
            <w:szCs w:val="22"/>
          </w:rPr>
          <w:tab/>
        </w:r>
        <w:r w:rsidRPr="00E21E43">
          <w:rPr>
            <w:rStyle w:val="aff8"/>
            <w:rFonts w:cs="Arial"/>
            <w:noProof/>
          </w:rPr>
          <w:t>Расписание экзаменов</w:t>
        </w:r>
        <w:r>
          <w:rPr>
            <w:noProof/>
            <w:webHidden/>
          </w:rPr>
          <w:tab/>
        </w:r>
        <w:r>
          <w:rPr>
            <w:noProof/>
            <w:webHidden/>
          </w:rPr>
          <w:fldChar w:fldCharType="begin"/>
        </w:r>
        <w:r>
          <w:rPr>
            <w:noProof/>
            <w:webHidden/>
          </w:rPr>
          <w:instrText xml:space="preserve"> PAGEREF _Toc9321218 \h </w:instrText>
        </w:r>
        <w:r>
          <w:rPr>
            <w:noProof/>
            <w:webHidden/>
          </w:rPr>
        </w:r>
        <w:r>
          <w:rPr>
            <w:noProof/>
            <w:webHidden/>
          </w:rPr>
          <w:fldChar w:fldCharType="separate"/>
        </w:r>
        <w:r>
          <w:rPr>
            <w:noProof/>
            <w:webHidden/>
          </w:rPr>
          <w:t>348</w:t>
        </w:r>
        <w:r>
          <w:rPr>
            <w:noProof/>
            <w:webHidden/>
          </w:rPr>
          <w:fldChar w:fldCharType="end"/>
        </w:r>
      </w:hyperlink>
    </w:p>
    <w:p w14:paraId="0E43445A" w14:textId="77777777" w:rsidR="003F4659" w:rsidRDefault="003F4659">
      <w:pPr>
        <w:pStyle w:val="28"/>
        <w:rPr>
          <w:rFonts w:asciiTheme="minorHAnsi" w:eastAsiaTheme="minorEastAsia" w:hAnsiTheme="minorHAnsi" w:cstheme="minorBidi"/>
          <w:noProof/>
          <w:sz w:val="22"/>
          <w:szCs w:val="22"/>
        </w:rPr>
      </w:pPr>
      <w:hyperlink w:anchor="_Toc9321219" w:history="1">
        <w:r w:rsidRPr="00E21E43">
          <w:rPr>
            <w:rStyle w:val="aff8"/>
            <w:rFonts w:cs="Arial"/>
            <w:noProof/>
          </w:rPr>
          <w:t>11.7</w:t>
        </w:r>
        <w:r>
          <w:rPr>
            <w:rFonts w:asciiTheme="minorHAnsi" w:eastAsiaTheme="minorEastAsia" w:hAnsiTheme="minorHAnsi" w:cstheme="minorBidi"/>
            <w:noProof/>
            <w:sz w:val="22"/>
            <w:szCs w:val="22"/>
          </w:rPr>
          <w:tab/>
        </w:r>
        <w:r w:rsidRPr="00E21E43">
          <w:rPr>
            <w:rStyle w:val="aff8"/>
            <w:rFonts w:cs="Arial"/>
            <w:noProof/>
          </w:rPr>
          <w:t>Проставление результатов экзаменов</w:t>
        </w:r>
        <w:r>
          <w:rPr>
            <w:noProof/>
            <w:webHidden/>
          </w:rPr>
          <w:tab/>
        </w:r>
        <w:r>
          <w:rPr>
            <w:noProof/>
            <w:webHidden/>
          </w:rPr>
          <w:fldChar w:fldCharType="begin"/>
        </w:r>
        <w:r>
          <w:rPr>
            <w:noProof/>
            <w:webHidden/>
          </w:rPr>
          <w:instrText xml:space="preserve"> PAGEREF _Toc9321219 \h </w:instrText>
        </w:r>
        <w:r>
          <w:rPr>
            <w:noProof/>
            <w:webHidden/>
          </w:rPr>
        </w:r>
        <w:r>
          <w:rPr>
            <w:noProof/>
            <w:webHidden/>
          </w:rPr>
          <w:fldChar w:fldCharType="separate"/>
        </w:r>
        <w:r>
          <w:rPr>
            <w:noProof/>
            <w:webHidden/>
          </w:rPr>
          <w:t>349</w:t>
        </w:r>
        <w:r>
          <w:rPr>
            <w:noProof/>
            <w:webHidden/>
          </w:rPr>
          <w:fldChar w:fldCharType="end"/>
        </w:r>
      </w:hyperlink>
    </w:p>
    <w:p w14:paraId="45A1DBC7" w14:textId="77777777" w:rsidR="003F4659" w:rsidRDefault="003F4659">
      <w:pPr>
        <w:pStyle w:val="1d"/>
        <w:rPr>
          <w:rFonts w:asciiTheme="minorHAnsi" w:eastAsiaTheme="minorEastAsia" w:hAnsiTheme="minorHAnsi" w:cstheme="minorBidi"/>
          <w:b w:val="0"/>
          <w:noProof/>
          <w:sz w:val="22"/>
          <w:szCs w:val="22"/>
        </w:rPr>
      </w:pPr>
      <w:hyperlink w:anchor="_Toc9321220" w:history="1">
        <w:r w:rsidRPr="00E21E43">
          <w:rPr>
            <w:rStyle w:val="aff8"/>
            <w:rFonts w:cs="Arial"/>
            <w:noProof/>
          </w:rPr>
          <w:t>12</w:t>
        </w:r>
        <w:r>
          <w:rPr>
            <w:rFonts w:asciiTheme="minorHAnsi" w:eastAsiaTheme="minorEastAsia" w:hAnsiTheme="minorHAnsi" w:cstheme="minorBidi"/>
            <w:b w:val="0"/>
            <w:noProof/>
            <w:sz w:val="22"/>
            <w:szCs w:val="22"/>
          </w:rPr>
          <w:tab/>
        </w:r>
        <w:r w:rsidRPr="00E21E43">
          <w:rPr>
            <w:rStyle w:val="aff8"/>
            <w:rFonts w:cs="Arial"/>
            <w:noProof/>
          </w:rPr>
          <w:t>Экзамены ЕГЭ, ОГЭ и ГВЭ</w:t>
        </w:r>
        <w:r>
          <w:rPr>
            <w:noProof/>
            <w:webHidden/>
          </w:rPr>
          <w:tab/>
        </w:r>
        <w:r>
          <w:rPr>
            <w:noProof/>
            <w:webHidden/>
          </w:rPr>
          <w:fldChar w:fldCharType="begin"/>
        </w:r>
        <w:r>
          <w:rPr>
            <w:noProof/>
            <w:webHidden/>
          </w:rPr>
          <w:instrText xml:space="preserve"> PAGEREF _Toc9321220 \h </w:instrText>
        </w:r>
        <w:r>
          <w:rPr>
            <w:noProof/>
            <w:webHidden/>
          </w:rPr>
        </w:r>
        <w:r>
          <w:rPr>
            <w:noProof/>
            <w:webHidden/>
          </w:rPr>
          <w:fldChar w:fldCharType="separate"/>
        </w:r>
        <w:r>
          <w:rPr>
            <w:noProof/>
            <w:webHidden/>
          </w:rPr>
          <w:t>351</w:t>
        </w:r>
        <w:r>
          <w:rPr>
            <w:noProof/>
            <w:webHidden/>
          </w:rPr>
          <w:fldChar w:fldCharType="end"/>
        </w:r>
      </w:hyperlink>
    </w:p>
    <w:p w14:paraId="6D794C23" w14:textId="77777777" w:rsidR="003F4659" w:rsidRDefault="003F4659">
      <w:pPr>
        <w:pStyle w:val="28"/>
        <w:rPr>
          <w:rFonts w:asciiTheme="minorHAnsi" w:eastAsiaTheme="minorEastAsia" w:hAnsiTheme="minorHAnsi" w:cstheme="minorBidi"/>
          <w:noProof/>
          <w:sz w:val="22"/>
          <w:szCs w:val="22"/>
        </w:rPr>
      </w:pPr>
      <w:hyperlink w:anchor="_Toc9321221" w:history="1">
        <w:r w:rsidRPr="00E21E43">
          <w:rPr>
            <w:rStyle w:val="aff8"/>
            <w:rFonts w:cs="Arial"/>
            <w:noProof/>
          </w:rPr>
          <w:t>12.1</w:t>
        </w:r>
        <w:r>
          <w:rPr>
            <w:rFonts w:asciiTheme="minorHAnsi" w:eastAsiaTheme="minorEastAsia" w:hAnsiTheme="minorHAnsi" w:cstheme="minorBidi"/>
            <w:noProof/>
            <w:sz w:val="22"/>
            <w:szCs w:val="22"/>
          </w:rPr>
          <w:tab/>
        </w:r>
        <w:r w:rsidRPr="00E21E43">
          <w:rPr>
            <w:rStyle w:val="aff8"/>
            <w:rFonts w:cs="Arial"/>
            <w:noProof/>
          </w:rPr>
          <w:t>Работа с ЕГЭ и ОГЭ на примере ЕГЭ</w:t>
        </w:r>
        <w:r>
          <w:rPr>
            <w:noProof/>
            <w:webHidden/>
          </w:rPr>
          <w:tab/>
        </w:r>
        <w:r>
          <w:rPr>
            <w:noProof/>
            <w:webHidden/>
          </w:rPr>
          <w:fldChar w:fldCharType="begin"/>
        </w:r>
        <w:r>
          <w:rPr>
            <w:noProof/>
            <w:webHidden/>
          </w:rPr>
          <w:instrText xml:space="preserve"> PAGEREF _Toc9321221 \h </w:instrText>
        </w:r>
        <w:r>
          <w:rPr>
            <w:noProof/>
            <w:webHidden/>
          </w:rPr>
        </w:r>
        <w:r>
          <w:rPr>
            <w:noProof/>
            <w:webHidden/>
          </w:rPr>
          <w:fldChar w:fldCharType="separate"/>
        </w:r>
        <w:r>
          <w:rPr>
            <w:noProof/>
            <w:webHidden/>
          </w:rPr>
          <w:t>351</w:t>
        </w:r>
        <w:r>
          <w:rPr>
            <w:noProof/>
            <w:webHidden/>
          </w:rPr>
          <w:fldChar w:fldCharType="end"/>
        </w:r>
      </w:hyperlink>
    </w:p>
    <w:p w14:paraId="616ADBAA" w14:textId="77777777" w:rsidR="003F4659" w:rsidRDefault="003F4659">
      <w:pPr>
        <w:pStyle w:val="35"/>
        <w:rPr>
          <w:rFonts w:asciiTheme="minorHAnsi" w:eastAsiaTheme="minorEastAsia" w:hAnsiTheme="minorHAnsi" w:cstheme="minorBidi"/>
          <w:i w:val="0"/>
          <w:iCs w:val="0"/>
          <w:noProof/>
          <w:sz w:val="22"/>
          <w:szCs w:val="22"/>
        </w:rPr>
      </w:pPr>
      <w:hyperlink w:anchor="_Toc9321222" w:history="1">
        <w:r w:rsidRPr="00E21E43">
          <w:rPr>
            <w:rStyle w:val="aff8"/>
            <w:rFonts w:cs="Arial"/>
            <w:noProof/>
          </w:rPr>
          <w:t>12.1.1</w:t>
        </w:r>
        <w:r>
          <w:rPr>
            <w:rFonts w:asciiTheme="minorHAnsi" w:eastAsiaTheme="minorEastAsia" w:hAnsiTheme="minorHAnsi" w:cstheme="minorBidi"/>
            <w:i w:val="0"/>
            <w:iCs w:val="0"/>
            <w:noProof/>
            <w:sz w:val="22"/>
            <w:szCs w:val="22"/>
          </w:rPr>
          <w:tab/>
        </w:r>
        <w:r w:rsidRPr="00E21E43">
          <w:rPr>
            <w:rStyle w:val="aff8"/>
            <w:rFonts w:cs="Arial"/>
            <w:noProof/>
          </w:rPr>
          <w:t>Информация об экзаменах</w:t>
        </w:r>
        <w:r>
          <w:rPr>
            <w:noProof/>
            <w:webHidden/>
          </w:rPr>
          <w:tab/>
        </w:r>
        <w:r>
          <w:rPr>
            <w:noProof/>
            <w:webHidden/>
          </w:rPr>
          <w:fldChar w:fldCharType="begin"/>
        </w:r>
        <w:r>
          <w:rPr>
            <w:noProof/>
            <w:webHidden/>
          </w:rPr>
          <w:instrText xml:space="preserve"> PAGEREF _Toc9321222 \h </w:instrText>
        </w:r>
        <w:r>
          <w:rPr>
            <w:noProof/>
            <w:webHidden/>
          </w:rPr>
        </w:r>
        <w:r>
          <w:rPr>
            <w:noProof/>
            <w:webHidden/>
          </w:rPr>
          <w:fldChar w:fldCharType="separate"/>
        </w:r>
        <w:r>
          <w:rPr>
            <w:noProof/>
            <w:webHidden/>
          </w:rPr>
          <w:t>351</w:t>
        </w:r>
        <w:r>
          <w:rPr>
            <w:noProof/>
            <w:webHidden/>
          </w:rPr>
          <w:fldChar w:fldCharType="end"/>
        </w:r>
      </w:hyperlink>
    </w:p>
    <w:p w14:paraId="5B79F9D3" w14:textId="77777777" w:rsidR="003F4659" w:rsidRDefault="003F4659">
      <w:pPr>
        <w:pStyle w:val="35"/>
        <w:rPr>
          <w:rFonts w:asciiTheme="minorHAnsi" w:eastAsiaTheme="minorEastAsia" w:hAnsiTheme="minorHAnsi" w:cstheme="minorBidi"/>
          <w:i w:val="0"/>
          <w:iCs w:val="0"/>
          <w:noProof/>
          <w:sz w:val="22"/>
          <w:szCs w:val="22"/>
        </w:rPr>
      </w:pPr>
      <w:hyperlink w:anchor="_Toc9321223" w:history="1">
        <w:r w:rsidRPr="00E21E43">
          <w:rPr>
            <w:rStyle w:val="aff8"/>
            <w:rFonts w:cs="Arial"/>
            <w:noProof/>
          </w:rPr>
          <w:t>12.1.2</w:t>
        </w:r>
        <w:r>
          <w:rPr>
            <w:rFonts w:asciiTheme="minorHAnsi" w:eastAsiaTheme="minorEastAsia" w:hAnsiTheme="minorHAnsi" w:cstheme="minorBidi"/>
            <w:i w:val="0"/>
            <w:iCs w:val="0"/>
            <w:noProof/>
            <w:sz w:val="22"/>
            <w:szCs w:val="22"/>
          </w:rPr>
          <w:tab/>
        </w:r>
        <w:r w:rsidRPr="00E21E43">
          <w:rPr>
            <w:rStyle w:val="aff8"/>
            <w:rFonts w:cs="Arial"/>
            <w:noProof/>
          </w:rPr>
          <w:t>Формирование расписания экзаменов</w:t>
        </w:r>
        <w:r>
          <w:rPr>
            <w:noProof/>
            <w:webHidden/>
          </w:rPr>
          <w:tab/>
        </w:r>
        <w:r>
          <w:rPr>
            <w:noProof/>
            <w:webHidden/>
          </w:rPr>
          <w:fldChar w:fldCharType="begin"/>
        </w:r>
        <w:r>
          <w:rPr>
            <w:noProof/>
            <w:webHidden/>
          </w:rPr>
          <w:instrText xml:space="preserve"> PAGEREF _Toc9321223 \h </w:instrText>
        </w:r>
        <w:r>
          <w:rPr>
            <w:noProof/>
            <w:webHidden/>
          </w:rPr>
        </w:r>
        <w:r>
          <w:rPr>
            <w:noProof/>
            <w:webHidden/>
          </w:rPr>
          <w:fldChar w:fldCharType="separate"/>
        </w:r>
        <w:r>
          <w:rPr>
            <w:noProof/>
            <w:webHidden/>
          </w:rPr>
          <w:t>355</w:t>
        </w:r>
        <w:r>
          <w:rPr>
            <w:noProof/>
            <w:webHidden/>
          </w:rPr>
          <w:fldChar w:fldCharType="end"/>
        </w:r>
      </w:hyperlink>
    </w:p>
    <w:p w14:paraId="7171F129" w14:textId="77777777" w:rsidR="003F4659" w:rsidRDefault="003F4659">
      <w:pPr>
        <w:pStyle w:val="35"/>
        <w:rPr>
          <w:rFonts w:asciiTheme="minorHAnsi" w:eastAsiaTheme="minorEastAsia" w:hAnsiTheme="minorHAnsi" w:cstheme="minorBidi"/>
          <w:i w:val="0"/>
          <w:iCs w:val="0"/>
          <w:noProof/>
          <w:sz w:val="22"/>
          <w:szCs w:val="22"/>
        </w:rPr>
      </w:pPr>
      <w:hyperlink w:anchor="_Toc9321224" w:history="1">
        <w:r w:rsidRPr="00E21E43">
          <w:rPr>
            <w:rStyle w:val="aff8"/>
            <w:rFonts w:cs="Arial"/>
            <w:noProof/>
          </w:rPr>
          <w:t>12.1.3</w:t>
        </w:r>
        <w:r>
          <w:rPr>
            <w:rFonts w:asciiTheme="minorHAnsi" w:eastAsiaTheme="minorEastAsia" w:hAnsiTheme="minorHAnsi" w:cstheme="minorBidi"/>
            <w:i w:val="0"/>
            <w:iCs w:val="0"/>
            <w:noProof/>
            <w:sz w:val="22"/>
            <w:szCs w:val="22"/>
          </w:rPr>
          <w:tab/>
        </w:r>
        <w:r w:rsidRPr="00E21E43">
          <w:rPr>
            <w:rStyle w:val="aff8"/>
            <w:rFonts w:cs="Arial"/>
            <w:noProof/>
          </w:rPr>
          <w:t>Загрузка результатов ЕГЭ (шаблон 2015 г)</w:t>
        </w:r>
        <w:r>
          <w:rPr>
            <w:noProof/>
            <w:webHidden/>
          </w:rPr>
          <w:tab/>
        </w:r>
        <w:r>
          <w:rPr>
            <w:noProof/>
            <w:webHidden/>
          </w:rPr>
          <w:fldChar w:fldCharType="begin"/>
        </w:r>
        <w:r>
          <w:rPr>
            <w:noProof/>
            <w:webHidden/>
          </w:rPr>
          <w:instrText xml:space="preserve"> PAGEREF _Toc9321224 \h </w:instrText>
        </w:r>
        <w:r>
          <w:rPr>
            <w:noProof/>
            <w:webHidden/>
          </w:rPr>
        </w:r>
        <w:r>
          <w:rPr>
            <w:noProof/>
            <w:webHidden/>
          </w:rPr>
          <w:fldChar w:fldCharType="separate"/>
        </w:r>
        <w:r>
          <w:rPr>
            <w:noProof/>
            <w:webHidden/>
          </w:rPr>
          <w:t>358</w:t>
        </w:r>
        <w:r>
          <w:rPr>
            <w:noProof/>
            <w:webHidden/>
          </w:rPr>
          <w:fldChar w:fldCharType="end"/>
        </w:r>
      </w:hyperlink>
    </w:p>
    <w:p w14:paraId="3B3DA61C" w14:textId="77777777" w:rsidR="003F4659" w:rsidRDefault="003F4659">
      <w:pPr>
        <w:pStyle w:val="35"/>
        <w:rPr>
          <w:rFonts w:asciiTheme="minorHAnsi" w:eastAsiaTheme="minorEastAsia" w:hAnsiTheme="minorHAnsi" w:cstheme="minorBidi"/>
          <w:i w:val="0"/>
          <w:iCs w:val="0"/>
          <w:noProof/>
          <w:sz w:val="22"/>
          <w:szCs w:val="22"/>
        </w:rPr>
      </w:pPr>
      <w:hyperlink w:anchor="_Toc9321225" w:history="1">
        <w:r w:rsidRPr="00E21E43">
          <w:rPr>
            <w:rStyle w:val="aff8"/>
            <w:rFonts w:cs="Arial"/>
            <w:noProof/>
          </w:rPr>
          <w:t>12.1.4</w:t>
        </w:r>
        <w:r>
          <w:rPr>
            <w:rFonts w:asciiTheme="minorHAnsi" w:eastAsiaTheme="minorEastAsia" w:hAnsiTheme="minorHAnsi" w:cstheme="minorBidi"/>
            <w:i w:val="0"/>
            <w:iCs w:val="0"/>
            <w:noProof/>
            <w:sz w:val="22"/>
            <w:szCs w:val="22"/>
          </w:rPr>
          <w:tab/>
        </w:r>
        <w:r w:rsidRPr="00E21E43">
          <w:rPr>
            <w:rStyle w:val="aff8"/>
            <w:rFonts w:cs="Arial"/>
            <w:noProof/>
          </w:rPr>
          <w:t>Загрузка результатов ЕГЭ (шаблон 2016 г)</w:t>
        </w:r>
        <w:r>
          <w:rPr>
            <w:noProof/>
            <w:webHidden/>
          </w:rPr>
          <w:tab/>
        </w:r>
        <w:r>
          <w:rPr>
            <w:noProof/>
            <w:webHidden/>
          </w:rPr>
          <w:fldChar w:fldCharType="begin"/>
        </w:r>
        <w:r>
          <w:rPr>
            <w:noProof/>
            <w:webHidden/>
          </w:rPr>
          <w:instrText xml:space="preserve"> PAGEREF _Toc9321225 \h </w:instrText>
        </w:r>
        <w:r>
          <w:rPr>
            <w:noProof/>
            <w:webHidden/>
          </w:rPr>
        </w:r>
        <w:r>
          <w:rPr>
            <w:noProof/>
            <w:webHidden/>
          </w:rPr>
          <w:fldChar w:fldCharType="separate"/>
        </w:r>
        <w:r>
          <w:rPr>
            <w:noProof/>
            <w:webHidden/>
          </w:rPr>
          <w:t>359</w:t>
        </w:r>
        <w:r>
          <w:rPr>
            <w:noProof/>
            <w:webHidden/>
          </w:rPr>
          <w:fldChar w:fldCharType="end"/>
        </w:r>
      </w:hyperlink>
    </w:p>
    <w:p w14:paraId="471A4F85" w14:textId="77777777" w:rsidR="003F4659" w:rsidRDefault="003F4659">
      <w:pPr>
        <w:pStyle w:val="35"/>
        <w:rPr>
          <w:rFonts w:asciiTheme="minorHAnsi" w:eastAsiaTheme="minorEastAsia" w:hAnsiTheme="minorHAnsi" w:cstheme="minorBidi"/>
          <w:i w:val="0"/>
          <w:iCs w:val="0"/>
          <w:noProof/>
          <w:sz w:val="22"/>
          <w:szCs w:val="22"/>
        </w:rPr>
      </w:pPr>
      <w:hyperlink w:anchor="_Toc9321226" w:history="1">
        <w:r w:rsidRPr="00E21E43">
          <w:rPr>
            <w:rStyle w:val="aff8"/>
            <w:rFonts w:cs="Arial"/>
            <w:noProof/>
          </w:rPr>
          <w:t>12.1.5</w:t>
        </w:r>
        <w:r>
          <w:rPr>
            <w:rFonts w:asciiTheme="minorHAnsi" w:eastAsiaTheme="minorEastAsia" w:hAnsiTheme="minorHAnsi" w:cstheme="minorBidi"/>
            <w:i w:val="0"/>
            <w:iCs w:val="0"/>
            <w:noProof/>
            <w:sz w:val="22"/>
            <w:szCs w:val="22"/>
          </w:rPr>
          <w:tab/>
        </w:r>
        <w:r w:rsidRPr="00E21E43">
          <w:rPr>
            <w:rStyle w:val="aff8"/>
            <w:rFonts w:cs="Arial"/>
            <w:noProof/>
          </w:rPr>
          <w:t>Результаты ЕГЭ</w:t>
        </w:r>
        <w:r>
          <w:rPr>
            <w:noProof/>
            <w:webHidden/>
          </w:rPr>
          <w:tab/>
        </w:r>
        <w:r>
          <w:rPr>
            <w:noProof/>
            <w:webHidden/>
          </w:rPr>
          <w:fldChar w:fldCharType="begin"/>
        </w:r>
        <w:r>
          <w:rPr>
            <w:noProof/>
            <w:webHidden/>
          </w:rPr>
          <w:instrText xml:space="preserve"> PAGEREF _Toc9321226 \h </w:instrText>
        </w:r>
        <w:r>
          <w:rPr>
            <w:noProof/>
            <w:webHidden/>
          </w:rPr>
        </w:r>
        <w:r>
          <w:rPr>
            <w:noProof/>
            <w:webHidden/>
          </w:rPr>
          <w:fldChar w:fldCharType="separate"/>
        </w:r>
        <w:r>
          <w:rPr>
            <w:noProof/>
            <w:webHidden/>
          </w:rPr>
          <w:t>359</w:t>
        </w:r>
        <w:r>
          <w:rPr>
            <w:noProof/>
            <w:webHidden/>
          </w:rPr>
          <w:fldChar w:fldCharType="end"/>
        </w:r>
      </w:hyperlink>
    </w:p>
    <w:p w14:paraId="576988DE" w14:textId="77777777" w:rsidR="003F4659" w:rsidRDefault="003F4659">
      <w:pPr>
        <w:pStyle w:val="28"/>
        <w:rPr>
          <w:rFonts w:asciiTheme="minorHAnsi" w:eastAsiaTheme="minorEastAsia" w:hAnsiTheme="minorHAnsi" w:cstheme="minorBidi"/>
          <w:noProof/>
          <w:sz w:val="22"/>
          <w:szCs w:val="22"/>
        </w:rPr>
      </w:pPr>
      <w:hyperlink w:anchor="_Toc9321227" w:history="1">
        <w:r w:rsidRPr="00E21E43">
          <w:rPr>
            <w:rStyle w:val="aff8"/>
            <w:rFonts w:cs="Arial"/>
            <w:noProof/>
          </w:rPr>
          <w:t>12.2</w:t>
        </w:r>
        <w:r>
          <w:rPr>
            <w:rFonts w:asciiTheme="minorHAnsi" w:eastAsiaTheme="minorEastAsia" w:hAnsiTheme="minorHAnsi" w:cstheme="minorBidi"/>
            <w:noProof/>
            <w:sz w:val="22"/>
            <w:szCs w:val="22"/>
          </w:rPr>
          <w:tab/>
        </w:r>
        <w:r w:rsidRPr="00E21E43">
          <w:rPr>
            <w:rStyle w:val="aff8"/>
            <w:rFonts w:cs="Arial"/>
            <w:noProof/>
            <w:shd w:val="clear" w:color="auto" w:fill="FFFFFF"/>
          </w:rPr>
          <w:t>Загрузка результатов ОГЭ (шаблон 2017)</w:t>
        </w:r>
        <w:r>
          <w:rPr>
            <w:noProof/>
            <w:webHidden/>
          </w:rPr>
          <w:tab/>
        </w:r>
        <w:r>
          <w:rPr>
            <w:noProof/>
            <w:webHidden/>
          </w:rPr>
          <w:fldChar w:fldCharType="begin"/>
        </w:r>
        <w:r>
          <w:rPr>
            <w:noProof/>
            <w:webHidden/>
          </w:rPr>
          <w:instrText xml:space="preserve"> PAGEREF _Toc9321227 \h </w:instrText>
        </w:r>
        <w:r>
          <w:rPr>
            <w:noProof/>
            <w:webHidden/>
          </w:rPr>
        </w:r>
        <w:r>
          <w:rPr>
            <w:noProof/>
            <w:webHidden/>
          </w:rPr>
          <w:fldChar w:fldCharType="separate"/>
        </w:r>
        <w:r>
          <w:rPr>
            <w:noProof/>
            <w:webHidden/>
          </w:rPr>
          <w:t>361</w:t>
        </w:r>
        <w:r>
          <w:rPr>
            <w:noProof/>
            <w:webHidden/>
          </w:rPr>
          <w:fldChar w:fldCharType="end"/>
        </w:r>
      </w:hyperlink>
    </w:p>
    <w:p w14:paraId="06B4878A" w14:textId="77777777" w:rsidR="003F4659" w:rsidRDefault="003F4659">
      <w:pPr>
        <w:pStyle w:val="28"/>
        <w:rPr>
          <w:rFonts w:asciiTheme="minorHAnsi" w:eastAsiaTheme="minorEastAsia" w:hAnsiTheme="minorHAnsi" w:cstheme="minorBidi"/>
          <w:noProof/>
          <w:sz w:val="22"/>
          <w:szCs w:val="22"/>
        </w:rPr>
      </w:pPr>
      <w:hyperlink w:anchor="_Toc9321228" w:history="1">
        <w:r w:rsidRPr="00E21E43">
          <w:rPr>
            <w:rStyle w:val="aff8"/>
            <w:bCs/>
            <w:noProof/>
          </w:rPr>
          <w:t>12.3</w:t>
        </w:r>
        <w:r>
          <w:rPr>
            <w:rFonts w:asciiTheme="minorHAnsi" w:eastAsiaTheme="minorEastAsia" w:hAnsiTheme="minorHAnsi" w:cstheme="minorBidi"/>
            <w:noProof/>
            <w:sz w:val="22"/>
            <w:szCs w:val="22"/>
          </w:rPr>
          <w:tab/>
        </w:r>
        <w:r w:rsidRPr="00E21E43">
          <w:rPr>
            <w:rStyle w:val="aff8"/>
            <w:bCs/>
            <w:noProof/>
            <w:shd w:val="clear" w:color="auto" w:fill="FFFFFF"/>
          </w:rPr>
          <w:t>Загрузка результатов ГВЭ</w:t>
        </w:r>
        <w:r>
          <w:rPr>
            <w:noProof/>
            <w:webHidden/>
          </w:rPr>
          <w:tab/>
        </w:r>
        <w:r>
          <w:rPr>
            <w:noProof/>
            <w:webHidden/>
          </w:rPr>
          <w:fldChar w:fldCharType="begin"/>
        </w:r>
        <w:r>
          <w:rPr>
            <w:noProof/>
            <w:webHidden/>
          </w:rPr>
          <w:instrText xml:space="preserve"> PAGEREF _Toc9321228 \h </w:instrText>
        </w:r>
        <w:r>
          <w:rPr>
            <w:noProof/>
            <w:webHidden/>
          </w:rPr>
        </w:r>
        <w:r>
          <w:rPr>
            <w:noProof/>
            <w:webHidden/>
          </w:rPr>
          <w:fldChar w:fldCharType="separate"/>
        </w:r>
        <w:r>
          <w:rPr>
            <w:noProof/>
            <w:webHidden/>
          </w:rPr>
          <w:t>361</w:t>
        </w:r>
        <w:r>
          <w:rPr>
            <w:noProof/>
            <w:webHidden/>
          </w:rPr>
          <w:fldChar w:fldCharType="end"/>
        </w:r>
      </w:hyperlink>
    </w:p>
    <w:p w14:paraId="56C07945" w14:textId="77777777" w:rsidR="003F4659" w:rsidRDefault="003F4659">
      <w:pPr>
        <w:pStyle w:val="28"/>
        <w:rPr>
          <w:rFonts w:asciiTheme="minorHAnsi" w:eastAsiaTheme="minorEastAsia" w:hAnsiTheme="minorHAnsi" w:cstheme="minorBidi"/>
          <w:noProof/>
          <w:sz w:val="22"/>
          <w:szCs w:val="22"/>
        </w:rPr>
      </w:pPr>
      <w:hyperlink w:anchor="_Toc9321229" w:history="1">
        <w:r w:rsidRPr="00E21E43">
          <w:rPr>
            <w:rStyle w:val="aff8"/>
            <w:bCs/>
            <w:noProof/>
          </w:rPr>
          <w:t>12.4</w:t>
        </w:r>
        <w:r>
          <w:rPr>
            <w:rFonts w:asciiTheme="minorHAnsi" w:eastAsiaTheme="minorEastAsia" w:hAnsiTheme="minorHAnsi" w:cstheme="minorBidi"/>
            <w:noProof/>
            <w:sz w:val="22"/>
            <w:szCs w:val="22"/>
          </w:rPr>
          <w:tab/>
        </w:r>
        <w:r w:rsidRPr="00E21E43">
          <w:rPr>
            <w:rStyle w:val="aff8"/>
            <w:bCs/>
            <w:noProof/>
            <w:shd w:val="clear" w:color="auto" w:fill="FFFFFF"/>
          </w:rPr>
          <w:t>Отчеты по качеству Образования</w:t>
        </w:r>
        <w:r>
          <w:rPr>
            <w:noProof/>
            <w:webHidden/>
          </w:rPr>
          <w:tab/>
        </w:r>
        <w:r>
          <w:rPr>
            <w:noProof/>
            <w:webHidden/>
          </w:rPr>
          <w:fldChar w:fldCharType="begin"/>
        </w:r>
        <w:r>
          <w:rPr>
            <w:noProof/>
            <w:webHidden/>
          </w:rPr>
          <w:instrText xml:space="preserve"> PAGEREF _Toc9321229 \h </w:instrText>
        </w:r>
        <w:r>
          <w:rPr>
            <w:noProof/>
            <w:webHidden/>
          </w:rPr>
        </w:r>
        <w:r>
          <w:rPr>
            <w:noProof/>
            <w:webHidden/>
          </w:rPr>
          <w:fldChar w:fldCharType="separate"/>
        </w:r>
        <w:r>
          <w:rPr>
            <w:noProof/>
            <w:webHidden/>
          </w:rPr>
          <w:t>362</w:t>
        </w:r>
        <w:r>
          <w:rPr>
            <w:noProof/>
            <w:webHidden/>
          </w:rPr>
          <w:fldChar w:fldCharType="end"/>
        </w:r>
      </w:hyperlink>
    </w:p>
    <w:p w14:paraId="30F9387D" w14:textId="77777777" w:rsidR="003F4659" w:rsidRDefault="003F4659">
      <w:pPr>
        <w:pStyle w:val="35"/>
        <w:rPr>
          <w:rFonts w:asciiTheme="minorHAnsi" w:eastAsiaTheme="minorEastAsia" w:hAnsiTheme="minorHAnsi" w:cstheme="minorBidi"/>
          <w:i w:val="0"/>
          <w:iCs w:val="0"/>
          <w:noProof/>
          <w:sz w:val="22"/>
          <w:szCs w:val="22"/>
        </w:rPr>
      </w:pPr>
      <w:hyperlink w:anchor="_Toc9321230" w:history="1">
        <w:r w:rsidRPr="00E21E43">
          <w:rPr>
            <w:rStyle w:val="aff8"/>
            <w:noProof/>
          </w:rPr>
          <w:t>12.4.1</w:t>
        </w:r>
        <w:r>
          <w:rPr>
            <w:rFonts w:asciiTheme="minorHAnsi" w:eastAsiaTheme="minorEastAsia" w:hAnsiTheme="minorHAnsi" w:cstheme="minorBidi"/>
            <w:i w:val="0"/>
            <w:iCs w:val="0"/>
            <w:noProof/>
            <w:sz w:val="22"/>
            <w:szCs w:val="22"/>
          </w:rPr>
          <w:tab/>
        </w:r>
        <w:r w:rsidRPr="00E21E43">
          <w:rPr>
            <w:rStyle w:val="aff8"/>
            <w:noProof/>
            <w:shd w:val="clear" w:color="auto" w:fill="FFFFFF"/>
          </w:rPr>
          <w:t>Сводный отчет об успеваемости по параллелям</w:t>
        </w:r>
        <w:r>
          <w:rPr>
            <w:noProof/>
            <w:webHidden/>
          </w:rPr>
          <w:tab/>
        </w:r>
        <w:r>
          <w:rPr>
            <w:noProof/>
            <w:webHidden/>
          </w:rPr>
          <w:fldChar w:fldCharType="begin"/>
        </w:r>
        <w:r>
          <w:rPr>
            <w:noProof/>
            <w:webHidden/>
          </w:rPr>
          <w:instrText xml:space="preserve"> PAGEREF _Toc9321230 \h </w:instrText>
        </w:r>
        <w:r>
          <w:rPr>
            <w:noProof/>
            <w:webHidden/>
          </w:rPr>
        </w:r>
        <w:r>
          <w:rPr>
            <w:noProof/>
            <w:webHidden/>
          </w:rPr>
          <w:fldChar w:fldCharType="separate"/>
        </w:r>
        <w:r>
          <w:rPr>
            <w:noProof/>
            <w:webHidden/>
          </w:rPr>
          <w:t>362</w:t>
        </w:r>
        <w:r>
          <w:rPr>
            <w:noProof/>
            <w:webHidden/>
          </w:rPr>
          <w:fldChar w:fldCharType="end"/>
        </w:r>
      </w:hyperlink>
    </w:p>
    <w:p w14:paraId="63F8E6E1" w14:textId="77777777" w:rsidR="003F4659" w:rsidRDefault="003F4659">
      <w:pPr>
        <w:pStyle w:val="35"/>
        <w:rPr>
          <w:rFonts w:asciiTheme="minorHAnsi" w:eastAsiaTheme="minorEastAsia" w:hAnsiTheme="minorHAnsi" w:cstheme="minorBidi"/>
          <w:i w:val="0"/>
          <w:iCs w:val="0"/>
          <w:noProof/>
          <w:sz w:val="22"/>
          <w:szCs w:val="22"/>
        </w:rPr>
      </w:pPr>
      <w:hyperlink w:anchor="_Toc9321231" w:history="1">
        <w:r w:rsidRPr="00E21E43">
          <w:rPr>
            <w:rStyle w:val="aff8"/>
            <w:noProof/>
          </w:rPr>
          <w:t>12.4.2</w:t>
        </w:r>
        <w:r>
          <w:rPr>
            <w:rFonts w:asciiTheme="minorHAnsi" w:eastAsiaTheme="minorEastAsia" w:hAnsiTheme="minorHAnsi" w:cstheme="minorBidi"/>
            <w:i w:val="0"/>
            <w:iCs w:val="0"/>
            <w:noProof/>
            <w:sz w:val="22"/>
            <w:szCs w:val="22"/>
          </w:rPr>
          <w:tab/>
        </w:r>
        <w:r w:rsidRPr="00E21E43">
          <w:rPr>
            <w:rStyle w:val="aff8"/>
            <w:noProof/>
          </w:rPr>
          <w:t>Сводный отчет об успеваемости по организации</w:t>
        </w:r>
        <w:r>
          <w:rPr>
            <w:noProof/>
            <w:webHidden/>
          </w:rPr>
          <w:tab/>
        </w:r>
        <w:r>
          <w:rPr>
            <w:noProof/>
            <w:webHidden/>
          </w:rPr>
          <w:fldChar w:fldCharType="begin"/>
        </w:r>
        <w:r>
          <w:rPr>
            <w:noProof/>
            <w:webHidden/>
          </w:rPr>
          <w:instrText xml:space="preserve"> PAGEREF _Toc9321231 \h </w:instrText>
        </w:r>
        <w:r>
          <w:rPr>
            <w:noProof/>
            <w:webHidden/>
          </w:rPr>
        </w:r>
        <w:r>
          <w:rPr>
            <w:noProof/>
            <w:webHidden/>
          </w:rPr>
          <w:fldChar w:fldCharType="separate"/>
        </w:r>
        <w:r>
          <w:rPr>
            <w:noProof/>
            <w:webHidden/>
          </w:rPr>
          <w:t>363</w:t>
        </w:r>
        <w:r>
          <w:rPr>
            <w:noProof/>
            <w:webHidden/>
          </w:rPr>
          <w:fldChar w:fldCharType="end"/>
        </w:r>
      </w:hyperlink>
    </w:p>
    <w:p w14:paraId="5EBE2CEA" w14:textId="77777777" w:rsidR="003F4659" w:rsidRDefault="003F4659">
      <w:pPr>
        <w:pStyle w:val="35"/>
        <w:rPr>
          <w:rFonts w:asciiTheme="minorHAnsi" w:eastAsiaTheme="minorEastAsia" w:hAnsiTheme="minorHAnsi" w:cstheme="minorBidi"/>
          <w:i w:val="0"/>
          <w:iCs w:val="0"/>
          <w:noProof/>
          <w:sz w:val="22"/>
          <w:szCs w:val="22"/>
        </w:rPr>
      </w:pPr>
      <w:hyperlink w:anchor="_Toc9321232" w:history="1">
        <w:r w:rsidRPr="00E21E43">
          <w:rPr>
            <w:rStyle w:val="aff8"/>
            <w:noProof/>
          </w:rPr>
          <w:t>12.4.3</w:t>
        </w:r>
        <w:r>
          <w:rPr>
            <w:rFonts w:asciiTheme="minorHAnsi" w:eastAsiaTheme="minorEastAsia" w:hAnsiTheme="minorHAnsi" w:cstheme="minorBidi"/>
            <w:i w:val="0"/>
            <w:iCs w:val="0"/>
            <w:noProof/>
            <w:sz w:val="22"/>
            <w:szCs w:val="22"/>
          </w:rPr>
          <w:tab/>
        </w:r>
        <w:r w:rsidRPr="00E21E43">
          <w:rPr>
            <w:rStyle w:val="aff8"/>
            <w:noProof/>
          </w:rPr>
          <w:t>Отчет об успеваемости класса</w:t>
        </w:r>
        <w:r>
          <w:rPr>
            <w:noProof/>
            <w:webHidden/>
          </w:rPr>
          <w:tab/>
        </w:r>
        <w:r>
          <w:rPr>
            <w:noProof/>
            <w:webHidden/>
          </w:rPr>
          <w:fldChar w:fldCharType="begin"/>
        </w:r>
        <w:r>
          <w:rPr>
            <w:noProof/>
            <w:webHidden/>
          </w:rPr>
          <w:instrText xml:space="preserve"> PAGEREF _Toc9321232 \h </w:instrText>
        </w:r>
        <w:r>
          <w:rPr>
            <w:noProof/>
            <w:webHidden/>
          </w:rPr>
        </w:r>
        <w:r>
          <w:rPr>
            <w:noProof/>
            <w:webHidden/>
          </w:rPr>
          <w:fldChar w:fldCharType="separate"/>
        </w:r>
        <w:r>
          <w:rPr>
            <w:noProof/>
            <w:webHidden/>
          </w:rPr>
          <w:t>364</w:t>
        </w:r>
        <w:r>
          <w:rPr>
            <w:noProof/>
            <w:webHidden/>
          </w:rPr>
          <w:fldChar w:fldCharType="end"/>
        </w:r>
      </w:hyperlink>
    </w:p>
    <w:p w14:paraId="40CDEB6B" w14:textId="77777777" w:rsidR="003F4659" w:rsidRDefault="003F4659">
      <w:pPr>
        <w:pStyle w:val="35"/>
        <w:rPr>
          <w:rFonts w:asciiTheme="minorHAnsi" w:eastAsiaTheme="minorEastAsia" w:hAnsiTheme="minorHAnsi" w:cstheme="minorBidi"/>
          <w:i w:val="0"/>
          <w:iCs w:val="0"/>
          <w:noProof/>
          <w:sz w:val="22"/>
          <w:szCs w:val="22"/>
        </w:rPr>
      </w:pPr>
      <w:hyperlink w:anchor="_Toc9321233" w:history="1">
        <w:r w:rsidRPr="00E21E43">
          <w:rPr>
            <w:rStyle w:val="aff8"/>
            <w:noProof/>
          </w:rPr>
          <w:t>12.4.4</w:t>
        </w:r>
        <w:r>
          <w:rPr>
            <w:rFonts w:asciiTheme="minorHAnsi" w:eastAsiaTheme="minorEastAsia" w:hAnsiTheme="minorHAnsi" w:cstheme="minorBidi"/>
            <w:i w:val="0"/>
            <w:iCs w:val="0"/>
            <w:noProof/>
            <w:sz w:val="22"/>
            <w:szCs w:val="22"/>
          </w:rPr>
          <w:tab/>
        </w:r>
        <w:r w:rsidRPr="00E21E43">
          <w:rPr>
            <w:rStyle w:val="aff8"/>
            <w:noProof/>
          </w:rPr>
          <w:t>Итоги успеваемости по предмету за учебный период</w:t>
        </w:r>
        <w:r>
          <w:rPr>
            <w:noProof/>
            <w:webHidden/>
          </w:rPr>
          <w:tab/>
        </w:r>
        <w:r>
          <w:rPr>
            <w:noProof/>
            <w:webHidden/>
          </w:rPr>
          <w:fldChar w:fldCharType="begin"/>
        </w:r>
        <w:r>
          <w:rPr>
            <w:noProof/>
            <w:webHidden/>
          </w:rPr>
          <w:instrText xml:space="preserve"> PAGEREF _Toc9321233 \h </w:instrText>
        </w:r>
        <w:r>
          <w:rPr>
            <w:noProof/>
            <w:webHidden/>
          </w:rPr>
        </w:r>
        <w:r>
          <w:rPr>
            <w:noProof/>
            <w:webHidden/>
          </w:rPr>
          <w:fldChar w:fldCharType="separate"/>
        </w:r>
        <w:r>
          <w:rPr>
            <w:noProof/>
            <w:webHidden/>
          </w:rPr>
          <w:t>366</w:t>
        </w:r>
        <w:r>
          <w:rPr>
            <w:noProof/>
            <w:webHidden/>
          </w:rPr>
          <w:fldChar w:fldCharType="end"/>
        </w:r>
      </w:hyperlink>
    </w:p>
    <w:p w14:paraId="36CD3C9E" w14:textId="77777777" w:rsidR="003F4659" w:rsidRDefault="003F4659">
      <w:pPr>
        <w:pStyle w:val="35"/>
        <w:rPr>
          <w:rFonts w:asciiTheme="minorHAnsi" w:eastAsiaTheme="minorEastAsia" w:hAnsiTheme="minorHAnsi" w:cstheme="minorBidi"/>
          <w:i w:val="0"/>
          <w:iCs w:val="0"/>
          <w:noProof/>
          <w:sz w:val="22"/>
          <w:szCs w:val="22"/>
        </w:rPr>
      </w:pPr>
      <w:hyperlink w:anchor="_Toc9321234" w:history="1">
        <w:r w:rsidRPr="00E21E43">
          <w:rPr>
            <w:rStyle w:val="aff8"/>
            <w:noProof/>
          </w:rPr>
          <w:t>12.4.5</w:t>
        </w:r>
        <w:r>
          <w:rPr>
            <w:rFonts w:asciiTheme="minorHAnsi" w:eastAsiaTheme="minorEastAsia" w:hAnsiTheme="minorHAnsi" w:cstheme="minorBidi"/>
            <w:i w:val="0"/>
            <w:iCs w:val="0"/>
            <w:noProof/>
            <w:sz w:val="22"/>
            <w:szCs w:val="22"/>
          </w:rPr>
          <w:tab/>
        </w:r>
        <w:r w:rsidRPr="00E21E43">
          <w:rPr>
            <w:rStyle w:val="aff8"/>
            <w:noProof/>
          </w:rPr>
          <w:t>Предварительная итоговая успеваемость и посещаемость по классам</w:t>
        </w:r>
        <w:r>
          <w:rPr>
            <w:noProof/>
            <w:webHidden/>
          </w:rPr>
          <w:tab/>
        </w:r>
        <w:r>
          <w:rPr>
            <w:noProof/>
            <w:webHidden/>
          </w:rPr>
          <w:fldChar w:fldCharType="begin"/>
        </w:r>
        <w:r>
          <w:rPr>
            <w:noProof/>
            <w:webHidden/>
          </w:rPr>
          <w:instrText xml:space="preserve"> PAGEREF _Toc9321234 \h </w:instrText>
        </w:r>
        <w:r>
          <w:rPr>
            <w:noProof/>
            <w:webHidden/>
          </w:rPr>
        </w:r>
        <w:r>
          <w:rPr>
            <w:noProof/>
            <w:webHidden/>
          </w:rPr>
          <w:fldChar w:fldCharType="separate"/>
        </w:r>
        <w:r>
          <w:rPr>
            <w:noProof/>
            <w:webHidden/>
          </w:rPr>
          <w:t>367</w:t>
        </w:r>
        <w:r>
          <w:rPr>
            <w:noProof/>
            <w:webHidden/>
          </w:rPr>
          <w:fldChar w:fldCharType="end"/>
        </w:r>
      </w:hyperlink>
    </w:p>
    <w:p w14:paraId="7A9B3D94" w14:textId="77777777" w:rsidR="003F4659" w:rsidRDefault="003F4659">
      <w:pPr>
        <w:pStyle w:val="1d"/>
        <w:rPr>
          <w:rFonts w:asciiTheme="minorHAnsi" w:eastAsiaTheme="minorEastAsia" w:hAnsiTheme="minorHAnsi" w:cstheme="minorBidi"/>
          <w:b w:val="0"/>
          <w:noProof/>
          <w:sz w:val="22"/>
          <w:szCs w:val="22"/>
        </w:rPr>
      </w:pPr>
      <w:hyperlink w:anchor="_Toc9321235" w:history="1">
        <w:r w:rsidRPr="00E21E43">
          <w:rPr>
            <w:rStyle w:val="aff8"/>
            <w:noProof/>
          </w:rPr>
          <w:t>Приложение А</w:t>
        </w:r>
        <w:r>
          <w:rPr>
            <w:noProof/>
            <w:webHidden/>
          </w:rPr>
          <w:tab/>
        </w:r>
        <w:r>
          <w:rPr>
            <w:noProof/>
            <w:webHidden/>
          </w:rPr>
          <w:fldChar w:fldCharType="begin"/>
        </w:r>
        <w:r>
          <w:rPr>
            <w:noProof/>
            <w:webHidden/>
          </w:rPr>
          <w:instrText xml:space="preserve"> PAGEREF _Toc9321235 \h </w:instrText>
        </w:r>
        <w:r>
          <w:rPr>
            <w:noProof/>
            <w:webHidden/>
          </w:rPr>
        </w:r>
        <w:r>
          <w:rPr>
            <w:noProof/>
            <w:webHidden/>
          </w:rPr>
          <w:fldChar w:fldCharType="separate"/>
        </w:r>
        <w:r>
          <w:rPr>
            <w:noProof/>
            <w:webHidden/>
          </w:rPr>
          <w:t>369</w:t>
        </w:r>
        <w:r>
          <w:rPr>
            <w:noProof/>
            <w:webHidden/>
          </w:rPr>
          <w:fldChar w:fldCharType="end"/>
        </w:r>
      </w:hyperlink>
    </w:p>
    <w:p w14:paraId="30966235" w14:textId="77777777" w:rsidR="003F4659" w:rsidRDefault="003F4659">
      <w:pPr>
        <w:pStyle w:val="1d"/>
        <w:rPr>
          <w:rFonts w:asciiTheme="minorHAnsi" w:eastAsiaTheme="minorEastAsia" w:hAnsiTheme="minorHAnsi" w:cstheme="minorBidi"/>
          <w:b w:val="0"/>
          <w:noProof/>
          <w:sz w:val="22"/>
          <w:szCs w:val="22"/>
        </w:rPr>
      </w:pPr>
      <w:hyperlink w:anchor="_Toc9321236" w:history="1">
        <w:r w:rsidRPr="00E21E43">
          <w:rPr>
            <w:rStyle w:val="aff8"/>
            <w:rFonts w:cs="Arial"/>
            <w:noProof/>
          </w:rPr>
          <w:t>Приложение Б</w:t>
        </w:r>
        <w:r>
          <w:rPr>
            <w:noProof/>
            <w:webHidden/>
          </w:rPr>
          <w:tab/>
        </w:r>
        <w:r>
          <w:rPr>
            <w:noProof/>
            <w:webHidden/>
          </w:rPr>
          <w:fldChar w:fldCharType="begin"/>
        </w:r>
        <w:r>
          <w:rPr>
            <w:noProof/>
            <w:webHidden/>
          </w:rPr>
          <w:instrText xml:space="preserve"> PAGEREF _Toc9321236 \h </w:instrText>
        </w:r>
        <w:r>
          <w:rPr>
            <w:noProof/>
            <w:webHidden/>
          </w:rPr>
        </w:r>
        <w:r>
          <w:rPr>
            <w:noProof/>
            <w:webHidden/>
          </w:rPr>
          <w:fldChar w:fldCharType="separate"/>
        </w:r>
        <w:r>
          <w:rPr>
            <w:noProof/>
            <w:webHidden/>
          </w:rPr>
          <w:t>425</w:t>
        </w:r>
        <w:r>
          <w:rPr>
            <w:noProof/>
            <w:webHidden/>
          </w:rPr>
          <w:fldChar w:fldCharType="end"/>
        </w:r>
      </w:hyperlink>
    </w:p>
    <w:p w14:paraId="14426672" w14:textId="77777777" w:rsidR="003F4659" w:rsidRDefault="003F4659">
      <w:pPr>
        <w:pStyle w:val="1d"/>
        <w:rPr>
          <w:rFonts w:asciiTheme="minorHAnsi" w:eastAsiaTheme="minorEastAsia" w:hAnsiTheme="minorHAnsi" w:cstheme="minorBidi"/>
          <w:b w:val="0"/>
          <w:noProof/>
          <w:sz w:val="22"/>
          <w:szCs w:val="22"/>
        </w:rPr>
      </w:pPr>
      <w:hyperlink w:anchor="_Toc9321237" w:history="1">
        <w:r w:rsidRPr="00E21E43">
          <w:rPr>
            <w:rStyle w:val="aff8"/>
            <w:noProof/>
          </w:rPr>
          <w:t>Приложение В</w:t>
        </w:r>
        <w:r>
          <w:rPr>
            <w:noProof/>
            <w:webHidden/>
          </w:rPr>
          <w:tab/>
        </w:r>
        <w:r>
          <w:rPr>
            <w:noProof/>
            <w:webHidden/>
          </w:rPr>
          <w:fldChar w:fldCharType="begin"/>
        </w:r>
        <w:r>
          <w:rPr>
            <w:noProof/>
            <w:webHidden/>
          </w:rPr>
          <w:instrText xml:space="preserve"> PAGEREF _Toc9321237 \h </w:instrText>
        </w:r>
        <w:r>
          <w:rPr>
            <w:noProof/>
            <w:webHidden/>
          </w:rPr>
        </w:r>
        <w:r>
          <w:rPr>
            <w:noProof/>
            <w:webHidden/>
          </w:rPr>
          <w:fldChar w:fldCharType="separate"/>
        </w:r>
        <w:r>
          <w:rPr>
            <w:noProof/>
            <w:webHidden/>
          </w:rPr>
          <w:t>427</w:t>
        </w:r>
        <w:r>
          <w:rPr>
            <w:noProof/>
            <w:webHidden/>
          </w:rPr>
          <w:fldChar w:fldCharType="end"/>
        </w:r>
      </w:hyperlink>
    </w:p>
    <w:p w14:paraId="7CE25DD9" w14:textId="3FEFC69E" w:rsidR="00C62558" w:rsidRPr="00A80107" w:rsidRDefault="001D46DD" w:rsidP="00B8403F">
      <w:pPr>
        <w:pStyle w:val="16"/>
        <w:numPr>
          <w:ilvl w:val="0"/>
          <w:numId w:val="0"/>
        </w:numPr>
        <w:ind w:left="720"/>
        <w:rPr>
          <w:rFonts w:cs="Arial"/>
        </w:rPr>
      </w:pPr>
      <w:r>
        <w:rPr>
          <w:rFonts w:cs="Arial"/>
          <w:sz w:val="24"/>
          <w:szCs w:val="24"/>
        </w:rPr>
        <w:lastRenderedPageBreak/>
        <w:fldChar w:fldCharType="end"/>
      </w:r>
      <w:bookmarkStart w:id="8" w:name="_Toc9321094"/>
      <w:r w:rsidR="00C62558" w:rsidRPr="00A80107">
        <w:rPr>
          <w:rFonts w:cs="Arial"/>
        </w:rPr>
        <w:t>Перечень терминов и сокращений</w:t>
      </w:r>
      <w:bookmarkEnd w:id="3"/>
      <w:bookmarkEnd w:id="4"/>
      <w:bookmarkEnd w:id="8"/>
    </w:p>
    <w:tbl>
      <w:tblPr>
        <w:tblW w:w="488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59"/>
        <w:gridCol w:w="7514"/>
      </w:tblGrid>
      <w:tr w:rsidR="00AB03E9" w:rsidRPr="00A80107" w14:paraId="3C00434C" w14:textId="77777777" w:rsidTr="00EA7C0D">
        <w:trPr>
          <w:cantSplit/>
          <w:tblHeader/>
        </w:trPr>
        <w:tc>
          <w:tcPr>
            <w:tcW w:w="1307" w:type="pct"/>
          </w:tcPr>
          <w:p w14:paraId="4E5B27F4" w14:textId="77777777" w:rsidR="00AB03E9" w:rsidRPr="00B95B89" w:rsidRDefault="00AB03E9" w:rsidP="00B95B89">
            <w:pPr>
              <w:pStyle w:val="phtablecolcaption"/>
            </w:pPr>
            <w:r w:rsidRPr="00B95B89">
              <w:t>Термин, сокращение</w:t>
            </w:r>
          </w:p>
        </w:tc>
        <w:tc>
          <w:tcPr>
            <w:tcW w:w="3693" w:type="pct"/>
          </w:tcPr>
          <w:p w14:paraId="1A18945C" w14:textId="77777777" w:rsidR="00AB03E9" w:rsidRPr="00B95B89" w:rsidRDefault="00AB03E9" w:rsidP="00B95B89">
            <w:pPr>
              <w:pStyle w:val="phtablecolcaption"/>
            </w:pPr>
            <w:r w:rsidRPr="00B95B89">
              <w:t>Определение</w:t>
            </w:r>
          </w:p>
        </w:tc>
      </w:tr>
      <w:tr w:rsidR="00AB03E9" w:rsidRPr="00A80107" w14:paraId="63FE36A7" w14:textId="77777777" w:rsidTr="00EA7C0D">
        <w:trPr>
          <w:cantSplit/>
        </w:trPr>
        <w:tc>
          <w:tcPr>
            <w:tcW w:w="1307" w:type="pct"/>
            <w:shd w:val="clear" w:color="auto" w:fill="auto"/>
          </w:tcPr>
          <w:p w14:paraId="71228516" w14:textId="77777777" w:rsidR="00AB03E9" w:rsidRPr="002D6CEA" w:rsidRDefault="00AB03E9" w:rsidP="00B95B89">
            <w:pPr>
              <w:pStyle w:val="phtablecellleft"/>
            </w:pPr>
            <w:r>
              <w:rPr>
                <w:lang w:val="en-US"/>
              </w:rPr>
              <w:t>B</w:t>
            </w:r>
            <w:r w:rsidRPr="002D6CEA">
              <w:t>ack-office</w:t>
            </w:r>
          </w:p>
        </w:tc>
        <w:tc>
          <w:tcPr>
            <w:tcW w:w="3693" w:type="pct"/>
            <w:shd w:val="clear" w:color="auto" w:fill="auto"/>
          </w:tcPr>
          <w:p w14:paraId="54588BF6" w14:textId="77777777" w:rsidR="00AB03E9" w:rsidRPr="002D6CEA" w:rsidRDefault="00AB03E9" w:rsidP="00B95B89">
            <w:pPr>
              <w:pStyle w:val="phtablecellleft"/>
            </w:pPr>
            <w:r w:rsidRPr="002D6CEA">
              <w:t>Операционно-учётное подразделение, обеспечивающее работу подразделений, участвующих в управлении активами и пассивами организации, осуществляющей деятельность на финансовых рынках</w:t>
            </w:r>
          </w:p>
        </w:tc>
      </w:tr>
      <w:tr w:rsidR="00AB03E9" w:rsidRPr="00A80107" w14:paraId="21F693DB" w14:textId="77777777" w:rsidTr="00EA7C0D">
        <w:trPr>
          <w:cantSplit/>
        </w:trPr>
        <w:tc>
          <w:tcPr>
            <w:tcW w:w="1307" w:type="pct"/>
            <w:shd w:val="clear" w:color="auto" w:fill="auto"/>
          </w:tcPr>
          <w:p w14:paraId="2A83A027" w14:textId="77777777" w:rsidR="00AB03E9" w:rsidRPr="002D6CEA" w:rsidRDefault="00AB03E9" w:rsidP="00B95B89">
            <w:pPr>
              <w:pStyle w:val="phtablecellleft"/>
            </w:pPr>
            <w:r w:rsidRPr="002D6CEA">
              <w:t>E-mail</w:t>
            </w:r>
          </w:p>
        </w:tc>
        <w:tc>
          <w:tcPr>
            <w:tcW w:w="3693" w:type="pct"/>
            <w:shd w:val="clear" w:color="auto" w:fill="auto"/>
          </w:tcPr>
          <w:p w14:paraId="16A3B8D5" w14:textId="77777777" w:rsidR="00AB03E9" w:rsidRPr="002D6CEA" w:rsidRDefault="00AB03E9" w:rsidP="00B95B89">
            <w:pPr>
              <w:pStyle w:val="phtablecellleft"/>
            </w:pPr>
            <w:r w:rsidRPr="002D6CEA">
              <w:t>(рус. Электронная почта) – технология и предоставляемые ею услуги по пересылке и получению электронных сообщений (называемых «письма» или «электронные письма») по распределённой (в том числе глобальной) компьютерной сети</w:t>
            </w:r>
          </w:p>
        </w:tc>
      </w:tr>
      <w:tr w:rsidR="00AB03E9" w:rsidRPr="00A80107" w14:paraId="43B6E459" w14:textId="77777777" w:rsidTr="00EA7C0D">
        <w:trPr>
          <w:cantSplit/>
        </w:trPr>
        <w:tc>
          <w:tcPr>
            <w:tcW w:w="1307" w:type="pct"/>
            <w:shd w:val="clear" w:color="auto" w:fill="FFFFFF"/>
          </w:tcPr>
          <w:p w14:paraId="0B92EF2F" w14:textId="77777777" w:rsidR="00AB03E9" w:rsidRPr="002D6CEA" w:rsidRDefault="00AB03E9" w:rsidP="00B95B89">
            <w:pPr>
              <w:pStyle w:val="phtablecellleft"/>
            </w:pPr>
            <w:r>
              <w:rPr>
                <w:lang w:val="en-US"/>
              </w:rPr>
              <w:t>F</w:t>
            </w:r>
            <w:r w:rsidRPr="002D6CEA">
              <w:t>ront-office</w:t>
            </w:r>
          </w:p>
        </w:tc>
        <w:tc>
          <w:tcPr>
            <w:tcW w:w="3693" w:type="pct"/>
          </w:tcPr>
          <w:p w14:paraId="1EEEA183" w14:textId="77777777" w:rsidR="00AB03E9" w:rsidRPr="002D6CEA" w:rsidRDefault="00AB03E9" w:rsidP="00B95B89">
            <w:pPr>
              <w:pStyle w:val="phtablecellleft"/>
            </w:pPr>
            <w:r w:rsidRPr="002D6CEA">
              <w:t>Общее наименование группы подразделений или процессов в организациях, отвечающих за непосредственную работу с клиентами, заказчиками</w:t>
            </w:r>
          </w:p>
        </w:tc>
      </w:tr>
      <w:tr w:rsidR="00AB03E9" w:rsidRPr="00A80107" w14:paraId="119C0F69" w14:textId="77777777" w:rsidTr="00EA7C0D">
        <w:trPr>
          <w:cantSplit/>
        </w:trPr>
        <w:tc>
          <w:tcPr>
            <w:tcW w:w="1307" w:type="pct"/>
            <w:shd w:val="clear" w:color="auto" w:fill="auto"/>
          </w:tcPr>
          <w:p w14:paraId="5A63084A" w14:textId="77777777" w:rsidR="00AB03E9" w:rsidRPr="002D6CEA" w:rsidRDefault="00AB03E9" w:rsidP="00B95B89">
            <w:pPr>
              <w:pStyle w:val="phtablecellleft"/>
            </w:pPr>
            <w:r w:rsidRPr="002D6CEA">
              <w:t>IP-адрес</w:t>
            </w:r>
          </w:p>
        </w:tc>
        <w:tc>
          <w:tcPr>
            <w:tcW w:w="3693" w:type="pct"/>
            <w:shd w:val="clear" w:color="auto" w:fill="auto"/>
          </w:tcPr>
          <w:p w14:paraId="2441F68C" w14:textId="77777777" w:rsidR="00AB03E9" w:rsidRPr="002D6CEA" w:rsidRDefault="00AB03E9" w:rsidP="00B95B89">
            <w:pPr>
              <w:pStyle w:val="phtablecellleft"/>
            </w:pPr>
            <w:r w:rsidRPr="002D6CEA">
              <w:t>Уникальный сетевой адрес узла в компьютерной сети</w:t>
            </w:r>
          </w:p>
        </w:tc>
      </w:tr>
      <w:tr w:rsidR="00AB03E9" w:rsidRPr="00A80107" w14:paraId="51F78198" w14:textId="77777777" w:rsidTr="00EA7C0D">
        <w:trPr>
          <w:cantSplit/>
        </w:trPr>
        <w:tc>
          <w:tcPr>
            <w:tcW w:w="1307" w:type="pct"/>
          </w:tcPr>
          <w:p w14:paraId="2B07EB9D" w14:textId="77777777" w:rsidR="00AB03E9" w:rsidRPr="002D6CEA" w:rsidRDefault="00AB03E9" w:rsidP="00B95B89">
            <w:pPr>
              <w:pStyle w:val="phtablecellleft"/>
            </w:pPr>
            <w:r>
              <w:t>web-браузер</w:t>
            </w:r>
          </w:p>
        </w:tc>
        <w:tc>
          <w:tcPr>
            <w:tcW w:w="3693" w:type="pct"/>
          </w:tcPr>
          <w:p w14:paraId="69E6AFEA" w14:textId="77777777" w:rsidR="00AB03E9" w:rsidRPr="002D6CEA" w:rsidRDefault="00AB03E9" w:rsidP="00B95B89">
            <w:pPr>
              <w:pStyle w:val="phtablecellleft"/>
            </w:pPr>
            <w:r w:rsidRPr="002D6CEA">
              <w:t>Программное обеспечение для просмотра web-сайтов, их обработки, вывода и перехода от одной страницы к другой</w:t>
            </w:r>
          </w:p>
        </w:tc>
      </w:tr>
      <w:tr w:rsidR="00AB03E9" w:rsidRPr="00A80107" w14:paraId="5516E2FA" w14:textId="77777777" w:rsidTr="00EA7C0D">
        <w:trPr>
          <w:cantSplit/>
          <w:trHeight w:val="77"/>
        </w:trPr>
        <w:tc>
          <w:tcPr>
            <w:tcW w:w="1307" w:type="pct"/>
          </w:tcPr>
          <w:p w14:paraId="1F33790A" w14:textId="77777777" w:rsidR="00AB03E9" w:rsidRPr="002D6CEA" w:rsidRDefault="00AB03E9" w:rsidP="00B95B89">
            <w:pPr>
              <w:pStyle w:val="phtablecellleft"/>
            </w:pPr>
            <w:r w:rsidRPr="002D6CEA">
              <w:t>БД</w:t>
            </w:r>
          </w:p>
        </w:tc>
        <w:tc>
          <w:tcPr>
            <w:tcW w:w="3693" w:type="pct"/>
          </w:tcPr>
          <w:p w14:paraId="14B73FCA" w14:textId="77777777" w:rsidR="00AB03E9" w:rsidRPr="002D6CEA" w:rsidRDefault="00AB03E9" w:rsidP="00B95B89">
            <w:pPr>
              <w:pStyle w:val="phtablecellleft"/>
            </w:pPr>
            <w:r w:rsidRPr="002D6CEA">
              <w:t>База данных</w:t>
            </w:r>
          </w:p>
        </w:tc>
      </w:tr>
      <w:tr w:rsidR="00AB03E9" w:rsidRPr="00A80107" w14:paraId="1B092A2A" w14:textId="77777777" w:rsidTr="00EA7C0D">
        <w:trPr>
          <w:cantSplit/>
        </w:trPr>
        <w:tc>
          <w:tcPr>
            <w:tcW w:w="1307" w:type="pct"/>
          </w:tcPr>
          <w:p w14:paraId="6A0E6C4E" w14:textId="77777777" w:rsidR="00AB03E9" w:rsidRPr="002D6CEA" w:rsidRDefault="00AB03E9" w:rsidP="00B95B89">
            <w:pPr>
              <w:pStyle w:val="phtablecellleft"/>
            </w:pPr>
            <w:r w:rsidRPr="002D6CEA">
              <w:t>БИК</w:t>
            </w:r>
          </w:p>
        </w:tc>
        <w:tc>
          <w:tcPr>
            <w:tcW w:w="3693" w:type="pct"/>
          </w:tcPr>
          <w:p w14:paraId="465DE439" w14:textId="77777777" w:rsidR="00AB03E9" w:rsidRPr="002D6CEA" w:rsidRDefault="00AB03E9" w:rsidP="00B95B89">
            <w:pPr>
              <w:pStyle w:val="phtablecellleft"/>
            </w:pPr>
            <w:r w:rsidRPr="002D6CEA">
              <w:t>Банковский идентификационный код</w:t>
            </w:r>
          </w:p>
        </w:tc>
      </w:tr>
      <w:tr w:rsidR="00AB03E9" w:rsidRPr="00A80107" w14:paraId="43B08F67" w14:textId="77777777" w:rsidTr="00EA7C0D">
        <w:trPr>
          <w:cantSplit/>
        </w:trPr>
        <w:tc>
          <w:tcPr>
            <w:tcW w:w="1307" w:type="pct"/>
          </w:tcPr>
          <w:p w14:paraId="49A33D5D" w14:textId="77777777" w:rsidR="00AB03E9" w:rsidRPr="002D6CEA" w:rsidRDefault="00AB03E9" w:rsidP="00B95B89">
            <w:pPr>
              <w:pStyle w:val="phtablecellleft"/>
            </w:pPr>
            <w:r w:rsidRPr="002D6CEA">
              <w:t>БУП</w:t>
            </w:r>
          </w:p>
        </w:tc>
        <w:tc>
          <w:tcPr>
            <w:tcW w:w="3693" w:type="pct"/>
          </w:tcPr>
          <w:p w14:paraId="1675E3CB" w14:textId="77777777" w:rsidR="00AB03E9" w:rsidRPr="002D6CEA" w:rsidRDefault="00AB03E9" w:rsidP="00B95B89">
            <w:pPr>
              <w:pStyle w:val="phtablecellleft"/>
            </w:pPr>
            <w:r w:rsidRPr="002D6CEA">
              <w:t>Базисный учебный план</w:t>
            </w:r>
          </w:p>
        </w:tc>
      </w:tr>
      <w:tr w:rsidR="00AB03E9" w:rsidRPr="00A80107" w14:paraId="6ED73042" w14:textId="77777777" w:rsidTr="00EA7C0D">
        <w:trPr>
          <w:cantSplit/>
        </w:trPr>
        <w:tc>
          <w:tcPr>
            <w:tcW w:w="1307" w:type="pct"/>
            <w:shd w:val="clear" w:color="auto" w:fill="auto"/>
          </w:tcPr>
          <w:p w14:paraId="677A4625" w14:textId="77777777" w:rsidR="00AB03E9" w:rsidRPr="002D6CEA" w:rsidRDefault="00AB03E9" w:rsidP="00B95B89">
            <w:pPr>
              <w:pStyle w:val="phtablecellleft"/>
            </w:pPr>
            <w:r w:rsidRPr="002D6CEA">
              <w:t>ГВЭ</w:t>
            </w:r>
          </w:p>
        </w:tc>
        <w:tc>
          <w:tcPr>
            <w:tcW w:w="3693" w:type="pct"/>
            <w:shd w:val="clear" w:color="auto" w:fill="auto"/>
          </w:tcPr>
          <w:p w14:paraId="58E1F094" w14:textId="77777777" w:rsidR="00AB03E9" w:rsidRPr="002D6CEA" w:rsidRDefault="00AB03E9" w:rsidP="00B95B89">
            <w:pPr>
              <w:pStyle w:val="phtablecellleft"/>
            </w:pPr>
            <w:r w:rsidRPr="002D6CEA">
              <w:t>Государственный выпускной экзамен</w:t>
            </w:r>
          </w:p>
        </w:tc>
      </w:tr>
      <w:tr w:rsidR="00AB03E9" w:rsidRPr="00A80107" w14:paraId="795CB5C1" w14:textId="77777777" w:rsidTr="00EA7C0D">
        <w:trPr>
          <w:cantSplit/>
        </w:trPr>
        <w:tc>
          <w:tcPr>
            <w:tcW w:w="1307" w:type="pct"/>
          </w:tcPr>
          <w:p w14:paraId="506353A7" w14:textId="77777777" w:rsidR="00AB03E9" w:rsidRPr="002D6CEA" w:rsidRDefault="00AB03E9" w:rsidP="00B95B89">
            <w:pPr>
              <w:pStyle w:val="phtablecellleft"/>
            </w:pPr>
            <w:r>
              <w:t>ГИА</w:t>
            </w:r>
          </w:p>
        </w:tc>
        <w:tc>
          <w:tcPr>
            <w:tcW w:w="3693" w:type="pct"/>
          </w:tcPr>
          <w:p w14:paraId="0D8D1B4B" w14:textId="77777777" w:rsidR="00AB03E9" w:rsidRPr="002D6CEA" w:rsidRDefault="00AB03E9" w:rsidP="00B95B89">
            <w:pPr>
              <w:pStyle w:val="phtablecellleft"/>
            </w:pPr>
            <w:r>
              <w:t>Государственная итоговая аттестация</w:t>
            </w:r>
          </w:p>
        </w:tc>
      </w:tr>
      <w:tr w:rsidR="00AB03E9" w:rsidRPr="00A80107" w14:paraId="259DB731" w14:textId="77777777" w:rsidTr="00EA7C0D">
        <w:trPr>
          <w:cantSplit/>
        </w:trPr>
        <w:tc>
          <w:tcPr>
            <w:tcW w:w="1307" w:type="pct"/>
            <w:shd w:val="clear" w:color="auto" w:fill="auto"/>
          </w:tcPr>
          <w:p w14:paraId="74B59F14" w14:textId="77777777" w:rsidR="00AB03E9" w:rsidRPr="002D6CEA" w:rsidRDefault="00AB03E9" w:rsidP="00B95B89">
            <w:pPr>
              <w:pStyle w:val="phtablecellleft"/>
            </w:pPr>
            <w:r w:rsidRPr="002D6CEA">
              <w:t>ГПД</w:t>
            </w:r>
          </w:p>
        </w:tc>
        <w:tc>
          <w:tcPr>
            <w:tcW w:w="3693" w:type="pct"/>
            <w:shd w:val="clear" w:color="auto" w:fill="auto"/>
          </w:tcPr>
          <w:p w14:paraId="76A4A6BE" w14:textId="77777777" w:rsidR="00AB03E9" w:rsidRPr="002D6CEA" w:rsidRDefault="00AB03E9" w:rsidP="00B95B89">
            <w:pPr>
              <w:pStyle w:val="phtablecellleft"/>
            </w:pPr>
            <w:r w:rsidRPr="002D6CEA">
              <w:t>Группы продленного дня</w:t>
            </w:r>
          </w:p>
        </w:tc>
      </w:tr>
      <w:tr w:rsidR="00AB03E9" w:rsidRPr="00A80107" w14:paraId="6F30CE3B" w14:textId="77777777" w:rsidTr="00EA7C0D">
        <w:trPr>
          <w:cantSplit/>
        </w:trPr>
        <w:tc>
          <w:tcPr>
            <w:tcW w:w="1307" w:type="pct"/>
            <w:shd w:val="clear" w:color="auto" w:fill="auto"/>
          </w:tcPr>
          <w:p w14:paraId="2E89A97F" w14:textId="77777777" w:rsidR="00AB03E9" w:rsidRPr="002D6CEA" w:rsidRDefault="00AB03E9" w:rsidP="00B95B89">
            <w:pPr>
              <w:pStyle w:val="phtablecellleft"/>
            </w:pPr>
            <w:r w:rsidRPr="002D6CEA">
              <w:t>ДЗ</w:t>
            </w:r>
          </w:p>
        </w:tc>
        <w:tc>
          <w:tcPr>
            <w:tcW w:w="3693" w:type="pct"/>
            <w:shd w:val="clear" w:color="auto" w:fill="auto"/>
          </w:tcPr>
          <w:p w14:paraId="723826AE" w14:textId="77777777" w:rsidR="00AB03E9" w:rsidRPr="002D6CEA" w:rsidRDefault="00AB03E9" w:rsidP="00B95B89">
            <w:pPr>
              <w:pStyle w:val="phtablecellleft"/>
            </w:pPr>
            <w:r w:rsidRPr="002D6CEA">
              <w:t>Домашнее задание</w:t>
            </w:r>
          </w:p>
        </w:tc>
      </w:tr>
      <w:tr w:rsidR="00AB03E9" w:rsidRPr="00A80107" w14:paraId="16938887" w14:textId="77777777" w:rsidTr="00EA7C0D">
        <w:trPr>
          <w:cantSplit/>
        </w:trPr>
        <w:tc>
          <w:tcPr>
            <w:tcW w:w="1307" w:type="pct"/>
            <w:shd w:val="clear" w:color="auto" w:fill="auto"/>
          </w:tcPr>
          <w:p w14:paraId="3E64925D" w14:textId="77777777" w:rsidR="00AB03E9" w:rsidRPr="002D6CEA" w:rsidRDefault="00AB03E9" w:rsidP="00B95B89">
            <w:pPr>
              <w:pStyle w:val="phtablecellleft"/>
            </w:pPr>
            <w:r>
              <w:t>ДМО</w:t>
            </w:r>
          </w:p>
        </w:tc>
        <w:tc>
          <w:tcPr>
            <w:tcW w:w="3693" w:type="pct"/>
            <w:shd w:val="clear" w:color="auto" w:fill="auto"/>
          </w:tcPr>
          <w:p w14:paraId="334FC70A" w14:textId="77777777" w:rsidR="00AB03E9" w:rsidRPr="002D6CEA" w:rsidRDefault="00AB03E9" w:rsidP="00B95B89">
            <w:pPr>
              <w:pStyle w:val="phtablecellleft"/>
            </w:pPr>
            <w:r>
              <w:t>Данные моей организации</w:t>
            </w:r>
          </w:p>
        </w:tc>
      </w:tr>
      <w:tr w:rsidR="00AB03E9" w:rsidRPr="00A80107" w14:paraId="0D181E56" w14:textId="77777777" w:rsidTr="00EA7C0D">
        <w:trPr>
          <w:cantSplit/>
        </w:trPr>
        <w:tc>
          <w:tcPr>
            <w:tcW w:w="1307" w:type="pct"/>
            <w:shd w:val="clear" w:color="auto" w:fill="auto"/>
          </w:tcPr>
          <w:p w14:paraId="34E957DE" w14:textId="77777777" w:rsidR="00AB03E9" w:rsidRPr="002D6CEA" w:rsidRDefault="00AB03E9" w:rsidP="00B95B89">
            <w:pPr>
              <w:pStyle w:val="phtablecellleft"/>
            </w:pPr>
            <w:r w:rsidRPr="002D6CEA">
              <w:t>ЕГЭ</w:t>
            </w:r>
          </w:p>
        </w:tc>
        <w:tc>
          <w:tcPr>
            <w:tcW w:w="3693" w:type="pct"/>
            <w:shd w:val="clear" w:color="auto" w:fill="auto"/>
          </w:tcPr>
          <w:p w14:paraId="76DCBBA8" w14:textId="77777777" w:rsidR="00AB03E9" w:rsidRPr="002D6CEA" w:rsidRDefault="00AB03E9" w:rsidP="00B95B89">
            <w:pPr>
              <w:pStyle w:val="phtablecellleft"/>
            </w:pPr>
            <w:r w:rsidRPr="002D6CEA">
              <w:t>Единый государственный экзамен</w:t>
            </w:r>
          </w:p>
        </w:tc>
      </w:tr>
      <w:tr w:rsidR="00AB03E9" w:rsidRPr="00A80107" w14:paraId="4DC7D857" w14:textId="77777777" w:rsidTr="00EA7C0D">
        <w:trPr>
          <w:cantSplit/>
        </w:trPr>
        <w:tc>
          <w:tcPr>
            <w:tcW w:w="1307" w:type="pct"/>
            <w:shd w:val="clear" w:color="auto" w:fill="auto"/>
          </w:tcPr>
          <w:p w14:paraId="715077EB" w14:textId="77777777" w:rsidR="00AB03E9" w:rsidRPr="002D6CEA" w:rsidRDefault="00AB03E9" w:rsidP="00B95B89">
            <w:pPr>
              <w:pStyle w:val="phtablecellleft"/>
            </w:pPr>
            <w:r w:rsidRPr="002D6CEA">
              <w:t>ЗАГС</w:t>
            </w:r>
          </w:p>
        </w:tc>
        <w:tc>
          <w:tcPr>
            <w:tcW w:w="3693" w:type="pct"/>
            <w:shd w:val="clear" w:color="auto" w:fill="auto"/>
          </w:tcPr>
          <w:p w14:paraId="371578CB" w14:textId="77777777" w:rsidR="00AB03E9" w:rsidRPr="002D6CEA" w:rsidRDefault="00AB03E9" w:rsidP="00B95B89">
            <w:pPr>
              <w:pStyle w:val="phtablecellleft"/>
            </w:pPr>
            <w:r w:rsidRPr="002D6CEA">
              <w:t>Органы записи актов гражданского состояния</w:t>
            </w:r>
          </w:p>
        </w:tc>
      </w:tr>
      <w:tr w:rsidR="00AB03E9" w:rsidRPr="00A80107" w14:paraId="43F5D156" w14:textId="77777777" w:rsidTr="00EA7C0D">
        <w:trPr>
          <w:cantSplit/>
        </w:trPr>
        <w:tc>
          <w:tcPr>
            <w:tcW w:w="1307" w:type="pct"/>
            <w:shd w:val="clear" w:color="auto" w:fill="auto"/>
          </w:tcPr>
          <w:p w14:paraId="06C35E38" w14:textId="77777777" w:rsidR="00AB03E9" w:rsidRPr="002D6CEA" w:rsidRDefault="00AB03E9" w:rsidP="00B95B89">
            <w:pPr>
              <w:pStyle w:val="phtablecellleft"/>
            </w:pPr>
            <w:r w:rsidRPr="002D6CEA">
              <w:t>ИДЗ</w:t>
            </w:r>
          </w:p>
        </w:tc>
        <w:tc>
          <w:tcPr>
            <w:tcW w:w="3693" w:type="pct"/>
            <w:shd w:val="clear" w:color="auto" w:fill="auto"/>
          </w:tcPr>
          <w:p w14:paraId="1002514E" w14:textId="77777777" w:rsidR="00AB03E9" w:rsidRPr="002D6CEA" w:rsidRDefault="00AB03E9" w:rsidP="00B95B89">
            <w:pPr>
              <w:pStyle w:val="phtablecellleft"/>
            </w:pPr>
            <w:r w:rsidRPr="002D6CEA">
              <w:t>Индивидуальное домашнее задание</w:t>
            </w:r>
          </w:p>
        </w:tc>
      </w:tr>
      <w:tr w:rsidR="00AB03E9" w:rsidRPr="00A80107" w14:paraId="27A30115" w14:textId="77777777" w:rsidTr="00EA7C0D">
        <w:trPr>
          <w:cantSplit/>
        </w:trPr>
        <w:tc>
          <w:tcPr>
            <w:tcW w:w="1307" w:type="pct"/>
            <w:shd w:val="clear" w:color="auto" w:fill="auto"/>
          </w:tcPr>
          <w:p w14:paraId="486CAC54" w14:textId="77777777" w:rsidR="00AB03E9" w:rsidRPr="002D6CEA" w:rsidRDefault="00AB03E9" w:rsidP="00B95B89">
            <w:pPr>
              <w:pStyle w:val="phtablecellleft"/>
            </w:pPr>
            <w:r w:rsidRPr="002D6CEA">
              <w:t>ИНН</w:t>
            </w:r>
          </w:p>
        </w:tc>
        <w:tc>
          <w:tcPr>
            <w:tcW w:w="3693" w:type="pct"/>
            <w:shd w:val="clear" w:color="auto" w:fill="auto"/>
          </w:tcPr>
          <w:p w14:paraId="0C1BF56D" w14:textId="77777777" w:rsidR="00AB03E9" w:rsidRPr="002D6CEA" w:rsidRDefault="00AB03E9" w:rsidP="00B95B89">
            <w:pPr>
              <w:pStyle w:val="phtablecellleft"/>
            </w:pPr>
            <w:r w:rsidRPr="002D6CEA">
              <w:t>Идентификационный номер налогоплательщика</w:t>
            </w:r>
          </w:p>
        </w:tc>
      </w:tr>
      <w:tr w:rsidR="00AB03E9" w:rsidRPr="00A80107" w14:paraId="221EADA4" w14:textId="77777777" w:rsidTr="00EA7C0D">
        <w:trPr>
          <w:cantSplit/>
        </w:trPr>
        <w:tc>
          <w:tcPr>
            <w:tcW w:w="1307" w:type="pct"/>
            <w:shd w:val="clear" w:color="auto" w:fill="auto"/>
          </w:tcPr>
          <w:p w14:paraId="336D5C18" w14:textId="77777777" w:rsidR="00AB03E9" w:rsidRPr="002D6CEA" w:rsidRDefault="00AB03E9" w:rsidP="00B95B89">
            <w:pPr>
              <w:pStyle w:val="phtablecellleft"/>
            </w:pPr>
            <w:r w:rsidRPr="002D6CEA">
              <w:t>ИУП</w:t>
            </w:r>
          </w:p>
        </w:tc>
        <w:tc>
          <w:tcPr>
            <w:tcW w:w="3693" w:type="pct"/>
            <w:shd w:val="clear" w:color="auto" w:fill="auto"/>
          </w:tcPr>
          <w:p w14:paraId="0572D9EB" w14:textId="77777777" w:rsidR="00AB03E9" w:rsidRPr="002D6CEA" w:rsidRDefault="00AB03E9" w:rsidP="00B95B89">
            <w:pPr>
              <w:pStyle w:val="phtablecellleft"/>
            </w:pPr>
            <w:r w:rsidRPr="002D6CEA">
              <w:t>Индивидуальный учебный план</w:t>
            </w:r>
          </w:p>
        </w:tc>
      </w:tr>
      <w:tr w:rsidR="00AB03E9" w:rsidRPr="00A80107" w14:paraId="31136191" w14:textId="77777777" w:rsidTr="00EA7C0D">
        <w:trPr>
          <w:cantSplit/>
        </w:trPr>
        <w:tc>
          <w:tcPr>
            <w:tcW w:w="1307" w:type="pct"/>
            <w:shd w:val="clear" w:color="auto" w:fill="auto"/>
          </w:tcPr>
          <w:p w14:paraId="0DF838EF" w14:textId="77777777" w:rsidR="00AB03E9" w:rsidRPr="002D6CEA" w:rsidRDefault="00AB03E9" w:rsidP="00B95B89">
            <w:pPr>
              <w:pStyle w:val="phtablecellleft"/>
            </w:pPr>
            <w:r w:rsidRPr="002D6CEA">
              <w:t>КВН</w:t>
            </w:r>
          </w:p>
        </w:tc>
        <w:tc>
          <w:tcPr>
            <w:tcW w:w="3693" w:type="pct"/>
            <w:shd w:val="clear" w:color="auto" w:fill="auto"/>
          </w:tcPr>
          <w:p w14:paraId="06ACDFD3" w14:textId="77777777" w:rsidR="00AB03E9" w:rsidRPr="002D6CEA" w:rsidRDefault="00AB03E9" w:rsidP="00B95B89">
            <w:pPr>
              <w:pStyle w:val="phtablecellleft"/>
            </w:pPr>
            <w:r w:rsidRPr="002D6CEA">
              <w:t>Клуб веселых и находчивых</w:t>
            </w:r>
          </w:p>
        </w:tc>
      </w:tr>
      <w:tr w:rsidR="00AB03E9" w:rsidRPr="00A80107" w14:paraId="3FBEAEE7" w14:textId="77777777" w:rsidTr="00EA7C0D">
        <w:trPr>
          <w:cantSplit/>
        </w:trPr>
        <w:tc>
          <w:tcPr>
            <w:tcW w:w="1307" w:type="pct"/>
          </w:tcPr>
          <w:p w14:paraId="4F92CF31" w14:textId="77777777" w:rsidR="00AB03E9" w:rsidRPr="002D6CEA" w:rsidRDefault="00AB03E9" w:rsidP="00B95B89">
            <w:pPr>
              <w:pStyle w:val="phtablecellleft"/>
            </w:pPr>
            <w:r w:rsidRPr="002D6CEA">
              <w:t>Контингент</w:t>
            </w:r>
          </w:p>
        </w:tc>
        <w:tc>
          <w:tcPr>
            <w:tcW w:w="3693" w:type="pct"/>
          </w:tcPr>
          <w:p w14:paraId="4E236AA2" w14:textId="77777777" w:rsidR="00AB03E9" w:rsidRPr="002D6CEA" w:rsidRDefault="00AB03E9" w:rsidP="00B95B89">
            <w:pPr>
              <w:pStyle w:val="phtablecellleft"/>
            </w:pPr>
            <w:r w:rsidRPr="002D6CEA">
              <w:t>Региональный сегмент Единой федеральной межведомственной системы учета контингента обучающихся по основным и дополнительным общеобразовательным программам и программам среднего профессионального образования</w:t>
            </w:r>
          </w:p>
        </w:tc>
      </w:tr>
      <w:tr w:rsidR="00AB03E9" w:rsidRPr="00A80107" w14:paraId="017AC21D" w14:textId="77777777" w:rsidTr="00EA7C0D">
        <w:trPr>
          <w:cantSplit/>
        </w:trPr>
        <w:tc>
          <w:tcPr>
            <w:tcW w:w="1307" w:type="pct"/>
          </w:tcPr>
          <w:p w14:paraId="1148BCE5" w14:textId="77777777" w:rsidR="00AB03E9" w:rsidRPr="002D6CEA" w:rsidRDefault="00AB03E9" w:rsidP="00B95B89">
            <w:pPr>
              <w:pStyle w:val="phtablecellleft"/>
            </w:pPr>
            <w:r w:rsidRPr="002D6CEA">
              <w:t>КПМО</w:t>
            </w:r>
          </w:p>
        </w:tc>
        <w:tc>
          <w:tcPr>
            <w:tcW w:w="3693" w:type="pct"/>
          </w:tcPr>
          <w:p w14:paraId="2E836307" w14:textId="77777777" w:rsidR="00AB03E9" w:rsidRPr="002D6CEA" w:rsidRDefault="00AB03E9" w:rsidP="00B95B89">
            <w:pPr>
              <w:pStyle w:val="phtablecellleft"/>
            </w:pPr>
            <w:r w:rsidRPr="002D6CEA">
              <w:t>Комплексный проект модернизации образования</w:t>
            </w:r>
          </w:p>
        </w:tc>
      </w:tr>
      <w:tr w:rsidR="00AB03E9" w:rsidRPr="00A80107" w14:paraId="39CC202C" w14:textId="77777777" w:rsidTr="00EA7C0D">
        <w:trPr>
          <w:cantSplit/>
        </w:trPr>
        <w:tc>
          <w:tcPr>
            <w:tcW w:w="1307" w:type="pct"/>
          </w:tcPr>
          <w:p w14:paraId="5D757959" w14:textId="77777777" w:rsidR="00AB03E9" w:rsidRPr="002D6CEA" w:rsidRDefault="00AB03E9" w:rsidP="00B95B89">
            <w:pPr>
              <w:pStyle w:val="phtablecellleft"/>
            </w:pPr>
            <w:r w:rsidRPr="002D6CEA">
              <w:t>КПП</w:t>
            </w:r>
          </w:p>
        </w:tc>
        <w:tc>
          <w:tcPr>
            <w:tcW w:w="3693" w:type="pct"/>
          </w:tcPr>
          <w:p w14:paraId="7EBD289E" w14:textId="77777777" w:rsidR="00AB03E9" w:rsidRPr="002D6CEA" w:rsidRDefault="00AB03E9" w:rsidP="00B95B89">
            <w:pPr>
              <w:pStyle w:val="phtablecellleft"/>
            </w:pPr>
            <w:r w:rsidRPr="002D6CEA">
              <w:t>Код причины постановки на учет</w:t>
            </w:r>
          </w:p>
        </w:tc>
      </w:tr>
      <w:tr w:rsidR="00AB03E9" w:rsidRPr="00A80107" w14:paraId="25FD6782" w14:textId="77777777" w:rsidTr="00EA7C0D">
        <w:trPr>
          <w:cantSplit/>
        </w:trPr>
        <w:tc>
          <w:tcPr>
            <w:tcW w:w="1307" w:type="pct"/>
          </w:tcPr>
          <w:p w14:paraId="66FB0BAD" w14:textId="77777777" w:rsidR="00AB03E9" w:rsidRPr="002D6CEA" w:rsidRDefault="00AB03E9" w:rsidP="00B95B89">
            <w:pPr>
              <w:pStyle w:val="phtablecellleft"/>
            </w:pPr>
            <w:r w:rsidRPr="002D6CEA">
              <w:t>КТП</w:t>
            </w:r>
          </w:p>
        </w:tc>
        <w:tc>
          <w:tcPr>
            <w:tcW w:w="3693" w:type="pct"/>
          </w:tcPr>
          <w:p w14:paraId="47FBE7EE" w14:textId="77777777" w:rsidR="00AB03E9" w:rsidRPr="002D6CEA" w:rsidRDefault="00AB03E9" w:rsidP="00B95B89">
            <w:pPr>
              <w:pStyle w:val="phtablecellleft"/>
            </w:pPr>
            <w:r w:rsidRPr="002D6CEA">
              <w:t>Календарно-тематическое планирование</w:t>
            </w:r>
          </w:p>
        </w:tc>
      </w:tr>
      <w:tr w:rsidR="00AB03E9" w:rsidRPr="00A80107" w14:paraId="148AFB05" w14:textId="77777777" w:rsidTr="00EA7C0D">
        <w:trPr>
          <w:cantSplit/>
        </w:trPr>
        <w:tc>
          <w:tcPr>
            <w:tcW w:w="1307" w:type="pct"/>
          </w:tcPr>
          <w:p w14:paraId="0578BC19" w14:textId="77777777" w:rsidR="00AB03E9" w:rsidRPr="002D6CEA" w:rsidRDefault="00AB03E9" w:rsidP="00B95B89">
            <w:pPr>
              <w:pStyle w:val="phtablecellleft"/>
            </w:pPr>
            <w:r w:rsidRPr="002D6CEA">
              <w:t>МО</w:t>
            </w:r>
          </w:p>
        </w:tc>
        <w:tc>
          <w:tcPr>
            <w:tcW w:w="3693" w:type="pct"/>
          </w:tcPr>
          <w:p w14:paraId="03D4C4B5" w14:textId="77777777" w:rsidR="00AB03E9" w:rsidRPr="002D6CEA" w:rsidRDefault="00AB03E9" w:rsidP="00B95B89">
            <w:pPr>
              <w:pStyle w:val="phtablecellleft"/>
            </w:pPr>
            <w:r w:rsidRPr="002D6CEA">
              <w:t>Муниципальное образование</w:t>
            </w:r>
          </w:p>
        </w:tc>
      </w:tr>
      <w:tr w:rsidR="00AB03E9" w:rsidRPr="00A80107" w14:paraId="7A9466B3" w14:textId="77777777" w:rsidTr="00EA7C0D">
        <w:trPr>
          <w:cantSplit/>
        </w:trPr>
        <w:tc>
          <w:tcPr>
            <w:tcW w:w="1307" w:type="pct"/>
          </w:tcPr>
          <w:p w14:paraId="32CCA930" w14:textId="77777777" w:rsidR="00AB03E9" w:rsidRPr="002D6CEA" w:rsidRDefault="00AB03E9" w:rsidP="00B95B89">
            <w:pPr>
              <w:pStyle w:val="phtablecellleft"/>
            </w:pPr>
            <w:r w:rsidRPr="002D6CEA">
              <w:t>МОЛ</w:t>
            </w:r>
          </w:p>
        </w:tc>
        <w:tc>
          <w:tcPr>
            <w:tcW w:w="3693" w:type="pct"/>
          </w:tcPr>
          <w:p w14:paraId="70835D04" w14:textId="77777777" w:rsidR="00AB03E9" w:rsidRPr="002D6CEA" w:rsidRDefault="00AB03E9" w:rsidP="00B95B89">
            <w:pPr>
              <w:pStyle w:val="phtablecellleft"/>
            </w:pPr>
            <w:r w:rsidRPr="002D6CEA">
              <w:t>Материально ответственное лицо</w:t>
            </w:r>
          </w:p>
        </w:tc>
      </w:tr>
      <w:tr w:rsidR="00AB03E9" w:rsidRPr="00A80107" w14:paraId="79009D97" w14:textId="77777777" w:rsidTr="00EA7C0D">
        <w:trPr>
          <w:cantSplit/>
        </w:trPr>
        <w:tc>
          <w:tcPr>
            <w:tcW w:w="1307" w:type="pct"/>
          </w:tcPr>
          <w:p w14:paraId="2A34D1CC" w14:textId="77777777" w:rsidR="00AB03E9" w:rsidRPr="002D6CEA" w:rsidRDefault="00AB03E9" w:rsidP="00B95B89">
            <w:pPr>
              <w:pStyle w:val="phtablecellleft"/>
            </w:pPr>
            <w:r w:rsidRPr="002D6CEA">
              <w:lastRenderedPageBreak/>
              <w:t>НИР</w:t>
            </w:r>
          </w:p>
        </w:tc>
        <w:tc>
          <w:tcPr>
            <w:tcW w:w="3693" w:type="pct"/>
          </w:tcPr>
          <w:p w14:paraId="476140D2" w14:textId="77777777" w:rsidR="00AB03E9" w:rsidRPr="002D6CEA" w:rsidRDefault="00AB03E9" w:rsidP="00B95B89">
            <w:pPr>
              <w:pStyle w:val="phtablecellleft"/>
            </w:pPr>
            <w:r w:rsidRPr="002D6CEA">
              <w:t>Научно-исследовательская работа</w:t>
            </w:r>
          </w:p>
        </w:tc>
      </w:tr>
      <w:tr w:rsidR="00AB03E9" w:rsidRPr="00A80107" w14:paraId="1B2BAD24" w14:textId="77777777" w:rsidTr="00EA7C0D">
        <w:trPr>
          <w:cantSplit/>
        </w:trPr>
        <w:tc>
          <w:tcPr>
            <w:tcW w:w="1307" w:type="pct"/>
          </w:tcPr>
          <w:p w14:paraId="27AA99E0" w14:textId="77777777" w:rsidR="00AB03E9" w:rsidRPr="002D6CEA" w:rsidRDefault="00AB03E9" w:rsidP="00B95B89">
            <w:pPr>
              <w:pStyle w:val="phtablecellleft"/>
            </w:pPr>
            <w:r w:rsidRPr="002D6CEA">
              <w:t>ОВЗ</w:t>
            </w:r>
          </w:p>
        </w:tc>
        <w:tc>
          <w:tcPr>
            <w:tcW w:w="3693" w:type="pct"/>
          </w:tcPr>
          <w:p w14:paraId="56DDEF21" w14:textId="77777777" w:rsidR="00AB03E9" w:rsidRPr="002D6CEA" w:rsidRDefault="00AB03E9" w:rsidP="00B95B89">
            <w:pPr>
              <w:pStyle w:val="phtablecellleft"/>
            </w:pPr>
            <w:r w:rsidRPr="002D6CEA">
              <w:t>Ограниченные возможности здоровья</w:t>
            </w:r>
          </w:p>
        </w:tc>
      </w:tr>
      <w:tr w:rsidR="00AB03E9" w:rsidRPr="00A80107" w14:paraId="40C8CC78" w14:textId="77777777" w:rsidTr="00EA7C0D">
        <w:trPr>
          <w:cantSplit/>
        </w:trPr>
        <w:tc>
          <w:tcPr>
            <w:tcW w:w="1307" w:type="pct"/>
          </w:tcPr>
          <w:p w14:paraId="759E03FC" w14:textId="77777777" w:rsidR="00AB03E9" w:rsidRPr="002D6CEA" w:rsidRDefault="00AB03E9" w:rsidP="00B95B89">
            <w:pPr>
              <w:pStyle w:val="phtablecellleft"/>
            </w:pPr>
            <w:r w:rsidRPr="002D6CEA">
              <w:t>ОГРН</w:t>
            </w:r>
          </w:p>
        </w:tc>
        <w:tc>
          <w:tcPr>
            <w:tcW w:w="3693" w:type="pct"/>
          </w:tcPr>
          <w:p w14:paraId="4A0BC671" w14:textId="77777777" w:rsidR="00AB03E9" w:rsidRPr="002D6CEA" w:rsidRDefault="00AB03E9" w:rsidP="00B95B89">
            <w:pPr>
              <w:pStyle w:val="phtablecellleft"/>
            </w:pPr>
            <w:r w:rsidRPr="002D6CEA">
              <w:t>Основной государственный регистрационный номер</w:t>
            </w:r>
          </w:p>
        </w:tc>
      </w:tr>
      <w:tr w:rsidR="00AB03E9" w:rsidRPr="00A80107" w14:paraId="0CC12887" w14:textId="77777777" w:rsidTr="00EA7C0D">
        <w:trPr>
          <w:cantSplit/>
        </w:trPr>
        <w:tc>
          <w:tcPr>
            <w:tcW w:w="1307" w:type="pct"/>
          </w:tcPr>
          <w:p w14:paraId="7258F540" w14:textId="77777777" w:rsidR="00AB03E9" w:rsidRPr="002D6CEA" w:rsidRDefault="00AB03E9" w:rsidP="00B95B89">
            <w:pPr>
              <w:pStyle w:val="phtablecellleft"/>
            </w:pPr>
            <w:r w:rsidRPr="002D6CEA">
              <w:t>ОГЭ</w:t>
            </w:r>
          </w:p>
        </w:tc>
        <w:tc>
          <w:tcPr>
            <w:tcW w:w="3693" w:type="pct"/>
          </w:tcPr>
          <w:p w14:paraId="59C59A66" w14:textId="77777777" w:rsidR="00AB03E9" w:rsidRPr="002D6CEA" w:rsidRDefault="00AB03E9" w:rsidP="00B95B89">
            <w:pPr>
              <w:pStyle w:val="phtablecellleft"/>
            </w:pPr>
            <w:r w:rsidRPr="002D6CEA">
              <w:t>Основной государственный экзамен</w:t>
            </w:r>
          </w:p>
        </w:tc>
      </w:tr>
      <w:tr w:rsidR="00AB03E9" w:rsidRPr="00A80107" w14:paraId="431EA133" w14:textId="77777777" w:rsidTr="00EA7C0D">
        <w:trPr>
          <w:cantSplit/>
        </w:trPr>
        <w:tc>
          <w:tcPr>
            <w:tcW w:w="1307" w:type="pct"/>
          </w:tcPr>
          <w:p w14:paraId="693C84FA" w14:textId="77777777" w:rsidR="00AB03E9" w:rsidRPr="002D6CEA" w:rsidRDefault="00AB03E9" w:rsidP="00B95B89">
            <w:pPr>
              <w:pStyle w:val="phtablecellleft"/>
            </w:pPr>
            <w:r w:rsidRPr="002D6CEA">
              <w:t>ОКАТО</w:t>
            </w:r>
          </w:p>
        </w:tc>
        <w:tc>
          <w:tcPr>
            <w:tcW w:w="3693" w:type="pct"/>
          </w:tcPr>
          <w:p w14:paraId="51C66507" w14:textId="77777777" w:rsidR="00AB03E9" w:rsidRPr="002D6CEA" w:rsidRDefault="00AB03E9" w:rsidP="00B95B89">
            <w:pPr>
              <w:pStyle w:val="phtablecellleft"/>
            </w:pPr>
            <w:r w:rsidRPr="002D6CEA">
              <w:t>Общероссийский классификатор объектов административно-территориального деления</w:t>
            </w:r>
          </w:p>
        </w:tc>
      </w:tr>
      <w:tr w:rsidR="00AB03E9" w:rsidRPr="00A80107" w14:paraId="19DDCB14" w14:textId="77777777" w:rsidTr="00EA7C0D">
        <w:trPr>
          <w:cantSplit/>
        </w:trPr>
        <w:tc>
          <w:tcPr>
            <w:tcW w:w="1307" w:type="pct"/>
          </w:tcPr>
          <w:p w14:paraId="091AEB56" w14:textId="77777777" w:rsidR="00AB03E9" w:rsidRPr="002D6CEA" w:rsidRDefault="00AB03E9" w:rsidP="00B95B89">
            <w:pPr>
              <w:pStyle w:val="phtablecellleft"/>
            </w:pPr>
            <w:r w:rsidRPr="002D6CEA">
              <w:t>ОКИН</w:t>
            </w:r>
          </w:p>
        </w:tc>
        <w:tc>
          <w:tcPr>
            <w:tcW w:w="3693" w:type="pct"/>
          </w:tcPr>
          <w:p w14:paraId="68C2F27E" w14:textId="77777777" w:rsidR="00AB03E9" w:rsidRPr="002D6CEA" w:rsidRDefault="00AB03E9" w:rsidP="00B95B89">
            <w:pPr>
              <w:pStyle w:val="phtablecellleft"/>
            </w:pPr>
            <w:r w:rsidRPr="002D6CEA">
              <w:t>Общероссийский классификатор информации о населении</w:t>
            </w:r>
          </w:p>
        </w:tc>
      </w:tr>
      <w:tr w:rsidR="00AB03E9" w:rsidRPr="00A80107" w14:paraId="4E57C520" w14:textId="77777777" w:rsidTr="00EA7C0D">
        <w:trPr>
          <w:cantSplit/>
        </w:trPr>
        <w:tc>
          <w:tcPr>
            <w:tcW w:w="1307" w:type="pct"/>
          </w:tcPr>
          <w:p w14:paraId="6CC4890B" w14:textId="77777777" w:rsidR="00AB03E9" w:rsidRPr="002D6CEA" w:rsidRDefault="00AB03E9" w:rsidP="00B95B89">
            <w:pPr>
              <w:pStyle w:val="phtablecellleft"/>
            </w:pPr>
            <w:r>
              <w:t>ОКОГУ</w:t>
            </w:r>
          </w:p>
        </w:tc>
        <w:tc>
          <w:tcPr>
            <w:tcW w:w="3693" w:type="pct"/>
          </w:tcPr>
          <w:p w14:paraId="4ACA4F79" w14:textId="77777777" w:rsidR="00AB03E9" w:rsidRPr="002D6CEA" w:rsidRDefault="00AB03E9" w:rsidP="00B95B89">
            <w:pPr>
              <w:pStyle w:val="phtablecellleft"/>
            </w:pPr>
            <w:r w:rsidRPr="00A878EB">
              <w:t>Общероссийский классификатор органов государственной власти и управления</w:t>
            </w:r>
          </w:p>
        </w:tc>
      </w:tr>
      <w:tr w:rsidR="00AB03E9" w:rsidRPr="00A80107" w14:paraId="576C6202" w14:textId="77777777" w:rsidTr="00EA7C0D">
        <w:trPr>
          <w:cantSplit/>
        </w:trPr>
        <w:tc>
          <w:tcPr>
            <w:tcW w:w="1307" w:type="pct"/>
          </w:tcPr>
          <w:p w14:paraId="1832333F" w14:textId="77777777" w:rsidR="00AB03E9" w:rsidRDefault="00AB03E9" w:rsidP="00B95B89">
            <w:pPr>
              <w:pStyle w:val="phtablecellleft"/>
            </w:pPr>
            <w:r>
              <w:t>ОКОПФ</w:t>
            </w:r>
          </w:p>
        </w:tc>
        <w:tc>
          <w:tcPr>
            <w:tcW w:w="3693" w:type="pct"/>
          </w:tcPr>
          <w:p w14:paraId="58E4AA76" w14:textId="77777777" w:rsidR="00AB03E9" w:rsidRPr="002D6CEA" w:rsidRDefault="00AB03E9" w:rsidP="00B95B89">
            <w:pPr>
              <w:pStyle w:val="phtablecellleft"/>
            </w:pPr>
            <w:r w:rsidRPr="00A878EB">
              <w:t>Общероссийский классификатор организационно-правовых форм</w:t>
            </w:r>
          </w:p>
        </w:tc>
      </w:tr>
      <w:tr w:rsidR="00AB03E9" w:rsidRPr="00A80107" w14:paraId="368C8832" w14:textId="77777777" w:rsidTr="00EA7C0D">
        <w:trPr>
          <w:cantSplit/>
        </w:trPr>
        <w:tc>
          <w:tcPr>
            <w:tcW w:w="1307" w:type="pct"/>
          </w:tcPr>
          <w:p w14:paraId="73F8CB34" w14:textId="77777777" w:rsidR="00AB03E9" w:rsidRPr="002D6CEA" w:rsidRDefault="00AB03E9" w:rsidP="00B95B89">
            <w:pPr>
              <w:pStyle w:val="phtablecellleft"/>
            </w:pPr>
            <w:r w:rsidRPr="002D6CEA">
              <w:t>ОКПО</w:t>
            </w:r>
          </w:p>
        </w:tc>
        <w:tc>
          <w:tcPr>
            <w:tcW w:w="3693" w:type="pct"/>
          </w:tcPr>
          <w:p w14:paraId="2A9879FC" w14:textId="77777777" w:rsidR="00AB03E9" w:rsidRPr="002D6CEA" w:rsidRDefault="00AB03E9" w:rsidP="00B95B89">
            <w:pPr>
              <w:pStyle w:val="phtablecellleft"/>
            </w:pPr>
            <w:r w:rsidRPr="002D6CEA">
              <w:t>Общероссийский классификатор предприятий и организаций.</w:t>
            </w:r>
          </w:p>
        </w:tc>
      </w:tr>
      <w:tr w:rsidR="00AB03E9" w:rsidRPr="00A80107" w14:paraId="4457D3F5" w14:textId="77777777" w:rsidTr="00EA7C0D">
        <w:trPr>
          <w:cantSplit/>
        </w:trPr>
        <w:tc>
          <w:tcPr>
            <w:tcW w:w="1307" w:type="pct"/>
          </w:tcPr>
          <w:p w14:paraId="4851C33A" w14:textId="77777777" w:rsidR="00AB03E9" w:rsidRDefault="00AB03E9" w:rsidP="00B95B89">
            <w:pPr>
              <w:pStyle w:val="phtablecellleft"/>
            </w:pPr>
            <w:r>
              <w:t>ОКСМ</w:t>
            </w:r>
          </w:p>
        </w:tc>
        <w:tc>
          <w:tcPr>
            <w:tcW w:w="3693" w:type="pct"/>
          </w:tcPr>
          <w:p w14:paraId="03BB527A" w14:textId="77777777" w:rsidR="00AB03E9" w:rsidRPr="00A878EB" w:rsidRDefault="00AB03E9" w:rsidP="00B95B89">
            <w:pPr>
              <w:pStyle w:val="phtablecellleft"/>
            </w:pPr>
            <w:r w:rsidRPr="00A878EB">
              <w:t>Общероссийский классификатор стран мира</w:t>
            </w:r>
          </w:p>
        </w:tc>
      </w:tr>
      <w:tr w:rsidR="00AB03E9" w:rsidRPr="00A80107" w14:paraId="44E6AEE8" w14:textId="77777777" w:rsidTr="00EA7C0D">
        <w:trPr>
          <w:cantSplit/>
        </w:trPr>
        <w:tc>
          <w:tcPr>
            <w:tcW w:w="1307" w:type="pct"/>
          </w:tcPr>
          <w:p w14:paraId="786B3C56" w14:textId="77777777" w:rsidR="00AB03E9" w:rsidRDefault="00AB03E9" w:rsidP="00B95B89">
            <w:pPr>
              <w:pStyle w:val="phtablecellleft"/>
            </w:pPr>
            <w:r>
              <w:t>ОКТМО</w:t>
            </w:r>
          </w:p>
        </w:tc>
        <w:tc>
          <w:tcPr>
            <w:tcW w:w="3693" w:type="pct"/>
          </w:tcPr>
          <w:p w14:paraId="44F6A362" w14:textId="77777777" w:rsidR="00AB03E9" w:rsidRPr="00A878EB" w:rsidRDefault="00AB03E9" w:rsidP="00B95B89">
            <w:pPr>
              <w:pStyle w:val="phtablecellleft"/>
            </w:pPr>
            <w:r w:rsidRPr="00A878EB">
              <w:t>Общероссийский классификатор территорий муниципальных образований</w:t>
            </w:r>
          </w:p>
        </w:tc>
      </w:tr>
      <w:tr w:rsidR="00AB03E9" w:rsidRPr="00A80107" w14:paraId="5A68F65C" w14:textId="77777777" w:rsidTr="00EA7C0D">
        <w:trPr>
          <w:cantSplit/>
        </w:trPr>
        <w:tc>
          <w:tcPr>
            <w:tcW w:w="1307" w:type="pct"/>
          </w:tcPr>
          <w:p w14:paraId="60D0DEFC" w14:textId="77777777" w:rsidR="00AB03E9" w:rsidRDefault="00AB03E9" w:rsidP="00B95B89">
            <w:pPr>
              <w:pStyle w:val="phtablecellleft"/>
            </w:pPr>
            <w:r>
              <w:t>ОКФС</w:t>
            </w:r>
          </w:p>
        </w:tc>
        <w:tc>
          <w:tcPr>
            <w:tcW w:w="3693" w:type="pct"/>
          </w:tcPr>
          <w:p w14:paraId="4807482E" w14:textId="77777777" w:rsidR="00AB03E9" w:rsidRPr="00A878EB" w:rsidRDefault="00AB03E9" w:rsidP="00B95B89">
            <w:pPr>
              <w:pStyle w:val="phtablecellleft"/>
            </w:pPr>
            <w:r w:rsidRPr="00A878EB">
              <w:t>Общероссийский классификатор форм собственности</w:t>
            </w:r>
          </w:p>
        </w:tc>
      </w:tr>
      <w:tr w:rsidR="00AB03E9" w:rsidRPr="00A80107" w14:paraId="6874FF23" w14:textId="77777777" w:rsidTr="00EA7C0D">
        <w:trPr>
          <w:cantSplit/>
        </w:trPr>
        <w:tc>
          <w:tcPr>
            <w:tcW w:w="1307" w:type="pct"/>
          </w:tcPr>
          <w:p w14:paraId="07C0059C" w14:textId="77777777" w:rsidR="00AB03E9" w:rsidRPr="002D6CEA" w:rsidRDefault="00AB03E9" w:rsidP="00B95B89">
            <w:pPr>
              <w:pStyle w:val="phtablecellleft"/>
            </w:pPr>
            <w:r w:rsidRPr="002D6CEA">
              <w:t>ОО</w:t>
            </w:r>
          </w:p>
        </w:tc>
        <w:tc>
          <w:tcPr>
            <w:tcW w:w="3693" w:type="pct"/>
          </w:tcPr>
          <w:p w14:paraId="6CA3F182" w14:textId="77777777" w:rsidR="00AB03E9" w:rsidRPr="002D6CEA" w:rsidRDefault="00AB03E9" w:rsidP="00B95B89">
            <w:pPr>
              <w:pStyle w:val="phtablecellleft"/>
            </w:pPr>
            <w:r w:rsidRPr="002D6CEA">
              <w:t>Образовательная организация</w:t>
            </w:r>
          </w:p>
        </w:tc>
      </w:tr>
      <w:tr w:rsidR="00AB03E9" w:rsidRPr="00A80107" w14:paraId="3F05E67F" w14:textId="77777777" w:rsidTr="00EA7C0D">
        <w:trPr>
          <w:cantSplit/>
        </w:trPr>
        <w:tc>
          <w:tcPr>
            <w:tcW w:w="1307" w:type="pct"/>
          </w:tcPr>
          <w:p w14:paraId="6B6CC5BE" w14:textId="77777777" w:rsidR="00AB03E9" w:rsidRPr="002D6CEA" w:rsidRDefault="00AB03E9" w:rsidP="00B95B89">
            <w:pPr>
              <w:pStyle w:val="phtablecellleft"/>
            </w:pPr>
            <w:r w:rsidRPr="002D6CEA">
              <w:t>ОШ</w:t>
            </w:r>
          </w:p>
        </w:tc>
        <w:tc>
          <w:tcPr>
            <w:tcW w:w="3693" w:type="pct"/>
          </w:tcPr>
          <w:p w14:paraId="46EAF6AB" w14:textId="77777777" w:rsidR="00AB03E9" w:rsidRPr="002D6CEA" w:rsidRDefault="00AB03E9" w:rsidP="00B95B89">
            <w:pPr>
              <w:pStyle w:val="phtablecellleft"/>
            </w:pPr>
            <w:r w:rsidRPr="002D6CEA">
              <w:t>Общеобразовательная школа</w:t>
            </w:r>
          </w:p>
        </w:tc>
      </w:tr>
      <w:tr w:rsidR="00AB03E9" w:rsidRPr="00A80107" w14:paraId="29996ABE" w14:textId="77777777" w:rsidTr="00EA7C0D">
        <w:trPr>
          <w:cantSplit/>
        </w:trPr>
        <w:tc>
          <w:tcPr>
            <w:tcW w:w="1307" w:type="pct"/>
          </w:tcPr>
          <w:p w14:paraId="606870F3" w14:textId="77777777" w:rsidR="00AB03E9" w:rsidRPr="002D6CEA" w:rsidRDefault="00AB03E9" w:rsidP="00B95B89">
            <w:pPr>
              <w:pStyle w:val="phtablecellleft"/>
            </w:pPr>
            <w:r w:rsidRPr="002D6CEA">
              <w:t>ПДН</w:t>
            </w:r>
          </w:p>
        </w:tc>
        <w:tc>
          <w:tcPr>
            <w:tcW w:w="3693" w:type="pct"/>
          </w:tcPr>
          <w:p w14:paraId="21C1F9D0" w14:textId="77777777" w:rsidR="00AB03E9" w:rsidRPr="002D6CEA" w:rsidRDefault="00AB03E9" w:rsidP="00B95B89">
            <w:pPr>
              <w:pStyle w:val="phtablecellleft"/>
            </w:pPr>
            <w:r w:rsidRPr="002D6CEA">
              <w:t>Персональные данные</w:t>
            </w:r>
          </w:p>
        </w:tc>
      </w:tr>
      <w:tr w:rsidR="00AB03E9" w:rsidRPr="00A80107" w14:paraId="13649D3D" w14:textId="77777777" w:rsidTr="00EA7C0D">
        <w:trPr>
          <w:cantSplit/>
        </w:trPr>
        <w:tc>
          <w:tcPr>
            <w:tcW w:w="1307" w:type="pct"/>
          </w:tcPr>
          <w:p w14:paraId="7DA0CE1E" w14:textId="77777777" w:rsidR="00AB03E9" w:rsidRPr="002D6CEA" w:rsidRDefault="00AB03E9" w:rsidP="00B95B89">
            <w:pPr>
              <w:pStyle w:val="phtablecellleft"/>
            </w:pPr>
            <w:r w:rsidRPr="002D6CEA">
              <w:t>ПК</w:t>
            </w:r>
          </w:p>
        </w:tc>
        <w:tc>
          <w:tcPr>
            <w:tcW w:w="3693" w:type="pct"/>
          </w:tcPr>
          <w:p w14:paraId="1D103F99" w14:textId="77777777" w:rsidR="00AB03E9" w:rsidRPr="002D6CEA" w:rsidRDefault="00AB03E9" w:rsidP="00B95B89">
            <w:pPr>
              <w:pStyle w:val="phtablecellleft"/>
            </w:pPr>
            <w:r w:rsidRPr="002D6CEA">
              <w:t>Персональный компьютер</w:t>
            </w:r>
          </w:p>
        </w:tc>
      </w:tr>
      <w:tr w:rsidR="00AB03E9" w:rsidRPr="00A80107" w14:paraId="1ED5CC06" w14:textId="77777777" w:rsidTr="00EA7C0D">
        <w:trPr>
          <w:cantSplit/>
        </w:trPr>
        <w:tc>
          <w:tcPr>
            <w:tcW w:w="1307" w:type="pct"/>
          </w:tcPr>
          <w:p w14:paraId="15F0D9AC" w14:textId="77777777" w:rsidR="00AB03E9" w:rsidRPr="002D6CEA" w:rsidRDefault="00AB03E9" w:rsidP="00B95B89">
            <w:pPr>
              <w:pStyle w:val="phtablecellleft"/>
            </w:pPr>
            <w:r>
              <w:t>Плагины</w:t>
            </w:r>
          </w:p>
        </w:tc>
        <w:tc>
          <w:tcPr>
            <w:tcW w:w="3693" w:type="pct"/>
          </w:tcPr>
          <w:p w14:paraId="53DB4AEA" w14:textId="77777777" w:rsidR="00AB03E9" w:rsidRPr="002D6CEA" w:rsidRDefault="00AB03E9" w:rsidP="00A878EB">
            <w:pPr>
              <w:pStyle w:val="phtablecellleft"/>
            </w:pPr>
            <w:r w:rsidRPr="002D6CEA">
              <w:t xml:space="preserve">Документ «БАРС.Образование – Электронная школа. Руководство </w:t>
            </w:r>
            <w:r>
              <w:t>пользователя. Плагины</w:t>
            </w:r>
            <w:r w:rsidRPr="002D6CEA">
              <w:t>». Документ поставляется в комплекте с настоящим руководством</w:t>
            </w:r>
          </w:p>
        </w:tc>
      </w:tr>
      <w:tr w:rsidR="00AB03E9" w:rsidRPr="00A80107" w14:paraId="56F7519B" w14:textId="77777777" w:rsidTr="00EA7C0D">
        <w:trPr>
          <w:cantSplit/>
        </w:trPr>
        <w:tc>
          <w:tcPr>
            <w:tcW w:w="1307" w:type="pct"/>
          </w:tcPr>
          <w:p w14:paraId="0B00D3EE" w14:textId="77777777" w:rsidR="00AB03E9" w:rsidRPr="002D6CEA" w:rsidRDefault="00AB03E9" w:rsidP="00B95B89">
            <w:pPr>
              <w:pStyle w:val="phtablecellleft"/>
            </w:pPr>
            <w:r w:rsidRPr="002D6CEA">
              <w:t>РБД</w:t>
            </w:r>
          </w:p>
        </w:tc>
        <w:tc>
          <w:tcPr>
            <w:tcW w:w="3693" w:type="pct"/>
          </w:tcPr>
          <w:p w14:paraId="39CF0B75" w14:textId="77777777" w:rsidR="00AB03E9" w:rsidRPr="002D6CEA" w:rsidRDefault="00AB03E9" w:rsidP="00B95B89">
            <w:pPr>
              <w:pStyle w:val="phtablecellleft"/>
            </w:pPr>
            <w:r w:rsidRPr="002D6CEA">
              <w:t>Региональная база данных</w:t>
            </w:r>
          </w:p>
        </w:tc>
      </w:tr>
      <w:tr w:rsidR="00AB03E9" w:rsidRPr="00A80107" w14:paraId="73FD17BC" w14:textId="77777777" w:rsidTr="00EA7C0D">
        <w:trPr>
          <w:cantSplit/>
        </w:trPr>
        <w:tc>
          <w:tcPr>
            <w:tcW w:w="1307" w:type="pct"/>
          </w:tcPr>
          <w:p w14:paraId="690299CC" w14:textId="77777777" w:rsidR="00AB03E9" w:rsidRPr="002D6CEA" w:rsidRDefault="00AB03E9" w:rsidP="00B95B89">
            <w:pPr>
              <w:pStyle w:val="phtablecellleft"/>
            </w:pPr>
            <w:r w:rsidRPr="002D6CEA">
              <w:t>РСОКО</w:t>
            </w:r>
          </w:p>
        </w:tc>
        <w:tc>
          <w:tcPr>
            <w:tcW w:w="3693" w:type="pct"/>
          </w:tcPr>
          <w:p w14:paraId="23D315EE" w14:textId="77777777" w:rsidR="00AB03E9" w:rsidRPr="002D6CEA" w:rsidRDefault="00AB03E9" w:rsidP="00B95B89">
            <w:pPr>
              <w:pStyle w:val="phtablecellleft"/>
            </w:pPr>
            <w:r w:rsidRPr="002D6CEA">
              <w:t>Региональная система оценки качества образования</w:t>
            </w:r>
          </w:p>
        </w:tc>
      </w:tr>
      <w:tr w:rsidR="00AB03E9" w:rsidRPr="00A80107" w14:paraId="64C84946" w14:textId="77777777" w:rsidTr="00EA7C0D">
        <w:trPr>
          <w:cantSplit/>
        </w:trPr>
        <w:tc>
          <w:tcPr>
            <w:tcW w:w="1307" w:type="pct"/>
          </w:tcPr>
          <w:p w14:paraId="4F84840D" w14:textId="77777777" w:rsidR="00AB03E9" w:rsidRPr="002D6CEA" w:rsidRDefault="00AB03E9" w:rsidP="00B95B89">
            <w:pPr>
              <w:pStyle w:val="phtablecellleft"/>
            </w:pPr>
            <w:r w:rsidRPr="002D6CEA">
              <w:t>Руководство администратора</w:t>
            </w:r>
          </w:p>
        </w:tc>
        <w:tc>
          <w:tcPr>
            <w:tcW w:w="3693" w:type="pct"/>
          </w:tcPr>
          <w:p w14:paraId="29CAD133" w14:textId="77777777" w:rsidR="00AB03E9" w:rsidRPr="002D6CEA" w:rsidRDefault="00AB03E9" w:rsidP="00B95B89">
            <w:pPr>
              <w:pStyle w:val="phtablecellleft"/>
            </w:pPr>
            <w:r w:rsidRPr="002D6CEA">
              <w:t>Документ «БАРС.Образование – Электронная школа. Руководство администратора». Документ написан для пользователя с ролью «Администратор Системы» и поставляется в комплекте с настоящим руководством</w:t>
            </w:r>
          </w:p>
        </w:tc>
      </w:tr>
      <w:tr w:rsidR="00AB03E9" w:rsidRPr="00A80107" w14:paraId="6BD0382D" w14:textId="77777777" w:rsidTr="00EA7C0D">
        <w:trPr>
          <w:cantSplit/>
        </w:trPr>
        <w:tc>
          <w:tcPr>
            <w:tcW w:w="1307" w:type="pct"/>
          </w:tcPr>
          <w:p w14:paraId="72AFE1A9" w14:textId="77777777" w:rsidR="00AB03E9" w:rsidRPr="002D6CEA" w:rsidRDefault="00AB03E9" w:rsidP="00B95B89">
            <w:pPr>
              <w:pStyle w:val="phtablecellleft"/>
            </w:pPr>
            <w:r w:rsidRPr="002D6CEA">
              <w:t>РФ</w:t>
            </w:r>
          </w:p>
        </w:tc>
        <w:tc>
          <w:tcPr>
            <w:tcW w:w="3693" w:type="pct"/>
          </w:tcPr>
          <w:p w14:paraId="60710B6D" w14:textId="77777777" w:rsidR="00AB03E9" w:rsidRPr="002D6CEA" w:rsidRDefault="00AB03E9" w:rsidP="00B95B89">
            <w:pPr>
              <w:pStyle w:val="phtablecellleft"/>
            </w:pPr>
            <w:r w:rsidRPr="002D6CEA">
              <w:t>Российская Федерация</w:t>
            </w:r>
          </w:p>
        </w:tc>
      </w:tr>
      <w:tr w:rsidR="00AB03E9" w:rsidRPr="00A80107" w14:paraId="48965E26" w14:textId="77777777" w:rsidTr="00EA7C0D">
        <w:trPr>
          <w:cantSplit/>
        </w:trPr>
        <w:tc>
          <w:tcPr>
            <w:tcW w:w="1307" w:type="pct"/>
          </w:tcPr>
          <w:p w14:paraId="2E07FF8C" w14:textId="77777777" w:rsidR="00AB03E9" w:rsidRPr="002D6CEA" w:rsidRDefault="00AB03E9" w:rsidP="00B95B89">
            <w:pPr>
              <w:pStyle w:val="phtablecellleft"/>
            </w:pPr>
            <w:r w:rsidRPr="00A878EB">
              <w:t>СанПиН</w:t>
            </w:r>
          </w:p>
        </w:tc>
        <w:tc>
          <w:tcPr>
            <w:tcW w:w="3693" w:type="pct"/>
          </w:tcPr>
          <w:p w14:paraId="03E3789A" w14:textId="77777777" w:rsidR="00AB03E9" w:rsidRPr="002D6CEA" w:rsidRDefault="00AB03E9" w:rsidP="00B95B89">
            <w:pPr>
              <w:pStyle w:val="phtablecellleft"/>
            </w:pPr>
            <w:r w:rsidRPr="00A878EB">
              <w:t>Санитарно-эпидемиологические правила и нормативы</w:t>
            </w:r>
          </w:p>
        </w:tc>
      </w:tr>
      <w:tr w:rsidR="00AB03E9" w:rsidRPr="00A80107" w14:paraId="399C2543" w14:textId="77777777" w:rsidTr="00EA7C0D">
        <w:trPr>
          <w:cantSplit/>
        </w:trPr>
        <w:tc>
          <w:tcPr>
            <w:tcW w:w="1307" w:type="pct"/>
          </w:tcPr>
          <w:p w14:paraId="4BA6A61B" w14:textId="77777777" w:rsidR="00AB03E9" w:rsidRPr="002D6CEA" w:rsidRDefault="00AB03E9" w:rsidP="00B95B89">
            <w:pPr>
              <w:pStyle w:val="phtablecellleft"/>
            </w:pPr>
            <w:r w:rsidRPr="002D6CEA">
              <w:t>Система</w:t>
            </w:r>
          </w:p>
        </w:tc>
        <w:tc>
          <w:tcPr>
            <w:tcW w:w="3693" w:type="pct"/>
          </w:tcPr>
          <w:p w14:paraId="533F2C87" w14:textId="77777777" w:rsidR="00AB03E9" w:rsidRPr="002D6CEA" w:rsidRDefault="00AB03E9" w:rsidP="00B95B89">
            <w:pPr>
              <w:pStyle w:val="phtablecellleft"/>
            </w:pPr>
            <w:r w:rsidRPr="002D6CEA">
              <w:t>Автоматизированная информационная система «БАРС.Образование – Электронная школа»</w:t>
            </w:r>
          </w:p>
        </w:tc>
      </w:tr>
      <w:tr w:rsidR="00AB03E9" w:rsidRPr="00A80107" w14:paraId="66C5572A" w14:textId="77777777" w:rsidTr="00EA7C0D">
        <w:trPr>
          <w:cantSplit/>
        </w:trPr>
        <w:tc>
          <w:tcPr>
            <w:tcW w:w="1307" w:type="pct"/>
          </w:tcPr>
          <w:p w14:paraId="364E5C99" w14:textId="77777777" w:rsidR="00AB03E9" w:rsidRPr="002D6CEA" w:rsidRDefault="00AB03E9" w:rsidP="00B95B89">
            <w:pPr>
              <w:pStyle w:val="phtablecellleft"/>
            </w:pPr>
            <w:r w:rsidRPr="002D6CEA">
              <w:t>СМС</w:t>
            </w:r>
          </w:p>
        </w:tc>
        <w:tc>
          <w:tcPr>
            <w:tcW w:w="3693" w:type="pct"/>
          </w:tcPr>
          <w:p w14:paraId="77432A94" w14:textId="77777777" w:rsidR="00AB03E9" w:rsidRPr="002D6CEA" w:rsidRDefault="00AB03E9" w:rsidP="00B95B89">
            <w:pPr>
              <w:pStyle w:val="phtablecellleft"/>
            </w:pPr>
            <w:r w:rsidRPr="002D6CEA">
              <w:t>(англ. Short Message Service) – технология, позволяющая осуществлять приём и передачу коротких текстовых сообщений с помощью сотового телефона</w:t>
            </w:r>
          </w:p>
        </w:tc>
      </w:tr>
      <w:tr w:rsidR="00AB03E9" w:rsidRPr="00A80107" w14:paraId="3D3E7854" w14:textId="77777777" w:rsidTr="00EA7C0D">
        <w:trPr>
          <w:cantSplit/>
        </w:trPr>
        <w:tc>
          <w:tcPr>
            <w:tcW w:w="1307" w:type="pct"/>
          </w:tcPr>
          <w:p w14:paraId="3BADD993" w14:textId="77777777" w:rsidR="00AB03E9" w:rsidRPr="002D6CEA" w:rsidRDefault="00AB03E9" w:rsidP="00B95B89">
            <w:pPr>
              <w:pStyle w:val="phtablecellleft"/>
            </w:pPr>
            <w:r w:rsidRPr="002D6CEA">
              <w:t>СМЭВ</w:t>
            </w:r>
          </w:p>
        </w:tc>
        <w:tc>
          <w:tcPr>
            <w:tcW w:w="3693" w:type="pct"/>
          </w:tcPr>
          <w:p w14:paraId="1780A4C9" w14:textId="77777777" w:rsidR="00AB03E9" w:rsidRPr="002D6CEA" w:rsidRDefault="00AB03E9" w:rsidP="00B95B89">
            <w:pPr>
              <w:pStyle w:val="phtablecellleft"/>
            </w:pPr>
            <w:r w:rsidRPr="002D6CEA">
              <w:t>Система межведомственного электронного взаимодействия</w:t>
            </w:r>
          </w:p>
        </w:tc>
      </w:tr>
      <w:tr w:rsidR="00AB03E9" w:rsidRPr="00A80107" w14:paraId="48180457" w14:textId="77777777" w:rsidTr="00EA7C0D">
        <w:trPr>
          <w:cantSplit/>
        </w:trPr>
        <w:tc>
          <w:tcPr>
            <w:tcW w:w="1307" w:type="pct"/>
          </w:tcPr>
          <w:p w14:paraId="209B0908" w14:textId="77777777" w:rsidR="00AB03E9" w:rsidRPr="002D6CEA" w:rsidRDefault="00AB03E9" w:rsidP="00B95B89">
            <w:pPr>
              <w:pStyle w:val="phtablecellleft"/>
            </w:pPr>
            <w:r w:rsidRPr="002D6CEA">
              <w:t>СНИЛС</w:t>
            </w:r>
          </w:p>
        </w:tc>
        <w:tc>
          <w:tcPr>
            <w:tcW w:w="3693" w:type="pct"/>
          </w:tcPr>
          <w:p w14:paraId="76B63B90" w14:textId="77777777" w:rsidR="00AB03E9" w:rsidRPr="002D6CEA" w:rsidRDefault="00AB03E9" w:rsidP="00B95B89">
            <w:pPr>
              <w:pStyle w:val="phtablecellleft"/>
            </w:pPr>
            <w:r w:rsidRPr="002D6CEA">
              <w:t>Страховой номер индивидуального лицевого счета</w:t>
            </w:r>
          </w:p>
        </w:tc>
      </w:tr>
      <w:tr w:rsidR="00AB03E9" w:rsidRPr="00A80107" w14:paraId="3B77DF69" w14:textId="77777777" w:rsidTr="00EA7C0D">
        <w:trPr>
          <w:cantSplit/>
        </w:trPr>
        <w:tc>
          <w:tcPr>
            <w:tcW w:w="1307" w:type="pct"/>
          </w:tcPr>
          <w:p w14:paraId="5C6B4F33" w14:textId="77777777" w:rsidR="00AB03E9" w:rsidRDefault="00AB03E9" w:rsidP="00B95B89">
            <w:pPr>
              <w:pStyle w:val="phtablecellleft"/>
            </w:pPr>
            <w:r>
              <w:lastRenderedPageBreak/>
              <w:t>Справочники и отчеты</w:t>
            </w:r>
          </w:p>
        </w:tc>
        <w:tc>
          <w:tcPr>
            <w:tcW w:w="3693" w:type="pct"/>
          </w:tcPr>
          <w:p w14:paraId="1BCA5050" w14:textId="77777777" w:rsidR="00AB03E9" w:rsidRPr="002D6CEA" w:rsidRDefault="00AB03E9" w:rsidP="00A878EB">
            <w:pPr>
              <w:pStyle w:val="phtablecellleft"/>
            </w:pPr>
            <w:r w:rsidRPr="00A878EB">
              <w:t>Документ «БАРС.Образование – Электронная школа. Р</w:t>
            </w:r>
            <w:r>
              <w:t>уководство пользователя. Справочники и отчеты</w:t>
            </w:r>
            <w:r w:rsidRPr="00A878EB">
              <w:t>». Документ поставляется в комплекте с настоящим руководством</w:t>
            </w:r>
          </w:p>
        </w:tc>
      </w:tr>
      <w:tr w:rsidR="00AB03E9" w:rsidRPr="00A80107" w14:paraId="067EE1D7" w14:textId="77777777" w:rsidTr="00EA7C0D">
        <w:trPr>
          <w:cantSplit/>
        </w:trPr>
        <w:tc>
          <w:tcPr>
            <w:tcW w:w="1307" w:type="pct"/>
          </w:tcPr>
          <w:p w14:paraId="00C28A87" w14:textId="77777777" w:rsidR="00AB03E9" w:rsidRPr="002D6CEA" w:rsidRDefault="00AB03E9" w:rsidP="00B95B89">
            <w:pPr>
              <w:pStyle w:val="phtablecellleft"/>
            </w:pPr>
            <w:r w:rsidRPr="002D6CEA">
              <w:t>УДК</w:t>
            </w:r>
          </w:p>
        </w:tc>
        <w:tc>
          <w:tcPr>
            <w:tcW w:w="3693" w:type="pct"/>
          </w:tcPr>
          <w:p w14:paraId="4249062E" w14:textId="77777777" w:rsidR="00AB03E9" w:rsidRPr="002D6CEA" w:rsidRDefault="00AB03E9" w:rsidP="00B95B89">
            <w:pPr>
              <w:pStyle w:val="phtablecellleft"/>
            </w:pPr>
            <w:r w:rsidRPr="002D6CEA">
              <w:t>Универсальная десятичная классификация</w:t>
            </w:r>
          </w:p>
        </w:tc>
      </w:tr>
      <w:tr w:rsidR="00AB03E9" w:rsidRPr="00A80107" w14:paraId="44217EA1" w14:textId="77777777" w:rsidTr="00EA7C0D">
        <w:trPr>
          <w:cantSplit/>
        </w:trPr>
        <w:tc>
          <w:tcPr>
            <w:tcW w:w="1307" w:type="pct"/>
          </w:tcPr>
          <w:p w14:paraId="4CAAACDA" w14:textId="77777777" w:rsidR="00AB03E9" w:rsidRPr="002D6CEA" w:rsidRDefault="00AB03E9" w:rsidP="00B95B89">
            <w:pPr>
              <w:pStyle w:val="phtablecellleft"/>
            </w:pPr>
            <w:r w:rsidRPr="002D6CEA">
              <w:t>УМК</w:t>
            </w:r>
          </w:p>
        </w:tc>
        <w:tc>
          <w:tcPr>
            <w:tcW w:w="3693" w:type="pct"/>
          </w:tcPr>
          <w:p w14:paraId="4AB6066E" w14:textId="77777777" w:rsidR="00AB03E9" w:rsidRPr="002D6CEA" w:rsidRDefault="00AB03E9" w:rsidP="00B95B89">
            <w:pPr>
              <w:pStyle w:val="phtablecellleft"/>
            </w:pPr>
            <w:r w:rsidRPr="002D6CEA">
              <w:t>Учебно-методический комплект</w:t>
            </w:r>
          </w:p>
        </w:tc>
      </w:tr>
      <w:tr w:rsidR="00AB03E9" w:rsidRPr="00A80107" w14:paraId="3432589D" w14:textId="77777777" w:rsidTr="00EA7C0D">
        <w:trPr>
          <w:cantSplit/>
        </w:trPr>
        <w:tc>
          <w:tcPr>
            <w:tcW w:w="1307" w:type="pct"/>
          </w:tcPr>
          <w:p w14:paraId="5403CA11" w14:textId="77777777" w:rsidR="00AB03E9" w:rsidRPr="002D6CEA" w:rsidRDefault="00AB03E9" w:rsidP="00B95B89">
            <w:pPr>
              <w:pStyle w:val="phtablecellleft"/>
            </w:pPr>
            <w:r w:rsidRPr="002D6CEA">
              <w:t>УО</w:t>
            </w:r>
          </w:p>
        </w:tc>
        <w:tc>
          <w:tcPr>
            <w:tcW w:w="3693" w:type="pct"/>
          </w:tcPr>
          <w:p w14:paraId="306BD760" w14:textId="77777777" w:rsidR="00AB03E9" w:rsidRPr="002D6CEA" w:rsidRDefault="00AB03E9" w:rsidP="00B95B89">
            <w:pPr>
              <w:pStyle w:val="phtablecellleft"/>
            </w:pPr>
            <w:r w:rsidRPr="002D6CEA">
              <w:t>Управление образования</w:t>
            </w:r>
          </w:p>
        </w:tc>
      </w:tr>
      <w:tr w:rsidR="00AB03E9" w:rsidRPr="00A80107" w14:paraId="3718AC9C" w14:textId="77777777" w:rsidTr="00EA7C0D">
        <w:trPr>
          <w:cantSplit/>
        </w:trPr>
        <w:tc>
          <w:tcPr>
            <w:tcW w:w="1307" w:type="pct"/>
          </w:tcPr>
          <w:p w14:paraId="0A7E579B" w14:textId="77777777" w:rsidR="00AB03E9" w:rsidRPr="002D6CEA" w:rsidRDefault="00AB03E9" w:rsidP="00B95B89">
            <w:pPr>
              <w:pStyle w:val="phtablecellleft"/>
            </w:pPr>
            <w:r w:rsidRPr="002D6CEA">
              <w:t>УП</w:t>
            </w:r>
          </w:p>
        </w:tc>
        <w:tc>
          <w:tcPr>
            <w:tcW w:w="3693" w:type="pct"/>
          </w:tcPr>
          <w:p w14:paraId="2BF37D3F" w14:textId="77777777" w:rsidR="00AB03E9" w:rsidRPr="002D6CEA" w:rsidRDefault="00AB03E9" w:rsidP="00B95B89">
            <w:pPr>
              <w:pStyle w:val="phtablecellleft"/>
            </w:pPr>
            <w:r w:rsidRPr="002D6CEA">
              <w:t>Учебный план</w:t>
            </w:r>
          </w:p>
        </w:tc>
      </w:tr>
      <w:tr w:rsidR="00AB03E9" w:rsidRPr="00A80107" w14:paraId="570E4AF8" w14:textId="77777777" w:rsidTr="00EA7C0D">
        <w:trPr>
          <w:cantSplit/>
        </w:trPr>
        <w:tc>
          <w:tcPr>
            <w:tcW w:w="1307" w:type="pct"/>
          </w:tcPr>
          <w:p w14:paraId="48A2A487" w14:textId="77777777" w:rsidR="00AB03E9" w:rsidRPr="002D6CEA" w:rsidRDefault="00AB03E9" w:rsidP="00B95B89">
            <w:pPr>
              <w:pStyle w:val="phtablecellleft"/>
            </w:pPr>
            <w:r w:rsidRPr="002D6CEA">
              <w:t>ФГОС</w:t>
            </w:r>
          </w:p>
        </w:tc>
        <w:tc>
          <w:tcPr>
            <w:tcW w:w="3693" w:type="pct"/>
          </w:tcPr>
          <w:p w14:paraId="228EB04D" w14:textId="77777777" w:rsidR="00AB03E9" w:rsidRPr="002D6CEA" w:rsidRDefault="00AB03E9" w:rsidP="00B95B89">
            <w:pPr>
              <w:pStyle w:val="phtablecellleft"/>
            </w:pPr>
            <w:r w:rsidRPr="002D6CEA">
              <w:t>Федеральные государственные образовательные стандарты</w:t>
            </w:r>
          </w:p>
        </w:tc>
      </w:tr>
      <w:tr w:rsidR="00AB03E9" w:rsidRPr="00A80107" w14:paraId="0A3266BD" w14:textId="77777777" w:rsidTr="00EA7C0D">
        <w:trPr>
          <w:cantSplit/>
        </w:trPr>
        <w:tc>
          <w:tcPr>
            <w:tcW w:w="1307" w:type="pct"/>
          </w:tcPr>
          <w:p w14:paraId="5A5EF37E" w14:textId="77777777" w:rsidR="00AB03E9" w:rsidRPr="002D6CEA" w:rsidRDefault="00AB03E9" w:rsidP="00B95B89">
            <w:pPr>
              <w:pStyle w:val="phtablecellleft"/>
            </w:pPr>
            <w:r w:rsidRPr="002D6CEA">
              <w:t>ФИАС</w:t>
            </w:r>
          </w:p>
        </w:tc>
        <w:tc>
          <w:tcPr>
            <w:tcW w:w="3693" w:type="pct"/>
          </w:tcPr>
          <w:p w14:paraId="07B01C18" w14:textId="77777777" w:rsidR="00AB03E9" w:rsidRPr="002D6CEA" w:rsidRDefault="00AB03E9" w:rsidP="00B95B89">
            <w:pPr>
              <w:pStyle w:val="phtablecellleft"/>
            </w:pPr>
            <w:r w:rsidRPr="002D6CEA">
              <w:t>Федеральная информационная адресная система</w:t>
            </w:r>
          </w:p>
        </w:tc>
      </w:tr>
      <w:tr w:rsidR="00AB03E9" w:rsidRPr="00A80107" w14:paraId="5FD1A555" w14:textId="77777777" w:rsidTr="00EA7C0D">
        <w:trPr>
          <w:cantSplit/>
        </w:trPr>
        <w:tc>
          <w:tcPr>
            <w:tcW w:w="1307" w:type="pct"/>
          </w:tcPr>
          <w:p w14:paraId="4A9C25F8" w14:textId="77777777" w:rsidR="00AB03E9" w:rsidRPr="002D6CEA" w:rsidRDefault="00AB03E9" w:rsidP="00B95B89">
            <w:pPr>
              <w:pStyle w:val="phtablecellleft"/>
            </w:pPr>
            <w:r w:rsidRPr="002D6CEA">
              <w:t>ФИО</w:t>
            </w:r>
          </w:p>
        </w:tc>
        <w:tc>
          <w:tcPr>
            <w:tcW w:w="3693" w:type="pct"/>
          </w:tcPr>
          <w:p w14:paraId="6369759B" w14:textId="77777777" w:rsidR="00AB03E9" w:rsidRPr="002D6CEA" w:rsidRDefault="00AB03E9" w:rsidP="00B95B89">
            <w:pPr>
              <w:pStyle w:val="phtablecellleft"/>
            </w:pPr>
            <w:r w:rsidRPr="002D6CEA">
              <w:t>Фамилия, имя, отчество</w:t>
            </w:r>
          </w:p>
        </w:tc>
      </w:tr>
    </w:tbl>
    <w:p w14:paraId="15CBDBF0" w14:textId="77777777" w:rsidR="00B35A99" w:rsidRPr="00A80107" w:rsidRDefault="00463039" w:rsidP="009F774B">
      <w:pPr>
        <w:pStyle w:val="16"/>
        <w:rPr>
          <w:rFonts w:cs="Arial"/>
        </w:rPr>
      </w:pPr>
      <w:bookmarkStart w:id="9" w:name="_Toc459042940"/>
      <w:bookmarkStart w:id="10" w:name="_Toc459043258"/>
      <w:bookmarkStart w:id="11" w:name="_Toc459043485"/>
      <w:bookmarkStart w:id="12" w:name="_Toc459044289"/>
      <w:bookmarkStart w:id="13" w:name="_Toc459050825"/>
      <w:bookmarkStart w:id="14" w:name="_Toc459108833"/>
      <w:bookmarkStart w:id="15" w:name="_Toc459042942"/>
      <w:bookmarkStart w:id="16" w:name="_Toc459043260"/>
      <w:bookmarkStart w:id="17" w:name="_Toc459043487"/>
      <w:bookmarkStart w:id="18" w:name="_Toc459044291"/>
      <w:bookmarkStart w:id="19" w:name="_Toc459050827"/>
      <w:bookmarkStart w:id="20" w:name="_Toc459108835"/>
      <w:bookmarkStart w:id="21" w:name="_Toc459042943"/>
      <w:bookmarkStart w:id="22" w:name="_Toc459043261"/>
      <w:bookmarkStart w:id="23" w:name="_Toc459043488"/>
      <w:bookmarkStart w:id="24" w:name="_Toc459044292"/>
      <w:bookmarkStart w:id="25" w:name="_Toc459050828"/>
      <w:bookmarkStart w:id="26" w:name="_Toc459108836"/>
      <w:bookmarkStart w:id="27" w:name="_Toc459042944"/>
      <w:bookmarkStart w:id="28" w:name="_Toc459043262"/>
      <w:bookmarkStart w:id="29" w:name="_Toc459043489"/>
      <w:bookmarkStart w:id="30" w:name="_Toc459044293"/>
      <w:bookmarkStart w:id="31" w:name="_Toc459050829"/>
      <w:bookmarkStart w:id="32" w:name="_Toc459108837"/>
      <w:bookmarkStart w:id="33" w:name="_Toc459042947"/>
      <w:bookmarkStart w:id="34" w:name="_Toc459043265"/>
      <w:bookmarkStart w:id="35" w:name="_Toc459043492"/>
      <w:bookmarkStart w:id="36" w:name="_Toc459044296"/>
      <w:bookmarkStart w:id="37" w:name="_Toc459050832"/>
      <w:bookmarkStart w:id="38" w:name="_Toc459108840"/>
      <w:bookmarkStart w:id="39" w:name="_Toc465759412"/>
      <w:bookmarkStart w:id="40" w:name="_Toc448855215"/>
      <w:bookmarkStart w:id="41" w:name="_Toc5960172"/>
      <w:bookmarkStart w:id="42" w:name="_Toc9321095"/>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r w:rsidRPr="00A80107">
        <w:rPr>
          <w:rFonts w:cs="Arial"/>
        </w:rPr>
        <w:lastRenderedPageBreak/>
        <w:t>В</w:t>
      </w:r>
      <w:r w:rsidR="00B35A99" w:rsidRPr="00A80107">
        <w:rPr>
          <w:rFonts w:cs="Arial"/>
        </w:rPr>
        <w:t>ведение</w:t>
      </w:r>
      <w:bookmarkEnd w:id="39"/>
      <w:bookmarkEnd w:id="40"/>
      <w:bookmarkEnd w:id="41"/>
      <w:bookmarkEnd w:id="42"/>
    </w:p>
    <w:p w14:paraId="48C14234" w14:textId="77777777" w:rsidR="00B35A99" w:rsidRPr="00A80107" w:rsidRDefault="00B35A99" w:rsidP="00892EA5">
      <w:pPr>
        <w:pStyle w:val="23"/>
        <w:rPr>
          <w:rFonts w:cs="Arial"/>
        </w:rPr>
      </w:pPr>
      <w:bookmarkStart w:id="43" w:name="_Toc465759413"/>
      <w:bookmarkStart w:id="44" w:name="_Toc448855216"/>
      <w:bookmarkStart w:id="45" w:name="_Toc5960173"/>
      <w:bookmarkStart w:id="46" w:name="_Toc9321096"/>
      <w:r w:rsidRPr="00A80107">
        <w:rPr>
          <w:rFonts w:cs="Arial"/>
        </w:rPr>
        <w:t>Область применения</w:t>
      </w:r>
      <w:bookmarkEnd w:id="43"/>
      <w:bookmarkEnd w:id="44"/>
      <w:bookmarkEnd w:id="45"/>
      <w:bookmarkEnd w:id="46"/>
    </w:p>
    <w:p w14:paraId="3915B1B0" w14:textId="77777777" w:rsidR="00B35A99" w:rsidRPr="00A80107" w:rsidRDefault="00B35A99" w:rsidP="003A6D31">
      <w:pPr>
        <w:pStyle w:val="phnormal"/>
        <w:rPr>
          <w:rFonts w:cs="Arial"/>
        </w:rPr>
      </w:pPr>
      <w:r w:rsidRPr="00A80107">
        <w:rPr>
          <w:rFonts w:cs="Arial"/>
        </w:rPr>
        <w:t xml:space="preserve">Областью применения </w:t>
      </w:r>
      <w:r w:rsidR="00E154B0" w:rsidRPr="00A80107">
        <w:rPr>
          <w:rFonts w:cs="Arial"/>
        </w:rPr>
        <w:t>автоматизированной информационной системы «БАРС.Образование – Электронная школа» (далее</w:t>
      </w:r>
      <w:r w:rsidR="00BF1C93" w:rsidRPr="00A80107">
        <w:rPr>
          <w:rFonts w:cs="Arial"/>
        </w:rPr>
        <w:t xml:space="preserve"> – </w:t>
      </w:r>
      <w:r w:rsidR="00E154B0" w:rsidRPr="00A80107">
        <w:rPr>
          <w:rFonts w:cs="Arial"/>
        </w:rPr>
        <w:t xml:space="preserve">Система) </w:t>
      </w:r>
      <w:r w:rsidRPr="00A80107">
        <w:rPr>
          <w:rFonts w:cs="Arial"/>
        </w:rPr>
        <w:t xml:space="preserve">является автоматизация и реализация оказания государственных и муниципальных услуг в сфере школьного образования в электронном виде согласно Распоряжению Правительства </w:t>
      </w:r>
      <w:r w:rsidR="008D0B6D" w:rsidRPr="00A80107">
        <w:rPr>
          <w:rFonts w:cs="Arial"/>
        </w:rPr>
        <w:t xml:space="preserve">РФ </w:t>
      </w:r>
      <w:r w:rsidRPr="00A80107">
        <w:rPr>
          <w:rFonts w:cs="Arial"/>
        </w:rPr>
        <w:t>от 17 декабря 2009 г. №1993-р (в ред. распоряжений Правительства РФ от 07.09.2010 №1506-р, от 28.12.2011 №2415-р).</w:t>
      </w:r>
    </w:p>
    <w:p w14:paraId="104E7CE4" w14:textId="75A94643" w:rsidR="00463393" w:rsidRPr="00A80107" w:rsidRDefault="00D80993" w:rsidP="008C7E15">
      <w:pPr>
        <w:pStyle w:val="phnormal"/>
        <w:rPr>
          <w:rFonts w:cs="Arial"/>
        </w:rPr>
      </w:pPr>
      <w:r w:rsidRPr="00A80107">
        <w:rPr>
          <w:rFonts w:cs="Arial"/>
          <w:b/>
          <w:bCs/>
        </w:rPr>
        <w:t>Примечание</w:t>
      </w:r>
      <w:r w:rsidRPr="00A80107">
        <w:rPr>
          <w:rFonts w:cs="Arial"/>
        </w:rPr>
        <w:t xml:space="preserve"> – В Системе реализована возможность подключения плагинов или дополнительных настроек, которые расширяют возможности Системы. Чтобы узнать более подробную информацию и условия подключения, обратитесь к региональному руководителю проектов. Описание плагинов и дополнительных настроек приведено </w:t>
      </w:r>
      <w:r w:rsidR="007D262E">
        <w:t>в руководстве пользователя «Плагины»</w:t>
      </w:r>
      <w:r w:rsidRPr="00A80107">
        <w:rPr>
          <w:rFonts w:cs="Arial"/>
        </w:rPr>
        <w:t>.</w:t>
      </w:r>
    </w:p>
    <w:p w14:paraId="2E19E30A" w14:textId="77777777" w:rsidR="00B35A99" w:rsidRPr="00A80107" w:rsidRDefault="00B35A99" w:rsidP="00A045A9">
      <w:pPr>
        <w:pStyle w:val="23"/>
        <w:rPr>
          <w:rFonts w:cs="Arial"/>
        </w:rPr>
      </w:pPr>
      <w:bookmarkStart w:id="47" w:name="_Toc465759414"/>
      <w:bookmarkStart w:id="48" w:name="_Toc448855217"/>
      <w:bookmarkStart w:id="49" w:name="_Toc5960174"/>
      <w:bookmarkStart w:id="50" w:name="_Toc9321097"/>
      <w:r w:rsidRPr="00A80107">
        <w:rPr>
          <w:rFonts w:cs="Arial"/>
        </w:rPr>
        <w:t>Краткие возможности</w:t>
      </w:r>
      <w:bookmarkEnd w:id="47"/>
      <w:bookmarkEnd w:id="48"/>
      <w:bookmarkEnd w:id="49"/>
      <w:bookmarkEnd w:id="50"/>
    </w:p>
    <w:p w14:paraId="3227B08E" w14:textId="77777777" w:rsidR="00B35A99" w:rsidRPr="00A80107" w:rsidRDefault="00B35A99" w:rsidP="006130B7">
      <w:pPr>
        <w:pStyle w:val="phlistitemizedtitle"/>
      </w:pPr>
      <w:r w:rsidRPr="00A80107">
        <w:t>В Системе реализованы следующие функции:</w:t>
      </w:r>
    </w:p>
    <w:p w14:paraId="37ACFAB9" w14:textId="7F4249F4" w:rsidR="00B35A99" w:rsidRPr="00A80107" w:rsidRDefault="00A045A9" w:rsidP="00740BF3">
      <w:pPr>
        <w:pStyle w:val="phlistitemized1"/>
      </w:pPr>
      <w:r w:rsidRPr="00A80107">
        <w:t>в</w:t>
      </w:r>
      <w:r w:rsidR="00B35A99" w:rsidRPr="00A80107">
        <w:t xml:space="preserve">едение данных по </w:t>
      </w:r>
      <w:r w:rsidR="008027BE">
        <w:t>ОО</w:t>
      </w:r>
      <w:r w:rsidR="00B35A99" w:rsidRPr="00A80107">
        <w:t>;</w:t>
      </w:r>
    </w:p>
    <w:p w14:paraId="021B5B76" w14:textId="77777777" w:rsidR="00B35A99" w:rsidRPr="00A80107" w:rsidRDefault="00A045A9" w:rsidP="00740BF3">
      <w:pPr>
        <w:pStyle w:val="phlistitemized1"/>
      </w:pPr>
      <w:r w:rsidRPr="00A80107">
        <w:t>в</w:t>
      </w:r>
      <w:r w:rsidR="00B35A99" w:rsidRPr="00A80107">
        <w:t>едение информации о сотрудниках;</w:t>
      </w:r>
    </w:p>
    <w:p w14:paraId="6E905F95" w14:textId="77777777" w:rsidR="00B35A99" w:rsidRPr="00A80107" w:rsidRDefault="00A045A9" w:rsidP="00740BF3">
      <w:pPr>
        <w:pStyle w:val="phlistitemized1"/>
      </w:pPr>
      <w:r w:rsidRPr="00A80107">
        <w:t>в</w:t>
      </w:r>
      <w:r w:rsidR="00B35A99" w:rsidRPr="00A80107">
        <w:t>едение информации об учащихся;</w:t>
      </w:r>
    </w:p>
    <w:p w14:paraId="33AFCD4B" w14:textId="77777777" w:rsidR="00B35A99" w:rsidRPr="00A80107" w:rsidRDefault="00A045A9" w:rsidP="00740BF3">
      <w:pPr>
        <w:pStyle w:val="phlistitemized1"/>
      </w:pPr>
      <w:r w:rsidRPr="00A80107">
        <w:t>в</w:t>
      </w:r>
      <w:r w:rsidR="00B35A99" w:rsidRPr="00A80107">
        <w:t>едение учебных классов;</w:t>
      </w:r>
    </w:p>
    <w:p w14:paraId="7A6391E1" w14:textId="77777777" w:rsidR="00B35A99" w:rsidRPr="00A80107" w:rsidRDefault="00A045A9" w:rsidP="00740BF3">
      <w:pPr>
        <w:pStyle w:val="phlistitemized1"/>
      </w:pPr>
      <w:r w:rsidRPr="00A80107">
        <w:t>в</w:t>
      </w:r>
      <w:r w:rsidR="00B35A99" w:rsidRPr="00A80107">
        <w:t>едение информации о родителях учащихся;</w:t>
      </w:r>
    </w:p>
    <w:p w14:paraId="58E06A8F" w14:textId="77777777" w:rsidR="00B35A99" w:rsidRPr="00A80107" w:rsidRDefault="00A045A9" w:rsidP="00740BF3">
      <w:pPr>
        <w:pStyle w:val="phlistitemized1"/>
      </w:pPr>
      <w:r w:rsidRPr="00A80107">
        <w:t>в</w:t>
      </w:r>
      <w:r w:rsidR="00B35A99" w:rsidRPr="00A80107">
        <w:t>едение расписания уроков;</w:t>
      </w:r>
    </w:p>
    <w:p w14:paraId="3464D9AD" w14:textId="77777777" w:rsidR="00B35A99" w:rsidRPr="00A80107" w:rsidRDefault="00A045A9" w:rsidP="00740BF3">
      <w:pPr>
        <w:pStyle w:val="phlistitemized1"/>
      </w:pPr>
      <w:r w:rsidRPr="00A80107">
        <w:t>в</w:t>
      </w:r>
      <w:r w:rsidR="00B35A99" w:rsidRPr="00A80107">
        <w:t>едение электронного журнала успеваемости;</w:t>
      </w:r>
    </w:p>
    <w:p w14:paraId="1BFF80A4" w14:textId="77777777" w:rsidR="00B35A99" w:rsidRPr="00A80107" w:rsidRDefault="00A045A9" w:rsidP="00740BF3">
      <w:pPr>
        <w:pStyle w:val="phlistitemized1"/>
      </w:pPr>
      <w:r w:rsidRPr="00A80107">
        <w:t>в</w:t>
      </w:r>
      <w:r w:rsidR="00B35A99" w:rsidRPr="00A80107">
        <w:t>едение поурочного планирования;</w:t>
      </w:r>
    </w:p>
    <w:p w14:paraId="33F6CF4C" w14:textId="77777777" w:rsidR="00B35A99" w:rsidRPr="00A80107" w:rsidRDefault="00A045A9" w:rsidP="00740BF3">
      <w:pPr>
        <w:pStyle w:val="phlistitemized1"/>
      </w:pPr>
      <w:r w:rsidRPr="00A80107">
        <w:t>п</w:t>
      </w:r>
      <w:r w:rsidR="00B35A99" w:rsidRPr="00A80107">
        <w:t>роведение экзаменов (ЕГЭ</w:t>
      </w:r>
      <w:r w:rsidR="00F97634" w:rsidRPr="00A80107">
        <w:t xml:space="preserve"> и </w:t>
      </w:r>
      <w:r w:rsidR="00B35A99" w:rsidRPr="00A80107">
        <w:t>ОГЭ);</w:t>
      </w:r>
    </w:p>
    <w:p w14:paraId="1E7B6789" w14:textId="3C49D434" w:rsidR="00B35A99" w:rsidRPr="00A80107" w:rsidRDefault="00A045A9" w:rsidP="00740BF3">
      <w:pPr>
        <w:pStyle w:val="phlistitemized1"/>
      </w:pPr>
      <w:r w:rsidRPr="00A80107">
        <w:t>з</w:t>
      </w:r>
      <w:r w:rsidR="008027BE">
        <w:t>ачисление в ОО</w:t>
      </w:r>
      <w:r w:rsidR="00B35A99" w:rsidRPr="00A80107">
        <w:t>;</w:t>
      </w:r>
    </w:p>
    <w:p w14:paraId="7F3FACD6" w14:textId="77777777" w:rsidR="00B35A99" w:rsidRPr="00A80107" w:rsidRDefault="00A045A9" w:rsidP="00740BF3">
      <w:pPr>
        <w:pStyle w:val="phlistitemized1"/>
      </w:pPr>
      <w:r w:rsidRPr="00A80107">
        <w:t>в</w:t>
      </w:r>
      <w:r w:rsidR="00B35A99" w:rsidRPr="00A80107">
        <w:t>едение нормативно-справочной информации;</w:t>
      </w:r>
    </w:p>
    <w:p w14:paraId="48D6852D" w14:textId="77777777" w:rsidR="00B35A99" w:rsidRPr="00A80107" w:rsidRDefault="00A045A9" w:rsidP="00740BF3">
      <w:pPr>
        <w:pStyle w:val="phlistitemized1"/>
      </w:pPr>
      <w:r w:rsidRPr="00A80107">
        <w:t>и</w:t>
      </w:r>
      <w:r w:rsidR="00B35A99" w:rsidRPr="00A80107">
        <w:t>мпорт входных данных;</w:t>
      </w:r>
    </w:p>
    <w:p w14:paraId="68BFFDDD" w14:textId="77777777" w:rsidR="00B35A99" w:rsidRPr="00A80107" w:rsidRDefault="00A045A9" w:rsidP="00740BF3">
      <w:pPr>
        <w:pStyle w:val="phlistitemized1"/>
      </w:pPr>
      <w:r w:rsidRPr="00A80107">
        <w:t>п</w:t>
      </w:r>
      <w:r w:rsidR="00B35A99" w:rsidRPr="00A80107">
        <w:t>редоставление выходных данных в печатной форме;</w:t>
      </w:r>
    </w:p>
    <w:p w14:paraId="287B046B" w14:textId="77777777" w:rsidR="00B35A99" w:rsidRPr="00A80107" w:rsidRDefault="00A045A9" w:rsidP="00740BF3">
      <w:pPr>
        <w:pStyle w:val="phlistitemized1"/>
      </w:pPr>
      <w:r w:rsidRPr="00A80107">
        <w:t>в</w:t>
      </w:r>
      <w:r w:rsidR="00B35A99" w:rsidRPr="00A80107">
        <w:t>едение электронного дневника ученика;</w:t>
      </w:r>
    </w:p>
    <w:p w14:paraId="12653D63" w14:textId="5F3A4550" w:rsidR="00B35A99" w:rsidRPr="00A80107" w:rsidRDefault="00A045A9" w:rsidP="00740BF3">
      <w:pPr>
        <w:pStyle w:val="phlistitemized1"/>
      </w:pPr>
      <w:r w:rsidRPr="00A80107">
        <w:t>п</w:t>
      </w:r>
      <w:r w:rsidR="00B35A99" w:rsidRPr="00A80107">
        <w:t>редостав</w:t>
      </w:r>
      <w:r w:rsidR="008027BE">
        <w:t>ление отчетности деятельности ОО</w:t>
      </w:r>
      <w:r w:rsidR="00B35A99" w:rsidRPr="00A80107">
        <w:t>.</w:t>
      </w:r>
    </w:p>
    <w:p w14:paraId="50F0C180" w14:textId="77777777" w:rsidR="00B35A99" w:rsidRPr="00A80107" w:rsidRDefault="00B35A99" w:rsidP="00A045A9">
      <w:pPr>
        <w:pStyle w:val="23"/>
        <w:rPr>
          <w:rFonts w:cs="Arial"/>
        </w:rPr>
      </w:pPr>
      <w:bookmarkStart w:id="51" w:name="_Toc465759415"/>
      <w:bookmarkStart w:id="52" w:name="_Toc448855218"/>
      <w:bookmarkStart w:id="53" w:name="_Toc5960175"/>
      <w:bookmarkStart w:id="54" w:name="_Toc9321098"/>
      <w:r w:rsidRPr="00A80107">
        <w:rPr>
          <w:rFonts w:cs="Arial"/>
        </w:rPr>
        <w:lastRenderedPageBreak/>
        <w:t>Уровень подготовки пользователя</w:t>
      </w:r>
      <w:bookmarkEnd w:id="51"/>
      <w:bookmarkEnd w:id="52"/>
      <w:bookmarkEnd w:id="53"/>
      <w:bookmarkEnd w:id="54"/>
    </w:p>
    <w:p w14:paraId="3F3C30BA" w14:textId="77777777" w:rsidR="00B35A99" w:rsidRPr="00A80107" w:rsidRDefault="00B35A99" w:rsidP="003A6D31">
      <w:pPr>
        <w:pStyle w:val="phnormal"/>
        <w:rPr>
          <w:rFonts w:cs="Arial"/>
        </w:rPr>
      </w:pPr>
      <w:r w:rsidRPr="00A80107">
        <w:rPr>
          <w:rFonts w:cs="Arial"/>
        </w:rPr>
        <w:t xml:space="preserve">Для работы с </w:t>
      </w:r>
      <w:r w:rsidR="005D626E" w:rsidRPr="00A80107">
        <w:rPr>
          <w:rFonts w:cs="Arial"/>
        </w:rPr>
        <w:t>Систе</w:t>
      </w:r>
      <w:r w:rsidRPr="00A80107">
        <w:rPr>
          <w:rFonts w:cs="Arial"/>
        </w:rPr>
        <w:t>мой пользователь должен обладать навыками работы с ПК в операционной среде Windows.</w:t>
      </w:r>
    </w:p>
    <w:p w14:paraId="032638A0" w14:textId="77777777" w:rsidR="00B35A99" w:rsidRPr="00A80107" w:rsidRDefault="00B35A99" w:rsidP="003A6D31">
      <w:pPr>
        <w:pStyle w:val="phnormal"/>
        <w:rPr>
          <w:rFonts w:cs="Arial"/>
        </w:rPr>
      </w:pPr>
      <w:r w:rsidRPr="00A80107">
        <w:rPr>
          <w:rFonts w:cs="Arial"/>
        </w:rPr>
        <w:t>Каждый пользователь в соответствии со своими правами должен обладать необходимыми знаниями в предметной области для корректной работы с предоставляемой информацией.</w:t>
      </w:r>
    </w:p>
    <w:p w14:paraId="6C56F890" w14:textId="77777777" w:rsidR="00B35A99" w:rsidRPr="00A80107" w:rsidRDefault="00B35A99" w:rsidP="003A6D31">
      <w:pPr>
        <w:pStyle w:val="phnormal"/>
        <w:rPr>
          <w:rFonts w:cs="Arial"/>
        </w:rPr>
      </w:pPr>
      <w:r w:rsidRPr="00A80107">
        <w:rPr>
          <w:rFonts w:cs="Arial"/>
        </w:rPr>
        <w:t>Для работы с программой пользователю необходимо изучить настоящее руководство.</w:t>
      </w:r>
    </w:p>
    <w:p w14:paraId="5F8A8D1F" w14:textId="77777777" w:rsidR="00B35A99" w:rsidRPr="00A80107" w:rsidRDefault="00B35A99" w:rsidP="00A045A9">
      <w:pPr>
        <w:pStyle w:val="23"/>
        <w:rPr>
          <w:rFonts w:cs="Arial"/>
        </w:rPr>
      </w:pPr>
      <w:bookmarkStart w:id="55" w:name="_Toc465759416"/>
      <w:bookmarkStart w:id="56" w:name="_Toc448855219"/>
      <w:bookmarkStart w:id="57" w:name="_Toc5960176"/>
      <w:bookmarkStart w:id="58" w:name="_Toc9321099"/>
      <w:r w:rsidRPr="00A80107">
        <w:rPr>
          <w:rFonts w:cs="Arial"/>
        </w:rPr>
        <w:t>Назначение документа</w:t>
      </w:r>
      <w:bookmarkEnd w:id="55"/>
      <w:bookmarkEnd w:id="56"/>
      <w:bookmarkEnd w:id="57"/>
      <w:bookmarkEnd w:id="58"/>
    </w:p>
    <w:p w14:paraId="6154C2E4" w14:textId="77777777" w:rsidR="00B35A99" w:rsidRPr="00A80107" w:rsidRDefault="00E154B0" w:rsidP="00C8675F">
      <w:pPr>
        <w:pStyle w:val="phnormal"/>
        <w:rPr>
          <w:rFonts w:cs="Arial"/>
        </w:rPr>
      </w:pPr>
      <w:r w:rsidRPr="00A80107">
        <w:rPr>
          <w:rFonts w:cs="Arial"/>
        </w:rPr>
        <w:t>Система</w:t>
      </w:r>
      <w:r w:rsidR="00B35A99" w:rsidRPr="00A80107">
        <w:rPr>
          <w:rFonts w:cs="Arial"/>
        </w:rPr>
        <w:t xml:space="preserve"> представляет собой распределенную систему хранения и обработки данных, функционирующую на основе протоколов общедоступной сети Интернет.</w:t>
      </w:r>
    </w:p>
    <w:p w14:paraId="0BC57C7F" w14:textId="77777777" w:rsidR="00B35A99" w:rsidRPr="00A80107" w:rsidRDefault="00B35A99" w:rsidP="00C8675F">
      <w:pPr>
        <w:pStyle w:val="phnormal"/>
        <w:rPr>
          <w:rFonts w:cs="Arial"/>
        </w:rPr>
      </w:pPr>
      <w:r w:rsidRPr="00A80107">
        <w:rPr>
          <w:rFonts w:cs="Arial"/>
        </w:rPr>
        <w:t xml:space="preserve">Настоящее руководство предназначено для ознакомления пользователя с техническими характеристиками и функциональными возможностями </w:t>
      </w:r>
      <w:r w:rsidR="00463039" w:rsidRPr="00A80107">
        <w:rPr>
          <w:rFonts w:cs="Arial"/>
        </w:rPr>
        <w:t>Системы</w:t>
      </w:r>
      <w:r w:rsidRPr="00A80107">
        <w:rPr>
          <w:rFonts w:cs="Arial"/>
        </w:rPr>
        <w:t>.</w:t>
      </w:r>
    </w:p>
    <w:p w14:paraId="3245DB8B" w14:textId="77777777" w:rsidR="00B35A99" w:rsidRPr="00A80107" w:rsidRDefault="00B35A99" w:rsidP="00C8675F">
      <w:pPr>
        <w:pStyle w:val="phnormal"/>
        <w:rPr>
          <w:rFonts w:cs="Arial"/>
        </w:rPr>
      </w:pPr>
      <w:r w:rsidRPr="00A80107">
        <w:rPr>
          <w:rFonts w:cs="Arial"/>
        </w:rPr>
        <w:t xml:space="preserve">В основной части документа приведены сведения о назначении </w:t>
      </w:r>
      <w:r w:rsidR="00463039" w:rsidRPr="00A80107">
        <w:rPr>
          <w:rFonts w:cs="Arial"/>
        </w:rPr>
        <w:t xml:space="preserve">Системы </w:t>
      </w:r>
      <w:r w:rsidRPr="00A80107">
        <w:rPr>
          <w:rFonts w:cs="Arial"/>
        </w:rPr>
        <w:t xml:space="preserve">и ее основных возможностях, об условиях применения </w:t>
      </w:r>
      <w:r w:rsidR="00463039" w:rsidRPr="00A80107">
        <w:rPr>
          <w:rFonts w:cs="Arial"/>
        </w:rPr>
        <w:t>С</w:t>
      </w:r>
      <w:r w:rsidRPr="00A80107">
        <w:rPr>
          <w:rFonts w:cs="Arial"/>
        </w:rPr>
        <w:t xml:space="preserve">истемы, а также об описании процесса работы и доступа различных пользователей с </w:t>
      </w:r>
      <w:r w:rsidR="00463039" w:rsidRPr="00A80107">
        <w:rPr>
          <w:rFonts w:cs="Arial"/>
        </w:rPr>
        <w:t>Системой</w:t>
      </w:r>
      <w:r w:rsidRPr="00A80107">
        <w:rPr>
          <w:rFonts w:cs="Arial"/>
        </w:rPr>
        <w:t>.</w:t>
      </w:r>
    </w:p>
    <w:p w14:paraId="3D04414F" w14:textId="77777777" w:rsidR="00B35A99" w:rsidRPr="00A80107" w:rsidRDefault="00B35A99" w:rsidP="00A045A9">
      <w:pPr>
        <w:pStyle w:val="16"/>
        <w:rPr>
          <w:rFonts w:cs="Arial"/>
        </w:rPr>
      </w:pPr>
      <w:bookmarkStart w:id="59" w:name="_Toc465759417"/>
      <w:bookmarkStart w:id="60" w:name="_Toc448855220"/>
      <w:bookmarkStart w:id="61" w:name="_Toc5960177"/>
      <w:bookmarkStart w:id="62" w:name="_Toc9321100"/>
      <w:r w:rsidRPr="00A80107">
        <w:rPr>
          <w:rFonts w:cs="Arial"/>
        </w:rPr>
        <w:lastRenderedPageBreak/>
        <w:t>Назначение и условия применения</w:t>
      </w:r>
      <w:bookmarkEnd w:id="59"/>
      <w:bookmarkEnd w:id="60"/>
      <w:bookmarkEnd w:id="61"/>
      <w:bookmarkEnd w:id="62"/>
    </w:p>
    <w:p w14:paraId="674A370F" w14:textId="77777777" w:rsidR="00B35A99" w:rsidRPr="00A80107" w:rsidRDefault="00463039" w:rsidP="00BB7C32">
      <w:pPr>
        <w:pStyle w:val="23"/>
        <w:rPr>
          <w:rFonts w:cs="Arial"/>
        </w:rPr>
      </w:pPr>
      <w:bookmarkStart w:id="63" w:name="_Toc465759418"/>
      <w:bookmarkStart w:id="64" w:name="_Toc448855221"/>
      <w:bookmarkStart w:id="65" w:name="_Toc5960178"/>
      <w:bookmarkStart w:id="66" w:name="_Toc9321101"/>
      <w:r w:rsidRPr="00A80107">
        <w:rPr>
          <w:rFonts w:cs="Arial"/>
        </w:rPr>
        <w:t>Назначение Системы</w:t>
      </w:r>
      <w:bookmarkEnd w:id="63"/>
      <w:bookmarkEnd w:id="64"/>
      <w:bookmarkEnd w:id="65"/>
      <w:bookmarkEnd w:id="66"/>
    </w:p>
    <w:p w14:paraId="252F1F9B" w14:textId="77777777" w:rsidR="00463039" w:rsidRPr="00A80107" w:rsidRDefault="00463039" w:rsidP="006130B7">
      <w:pPr>
        <w:pStyle w:val="phlistitemizedtitle"/>
      </w:pPr>
      <w:r w:rsidRPr="00A80107">
        <w:t>Система предназначена для реализации следующих возможностей:</w:t>
      </w:r>
    </w:p>
    <w:p w14:paraId="1BDC3907" w14:textId="77777777" w:rsidR="00463039" w:rsidRPr="00A80107" w:rsidRDefault="00576930" w:rsidP="00740BF3">
      <w:pPr>
        <w:pStyle w:val="phlistitemized1"/>
      </w:pPr>
      <w:r w:rsidRPr="00A80107">
        <w:t>п</w:t>
      </w:r>
      <w:r w:rsidR="00463039" w:rsidRPr="00A80107">
        <w:t>еревод государственных и муниципальных услуг в электронный вид;</w:t>
      </w:r>
    </w:p>
    <w:p w14:paraId="6A849277" w14:textId="77777777" w:rsidR="00463039" w:rsidRPr="00A80107" w:rsidRDefault="00576930" w:rsidP="00740BF3">
      <w:pPr>
        <w:pStyle w:val="phlistitemized1"/>
      </w:pPr>
      <w:r w:rsidRPr="00A80107">
        <w:t>п</w:t>
      </w:r>
      <w:r w:rsidR="00463039" w:rsidRPr="00A80107">
        <w:t>овышени</w:t>
      </w:r>
      <w:r w:rsidRPr="00A80107">
        <w:t>я</w:t>
      </w:r>
      <w:r w:rsidR="00463039" w:rsidRPr="00A80107">
        <w:t xml:space="preserve"> эффективности процесса управления за счет оперативности в получении более достоверной информации о состоянии объектов управления и сокращения времени реакции управления (принятия решения, постановки задач, контроля исполнения);</w:t>
      </w:r>
    </w:p>
    <w:p w14:paraId="7AF3BFA9" w14:textId="77777777" w:rsidR="00463039" w:rsidRPr="00A80107" w:rsidRDefault="00576930" w:rsidP="00740BF3">
      <w:pPr>
        <w:pStyle w:val="phlistitemized1"/>
      </w:pPr>
      <w:r w:rsidRPr="00A80107">
        <w:t>о</w:t>
      </w:r>
      <w:r w:rsidR="00463039" w:rsidRPr="00A80107">
        <w:t>свобождени</w:t>
      </w:r>
      <w:r w:rsidRPr="00A80107">
        <w:t>я</w:t>
      </w:r>
      <w:r w:rsidR="00463039" w:rsidRPr="00A80107">
        <w:t xml:space="preserve"> органов управления всех уровней от малопродуктивного рутинного труда по сбору информации и составлению всевозможных отчетов, создав условия для творческого труда;</w:t>
      </w:r>
    </w:p>
    <w:p w14:paraId="740CADD4" w14:textId="77777777" w:rsidR="00463039" w:rsidRPr="00A80107" w:rsidRDefault="00576930" w:rsidP="00740BF3">
      <w:pPr>
        <w:pStyle w:val="phlistitemized1"/>
      </w:pPr>
      <w:r w:rsidRPr="00A80107">
        <w:t>с</w:t>
      </w:r>
      <w:r w:rsidR="00463039" w:rsidRPr="00A80107">
        <w:t>окращени</w:t>
      </w:r>
      <w:r w:rsidRPr="00A80107">
        <w:t>я</w:t>
      </w:r>
      <w:r w:rsidR="00463039" w:rsidRPr="00A80107">
        <w:t xml:space="preserve"> бумажных потоков документооборота и перехода на безбумажное делопроизводство;</w:t>
      </w:r>
    </w:p>
    <w:p w14:paraId="25758C89" w14:textId="77777777" w:rsidR="00463039" w:rsidRPr="00A80107" w:rsidRDefault="00576930" w:rsidP="00740BF3">
      <w:pPr>
        <w:pStyle w:val="phlistitemized1"/>
      </w:pPr>
      <w:r w:rsidRPr="00A80107">
        <w:t>с</w:t>
      </w:r>
      <w:r w:rsidR="00463039" w:rsidRPr="00A80107">
        <w:t>тандартизаци</w:t>
      </w:r>
      <w:r w:rsidRPr="00A80107">
        <w:t>и</w:t>
      </w:r>
      <w:r w:rsidR="00463039" w:rsidRPr="00A80107">
        <w:t xml:space="preserve"> делопроизводства;</w:t>
      </w:r>
    </w:p>
    <w:p w14:paraId="299D3A9D" w14:textId="77777777" w:rsidR="00463039" w:rsidRPr="00A80107" w:rsidRDefault="00576930" w:rsidP="00740BF3">
      <w:pPr>
        <w:pStyle w:val="phlistitemized1"/>
      </w:pPr>
      <w:r w:rsidRPr="00A80107">
        <w:t>п</w:t>
      </w:r>
      <w:r w:rsidR="00463039" w:rsidRPr="00A80107">
        <w:t>роведени</w:t>
      </w:r>
      <w:r w:rsidRPr="00A80107">
        <w:t>я</w:t>
      </w:r>
      <w:r w:rsidR="00463039" w:rsidRPr="00A80107">
        <w:t xml:space="preserve"> мониторинговых исследований различной направленности;</w:t>
      </w:r>
    </w:p>
    <w:p w14:paraId="0FDE6085" w14:textId="77777777" w:rsidR="00463039" w:rsidRPr="00A80107" w:rsidRDefault="00576930" w:rsidP="00740BF3">
      <w:pPr>
        <w:pStyle w:val="phlistitemized1"/>
      </w:pPr>
      <w:r w:rsidRPr="00A80107">
        <w:t>ф</w:t>
      </w:r>
      <w:r w:rsidR="00463039" w:rsidRPr="00A80107">
        <w:t>ормировани</w:t>
      </w:r>
      <w:r w:rsidRPr="00A80107">
        <w:t>я</w:t>
      </w:r>
      <w:r w:rsidR="00463039" w:rsidRPr="00A80107">
        <w:t xml:space="preserve"> статистических и аналитических отчетов по вопросам качества образования.</w:t>
      </w:r>
    </w:p>
    <w:p w14:paraId="61298CBB" w14:textId="77777777" w:rsidR="00463039" w:rsidRPr="00A80107" w:rsidRDefault="008C6512" w:rsidP="006130B7">
      <w:pPr>
        <w:pStyle w:val="phlistitemizedtitle"/>
      </w:pPr>
      <w:r w:rsidRPr="00A80107">
        <w:t>Система выполняет следующие функции</w:t>
      </w:r>
      <w:r w:rsidR="00463039" w:rsidRPr="00A80107">
        <w:t>:</w:t>
      </w:r>
    </w:p>
    <w:p w14:paraId="1208C78A" w14:textId="77777777" w:rsidR="00463039" w:rsidRPr="00A80107" w:rsidRDefault="00576930" w:rsidP="00740BF3">
      <w:pPr>
        <w:pStyle w:val="phlistitemized1"/>
      </w:pPr>
      <w:r w:rsidRPr="00A80107">
        <w:t>а</w:t>
      </w:r>
      <w:r w:rsidR="00463039" w:rsidRPr="00A80107">
        <w:t xml:space="preserve">втоматизации процесса </w:t>
      </w:r>
      <w:r w:rsidR="00592BA0" w:rsidRPr="00A80107">
        <w:t>управления</w:t>
      </w:r>
      <w:r w:rsidR="00463039" w:rsidRPr="00A80107">
        <w:t xml:space="preserve"> качеством образования на всех уровнях;</w:t>
      </w:r>
    </w:p>
    <w:p w14:paraId="75DBB84B" w14:textId="4E592619" w:rsidR="00463039" w:rsidRPr="00A80107" w:rsidRDefault="00576930" w:rsidP="00740BF3">
      <w:pPr>
        <w:pStyle w:val="phlistitemized1"/>
      </w:pPr>
      <w:r w:rsidRPr="00A80107">
        <w:t>с</w:t>
      </w:r>
      <w:r w:rsidR="00463039" w:rsidRPr="00A80107">
        <w:t xml:space="preserve">оздания полной </w:t>
      </w:r>
      <w:r w:rsidR="00592BA0" w:rsidRPr="00A80107">
        <w:t>РБД</w:t>
      </w:r>
      <w:r w:rsidR="00463039" w:rsidRPr="00A80107">
        <w:t xml:space="preserve"> на всех участников образовательного процесса региона (по персоналиям) и </w:t>
      </w:r>
      <w:r w:rsidR="00AB6CAD">
        <w:t>организациям</w:t>
      </w:r>
      <w:r w:rsidR="00463039" w:rsidRPr="00A80107">
        <w:t>;</w:t>
      </w:r>
    </w:p>
    <w:p w14:paraId="093A1A2C" w14:textId="619AC89E" w:rsidR="00463039" w:rsidRPr="00A80107" w:rsidRDefault="00576930" w:rsidP="00740BF3">
      <w:pPr>
        <w:pStyle w:val="phlistitemized1"/>
      </w:pPr>
      <w:r w:rsidRPr="00A80107">
        <w:t>п</w:t>
      </w:r>
      <w:r w:rsidR="00463039" w:rsidRPr="00A80107">
        <w:t>олучения данных для формирования статистической и аналитической отчетности любого уровня, оценки качества деятельности органов управления и</w:t>
      </w:r>
      <w:r w:rsidR="00AB6CAD">
        <w:t xml:space="preserve"> организаций</w:t>
      </w:r>
      <w:r w:rsidR="00463039" w:rsidRPr="00A80107">
        <w:t xml:space="preserve"> образования, педагогов, необходимых для приня</w:t>
      </w:r>
      <w:r w:rsidR="008027BE">
        <w:t>тия решений по финансированию ОО</w:t>
      </w:r>
      <w:r w:rsidR="00463039" w:rsidRPr="00A80107">
        <w:t xml:space="preserve"> в рамках КПМО;</w:t>
      </w:r>
    </w:p>
    <w:p w14:paraId="150AC674" w14:textId="7A3A98EB" w:rsidR="00463039" w:rsidRPr="00A80107" w:rsidRDefault="00576930" w:rsidP="00740BF3">
      <w:pPr>
        <w:pStyle w:val="phlistitemized1"/>
      </w:pPr>
      <w:r w:rsidRPr="00A80107">
        <w:t>п</w:t>
      </w:r>
      <w:r w:rsidR="00463039" w:rsidRPr="00A80107">
        <w:t>олучения информации для построения пор</w:t>
      </w:r>
      <w:r w:rsidR="008027BE">
        <w:t>тфолио учащихся и сотрудников ОО</w:t>
      </w:r>
      <w:r w:rsidR="00463039" w:rsidRPr="00A80107">
        <w:t>;</w:t>
      </w:r>
    </w:p>
    <w:p w14:paraId="596C1A05" w14:textId="77777777" w:rsidR="00463039" w:rsidRPr="00A80107" w:rsidRDefault="00576930" w:rsidP="00740BF3">
      <w:pPr>
        <w:pStyle w:val="phlistitemized1"/>
      </w:pPr>
      <w:r w:rsidRPr="00A80107">
        <w:t>п</w:t>
      </w:r>
      <w:r w:rsidR="00463039" w:rsidRPr="00A80107">
        <w:t>роведения широкомасштабного мониторинга различной направленности.</w:t>
      </w:r>
    </w:p>
    <w:p w14:paraId="232F0F67" w14:textId="77777777" w:rsidR="00463039" w:rsidRPr="00A80107" w:rsidRDefault="00463039" w:rsidP="00BB7C32">
      <w:pPr>
        <w:pStyle w:val="23"/>
        <w:rPr>
          <w:rFonts w:eastAsia="Calibri" w:cs="Arial"/>
        </w:rPr>
      </w:pPr>
      <w:bookmarkStart w:id="67" w:name="_Toc413771077"/>
      <w:bookmarkStart w:id="68" w:name="_Toc465759419"/>
      <w:bookmarkStart w:id="69" w:name="_Toc448855222"/>
      <w:bookmarkStart w:id="70" w:name="_Toc5960179"/>
      <w:bookmarkStart w:id="71" w:name="_Toc9321102"/>
      <w:r w:rsidRPr="00A80107">
        <w:rPr>
          <w:rFonts w:eastAsia="Calibri" w:cs="Arial"/>
        </w:rPr>
        <w:lastRenderedPageBreak/>
        <w:t>Требования к программному обеспечению</w:t>
      </w:r>
      <w:bookmarkEnd w:id="67"/>
      <w:bookmarkEnd w:id="68"/>
      <w:bookmarkEnd w:id="69"/>
      <w:bookmarkEnd w:id="70"/>
      <w:bookmarkEnd w:id="71"/>
    </w:p>
    <w:p w14:paraId="5F6EB73C" w14:textId="77777777" w:rsidR="00463039" w:rsidRPr="00A80107" w:rsidRDefault="00463039" w:rsidP="006130B7">
      <w:pPr>
        <w:pStyle w:val="phlistitemizedtitle"/>
      </w:pPr>
      <w:r w:rsidRPr="00A80107">
        <w:t>Для организации возможности доступа и одновременной комфортной работы до 1000 пользователей Система должна обеспечивать работу на следующих операционных системах:</w:t>
      </w:r>
    </w:p>
    <w:p w14:paraId="35786A50" w14:textId="77777777" w:rsidR="00463039" w:rsidRPr="00A80107" w:rsidRDefault="00463039" w:rsidP="00740BF3">
      <w:pPr>
        <w:pStyle w:val="phlistitemized1"/>
      </w:pPr>
      <w:r w:rsidRPr="00A80107">
        <w:t>Windows XP и выше;</w:t>
      </w:r>
    </w:p>
    <w:p w14:paraId="67936005" w14:textId="77777777" w:rsidR="00463039" w:rsidRPr="00A80107" w:rsidRDefault="00463039" w:rsidP="00740BF3">
      <w:pPr>
        <w:pStyle w:val="phlistitemized1"/>
      </w:pPr>
      <w:r w:rsidRPr="00A80107">
        <w:t>Linux для рабочих станций и серверов;</w:t>
      </w:r>
    </w:p>
    <w:p w14:paraId="1BD77B4E" w14:textId="77777777" w:rsidR="00463039" w:rsidRPr="00A80107" w:rsidRDefault="00463039" w:rsidP="00740BF3">
      <w:pPr>
        <w:pStyle w:val="phlistitemized1"/>
      </w:pPr>
      <w:r w:rsidRPr="00A80107">
        <w:t>MacOS;</w:t>
      </w:r>
    </w:p>
    <w:p w14:paraId="34A230DC" w14:textId="77777777" w:rsidR="00463039" w:rsidRPr="00A80107" w:rsidRDefault="00463039" w:rsidP="00740BF3">
      <w:pPr>
        <w:pStyle w:val="phlistitemized1"/>
      </w:pPr>
      <w:r w:rsidRPr="00A80107">
        <w:t>любой другой операционной системы, в которой есть возможность запуска одного из web-браузеров (см. ниже).</w:t>
      </w:r>
    </w:p>
    <w:p w14:paraId="4D393360" w14:textId="77777777" w:rsidR="00463039" w:rsidRPr="00A80107" w:rsidRDefault="00E154B0" w:rsidP="006130B7">
      <w:pPr>
        <w:pStyle w:val="phlistitemizedtitle"/>
      </w:pPr>
      <w:r w:rsidRPr="00A80107">
        <w:t>Р</w:t>
      </w:r>
      <w:r w:rsidR="00463039" w:rsidRPr="00A80107">
        <w:t>еализована возможность работы пользоват</w:t>
      </w:r>
      <w:r w:rsidR="00412DF2" w:rsidRPr="00A80107">
        <w:t>елей в следующих web-браузерах:</w:t>
      </w:r>
    </w:p>
    <w:p w14:paraId="2674C058" w14:textId="77777777" w:rsidR="00463039" w:rsidRPr="00A80107" w:rsidRDefault="00463039" w:rsidP="00740BF3">
      <w:pPr>
        <w:pStyle w:val="phlistitemized1"/>
      </w:pPr>
      <w:r w:rsidRPr="00A80107">
        <w:t>Internet Explorer 10</w:t>
      </w:r>
      <w:r w:rsidR="00592BA0" w:rsidRPr="00A80107">
        <w:t>.0 и выше (только для Windows);</w:t>
      </w:r>
    </w:p>
    <w:p w14:paraId="6803BAF8" w14:textId="77777777" w:rsidR="00463039" w:rsidRPr="00A80107" w:rsidRDefault="00592BA0" w:rsidP="00740BF3">
      <w:pPr>
        <w:pStyle w:val="phlistitemized1"/>
      </w:pPr>
      <w:r w:rsidRPr="00A80107">
        <w:t>Mozilla Firefox 10.0 и выше;</w:t>
      </w:r>
    </w:p>
    <w:p w14:paraId="7228B57A" w14:textId="77777777" w:rsidR="00463039" w:rsidRPr="00A80107" w:rsidRDefault="00592BA0" w:rsidP="00740BF3">
      <w:pPr>
        <w:pStyle w:val="phlistitemized1"/>
      </w:pPr>
      <w:r w:rsidRPr="00A80107">
        <w:t>Safari 3 и выше;</w:t>
      </w:r>
    </w:p>
    <w:p w14:paraId="1EC6ED0D" w14:textId="77777777" w:rsidR="00463039" w:rsidRPr="00A80107" w:rsidRDefault="00592BA0" w:rsidP="00740BF3">
      <w:pPr>
        <w:pStyle w:val="phlistitemized1"/>
      </w:pPr>
      <w:r w:rsidRPr="00A80107">
        <w:t>Google Chrome 5.0 и выше;</w:t>
      </w:r>
    </w:p>
    <w:p w14:paraId="5080DC92" w14:textId="77777777" w:rsidR="00463039" w:rsidRPr="00A80107" w:rsidRDefault="00592BA0" w:rsidP="00740BF3">
      <w:pPr>
        <w:pStyle w:val="phlistitemized1"/>
      </w:pPr>
      <w:r w:rsidRPr="00A80107">
        <w:t>Opera 15 и выше.</w:t>
      </w:r>
    </w:p>
    <w:p w14:paraId="7A9AA680" w14:textId="77777777" w:rsidR="00463039" w:rsidRPr="00A80107" w:rsidRDefault="00463039" w:rsidP="006130B7">
      <w:pPr>
        <w:pStyle w:val="phlistitemizedtitle"/>
      </w:pPr>
      <w:r w:rsidRPr="00A80107">
        <w:t xml:space="preserve">Для возможности загрузки, выгрузки и печати данных </w:t>
      </w:r>
      <w:r w:rsidR="00E154B0" w:rsidRPr="00A80107">
        <w:t>р</w:t>
      </w:r>
      <w:r w:rsidRPr="00A80107">
        <w:t>еализована возможность работы пользователей в следующих офисных приложениях:</w:t>
      </w:r>
    </w:p>
    <w:p w14:paraId="19F2780F" w14:textId="77777777" w:rsidR="00463039" w:rsidRPr="00A80107" w:rsidRDefault="00463039" w:rsidP="00740BF3">
      <w:pPr>
        <w:pStyle w:val="phlistitemized1"/>
      </w:pPr>
      <w:r w:rsidRPr="00A80107">
        <w:rPr>
          <w:lang w:val="en-US"/>
        </w:rPr>
        <w:t>MS</w:t>
      </w:r>
      <w:r w:rsidRPr="00A80107">
        <w:t xml:space="preserve"> </w:t>
      </w:r>
      <w:r w:rsidRPr="00A80107">
        <w:rPr>
          <w:lang w:val="en-US"/>
        </w:rPr>
        <w:t>Office</w:t>
      </w:r>
      <w:r w:rsidRPr="00A80107">
        <w:t xml:space="preserve"> 2003</w:t>
      </w:r>
      <w:r w:rsidR="00BF1C93" w:rsidRPr="00A80107">
        <w:t xml:space="preserve"> </w:t>
      </w:r>
      <w:r w:rsidRPr="00A80107">
        <w:t>и выше;</w:t>
      </w:r>
    </w:p>
    <w:p w14:paraId="05F49F29" w14:textId="77777777" w:rsidR="00463039" w:rsidRPr="00A80107" w:rsidRDefault="00463039" w:rsidP="00740BF3">
      <w:pPr>
        <w:pStyle w:val="phlistitemized1"/>
      </w:pPr>
      <w:r w:rsidRPr="00A80107">
        <w:rPr>
          <w:lang w:val="en-US"/>
        </w:rPr>
        <w:t>OpenOffice</w:t>
      </w:r>
      <w:r w:rsidRPr="00A80107">
        <w:t xml:space="preserve"> 3.0 и выше;</w:t>
      </w:r>
    </w:p>
    <w:p w14:paraId="148A94DB" w14:textId="77777777" w:rsidR="00463039" w:rsidRPr="00A80107" w:rsidRDefault="00592BA0" w:rsidP="00740BF3">
      <w:pPr>
        <w:pStyle w:val="phlistitemized1"/>
      </w:pPr>
      <w:r w:rsidRPr="00A80107">
        <w:t>л</w:t>
      </w:r>
      <w:r w:rsidR="00463039" w:rsidRPr="00A80107">
        <w:t>юбой другой аналог вышеперечисленных приложений.</w:t>
      </w:r>
    </w:p>
    <w:p w14:paraId="237D4870" w14:textId="77777777" w:rsidR="00463039" w:rsidRPr="00A80107" w:rsidRDefault="00463039" w:rsidP="00BB7C32">
      <w:pPr>
        <w:pStyle w:val="23"/>
        <w:rPr>
          <w:rFonts w:cs="Arial"/>
        </w:rPr>
      </w:pPr>
      <w:bookmarkStart w:id="72" w:name="_Toc465759420"/>
      <w:bookmarkStart w:id="73" w:name="_Toc448855223"/>
      <w:bookmarkStart w:id="74" w:name="_Toc5960180"/>
      <w:bookmarkStart w:id="75" w:name="_Toc9321103"/>
      <w:r w:rsidRPr="00A80107">
        <w:rPr>
          <w:rFonts w:cs="Arial"/>
        </w:rPr>
        <w:t>Требования к техническому обеспечению</w:t>
      </w:r>
      <w:bookmarkEnd w:id="72"/>
      <w:bookmarkEnd w:id="73"/>
      <w:bookmarkEnd w:id="74"/>
      <w:bookmarkEnd w:id="75"/>
    </w:p>
    <w:p w14:paraId="1850B0FB" w14:textId="77777777" w:rsidR="006C78A2" w:rsidRPr="00A80107" w:rsidRDefault="006C78A2" w:rsidP="006130B7">
      <w:pPr>
        <w:pStyle w:val="phlistitemizedtitle"/>
        <w:rPr>
          <w:rFonts w:eastAsia="Calibri"/>
          <w:lang w:eastAsia="en-US"/>
        </w:rPr>
      </w:pPr>
      <w:r w:rsidRPr="00A80107">
        <w:rPr>
          <w:rFonts w:eastAsia="Calibri"/>
          <w:lang w:eastAsia="en-US"/>
        </w:rPr>
        <w:t xml:space="preserve">Для клиентских машин, подключенных к серверам Системы с использованием удаленного доступа через </w:t>
      </w:r>
      <w:r w:rsidR="00412DF2" w:rsidRPr="00A80107">
        <w:rPr>
          <w:rFonts w:eastAsia="Calibri"/>
          <w:lang w:val="en-US" w:eastAsia="en-US"/>
        </w:rPr>
        <w:t>w</w:t>
      </w:r>
      <w:r w:rsidRPr="00A80107">
        <w:rPr>
          <w:rFonts w:eastAsia="Calibri"/>
          <w:lang w:eastAsia="en-US"/>
        </w:rPr>
        <w:t>eb-интерфейс, выдвигаются следующие минимальные требования:</w:t>
      </w:r>
    </w:p>
    <w:p w14:paraId="6AA23AD0" w14:textId="77777777" w:rsidR="00F34080" w:rsidRPr="00A80107" w:rsidRDefault="00F34080" w:rsidP="00740BF3">
      <w:pPr>
        <w:pStyle w:val="phlistitemized1"/>
        <w:rPr>
          <w:rFonts w:eastAsia="Calibri"/>
          <w:snapToGrid w:val="0"/>
        </w:rPr>
      </w:pPr>
      <w:r w:rsidRPr="00A80107">
        <w:rPr>
          <w:rFonts w:eastAsia="Calibri"/>
          <w:snapToGrid w:val="0"/>
        </w:rPr>
        <w:t>процессор с тактовой частотой 2,5 ГГц;</w:t>
      </w:r>
    </w:p>
    <w:p w14:paraId="6CB72F27" w14:textId="62E5B1A0" w:rsidR="00F34080" w:rsidRPr="00A80107" w:rsidRDefault="00FD545C" w:rsidP="00740BF3">
      <w:pPr>
        <w:pStyle w:val="phlistitemized1"/>
        <w:rPr>
          <w:rFonts w:eastAsia="Calibri"/>
          <w:snapToGrid w:val="0"/>
        </w:rPr>
      </w:pPr>
      <w:r>
        <w:rPr>
          <w:rFonts w:eastAsia="Calibri"/>
          <w:snapToGrid w:val="0"/>
        </w:rPr>
        <w:t>объем оперативной памяти 4 ГБ</w:t>
      </w:r>
      <w:r w:rsidR="00F34080" w:rsidRPr="00A80107">
        <w:rPr>
          <w:rFonts w:eastAsia="Calibri"/>
          <w:snapToGrid w:val="0"/>
        </w:rPr>
        <w:t>;</w:t>
      </w:r>
    </w:p>
    <w:p w14:paraId="4A98D318" w14:textId="553D7983" w:rsidR="00F34080" w:rsidRPr="00A80107" w:rsidRDefault="00FD545C" w:rsidP="00740BF3">
      <w:pPr>
        <w:pStyle w:val="phlistitemized1"/>
        <w:rPr>
          <w:rFonts w:eastAsia="Calibri"/>
          <w:snapToGrid w:val="0"/>
        </w:rPr>
      </w:pPr>
      <w:r>
        <w:rPr>
          <w:rFonts w:eastAsia="Calibri"/>
          <w:snapToGrid w:val="0"/>
        </w:rPr>
        <w:t>объем жесткого диска 200 ГБ</w:t>
      </w:r>
      <w:r w:rsidR="00F34080" w:rsidRPr="00A80107">
        <w:rPr>
          <w:rFonts w:eastAsia="Calibri"/>
          <w:snapToGrid w:val="0"/>
        </w:rPr>
        <w:t>;</w:t>
      </w:r>
    </w:p>
    <w:p w14:paraId="63E71728" w14:textId="77777777" w:rsidR="00F34080" w:rsidRPr="00A80107" w:rsidRDefault="00F34080" w:rsidP="00740BF3">
      <w:pPr>
        <w:pStyle w:val="phlistitemized1"/>
        <w:rPr>
          <w:rFonts w:eastAsia="Calibri"/>
          <w:snapToGrid w:val="0"/>
        </w:rPr>
      </w:pPr>
      <w:r w:rsidRPr="00A80107">
        <w:rPr>
          <w:rFonts w:eastAsia="Calibri"/>
          <w:snapToGrid w:val="0"/>
        </w:rPr>
        <w:t>клавиатура;</w:t>
      </w:r>
    </w:p>
    <w:p w14:paraId="337058C3" w14:textId="77777777" w:rsidR="00F34080" w:rsidRPr="00A80107" w:rsidRDefault="00F34080" w:rsidP="00740BF3">
      <w:pPr>
        <w:pStyle w:val="phlistitemized1"/>
        <w:rPr>
          <w:rFonts w:eastAsia="Calibri"/>
          <w:snapToGrid w:val="0"/>
        </w:rPr>
      </w:pPr>
      <w:r w:rsidRPr="00A80107">
        <w:rPr>
          <w:rFonts w:eastAsia="Calibri"/>
          <w:snapToGrid w:val="0"/>
        </w:rPr>
        <w:t>монитор SVGA (графический режим должен быть не менее 1280x768);</w:t>
      </w:r>
    </w:p>
    <w:p w14:paraId="7809F4A6" w14:textId="77777777" w:rsidR="00F34080" w:rsidRPr="00A80107" w:rsidRDefault="00F34080" w:rsidP="00740BF3">
      <w:pPr>
        <w:pStyle w:val="phlistitemized1"/>
        <w:rPr>
          <w:rFonts w:eastAsia="Calibri"/>
          <w:snapToGrid w:val="0"/>
        </w:rPr>
      </w:pPr>
      <w:r w:rsidRPr="00A80107">
        <w:rPr>
          <w:rFonts w:eastAsia="Calibri"/>
          <w:snapToGrid w:val="0"/>
        </w:rPr>
        <w:t>манипулятор типа мышь либо аналог (тачпад, трекбол и т.д.)</w:t>
      </w:r>
      <w:r w:rsidR="00480E00" w:rsidRPr="00A80107">
        <w:rPr>
          <w:rFonts w:eastAsia="Calibri"/>
          <w:snapToGrid w:val="0"/>
        </w:rPr>
        <w:t>.</w:t>
      </w:r>
    </w:p>
    <w:p w14:paraId="30FB6CE8" w14:textId="77777777" w:rsidR="006C78A2" w:rsidRPr="00A80107" w:rsidRDefault="006C78A2" w:rsidP="006C78A2">
      <w:pPr>
        <w:pStyle w:val="phnormal"/>
        <w:rPr>
          <w:rFonts w:cs="Arial"/>
        </w:rPr>
      </w:pPr>
      <w:r w:rsidRPr="00A80107">
        <w:rPr>
          <w:rFonts w:cs="Arial"/>
        </w:rPr>
        <w:t>Система обеспечивает комфортную работу пользователей с доступом к сети Интернет со скоростью не менее 512 Кбит/сек.</w:t>
      </w:r>
    </w:p>
    <w:p w14:paraId="388DC9A3" w14:textId="77777777" w:rsidR="00463039" w:rsidRPr="00A80107" w:rsidRDefault="00463039" w:rsidP="0042424A">
      <w:pPr>
        <w:pStyle w:val="16"/>
        <w:ind w:right="0"/>
        <w:rPr>
          <w:rFonts w:cs="Arial"/>
        </w:rPr>
      </w:pPr>
      <w:bookmarkStart w:id="76" w:name="_Toc465759421"/>
      <w:bookmarkStart w:id="77" w:name="_Toc448855224"/>
      <w:bookmarkStart w:id="78" w:name="_Toc5960181"/>
      <w:bookmarkStart w:id="79" w:name="_Toc9321104"/>
      <w:r w:rsidRPr="00A80107">
        <w:rPr>
          <w:rFonts w:cs="Arial"/>
        </w:rPr>
        <w:lastRenderedPageBreak/>
        <w:t>Работа с Системой</w:t>
      </w:r>
      <w:bookmarkEnd w:id="76"/>
      <w:bookmarkEnd w:id="77"/>
      <w:bookmarkEnd w:id="78"/>
      <w:bookmarkEnd w:id="79"/>
    </w:p>
    <w:p w14:paraId="327D4563" w14:textId="77777777" w:rsidR="00463039" w:rsidRPr="00A80107" w:rsidRDefault="00463039" w:rsidP="00BB7C32">
      <w:pPr>
        <w:pStyle w:val="23"/>
        <w:rPr>
          <w:rFonts w:cs="Arial"/>
        </w:rPr>
      </w:pPr>
      <w:bookmarkStart w:id="80" w:name="_Toc465759422"/>
      <w:bookmarkStart w:id="81" w:name="_Toc448855225"/>
      <w:bookmarkStart w:id="82" w:name="_Toc5960182"/>
      <w:bookmarkStart w:id="83" w:name="_Toc9321105"/>
      <w:r w:rsidRPr="00A80107">
        <w:rPr>
          <w:rFonts w:cs="Arial"/>
        </w:rPr>
        <w:t>Пользователи Системы</w:t>
      </w:r>
      <w:bookmarkEnd w:id="80"/>
      <w:bookmarkEnd w:id="81"/>
      <w:bookmarkEnd w:id="82"/>
      <w:bookmarkEnd w:id="83"/>
    </w:p>
    <w:p w14:paraId="0ADBB245" w14:textId="77777777" w:rsidR="00463039" w:rsidRPr="00A80107" w:rsidRDefault="00E154B0" w:rsidP="006130B7">
      <w:pPr>
        <w:pStyle w:val="phlistitemizedtitle"/>
      </w:pPr>
      <w:r w:rsidRPr="00A80107">
        <w:t>Система</w:t>
      </w:r>
      <w:r w:rsidR="00463039" w:rsidRPr="00A80107">
        <w:t xml:space="preserve"> предназначена для следующих пользователей:</w:t>
      </w:r>
    </w:p>
    <w:p w14:paraId="2952C999" w14:textId="77777777" w:rsidR="00463039" w:rsidRPr="00A80107" w:rsidRDefault="00576930" w:rsidP="00740BF3">
      <w:pPr>
        <w:pStyle w:val="phlistitemized1"/>
      </w:pPr>
      <w:r w:rsidRPr="00A80107">
        <w:t>с</w:t>
      </w:r>
      <w:r w:rsidR="00463039" w:rsidRPr="00A80107">
        <w:t>отрудники министерства образования, регионального центра оценки качества образования;</w:t>
      </w:r>
    </w:p>
    <w:p w14:paraId="680CC5D3" w14:textId="21A1B5CF" w:rsidR="00463039" w:rsidRPr="00A80107" w:rsidRDefault="00576930" w:rsidP="00740BF3">
      <w:pPr>
        <w:pStyle w:val="phlistitemized1"/>
      </w:pPr>
      <w:r w:rsidRPr="00A80107">
        <w:t>р</w:t>
      </w:r>
      <w:r w:rsidR="00463039" w:rsidRPr="00A80107">
        <w:t xml:space="preserve">уководители и сотрудники муниципальных органов </w:t>
      </w:r>
      <w:r w:rsidR="00B1508B" w:rsidRPr="00A80107">
        <w:t>УО</w:t>
      </w:r>
      <w:r w:rsidR="00463039" w:rsidRPr="00A80107">
        <w:t xml:space="preserve">, методических служб, государственных и муниципальных </w:t>
      </w:r>
      <w:r w:rsidR="008027BE">
        <w:t>ОО</w:t>
      </w:r>
      <w:r w:rsidR="00463039" w:rsidRPr="00A80107">
        <w:t>;</w:t>
      </w:r>
    </w:p>
    <w:p w14:paraId="4D0E2849" w14:textId="6259D7F6" w:rsidR="00463039" w:rsidRPr="00A80107" w:rsidRDefault="00576930" w:rsidP="00740BF3">
      <w:pPr>
        <w:pStyle w:val="phlistitemized1"/>
      </w:pPr>
      <w:r w:rsidRPr="00A80107">
        <w:t>у</w:t>
      </w:r>
      <w:r w:rsidR="00463039" w:rsidRPr="00A80107">
        <w:t xml:space="preserve">чащиеся </w:t>
      </w:r>
      <w:r w:rsidR="008027BE">
        <w:t>ОО</w:t>
      </w:r>
      <w:r w:rsidR="00463039" w:rsidRPr="00A80107">
        <w:t xml:space="preserve"> и их родители.</w:t>
      </w:r>
    </w:p>
    <w:p w14:paraId="332C634B" w14:textId="1AFC02B5" w:rsidR="00463039" w:rsidRPr="00A80107" w:rsidRDefault="00463039" w:rsidP="003A6D31">
      <w:pPr>
        <w:pStyle w:val="phnormal"/>
        <w:rPr>
          <w:rFonts w:cs="Arial"/>
        </w:rPr>
      </w:pPr>
      <w:r w:rsidRPr="00A80107">
        <w:rPr>
          <w:rFonts w:cs="Arial"/>
        </w:rPr>
        <w:t xml:space="preserve">Доступ к функциям </w:t>
      </w:r>
      <w:r w:rsidR="005253C4" w:rsidRPr="00A80107">
        <w:rPr>
          <w:rFonts w:cs="Arial"/>
        </w:rPr>
        <w:t xml:space="preserve">Системы </w:t>
      </w:r>
      <w:r w:rsidRPr="00A80107">
        <w:rPr>
          <w:rFonts w:cs="Arial"/>
        </w:rPr>
        <w:t>определяется набором прав доступа, закрепленных за каждой пользовательской метаролью (подробнее см</w:t>
      </w:r>
      <w:r w:rsidR="00576930" w:rsidRPr="00A80107">
        <w:rPr>
          <w:rFonts w:cs="Arial"/>
        </w:rPr>
        <w:t>.</w:t>
      </w:r>
      <w:r w:rsidRPr="00A80107">
        <w:rPr>
          <w:rFonts w:cs="Arial"/>
        </w:rPr>
        <w:t xml:space="preserve"> Руководство </w:t>
      </w:r>
      <w:r w:rsidR="005253C4" w:rsidRPr="00A80107">
        <w:rPr>
          <w:rFonts w:cs="Arial"/>
        </w:rPr>
        <w:t>администратора</w:t>
      </w:r>
      <w:r w:rsidRPr="00A80107">
        <w:rPr>
          <w:rFonts w:cs="Arial"/>
        </w:rPr>
        <w:t>). Для одного пользователя может быть назначена только одна мета</w:t>
      </w:r>
      <w:r w:rsidR="008027BE">
        <w:rPr>
          <w:rFonts w:cs="Arial"/>
        </w:rPr>
        <w:t>роль. Для метароли «Сотрудник ОО</w:t>
      </w:r>
      <w:r w:rsidRPr="00A80107">
        <w:rPr>
          <w:rFonts w:cs="Arial"/>
        </w:rPr>
        <w:t>» может быть назначено несколько ролей, которые этот пользователь выполняет в Системе. Для каждой пользовательской роли предусмотрена возможность задать специфичное главное меню Системы с набором тех функций, которые доступны данной роли.</w:t>
      </w:r>
    </w:p>
    <w:p w14:paraId="48EA07DE" w14:textId="77777777" w:rsidR="00463039" w:rsidRPr="00A80107" w:rsidRDefault="00463039" w:rsidP="006130B7">
      <w:pPr>
        <w:pStyle w:val="phlistitemizedtitle"/>
      </w:pPr>
      <w:r w:rsidRPr="00A80107">
        <w:t>В Системе существует преднастроенный список пользовательских метаролей:</w:t>
      </w:r>
    </w:p>
    <w:p w14:paraId="553C9E66" w14:textId="77777777" w:rsidR="00463039" w:rsidRPr="00A80107" w:rsidRDefault="00E154B0" w:rsidP="00740BF3">
      <w:pPr>
        <w:pStyle w:val="phlistitemized1"/>
      </w:pPr>
      <w:r w:rsidRPr="00A80107">
        <w:t>«</w:t>
      </w:r>
      <w:r w:rsidR="00B246B9" w:rsidRPr="00A80107">
        <w:t>Супер Администратор</w:t>
      </w:r>
      <w:r w:rsidRPr="00A80107">
        <w:t>»</w:t>
      </w:r>
      <w:r w:rsidR="00B246B9" w:rsidRPr="00A80107">
        <w:t>. Соответствует роли «Администратор Системы»</w:t>
      </w:r>
      <w:r w:rsidR="00463039" w:rsidRPr="00A80107">
        <w:t>;</w:t>
      </w:r>
    </w:p>
    <w:p w14:paraId="1195853A" w14:textId="20209326" w:rsidR="00463039" w:rsidRPr="00A80107" w:rsidRDefault="00576930" w:rsidP="00740BF3">
      <w:pPr>
        <w:pStyle w:val="phlistitemized1"/>
      </w:pPr>
      <w:r w:rsidRPr="00A80107">
        <w:t>«</w:t>
      </w:r>
      <w:r w:rsidR="00463039" w:rsidRPr="00A80107">
        <w:t xml:space="preserve">Администратор </w:t>
      </w:r>
      <w:r w:rsidR="00AB6CAD">
        <w:t>организации</w:t>
      </w:r>
      <w:r w:rsidRPr="00A80107">
        <w:t>»</w:t>
      </w:r>
      <w:r w:rsidR="00463039" w:rsidRPr="00A80107">
        <w:t>;</w:t>
      </w:r>
    </w:p>
    <w:p w14:paraId="3024B134" w14:textId="5168F82C" w:rsidR="00463039" w:rsidRPr="00A80107" w:rsidRDefault="00576930" w:rsidP="00740BF3">
      <w:pPr>
        <w:pStyle w:val="phlistitemized1"/>
      </w:pPr>
      <w:r w:rsidRPr="00A80107">
        <w:t>«С</w:t>
      </w:r>
      <w:r w:rsidR="008027BE">
        <w:t>отрудник ОО</w:t>
      </w:r>
      <w:r w:rsidRPr="00A80107">
        <w:t>»</w:t>
      </w:r>
      <w:r w:rsidR="00463039" w:rsidRPr="00A80107">
        <w:t xml:space="preserve">. Данная метароль может быть задана ролями: </w:t>
      </w:r>
      <w:r w:rsidRPr="00A80107">
        <w:t>«</w:t>
      </w:r>
      <w:r w:rsidR="00463039" w:rsidRPr="00A80107">
        <w:t>Директор</w:t>
      </w:r>
      <w:r w:rsidRPr="00A80107">
        <w:t>»</w:t>
      </w:r>
      <w:r w:rsidR="00463039" w:rsidRPr="00A80107">
        <w:t xml:space="preserve">, </w:t>
      </w:r>
      <w:r w:rsidRPr="00A80107">
        <w:t>«</w:t>
      </w:r>
      <w:r w:rsidR="00463039" w:rsidRPr="00A80107">
        <w:t>Завуч</w:t>
      </w:r>
      <w:r w:rsidRPr="00A80107">
        <w:t>»</w:t>
      </w:r>
      <w:r w:rsidR="00463039" w:rsidRPr="00A80107">
        <w:t xml:space="preserve">, </w:t>
      </w:r>
      <w:r w:rsidRPr="00A80107">
        <w:t>«</w:t>
      </w:r>
      <w:r w:rsidR="00463039" w:rsidRPr="00A80107">
        <w:t>Учебная часть</w:t>
      </w:r>
      <w:r w:rsidRPr="00A80107">
        <w:t>»</w:t>
      </w:r>
      <w:r w:rsidR="00463039" w:rsidRPr="00A80107">
        <w:t xml:space="preserve">, </w:t>
      </w:r>
      <w:r w:rsidRPr="00A80107">
        <w:t>«</w:t>
      </w:r>
      <w:r w:rsidR="00463039" w:rsidRPr="00A80107">
        <w:t>Учитель</w:t>
      </w:r>
      <w:r w:rsidRPr="00A80107">
        <w:t>»</w:t>
      </w:r>
      <w:r w:rsidR="00463039" w:rsidRPr="00A80107">
        <w:t xml:space="preserve">, </w:t>
      </w:r>
      <w:r w:rsidRPr="00A80107">
        <w:t>«</w:t>
      </w:r>
      <w:r w:rsidR="00463039" w:rsidRPr="00A80107">
        <w:t>Классный руководитель</w:t>
      </w:r>
      <w:r w:rsidRPr="00A80107">
        <w:t>»</w:t>
      </w:r>
      <w:r w:rsidR="00463039" w:rsidRPr="00A80107">
        <w:t xml:space="preserve">, </w:t>
      </w:r>
      <w:r w:rsidRPr="00A80107">
        <w:t>«</w:t>
      </w:r>
      <w:r w:rsidR="00463039" w:rsidRPr="00A80107">
        <w:t>Отдел кадров</w:t>
      </w:r>
      <w:r w:rsidRPr="00A80107">
        <w:t>»</w:t>
      </w:r>
      <w:r w:rsidR="00463039" w:rsidRPr="00A80107">
        <w:t xml:space="preserve"> </w:t>
      </w:r>
      <w:r w:rsidR="000E6CCC" w:rsidRPr="00A80107">
        <w:t>или</w:t>
      </w:r>
      <w:r w:rsidR="00463039" w:rsidRPr="00A80107">
        <w:t xml:space="preserve"> другой специфической ролью, которая задана </w:t>
      </w:r>
      <w:r w:rsidRPr="00A80107">
        <w:t>а</w:t>
      </w:r>
      <w:r w:rsidR="00463039" w:rsidRPr="00A80107">
        <w:t>дминистратором Системы;</w:t>
      </w:r>
    </w:p>
    <w:p w14:paraId="0AAED509" w14:textId="77777777" w:rsidR="00463039" w:rsidRPr="00A80107" w:rsidRDefault="00576930" w:rsidP="00740BF3">
      <w:pPr>
        <w:pStyle w:val="phlistitemized1"/>
      </w:pPr>
      <w:r w:rsidRPr="00A80107">
        <w:t>«У</w:t>
      </w:r>
      <w:r w:rsidR="00463039" w:rsidRPr="00A80107">
        <w:t>ченик</w:t>
      </w:r>
      <w:r w:rsidRPr="00A80107">
        <w:t>»</w:t>
      </w:r>
      <w:r w:rsidR="00463039" w:rsidRPr="00A80107">
        <w:t>;</w:t>
      </w:r>
    </w:p>
    <w:p w14:paraId="702F7622" w14:textId="77777777" w:rsidR="00463039" w:rsidRPr="00A80107" w:rsidRDefault="00576930" w:rsidP="00740BF3">
      <w:pPr>
        <w:pStyle w:val="phlistitemized1"/>
      </w:pPr>
      <w:r w:rsidRPr="00A80107">
        <w:t>«</w:t>
      </w:r>
      <w:r w:rsidR="00463039" w:rsidRPr="00A80107">
        <w:t>Родитель</w:t>
      </w:r>
      <w:r w:rsidRPr="00A80107">
        <w:t>»</w:t>
      </w:r>
      <w:r w:rsidR="00463039" w:rsidRPr="00A80107">
        <w:t>.</w:t>
      </w:r>
    </w:p>
    <w:p w14:paraId="67D3FB92" w14:textId="3B8FB01C" w:rsidR="00463039" w:rsidRPr="00A80107" w:rsidRDefault="00463039" w:rsidP="003A6D31">
      <w:pPr>
        <w:pStyle w:val="phnormal"/>
        <w:rPr>
          <w:rFonts w:cs="Arial"/>
        </w:rPr>
      </w:pPr>
      <w:r w:rsidRPr="00A80107">
        <w:rPr>
          <w:rFonts w:cs="Arial"/>
        </w:rPr>
        <w:t xml:space="preserve">Кроме преднастроенного списка пользовательских ролей существует возможность задавать свои роли. Такая возможность есть только у </w:t>
      </w:r>
      <w:r w:rsidR="00576930" w:rsidRPr="00A80107">
        <w:rPr>
          <w:rFonts w:cs="Arial"/>
        </w:rPr>
        <w:t>а</w:t>
      </w:r>
      <w:r w:rsidR="00485DC0" w:rsidRPr="00A80107">
        <w:rPr>
          <w:rFonts w:cs="Arial"/>
        </w:rPr>
        <w:t>дминистратора Системы.</w:t>
      </w:r>
    </w:p>
    <w:p w14:paraId="4A670EBE" w14:textId="33C09158" w:rsidR="00AA2896" w:rsidRPr="00A80107" w:rsidRDefault="00AA2896" w:rsidP="003A6D31">
      <w:pPr>
        <w:pStyle w:val="phnormal"/>
        <w:rPr>
          <w:rFonts w:cs="Arial"/>
        </w:rPr>
      </w:pPr>
      <w:r w:rsidRPr="00A80107">
        <w:rPr>
          <w:rFonts w:cs="Arial"/>
        </w:rPr>
        <w:t xml:space="preserve">Описание прав доступа для пользователей Системы в зависимости от их должности представлено в </w:t>
      </w:r>
      <w:r w:rsidR="00DE243A" w:rsidRPr="00A80107">
        <w:rPr>
          <w:rFonts w:cs="Arial"/>
        </w:rPr>
        <w:t>приложении (</w:t>
      </w:r>
      <w:r w:rsidR="007C2539">
        <w:rPr>
          <w:rFonts w:cs="Arial"/>
        </w:rPr>
        <w:fldChar w:fldCharType="begin"/>
      </w:r>
      <w:r w:rsidR="007C2539">
        <w:rPr>
          <w:rFonts w:cs="Arial"/>
        </w:rPr>
        <w:instrText xml:space="preserve"> REF _Ref507522205 \w \h </w:instrText>
      </w:r>
      <w:r w:rsidR="007C2539">
        <w:rPr>
          <w:rFonts w:cs="Arial"/>
        </w:rPr>
      </w:r>
      <w:r w:rsidR="007C2539">
        <w:rPr>
          <w:rFonts w:cs="Arial"/>
        </w:rPr>
        <w:fldChar w:fldCharType="separate"/>
      </w:r>
      <w:r w:rsidR="003F4659">
        <w:rPr>
          <w:rFonts w:cs="Arial"/>
        </w:rPr>
        <w:t>Приложение А</w:t>
      </w:r>
      <w:r w:rsidR="007C2539">
        <w:rPr>
          <w:rFonts w:cs="Arial"/>
        </w:rPr>
        <w:fldChar w:fldCharType="end"/>
      </w:r>
      <w:r w:rsidR="00DE243A" w:rsidRPr="00A80107">
        <w:rPr>
          <w:rFonts w:cs="Arial"/>
        </w:rPr>
        <w:t>)</w:t>
      </w:r>
      <w:r w:rsidRPr="00A80107">
        <w:rPr>
          <w:rFonts w:cs="Arial"/>
        </w:rPr>
        <w:t>.</w:t>
      </w:r>
    </w:p>
    <w:p w14:paraId="6EAD6EC7" w14:textId="77777777" w:rsidR="00463039" w:rsidRDefault="00463039" w:rsidP="00BB7C32">
      <w:pPr>
        <w:pStyle w:val="23"/>
        <w:rPr>
          <w:rFonts w:cs="Arial"/>
        </w:rPr>
      </w:pPr>
      <w:bookmarkStart w:id="84" w:name="_Toc465759423"/>
      <w:bookmarkStart w:id="85" w:name="_Toc448855226"/>
      <w:bookmarkStart w:id="86" w:name="_Toc5960183"/>
      <w:bookmarkStart w:id="87" w:name="_Ref309143007"/>
      <w:bookmarkStart w:id="88" w:name="_Toc9321106"/>
      <w:bookmarkEnd w:id="5"/>
      <w:r w:rsidRPr="00A80107">
        <w:rPr>
          <w:rFonts w:cs="Arial"/>
        </w:rPr>
        <w:lastRenderedPageBreak/>
        <w:t>Начало и завершение работы с Системой</w:t>
      </w:r>
      <w:bookmarkEnd w:id="84"/>
      <w:bookmarkEnd w:id="85"/>
      <w:bookmarkEnd w:id="86"/>
      <w:bookmarkEnd w:id="88"/>
    </w:p>
    <w:p w14:paraId="477A9039" w14:textId="08D11493" w:rsidR="008F1CD7" w:rsidRPr="008F1CD7" w:rsidRDefault="008F1CD7" w:rsidP="008F1CD7">
      <w:pPr>
        <w:pStyle w:val="phnormal"/>
      </w:pPr>
      <w:r w:rsidRPr="008F1CD7">
        <w:rPr>
          <w:b/>
        </w:rPr>
        <w:t>Примечание</w:t>
      </w:r>
      <w:r>
        <w:t xml:space="preserve"> – В Системе доступно подключение нового дизайна. Подключение и настройка описаны в руководстве администратора.</w:t>
      </w:r>
    </w:p>
    <w:p w14:paraId="0E7FCDBE" w14:textId="77777777" w:rsidR="00DC099A" w:rsidRPr="00A80107" w:rsidRDefault="00B31BB2" w:rsidP="00BB7C32">
      <w:pPr>
        <w:pStyle w:val="31"/>
        <w:rPr>
          <w:rFonts w:cs="Arial"/>
        </w:rPr>
      </w:pPr>
      <w:bookmarkStart w:id="89" w:name="_Ref457993588"/>
      <w:bookmarkStart w:id="90" w:name="_Toc465759424"/>
      <w:bookmarkStart w:id="91" w:name="_Toc448855227"/>
      <w:bookmarkStart w:id="92" w:name="_Toc5960184"/>
      <w:bookmarkStart w:id="93" w:name="_Toc9321107"/>
      <w:r w:rsidRPr="00A80107">
        <w:rPr>
          <w:rFonts w:cs="Arial"/>
        </w:rPr>
        <w:t>З</w:t>
      </w:r>
      <w:r w:rsidR="00482CAF" w:rsidRPr="00A80107">
        <w:rPr>
          <w:rFonts w:cs="Arial"/>
        </w:rPr>
        <w:t>апуск Системы</w:t>
      </w:r>
      <w:bookmarkEnd w:id="87"/>
      <w:bookmarkEnd w:id="89"/>
      <w:bookmarkEnd w:id="90"/>
      <w:bookmarkEnd w:id="91"/>
      <w:bookmarkEnd w:id="92"/>
      <w:bookmarkEnd w:id="93"/>
    </w:p>
    <w:p w14:paraId="5804B8D4" w14:textId="77777777" w:rsidR="00482CAF" w:rsidRPr="00A80107" w:rsidRDefault="00024DD5" w:rsidP="006130B7">
      <w:pPr>
        <w:pStyle w:val="phlistitemizedtitle"/>
      </w:pPr>
      <w:r w:rsidRPr="00A80107">
        <w:t xml:space="preserve">Для начала </w:t>
      </w:r>
      <w:r w:rsidR="00482CAF" w:rsidRPr="00A80107">
        <w:t xml:space="preserve">работы с Системой </w:t>
      </w:r>
      <w:r w:rsidRPr="00A80107">
        <w:t>выполните действия</w:t>
      </w:r>
      <w:r w:rsidR="00482CAF" w:rsidRPr="00A80107">
        <w:t>:</w:t>
      </w:r>
    </w:p>
    <w:p w14:paraId="48338FCE" w14:textId="77777777" w:rsidR="00482CAF" w:rsidRPr="00DA0871" w:rsidRDefault="00576930" w:rsidP="00EB6000">
      <w:pPr>
        <w:pStyle w:val="phlistordereda"/>
      </w:pPr>
      <w:r w:rsidRPr="00DA0871">
        <w:t>з</w:t>
      </w:r>
      <w:r w:rsidR="00482CAF" w:rsidRPr="00DA0871">
        <w:t>апустит</w:t>
      </w:r>
      <w:r w:rsidR="0066741B" w:rsidRPr="00DA0871">
        <w:t>е</w:t>
      </w:r>
      <w:r w:rsidR="00561E7D" w:rsidRPr="00DA0871">
        <w:t xml:space="preserve"> </w:t>
      </w:r>
      <w:r w:rsidR="00E154B0" w:rsidRPr="00DA0871">
        <w:t>web-</w:t>
      </w:r>
      <w:r w:rsidR="00482CAF" w:rsidRPr="00DA0871">
        <w:t>браузер;</w:t>
      </w:r>
    </w:p>
    <w:p w14:paraId="7D20B629" w14:textId="77777777" w:rsidR="00482CAF" w:rsidRPr="00DA0871" w:rsidRDefault="00576930" w:rsidP="00EB6000">
      <w:pPr>
        <w:pStyle w:val="phlistordereda"/>
      </w:pPr>
      <w:r w:rsidRPr="00DA0871">
        <w:t>в</w:t>
      </w:r>
      <w:r w:rsidR="00482CAF" w:rsidRPr="00DA0871">
        <w:t xml:space="preserve"> </w:t>
      </w:r>
      <w:r w:rsidR="006C6C49" w:rsidRPr="00DA0871">
        <w:t xml:space="preserve">адресной </w:t>
      </w:r>
      <w:r w:rsidR="00482CAF" w:rsidRPr="00DA0871">
        <w:t>строке вве</w:t>
      </w:r>
      <w:r w:rsidR="0066741B" w:rsidRPr="00DA0871">
        <w:t>дите</w:t>
      </w:r>
      <w:r w:rsidR="00482CAF" w:rsidRPr="00DA0871">
        <w:t xml:space="preserve"> ссылку на сайт Системы (ссылка выдается администратором</w:t>
      </w:r>
      <w:r w:rsidR="00E154B0" w:rsidRPr="00DA0871">
        <w:t xml:space="preserve"> Системы</w:t>
      </w:r>
      <w:r w:rsidR="00482CAF" w:rsidRPr="00DA0871">
        <w:t>);</w:t>
      </w:r>
    </w:p>
    <w:p w14:paraId="6AF94B69" w14:textId="15830711" w:rsidR="00997262" w:rsidRPr="00A80107" w:rsidRDefault="00576930" w:rsidP="00EB6000">
      <w:pPr>
        <w:pStyle w:val="phlistordereda"/>
      </w:pPr>
      <w:r w:rsidRPr="00DA0871">
        <w:t>в</w:t>
      </w:r>
      <w:r w:rsidR="00482CAF" w:rsidRPr="00DA0871">
        <w:t xml:space="preserve"> окне входа в Систему </w:t>
      </w:r>
      <w:r w:rsidR="00250771" w:rsidRPr="00DA0871">
        <w:t>(</w:t>
      </w:r>
      <w:r w:rsidR="00997262" w:rsidRPr="00DA0871">
        <w:fldChar w:fldCharType="begin"/>
      </w:r>
      <w:r w:rsidR="00997262" w:rsidRPr="00DA0871">
        <w:instrText xml:space="preserve"> REF _Ref467591462 \h </w:instrText>
      </w:r>
      <w:r w:rsidR="008E40D8" w:rsidRPr="00DA0871">
        <w:instrText xml:space="preserve"> \* MERGEFORMAT </w:instrText>
      </w:r>
      <w:r w:rsidR="00997262" w:rsidRPr="00DA0871">
        <w:fldChar w:fldCharType="separate"/>
      </w:r>
      <w:r w:rsidR="003F4659">
        <w:t>Рисунок 1</w:t>
      </w:r>
      <w:r w:rsidR="00997262" w:rsidRPr="00DA0871">
        <w:fldChar w:fldCharType="end"/>
      </w:r>
      <w:r w:rsidR="00997262" w:rsidRPr="00DA0871">
        <w:t>)</w:t>
      </w:r>
      <w:r w:rsidR="006836E3" w:rsidRPr="00DA0871">
        <w:t xml:space="preserve"> заполните</w:t>
      </w:r>
      <w:r w:rsidR="006836E3" w:rsidRPr="00A80107">
        <w:t xml:space="preserve"> поля</w:t>
      </w:r>
      <w:r w:rsidR="00997262" w:rsidRPr="00A80107">
        <w:t>:</w:t>
      </w:r>
    </w:p>
    <w:p w14:paraId="78CEF98C" w14:textId="77777777" w:rsidR="00482CAF" w:rsidRPr="00A80107" w:rsidRDefault="00765AE0" w:rsidP="00740BF3">
      <w:pPr>
        <w:pStyle w:val="phlistitemized1"/>
      </w:pPr>
      <w:r w:rsidRPr="00A80107">
        <w:t>«</w:t>
      </w:r>
      <w:r w:rsidR="00482CAF" w:rsidRPr="00A80107">
        <w:t>Логин</w:t>
      </w:r>
      <w:r w:rsidRPr="00A80107">
        <w:t>»</w:t>
      </w:r>
      <w:r w:rsidR="00482CAF" w:rsidRPr="00A80107">
        <w:t xml:space="preserve"> – </w:t>
      </w:r>
      <w:r w:rsidR="00561E7D" w:rsidRPr="00A80107">
        <w:t>введите</w:t>
      </w:r>
      <w:r w:rsidR="00482CAF" w:rsidRPr="00A80107">
        <w:t xml:space="preserve"> логин;</w:t>
      </w:r>
    </w:p>
    <w:p w14:paraId="37485A2F" w14:textId="77777777" w:rsidR="00482CAF" w:rsidRPr="00A80107" w:rsidRDefault="00765AE0" w:rsidP="00740BF3">
      <w:pPr>
        <w:pStyle w:val="phlistitemized1"/>
      </w:pPr>
      <w:r w:rsidRPr="00A80107">
        <w:t>«</w:t>
      </w:r>
      <w:r w:rsidR="00482CAF" w:rsidRPr="00A80107">
        <w:t>Пароль</w:t>
      </w:r>
      <w:r w:rsidRPr="00A80107">
        <w:t>»</w:t>
      </w:r>
      <w:r w:rsidR="00482CAF" w:rsidRPr="00A80107">
        <w:t xml:space="preserve"> – в</w:t>
      </w:r>
      <w:r w:rsidR="00561E7D" w:rsidRPr="00A80107">
        <w:t>ведите</w:t>
      </w:r>
      <w:r w:rsidR="00482CAF" w:rsidRPr="00A80107">
        <w:t xml:space="preserve"> пароль</w:t>
      </w:r>
      <w:r w:rsidR="00D24057" w:rsidRPr="00A80107">
        <w:t>.</w:t>
      </w:r>
    </w:p>
    <w:p w14:paraId="6DB88D52" w14:textId="4F95729F" w:rsidR="00482CAF" w:rsidRPr="00A80107" w:rsidRDefault="00620C25" w:rsidP="008C7E15">
      <w:pPr>
        <w:pStyle w:val="phnormal"/>
        <w:rPr>
          <w:rFonts w:cs="Arial"/>
        </w:rPr>
      </w:pPr>
      <w:r w:rsidRPr="00A80107">
        <w:rPr>
          <w:rFonts w:cs="Arial"/>
          <w:b/>
        </w:rPr>
        <w:t>Примечание</w:t>
      </w:r>
      <w:r w:rsidR="00BF1C93" w:rsidRPr="00A80107">
        <w:rPr>
          <w:rFonts w:cs="Arial"/>
        </w:rPr>
        <w:t xml:space="preserve"> – </w:t>
      </w:r>
      <w:bookmarkStart w:id="94" w:name="_Ref442448527"/>
      <w:bookmarkStart w:id="95" w:name="_Ref361390219"/>
      <w:bookmarkStart w:id="96" w:name="_Ref361390086"/>
      <w:bookmarkStart w:id="97" w:name="_Ref309054618"/>
      <w:bookmarkStart w:id="98" w:name="_Ref361390227"/>
      <w:r w:rsidR="00482CAF" w:rsidRPr="00A80107">
        <w:rPr>
          <w:rFonts w:cs="Arial"/>
        </w:rPr>
        <w:t>Логин и пароль для входа пользователей в Систему присваивается администратором.</w:t>
      </w:r>
    </w:p>
    <w:p w14:paraId="5C12713B" w14:textId="09C63CC3" w:rsidR="005C0F30" w:rsidRPr="00A80107" w:rsidRDefault="008F1CD7" w:rsidP="002B3354">
      <w:pPr>
        <w:pStyle w:val="phfigure"/>
        <w:rPr>
          <w:rFonts w:cs="Arial"/>
        </w:rPr>
      </w:pPr>
      <w:r w:rsidRPr="00A4485E">
        <w:rPr>
          <w:rFonts w:cs="Arial"/>
          <w:noProof/>
        </w:rPr>
        <w:drawing>
          <wp:inline distT="0" distB="0" distL="0" distR="0" wp14:anchorId="0D7E2BDA" wp14:editId="3C650038">
            <wp:extent cx="2752725" cy="2028825"/>
            <wp:effectExtent l="0" t="0" r="9525" b="952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752725" cy="2028825"/>
                    </a:xfrm>
                    <a:prstGeom prst="rect">
                      <a:avLst/>
                    </a:prstGeom>
                    <a:noFill/>
                    <a:ln>
                      <a:noFill/>
                    </a:ln>
                  </pic:spPr>
                </pic:pic>
              </a:graphicData>
            </a:graphic>
          </wp:inline>
        </w:drawing>
      </w:r>
    </w:p>
    <w:p w14:paraId="4A8EDABF" w14:textId="2BCCB4E3" w:rsidR="00482CAF" w:rsidRPr="00A80107" w:rsidRDefault="00EA7C0D" w:rsidP="002B3354">
      <w:pPr>
        <w:pStyle w:val="phfiguretitle"/>
      </w:pPr>
      <w:bookmarkStart w:id="99" w:name="_Ref467591462"/>
      <w:r>
        <w:t>Рисунок </w:t>
      </w:r>
      <w:fldSimple w:instr=" SEQ Рисунок \* ARABIC ">
        <w:r w:rsidR="003F4659">
          <w:rPr>
            <w:noProof/>
          </w:rPr>
          <w:t>1</w:t>
        </w:r>
      </w:fldSimple>
      <w:bookmarkEnd w:id="94"/>
      <w:bookmarkEnd w:id="99"/>
      <w:r w:rsidR="00BF1C93" w:rsidRPr="00A80107">
        <w:t xml:space="preserve"> – </w:t>
      </w:r>
      <w:r w:rsidR="00250771" w:rsidRPr="00A80107">
        <w:t>Окно</w:t>
      </w:r>
      <w:r w:rsidR="00482CAF" w:rsidRPr="00A80107">
        <w:t xml:space="preserve"> входа в Систему</w:t>
      </w:r>
      <w:bookmarkEnd w:id="95"/>
      <w:bookmarkEnd w:id="96"/>
      <w:bookmarkEnd w:id="97"/>
      <w:bookmarkEnd w:id="98"/>
    </w:p>
    <w:p w14:paraId="656AA3F5" w14:textId="77777777" w:rsidR="00482CAF" w:rsidRPr="00A80107" w:rsidRDefault="005A49B8" w:rsidP="00EB6000">
      <w:pPr>
        <w:pStyle w:val="phlistordereda"/>
      </w:pPr>
      <w:r w:rsidRPr="00A80107">
        <w:t>нажмите на кнопку</w:t>
      </w:r>
      <w:r w:rsidR="00482CAF" w:rsidRPr="00A80107">
        <w:t xml:space="preserve"> «Вход».</w:t>
      </w:r>
    </w:p>
    <w:p w14:paraId="4720CE49" w14:textId="3E6B0690" w:rsidR="00482CAF" w:rsidRPr="00A80107" w:rsidRDefault="00765AE0" w:rsidP="00B92A60">
      <w:pPr>
        <w:pStyle w:val="phnormal"/>
        <w:rPr>
          <w:rFonts w:cs="Arial"/>
        </w:rPr>
      </w:pPr>
      <w:r w:rsidRPr="00A80107">
        <w:rPr>
          <w:rFonts w:cs="Arial"/>
        </w:rPr>
        <w:t>Если</w:t>
      </w:r>
      <w:r w:rsidR="00482CAF" w:rsidRPr="00A80107">
        <w:rPr>
          <w:rFonts w:cs="Arial"/>
        </w:rPr>
        <w:t xml:space="preserve"> логин и пароль введены верно, то в окне </w:t>
      </w:r>
      <w:r w:rsidR="00E154B0" w:rsidRPr="00A80107">
        <w:rPr>
          <w:rFonts w:cs="Arial"/>
          <w:lang w:val="en-US"/>
        </w:rPr>
        <w:t>web</w:t>
      </w:r>
      <w:r w:rsidR="00482CAF" w:rsidRPr="00A80107">
        <w:rPr>
          <w:rFonts w:cs="Arial"/>
        </w:rPr>
        <w:t xml:space="preserve">-браузера </w:t>
      </w:r>
      <w:r w:rsidR="0066741B" w:rsidRPr="00A80107">
        <w:rPr>
          <w:rFonts w:cs="Arial"/>
        </w:rPr>
        <w:t>откроется</w:t>
      </w:r>
      <w:r w:rsidR="00482CAF" w:rsidRPr="00A80107">
        <w:rPr>
          <w:rFonts w:cs="Arial"/>
        </w:rPr>
        <w:t xml:space="preserve"> интерфейс главного окна Системы (</w:t>
      </w:r>
      <w:r w:rsidR="00673FE3" w:rsidRPr="00A80107">
        <w:rPr>
          <w:rFonts w:cs="Arial"/>
        </w:rPr>
        <w:fldChar w:fldCharType="begin"/>
      </w:r>
      <w:r w:rsidR="00673FE3" w:rsidRPr="00A80107">
        <w:rPr>
          <w:rFonts w:cs="Arial"/>
        </w:rPr>
        <w:instrText xml:space="preserve"> REF _Ref309143059 \h </w:instrText>
      </w:r>
      <w:r w:rsidR="00637C70" w:rsidRPr="00A80107">
        <w:rPr>
          <w:rFonts w:cs="Arial"/>
        </w:rPr>
        <w:instrText xml:space="preserve"> \* MERGEFORMAT </w:instrText>
      </w:r>
      <w:r w:rsidR="00673FE3" w:rsidRPr="00A80107">
        <w:rPr>
          <w:rFonts w:cs="Arial"/>
        </w:rPr>
      </w:r>
      <w:r w:rsidR="00673FE3" w:rsidRPr="00A80107">
        <w:rPr>
          <w:rFonts w:cs="Arial"/>
        </w:rPr>
        <w:fldChar w:fldCharType="separate"/>
      </w:r>
      <w:r w:rsidR="003F4659" w:rsidRPr="003F4659">
        <w:rPr>
          <w:rFonts w:cs="Arial"/>
        </w:rPr>
        <w:t>Рисунок 6</w:t>
      </w:r>
      <w:r w:rsidR="00673FE3" w:rsidRPr="00A80107">
        <w:rPr>
          <w:rFonts w:cs="Arial"/>
        </w:rPr>
        <w:fldChar w:fldCharType="end"/>
      </w:r>
      <w:r w:rsidR="00482CAF" w:rsidRPr="00A80107">
        <w:rPr>
          <w:rFonts w:cs="Arial"/>
        </w:rPr>
        <w:t>).</w:t>
      </w:r>
    </w:p>
    <w:p w14:paraId="5096B005" w14:textId="77777777" w:rsidR="00482CAF" w:rsidRPr="00A80107" w:rsidRDefault="00482CAF" w:rsidP="00BB7C32">
      <w:pPr>
        <w:pStyle w:val="31"/>
        <w:rPr>
          <w:rFonts w:cs="Arial"/>
        </w:rPr>
      </w:pPr>
      <w:bookmarkStart w:id="100" w:name="_Toc459042965"/>
      <w:bookmarkStart w:id="101" w:name="_Toc459043283"/>
      <w:bookmarkStart w:id="102" w:name="_Toc459043510"/>
      <w:bookmarkStart w:id="103" w:name="_Toc459044314"/>
      <w:bookmarkStart w:id="104" w:name="_Toc459050850"/>
      <w:bookmarkStart w:id="105" w:name="_Toc459108858"/>
      <w:bookmarkStart w:id="106" w:name="_Ref309116402"/>
      <w:bookmarkStart w:id="107" w:name="_Ref309116412"/>
      <w:bookmarkStart w:id="108" w:name="_Toc465759426"/>
      <w:bookmarkStart w:id="109" w:name="_Toc448855229"/>
      <w:bookmarkStart w:id="110" w:name="_Toc5960185"/>
      <w:bookmarkStart w:id="111" w:name="_Toc9321108"/>
      <w:bookmarkEnd w:id="100"/>
      <w:bookmarkEnd w:id="101"/>
      <w:bookmarkEnd w:id="102"/>
      <w:bookmarkEnd w:id="103"/>
      <w:bookmarkEnd w:id="104"/>
      <w:bookmarkEnd w:id="105"/>
      <w:r w:rsidRPr="00A80107">
        <w:rPr>
          <w:rFonts w:cs="Arial"/>
        </w:rPr>
        <w:t>Смена пароля</w:t>
      </w:r>
      <w:bookmarkEnd w:id="106"/>
      <w:bookmarkEnd w:id="107"/>
      <w:bookmarkEnd w:id="108"/>
      <w:bookmarkEnd w:id="109"/>
      <w:bookmarkEnd w:id="110"/>
      <w:bookmarkEnd w:id="111"/>
    </w:p>
    <w:p w14:paraId="3FEB8011" w14:textId="77777777" w:rsidR="006836E3" w:rsidRPr="00A80107" w:rsidRDefault="006836E3" w:rsidP="008C7E15">
      <w:pPr>
        <w:pStyle w:val="phnormal"/>
        <w:rPr>
          <w:rFonts w:cs="Arial"/>
        </w:rPr>
      </w:pPr>
      <w:r w:rsidRPr="00A80107">
        <w:rPr>
          <w:rFonts w:cs="Arial"/>
          <w:b/>
        </w:rPr>
        <w:t>Примечание</w:t>
      </w:r>
      <w:r w:rsidRPr="00A80107">
        <w:rPr>
          <w:rFonts w:cs="Arial"/>
        </w:rPr>
        <w:t xml:space="preserve"> – После смены пароль не восстанавливается, хранение пароля полностью переходит в обязанности пользователя Системы.</w:t>
      </w:r>
    </w:p>
    <w:p w14:paraId="489CD442" w14:textId="22557D57" w:rsidR="00E154B0" w:rsidRPr="00A80107" w:rsidRDefault="00E154B0" w:rsidP="003A6D31">
      <w:pPr>
        <w:pStyle w:val="phnormal"/>
        <w:rPr>
          <w:rFonts w:cs="Arial"/>
        </w:rPr>
      </w:pPr>
      <w:r w:rsidRPr="00A80107">
        <w:rPr>
          <w:rFonts w:cs="Arial"/>
        </w:rPr>
        <w:t>Если пользователи были загружены в Систему с помощью импорта</w:t>
      </w:r>
      <w:r w:rsidR="00815E9D" w:rsidRPr="00A80107">
        <w:rPr>
          <w:rFonts w:cs="Arial"/>
        </w:rPr>
        <w:t>,</w:t>
      </w:r>
      <w:r w:rsidRPr="00A80107">
        <w:rPr>
          <w:rFonts w:cs="Arial"/>
        </w:rPr>
        <w:t xml:space="preserve"> при первом входе Система перейдет на страницу принудительной смены пароля (</w:t>
      </w:r>
      <w:r w:rsidRPr="00A80107">
        <w:rPr>
          <w:rFonts w:cs="Arial"/>
        </w:rPr>
        <w:fldChar w:fldCharType="begin"/>
      </w:r>
      <w:r w:rsidRPr="00A80107">
        <w:rPr>
          <w:rFonts w:cs="Arial"/>
        </w:rPr>
        <w:instrText xml:space="preserve"> REF _Ref310264200 \h  \* MERGEFORMAT </w:instrText>
      </w:r>
      <w:r w:rsidRPr="00A80107">
        <w:rPr>
          <w:rFonts w:cs="Arial"/>
        </w:rPr>
      </w:r>
      <w:r w:rsidRPr="00A80107">
        <w:rPr>
          <w:rFonts w:cs="Arial"/>
        </w:rPr>
        <w:fldChar w:fldCharType="separate"/>
      </w:r>
      <w:r w:rsidR="003F4659" w:rsidRPr="003F4659">
        <w:rPr>
          <w:rFonts w:cs="Arial"/>
        </w:rPr>
        <w:t>Рисунок 2</w:t>
      </w:r>
      <w:r w:rsidRPr="00A80107">
        <w:rPr>
          <w:rFonts w:cs="Arial"/>
        </w:rPr>
        <w:fldChar w:fldCharType="end"/>
      </w:r>
      <w:r w:rsidRPr="00A80107">
        <w:rPr>
          <w:rFonts w:cs="Arial"/>
        </w:rPr>
        <w:t>). Введите новый пароль и нажмите кнопки «Далее».</w:t>
      </w:r>
      <w:r w:rsidR="009B217A" w:rsidRPr="00A80107">
        <w:rPr>
          <w:rFonts w:cs="Arial"/>
        </w:rPr>
        <w:t xml:space="preserve"> </w:t>
      </w:r>
      <w:r w:rsidRPr="00A80107">
        <w:rPr>
          <w:rFonts w:cs="Arial"/>
        </w:rPr>
        <w:t xml:space="preserve">При корректном заполнении полей «Новый </w:t>
      </w:r>
      <w:r w:rsidRPr="00A80107">
        <w:rPr>
          <w:rFonts w:cs="Arial"/>
        </w:rPr>
        <w:lastRenderedPageBreak/>
        <w:t xml:space="preserve">пароль» и «Подтверждение», Система выдаст сообщение: «Пароль успешно изменен». Для входа в Систему </w:t>
      </w:r>
      <w:r w:rsidR="005A49B8" w:rsidRPr="00A80107">
        <w:rPr>
          <w:rFonts w:cs="Arial"/>
        </w:rPr>
        <w:t>нажмите на кнопку</w:t>
      </w:r>
      <w:r w:rsidRPr="00A80107">
        <w:rPr>
          <w:rFonts w:cs="Arial"/>
        </w:rPr>
        <w:t xml:space="preserve"> «ОК»,</w:t>
      </w:r>
      <w:r w:rsidR="00E91B9C" w:rsidRPr="00A80107">
        <w:rPr>
          <w:rFonts w:cs="Arial"/>
        </w:rPr>
        <w:t xml:space="preserve"> </w:t>
      </w:r>
      <w:r w:rsidRPr="00A80107">
        <w:rPr>
          <w:rFonts w:cs="Arial"/>
        </w:rPr>
        <w:t>откроется страница с рабочим столом Системы (</w:t>
      </w:r>
      <w:r w:rsidR="00060B11" w:rsidRPr="00A80107">
        <w:rPr>
          <w:rFonts w:cs="Arial"/>
        </w:rPr>
        <w:fldChar w:fldCharType="begin"/>
      </w:r>
      <w:r w:rsidR="00060B11" w:rsidRPr="00A80107">
        <w:rPr>
          <w:rFonts w:cs="Arial"/>
        </w:rPr>
        <w:instrText xml:space="preserve"> REF _Ref310264200 \h  \* MERGEFORMAT </w:instrText>
      </w:r>
      <w:r w:rsidR="00060B11" w:rsidRPr="00A80107">
        <w:rPr>
          <w:rFonts w:cs="Arial"/>
        </w:rPr>
      </w:r>
      <w:r w:rsidR="00060B11" w:rsidRPr="00A80107">
        <w:rPr>
          <w:rFonts w:cs="Arial"/>
        </w:rPr>
        <w:fldChar w:fldCharType="separate"/>
      </w:r>
      <w:r w:rsidR="003F4659" w:rsidRPr="003F4659">
        <w:rPr>
          <w:rFonts w:cs="Arial"/>
        </w:rPr>
        <w:t>Рисунок 2</w:t>
      </w:r>
      <w:r w:rsidR="00060B11" w:rsidRPr="00A80107">
        <w:rPr>
          <w:rFonts w:cs="Arial"/>
        </w:rPr>
        <w:fldChar w:fldCharType="end"/>
      </w:r>
      <w:r w:rsidRPr="00A80107">
        <w:rPr>
          <w:rFonts w:cs="Arial"/>
        </w:rPr>
        <w:t>).</w:t>
      </w:r>
    </w:p>
    <w:p w14:paraId="4387B7C6" w14:textId="77777777" w:rsidR="00E154B0" w:rsidRPr="00A80107" w:rsidRDefault="00FA6269" w:rsidP="002B3354">
      <w:pPr>
        <w:pStyle w:val="phfigure"/>
        <w:rPr>
          <w:rFonts w:cs="Arial"/>
        </w:rPr>
      </w:pPr>
      <w:r w:rsidRPr="00A80107">
        <w:rPr>
          <w:rFonts w:cs="Arial"/>
          <w:noProof/>
        </w:rPr>
        <w:drawing>
          <wp:inline distT="0" distB="0" distL="0" distR="0" wp14:anchorId="37B69B40" wp14:editId="736EB221">
            <wp:extent cx="2762250" cy="2466975"/>
            <wp:effectExtent l="0" t="0" r="0"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762250" cy="2466975"/>
                    </a:xfrm>
                    <a:prstGeom prst="rect">
                      <a:avLst/>
                    </a:prstGeom>
                    <a:noFill/>
                    <a:ln>
                      <a:noFill/>
                    </a:ln>
                  </pic:spPr>
                </pic:pic>
              </a:graphicData>
            </a:graphic>
          </wp:inline>
        </w:drawing>
      </w:r>
    </w:p>
    <w:p w14:paraId="48A211ED" w14:textId="03FD881B" w:rsidR="00E154B0" w:rsidRPr="00A80107" w:rsidRDefault="00EA7C0D" w:rsidP="002B3354">
      <w:pPr>
        <w:pStyle w:val="phfiguretitle"/>
      </w:pPr>
      <w:bookmarkStart w:id="112" w:name="_Ref310264200"/>
      <w:r>
        <w:t>Рисунок </w:t>
      </w:r>
      <w:fldSimple w:instr=" SEQ Рисунок \* ARABIC ">
        <w:r w:rsidR="003F4659">
          <w:rPr>
            <w:noProof/>
          </w:rPr>
          <w:t>2</w:t>
        </w:r>
      </w:fldSimple>
      <w:bookmarkEnd w:id="112"/>
      <w:r w:rsidR="00BF1C93" w:rsidRPr="00A80107">
        <w:t xml:space="preserve"> – </w:t>
      </w:r>
      <w:r w:rsidR="00E154B0" w:rsidRPr="00A80107">
        <w:t>Принудительная смена пароля</w:t>
      </w:r>
    </w:p>
    <w:p w14:paraId="0C9699A0" w14:textId="2789E04F" w:rsidR="009B217A" w:rsidRPr="00A80107" w:rsidRDefault="00EA7C0D" w:rsidP="006130B7">
      <w:pPr>
        <w:pStyle w:val="phlistitemizedtitle"/>
      </w:pPr>
      <w:r>
        <w:t>П</w:t>
      </w:r>
      <w:r w:rsidR="009B217A" w:rsidRPr="00A80107">
        <w:t xml:space="preserve">ользователь может </w:t>
      </w:r>
      <w:r>
        <w:t xml:space="preserve">самостоятельно </w:t>
      </w:r>
      <w:r w:rsidR="009B217A" w:rsidRPr="00A80107">
        <w:t xml:space="preserve">изменить свой пароль, присвоенный ему администратором Системы или администратором </w:t>
      </w:r>
      <w:r w:rsidR="00AB6CAD">
        <w:t>организации</w:t>
      </w:r>
      <w:r w:rsidR="009B217A" w:rsidRPr="00A80107">
        <w:t xml:space="preserve">. </w:t>
      </w:r>
      <w:r w:rsidR="00482CAF" w:rsidRPr="00A80107">
        <w:t xml:space="preserve">Для </w:t>
      </w:r>
      <w:r w:rsidR="00C8675F" w:rsidRPr="00A80107">
        <w:t>этого</w:t>
      </w:r>
      <w:r w:rsidR="009B217A" w:rsidRPr="00A80107">
        <w:t>:</w:t>
      </w:r>
    </w:p>
    <w:p w14:paraId="08905184" w14:textId="77777777" w:rsidR="009B217A" w:rsidRPr="00A80107" w:rsidRDefault="00024DD5" w:rsidP="00EB6000">
      <w:pPr>
        <w:pStyle w:val="phlistordereda"/>
        <w:numPr>
          <w:ilvl w:val="0"/>
          <w:numId w:val="32"/>
        </w:numPr>
      </w:pPr>
      <w:r w:rsidRPr="00A80107">
        <w:t>перейдите в пункт</w:t>
      </w:r>
      <w:r w:rsidR="00482CAF" w:rsidRPr="00A80107">
        <w:t xml:space="preserve"> меню </w:t>
      </w:r>
      <w:r w:rsidR="00F83757" w:rsidRPr="00A80107">
        <w:t>«</w:t>
      </w:r>
      <w:r w:rsidR="00765AE0" w:rsidRPr="00A80107">
        <w:t>Пуск/</w:t>
      </w:r>
      <w:r w:rsidR="00482CAF" w:rsidRPr="00A80107">
        <w:t>Смена пароля</w:t>
      </w:r>
      <w:r w:rsidR="00F83757" w:rsidRPr="00A80107">
        <w:t>»</w:t>
      </w:r>
      <w:r w:rsidR="009B217A" w:rsidRPr="00A80107">
        <w:t>;</w:t>
      </w:r>
    </w:p>
    <w:p w14:paraId="2393E5E2" w14:textId="5FE97B77" w:rsidR="00482CAF" w:rsidRPr="00A80107" w:rsidRDefault="006836E3" w:rsidP="00EB6000">
      <w:pPr>
        <w:pStyle w:val="phlistordereda"/>
      </w:pPr>
      <w:r w:rsidRPr="00A80107">
        <w:t>в</w:t>
      </w:r>
      <w:r w:rsidR="00482CAF" w:rsidRPr="00A80107">
        <w:t xml:space="preserve"> </w:t>
      </w:r>
      <w:r w:rsidRPr="00A80107">
        <w:t xml:space="preserve">окне </w:t>
      </w:r>
      <w:r w:rsidR="00482CAF" w:rsidRPr="00A80107">
        <w:t>«Смена пароля» (</w:t>
      </w:r>
      <w:r w:rsidR="009A2AE2" w:rsidRPr="00A80107">
        <w:fldChar w:fldCharType="begin"/>
      </w:r>
      <w:r w:rsidR="009A2AE2" w:rsidRPr="00A80107">
        <w:instrText xml:space="preserve"> REF _Ref309142551 \h </w:instrText>
      </w:r>
      <w:r w:rsidR="0088633D" w:rsidRPr="00A80107">
        <w:instrText xml:space="preserve"> \* MERGEFORMAT </w:instrText>
      </w:r>
      <w:r w:rsidR="009A2AE2" w:rsidRPr="00A80107">
        <w:fldChar w:fldCharType="separate"/>
      </w:r>
      <w:r w:rsidR="003F4659">
        <w:t>Рисунок 3</w:t>
      </w:r>
      <w:r w:rsidR="009A2AE2" w:rsidRPr="00A80107">
        <w:fldChar w:fldCharType="end"/>
      </w:r>
      <w:r w:rsidR="00482CAF" w:rsidRPr="00A80107">
        <w:t>)</w:t>
      </w:r>
      <w:r w:rsidR="00765AE0" w:rsidRPr="00A80107">
        <w:t xml:space="preserve"> </w:t>
      </w:r>
      <w:r w:rsidR="00482CAF" w:rsidRPr="00A80107">
        <w:t>заполнит</w:t>
      </w:r>
      <w:r w:rsidR="00765AE0" w:rsidRPr="00A80107">
        <w:t>е</w:t>
      </w:r>
      <w:r w:rsidR="00482CAF" w:rsidRPr="00A80107">
        <w:t xml:space="preserve"> </w:t>
      </w:r>
      <w:r w:rsidR="008C0397" w:rsidRPr="00A80107">
        <w:t>пол</w:t>
      </w:r>
      <w:r w:rsidR="00482CAF" w:rsidRPr="00A80107">
        <w:t>я:</w:t>
      </w:r>
    </w:p>
    <w:p w14:paraId="7BE6DA07" w14:textId="77777777" w:rsidR="00482CAF" w:rsidRPr="00A80107" w:rsidRDefault="00765AE0" w:rsidP="00740BF3">
      <w:pPr>
        <w:pStyle w:val="phlistitemized1"/>
      </w:pPr>
      <w:r w:rsidRPr="00A80107">
        <w:t>«</w:t>
      </w:r>
      <w:r w:rsidR="00482CAF" w:rsidRPr="00A80107">
        <w:t>Старый пароль</w:t>
      </w:r>
      <w:r w:rsidRPr="00A80107">
        <w:t>»</w:t>
      </w:r>
      <w:r w:rsidR="00BF1C93" w:rsidRPr="00A80107">
        <w:t xml:space="preserve"> – </w:t>
      </w:r>
      <w:r w:rsidRPr="00A80107">
        <w:t>введите</w:t>
      </w:r>
      <w:r w:rsidR="00482CAF" w:rsidRPr="00A80107">
        <w:t xml:space="preserve"> текущий пароль;</w:t>
      </w:r>
    </w:p>
    <w:p w14:paraId="624730F5" w14:textId="77777777" w:rsidR="00482CAF" w:rsidRPr="00A80107" w:rsidRDefault="00765AE0" w:rsidP="00740BF3">
      <w:pPr>
        <w:pStyle w:val="phlistitemized1"/>
      </w:pPr>
      <w:r w:rsidRPr="00A80107">
        <w:t>«</w:t>
      </w:r>
      <w:r w:rsidR="00482CAF" w:rsidRPr="00A80107">
        <w:t>Пароль</w:t>
      </w:r>
      <w:r w:rsidRPr="00A80107">
        <w:t>»</w:t>
      </w:r>
      <w:r w:rsidR="00BF1C93" w:rsidRPr="00A80107">
        <w:t xml:space="preserve"> – </w:t>
      </w:r>
      <w:r w:rsidRPr="00A80107">
        <w:t xml:space="preserve">введите </w:t>
      </w:r>
      <w:r w:rsidR="00482CAF" w:rsidRPr="00A80107">
        <w:t>новый пароль;</w:t>
      </w:r>
    </w:p>
    <w:p w14:paraId="602E0EEE" w14:textId="77777777" w:rsidR="00482CAF" w:rsidRPr="00A80107" w:rsidRDefault="00765AE0" w:rsidP="00740BF3">
      <w:pPr>
        <w:pStyle w:val="phlistitemized1"/>
      </w:pPr>
      <w:r w:rsidRPr="00A80107">
        <w:t>«</w:t>
      </w:r>
      <w:r w:rsidR="00482CAF" w:rsidRPr="00A80107">
        <w:t>Подтверждение</w:t>
      </w:r>
      <w:r w:rsidRPr="00A80107">
        <w:t>»</w:t>
      </w:r>
      <w:r w:rsidR="00BF1C93" w:rsidRPr="00A80107">
        <w:t xml:space="preserve"> – </w:t>
      </w:r>
      <w:r w:rsidR="006836E3" w:rsidRPr="00A80107">
        <w:t xml:space="preserve">повторно введите новый </w:t>
      </w:r>
      <w:r w:rsidR="00482CAF" w:rsidRPr="00A80107">
        <w:t>парол</w:t>
      </w:r>
      <w:r w:rsidR="006836E3" w:rsidRPr="00A80107">
        <w:t>ь</w:t>
      </w:r>
      <w:r w:rsidR="00482CAF" w:rsidRPr="00A80107">
        <w:t>.</w:t>
      </w:r>
    </w:p>
    <w:p w14:paraId="61FF97D3" w14:textId="77777777" w:rsidR="00482CAF" w:rsidRPr="00A80107" w:rsidRDefault="00FA6269" w:rsidP="002B3354">
      <w:pPr>
        <w:pStyle w:val="phfigure"/>
        <w:rPr>
          <w:rFonts w:cs="Arial"/>
        </w:rPr>
      </w:pPr>
      <w:r w:rsidRPr="00A80107">
        <w:rPr>
          <w:rFonts w:cs="Arial"/>
          <w:noProof/>
        </w:rPr>
        <w:drawing>
          <wp:inline distT="0" distB="0" distL="0" distR="0" wp14:anchorId="78B4A421" wp14:editId="450987D7">
            <wp:extent cx="3571875" cy="1562100"/>
            <wp:effectExtent l="0" t="0" r="952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571875" cy="1562100"/>
                    </a:xfrm>
                    <a:prstGeom prst="rect">
                      <a:avLst/>
                    </a:prstGeom>
                    <a:noFill/>
                    <a:ln>
                      <a:noFill/>
                    </a:ln>
                  </pic:spPr>
                </pic:pic>
              </a:graphicData>
            </a:graphic>
          </wp:inline>
        </w:drawing>
      </w:r>
    </w:p>
    <w:p w14:paraId="257071EA" w14:textId="2BA15692" w:rsidR="00482CAF" w:rsidRPr="00A80107" w:rsidRDefault="00EA7C0D" w:rsidP="002B3354">
      <w:pPr>
        <w:pStyle w:val="phfiguretitle"/>
      </w:pPr>
      <w:bookmarkStart w:id="113" w:name="_Ref309142551"/>
      <w:bookmarkStart w:id="114" w:name="_Ref309112415"/>
      <w:r>
        <w:t>Рисунок </w:t>
      </w:r>
      <w:fldSimple w:instr=" SEQ Рисунок \* ARABIC ">
        <w:r w:rsidR="003F4659">
          <w:rPr>
            <w:noProof/>
          </w:rPr>
          <w:t>3</w:t>
        </w:r>
      </w:fldSimple>
      <w:bookmarkEnd w:id="113"/>
      <w:r w:rsidR="00BF1C93" w:rsidRPr="00A80107">
        <w:t xml:space="preserve"> – </w:t>
      </w:r>
      <w:r w:rsidR="00482CAF" w:rsidRPr="00A80107">
        <w:t>Окно «Смена пароля»</w:t>
      </w:r>
      <w:bookmarkEnd w:id="114"/>
    </w:p>
    <w:p w14:paraId="65CEE5F0" w14:textId="77777777" w:rsidR="009B217A" w:rsidRPr="00A80107" w:rsidRDefault="005A49B8" w:rsidP="00EB6000">
      <w:pPr>
        <w:pStyle w:val="phlistordereda"/>
      </w:pPr>
      <w:r w:rsidRPr="00A80107">
        <w:t>нажмите на кнопку</w:t>
      </w:r>
      <w:r w:rsidR="00F83757" w:rsidRPr="00A80107">
        <w:t xml:space="preserve"> </w:t>
      </w:r>
      <w:r w:rsidR="00482CAF" w:rsidRPr="00A80107">
        <w:t>«Сменить пароль».</w:t>
      </w:r>
    </w:p>
    <w:p w14:paraId="4D58106A" w14:textId="77777777" w:rsidR="00482CAF" w:rsidRPr="00A80107" w:rsidRDefault="00482CAF" w:rsidP="009B217A">
      <w:pPr>
        <w:pStyle w:val="phnormal"/>
        <w:rPr>
          <w:rFonts w:cs="Arial"/>
        </w:rPr>
      </w:pPr>
      <w:r w:rsidRPr="00A80107">
        <w:rPr>
          <w:rFonts w:cs="Arial"/>
        </w:rPr>
        <w:t xml:space="preserve">Если все поля были заполнены корректно, Система закрепит новый пароль за пользователем. В случае отмены изменения пароля </w:t>
      </w:r>
      <w:r w:rsidR="005A49B8" w:rsidRPr="00A80107">
        <w:rPr>
          <w:rFonts w:cs="Arial"/>
        </w:rPr>
        <w:t>нажмите на кнопку</w:t>
      </w:r>
      <w:r w:rsidR="00F83757" w:rsidRPr="00A80107">
        <w:rPr>
          <w:rFonts w:cs="Arial"/>
        </w:rPr>
        <w:t xml:space="preserve"> </w:t>
      </w:r>
      <w:r w:rsidRPr="00A80107">
        <w:rPr>
          <w:rFonts w:cs="Arial"/>
        </w:rPr>
        <w:t>«Отмена».</w:t>
      </w:r>
    </w:p>
    <w:p w14:paraId="467A7F62" w14:textId="77777777" w:rsidR="00482CAF" w:rsidRPr="00A80107" w:rsidRDefault="00482CAF" w:rsidP="00BB7C32">
      <w:pPr>
        <w:pStyle w:val="31"/>
        <w:rPr>
          <w:rFonts w:cs="Arial"/>
        </w:rPr>
      </w:pPr>
      <w:bookmarkStart w:id="115" w:name="_Toc465759427"/>
      <w:bookmarkStart w:id="116" w:name="_Toc448855230"/>
      <w:bookmarkStart w:id="117" w:name="_Toc5960186"/>
      <w:bookmarkStart w:id="118" w:name="_Toc9321109"/>
      <w:r w:rsidRPr="00A80107">
        <w:rPr>
          <w:rFonts w:cs="Arial"/>
        </w:rPr>
        <w:lastRenderedPageBreak/>
        <w:t>Восстановление пароля</w:t>
      </w:r>
      <w:bookmarkEnd w:id="115"/>
      <w:bookmarkEnd w:id="116"/>
      <w:bookmarkEnd w:id="117"/>
      <w:bookmarkEnd w:id="118"/>
    </w:p>
    <w:p w14:paraId="6475BA60" w14:textId="77777777" w:rsidR="003358CF" w:rsidRPr="00A80107" w:rsidRDefault="001E718D" w:rsidP="00EA7C0D">
      <w:pPr>
        <w:pStyle w:val="phlistitemizedtitle"/>
      </w:pPr>
      <w:r w:rsidRPr="00A80107">
        <w:t>Ес</w:t>
      </w:r>
      <w:r w:rsidR="00482CAF" w:rsidRPr="00A80107">
        <w:t>ли пользователь забыл пароль, его можно восстановить. Для этого</w:t>
      </w:r>
      <w:r w:rsidR="003358CF" w:rsidRPr="00A80107">
        <w:t>:</w:t>
      </w:r>
    </w:p>
    <w:p w14:paraId="137BE4AC" w14:textId="282AE8D0" w:rsidR="003358CF" w:rsidRPr="00A80107" w:rsidRDefault="00815E9D" w:rsidP="00EB6000">
      <w:pPr>
        <w:pStyle w:val="phlistordereda"/>
        <w:numPr>
          <w:ilvl w:val="0"/>
          <w:numId w:val="33"/>
        </w:numPr>
      </w:pPr>
      <w:r w:rsidRPr="00A80107">
        <w:t>перейд</w:t>
      </w:r>
      <w:r w:rsidR="003358CF" w:rsidRPr="00A80107">
        <w:t>и</w:t>
      </w:r>
      <w:r w:rsidRPr="00A80107">
        <w:t xml:space="preserve">те по ссылке </w:t>
      </w:r>
      <w:r w:rsidR="00482CAF" w:rsidRPr="00A80107">
        <w:t>«Забыли пароль?» (</w:t>
      </w:r>
      <w:r w:rsidR="00997262" w:rsidRPr="00A80107">
        <w:fldChar w:fldCharType="begin"/>
      </w:r>
      <w:r w:rsidR="00997262" w:rsidRPr="00A80107">
        <w:instrText xml:space="preserve"> REF _Ref467591462 \h </w:instrText>
      </w:r>
      <w:r w:rsidR="008E40D8" w:rsidRPr="00A80107">
        <w:instrText xml:space="preserve"> \* MERGEFORMAT </w:instrText>
      </w:r>
      <w:r w:rsidR="00997262" w:rsidRPr="00A80107">
        <w:fldChar w:fldCharType="separate"/>
      </w:r>
      <w:r w:rsidR="003F4659">
        <w:t>Рисунок 1</w:t>
      </w:r>
      <w:r w:rsidR="00997262" w:rsidRPr="00A80107">
        <w:fldChar w:fldCharType="end"/>
      </w:r>
      <w:r w:rsidRPr="00A80107">
        <w:t>)</w:t>
      </w:r>
      <w:r w:rsidR="003358CF" w:rsidRPr="00A80107">
        <w:t>;</w:t>
      </w:r>
    </w:p>
    <w:p w14:paraId="13004E43" w14:textId="72328958" w:rsidR="00482CAF" w:rsidRPr="00A80107" w:rsidRDefault="00815E9D" w:rsidP="00EB6000">
      <w:pPr>
        <w:pStyle w:val="phlistordereda"/>
      </w:pPr>
      <w:r w:rsidRPr="00A80107">
        <w:t xml:space="preserve">в окне </w:t>
      </w:r>
      <w:r w:rsidR="00482CAF" w:rsidRPr="00A80107">
        <w:t>восстановления пароля (</w:t>
      </w:r>
      <w:r w:rsidR="00AC53CD" w:rsidRPr="00A80107">
        <w:fldChar w:fldCharType="begin"/>
      </w:r>
      <w:r w:rsidR="00AC53CD" w:rsidRPr="00A80107">
        <w:instrText xml:space="preserve"> REF _Ref309142593 \h </w:instrText>
      </w:r>
      <w:r w:rsidR="00B31BB2" w:rsidRPr="00A80107">
        <w:instrText xml:space="preserve"> \* MERGEFORMAT </w:instrText>
      </w:r>
      <w:r w:rsidR="00AC53CD" w:rsidRPr="00A80107">
        <w:fldChar w:fldCharType="separate"/>
      </w:r>
      <w:r w:rsidR="003F4659">
        <w:t>Рисунок 4</w:t>
      </w:r>
      <w:r w:rsidR="00AC53CD" w:rsidRPr="00A80107">
        <w:fldChar w:fldCharType="end"/>
      </w:r>
      <w:r w:rsidR="003358CF" w:rsidRPr="00A80107">
        <w:t>) введите адрес электронной почты (</w:t>
      </w:r>
      <w:r w:rsidR="003358CF" w:rsidRPr="00A80107">
        <w:rPr>
          <w:lang w:val="en-US"/>
        </w:rPr>
        <w:t>E</w:t>
      </w:r>
      <w:r w:rsidR="003358CF" w:rsidRPr="00A80107">
        <w:t>-</w:t>
      </w:r>
      <w:r w:rsidR="003358CF" w:rsidRPr="00A80107">
        <w:rPr>
          <w:lang w:val="en-US"/>
        </w:rPr>
        <w:t>mail</w:t>
      </w:r>
      <w:r w:rsidR="003358CF" w:rsidRPr="00A80107">
        <w:t>), который был введен при создании учетной записи</w:t>
      </w:r>
      <w:r w:rsidR="00024DD5" w:rsidRPr="00A80107">
        <w:t xml:space="preserve">, и </w:t>
      </w:r>
      <w:r w:rsidR="005A49B8" w:rsidRPr="00A80107">
        <w:t>нажмите на кнопку</w:t>
      </w:r>
      <w:r w:rsidR="00024DD5" w:rsidRPr="00A80107">
        <w:t xml:space="preserve"> «</w:t>
      </w:r>
      <w:r w:rsidR="008F1CD7">
        <w:t>Далее</w:t>
      </w:r>
      <w:r w:rsidR="00024DD5" w:rsidRPr="00A80107">
        <w:t>»</w:t>
      </w:r>
      <w:r w:rsidR="003358CF" w:rsidRPr="00A80107">
        <w:t>;</w:t>
      </w:r>
    </w:p>
    <w:p w14:paraId="0DC72786" w14:textId="0E31AF81" w:rsidR="00482CAF" w:rsidRPr="00A80107" w:rsidRDefault="008F1CD7" w:rsidP="002B3354">
      <w:pPr>
        <w:pStyle w:val="phfigure"/>
        <w:rPr>
          <w:rFonts w:cs="Arial"/>
        </w:rPr>
      </w:pPr>
      <w:r w:rsidRPr="00A4485E">
        <w:rPr>
          <w:rFonts w:cs="Arial"/>
          <w:noProof/>
        </w:rPr>
        <w:drawing>
          <wp:inline distT="0" distB="0" distL="0" distR="0" wp14:anchorId="640642EC" wp14:editId="5F425131">
            <wp:extent cx="2886075" cy="2152650"/>
            <wp:effectExtent l="0" t="0" r="9525"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886075" cy="2152650"/>
                    </a:xfrm>
                    <a:prstGeom prst="rect">
                      <a:avLst/>
                    </a:prstGeom>
                    <a:noFill/>
                    <a:ln>
                      <a:noFill/>
                    </a:ln>
                  </pic:spPr>
                </pic:pic>
              </a:graphicData>
            </a:graphic>
          </wp:inline>
        </w:drawing>
      </w:r>
    </w:p>
    <w:p w14:paraId="2C440896" w14:textId="66EF7914" w:rsidR="00482CAF" w:rsidRPr="00A80107" w:rsidRDefault="00EA7C0D" w:rsidP="002B3354">
      <w:pPr>
        <w:pStyle w:val="phfiguretitle"/>
      </w:pPr>
      <w:bookmarkStart w:id="119" w:name="_Ref309142593"/>
      <w:bookmarkStart w:id="120" w:name="_Ref309112465"/>
      <w:r>
        <w:t>Рисунок </w:t>
      </w:r>
      <w:fldSimple w:instr=" SEQ Рисунок \* ARABIC ">
        <w:r w:rsidR="003F4659">
          <w:rPr>
            <w:noProof/>
          </w:rPr>
          <w:t>4</w:t>
        </w:r>
      </w:fldSimple>
      <w:bookmarkEnd w:id="119"/>
      <w:r w:rsidR="00BF1C93" w:rsidRPr="00A80107">
        <w:t xml:space="preserve"> – </w:t>
      </w:r>
      <w:r w:rsidR="00482CAF" w:rsidRPr="00A80107">
        <w:t>Окно восстановления пароля</w:t>
      </w:r>
      <w:bookmarkEnd w:id="120"/>
    </w:p>
    <w:p w14:paraId="490A3237" w14:textId="77777777" w:rsidR="00482CAF" w:rsidRPr="00A80107" w:rsidRDefault="00482CAF" w:rsidP="00EB6000">
      <w:pPr>
        <w:pStyle w:val="phlistordereda"/>
      </w:pPr>
      <w:r w:rsidRPr="00A80107">
        <w:t>Система вышлет на электронную почту письмо</w:t>
      </w:r>
      <w:r w:rsidR="00BC4F7F" w:rsidRPr="00A80107">
        <w:t xml:space="preserve"> примерно </w:t>
      </w:r>
      <w:r w:rsidRPr="00A80107">
        <w:t>следующего содержания:</w:t>
      </w:r>
    </w:p>
    <w:p w14:paraId="27354C03" w14:textId="77777777" w:rsidR="00482CAF" w:rsidRPr="00A80107" w:rsidRDefault="00482CAF" w:rsidP="007F4A0F">
      <w:pPr>
        <w:pStyle w:val="phnormal"/>
        <w:rPr>
          <w:rFonts w:cs="Arial"/>
          <w:i/>
        </w:rPr>
      </w:pPr>
      <w:r w:rsidRPr="00A80107">
        <w:rPr>
          <w:rFonts w:cs="Arial"/>
          <w:i/>
        </w:rPr>
        <w:t xml:space="preserve">Вы получили это письмо, т.к. вы отправили запрос на сброс пароля для вашей учетной записи на сайте </w:t>
      </w:r>
      <w:r w:rsidR="00B856B0" w:rsidRPr="00A80107">
        <w:rPr>
          <w:rFonts w:cs="Arial"/>
          <w:i/>
        </w:rPr>
        <w:t>«</w:t>
      </w:r>
      <w:r w:rsidR="007F4A0F" w:rsidRPr="00A80107">
        <w:rPr>
          <w:rFonts w:cs="Arial"/>
          <w:i/>
        </w:rPr>
        <w:t>ссылка на сайт</w:t>
      </w:r>
      <w:r w:rsidR="00B856B0" w:rsidRPr="00A80107">
        <w:rPr>
          <w:rFonts w:cs="Arial"/>
          <w:i/>
        </w:rPr>
        <w:t>»</w:t>
      </w:r>
      <w:r w:rsidRPr="00A80107">
        <w:rPr>
          <w:rFonts w:cs="Arial"/>
          <w:i/>
        </w:rPr>
        <w:t>.</w:t>
      </w:r>
    </w:p>
    <w:p w14:paraId="42B1D55F" w14:textId="77777777" w:rsidR="00482CAF" w:rsidRPr="00A80107" w:rsidRDefault="00482CAF" w:rsidP="007F4A0F">
      <w:pPr>
        <w:pStyle w:val="phnormal"/>
        <w:rPr>
          <w:rFonts w:cs="Arial"/>
          <w:i/>
        </w:rPr>
      </w:pPr>
      <w:r w:rsidRPr="00A80107">
        <w:rPr>
          <w:rFonts w:cs="Arial"/>
          <w:i/>
        </w:rPr>
        <w:t>Пожалуйста, перейдите по ссылке, указанной далее, и укажите новый пароль:</w:t>
      </w:r>
    </w:p>
    <w:p w14:paraId="3B5385E3" w14:textId="77777777" w:rsidR="00482CAF" w:rsidRPr="00A80107" w:rsidRDefault="00B856B0" w:rsidP="007F4A0F">
      <w:pPr>
        <w:pStyle w:val="phnormal"/>
        <w:rPr>
          <w:rFonts w:cs="Arial"/>
          <w:i/>
        </w:rPr>
      </w:pPr>
      <w:r w:rsidRPr="00A80107">
        <w:rPr>
          <w:rFonts w:cs="Arial"/>
          <w:i/>
        </w:rPr>
        <w:t>«</w:t>
      </w:r>
      <w:r w:rsidR="007F4A0F" w:rsidRPr="00A80107">
        <w:rPr>
          <w:rFonts w:cs="Arial"/>
          <w:i/>
        </w:rPr>
        <w:t>ссылка для восстановления пароля</w:t>
      </w:r>
      <w:r w:rsidRPr="00A80107">
        <w:rPr>
          <w:rFonts w:cs="Arial"/>
          <w:i/>
        </w:rPr>
        <w:t>»</w:t>
      </w:r>
    </w:p>
    <w:p w14:paraId="0E443048" w14:textId="77777777" w:rsidR="007F4A0F" w:rsidRPr="00A80107" w:rsidRDefault="00482CAF" w:rsidP="007F4A0F">
      <w:pPr>
        <w:pStyle w:val="phnormal"/>
        <w:rPr>
          <w:rFonts w:cs="Arial"/>
          <w:i/>
        </w:rPr>
      </w:pPr>
      <w:r w:rsidRPr="00A80107">
        <w:rPr>
          <w:rFonts w:cs="Arial"/>
          <w:i/>
        </w:rPr>
        <w:t>Ваше имя пользователя на тот случай, если вы забыли</w:t>
      </w:r>
      <w:r w:rsidR="007F4A0F" w:rsidRPr="00A80107">
        <w:rPr>
          <w:rFonts w:cs="Arial"/>
          <w:i/>
        </w:rPr>
        <w:t xml:space="preserve">: </w:t>
      </w:r>
      <w:r w:rsidR="00B856B0" w:rsidRPr="00A80107">
        <w:rPr>
          <w:rFonts w:cs="Arial"/>
          <w:i/>
        </w:rPr>
        <w:t>«</w:t>
      </w:r>
      <w:r w:rsidR="007F4A0F" w:rsidRPr="00A80107">
        <w:rPr>
          <w:rFonts w:cs="Arial"/>
          <w:i/>
        </w:rPr>
        <w:t>имя учетной записи (логин)</w:t>
      </w:r>
      <w:r w:rsidR="00B856B0" w:rsidRPr="00A80107">
        <w:rPr>
          <w:rFonts w:cs="Arial"/>
          <w:i/>
        </w:rPr>
        <w:t>»</w:t>
      </w:r>
    </w:p>
    <w:p w14:paraId="68FCF353" w14:textId="77777777" w:rsidR="00482CAF" w:rsidRPr="00A80107" w:rsidRDefault="00482CAF" w:rsidP="007F4A0F">
      <w:pPr>
        <w:pStyle w:val="phnormal"/>
        <w:rPr>
          <w:rFonts w:cs="Arial"/>
          <w:i/>
        </w:rPr>
      </w:pPr>
      <w:r w:rsidRPr="00A80107">
        <w:rPr>
          <w:rFonts w:cs="Arial"/>
          <w:i/>
        </w:rPr>
        <w:t>Благодарим за пользование нашим сайтом!</w:t>
      </w:r>
    </w:p>
    <w:p w14:paraId="4B0FA7B2" w14:textId="77777777" w:rsidR="003358CF" w:rsidRPr="00A80107" w:rsidRDefault="003358CF" w:rsidP="00EB6000">
      <w:pPr>
        <w:pStyle w:val="phlistordereda"/>
      </w:pPr>
      <w:r w:rsidRPr="00A80107">
        <w:t>п</w:t>
      </w:r>
      <w:r w:rsidR="00765AE0" w:rsidRPr="00A80107">
        <w:t>ерейдите</w:t>
      </w:r>
      <w:r w:rsidR="00482CAF" w:rsidRPr="00A80107">
        <w:t xml:space="preserve"> по ссылке для восстановления пароля</w:t>
      </w:r>
      <w:r w:rsidR="001E718D" w:rsidRPr="00A80107">
        <w:t>, указанной в полученном письме</w:t>
      </w:r>
      <w:r w:rsidRPr="00A80107">
        <w:t>;</w:t>
      </w:r>
    </w:p>
    <w:p w14:paraId="32A12AC3" w14:textId="77777777" w:rsidR="00F65A52" w:rsidRPr="00A80107" w:rsidRDefault="00F65A52" w:rsidP="008C7E15">
      <w:pPr>
        <w:pStyle w:val="phnormal"/>
        <w:rPr>
          <w:rFonts w:cs="Arial"/>
        </w:rPr>
      </w:pPr>
      <w:r w:rsidRPr="00A80107">
        <w:rPr>
          <w:rFonts w:cs="Arial"/>
          <w:b/>
        </w:rPr>
        <w:t>Примечание</w:t>
      </w:r>
      <w:r w:rsidRPr="00A80107">
        <w:rPr>
          <w:rFonts w:cs="Arial"/>
        </w:rPr>
        <w:t xml:space="preserve"> – Перейти по данной ссылке можно только один раз.</w:t>
      </w:r>
    </w:p>
    <w:p w14:paraId="6BF23F2C" w14:textId="0111AFEE" w:rsidR="00482CAF" w:rsidRPr="00A80107" w:rsidRDefault="00482CAF" w:rsidP="00EB6000">
      <w:pPr>
        <w:pStyle w:val="phlistordereda"/>
      </w:pPr>
      <w:r w:rsidRPr="00A80107">
        <w:t xml:space="preserve">откроется окно, в котором </w:t>
      </w:r>
      <w:r w:rsidR="003358CF" w:rsidRPr="00A80107">
        <w:t>введите</w:t>
      </w:r>
      <w:r w:rsidRPr="00A80107">
        <w:t xml:space="preserve"> новый пароль</w:t>
      </w:r>
      <w:r w:rsidR="00AC53CD" w:rsidRPr="00A80107">
        <w:t xml:space="preserve"> и его подтверждение</w:t>
      </w:r>
      <w:r w:rsidR="00971D47" w:rsidRPr="00A80107">
        <w:t>, нажмите кнопку «Далее»</w:t>
      </w:r>
      <w:r w:rsidR="00F65A52" w:rsidRPr="00A80107">
        <w:t xml:space="preserve"> (</w:t>
      </w:r>
      <w:r w:rsidR="00F65A52" w:rsidRPr="00A80107">
        <w:fldChar w:fldCharType="begin"/>
      </w:r>
      <w:r w:rsidR="00F65A52" w:rsidRPr="00A80107">
        <w:instrText xml:space="preserve"> REF _Ref471983222 \h </w:instrText>
      </w:r>
      <w:r w:rsidR="007D6531" w:rsidRPr="00A80107">
        <w:instrText xml:space="preserve"> \* MERGEFORMAT </w:instrText>
      </w:r>
      <w:r w:rsidR="00F65A52" w:rsidRPr="00A80107">
        <w:fldChar w:fldCharType="separate"/>
      </w:r>
      <w:r w:rsidR="003F4659">
        <w:t>Рисунок 5</w:t>
      </w:r>
      <w:r w:rsidR="00F65A52" w:rsidRPr="00A80107">
        <w:fldChar w:fldCharType="end"/>
      </w:r>
      <w:r w:rsidR="00F65A52" w:rsidRPr="00A80107">
        <w:t>);</w:t>
      </w:r>
    </w:p>
    <w:p w14:paraId="476E6E00" w14:textId="77777777" w:rsidR="00F65A52" w:rsidRPr="00A80107" w:rsidRDefault="00FA6269" w:rsidP="00F65A52">
      <w:pPr>
        <w:pStyle w:val="phfigure"/>
        <w:rPr>
          <w:rFonts w:cs="Arial"/>
        </w:rPr>
      </w:pPr>
      <w:r w:rsidRPr="00A80107">
        <w:rPr>
          <w:rFonts w:cs="Arial"/>
          <w:noProof/>
        </w:rPr>
        <w:lastRenderedPageBreak/>
        <w:drawing>
          <wp:inline distT="0" distB="0" distL="0" distR="0" wp14:anchorId="3D6B70E9" wp14:editId="5DD76605">
            <wp:extent cx="3276600" cy="2562225"/>
            <wp:effectExtent l="0" t="0" r="0" b="9525"/>
            <wp:docPr id="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276600" cy="2562225"/>
                    </a:xfrm>
                    <a:prstGeom prst="rect">
                      <a:avLst/>
                    </a:prstGeom>
                    <a:noFill/>
                    <a:ln>
                      <a:noFill/>
                    </a:ln>
                  </pic:spPr>
                </pic:pic>
              </a:graphicData>
            </a:graphic>
          </wp:inline>
        </w:drawing>
      </w:r>
    </w:p>
    <w:p w14:paraId="727EC8F1" w14:textId="1A10B28E" w:rsidR="00F65A52" w:rsidRPr="00A80107" w:rsidRDefault="00EA7C0D" w:rsidP="00F65A52">
      <w:pPr>
        <w:pStyle w:val="phfiguretitle"/>
      </w:pPr>
      <w:bookmarkStart w:id="121" w:name="_Ref471983222"/>
      <w:r>
        <w:t>Рисунок </w:t>
      </w:r>
      <w:fldSimple w:instr=" SEQ Рисунок \* ARABIC ">
        <w:r w:rsidR="003F4659">
          <w:rPr>
            <w:noProof/>
          </w:rPr>
          <w:t>5</w:t>
        </w:r>
      </w:fldSimple>
      <w:bookmarkEnd w:id="121"/>
      <w:r w:rsidR="00F65A52" w:rsidRPr="00A80107">
        <w:t xml:space="preserve"> – Окно задания нового пароля</w:t>
      </w:r>
    </w:p>
    <w:p w14:paraId="04EFC8AE" w14:textId="77777777" w:rsidR="003358CF" w:rsidRPr="00A80107" w:rsidRDefault="005A49B8" w:rsidP="00EB6000">
      <w:pPr>
        <w:pStyle w:val="phlistordereda"/>
      </w:pPr>
      <w:r w:rsidRPr="00A80107">
        <w:t>нажмите на кнопку</w:t>
      </w:r>
      <w:r w:rsidR="0066741B" w:rsidRPr="00A80107">
        <w:t xml:space="preserve"> </w:t>
      </w:r>
      <w:r w:rsidR="00F264C1" w:rsidRPr="00A80107">
        <w:t>«Далее».</w:t>
      </w:r>
    </w:p>
    <w:p w14:paraId="7DF269E3" w14:textId="44B63FEE" w:rsidR="00482CAF" w:rsidRPr="00A80107" w:rsidRDefault="00482CAF" w:rsidP="003358CF">
      <w:pPr>
        <w:pStyle w:val="phnormal"/>
        <w:rPr>
          <w:rFonts w:cs="Arial"/>
        </w:rPr>
      </w:pPr>
      <w:r w:rsidRPr="00A80107">
        <w:rPr>
          <w:rFonts w:cs="Arial"/>
        </w:rPr>
        <w:t>Если пароли были введены корректно, Система выдаст сообщение</w:t>
      </w:r>
      <w:r w:rsidR="00997262" w:rsidRPr="00A80107">
        <w:rPr>
          <w:rFonts w:cs="Arial"/>
        </w:rPr>
        <w:t>:</w:t>
      </w:r>
      <w:r w:rsidRPr="00A80107">
        <w:rPr>
          <w:rFonts w:cs="Arial"/>
        </w:rPr>
        <w:t xml:space="preserve"> «Новый пароль установлен!». Для продолжения работы </w:t>
      </w:r>
      <w:r w:rsidR="005A49B8" w:rsidRPr="00A80107">
        <w:rPr>
          <w:rFonts w:cs="Arial"/>
        </w:rPr>
        <w:t>нажмите на кнопку</w:t>
      </w:r>
      <w:r w:rsidR="00DE243A" w:rsidRPr="00A80107">
        <w:rPr>
          <w:rFonts w:cs="Arial"/>
        </w:rPr>
        <w:t xml:space="preserve"> </w:t>
      </w:r>
      <w:r w:rsidRPr="00A80107">
        <w:rPr>
          <w:rFonts w:cs="Arial"/>
        </w:rPr>
        <w:t xml:space="preserve">«Ок», </w:t>
      </w:r>
      <w:r w:rsidR="00997262" w:rsidRPr="00A80107">
        <w:rPr>
          <w:rFonts w:cs="Arial"/>
        </w:rPr>
        <w:t>в окне</w:t>
      </w:r>
      <w:r w:rsidRPr="00A80107">
        <w:rPr>
          <w:rFonts w:cs="Arial"/>
        </w:rPr>
        <w:t xml:space="preserve"> входа в Систему (</w:t>
      </w:r>
      <w:r w:rsidR="00024DD5" w:rsidRPr="00A80107">
        <w:rPr>
          <w:rFonts w:cs="Arial"/>
        </w:rPr>
        <w:t>см. </w:t>
      </w:r>
      <w:r w:rsidR="00997262" w:rsidRPr="00A80107">
        <w:rPr>
          <w:rFonts w:cs="Arial"/>
        </w:rPr>
        <w:fldChar w:fldCharType="begin"/>
      </w:r>
      <w:r w:rsidR="00997262" w:rsidRPr="00A80107">
        <w:rPr>
          <w:rFonts w:cs="Arial"/>
        </w:rPr>
        <w:instrText xml:space="preserve"> REF _Ref467591462 \h </w:instrText>
      </w:r>
      <w:r w:rsidR="008E40D8" w:rsidRPr="00A80107">
        <w:rPr>
          <w:rFonts w:cs="Arial"/>
        </w:rPr>
        <w:instrText xml:space="preserve"> \* MERGEFORMAT </w:instrText>
      </w:r>
      <w:r w:rsidR="00997262" w:rsidRPr="00A80107">
        <w:rPr>
          <w:rFonts w:cs="Arial"/>
        </w:rPr>
      </w:r>
      <w:r w:rsidR="00997262" w:rsidRPr="00A80107">
        <w:rPr>
          <w:rFonts w:cs="Arial"/>
        </w:rPr>
        <w:fldChar w:fldCharType="separate"/>
      </w:r>
      <w:r w:rsidR="003F4659" w:rsidRPr="003F4659">
        <w:rPr>
          <w:rFonts w:cs="Arial"/>
        </w:rPr>
        <w:t>Рисунок 1</w:t>
      </w:r>
      <w:r w:rsidR="00997262" w:rsidRPr="00A80107">
        <w:rPr>
          <w:rFonts w:cs="Arial"/>
        </w:rPr>
        <w:fldChar w:fldCharType="end"/>
      </w:r>
      <w:r w:rsidR="005D626E" w:rsidRPr="00A80107">
        <w:rPr>
          <w:rFonts w:cs="Arial"/>
        </w:rPr>
        <w:t>) введите логин (логин остается прежним после смены пароля) и новый пароль</w:t>
      </w:r>
      <w:r w:rsidR="00997262" w:rsidRPr="00A80107">
        <w:rPr>
          <w:rFonts w:cs="Arial"/>
        </w:rPr>
        <w:t xml:space="preserve"> и</w:t>
      </w:r>
      <w:r w:rsidR="005D626E" w:rsidRPr="00A80107">
        <w:rPr>
          <w:rFonts w:cs="Arial"/>
        </w:rPr>
        <w:t xml:space="preserve"> </w:t>
      </w:r>
      <w:r w:rsidR="005A49B8" w:rsidRPr="00A80107">
        <w:rPr>
          <w:rFonts w:cs="Arial"/>
        </w:rPr>
        <w:t>нажмите на кнопку</w:t>
      </w:r>
      <w:r w:rsidR="005D626E" w:rsidRPr="00A80107">
        <w:rPr>
          <w:rFonts w:cs="Arial"/>
        </w:rPr>
        <w:t xml:space="preserve"> «Вход».</w:t>
      </w:r>
    </w:p>
    <w:p w14:paraId="57D52FE3" w14:textId="77777777" w:rsidR="00B31BB2" w:rsidRPr="00A80107" w:rsidRDefault="00B31BB2" w:rsidP="00BB7C32">
      <w:pPr>
        <w:pStyle w:val="31"/>
        <w:rPr>
          <w:rFonts w:cs="Arial"/>
        </w:rPr>
      </w:pPr>
      <w:bookmarkStart w:id="122" w:name="_Toc465759428"/>
      <w:bookmarkStart w:id="123" w:name="_Toc448855231"/>
      <w:bookmarkStart w:id="124" w:name="_Toc5960187"/>
      <w:bookmarkStart w:id="125" w:name="_Toc9321110"/>
      <w:r w:rsidRPr="00A80107">
        <w:rPr>
          <w:rFonts w:cs="Arial"/>
        </w:rPr>
        <w:t xml:space="preserve">Завершение </w:t>
      </w:r>
      <w:bookmarkEnd w:id="122"/>
      <w:bookmarkEnd w:id="123"/>
      <w:r w:rsidR="006C6C49" w:rsidRPr="00A80107">
        <w:rPr>
          <w:rFonts w:cs="Arial"/>
        </w:rPr>
        <w:t>работы с Системой</w:t>
      </w:r>
      <w:bookmarkEnd w:id="124"/>
      <w:bookmarkEnd w:id="125"/>
    </w:p>
    <w:p w14:paraId="289AEC36" w14:textId="1EBF78B0" w:rsidR="00B31BB2" w:rsidRPr="00A80107" w:rsidRDefault="00B31BB2" w:rsidP="003A6D31">
      <w:pPr>
        <w:pStyle w:val="phnormal"/>
        <w:rPr>
          <w:rFonts w:cs="Arial"/>
        </w:rPr>
      </w:pPr>
      <w:r w:rsidRPr="00A80107">
        <w:rPr>
          <w:rFonts w:cs="Arial"/>
        </w:rPr>
        <w:t>Для завершения работы</w:t>
      </w:r>
      <w:r w:rsidR="003358CF" w:rsidRPr="00A80107">
        <w:rPr>
          <w:rFonts w:cs="Arial"/>
        </w:rPr>
        <w:t xml:space="preserve"> </w:t>
      </w:r>
      <w:r w:rsidR="005A49B8" w:rsidRPr="00A80107">
        <w:rPr>
          <w:rFonts w:cs="Arial"/>
        </w:rPr>
        <w:t>нажмите на кнопку</w:t>
      </w:r>
      <w:r w:rsidRPr="00A80107">
        <w:rPr>
          <w:rFonts w:cs="Arial"/>
        </w:rPr>
        <w:t xml:space="preserve"> </w:t>
      </w:r>
      <w:r w:rsidR="003358CF" w:rsidRPr="00A80107">
        <w:rPr>
          <w:rFonts w:cs="Arial"/>
        </w:rPr>
        <w:t xml:space="preserve">«Выход» </w:t>
      </w:r>
      <w:r w:rsidRPr="00A80107">
        <w:rPr>
          <w:rFonts w:cs="Arial"/>
        </w:rPr>
        <w:t xml:space="preserve">в меню </w:t>
      </w:r>
      <w:r w:rsidR="001E718D" w:rsidRPr="00A80107">
        <w:rPr>
          <w:rFonts w:cs="Arial"/>
          <w:noProof/>
        </w:rPr>
        <w:t>«Пуск»</w:t>
      </w:r>
      <w:r w:rsidRPr="00A80107">
        <w:rPr>
          <w:rFonts w:cs="Arial"/>
        </w:rPr>
        <w:t xml:space="preserve"> Системы (</w:t>
      </w:r>
      <w:r w:rsidRPr="00A80107">
        <w:rPr>
          <w:rFonts w:cs="Arial"/>
        </w:rPr>
        <w:fldChar w:fldCharType="begin"/>
      </w:r>
      <w:r w:rsidRPr="00A80107">
        <w:rPr>
          <w:rFonts w:cs="Arial"/>
        </w:rPr>
        <w:instrText xml:space="preserve"> REF _Ref309143059 \h </w:instrText>
      </w:r>
      <w:r w:rsidR="0041422C" w:rsidRPr="00A80107">
        <w:rPr>
          <w:rFonts w:cs="Arial"/>
        </w:rPr>
        <w:instrText xml:space="preserve"> \* MERGEFORMAT </w:instrText>
      </w:r>
      <w:r w:rsidRPr="00A80107">
        <w:rPr>
          <w:rFonts w:cs="Arial"/>
        </w:rPr>
      </w:r>
      <w:r w:rsidRPr="00A80107">
        <w:rPr>
          <w:rFonts w:cs="Arial"/>
        </w:rPr>
        <w:fldChar w:fldCharType="separate"/>
      </w:r>
      <w:r w:rsidR="003F4659" w:rsidRPr="003F4659">
        <w:rPr>
          <w:rFonts w:cs="Arial"/>
        </w:rPr>
        <w:t>Рисунок 6</w:t>
      </w:r>
      <w:r w:rsidRPr="00A80107">
        <w:rPr>
          <w:rFonts w:cs="Arial"/>
        </w:rPr>
        <w:fldChar w:fldCharType="end"/>
      </w:r>
      <w:r w:rsidRPr="00A80107">
        <w:rPr>
          <w:rFonts w:cs="Arial"/>
        </w:rPr>
        <w:t xml:space="preserve">), </w:t>
      </w:r>
      <w:r w:rsidR="00482B1B" w:rsidRPr="00A80107">
        <w:rPr>
          <w:rFonts w:cs="Arial"/>
        </w:rPr>
        <w:t>при этом откр</w:t>
      </w:r>
      <w:r w:rsidR="00765AE0" w:rsidRPr="00A80107">
        <w:rPr>
          <w:rFonts w:cs="Arial"/>
        </w:rPr>
        <w:t>оется</w:t>
      </w:r>
      <w:r w:rsidR="00482B1B" w:rsidRPr="00A80107">
        <w:rPr>
          <w:rFonts w:cs="Arial"/>
        </w:rPr>
        <w:t xml:space="preserve"> запрос на подтверждение</w:t>
      </w:r>
      <w:r w:rsidRPr="00A80107">
        <w:rPr>
          <w:rFonts w:cs="Arial"/>
        </w:rPr>
        <w:t>.</w:t>
      </w:r>
      <w:r w:rsidR="001E718D" w:rsidRPr="00A80107">
        <w:rPr>
          <w:rFonts w:cs="Arial"/>
        </w:rPr>
        <w:t xml:space="preserve"> Нажмите кнопку «Да» для подтверждения выхода или кнопку «Нет»</w:t>
      </w:r>
      <w:r w:rsidR="003A2D8C" w:rsidRPr="00A80107">
        <w:rPr>
          <w:rFonts w:cs="Arial"/>
        </w:rPr>
        <w:t>,</w:t>
      </w:r>
      <w:r w:rsidR="001E718D" w:rsidRPr="00A80107">
        <w:rPr>
          <w:rFonts w:cs="Arial"/>
        </w:rPr>
        <w:t xml:space="preserve"> чтобы продолжить работу в Системе.</w:t>
      </w:r>
    </w:p>
    <w:p w14:paraId="5A6497CD" w14:textId="77777777" w:rsidR="00673FE3" w:rsidRPr="00A80107" w:rsidRDefault="00673FE3" w:rsidP="00BB7C32">
      <w:pPr>
        <w:pStyle w:val="23"/>
        <w:rPr>
          <w:rFonts w:cs="Arial"/>
        </w:rPr>
      </w:pPr>
      <w:bookmarkStart w:id="126" w:name="_Toc465759429"/>
      <w:bookmarkStart w:id="127" w:name="_Toc448855232"/>
      <w:bookmarkStart w:id="128" w:name="_Ref474497113"/>
      <w:bookmarkStart w:id="129" w:name="_Ref483834457"/>
      <w:bookmarkStart w:id="130" w:name="_Ref483834488"/>
      <w:bookmarkStart w:id="131" w:name="_Toc5960188"/>
      <w:bookmarkStart w:id="132" w:name="_Toc9321111"/>
      <w:r w:rsidRPr="00A80107">
        <w:rPr>
          <w:rFonts w:cs="Arial"/>
        </w:rPr>
        <w:t>Главное окно Системы</w:t>
      </w:r>
      <w:bookmarkEnd w:id="126"/>
      <w:bookmarkEnd w:id="127"/>
      <w:bookmarkEnd w:id="128"/>
      <w:bookmarkEnd w:id="129"/>
      <w:bookmarkEnd w:id="130"/>
      <w:bookmarkEnd w:id="131"/>
      <w:bookmarkEnd w:id="132"/>
    </w:p>
    <w:p w14:paraId="6020788D" w14:textId="3285A8A4" w:rsidR="00673FE3" w:rsidRPr="00A80107" w:rsidRDefault="00673FE3" w:rsidP="003A6D31">
      <w:pPr>
        <w:pStyle w:val="phnormal"/>
        <w:rPr>
          <w:rFonts w:cs="Arial"/>
        </w:rPr>
      </w:pPr>
      <w:r w:rsidRPr="00A80107">
        <w:rPr>
          <w:rFonts w:cs="Arial"/>
        </w:rPr>
        <w:t>После входа в Систему (см.</w:t>
      </w:r>
      <w:r w:rsidR="00FF7F3A" w:rsidRPr="00A80107">
        <w:rPr>
          <w:rFonts w:cs="Arial"/>
        </w:rPr>
        <w:t xml:space="preserve"> п. </w:t>
      </w:r>
      <w:r w:rsidR="00E154B0" w:rsidRPr="00A80107">
        <w:rPr>
          <w:rFonts w:cs="Arial"/>
        </w:rPr>
        <w:fldChar w:fldCharType="begin"/>
      </w:r>
      <w:r w:rsidR="00E154B0" w:rsidRPr="00A80107">
        <w:rPr>
          <w:rFonts w:cs="Arial"/>
        </w:rPr>
        <w:instrText xml:space="preserve"> REF _Ref457993588 \w \h </w:instrText>
      </w:r>
      <w:r w:rsidR="00060B11" w:rsidRPr="00A80107">
        <w:rPr>
          <w:rFonts w:cs="Arial"/>
        </w:rPr>
        <w:instrText xml:space="preserve"> \* MERGEFORMAT </w:instrText>
      </w:r>
      <w:r w:rsidR="00E154B0" w:rsidRPr="00A80107">
        <w:rPr>
          <w:rFonts w:cs="Arial"/>
        </w:rPr>
      </w:r>
      <w:r w:rsidR="00E154B0" w:rsidRPr="00A80107">
        <w:rPr>
          <w:rFonts w:cs="Arial"/>
        </w:rPr>
        <w:fldChar w:fldCharType="separate"/>
      </w:r>
      <w:r w:rsidR="003F4659">
        <w:rPr>
          <w:rFonts w:cs="Arial"/>
        </w:rPr>
        <w:t>3.2.1</w:t>
      </w:r>
      <w:r w:rsidR="00E154B0" w:rsidRPr="00A80107">
        <w:rPr>
          <w:rFonts w:cs="Arial"/>
        </w:rPr>
        <w:fldChar w:fldCharType="end"/>
      </w:r>
      <w:r w:rsidRPr="00A80107">
        <w:rPr>
          <w:rFonts w:cs="Arial"/>
        </w:rPr>
        <w:t xml:space="preserve">) в окне </w:t>
      </w:r>
      <w:r w:rsidR="00E154B0" w:rsidRPr="00A80107">
        <w:rPr>
          <w:rFonts w:cs="Arial"/>
          <w:lang w:val="en-US"/>
        </w:rPr>
        <w:t>web</w:t>
      </w:r>
      <w:r w:rsidR="00E154B0" w:rsidRPr="00A80107">
        <w:rPr>
          <w:rFonts w:cs="Arial"/>
        </w:rPr>
        <w:t>-</w:t>
      </w:r>
      <w:r w:rsidRPr="00A80107">
        <w:rPr>
          <w:rFonts w:cs="Arial"/>
        </w:rPr>
        <w:t>браузера отобразится главное окно (</w:t>
      </w:r>
      <w:r w:rsidR="00765AE0" w:rsidRPr="00A80107">
        <w:rPr>
          <w:rFonts w:cs="Arial"/>
        </w:rPr>
        <w:t>р</w:t>
      </w:r>
      <w:r w:rsidRPr="00A80107">
        <w:rPr>
          <w:rFonts w:cs="Arial"/>
        </w:rPr>
        <w:t>абочий стол) Системы (</w:t>
      </w:r>
      <w:r w:rsidR="009A2AE2" w:rsidRPr="00A80107">
        <w:rPr>
          <w:rFonts w:cs="Arial"/>
        </w:rPr>
        <w:fldChar w:fldCharType="begin"/>
      </w:r>
      <w:r w:rsidR="009A2AE2" w:rsidRPr="00A80107">
        <w:rPr>
          <w:rFonts w:cs="Arial"/>
        </w:rPr>
        <w:instrText xml:space="preserve"> REF _Ref309143059 \h </w:instrText>
      </w:r>
      <w:r w:rsidR="0088633D" w:rsidRPr="00A80107">
        <w:rPr>
          <w:rFonts w:cs="Arial"/>
        </w:rPr>
        <w:instrText xml:space="preserve"> \* MERGEFORMAT </w:instrText>
      </w:r>
      <w:r w:rsidR="009A2AE2" w:rsidRPr="00A80107">
        <w:rPr>
          <w:rFonts w:cs="Arial"/>
        </w:rPr>
      </w:r>
      <w:r w:rsidR="009A2AE2" w:rsidRPr="00A80107">
        <w:rPr>
          <w:rFonts w:cs="Arial"/>
        </w:rPr>
        <w:fldChar w:fldCharType="separate"/>
      </w:r>
      <w:r w:rsidR="003F4659" w:rsidRPr="003F4659">
        <w:rPr>
          <w:rFonts w:cs="Arial"/>
        </w:rPr>
        <w:t>Рисунок 6</w:t>
      </w:r>
      <w:r w:rsidR="009A2AE2" w:rsidRPr="00A80107">
        <w:rPr>
          <w:rFonts w:cs="Arial"/>
        </w:rPr>
        <w:fldChar w:fldCharType="end"/>
      </w:r>
      <w:r w:rsidRPr="00A80107">
        <w:rPr>
          <w:rFonts w:cs="Arial"/>
        </w:rPr>
        <w:t>).</w:t>
      </w:r>
    </w:p>
    <w:p w14:paraId="58BD9456" w14:textId="77777777" w:rsidR="003C1621" w:rsidRPr="00A80107" w:rsidRDefault="003C1621" w:rsidP="003A6D31">
      <w:pPr>
        <w:pStyle w:val="phnormal"/>
        <w:rPr>
          <w:rFonts w:cs="Arial"/>
        </w:rPr>
        <w:sectPr w:rsidR="003C1621" w:rsidRPr="00A80107" w:rsidSect="00EA7C0D">
          <w:headerReference w:type="even" r:id="rId19"/>
          <w:headerReference w:type="default" r:id="rId20"/>
          <w:footerReference w:type="even" r:id="rId21"/>
          <w:footerReference w:type="default" r:id="rId22"/>
          <w:headerReference w:type="first" r:id="rId23"/>
          <w:footerReference w:type="first" r:id="rId24"/>
          <w:pgSz w:w="11906" w:h="16838" w:code="9"/>
          <w:pgMar w:top="1134" w:right="567" w:bottom="1134" w:left="1134" w:header="397" w:footer="397" w:gutter="0"/>
          <w:cols w:space="708"/>
          <w:titlePg/>
          <w:docGrid w:linePitch="360"/>
        </w:sectPr>
      </w:pPr>
    </w:p>
    <w:p w14:paraId="7BF07C48" w14:textId="788CFCFA" w:rsidR="00673FE3" w:rsidRPr="00A80107" w:rsidRDefault="00AB6CAD" w:rsidP="002B3354">
      <w:pPr>
        <w:pStyle w:val="phfigure"/>
        <w:rPr>
          <w:rFonts w:cs="Arial"/>
        </w:rPr>
      </w:pPr>
      <w:r>
        <w:rPr>
          <w:noProof/>
        </w:rPr>
        <w:lastRenderedPageBreak/>
        <w:drawing>
          <wp:inline distT="0" distB="0" distL="0" distR="0" wp14:anchorId="567CB826" wp14:editId="3132DBC9">
            <wp:extent cx="8529523" cy="4532823"/>
            <wp:effectExtent l="0" t="0" r="5080" b="1270"/>
            <wp:docPr id="72" name="Рисунок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a:stretch>
                      <a:fillRect/>
                    </a:stretch>
                  </pic:blipFill>
                  <pic:spPr>
                    <a:xfrm>
                      <a:off x="0" y="0"/>
                      <a:ext cx="8546293" cy="4541735"/>
                    </a:xfrm>
                    <a:prstGeom prst="rect">
                      <a:avLst/>
                    </a:prstGeom>
                  </pic:spPr>
                </pic:pic>
              </a:graphicData>
            </a:graphic>
          </wp:inline>
        </w:drawing>
      </w:r>
    </w:p>
    <w:p w14:paraId="53DCDC94" w14:textId="36449A39" w:rsidR="003C1621" w:rsidRPr="00A80107" w:rsidRDefault="00EA7C0D" w:rsidP="002B3354">
      <w:pPr>
        <w:pStyle w:val="phfiguretitle"/>
      </w:pPr>
      <w:bookmarkStart w:id="133" w:name="_Ref309143059"/>
      <w:bookmarkStart w:id="134" w:name="_Ref309112702"/>
      <w:r>
        <w:t>Рисунок </w:t>
      </w:r>
      <w:fldSimple w:instr=" SEQ Рисунок \* ARABIC ">
        <w:r w:rsidR="003F4659">
          <w:rPr>
            <w:noProof/>
          </w:rPr>
          <w:t>6</w:t>
        </w:r>
      </w:fldSimple>
      <w:bookmarkEnd w:id="133"/>
      <w:r w:rsidR="00801A50" w:rsidRPr="00A80107">
        <w:t xml:space="preserve"> </w:t>
      </w:r>
      <w:r w:rsidR="00BF1C93" w:rsidRPr="00A80107">
        <w:t>–</w:t>
      </w:r>
      <w:r w:rsidR="00673FE3" w:rsidRPr="00A80107">
        <w:t xml:space="preserve"> Рабочий стол Системы</w:t>
      </w:r>
      <w:bookmarkEnd w:id="134"/>
    </w:p>
    <w:p w14:paraId="5B06EE82" w14:textId="77777777" w:rsidR="003C1621" w:rsidRPr="00A80107" w:rsidRDefault="003C1621" w:rsidP="003A6D31">
      <w:pPr>
        <w:pStyle w:val="phnormal"/>
        <w:rPr>
          <w:rFonts w:cs="Arial"/>
        </w:rPr>
        <w:sectPr w:rsidR="003C1621" w:rsidRPr="00A80107" w:rsidSect="00EA7C0D">
          <w:pgSz w:w="16838" w:h="11906" w:orient="landscape" w:code="9"/>
          <w:pgMar w:top="1134" w:right="567" w:bottom="1134" w:left="1134" w:header="397" w:footer="397" w:gutter="0"/>
          <w:cols w:space="708"/>
          <w:docGrid w:linePitch="360"/>
        </w:sectPr>
      </w:pPr>
    </w:p>
    <w:p w14:paraId="33F8DBC7" w14:textId="77777777" w:rsidR="00BC4F7F" w:rsidRPr="00A80107" w:rsidRDefault="00BC4F7F" w:rsidP="00EA7C0D">
      <w:pPr>
        <w:pStyle w:val="phlistitemizedtitle"/>
      </w:pPr>
      <w:bookmarkStart w:id="135" w:name="_Ref309143712"/>
      <w:bookmarkStart w:id="136" w:name="_Ref309143716"/>
      <w:r w:rsidRPr="00A80107">
        <w:lastRenderedPageBreak/>
        <w:t>Элементы рабочего стола Системы:</w:t>
      </w:r>
    </w:p>
    <w:p w14:paraId="6D142001" w14:textId="77777777" w:rsidR="00BC4F7F" w:rsidRPr="00A80107" w:rsidRDefault="00BC4F7F" w:rsidP="00740BF3">
      <w:pPr>
        <w:pStyle w:val="phlistitemized1"/>
      </w:pPr>
      <w:r w:rsidRPr="00A80107">
        <w:t>ярлыки рабочих форм (1):</w:t>
      </w:r>
    </w:p>
    <w:p w14:paraId="381CC7D7" w14:textId="0CC522D0" w:rsidR="00E154B0" w:rsidRPr="00A80107" w:rsidRDefault="00E154B0" w:rsidP="002B0F8F">
      <w:pPr>
        <w:pStyle w:val="phlistitemized2"/>
      </w:pPr>
      <w:r w:rsidRPr="00A80107">
        <w:t xml:space="preserve">«Данные </w:t>
      </w:r>
      <w:r w:rsidR="00AB6CAD">
        <w:t>моей организации</w:t>
      </w:r>
      <w:r w:rsidRPr="00A80107">
        <w:t>»</w:t>
      </w:r>
      <w:r w:rsidR="00BF1C93" w:rsidRPr="00A80107">
        <w:t xml:space="preserve"> – </w:t>
      </w:r>
      <w:r w:rsidRPr="00A80107">
        <w:t xml:space="preserve">вход в данные </w:t>
      </w:r>
      <w:r w:rsidR="00AB6CAD">
        <w:t>организации</w:t>
      </w:r>
      <w:r w:rsidRPr="00A80107">
        <w:t>;</w:t>
      </w:r>
    </w:p>
    <w:p w14:paraId="432B5826" w14:textId="6FB2E050" w:rsidR="00E154B0" w:rsidRPr="00A80107" w:rsidRDefault="00E154B0" w:rsidP="002B0F8F">
      <w:pPr>
        <w:pStyle w:val="phlistitemized2"/>
      </w:pPr>
      <w:r w:rsidRPr="00A80107">
        <w:t>«</w:t>
      </w:r>
      <w:r w:rsidR="00AB6CAD">
        <w:t>Организация</w:t>
      </w:r>
      <w:r w:rsidRPr="00A80107">
        <w:t xml:space="preserve">» – вход в реестр </w:t>
      </w:r>
      <w:r w:rsidR="00AB6CAD">
        <w:t>организаций</w:t>
      </w:r>
      <w:r w:rsidRPr="00A80107">
        <w:t>;</w:t>
      </w:r>
    </w:p>
    <w:p w14:paraId="70E189DC" w14:textId="1E1CD8DA" w:rsidR="00E154B0" w:rsidRPr="00A80107" w:rsidRDefault="00E154B0" w:rsidP="002B0F8F">
      <w:pPr>
        <w:pStyle w:val="phlistitemized2"/>
      </w:pPr>
      <w:r w:rsidRPr="00A80107">
        <w:t xml:space="preserve">«Материальная база» – вход в материальную базу </w:t>
      </w:r>
      <w:r w:rsidR="00AB6CAD">
        <w:t>организации</w:t>
      </w:r>
      <w:r w:rsidRPr="00A80107">
        <w:t>;</w:t>
      </w:r>
    </w:p>
    <w:p w14:paraId="1772B7E2" w14:textId="77777777" w:rsidR="00985440" w:rsidRPr="00A80107" w:rsidRDefault="00985440" w:rsidP="002B0F8F">
      <w:pPr>
        <w:pStyle w:val="phlistitemized2"/>
      </w:pPr>
      <w:r w:rsidRPr="00A80107">
        <w:t>«Ученики»</w:t>
      </w:r>
      <w:r w:rsidR="00BF1C93" w:rsidRPr="00A80107">
        <w:t xml:space="preserve"> – </w:t>
      </w:r>
      <w:r w:rsidRPr="00A80107">
        <w:t>вход в реестр учеников;</w:t>
      </w:r>
    </w:p>
    <w:p w14:paraId="27050F6D" w14:textId="77777777" w:rsidR="00985440" w:rsidRPr="00A80107" w:rsidRDefault="00985440" w:rsidP="002B0F8F">
      <w:pPr>
        <w:pStyle w:val="phlistitemized2"/>
      </w:pPr>
      <w:r w:rsidRPr="00A80107">
        <w:t>«Классы»</w:t>
      </w:r>
      <w:r w:rsidR="00BF1C93" w:rsidRPr="00A80107">
        <w:t xml:space="preserve"> – </w:t>
      </w:r>
      <w:r w:rsidRPr="00A80107">
        <w:t>вход в реестр классов;</w:t>
      </w:r>
    </w:p>
    <w:p w14:paraId="082D9687" w14:textId="77777777" w:rsidR="00985440" w:rsidRPr="00A80107" w:rsidRDefault="00985440" w:rsidP="002B0F8F">
      <w:pPr>
        <w:pStyle w:val="phlistitemized2"/>
      </w:pPr>
      <w:r w:rsidRPr="00A80107">
        <w:t>«Сотрудники»</w:t>
      </w:r>
      <w:r w:rsidR="00BF1C93" w:rsidRPr="00A80107">
        <w:t xml:space="preserve"> – </w:t>
      </w:r>
      <w:r w:rsidRPr="00A80107">
        <w:t>вход в реестр сотрудников;</w:t>
      </w:r>
    </w:p>
    <w:p w14:paraId="57F468EC" w14:textId="77777777" w:rsidR="00985440" w:rsidRPr="00A80107" w:rsidRDefault="00985440" w:rsidP="002B0F8F">
      <w:pPr>
        <w:pStyle w:val="phlistitemized2"/>
      </w:pPr>
      <w:r w:rsidRPr="00A80107">
        <w:t>«Реестр заявлений»</w:t>
      </w:r>
      <w:r w:rsidR="00BF1C93" w:rsidRPr="00A80107">
        <w:t xml:space="preserve"> – </w:t>
      </w:r>
      <w:r w:rsidRPr="00A80107">
        <w:t>вход в реестр заявлений на зачисление;</w:t>
      </w:r>
    </w:p>
    <w:p w14:paraId="566A0232" w14:textId="77777777" w:rsidR="00985440" w:rsidRPr="00A80107" w:rsidRDefault="00985440" w:rsidP="002B2086">
      <w:pPr>
        <w:pStyle w:val="phlistitemized2"/>
      </w:pPr>
      <w:r w:rsidRPr="00A80107">
        <w:t>«Классный журнал»</w:t>
      </w:r>
      <w:r w:rsidR="00BF1C93" w:rsidRPr="00A80107">
        <w:t xml:space="preserve"> – </w:t>
      </w:r>
      <w:r w:rsidRPr="00A80107">
        <w:t>вход в классный журнал;</w:t>
      </w:r>
    </w:p>
    <w:p w14:paraId="3BE3178C" w14:textId="77777777" w:rsidR="00E154B0" w:rsidRPr="00A80107" w:rsidRDefault="00E154B0" w:rsidP="002B2086">
      <w:pPr>
        <w:pStyle w:val="phlistitemized2"/>
      </w:pPr>
      <w:r w:rsidRPr="00A80107">
        <w:t>«Расписание уроков»</w:t>
      </w:r>
      <w:r w:rsidR="00BF1C93" w:rsidRPr="00A80107">
        <w:t xml:space="preserve"> – </w:t>
      </w:r>
      <w:r w:rsidRPr="00A80107">
        <w:t>вход в расписание уроков;</w:t>
      </w:r>
    </w:p>
    <w:p w14:paraId="120B3878" w14:textId="77777777" w:rsidR="00E154B0" w:rsidRPr="00A80107" w:rsidRDefault="00E154B0" w:rsidP="002B2086">
      <w:pPr>
        <w:pStyle w:val="phlistitemized2"/>
      </w:pPr>
      <w:r w:rsidRPr="00A80107">
        <w:t>«Расписание учителей»</w:t>
      </w:r>
      <w:r w:rsidR="00BF1C93" w:rsidRPr="00A80107">
        <w:t xml:space="preserve"> – </w:t>
      </w:r>
      <w:r w:rsidRPr="00A80107">
        <w:t>вход в расписание учителей;</w:t>
      </w:r>
    </w:p>
    <w:p w14:paraId="53820891" w14:textId="77777777" w:rsidR="00E154B0" w:rsidRPr="00A80107" w:rsidRDefault="00E154B0" w:rsidP="002B2086">
      <w:pPr>
        <w:pStyle w:val="phlistitemized2"/>
      </w:pPr>
      <w:r w:rsidRPr="00A80107">
        <w:t>«Нормативные документы»</w:t>
      </w:r>
      <w:r w:rsidR="00BF1C93" w:rsidRPr="00A80107">
        <w:t xml:space="preserve"> – </w:t>
      </w:r>
      <w:r w:rsidRPr="00A80107">
        <w:t>вход в справочник «Нормативные документы».</w:t>
      </w:r>
    </w:p>
    <w:p w14:paraId="3E8F8CA0" w14:textId="77777777" w:rsidR="00BC4F7F" w:rsidRPr="00A80107" w:rsidRDefault="00BC4F7F" w:rsidP="00740BF3">
      <w:pPr>
        <w:pStyle w:val="phlistitemized1"/>
        <w:rPr>
          <w:rStyle w:val="phnormal0"/>
        </w:rPr>
      </w:pPr>
      <w:r w:rsidRPr="00A80107">
        <w:t>виджеты Системы (2)</w:t>
      </w:r>
      <w:r w:rsidRPr="00A80107">
        <w:rPr>
          <w:rStyle w:val="phnormal0"/>
        </w:rPr>
        <w:t>:</w:t>
      </w:r>
    </w:p>
    <w:p w14:paraId="2412A9D2" w14:textId="77777777" w:rsidR="00BC4F7F" w:rsidRPr="00A80107" w:rsidRDefault="00BC4F7F" w:rsidP="002B2086">
      <w:pPr>
        <w:pStyle w:val="phlistitemized2"/>
      </w:pPr>
      <w:r w:rsidRPr="00A80107">
        <w:t>приветстви</w:t>
      </w:r>
      <w:r w:rsidR="00E154B0" w:rsidRPr="00A80107">
        <w:t xml:space="preserve">е </w:t>
      </w:r>
      <w:r w:rsidRPr="00A80107">
        <w:t>(3);</w:t>
      </w:r>
    </w:p>
    <w:p w14:paraId="7B09B301" w14:textId="77777777" w:rsidR="00BC4F7F" w:rsidRPr="00A80107" w:rsidRDefault="00E154B0" w:rsidP="002B2086">
      <w:pPr>
        <w:pStyle w:val="phlistitemized2"/>
      </w:pPr>
      <w:r w:rsidRPr="00A80107">
        <w:t>«</w:t>
      </w:r>
      <w:r w:rsidR="00BC4F7F" w:rsidRPr="00A80107">
        <w:t>Часы» (4);</w:t>
      </w:r>
    </w:p>
    <w:p w14:paraId="3E2525C6" w14:textId="77777777" w:rsidR="00BC4F7F" w:rsidRPr="00A80107" w:rsidRDefault="00E154B0" w:rsidP="002B2086">
      <w:pPr>
        <w:pStyle w:val="phlistitemized2"/>
      </w:pPr>
      <w:r w:rsidRPr="00A80107">
        <w:t>«</w:t>
      </w:r>
      <w:r w:rsidR="00BC4F7F" w:rsidRPr="00A80107">
        <w:t>Сегодня» (5);</w:t>
      </w:r>
    </w:p>
    <w:p w14:paraId="3226F2E0" w14:textId="77777777" w:rsidR="00BC4F7F" w:rsidRPr="00A80107" w:rsidRDefault="00E154B0" w:rsidP="00701064">
      <w:pPr>
        <w:pStyle w:val="phlistitemized2"/>
      </w:pPr>
      <w:r w:rsidRPr="00A80107">
        <w:t>«</w:t>
      </w:r>
      <w:r w:rsidR="00BC4F7F" w:rsidRPr="00A80107">
        <w:t>Пользователи онлайн» (6);</w:t>
      </w:r>
    </w:p>
    <w:p w14:paraId="1B403BF7" w14:textId="77777777" w:rsidR="00BC4F7F" w:rsidRPr="00A80107" w:rsidRDefault="00E154B0" w:rsidP="00701064">
      <w:pPr>
        <w:pStyle w:val="phlistitemized2"/>
      </w:pPr>
      <w:r w:rsidRPr="00A80107">
        <w:t>«</w:t>
      </w:r>
      <w:r w:rsidR="00BC4F7F" w:rsidRPr="00A80107">
        <w:t>Период обучения» (7)</w:t>
      </w:r>
      <w:r w:rsidR="003573DE" w:rsidRPr="00A80107">
        <w:t xml:space="preserve"> – </w:t>
      </w:r>
      <w:r w:rsidR="005C33CE" w:rsidRPr="00A80107">
        <w:t>выбор периода обучения для просмотра</w:t>
      </w:r>
      <w:r w:rsidR="00BC4F7F" w:rsidRPr="00A80107">
        <w:t>;</w:t>
      </w:r>
    </w:p>
    <w:p w14:paraId="0A493C3D" w14:textId="01829136" w:rsidR="00BC4F7F" w:rsidRPr="00A80107" w:rsidRDefault="00E154B0" w:rsidP="00701064">
      <w:pPr>
        <w:pStyle w:val="phlistitemized2"/>
      </w:pPr>
      <w:r w:rsidRPr="00A80107">
        <w:t>«</w:t>
      </w:r>
      <w:r w:rsidR="00B74EBE">
        <w:t>Организации</w:t>
      </w:r>
      <w:r w:rsidR="00BC4F7F" w:rsidRPr="00A80107">
        <w:t>» (8)</w:t>
      </w:r>
      <w:r w:rsidR="00BF1C93" w:rsidRPr="00A80107">
        <w:t xml:space="preserve"> – </w:t>
      </w:r>
      <w:r w:rsidR="00BC4F7F" w:rsidRPr="00A80107">
        <w:t xml:space="preserve">выбор </w:t>
      </w:r>
      <w:r w:rsidR="00B74EBE">
        <w:t>организации</w:t>
      </w:r>
      <w:r w:rsidR="00BC4F7F" w:rsidRPr="00A80107">
        <w:t xml:space="preserve"> для просмотра;</w:t>
      </w:r>
    </w:p>
    <w:p w14:paraId="3698AAE8" w14:textId="77777777" w:rsidR="00BC4F7F" w:rsidRPr="00A80107" w:rsidRDefault="00E154B0" w:rsidP="00701064">
      <w:pPr>
        <w:pStyle w:val="phlistitemized2"/>
      </w:pPr>
      <w:r w:rsidRPr="00A80107">
        <w:t>«</w:t>
      </w:r>
      <w:r w:rsidR="00BC4F7F" w:rsidRPr="00A80107">
        <w:t>Полезные ссылки» (9);</w:t>
      </w:r>
    </w:p>
    <w:p w14:paraId="19E14958" w14:textId="77777777" w:rsidR="00BC4F7F" w:rsidRPr="00A80107" w:rsidRDefault="00E154B0" w:rsidP="00701064">
      <w:pPr>
        <w:pStyle w:val="phlistitemized2"/>
      </w:pPr>
      <w:r w:rsidRPr="00A80107">
        <w:t>«</w:t>
      </w:r>
      <w:r w:rsidR="00BC4F7F" w:rsidRPr="00A80107">
        <w:t>Лицензия» (10)</w:t>
      </w:r>
      <w:r w:rsidR="006B3592" w:rsidRPr="00A80107">
        <w:t xml:space="preserve"> – содержит </w:t>
      </w:r>
      <w:r w:rsidR="00BC4F7F" w:rsidRPr="00A80107">
        <w:t>информаци</w:t>
      </w:r>
      <w:r w:rsidR="006B3592" w:rsidRPr="00A80107">
        <w:t>ю</w:t>
      </w:r>
      <w:r w:rsidR="00BC4F7F" w:rsidRPr="00A80107">
        <w:t xml:space="preserve"> о правообладателе и сроке окончания гарантированной </w:t>
      </w:r>
      <w:r w:rsidR="006C78A2" w:rsidRPr="00A80107">
        <w:t xml:space="preserve">технической </w:t>
      </w:r>
      <w:r w:rsidR="00BC4F7F" w:rsidRPr="00A80107">
        <w:t>поддержки</w:t>
      </w:r>
      <w:r w:rsidR="006C78A2" w:rsidRPr="00A80107">
        <w:t xml:space="preserve"> (далее </w:t>
      </w:r>
      <w:r w:rsidR="006B3592" w:rsidRPr="00A80107">
        <w:t>–</w:t>
      </w:r>
      <w:r w:rsidR="006C78A2" w:rsidRPr="00A80107">
        <w:t xml:space="preserve"> техподдержки)</w:t>
      </w:r>
      <w:r w:rsidR="003C2289" w:rsidRPr="00A80107">
        <w:t>.</w:t>
      </w:r>
    </w:p>
    <w:p w14:paraId="72C77E3F" w14:textId="77777777" w:rsidR="00BC4F7F" w:rsidRPr="00A80107" w:rsidRDefault="00BC4F7F" w:rsidP="00740BF3">
      <w:pPr>
        <w:pStyle w:val="phlistitemized1"/>
      </w:pPr>
      <w:r w:rsidRPr="00A80107">
        <w:t xml:space="preserve">кнопка </w:t>
      </w:r>
      <w:r w:rsidR="00E154B0" w:rsidRPr="00A80107">
        <w:t xml:space="preserve">меню </w:t>
      </w:r>
      <w:r w:rsidRPr="00A80107">
        <w:t>«Пуск» (11)</w:t>
      </w:r>
      <w:r w:rsidR="00BF1C93" w:rsidRPr="00A80107">
        <w:t xml:space="preserve"> – </w:t>
      </w:r>
      <w:r w:rsidRPr="00A80107">
        <w:t>вход в главное меню;</w:t>
      </w:r>
    </w:p>
    <w:p w14:paraId="6A432973" w14:textId="77777777" w:rsidR="00BC4F7F" w:rsidRPr="00A80107" w:rsidRDefault="00E154B0" w:rsidP="00740BF3">
      <w:pPr>
        <w:pStyle w:val="phlistitemized1"/>
      </w:pPr>
      <w:r w:rsidRPr="00A80107">
        <w:t xml:space="preserve">список </w:t>
      </w:r>
      <w:r w:rsidR="00BC4F7F" w:rsidRPr="00A80107">
        <w:t>меню «Пуск» (12);</w:t>
      </w:r>
    </w:p>
    <w:p w14:paraId="2D9A16A4" w14:textId="77777777" w:rsidR="00BC4F7F" w:rsidRPr="00A80107" w:rsidRDefault="00BC4F7F" w:rsidP="00740BF3">
      <w:pPr>
        <w:pStyle w:val="phlistitemized1"/>
      </w:pPr>
      <w:r w:rsidRPr="00A80107">
        <w:t xml:space="preserve">кнопка выхода из </w:t>
      </w:r>
      <w:r w:rsidR="005253C4" w:rsidRPr="00A80107">
        <w:t>С</w:t>
      </w:r>
      <w:r w:rsidRPr="00A80107">
        <w:t>истемы (13).</w:t>
      </w:r>
    </w:p>
    <w:p w14:paraId="0B6360B5" w14:textId="77777777" w:rsidR="00673FE3" w:rsidRPr="00A80107" w:rsidRDefault="00673FE3" w:rsidP="00BB7C32">
      <w:pPr>
        <w:pStyle w:val="23"/>
        <w:rPr>
          <w:rFonts w:cs="Arial"/>
        </w:rPr>
      </w:pPr>
      <w:bookmarkStart w:id="137" w:name="_Toc465759430"/>
      <w:bookmarkStart w:id="138" w:name="_Toc295202985"/>
      <w:bookmarkStart w:id="139" w:name="_Toc338419486"/>
      <w:bookmarkStart w:id="140" w:name="_Toc382991457"/>
      <w:bookmarkStart w:id="141" w:name="_Toc448835801"/>
      <w:bookmarkStart w:id="142" w:name="_Toc448855233"/>
      <w:bookmarkStart w:id="143" w:name="_Toc5960189"/>
      <w:bookmarkStart w:id="144" w:name="_Toc9321112"/>
      <w:r w:rsidRPr="00A80107">
        <w:rPr>
          <w:rFonts w:cs="Arial"/>
        </w:rPr>
        <w:t>Представление информации в Системе</w:t>
      </w:r>
      <w:bookmarkEnd w:id="135"/>
      <w:bookmarkEnd w:id="136"/>
      <w:bookmarkEnd w:id="137"/>
      <w:bookmarkEnd w:id="138"/>
      <w:bookmarkEnd w:id="139"/>
      <w:bookmarkEnd w:id="140"/>
      <w:bookmarkEnd w:id="141"/>
      <w:bookmarkEnd w:id="142"/>
      <w:bookmarkEnd w:id="143"/>
      <w:bookmarkEnd w:id="144"/>
    </w:p>
    <w:p w14:paraId="7E81AC08" w14:textId="77777777" w:rsidR="00463039" w:rsidRPr="00A80107" w:rsidRDefault="00463039" w:rsidP="00EA7C0D">
      <w:pPr>
        <w:pStyle w:val="phlistitemizedtitle"/>
      </w:pPr>
      <w:r w:rsidRPr="00A80107">
        <w:t>Представление информации в Системе имеет один из следующих типов:</w:t>
      </w:r>
    </w:p>
    <w:p w14:paraId="4FB1BC85" w14:textId="77777777" w:rsidR="00463039" w:rsidRPr="00A80107" w:rsidRDefault="00B269F1" w:rsidP="00740BF3">
      <w:pPr>
        <w:pStyle w:val="phlistitemized1"/>
      </w:pPr>
      <w:r w:rsidRPr="00A80107">
        <w:t>т</w:t>
      </w:r>
      <w:r w:rsidR="00463039" w:rsidRPr="00A80107">
        <w:t>абличное представление;</w:t>
      </w:r>
    </w:p>
    <w:p w14:paraId="709A1FD7" w14:textId="77777777" w:rsidR="00463039" w:rsidRPr="00A80107" w:rsidRDefault="00B269F1" w:rsidP="00740BF3">
      <w:pPr>
        <w:pStyle w:val="phlistitemized1"/>
      </w:pPr>
      <w:r w:rsidRPr="00A80107">
        <w:t>и</w:t>
      </w:r>
      <w:r w:rsidR="00463039" w:rsidRPr="00A80107">
        <w:t>ерархическое представление.</w:t>
      </w:r>
    </w:p>
    <w:p w14:paraId="63C48007" w14:textId="77777777" w:rsidR="00463039" w:rsidRPr="00A80107" w:rsidRDefault="00463039" w:rsidP="00BB7C32">
      <w:pPr>
        <w:pStyle w:val="31"/>
        <w:rPr>
          <w:rFonts w:cs="Arial"/>
        </w:rPr>
      </w:pPr>
      <w:bookmarkStart w:id="145" w:name="_Ref447113703"/>
      <w:bookmarkStart w:id="146" w:name="_Ref447119513"/>
      <w:bookmarkStart w:id="147" w:name="_Ref447123568"/>
      <w:bookmarkStart w:id="148" w:name="_Ref447123923"/>
      <w:bookmarkStart w:id="149" w:name="_Ref447124824"/>
      <w:bookmarkStart w:id="150" w:name="_Ref447125293"/>
      <w:bookmarkStart w:id="151" w:name="_Ref447125347"/>
      <w:bookmarkStart w:id="152" w:name="_Ref447195541"/>
      <w:bookmarkStart w:id="153" w:name="_Ref447206886"/>
      <w:bookmarkStart w:id="154" w:name="_Ref447268486"/>
      <w:bookmarkStart w:id="155" w:name="_Ref447547113"/>
      <w:bookmarkStart w:id="156" w:name="_Ref447713593"/>
      <w:bookmarkStart w:id="157" w:name="_Toc465759431"/>
      <w:bookmarkStart w:id="158" w:name="_Toc295202986"/>
      <w:bookmarkStart w:id="159" w:name="_Ref310348587"/>
      <w:bookmarkStart w:id="160" w:name="_Ref310348597"/>
      <w:bookmarkStart w:id="161" w:name="_Ref310349968"/>
      <w:bookmarkStart w:id="162" w:name="_Ref310349980"/>
      <w:bookmarkStart w:id="163" w:name="_Ref310413455"/>
      <w:bookmarkStart w:id="164" w:name="_Ref310413468"/>
      <w:bookmarkStart w:id="165" w:name="_Ref310603952"/>
      <w:bookmarkStart w:id="166" w:name="_Ref310604010"/>
      <w:bookmarkStart w:id="167" w:name="_Ref310604018"/>
      <w:bookmarkStart w:id="168" w:name="_Ref310604470"/>
      <w:bookmarkStart w:id="169" w:name="_Ref310604489"/>
      <w:bookmarkStart w:id="170" w:name="_Ref310606577"/>
      <w:bookmarkStart w:id="171" w:name="_Ref310606588"/>
      <w:bookmarkStart w:id="172" w:name="_Ref310842877"/>
      <w:bookmarkStart w:id="173" w:name="_Ref310842907"/>
      <w:bookmarkStart w:id="174" w:name="_Ref310842978"/>
      <w:bookmarkStart w:id="175" w:name="_Ref310842984"/>
      <w:bookmarkStart w:id="176" w:name="_Ref310843091"/>
      <w:bookmarkStart w:id="177" w:name="_Ref310843100"/>
      <w:bookmarkStart w:id="178" w:name="_Ref310843109"/>
      <w:bookmarkStart w:id="179" w:name="_Ref310843117"/>
      <w:bookmarkStart w:id="180" w:name="_Ref310843126"/>
      <w:bookmarkStart w:id="181" w:name="_Ref310843134"/>
      <w:bookmarkStart w:id="182" w:name="_Ref310843156"/>
      <w:bookmarkStart w:id="183" w:name="_Ref310843166"/>
      <w:bookmarkStart w:id="184" w:name="_Ref310843178"/>
      <w:bookmarkStart w:id="185" w:name="_Ref310843186"/>
      <w:bookmarkStart w:id="186" w:name="_Ref310843196"/>
      <w:bookmarkStart w:id="187" w:name="_Ref310843206"/>
      <w:bookmarkStart w:id="188" w:name="_Ref310843214"/>
      <w:bookmarkStart w:id="189" w:name="_Ref310843221"/>
      <w:bookmarkStart w:id="190" w:name="_Ref310843304"/>
      <w:bookmarkStart w:id="191" w:name="_Ref310843313"/>
      <w:bookmarkStart w:id="192" w:name="_Ref310843337"/>
      <w:bookmarkStart w:id="193" w:name="_Ref310843344"/>
      <w:bookmarkStart w:id="194" w:name="_Ref310843412"/>
      <w:bookmarkStart w:id="195" w:name="_Ref310843418"/>
      <w:bookmarkStart w:id="196" w:name="_Ref310843433"/>
      <w:bookmarkStart w:id="197" w:name="_Ref310843440"/>
      <w:bookmarkStart w:id="198" w:name="_Ref310843445"/>
      <w:bookmarkStart w:id="199" w:name="_Ref310843451"/>
      <w:bookmarkStart w:id="200" w:name="_Ref310843480"/>
      <w:bookmarkStart w:id="201" w:name="_Ref310843490"/>
      <w:bookmarkStart w:id="202" w:name="_Ref310843811"/>
      <w:bookmarkStart w:id="203" w:name="_Ref310843822"/>
      <w:bookmarkStart w:id="204" w:name="_Ref310844083"/>
      <w:bookmarkStart w:id="205" w:name="_Ref310844091"/>
      <w:bookmarkStart w:id="206" w:name="_Ref310844115"/>
      <w:bookmarkStart w:id="207" w:name="_Ref310844122"/>
      <w:bookmarkStart w:id="208" w:name="_Toc338419487"/>
      <w:bookmarkStart w:id="209" w:name="_Ref357782358"/>
      <w:bookmarkStart w:id="210" w:name="_Ref357782359"/>
      <w:bookmarkStart w:id="211" w:name="_Toc382991458"/>
      <w:bookmarkStart w:id="212" w:name="_Ref446510793"/>
      <w:bookmarkStart w:id="213" w:name="_Ref448321118"/>
      <w:bookmarkStart w:id="214" w:name="_Ref448398080"/>
      <w:bookmarkStart w:id="215" w:name="_Toc448835802"/>
      <w:bookmarkStart w:id="216" w:name="_Ref448839129"/>
      <w:bookmarkStart w:id="217" w:name="_Ref448854962"/>
      <w:bookmarkStart w:id="218" w:name="_Ref448854963"/>
      <w:bookmarkStart w:id="219" w:name="_Ref448854965"/>
      <w:bookmarkStart w:id="220" w:name="_Ref448854966"/>
      <w:bookmarkStart w:id="221" w:name="_Ref448854967"/>
      <w:bookmarkStart w:id="222" w:name="_Ref448854968"/>
      <w:bookmarkStart w:id="223" w:name="_Ref448854969"/>
      <w:bookmarkStart w:id="224" w:name="_Ref448854970"/>
      <w:bookmarkStart w:id="225" w:name="_Ref448854971"/>
      <w:bookmarkStart w:id="226" w:name="_Ref448854984"/>
      <w:bookmarkStart w:id="227" w:name="_Ref448854997"/>
      <w:bookmarkStart w:id="228" w:name="_Ref448855004"/>
      <w:bookmarkStart w:id="229" w:name="_Ref448855098"/>
      <w:bookmarkStart w:id="230" w:name="_Toc448855234"/>
      <w:bookmarkStart w:id="231" w:name="_Ref448855390"/>
      <w:bookmarkStart w:id="232" w:name="_Ref448855392"/>
      <w:bookmarkStart w:id="233" w:name="_Ref451160837"/>
      <w:bookmarkStart w:id="234" w:name="_Ref451246879"/>
      <w:bookmarkStart w:id="235" w:name="_Toc5960190"/>
      <w:bookmarkStart w:id="236" w:name="_Toc9321113"/>
      <w:r w:rsidRPr="00A80107">
        <w:rPr>
          <w:rFonts w:cs="Arial"/>
        </w:rPr>
        <w:lastRenderedPageBreak/>
        <w:t>Табличное представление информации</w:t>
      </w:r>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p>
    <w:p w14:paraId="04706F61" w14:textId="4CA377F7" w:rsidR="00673FE3" w:rsidRPr="00A80107" w:rsidRDefault="00673FE3" w:rsidP="003A6D31">
      <w:pPr>
        <w:pStyle w:val="phnormal"/>
        <w:rPr>
          <w:rFonts w:cs="Arial"/>
        </w:rPr>
      </w:pPr>
      <w:bookmarkStart w:id="237" w:name="_Toc295202987"/>
      <w:bookmarkStart w:id="238" w:name="_Ref310350298"/>
      <w:bookmarkStart w:id="239" w:name="_Ref310350306"/>
      <w:bookmarkStart w:id="240" w:name="_Toc338419488"/>
      <w:bookmarkStart w:id="241" w:name="_Toc382991459"/>
      <w:r w:rsidRPr="00A80107">
        <w:rPr>
          <w:rFonts w:cs="Arial"/>
        </w:rPr>
        <w:t>В большинстве окон Системы информаци</w:t>
      </w:r>
      <w:r w:rsidR="00880D01" w:rsidRPr="00A80107">
        <w:rPr>
          <w:rFonts w:cs="Arial"/>
        </w:rPr>
        <w:t xml:space="preserve">я представляется в виде таблицы, т.е. имеет табличное представление </w:t>
      </w:r>
      <w:r w:rsidRPr="00A80107">
        <w:rPr>
          <w:rFonts w:cs="Arial"/>
        </w:rPr>
        <w:t>(</w:t>
      </w:r>
      <w:r w:rsidR="009A2AE2" w:rsidRPr="00A80107">
        <w:rPr>
          <w:rFonts w:cs="Arial"/>
        </w:rPr>
        <w:fldChar w:fldCharType="begin"/>
      </w:r>
      <w:r w:rsidR="009A2AE2" w:rsidRPr="00A80107">
        <w:rPr>
          <w:rFonts w:cs="Arial"/>
        </w:rPr>
        <w:instrText xml:space="preserve"> REF _</w:instrText>
      </w:r>
      <w:r w:rsidR="00ED1CF0" w:rsidRPr="00A80107">
        <w:rPr>
          <w:rFonts w:cs="Arial"/>
        </w:rPr>
        <w:instrText>Ref440900245</w:instrText>
      </w:r>
      <w:r w:rsidR="009A2AE2" w:rsidRPr="00A80107">
        <w:rPr>
          <w:rFonts w:cs="Arial"/>
        </w:rPr>
        <w:instrText xml:space="preserve"> \h </w:instrText>
      </w:r>
      <w:r w:rsidR="0088633D" w:rsidRPr="00A80107">
        <w:rPr>
          <w:rFonts w:cs="Arial"/>
        </w:rPr>
        <w:instrText xml:space="preserve"> \* MERGEFORMAT </w:instrText>
      </w:r>
      <w:r w:rsidR="009A2AE2" w:rsidRPr="00A80107">
        <w:rPr>
          <w:rFonts w:cs="Arial"/>
        </w:rPr>
      </w:r>
      <w:r w:rsidR="009A2AE2" w:rsidRPr="00A80107">
        <w:rPr>
          <w:rFonts w:cs="Arial"/>
        </w:rPr>
        <w:fldChar w:fldCharType="separate"/>
      </w:r>
      <w:r w:rsidR="003F4659" w:rsidRPr="003F4659">
        <w:rPr>
          <w:rFonts w:cs="Arial"/>
        </w:rPr>
        <w:t>Рисунок 7</w:t>
      </w:r>
      <w:r w:rsidR="009A2AE2" w:rsidRPr="00A80107">
        <w:rPr>
          <w:rFonts w:cs="Arial"/>
        </w:rPr>
        <w:fldChar w:fldCharType="end"/>
      </w:r>
      <w:r w:rsidRPr="00A80107">
        <w:rPr>
          <w:rFonts w:cs="Arial"/>
        </w:rPr>
        <w:t>).</w:t>
      </w:r>
    </w:p>
    <w:p w14:paraId="686D7FC1" w14:textId="77777777" w:rsidR="00ED1CF0" w:rsidRPr="00A80107" w:rsidRDefault="00ED1CF0" w:rsidP="00EA7C0D">
      <w:pPr>
        <w:pStyle w:val="phlistitemizedtitle"/>
      </w:pPr>
      <w:r w:rsidRPr="00A80107">
        <w:t>У каждого окна есть основные элементы:</w:t>
      </w:r>
    </w:p>
    <w:p w14:paraId="4BCAECB3" w14:textId="77777777" w:rsidR="00E154B0" w:rsidRPr="00A80107" w:rsidRDefault="00E154B0" w:rsidP="00740BF3">
      <w:pPr>
        <w:pStyle w:val="phlistitemized1"/>
      </w:pPr>
      <w:r w:rsidRPr="00A80107">
        <w:t>заголовок окна (1);</w:t>
      </w:r>
    </w:p>
    <w:p w14:paraId="42E763D9" w14:textId="77777777" w:rsidR="00E154B0" w:rsidRPr="00A80107" w:rsidRDefault="00E154B0" w:rsidP="00740BF3">
      <w:pPr>
        <w:pStyle w:val="phlistitemized1"/>
      </w:pPr>
      <w:r w:rsidRPr="00A80107">
        <w:t xml:space="preserve">верхняя панель </w:t>
      </w:r>
      <w:r w:rsidR="005A49B8" w:rsidRPr="00A80107">
        <w:t>инструментов</w:t>
      </w:r>
      <w:r w:rsidRPr="00A80107">
        <w:t xml:space="preserve"> (2);</w:t>
      </w:r>
    </w:p>
    <w:p w14:paraId="41EE46FC" w14:textId="77777777" w:rsidR="00E154B0" w:rsidRPr="00A80107" w:rsidRDefault="00E154B0" w:rsidP="00740BF3">
      <w:pPr>
        <w:pStyle w:val="phlistitemized1"/>
      </w:pPr>
      <w:r w:rsidRPr="00A80107">
        <w:t>строка поиска (3);</w:t>
      </w:r>
    </w:p>
    <w:p w14:paraId="6D261280" w14:textId="77777777" w:rsidR="00E154B0" w:rsidRPr="00A80107" w:rsidRDefault="00E154B0" w:rsidP="00740BF3">
      <w:pPr>
        <w:pStyle w:val="phlistitemized1"/>
      </w:pPr>
      <w:r w:rsidRPr="00A80107">
        <w:t>кнопка «Свернуть» (4);</w:t>
      </w:r>
    </w:p>
    <w:p w14:paraId="68A0BA59" w14:textId="77777777" w:rsidR="00E154B0" w:rsidRPr="00A80107" w:rsidRDefault="00E154B0" w:rsidP="00740BF3">
      <w:pPr>
        <w:pStyle w:val="phlistitemized1"/>
      </w:pPr>
      <w:r w:rsidRPr="00A80107">
        <w:t>кнопка «Развернуть» (5);</w:t>
      </w:r>
    </w:p>
    <w:p w14:paraId="7919E04A" w14:textId="77777777" w:rsidR="00E154B0" w:rsidRPr="00A80107" w:rsidRDefault="00E154B0" w:rsidP="00740BF3">
      <w:pPr>
        <w:pStyle w:val="phlistitemized1"/>
      </w:pPr>
      <w:r w:rsidRPr="00A80107">
        <w:t>кнопка «Закрыть» (6);</w:t>
      </w:r>
    </w:p>
    <w:p w14:paraId="70BE6FAA" w14:textId="77777777" w:rsidR="00E154B0" w:rsidRPr="00A80107" w:rsidRDefault="00E154B0" w:rsidP="00740BF3">
      <w:pPr>
        <w:pStyle w:val="phlistitemized1"/>
      </w:pPr>
      <w:r w:rsidRPr="00A80107">
        <w:t>строка записи в окне (7) (далее</w:t>
      </w:r>
      <w:r w:rsidR="003573DE" w:rsidRPr="00A80107">
        <w:t xml:space="preserve"> – </w:t>
      </w:r>
      <w:r w:rsidR="005C33CE" w:rsidRPr="00A80107">
        <w:t>запись</w:t>
      </w:r>
      <w:r w:rsidRPr="00A80107">
        <w:t>);</w:t>
      </w:r>
    </w:p>
    <w:p w14:paraId="54CEC577" w14:textId="77777777" w:rsidR="00E154B0" w:rsidRPr="00A80107" w:rsidRDefault="00E154B0" w:rsidP="00740BF3">
      <w:pPr>
        <w:pStyle w:val="phlistitemized1"/>
      </w:pPr>
      <w:r w:rsidRPr="00A80107">
        <w:t>полоса прокрутки (8);</w:t>
      </w:r>
    </w:p>
    <w:p w14:paraId="1B7A580D" w14:textId="77777777" w:rsidR="00E154B0" w:rsidRPr="00A80107" w:rsidRDefault="005A49B8" w:rsidP="00740BF3">
      <w:pPr>
        <w:pStyle w:val="phlistitemized1"/>
      </w:pPr>
      <w:r w:rsidRPr="00A80107">
        <w:t>нижняя панель инструментов</w:t>
      </w:r>
      <w:r w:rsidR="00E154B0" w:rsidRPr="00A80107">
        <w:t xml:space="preserve"> (9);</w:t>
      </w:r>
    </w:p>
    <w:p w14:paraId="3F909AD4" w14:textId="77777777" w:rsidR="00E154B0" w:rsidRPr="00A80107" w:rsidRDefault="00E154B0" w:rsidP="00740BF3">
      <w:pPr>
        <w:pStyle w:val="phlistitemized1"/>
      </w:pPr>
      <w:r w:rsidRPr="00A80107">
        <w:t>границы окна (10);</w:t>
      </w:r>
    </w:p>
    <w:p w14:paraId="29908205" w14:textId="77777777" w:rsidR="00E154B0" w:rsidRPr="00A80107" w:rsidRDefault="00E154B0" w:rsidP="00740BF3">
      <w:pPr>
        <w:pStyle w:val="phlistitemized1"/>
      </w:pPr>
      <w:r w:rsidRPr="00A80107">
        <w:t xml:space="preserve">строка </w:t>
      </w:r>
      <w:r w:rsidRPr="000258C4">
        <w:t>состояния</w:t>
      </w:r>
      <w:r w:rsidRPr="00A80107">
        <w:t xml:space="preserve"> (11).</w:t>
      </w:r>
    </w:p>
    <w:p w14:paraId="27D8CCD7" w14:textId="77777777" w:rsidR="00673FE3" w:rsidRPr="00A80107" w:rsidRDefault="00FA6269" w:rsidP="002B3354">
      <w:pPr>
        <w:pStyle w:val="phfigure"/>
        <w:rPr>
          <w:rFonts w:cs="Arial"/>
        </w:rPr>
      </w:pPr>
      <w:r w:rsidRPr="00A80107">
        <w:rPr>
          <w:rFonts w:cs="Arial"/>
          <w:noProof/>
        </w:rPr>
        <w:drawing>
          <wp:inline distT="0" distB="0" distL="0" distR="0" wp14:anchorId="540EEAE3" wp14:editId="5B55EDB7">
            <wp:extent cx="6296025" cy="4095750"/>
            <wp:effectExtent l="0" t="0" r="9525" b="0"/>
            <wp:docPr id="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296025" cy="4095750"/>
                    </a:xfrm>
                    <a:prstGeom prst="rect">
                      <a:avLst/>
                    </a:prstGeom>
                    <a:noFill/>
                    <a:ln>
                      <a:noFill/>
                    </a:ln>
                  </pic:spPr>
                </pic:pic>
              </a:graphicData>
            </a:graphic>
          </wp:inline>
        </w:drawing>
      </w:r>
    </w:p>
    <w:p w14:paraId="43371179" w14:textId="7827FD08" w:rsidR="003E3F3D" w:rsidRPr="00A80107" w:rsidRDefault="00EA7C0D" w:rsidP="002B3354">
      <w:pPr>
        <w:pStyle w:val="phfiguretitle"/>
      </w:pPr>
      <w:bookmarkStart w:id="242" w:name="_Ref309143515"/>
      <w:bookmarkStart w:id="243" w:name="_Ref440900245"/>
      <w:bookmarkStart w:id="244" w:name="_Ref309112826"/>
      <w:r>
        <w:t>Рисунок </w:t>
      </w:r>
      <w:fldSimple w:instr=" SEQ Рисунок \* ARABIC ">
        <w:r w:rsidR="003F4659">
          <w:rPr>
            <w:noProof/>
          </w:rPr>
          <w:t>7</w:t>
        </w:r>
      </w:fldSimple>
      <w:bookmarkEnd w:id="242"/>
      <w:bookmarkEnd w:id="243"/>
      <w:r w:rsidR="00BF1C93" w:rsidRPr="00A80107">
        <w:t xml:space="preserve"> – </w:t>
      </w:r>
      <w:r w:rsidR="00673FE3" w:rsidRPr="00A80107">
        <w:t>Табличное представление</w:t>
      </w:r>
      <w:r w:rsidR="00FA3827" w:rsidRPr="00A80107">
        <w:t xml:space="preserve"> информации</w:t>
      </w:r>
      <w:bookmarkEnd w:id="244"/>
    </w:p>
    <w:p w14:paraId="32A61FBB" w14:textId="77777777" w:rsidR="00BC4F7F" w:rsidRPr="00A80107" w:rsidRDefault="00BC4F7F" w:rsidP="003A6D31">
      <w:pPr>
        <w:pStyle w:val="phnormal"/>
        <w:rPr>
          <w:rFonts w:cs="Arial"/>
        </w:rPr>
      </w:pPr>
      <w:bookmarkStart w:id="245" w:name="_Ref448330505"/>
      <w:r w:rsidRPr="00A80107">
        <w:rPr>
          <w:rFonts w:cs="Arial"/>
        </w:rPr>
        <w:lastRenderedPageBreak/>
        <w:t>Заголовок окна (1) отображает название реестра, справочника, формы</w:t>
      </w:r>
      <w:r w:rsidR="00BF1C93" w:rsidRPr="00A80107">
        <w:rPr>
          <w:rFonts w:cs="Arial"/>
        </w:rPr>
        <w:t xml:space="preserve"> – </w:t>
      </w:r>
      <w:r w:rsidRPr="00A80107">
        <w:rPr>
          <w:rFonts w:cs="Arial"/>
        </w:rPr>
        <w:t>функционала Системы.</w:t>
      </w:r>
    </w:p>
    <w:p w14:paraId="2A1C1B6E" w14:textId="2A7CB08F" w:rsidR="00BC4F7F" w:rsidRPr="00A80107" w:rsidRDefault="00BC4F7F" w:rsidP="003A6D31">
      <w:pPr>
        <w:pStyle w:val="phnormal"/>
        <w:rPr>
          <w:rFonts w:cs="Arial"/>
        </w:rPr>
      </w:pPr>
      <w:r w:rsidRPr="00A80107">
        <w:rPr>
          <w:rFonts w:cs="Arial"/>
        </w:rPr>
        <w:t xml:space="preserve">Верхняя панель </w:t>
      </w:r>
      <w:r w:rsidR="005A49B8" w:rsidRPr="00A80107">
        <w:rPr>
          <w:rFonts w:cs="Arial"/>
        </w:rPr>
        <w:t>инструментов</w:t>
      </w:r>
      <w:r w:rsidRPr="00A80107">
        <w:rPr>
          <w:rFonts w:cs="Arial"/>
        </w:rPr>
        <w:t xml:space="preserve"> (2) содержит элемент</w:t>
      </w:r>
      <w:r w:rsidR="003358CF" w:rsidRPr="00A80107">
        <w:rPr>
          <w:rFonts w:cs="Arial"/>
        </w:rPr>
        <w:t>ы, которые открываются нажатием (подробное описание см.</w:t>
      </w:r>
      <w:r w:rsidR="00FF7F3A" w:rsidRPr="00A80107">
        <w:rPr>
          <w:rFonts w:cs="Arial"/>
        </w:rPr>
        <w:t xml:space="preserve"> п. </w:t>
      </w:r>
      <w:r w:rsidR="003358CF" w:rsidRPr="00A80107">
        <w:rPr>
          <w:rFonts w:cs="Arial"/>
        </w:rPr>
        <w:fldChar w:fldCharType="begin"/>
      </w:r>
      <w:r w:rsidR="003358CF" w:rsidRPr="00A80107">
        <w:rPr>
          <w:rFonts w:cs="Arial"/>
        </w:rPr>
        <w:instrText xml:space="preserve"> REF _Ref471810106 \w \h </w:instrText>
      </w:r>
      <w:r w:rsidR="007D6531" w:rsidRPr="00A80107">
        <w:rPr>
          <w:rFonts w:cs="Arial"/>
        </w:rPr>
        <w:instrText xml:space="preserve"> \* MERGEFORMAT </w:instrText>
      </w:r>
      <w:r w:rsidR="003358CF" w:rsidRPr="00A80107">
        <w:rPr>
          <w:rFonts w:cs="Arial"/>
        </w:rPr>
      </w:r>
      <w:r w:rsidR="003358CF" w:rsidRPr="00A80107">
        <w:rPr>
          <w:rFonts w:cs="Arial"/>
        </w:rPr>
        <w:fldChar w:fldCharType="separate"/>
      </w:r>
      <w:r w:rsidR="003F4659">
        <w:rPr>
          <w:rFonts w:cs="Arial"/>
        </w:rPr>
        <w:t>3.5.3</w:t>
      </w:r>
      <w:r w:rsidR="003358CF" w:rsidRPr="00A80107">
        <w:rPr>
          <w:rFonts w:cs="Arial"/>
        </w:rPr>
        <w:fldChar w:fldCharType="end"/>
      </w:r>
      <w:r w:rsidR="003358CF" w:rsidRPr="00A80107">
        <w:rPr>
          <w:rFonts w:cs="Arial"/>
        </w:rPr>
        <w:t>).</w:t>
      </w:r>
    </w:p>
    <w:p w14:paraId="13552447" w14:textId="77777777" w:rsidR="00BC4F7F" w:rsidRPr="00A80107" w:rsidRDefault="00BC4F7F" w:rsidP="003A6D31">
      <w:pPr>
        <w:pStyle w:val="phnormal"/>
        <w:rPr>
          <w:rFonts w:cs="Arial"/>
        </w:rPr>
      </w:pPr>
      <w:r w:rsidRPr="00A80107">
        <w:rPr>
          <w:rFonts w:cs="Arial"/>
        </w:rPr>
        <w:t>Строка поиска (3)</w:t>
      </w:r>
      <w:r w:rsidR="00BF1C93" w:rsidRPr="00A80107">
        <w:rPr>
          <w:rFonts w:cs="Arial"/>
        </w:rPr>
        <w:t xml:space="preserve"> – </w:t>
      </w:r>
      <w:r w:rsidRPr="00A80107">
        <w:rPr>
          <w:rFonts w:cs="Arial"/>
        </w:rPr>
        <w:t xml:space="preserve">введите искомое значение, </w:t>
      </w:r>
      <w:r w:rsidR="005A49B8" w:rsidRPr="00A80107">
        <w:rPr>
          <w:rFonts w:cs="Arial"/>
        </w:rPr>
        <w:t>нажмите на кнопку</w:t>
      </w:r>
      <w:r w:rsidR="00E154B0" w:rsidRPr="00A80107">
        <w:rPr>
          <w:rFonts w:cs="Arial"/>
        </w:rPr>
        <w:t xml:space="preserve"> </w:t>
      </w:r>
      <w:r w:rsidR="00FA6269" w:rsidRPr="00A80107">
        <w:rPr>
          <w:rFonts w:cs="Arial"/>
          <w:noProof/>
        </w:rPr>
        <w:drawing>
          <wp:inline distT="0" distB="0" distL="0" distR="0" wp14:anchorId="0A8D6ADD" wp14:editId="6E494A8B">
            <wp:extent cx="190500" cy="209550"/>
            <wp:effectExtent l="0" t="0" r="0" b="0"/>
            <wp:docPr id="8"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90500" cy="209550"/>
                    </a:xfrm>
                    <a:prstGeom prst="rect">
                      <a:avLst/>
                    </a:prstGeom>
                    <a:noFill/>
                    <a:ln>
                      <a:noFill/>
                    </a:ln>
                  </pic:spPr>
                </pic:pic>
              </a:graphicData>
            </a:graphic>
          </wp:inline>
        </w:drawing>
      </w:r>
      <w:r w:rsidR="00480E00" w:rsidRPr="00A80107">
        <w:rPr>
          <w:rFonts w:cs="Arial"/>
        </w:rPr>
        <w:t xml:space="preserve"> или клавишу «Enter»</w:t>
      </w:r>
      <w:r w:rsidRPr="00A80107">
        <w:rPr>
          <w:rFonts w:cs="Arial"/>
        </w:rPr>
        <w:t xml:space="preserve"> на клавиатуре.</w:t>
      </w:r>
    </w:p>
    <w:p w14:paraId="445D7F0D" w14:textId="363E1726" w:rsidR="00BC4F7F" w:rsidRPr="00A80107" w:rsidRDefault="00BC4F7F" w:rsidP="003A6D31">
      <w:pPr>
        <w:pStyle w:val="phnormal"/>
        <w:rPr>
          <w:rFonts w:cs="Arial"/>
        </w:rPr>
      </w:pPr>
      <w:r w:rsidRPr="00A80107">
        <w:rPr>
          <w:rFonts w:cs="Arial"/>
        </w:rPr>
        <w:t>С помощью кнопки «Свернуть» (4) можно скрыть, но не закрыть окно. Используется, если окно нужно временно убрать из поля зрения.</w:t>
      </w:r>
      <w:r w:rsidR="003358CF" w:rsidRPr="00A80107">
        <w:rPr>
          <w:rFonts w:cs="Arial"/>
        </w:rPr>
        <w:t xml:space="preserve"> </w:t>
      </w:r>
      <w:r w:rsidRPr="00A80107">
        <w:rPr>
          <w:rFonts w:cs="Arial"/>
        </w:rPr>
        <w:t>Нажмите кнопку «Свернуть», окно исчезнет. В нижней строке главного окна Системы окно останется видимым только как кнопка (</w:t>
      </w:r>
      <w:r w:rsidRPr="00A80107">
        <w:rPr>
          <w:rFonts w:cs="Arial"/>
        </w:rPr>
        <w:fldChar w:fldCharType="begin"/>
      </w:r>
      <w:r w:rsidRPr="00A80107">
        <w:rPr>
          <w:rFonts w:cs="Arial"/>
        </w:rPr>
        <w:instrText xml:space="preserve"> REF _Ref367803697 \h  \* MERGEFORMAT </w:instrText>
      </w:r>
      <w:r w:rsidRPr="00A80107">
        <w:rPr>
          <w:rFonts w:cs="Arial"/>
        </w:rPr>
      </w:r>
      <w:r w:rsidRPr="00A80107">
        <w:rPr>
          <w:rFonts w:cs="Arial"/>
        </w:rPr>
        <w:fldChar w:fldCharType="separate"/>
      </w:r>
      <w:r w:rsidR="003F4659" w:rsidRPr="003F4659">
        <w:rPr>
          <w:rFonts w:cs="Arial"/>
        </w:rPr>
        <w:t>Рисунок 8</w:t>
      </w:r>
      <w:r w:rsidRPr="00A80107">
        <w:rPr>
          <w:rFonts w:cs="Arial"/>
        </w:rPr>
        <w:fldChar w:fldCharType="end"/>
      </w:r>
      <w:r w:rsidRPr="00A80107">
        <w:rPr>
          <w:rFonts w:cs="Arial"/>
        </w:rPr>
        <w:t>).</w:t>
      </w:r>
    </w:p>
    <w:p w14:paraId="51DFE598" w14:textId="53407495" w:rsidR="00BC4F7F" w:rsidRPr="00A80107" w:rsidRDefault="00DB5B57" w:rsidP="002B3354">
      <w:pPr>
        <w:pStyle w:val="phfigure"/>
        <w:rPr>
          <w:rFonts w:cs="Arial"/>
        </w:rPr>
      </w:pPr>
      <w:r>
        <w:rPr>
          <w:noProof/>
        </w:rPr>
        <w:drawing>
          <wp:inline distT="0" distB="0" distL="0" distR="0" wp14:anchorId="05B5486E" wp14:editId="16A857E4">
            <wp:extent cx="3381375" cy="923925"/>
            <wp:effectExtent l="0" t="0" r="9525" b="9525"/>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
                    <a:stretch>
                      <a:fillRect/>
                    </a:stretch>
                  </pic:blipFill>
                  <pic:spPr>
                    <a:xfrm>
                      <a:off x="0" y="0"/>
                      <a:ext cx="3381375" cy="923925"/>
                    </a:xfrm>
                    <a:prstGeom prst="rect">
                      <a:avLst/>
                    </a:prstGeom>
                  </pic:spPr>
                </pic:pic>
              </a:graphicData>
            </a:graphic>
          </wp:inline>
        </w:drawing>
      </w:r>
    </w:p>
    <w:p w14:paraId="1577EA30" w14:textId="2DD90880" w:rsidR="00BC4F7F" w:rsidRPr="00A80107" w:rsidRDefault="00EA7C0D" w:rsidP="002B3354">
      <w:pPr>
        <w:pStyle w:val="phfiguretitle"/>
      </w:pPr>
      <w:bookmarkStart w:id="246" w:name="_Ref367803697"/>
      <w:r>
        <w:t>Рисунок </w:t>
      </w:r>
      <w:fldSimple w:instr=" SEQ Рисунок \* ARABIC ">
        <w:r w:rsidR="003F4659">
          <w:rPr>
            <w:noProof/>
          </w:rPr>
          <w:t>8</w:t>
        </w:r>
      </w:fldSimple>
      <w:bookmarkEnd w:id="246"/>
      <w:r w:rsidR="00BF1C93" w:rsidRPr="00A80107">
        <w:t xml:space="preserve"> – </w:t>
      </w:r>
      <w:r w:rsidR="00BC4F7F" w:rsidRPr="00A80107">
        <w:t>Кнопка свернутого окна в Главном окне Системы</w:t>
      </w:r>
    </w:p>
    <w:p w14:paraId="345FF17B" w14:textId="77777777" w:rsidR="00BC4F7F" w:rsidRPr="00A80107" w:rsidRDefault="00BC4F7F" w:rsidP="003A6D31">
      <w:pPr>
        <w:pStyle w:val="phnormal"/>
        <w:rPr>
          <w:rFonts w:cs="Arial"/>
        </w:rPr>
      </w:pPr>
      <w:r w:rsidRPr="00A80107">
        <w:rPr>
          <w:rFonts w:cs="Arial"/>
        </w:rPr>
        <w:t>Чтобы свернутое окно снова появилось на рабочем столе, нажмите его кнопку в нижней строке главного окна Системы. Окно будет выглядеть так же, как до свертывания.</w:t>
      </w:r>
    </w:p>
    <w:p w14:paraId="5FBFBE71" w14:textId="77777777" w:rsidR="00BC4F7F" w:rsidRPr="00A80107" w:rsidRDefault="00BC4F7F" w:rsidP="003A6D31">
      <w:pPr>
        <w:pStyle w:val="phnormal"/>
        <w:rPr>
          <w:rFonts w:cs="Arial"/>
        </w:rPr>
      </w:pPr>
      <w:r w:rsidRPr="00A80107">
        <w:rPr>
          <w:rFonts w:cs="Arial"/>
        </w:rPr>
        <w:t>С помощью кнопки «Развернуть» (5) можно развернуть окно во весь экран. Или два раза нажмите по заголовку окна.</w:t>
      </w:r>
    </w:p>
    <w:p w14:paraId="59F9EF2F" w14:textId="77777777" w:rsidR="00BC4F7F" w:rsidRPr="00A80107" w:rsidRDefault="00BC4F7F" w:rsidP="000E5996">
      <w:pPr>
        <w:pStyle w:val="phnormal"/>
        <w:jc w:val="left"/>
        <w:rPr>
          <w:rFonts w:cs="Arial"/>
        </w:rPr>
      </w:pPr>
      <w:r w:rsidRPr="00A80107">
        <w:rPr>
          <w:rFonts w:cs="Arial"/>
        </w:rPr>
        <w:t>Нажмите кнопку «Закрыть» (6), если работа с формой, справочником, реестром закончена. Закрытие окна убирает его с рабочего стола.</w:t>
      </w:r>
    </w:p>
    <w:p w14:paraId="6459BAC2" w14:textId="77777777" w:rsidR="00BC4F7F" w:rsidRPr="00A80107" w:rsidRDefault="00BC4F7F" w:rsidP="003A6D31">
      <w:pPr>
        <w:pStyle w:val="phnormal"/>
        <w:rPr>
          <w:rFonts w:cs="Arial"/>
        </w:rPr>
      </w:pPr>
      <w:r w:rsidRPr="00A80107">
        <w:rPr>
          <w:rFonts w:cs="Arial"/>
        </w:rPr>
        <w:t>Строка записи (7)</w:t>
      </w:r>
      <w:r w:rsidR="00BF1C93" w:rsidRPr="00A80107">
        <w:rPr>
          <w:rFonts w:cs="Arial"/>
        </w:rPr>
        <w:t xml:space="preserve"> – </w:t>
      </w:r>
      <w:r w:rsidRPr="00A80107">
        <w:rPr>
          <w:rFonts w:cs="Arial"/>
        </w:rPr>
        <w:t>строка, которая показывает краткую информацию об элементе окна.</w:t>
      </w:r>
    </w:p>
    <w:p w14:paraId="615E98C3" w14:textId="77777777" w:rsidR="00BC4F7F" w:rsidRPr="00A80107" w:rsidRDefault="00BC4F7F" w:rsidP="003A6D31">
      <w:pPr>
        <w:pStyle w:val="phnormal"/>
        <w:rPr>
          <w:rFonts w:cs="Arial"/>
        </w:rPr>
      </w:pPr>
      <w:r w:rsidRPr="00A80107">
        <w:rPr>
          <w:rFonts w:cs="Arial"/>
        </w:rPr>
        <w:t>Полоса прокрутки (8) позволяет прокручивать содержимое окна для просмотра информации, не видимой в настоящий момент.</w:t>
      </w:r>
    </w:p>
    <w:p w14:paraId="05176D73" w14:textId="77777777" w:rsidR="00BC4F7F" w:rsidRPr="00A80107" w:rsidRDefault="005A49B8" w:rsidP="006130B7">
      <w:pPr>
        <w:pStyle w:val="phlistitemizedtitle"/>
      </w:pPr>
      <w:r w:rsidRPr="00A80107">
        <w:t>Нижняя панель инструментов</w:t>
      </w:r>
      <w:r w:rsidR="00BC4F7F" w:rsidRPr="00A80107">
        <w:t xml:space="preserve"> (9)</w:t>
      </w:r>
      <w:r w:rsidR="00BF1C93" w:rsidRPr="00A80107">
        <w:t xml:space="preserve"> – </w:t>
      </w:r>
      <w:r w:rsidR="00BC4F7F" w:rsidRPr="00A80107">
        <w:t>в Системе, чаще всего, в нижней панели имеются следующие кнопки:</w:t>
      </w:r>
    </w:p>
    <w:p w14:paraId="6ECE8ADF" w14:textId="77777777" w:rsidR="00BC4F7F" w:rsidRPr="00A80107" w:rsidRDefault="00BC4F7F" w:rsidP="00740BF3">
      <w:pPr>
        <w:pStyle w:val="phlistitemized1"/>
      </w:pPr>
      <w:r w:rsidRPr="00A80107">
        <w:t>«Сохранить»</w:t>
      </w:r>
      <w:r w:rsidR="003358CF" w:rsidRPr="00A80107">
        <w:t xml:space="preserve"> –</w:t>
      </w:r>
      <w:r w:rsidRPr="00A80107">
        <w:t xml:space="preserve"> введенные параметры сохраняются, окно закрывается автоматически;</w:t>
      </w:r>
    </w:p>
    <w:p w14:paraId="04B292C3" w14:textId="77777777" w:rsidR="00BC4F7F" w:rsidRPr="00A80107" w:rsidRDefault="00BC4F7F" w:rsidP="00740BF3">
      <w:pPr>
        <w:pStyle w:val="phlistitemized1"/>
      </w:pPr>
      <w:r w:rsidRPr="00A80107">
        <w:t>«ОК»</w:t>
      </w:r>
      <w:r w:rsidR="00BF1C93" w:rsidRPr="00A80107">
        <w:t xml:space="preserve"> – </w:t>
      </w:r>
      <w:r w:rsidRPr="00A80107">
        <w:t>функция аналогична кнопке «Сохранить» или, в иных случаях, служит для согласия выполненных действий;</w:t>
      </w:r>
    </w:p>
    <w:p w14:paraId="51B4FF28" w14:textId="77777777" w:rsidR="008D1CA8" w:rsidRPr="00A80107" w:rsidRDefault="008D1CA8" w:rsidP="00740BF3">
      <w:pPr>
        <w:pStyle w:val="phlistitemized1"/>
      </w:pPr>
      <w:r w:rsidRPr="00A80107">
        <w:t>«Отмена»</w:t>
      </w:r>
      <w:r w:rsidR="003573DE" w:rsidRPr="00A80107">
        <w:t xml:space="preserve"> – </w:t>
      </w:r>
      <w:r w:rsidRPr="00A80107">
        <w:t>окно закроется без сохранения введенных данных, отмена выполнения операции;</w:t>
      </w:r>
    </w:p>
    <w:p w14:paraId="27AD83D7" w14:textId="77777777" w:rsidR="00BC4F7F" w:rsidRPr="00A80107" w:rsidRDefault="00BC4F7F" w:rsidP="00740BF3">
      <w:pPr>
        <w:pStyle w:val="phlistitemized1"/>
      </w:pPr>
      <w:r w:rsidRPr="00A80107">
        <w:t>«Закрыть»</w:t>
      </w:r>
      <w:r w:rsidR="003358CF" w:rsidRPr="00A80107">
        <w:t xml:space="preserve"> –</w:t>
      </w:r>
      <w:r w:rsidR="00315986" w:rsidRPr="00A80107">
        <w:t xml:space="preserve"> </w:t>
      </w:r>
      <w:r w:rsidRPr="00A80107">
        <w:t>окно закр</w:t>
      </w:r>
      <w:r w:rsidR="003358CF" w:rsidRPr="00A80107">
        <w:t>о</w:t>
      </w:r>
      <w:r w:rsidRPr="00A80107">
        <w:t>ется.</w:t>
      </w:r>
    </w:p>
    <w:p w14:paraId="46A78E92" w14:textId="77777777" w:rsidR="00BC4F7F" w:rsidRPr="00A80107" w:rsidRDefault="00BC4F7F" w:rsidP="003A6D31">
      <w:pPr>
        <w:pStyle w:val="phnormal"/>
        <w:rPr>
          <w:rFonts w:cs="Arial"/>
        </w:rPr>
      </w:pPr>
      <w:r w:rsidRPr="00A80107">
        <w:rPr>
          <w:rFonts w:cs="Arial"/>
        </w:rPr>
        <w:lastRenderedPageBreak/>
        <w:t>Чтобы изменить размер окна (сделать его больше или меньше), наведите указатель на любую границу или угол окна (10). Когда указатель мыши превратится в двухстороннюю стрелку, перенесите границу или угол, чтобы уменьшить или увеличить окно.</w:t>
      </w:r>
    </w:p>
    <w:p w14:paraId="25154B1C" w14:textId="77777777" w:rsidR="00BC4F7F" w:rsidRPr="00A80107" w:rsidRDefault="00BC4F7F" w:rsidP="003A6D31">
      <w:pPr>
        <w:pStyle w:val="phnormal"/>
        <w:rPr>
          <w:rFonts w:cs="Arial"/>
        </w:rPr>
      </w:pPr>
      <w:r w:rsidRPr="00A80107">
        <w:rPr>
          <w:rFonts w:cs="Arial"/>
        </w:rPr>
        <w:t>Строка состояния (11)</w:t>
      </w:r>
      <w:r w:rsidR="00BF1C93" w:rsidRPr="00A80107">
        <w:rPr>
          <w:rFonts w:cs="Arial"/>
        </w:rPr>
        <w:t xml:space="preserve"> – </w:t>
      </w:r>
      <w:r w:rsidRPr="00A80107">
        <w:rPr>
          <w:rFonts w:cs="Arial"/>
        </w:rPr>
        <w:t>показывает, на какой странице окна вы находитесь и количество страниц информации, которая содержится в окне.</w:t>
      </w:r>
    </w:p>
    <w:p w14:paraId="3CEF435E" w14:textId="77777777" w:rsidR="00BC4F7F" w:rsidRPr="00A80107" w:rsidRDefault="00BC4F7F" w:rsidP="003A6D31">
      <w:pPr>
        <w:pStyle w:val="phnormal"/>
        <w:rPr>
          <w:rFonts w:cs="Arial"/>
        </w:rPr>
      </w:pPr>
      <w:r w:rsidRPr="00A80107">
        <w:rPr>
          <w:rFonts w:cs="Arial"/>
        </w:rPr>
        <w:t xml:space="preserve">Кнопки </w:t>
      </w:r>
      <w:r w:rsidR="00FA6269" w:rsidRPr="00A80107">
        <w:rPr>
          <w:rFonts w:cs="Arial"/>
          <w:noProof/>
        </w:rPr>
        <w:drawing>
          <wp:inline distT="0" distB="0" distL="0" distR="0" wp14:anchorId="5F1D8D56" wp14:editId="0BC41568">
            <wp:extent cx="200025" cy="219075"/>
            <wp:effectExtent l="0" t="0" r="9525" b="9525"/>
            <wp:docPr id="10" name="Рисунок 251" descr="клавиша_первая страница.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1" descr="клавиша_первая страница.PN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00025" cy="219075"/>
                    </a:xfrm>
                    <a:prstGeom prst="rect">
                      <a:avLst/>
                    </a:prstGeom>
                    <a:noFill/>
                    <a:ln>
                      <a:noFill/>
                    </a:ln>
                  </pic:spPr>
                </pic:pic>
              </a:graphicData>
            </a:graphic>
          </wp:inline>
        </w:drawing>
      </w:r>
      <w:r w:rsidRPr="00A80107">
        <w:rPr>
          <w:rFonts w:cs="Arial"/>
        </w:rPr>
        <w:t xml:space="preserve"> и </w:t>
      </w:r>
      <w:r w:rsidR="00FA6269" w:rsidRPr="00A80107">
        <w:rPr>
          <w:rFonts w:cs="Arial"/>
          <w:noProof/>
        </w:rPr>
        <w:drawing>
          <wp:inline distT="0" distB="0" distL="0" distR="0" wp14:anchorId="7C75DF3D" wp14:editId="51022AA9">
            <wp:extent cx="200025" cy="219075"/>
            <wp:effectExtent l="0" t="0" r="9525" b="9525"/>
            <wp:docPr id="11" name="Рисунок 244" descr="клавиша_вперед.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4" descr="клавиша_вперед.PN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0025" cy="219075"/>
                    </a:xfrm>
                    <a:prstGeom prst="rect">
                      <a:avLst/>
                    </a:prstGeom>
                    <a:noFill/>
                    <a:ln>
                      <a:noFill/>
                    </a:ln>
                  </pic:spPr>
                </pic:pic>
              </a:graphicData>
            </a:graphic>
          </wp:inline>
        </w:drawing>
      </w:r>
      <w:r w:rsidR="00BF1C93" w:rsidRPr="00A80107">
        <w:rPr>
          <w:rFonts w:cs="Arial"/>
        </w:rPr>
        <w:t xml:space="preserve"> – </w:t>
      </w:r>
      <w:r w:rsidRPr="00A80107">
        <w:rPr>
          <w:rFonts w:cs="Arial"/>
        </w:rPr>
        <w:t>служат для перехода к первой и последней страницам соответственно.</w:t>
      </w:r>
    </w:p>
    <w:p w14:paraId="41F850F4" w14:textId="77777777" w:rsidR="00BC4F7F" w:rsidRPr="00A80107" w:rsidRDefault="00BC4F7F" w:rsidP="003A6D31">
      <w:pPr>
        <w:pStyle w:val="phnormal"/>
        <w:rPr>
          <w:rFonts w:cs="Arial"/>
        </w:rPr>
      </w:pPr>
      <w:r w:rsidRPr="00A80107">
        <w:rPr>
          <w:rFonts w:cs="Arial"/>
        </w:rPr>
        <w:t xml:space="preserve">Кнопки </w:t>
      </w:r>
      <w:r w:rsidR="00FA6269" w:rsidRPr="00A80107">
        <w:rPr>
          <w:rFonts w:cs="Arial"/>
          <w:noProof/>
        </w:rPr>
        <w:drawing>
          <wp:inline distT="0" distB="0" distL="0" distR="0" wp14:anchorId="5B2B66D7" wp14:editId="2B1530F4">
            <wp:extent cx="180975" cy="209550"/>
            <wp:effectExtent l="0" t="0" r="9525" b="0"/>
            <wp:docPr id="12" name="Рисунок 254" descr="клавиша_пред_страница.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4" descr="клавиша_пред_страница.PN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80975" cy="209550"/>
                    </a:xfrm>
                    <a:prstGeom prst="rect">
                      <a:avLst/>
                    </a:prstGeom>
                    <a:noFill/>
                    <a:ln>
                      <a:noFill/>
                    </a:ln>
                  </pic:spPr>
                </pic:pic>
              </a:graphicData>
            </a:graphic>
          </wp:inline>
        </w:drawing>
      </w:r>
      <w:r w:rsidRPr="00A80107">
        <w:rPr>
          <w:rFonts w:cs="Arial"/>
        </w:rPr>
        <w:t xml:space="preserve"> и </w:t>
      </w:r>
      <w:r w:rsidR="00FA6269" w:rsidRPr="00A80107">
        <w:rPr>
          <w:rFonts w:cs="Arial"/>
          <w:noProof/>
        </w:rPr>
        <w:drawing>
          <wp:inline distT="0" distB="0" distL="0" distR="0" wp14:anchorId="6703DB3A" wp14:editId="19FE3111">
            <wp:extent cx="180975" cy="209550"/>
            <wp:effectExtent l="0" t="0" r="9525" b="0"/>
            <wp:docPr id="13" name="Рисунок 254" descr="клавиша_пред_страница.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4" descr="клавиша_пред_страница.PN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flipH="1" flipV="1">
                      <a:off x="0" y="0"/>
                      <a:ext cx="180975" cy="209550"/>
                    </a:xfrm>
                    <a:prstGeom prst="rect">
                      <a:avLst/>
                    </a:prstGeom>
                    <a:noFill/>
                    <a:ln>
                      <a:noFill/>
                    </a:ln>
                  </pic:spPr>
                </pic:pic>
              </a:graphicData>
            </a:graphic>
          </wp:inline>
        </w:drawing>
      </w:r>
      <w:r w:rsidR="00BF1C93" w:rsidRPr="00A80107">
        <w:rPr>
          <w:rFonts w:cs="Arial"/>
        </w:rPr>
        <w:t xml:space="preserve"> – </w:t>
      </w:r>
      <w:r w:rsidRPr="00A80107">
        <w:rPr>
          <w:rFonts w:cs="Arial"/>
        </w:rPr>
        <w:t>служат</w:t>
      </w:r>
      <w:r w:rsidR="00315986" w:rsidRPr="00A80107">
        <w:rPr>
          <w:rFonts w:cs="Arial"/>
        </w:rPr>
        <w:t xml:space="preserve"> для перехода к предыдущей и к </w:t>
      </w:r>
      <w:r w:rsidRPr="00A80107">
        <w:rPr>
          <w:rFonts w:cs="Arial"/>
        </w:rPr>
        <w:t>следующей странице соответственно.</w:t>
      </w:r>
    </w:p>
    <w:p w14:paraId="6E467861" w14:textId="77777777" w:rsidR="00BC4F7F" w:rsidRPr="00A80107" w:rsidRDefault="00BC4F7F" w:rsidP="003A6D31">
      <w:pPr>
        <w:pStyle w:val="phnormal"/>
        <w:rPr>
          <w:rFonts w:cs="Arial"/>
        </w:rPr>
      </w:pPr>
      <w:r w:rsidRPr="00A80107">
        <w:rPr>
          <w:rFonts w:cs="Arial"/>
        </w:rPr>
        <w:t>Чтобы переместить окно, наведите указатель мыши на заголовок, нажмите левую кнопку мыши, и, не отпуская кнопку мыши, перетащите окно в нужное место.</w:t>
      </w:r>
    </w:p>
    <w:p w14:paraId="208515FB" w14:textId="070ACD2C" w:rsidR="00BC4F7F" w:rsidRPr="00A80107" w:rsidRDefault="00BC4F7F" w:rsidP="003A6D31">
      <w:pPr>
        <w:pStyle w:val="phnormal"/>
        <w:rPr>
          <w:rFonts w:cs="Arial"/>
        </w:rPr>
      </w:pPr>
      <w:r w:rsidRPr="00A80107">
        <w:rPr>
          <w:rFonts w:cs="Arial"/>
        </w:rPr>
        <w:t>Переключение между окнами</w:t>
      </w:r>
      <w:r w:rsidR="00BF1C93" w:rsidRPr="00A80107">
        <w:rPr>
          <w:rFonts w:cs="Arial"/>
        </w:rPr>
        <w:t xml:space="preserve"> – </w:t>
      </w:r>
      <w:r w:rsidRPr="00A80107">
        <w:rPr>
          <w:rFonts w:cs="Arial"/>
        </w:rPr>
        <w:t>каждому окну соответствует своя кнопка в нижней строке главного окна Системы. Чтобы перейти в другое окно, нажмите один раз, по кнопке этого окна в нижней строке главного окна Системы (</w:t>
      </w:r>
      <w:r w:rsidRPr="00A80107">
        <w:rPr>
          <w:rFonts w:cs="Arial"/>
        </w:rPr>
        <w:fldChar w:fldCharType="begin"/>
      </w:r>
      <w:r w:rsidRPr="00A80107">
        <w:rPr>
          <w:rFonts w:cs="Arial"/>
        </w:rPr>
        <w:instrText xml:space="preserve"> REF _Ref367805858 \h  \* MERGEFORMAT </w:instrText>
      </w:r>
      <w:r w:rsidRPr="00A80107">
        <w:rPr>
          <w:rFonts w:cs="Arial"/>
        </w:rPr>
      </w:r>
      <w:r w:rsidRPr="00A80107">
        <w:rPr>
          <w:rFonts w:cs="Arial"/>
        </w:rPr>
        <w:fldChar w:fldCharType="separate"/>
      </w:r>
      <w:r w:rsidR="003F4659" w:rsidRPr="003F4659">
        <w:rPr>
          <w:rFonts w:cs="Arial"/>
        </w:rPr>
        <w:t>Рисунок 9</w:t>
      </w:r>
      <w:r w:rsidRPr="00A80107">
        <w:rPr>
          <w:rFonts w:cs="Arial"/>
        </w:rPr>
        <w:fldChar w:fldCharType="end"/>
      </w:r>
      <w:r w:rsidRPr="00A80107">
        <w:rPr>
          <w:rFonts w:cs="Arial"/>
        </w:rPr>
        <w:t>).</w:t>
      </w:r>
    </w:p>
    <w:p w14:paraId="2CA8F1A9" w14:textId="77777777" w:rsidR="00BC4F7F" w:rsidRPr="00A80107" w:rsidRDefault="00FA6269" w:rsidP="002B3354">
      <w:pPr>
        <w:pStyle w:val="phfigure"/>
        <w:rPr>
          <w:rFonts w:cs="Arial"/>
        </w:rPr>
      </w:pPr>
      <w:r w:rsidRPr="00A80107">
        <w:rPr>
          <w:rFonts w:cs="Arial"/>
          <w:noProof/>
        </w:rPr>
        <w:drawing>
          <wp:inline distT="0" distB="0" distL="0" distR="0" wp14:anchorId="47AD095B" wp14:editId="544CBA07">
            <wp:extent cx="5543550" cy="923925"/>
            <wp:effectExtent l="0" t="0" r="0" b="9525"/>
            <wp:docPr id="1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543550" cy="923925"/>
                    </a:xfrm>
                    <a:prstGeom prst="rect">
                      <a:avLst/>
                    </a:prstGeom>
                    <a:noFill/>
                    <a:ln>
                      <a:noFill/>
                    </a:ln>
                  </pic:spPr>
                </pic:pic>
              </a:graphicData>
            </a:graphic>
          </wp:inline>
        </w:drawing>
      </w:r>
    </w:p>
    <w:p w14:paraId="684BB210" w14:textId="5A1D42A5" w:rsidR="00BC4F7F" w:rsidRPr="00A80107" w:rsidRDefault="00EA7C0D" w:rsidP="00CD439E">
      <w:pPr>
        <w:pStyle w:val="phfiguretitle"/>
      </w:pPr>
      <w:bookmarkStart w:id="247" w:name="_Ref367805858"/>
      <w:r>
        <w:t>Рисунок </w:t>
      </w:r>
      <w:fldSimple w:instr=" SEQ Рисунок \* ARABIC ">
        <w:r w:rsidR="003F4659">
          <w:rPr>
            <w:noProof/>
          </w:rPr>
          <w:t>9</w:t>
        </w:r>
      </w:fldSimple>
      <w:bookmarkEnd w:id="247"/>
      <w:r w:rsidR="00BF1C93" w:rsidRPr="00A80107">
        <w:t xml:space="preserve"> – </w:t>
      </w:r>
      <w:r w:rsidR="00BC4F7F" w:rsidRPr="00A80107">
        <w:t>Переключение между окнами</w:t>
      </w:r>
    </w:p>
    <w:p w14:paraId="3AFB0F91" w14:textId="77777777" w:rsidR="00BC4F7F" w:rsidRPr="00A80107" w:rsidRDefault="00BC4F7F" w:rsidP="003A6D31">
      <w:pPr>
        <w:pStyle w:val="phnormal"/>
        <w:rPr>
          <w:rFonts w:cs="Arial"/>
        </w:rPr>
      </w:pPr>
      <w:r w:rsidRPr="00A80107">
        <w:rPr>
          <w:rFonts w:cs="Arial"/>
        </w:rPr>
        <w:t>Контекстное меню – это меню, которое открывается при нажатии правой кнопкой мыши по элементу.</w:t>
      </w:r>
    </w:p>
    <w:p w14:paraId="4C90FBE7" w14:textId="446DC596" w:rsidR="00BC4F7F" w:rsidRPr="00A80107" w:rsidRDefault="00BC4F7F" w:rsidP="003A6D31">
      <w:pPr>
        <w:pStyle w:val="phnormal"/>
        <w:rPr>
          <w:rFonts w:cs="Arial"/>
        </w:rPr>
      </w:pPr>
      <w:r w:rsidRPr="00A80107">
        <w:rPr>
          <w:rFonts w:cs="Arial"/>
        </w:rPr>
        <w:t>При нажатии правой кнопкой мыши по кнопке окна в нижней строке (главного окна Системы), появится следующее мен</w:t>
      </w:r>
      <w:r w:rsidR="00E154B0" w:rsidRPr="00A80107">
        <w:rPr>
          <w:rFonts w:cs="Arial"/>
        </w:rPr>
        <w:t>ю (</w:t>
      </w:r>
      <w:r w:rsidR="00E154B0" w:rsidRPr="00A80107">
        <w:rPr>
          <w:rFonts w:cs="Arial"/>
        </w:rPr>
        <w:fldChar w:fldCharType="begin"/>
      </w:r>
      <w:r w:rsidR="00E154B0" w:rsidRPr="00A80107">
        <w:rPr>
          <w:rFonts w:cs="Arial"/>
        </w:rPr>
        <w:instrText xml:space="preserve"> REF _Ref367806283 \h </w:instrText>
      </w:r>
      <w:r w:rsidR="00060B11" w:rsidRPr="00A80107">
        <w:rPr>
          <w:rFonts w:cs="Arial"/>
        </w:rPr>
        <w:instrText xml:space="preserve"> \* MERGEFORMAT </w:instrText>
      </w:r>
      <w:r w:rsidR="00E154B0" w:rsidRPr="00A80107">
        <w:rPr>
          <w:rFonts w:cs="Arial"/>
        </w:rPr>
      </w:r>
      <w:r w:rsidR="00E154B0" w:rsidRPr="00A80107">
        <w:rPr>
          <w:rFonts w:cs="Arial"/>
        </w:rPr>
        <w:fldChar w:fldCharType="separate"/>
      </w:r>
      <w:r w:rsidR="003F4659" w:rsidRPr="003F4659">
        <w:rPr>
          <w:rFonts w:cs="Arial"/>
        </w:rPr>
        <w:t>Рисунок 10</w:t>
      </w:r>
      <w:r w:rsidR="00E154B0" w:rsidRPr="00A80107">
        <w:rPr>
          <w:rFonts w:cs="Arial"/>
        </w:rPr>
        <w:fldChar w:fldCharType="end"/>
      </w:r>
      <w:r w:rsidR="00E154B0" w:rsidRPr="00A80107">
        <w:rPr>
          <w:rFonts w:cs="Arial"/>
        </w:rPr>
        <w:t>).</w:t>
      </w:r>
    </w:p>
    <w:p w14:paraId="711C98AB" w14:textId="77777777" w:rsidR="00BC4F7F" w:rsidRPr="00A80107" w:rsidRDefault="00FA6269" w:rsidP="002B3354">
      <w:pPr>
        <w:pStyle w:val="phfigure"/>
        <w:rPr>
          <w:rFonts w:cs="Arial"/>
        </w:rPr>
      </w:pPr>
      <w:r w:rsidRPr="00A80107">
        <w:rPr>
          <w:rFonts w:cs="Arial"/>
          <w:noProof/>
        </w:rPr>
        <w:drawing>
          <wp:inline distT="0" distB="0" distL="0" distR="0" wp14:anchorId="1E8993CF" wp14:editId="1EF829F1">
            <wp:extent cx="5759450" cy="1110615"/>
            <wp:effectExtent l="0" t="0" r="0" b="0"/>
            <wp:docPr id="676" name="Рисунок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759450" cy="1110615"/>
                    </a:xfrm>
                    <a:prstGeom prst="rect">
                      <a:avLst/>
                    </a:prstGeom>
                    <a:noFill/>
                  </pic:spPr>
                </pic:pic>
              </a:graphicData>
            </a:graphic>
          </wp:inline>
        </w:drawing>
      </w:r>
    </w:p>
    <w:p w14:paraId="7119CA76" w14:textId="45F4B527" w:rsidR="00BC4F7F" w:rsidRPr="00A80107" w:rsidRDefault="00EA7C0D" w:rsidP="00B74CA2">
      <w:pPr>
        <w:pStyle w:val="phfiguretitle"/>
      </w:pPr>
      <w:bookmarkStart w:id="248" w:name="_Ref367806283"/>
      <w:r>
        <w:t>Рисунок </w:t>
      </w:r>
      <w:fldSimple w:instr=" SEQ Рисунок \* ARABIC ">
        <w:r w:rsidR="003F4659">
          <w:rPr>
            <w:noProof/>
          </w:rPr>
          <w:t>10</w:t>
        </w:r>
      </w:fldSimple>
      <w:bookmarkEnd w:id="248"/>
      <w:r w:rsidR="00BF1C93" w:rsidRPr="00A80107">
        <w:t xml:space="preserve"> – </w:t>
      </w:r>
      <w:r w:rsidR="00BC4F7F" w:rsidRPr="00A80107">
        <w:t>Контекстное меню</w:t>
      </w:r>
    </w:p>
    <w:p w14:paraId="0578F1E7" w14:textId="4241D299" w:rsidR="00BC4F7F" w:rsidRPr="00A80107" w:rsidRDefault="00BC4F7F" w:rsidP="003A6D31">
      <w:pPr>
        <w:pStyle w:val="phnormal"/>
        <w:rPr>
          <w:rFonts w:cs="Arial"/>
        </w:rPr>
      </w:pPr>
      <w:r w:rsidRPr="00A80107">
        <w:rPr>
          <w:rFonts w:cs="Arial"/>
        </w:rPr>
        <w:t>Запрос Системы. Диалоговое окно – это особый тип окна с вопросами для выбора действия пользователю (</w:t>
      </w:r>
      <w:r w:rsidRPr="00A80107">
        <w:rPr>
          <w:rFonts w:cs="Arial"/>
        </w:rPr>
        <w:fldChar w:fldCharType="begin"/>
      </w:r>
      <w:r w:rsidRPr="00A80107">
        <w:rPr>
          <w:rFonts w:cs="Arial"/>
        </w:rPr>
        <w:instrText xml:space="preserve"> REF _Ref367806894 \h </w:instrText>
      </w:r>
      <w:r w:rsidR="0088633D" w:rsidRPr="00A80107">
        <w:rPr>
          <w:rFonts w:cs="Arial"/>
        </w:rPr>
        <w:instrText xml:space="preserve"> \* MERGEFORMAT </w:instrText>
      </w:r>
      <w:r w:rsidRPr="00A80107">
        <w:rPr>
          <w:rFonts w:cs="Arial"/>
        </w:rPr>
      </w:r>
      <w:r w:rsidRPr="00A80107">
        <w:rPr>
          <w:rFonts w:cs="Arial"/>
        </w:rPr>
        <w:fldChar w:fldCharType="separate"/>
      </w:r>
      <w:r w:rsidR="003F4659" w:rsidRPr="003F4659">
        <w:rPr>
          <w:rFonts w:cs="Arial"/>
        </w:rPr>
        <w:t>Рисунок 11</w:t>
      </w:r>
      <w:r w:rsidRPr="00A80107">
        <w:rPr>
          <w:rFonts w:cs="Arial"/>
        </w:rPr>
        <w:fldChar w:fldCharType="end"/>
      </w:r>
      <w:r w:rsidRPr="00A80107">
        <w:rPr>
          <w:rFonts w:cs="Arial"/>
        </w:rPr>
        <w:t>).</w:t>
      </w:r>
    </w:p>
    <w:p w14:paraId="0BE4E717" w14:textId="77777777" w:rsidR="00BC4F7F" w:rsidRPr="00A80107" w:rsidRDefault="00FA6269" w:rsidP="002B3354">
      <w:pPr>
        <w:pStyle w:val="phfigure"/>
        <w:rPr>
          <w:rFonts w:cs="Arial"/>
        </w:rPr>
      </w:pPr>
      <w:r w:rsidRPr="00A80107">
        <w:rPr>
          <w:rFonts w:cs="Arial"/>
          <w:noProof/>
        </w:rPr>
        <w:lastRenderedPageBreak/>
        <w:drawing>
          <wp:inline distT="0" distB="0" distL="0" distR="0" wp14:anchorId="316DCFCE" wp14:editId="5CC9CFBA">
            <wp:extent cx="3612515" cy="1154430"/>
            <wp:effectExtent l="0" t="0" r="6985" b="7620"/>
            <wp:docPr id="239" name="Рисунок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612515" cy="1154430"/>
                    </a:xfrm>
                    <a:prstGeom prst="rect">
                      <a:avLst/>
                    </a:prstGeom>
                    <a:noFill/>
                  </pic:spPr>
                </pic:pic>
              </a:graphicData>
            </a:graphic>
          </wp:inline>
        </w:drawing>
      </w:r>
    </w:p>
    <w:p w14:paraId="67820B5C" w14:textId="7B48B31D" w:rsidR="00ED1CF0" w:rsidRPr="00A80107" w:rsidRDefault="00EA7C0D" w:rsidP="002B3354">
      <w:pPr>
        <w:pStyle w:val="phfiguretitle"/>
      </w:pPr>
      <w:bookmarkStart w:id="249" w:name="_Ref367806894"/>
      <w:r>
        <w:t>Рисунок </w:t>
      </w:r>
      <w:fldSimple w:instr=" SEQ Рисунок \* ARABIC ">
        <w:r w:rsidR="003F4659">
          <w:rPr>
            <w:noProof/>
          </w:rPr>
          <w:t>11</w:t>
        </w:r>
      </w:fldSimple>
      <w:bookmarkEnd w:id="249"/>
      <w:r w:rsidR="00ED1CF0" w:rsidRPr="00A80107">
        <w:t xml:space="preserve"> </w:t>
      </w:r>
      <w:r w:rsidR="00985440" w:rsidRPr="00A80107">
        <w:t>–</w:t>
      </w:r>
      <w:r w:rsidR="00ED1CF0" w:rsidRPr="00A80107">
        <w:t xml:space="preserve"> </w:t>
      </w:r>
      <w:r w:rsidR="00985440" w:rsidRPr="00A80107">
        <w:t>Пр</w:t>
      </w:r>
      <w:r w:rsidR="00182619" w:rsidRPr="00A80107">
        <w:t>им</w:t>
      </w:r>
      <w:r w:rsidR="00985440" w:rsidRPr="00A80107">
        <w:t>ер д</w:t>
      </w:r>
      <w:r w:rsidR="00ED1CF0" w:rsidRPr="00A80107">
        <w:t>иалогово</w:t>
      </w:r>
      <w:r w:rsidR="00985440" w:rsidRPr="00A80107">
        <w:t>го</w:t>
      </w:r>
      <w:r w:rsidR="00ED1CF0" w:rsidRPr="00A80107">
        <w:t xml:space="preserve"> окн</w:t>
      </w:r>
      <w:r w:rsidR="00985440" w:rsidRPr="00A80107">
        <w:t>а</w:t>
      </w:r>
    </w:p>
    <w:p w14:paraId="02FAB67F" w14:textId="77777777" w:rsidR="00BC4F7F" w:rsidRPr="00A80107" w:rsidRDefault="00BC4F7F" w:rsidP="003A6D31">
      <w:pPr>
        <w:pStyle w:val="phnormal"/>
        <w:rPr>
          <w:rFonts w:cs="Arial"/>
        </w:rPr>
      </w:pPr>
      <w:r w:rsidRPr="00A80107">
        <w:rPr>
          <w:rFonts w:cs="Arial"/>
        </w:rPr>
        <w:t>Работа с фильтрами. В некоторых окнах Системы имеется возможность удалять или добавлять столбцы по усмотрению пользователя.</w:t>
      </w:r>
    </w:p>
    <w:p w14:paraId="6737D317" w14:textId="77777777" w:rsidR="00BC4F7F" w:rsidRPr="00A80107" w:rsidRDefault="00BC4F7F" w:rsidP="003A6D31">
      <w:pPr>
        <w:pStyle w:val="phnormal"/>
        <w:rPr>
          <w:rFonts w:cs="Arial"/>
        </w:rPr>
      </w:pPr>
      <w:r w:rsidRPr="00A80107">
        <w:rPr>
          <w:rFonts w:cs="Arial"/>
        </w:rPr>
        <w:t>Рассмотрим на примере формы «Группы».</w:t>
      </w:r>
    </w:p>
    <w:p w14:paraId="63AA18F5" w14:textId="72391FE1" w:rsidR="00BC4F7F" w:rsidRPr="00A80107" w:rsidRDefault="00BC4F7F" w:rsidP="003A6D31">
      <w:pPr>
        <w:pStyle w:val="phnormal"/>
        <w:rPr>
          <w:rFonts w:cs="Arial"/>
        </w:rPr>
      </w:pPr>
      <w:r w:rsidRPr="00A80107">
        <w:rPr>
          <w:rFonts w:cs="Arial"/>
        </w:rPr>
        <w:t xml:space="preserve">Наведите курсор на </w:t>
      </w:r>
      <w:r w:rsidR="00ED1824" w:rsidRPr="00A80107">
        <w:rPr>
          <w:rFonts w:cs="Arial"/>
        </w:rPr>
        <w:t>столбец</w:t>
      </w:r>
      <w:r w:rsidRPr="00A80107">
        <w:rPr>
          <w:rFonts w:cs="Arial"/>
        </w:rPr>
        <w:t xml:space="preserve"> «Дата рождения». Появится</w:t>
      </w:r>
      <w:r w:rsidR="00BF1C93" w:rsidRPr="00A80107">
        <w:rPr>
          <w:rFonts w:cs="Arial"/>
        </w:rPr>
        <w:t xml:space="preserve"> </w:t>
      </w:r>
      <w:r w:rsidR="00E154B0" w:rsidRPr="00A80107">
        <w:rPr>
          <w:rFonts w:cs="Arial"/>
        </w:rPr>
        <w:t xml:space="preserve">кнопка </w:t>
      </w:r>
      <w:r w:rsidR="00FA6269" w:rsidRPr="00A80107">
        <w:rPr>
          <w:rFonts w:cs="Arial"/>
          <w:noProof/>
        </w:rPr>
        <w:drawing>
          <wp:inline distT="0" distB="0" distL="0" distR="0" wp14:anchorId="4532EDC2" wp14:editId="4DD8077D">
            <wp:extent cx="190500" cy="219075"/>
            <wp:effectExtent l="0" t="0" r="0" b="9525"/>
            <wp:docPr id="17" name="Рисунок 185" descr="льгота_раскрытие.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5" descr="льгота_раскрытие.PN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90500" cy="219075"/>
                    </a:xfrm>
                    <a:prstGeom prst="rect">
                      <a:avLst/>
                    </a:prstGeom>
                    <a:noFill/>
                    <a:ln>
                      <a:noFill/>
                    </a:ln>
                  </pic:spPr>
                </pic:pic>
              </a:graphicData>
            </a:graphic>
          </wp:inline>
        </w:drawing>
      </w:r>
      <w:r w:rsidRPr="00A80107">
        <w:rPr>
          <w:rFonts w:cs="Arial"/>
        </w:rPr>
        <w:t xml:space="preserve">, нажмите на </w:t>
      </w:r>
      <w:r w:rsidR="00E154B0" w:rsidRPr="00A80107">
        <w:rPr>
          <w:rFonts w:cs="Arial"/>
        </w:rPr>
        <w:t>эту кнопку</w:t>
      </w:r>
      <w:r w:rsidRPr="00A80107">
        <w:rPr>
          <w:rFonts w:cs="Arial"/>
        </w:rPr>
        <w:t>, появится меню (</w:t>
      </w:r>
      <w:r w:rsidRPr="00A80107">
        <w:rPr>
          <w:rFonts w:cs="Arial"/>
        </w:rPr>
        <w:fldChar w:fldCharType="begin"/>
      </w:r>
      <w:r w:rsidRPr="00A80107">
        <w:rPr>
          <w:rFonts w:cs="Arial"/>
        </w:rPr>
        <w:instrText xml:space="preserve"> REF _Ref367807233 \h  \* MERGEFORMAT </w:instrText>
      </w:r>
      <w:r w:rsidRPr="00A80107">
        <w:rPr>
          <w:rFonts w:cs="Arial"/>
        </w:rPr>
      </w:r>
      <w:r w:rsidRPr="00A80107">
        <w:rPr>
          <w:rFonts w:cs="Arial"/>
        </w:rPr>
        <w:fldChar w:fldCharType="separate"/>
      </w:r>
      <w:r w:rsidR="003F4659" w:rsidRPr="003F4659">
        <w:rPr>
          <w:rFonts w:cs="Arial"/>
        </w:rPr>
        <w:t>Рисунок 12</w:t>
      </w:r>
      <w:r w:rsidRPr="00A80107">
        <w:rPr>
          <w:rFonts w:cs="Arial"/>
        </w:rPr>
        <w:fldChar w:fldCharType="end"/>
      </w:r>
      <w:r w:rsidRPr="00A80107">
        <w:rPr>
          <w:rFonts w:cs="Arial"/>
        </w:rPr>
        <w:t>).</w:t>
      </w:r>
    </w:p>
    <w:p w14:paraId="0F8C6CA9" w14:textId="77777777" w:rsidR="00BC4F7F" w:rsidRPr="00A80107" w:rsidRDefault="00FA6269" w:rsidP="002B3354">
      <w:pPr>
        <w:pStyle w:val="phfigure"/>
        <w:rPr>
          <w:rFonts w:cs="Arial"/>
        </w:rPr>
      </w:pPr>
      <w:r w:rsidRPr="00A80107">
        <w:rPr>
          <w:rFonts w:cs="Arial"/>
          <w:noProof/>
        </w:rPr>
        <w:drawing>
          <wp:inline distT="0" distB="0" distL="0" distR="0" wp14:anchorId="73A42258" wp14:editId="7AC6854C">
            <wp:extent cx="3752850" cy="1304925"/>
            <wp:effectExtent l="0" t="0" r="0" b="9525"/>
            <wp:docPr id="1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3752850" cy="1304925"/>
                    </a:xfrm>
                    <a:prstGeom prst="rect">
                      <a:avLst/>
                    </a:prstGeom>
                    <a:noFill/>
                    <a:ln>
                      <a:noFill/>
                    </a:ln>
                  </pic:spPr>
                </pic:pic>
              </a:graphicData>
            </a:graphic>
          </wp:inline>
        </w:drawing>
      </w:r>
    </w:p>
    <w:p w14:paraId="19315A53" w14:textId="508CFC8B" w:rsidR="00BC4F7F" w:rsidRPr="00A80107" w:rsidRDefault="00EA7C0D" w:rsidP="002B3354">
      <w:pPr>
        <w:pStyle w:val="phfiguretitle"/>
      </w:pPr>
      <w:bookmarkStart w:id="250" w:name="_Ref367807233"/>
      <w:r>
        <w:t>Рисунок </w:t>
      </w:r>
      <w:fldSimple w:instr=" SEQ Рисунок \* ARABIC ">
        <w:r w:rsidR="003F4659">
          <w:rPr>
            <w:noProof/>
          </w:rPr>
          <w:t>12</w:t>
        </w:r>
      </w:fldSimple>
      <w:bookmarkEnd w:id="250"/>
      <w:r w:rsidR="00BF1C93" w:rsidRPr="00A80107">
        <w:t xml:space="preserve"> – </w:t>
      </w:r>
      <w:r w:rsidR="00BC4F7F" w:rsidRPr="00A80107">
        <w:t>Работа с фильтрами</w:t>
      </w:r>
    </w:p>
    <w:p w14:paraId="1562EE35" w14:textId="37C0A6D1" w:rsidR="00BC4F7F" w:rsidRPr="00A80107" w:rsidRDefault="00BC4F7F" w:rsidP="003A6D31">
      <w:pPr>
        <w:pStyle w:val="phnormal"/>
        <w:rPr>
          <w:rFonts w:cs="Arial"/>
        </w:rPr>
      </w:pPr>
      <w:r w:rsidRPr="00A80107">
        <w:rPr>
          <w:rFonts w:cs="Arial"/>
        </w:rPr>
        <w:t xml:space="preserve">При нажатии на </w:t>
      </w:r>
      <w:r w:rsidR="008910A6">
        <w:rPr>
          <w:rFonts w:cs="Arial"/>
        </w:rPr>
        <w:t xml:space="preserve">пункт меню </w:t>
      </w:r>
      <w:r w:rsidRPr="00A80107">
        <w:rPr>
          <w:rFonts w:cs="Arial"/>
        </w:rPr>
        <w:t>«Сортировать по возрастанию»</w:t>
      </w:r>
      <w:r w:rsidR="006354EF" w:rsidRPr="00A80107">
        <w:rPr>
          <w:rFonts w:cs="Arial"/>
        </w:rPr>
        <w:t xml:space="preserve"> </w:t>
      </w:r>
      <w:r w:rsidRPr="00A80107">
        <w:rPr>
          <w:rFonts w:cs="Arial"/>
        </w:rPr>
        <w:t>Система отсортирует список значений по возрастанию (от меньшего к большему).</w:t>
      </w:r>
    </w:p>
    <w:p w14:paraId="0F5928BF" w14:textId="74CC7843" w:rsidR="00BC4F7F" w:rsidRPr="00A80107" w:rsidRDefault="00BC4F7F" w:rsidP="003A6D31">
      <w:pPr>
        <w:pStyle w:val="phnormal"/>
        <w:rPr>
          <w:rFonts w:cs="Arial"/>
        </w:rPr>
      </w:pPr>
      <w:r w:rsidRPr="00A80107">
        <w:rPr>
          <w:rFonts w:cs="Arial"/>
        </w:rPr>
        <w:t>При нажатии на</w:t>
      </w:r>
      <w:r w:rsidR="008910A6">
        <w:rPr>
          <w:rFonts w:cs="Arial"/>
        </w:rPr>
        <w:t xml:space="preserve"> пункт меню</w:t>
      </w:r>
      <w:r w:rsidRPr="00A80107">
        <w:rPr>
          <w:rFonts w:cs="Arial"/>
        </w:rPr>
        <w:t xml:space="preserve"> «Сортировать по убыванию»</w:t>
      </w:r>
      <w:r w:rsidR="006354EF" w:rsidRPr="00A80107">
        <w:rPr>
          <w:rFonts w:cs="Arial"/>
        </w:rPr>
        <w:t xml:space="preserve"> </w:t>
      </w:r>
      <w:r w:rsidRPr="00A80107">
        <w:rPr>
          <w:rFonts w:cs="Arial"/>
        </w:rPr>
        <w:t>Система отсортирует список значений по убыванию (от большего к меньшему).</w:t>
      </w:r>
    </w:p>
    <w:p w14:paraId="6A7CD16B" w14:textId="1488F4F3" w:rsidR="00BC4F7F" w:rsidRPr="00A80107" w:rsidRDefault="00BC4F7F" w:rsidP="003A6D31">
      <w:pPr>
        <w:pStyle w:val="phnormal"/>
        <w:rPr>
          <w:rFonts w:cs="Arial"/>
        </w:rPr>
      </w:pPr>
      <w:r w:rsidRPr="00A80107">
        <w:rPr>
          <w:rFonts w:cs="Arial"/>
        </w:rPr>
        <w:t>При наведении курсора мыши на строку «Столбцы», появится список (</w:t>
      </w:r>
      <w:r w:rsidRPr="00A80107">
        <w:rPr>
          <w:rFonts w:cs="Arial"/>
        </w:rPr>
        <w:fldChar w:fldCharType="begin"/>
      </w:r>
      <w:r w:rsidRPr="00A80107">
        <w:rPr>
          <w:rFonts w:cs="Arial"/>
        </w:rPr>
        <w:instrText xml:space="preserve"> REF _Ref367807673 \h  \* MERGEFORMAT </w:instrText>
      </w:r>
      <w:r w:rsidRPr="00A80107">
        <w:rPr>
          <w:rFonts w:cs="Arial"/>
        </w:rPr>
      </w:r>
      <w:r w:rsidRPr="00A80107">
        <w:rPr>
          <w:rFonts w:cs="Arial"/>
        </w:rPr>
        <w:fldChar w:fldCharType="separate"/>
      </w:r>
      <w:r w:rsidR="003F4659" w:rsidRPr="003F4659">
        <w:rPr>
          <w:rFonts w:cs="Arial"/>
        </w:rPr>
        <w:t>Рисунок 13</w:t>
      </w:r>
      <w:r w:rsidRPr="00A80107">
        <w:rPr>
          <w:rFonts w:cs="Arial"/>
        </w:rPr>
        <w:fldChar w:fldCharType="end"/>
      </w:r>
      <w:r w:rsidRPr="00A80107">
        <w:rPr>
          <w:rFonts w:cs="Arial"/>
        </w:rPr>
        <w:t xml:space="preserve">). Список содержит значения столбцов (граф) формы. При снятии «флажка», например, в строке «Серия», </w:t>
      </w:r>
      <w:r w:rsidR="00ED1824" w:rsidRPr="00A80107">
        <w:rPr>
          <w:rFonts w:cs="Arial"/>
        </w:rPr>
        <w:t>столбец</w:t>
      </w:r>
      <w:r w:rsidRPr="00A80107">
        <w:rPr>
          <w:rFonts w:cs="Arial"/>
        </w:rPr>
        <w:t xml:space="preserve"> с этим значением исчезнет из формы. </w:t>
      </w:r>
      <w:r w:rsidR="00E154B0" w:rsidRPr="00A80107">
        <w:rPr>
          <w:rFonts w:cs="Arial"/>
        </w:rPr>
        <w:t>Чтобы вернуть столбец (графу)</w:t>
      </w:r>
      <w:r w:rsidR="007C1122">
        <w:rPr>
          <w:rFonts w:cs="Arial"/>
        </w:rPr>
        <w:t>,</w:t>
      </w:r>
      <w:r w:rsidR="00E154B0" w:rsidRPr="00A80107">
        <w:rPr>
          <w:rFonts w:cs="Arial"/>
        </w:rPr>
        <w:t xml:space="preserve"> в форму установите «флажок» в строке добавляемого столбца (графы).</w:t>
      </w:r>
    </w:p>
    <w:p w14:paraId="517AF240" w14:textId="77777777" w:rsidR="00BC4F7F" w:rsidRPr="00A80107" w:rsidRDefault="00FA6269" w:rsidP="002B3354">
      <w:pPr>
        <w:pStyle w:val="phfigure"/>
        <w:rPr>
          <w:rFonts w:cs="Arial"/>
        </w:rPr>
      </w:pPr>
      <w:r w:rsidRPr="00A80107">
        <w:rPr>
          <w:rFonts w:cs="Arial"/>
          <w:noProof/>
        </w:rPr>
        <w:lastRenderedPageBreak/>
        <w:drawing>
          <wp:inline distT="0" distB="0" distL="0" distR="0" wp14:anchorId="2CF4B437" wp14:editId="42B26258">
            <wp:extent cx="4730750" cy="2635250"/>
            <wp:effectExtent l="0" t="0" r="0" b="0"/>
            <wp:docPr id="115" name="Рисунок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4730750" cy="2635250"/>
                    </a:xfrm>
                    <a:prstGeom prst="rect">
                      <a:avLst/>
                    </a:prstGeom>
                    <a:noFill/>
                  </pic:spPr>
                </pic:pic>
              </a:graphicData>
            </a:graphic>
          </wp:inline>
        </w:drawing>
      </w:r>
    </w:p>
    <w:p w14:paraId="74AC6F2B" w14:textId="6960F7C6" w:rsidR="00BC4F7F" w:rsidRPr="00A80107" w:rsidRDefault="00EA7C0D" w:rsidP="002B3354">
      <w:pPr>
        <w:pStyle w:val="phfiguretitle"/>
      </w:pPr>
      <w:bookmarkStart w:id="251" w:name="_Ref367807673"/>
      <w:r>
        <w:t>Рисунок </w:t>
      </w:r>
      <w:fldSimple w:instr=" SEQ Рисунок \* ARABIC ">
        <w:r w:rsidR="003F4659">
          <w:rPr>
            <w:noProof/>
          </w:rPr>
          <w:t>13</w:t>
        </w:r>
      </w:fldSimple>
      <w:bookmarkEnd w:id="251"/>
      <w:r w:rsidR="00BF1C93" w:rsidRPr="00A80107">
        <w:t xml:space="preserve"> – </w:t>
      </w:r>
      <w:r w:rsidR="00BC4F7F" w:rsidRPr="00A80107">
        <w:t>Настройка столбцов в форме «Группы»</w:t>
      </w:r>
    </w:p>
    <w:p w14:paraId="1631B05F" w14:textId="77777777" w:rsidR="0041422C" w:rsidRPr="00A80107" w:rsidRDefault="00D536D2" w:rsidP="00BB7C32">
      <w:pPr>
        <w:pStyle w:val="31"/>
        <w:rPr>
          <w:rFonts w:cs="Arial"/>
        </w:rPr>
      </w:pPr>
      <w:bookmarkStart w:id="252" w:name="_Ref458001762"/>
      <w:bookmarkStart w:id="253" w:name="_Toc465759432"/>
      <w:bookmarkStart w:id="254" w:name="_Toc448835803"/>
      <w:bookmarkStart w:id="255" w:name="_Ref448854964"/>
      <w:bookmarkStart w:id="256" w:name="_Toc448855235"/>
      <w:bookmarkStart w:id="257" w:name="_Ref448855391"/>
      <w:bookmarkStart w:id="258" w:name="_Toc5960191"/>
      <w:bookmarkStart w:id="259" w:name="_Toc9321114"/>
      <w:r w:rsidRPr="00A80107">
        <w:rPr>
          <w:rFonts w:cs="Arial"/>
        </w:rPr>
        <w:t>Представление информации в виде иерархии</w:t>
      </w:r>
      <w:bookmarkEnd w:id="237"/>
      <w:bookmarkEnd w:id="238"/>
      <w:bookmarkEnd w:id="239"/>
      <w:bookmarkEnd w:id="240"/>
      <w:bookmarkEnd w:id="241"/>
      <w:bookmarkEnd w:id="245"/>
      <w:bookmarkEnd w:id="252"/>
      <w:bookmarkEnd w:id="253"/>
      <w:bookmarkEnd w:id="254"/>
      <w:bookmarkEnd w:id="255"/>
      <w:bookmarkEnd w:id="256"/>
      <w:bookmarkEnd w:id="257"/>
      <w:bookmarkEnd w:id="258"/>
      <w:bookmarkEnd w:id="259"/>
    </w:p>
    <w:p w14:paraId="0B47E7C9" w14:textId="6529CBA4" w:rsidR="00BC4F7F" w:rsidRPr="00A80107" w:rsidRDefault="00BC4F7F" w:rsidP="003A6D31">
      <w:pPr>
        <w:pStyle w:val="phnormal"/>
        <w:rPr>
          <w:rFonts w:cs="Arial"/>
        </w:rPr>
      </w:pPr>
      <w:bookmarkStart w:id="260" w:name="_Ref309206484"/>
      <w:r w:rsidRPr="00A80107">
        <w:rPr>
          <w:rFonts w:cs="Arial"/>
        </w:rPr>
        <w:t>Представление информации в виде иерархии (</w:t>
      </w:r>
      <w:r w:rsidRPr="00A80107">
        <w:rPr>
          <w:rFonts w:cs="Arial"/>
        </w:rPr>
        <w:fldChar w:fldCharType="begin"/>
      </w:r>
      <w:r w:rsidRPr="00A80107">
        <w:rPr>
          <w:rFonts w:cs="Arial"/>
        </w:rPr>
        <w:instrText xml:space="preserve"> REF _Ref310324758 \h  \* MERGEFORMAT </w:instrText>
      </w:r>
      <w:r w:rsidRPr="00A80107">
        <w:rPr>
          <w:rFonts w:cs="Arial"/>
        </w:rPr>
      </w:r>
      <w:r w:rsidRPr="00A80107">
        <w:rPr>
          <w:rFonts w:cs="Arial"/>
        </w:rPr>
        <w:fldChar w:fldCharType="separate"/>
      </w:r>
      <w:r w:rsidR="003F4659" w:rsidRPr="003F4659">
        <w:rPr>
          <w:rFonts w:cs="Arial"/>
        </w:rPr>
        <w:t>Рисунок 14</w:t>
      </w:r>
      <w:r w:rsidRPr="00A80107">
        <w:rPr>
          <w:rFonts w:cs="Arial"/>
        </w:rPr>
        <w:fldChar w:fldCharType="end"/>
      </w:r>
      <w:r w:rsidRPr="00A80107">
        <w:rPr>
          <w:rFonts w:cs="Arial"/>
        </w:rPr>
        <w:t>) предназначено для отображения иерархии элементов, т.е. расположения элементов в порядке «от высшего к низшему», с указанием порядка подчинения низших элементов.</w:t>
      </w:r>
    </w:p>
    <w:p w14:paraId="6093B121" w14:textId="6430B349" w:rsidR="00BC4F7F" w:rsidRPr="00A80107" w:rsidRDefault="00DB5B57" w:rsidP="002B3354">
      <w:pPr>
        <w:pStyle w:val="phfigure"/>
        <w:rPr>
          <w:rFonts w:cs="Arial"/>
        </w:rPr>
      </w:pPr>
      <w:r>
        <w:rPr>
          <w:noProof/>
        </w:rPr>
        <w:drawing>
          <wp:inline distT="0" distB="0" distL="0" distR="0" wp14:anchorId="3AD8306C" wp14:editId="12C68032">
            <wp:extent cx="6152515" cy="3624580"/>
            <wp:effectExtent l="0" t="0" r="635" b="0"/>
            <wp:docPr id="88" name="Рисунок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8"/>
                    <a:stretch>
                      <a:fillRect/>
                    </a:stretch>
                  </pic:blipFill>
                  <pic:spPr>
                    <a:xfrm>
                      <a:off x="0" y="0"/>
                      <a:ext cx="6152515" cy="3624580"/>
                    </a:xfrm>
                    <a:prstGeom prst="rect">
                      <a:avLst/>
                    </a:prstGeom>
                  </pic:spPr>
                </pic:pic>
              </a:graphicData>
            </a:graphic>
          </wp:inline>
        </w:drawing>
      </w:r>
    </w:p>
    <w:p w14:paraId="1CFF3826" w14:textId="17CBDA0D" w:rsidR="00BC4F7F" w:rsidRPr="00A80107" w:rsidRDefault="00EA7C0D" w:rsidP="002B3354">
      <w:pPr>
        <w:pStyle w:val="phfiguretitle"/>
      </w:pPr>
      <w:bookmarkStart w:id="261" w:name="_Ref310324758"/>
      <w:r>
        <w:t>Рисунок </w:t>
      </w:r>
      <w:fldSimple w:instr=" SEQ Рисунок \* ARABIC ">
        <w:r w:rsidR="003F4659">
          <w:rPr>
            <w:noProof/>
          </w:rPr>
          <w:t>14</w:t>
        </w:r>
      </w:fldSimple>
      <w:bookmarkEnd w:id="261"/>
      <w:r w:rsidR="00BF1C93" w:rsidRPr="00A80107">
        <w:t xml:space="preserve"> – </w:t>
      </w:r>
      <w:r w:rsidR="00BC4F7F" w:rsidRPr="00A80107">
        <w:t>Фрагмент предоставления информации в виде иерархии на примере справочника «</w:t>
      </w:r>
      <w:r w:rsidR="00B74EBE">
        <w:t>Организации</w:t>
      </w:r>
      <w:r w:rsidR="00BC4F7F" w:rsidRPr="00A80107">
        <w:t>»</w:t>
      </w:r>
    </w:p>
    <w:p w14:paraId="0619D8A2" w14:textId="47C1BA3F" w:rsidR="00BC4F7F" w:rsidRPr="00A80107" w:rsidRDefault="00971D47" w:rsidP="003A6D31">
      <w:pPr>
        <w:pStyle w:val="phnormal"/>
        <w:rPr>
          <w:rFonts w:cs="Arial"/>
        </w:rPr>
      </w:pPr>
      <w:r w:rsidRPr="00A80107">
        <w:rPr>
          <w:rFonts w:cs="Arial"/>
        </w:rPr>
        <w:lastRenderedPageBreak/>
        <w:t>Нажатием мыши</w:t>
      </w:r>
      <w:r w:rsidR="00BC4F7F" w:rsidRPr="00A80107">
        <w:rPr>
          <w:rFonts w:cs="Arial"/>
        </w:rPr>
        <w:t xml:space="preserve"> </w:t>
      </w:r>
      <w:r w:rsidRPr="00A80107">
        <w:rPr>
          <w:rFonts w:cs="Arial"/>
        </w:rPr>
        <w:t>по</w:t>
      </w:r>
      <w:r w:rsidR="00BC4F7F" w:rsidRPr="00A80107">
        <w:rPr>
          <w:rFonts w:cs="Arial"/>
        </w:rPr>
        <w:t xml:space="preserve"> </w:t>
      </w:r>
      <w:r w:rsidR="00480E00" w:rsidRPr="00A80107">
        <w:rPr>
          <w:rFonts w:cs="Arial"/>
        </w:rPr>
        <w:t>кнопк</w:t>
      </w:r>
      <w:r w:rsidRPr="00A80107">
        <w:rPr>
          <w:rFonts w:cs="Arial"/>
        </w:rPr>
        <w:t>е</w:t>
      </w:r>
      <w:r w:rsidR="00E154B0" w:rsidRPr="00A80107">
        <w:rPr>
          <w:rFonts w:cs="Arial"/>
        </w:rPr>
        <w:t xml:space="preserve"> </w:t>
      </w:r>
      <w:r w:rsidR="00FA6269" w:rsidRPr="00A80107">
        <w:rPr>
          <w:rFonts w:cs="Arial"/>
          <w:noProof/>
        </w:rPr>
        <w:drawing>
          <wp:inline distT="0" distB="0" distL="0" distR="0" wp14:anchorId="192131C4" wp14:editId="297ED9B0">
            <wp:extent cx="180975" cy="219075"/>
            <wp:effectExtent l="0" t="0" r="9525" b="9525"/>
            <wp:docPr id="21" name="Рисунок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1"/>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80975" cy="219075"/>
                    </a:xfrm>
                    <a:prstGeom prst="rect">
                      <a:avLst/>
                    </a:prstGeom>
                    <a:noFill/>
                    <a:ln>
                      <a:noFill/>
                    </a:ln>
                  </pic:spPr>
                </pic:pic>
              </a:graphicData>
            </a:graphic>
          </wp:inline>
        </w:drawing>
      </w:r>
      <w:r w:rsidR="00480E00" w:rsidRPr="00A80107">
        <w:rPr>
          <w:rFonts w:cs="Arial"/>
        </w:rPr>
        <w:t xml:space="preserve"> разворачиваются и </w:t>
      </w:r>
      <w:r w:rsidRPr="00A80107">
        <w:rPr>
          <w:rFonts w:cs="Arial"/>
        </w:rPr>
        <w:t>по</w:t>
      </w:r>
      <w:r w:rsidR="00BC4F7F" w:rsidRPr="00A80107">
        <w:rPr>
          <w:rFonts w:cs="Arial"/>
        </w:rPr>
        <w:t xml:space="preserve"> </w:t>
      </w:r>
      <w:r w:rsidRPr="00A80107">
        <w:rPr>
          <w:rFonts w:cs="Arial"/>
        </w:rPr>
        <w:t>кнопке</w:t>
      </w:r>
      <w:r w:rsidR="00E154B0" w:rsidRPr="00A80107">
        <w:rPr>
          <w:rFonts w:cs="Arial"/>
        </w:rPr>
        <w:t xml:space="preserve"> </w:t>
      </w:r>
      <w:r w:rsidR="00FA6269" w:rsidRPr="00A80107">
        <w:rPr>
          <w:rFonts w:cs="Arial"/>
          <w:noProof/>
        </w:rPr>
        <w:drawing>
          <wp:inline distT="0" distB="0" distL="0" distR="0" wp14:anchorId="0271F23C" wp14:editId="68668B3C">
            <wp:extent cx="190500" cy="209550"/>
            <wp:effectExtent l="0" t="0" r="0" b="0"/>
            <wp:docPr id="2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90500" cy="209550"/>
                    </a:xfrm>
                    <a:prstGeom prst="rect">
                      <a:avLst/>
                    </a:prstGeom>
                    <a:noFill/>
                    <a:ln>
                      <a:noFill/>
                    </a:ln>
                  </pic:spPr>
                </pic:pic>
              </a:graphicData>
            </a:graphic>
          </wp:inline>
        </w:drawing>
      </w:r>
      <w:r w:rsidR="00BC4F7F" w:rsidRPr="00A80107">
        <w:rPr>
          <w:rFonts w:cs="Arial"/>
        </w:rPr>
        <w:t xml:space="preserve"> сворачиваются узлы иерархии на один уровень.</w:t>
      </w:r>
    </w:p>
    <w:p w14:paraId="289875A0" w14:textId="77777777" w:rsidR="00463039" w:rsidRPr="00A80107" w:rsidRDefault="00463039" w:rsidP="00985440">
      <w:pPr>
        <w:pStyle w:val="23"/>
        <w:rPr>
          <w:rFonts w:cs="Arial"/>
        </w:rPr>
      </w:pPr>
      <w:bookmarkStart w:id="262" w:name="_Toc5960192"/>
      <w:bookmarkStart w:id="263" w:name="_Toc465759433"/>
      <w:bookmarkStart w:id="264" w:name="_Toc448496950"/>
      <w:bookmarkStart w:id="265" w:name="_Toc448835805"/>
      <w:bookmarkStart w:id="266" w:name="_Toc448855237"/>
      <w:bookmarkStart w:id="267" w:name="_Toc448496948"/>
      <w:bookmarkStart w:id="268" w:name="_Toc382991450"/>
      <w:bookmarkStart w:id="269" w:name="_Toc442344451"/>
      <w:bookmarkStart w:id="270" w:name="_Toc9321115"/>
      <w:r w:rsidRPr="00A80107">
        <w:rPr>
          <w:rFonts w:cs="Arial"/>
        </w:rPr>
        <w:t>Элементы интерфейса Системы</w:t>
      </w:r>
      <w:bookmarkEnd w:id="262"/>
      <w:bookmarkEnd w:id="270"/>
    </w:p>
    <w:p w14:paraId="7BE54C7E" w14:textId="77777777" w:rsidR="00BC4F7F" w:rsidRPr="00A80107" w:rsidRDefault="00BC4F7F" w:rsidP="00BC4F7F">
      <w:pPr>
        <w:pStyle w:val="31"/>
        <w:rPr>
          <w:rFonts w:cs="Arial"/>
        </w:rPr>
      </w:pPr>
      <w:bookmarkStart w:id="271" w:name="_Toc5960193"/>
      <w:bookmarkStart w:id="272" w:name="_Toc9321116"/>
      <w:r w:rsidRPr="00A80107">
        <w:rPr>
          <w:rFonts w:cs="Arial"/>
        </w:rPr>
        <w:t>Работа с диалоговыми окнами</w:t>
      </w:r>
      <w:bookmarkEnd w:id="263"/>
      <w:bookmarkEnd w:id="264"/>
      <w:bookmarkEnd w:id="265"/>
      <w:bookmarkEnd w:id="266"/>
      <w:bookmarkEnd w:id="271"/>
      <w:bookmarkEnd w:id="272"/>
    </w:p>
    <w:p w14:paraId="26B48805" w14:textId="77777777" w:rsidR="00BC4F7F" w:rsidRPr="00A80107" w:rsidRDefault="00BC4F7F" w:rsidP="003A6D31">
      <w:pPr>
        <w:pStyle w:val="phnormal"/>
        <w:rPr>
          <w:rFonts w:cs="Arial"/>
        </w:rPr>
      </w:pPr>
      <w:r w:rsidRPr="00A80107">
        <w:rPr>
          <w:rFonts w:cs="Arial"/>
        </w:rPr>
        <w:t>Диалоговое окно является вспомогательным окном, содержащим различные элементы интерфейса: поля ввода, выпадающие списки, поля выбора, управляющие кнопки и т.п., в котором осуществляется «диалог» с пользователем.</w:t>
      </w:r>
    </w:p>
    <w:p w14:paraId="76D2E03C" w14:textId="77777777" w:rsidR="00BC4F7F" w:rsidRPr="00A80107" w:rsidRDefault="00BC4F7F" w:rsidP="003A6D31">
      <w:pPr>
        <w:pStyle w:val="phnormal"/>
        <w:rPr>
          <w:rFonts w:cs="Arial"/>
        </w:rPr>
      </w:pPr>
      <w:r w:rsidRPr="00A80107">
        <w:rPr>
          <w:rFonts w:cs="Arial"/>
        </w:rPr>
        <w:t>В Системе используются диалоговые окна двух типов:</w:t>
      </w:r>
    </w:p>
    <w:p w14:paraId="12F15563" w14:textId="77777777" w:rsidR="00BC4F7F" w:rsidRPr="00A80107" w:rsidRDefault="00BC4F7F" w:rsidP="00740BF3">
      <w:pPr>
        <w:pStyle w:val="phlistitemized1"/>
      </w:pPr>
      <w:r w:rsidRPr="00A80107">
        <w:t>в первом типе диалоговых окон представлена информация, которая содержится в Системе: стандартные справочники, классификаторы, данные, внесенные пользователями;</w:t>
      </w:r>
    </w:p>
    <w:p w14:paraId="4F65668B" w14:textId="77777777" w:rsidR="00BC4F7F" w:rsidRPr="00A80107" w:rsidRDefault="00BC4F7F" w:rsidP="00740BF3">
      <w:pPr>
        <w:pStyle w:val="phlistitemized1"/>
      </w:pPr>
      <w:r w:rsidRPr="00A80107">
        <w:t>во втором типе диалоговых окон осуществляется ввод информации пользователями.</w:t>
      </w:r>
    </w:p>
    <w:p w14:paraId="001BC974" w14:textId="77777777" w:rsidR="00BC4F7F" w:rsidRPr="00A80107" w:rsidRDefault="00BC4F7F" w:rsidP="003A6D31">
      <w:pPr>
        <w:pStyle w:val="phnormal"/>
        <w:rPr>
          <w:rFonts w:cs="Arial"/>
        </w:rPr>
      </w:pPr>
      <w:r w:rsidRPr="00A80107">
        <w:rPr>
          <w:rFonts w:cs="Arial"/>
        </w:rPr>
        <w:t>Управление диалоговым окном осуществляется как мышью, так и с клавиатуры.</w:t>
      </w:r>
    </w:p>
    <w:p w14:paraId="450C0A48" w14:textId="77777777" w:rsidR="00BC4F7F" w:rsidRPr="00A80107" w:rsidRDefault="00BC4F7F" w:rsidP="003A6D31">
      <w:pPr>
        <w:pStyle w:val="phnormal"/>
        <w:rPr>
          <w:rFonts w:cs="Arial"/>
        </w:rPr>
      </w:pPr>
      <w:r w:rsidRPr="00A80107">
        <w:rPr>
          <w:rFonts w:cs="Arial"/>
        </w:rPr>
        <w:t>Открытие вкладки и переход между вкладками в диалоговом окне осуществляется нажатием по ней левой кнопкой мыши. Переход между пунктами меню осуществляется курсором мыши.</w:t>
      </w:r>
    </w:p>
    <w:p w14:paraId="79F34D43" w14:textId="77777777" w:rsidR="00BC4F7F" w:rsidRPr="00A80107" w:rsidRDefault="00BC4F7F" w:rsidP="00BB7C32">
      <w:pPr>
        <w:pStyle w:val="31"/>
        <w:rPr>
          <w:rFonts w:cs="Arial"/>
        </w:rPr>
      </w:pPr>
      <w:bookmarkStart w:id="273" w:name="_Toc465759434"/>
      <w:bookmarkStart w:id="274" w:name="_Toc448835806"/>
      <w:bookmarkStart w:id="275" w:name="_Toc448855238"/>
      <w:bookmarkStart w:id="276" w:name="_Toc5960194"/>
      <w:bookmarkStart w:id="277" w:name="_Toc9321117"/>
      <w:r w:rsidRPr="00A80107">
        <w:rPr>
          <w:rFonts w:cs="Arial"/>
        </w:rPr>
        <w:t>Заполнение полей различного типа</w:t>
      </w:r>
      <w:bookmarkEnd w:id="267"/>
      <w:bookmarkEnd w:id="273"/>
      <w:bookmarkEnd w:id="274"/>
      <w:bookmarkEnd w:id="275"/>
      <w:bookmarkEnd w:id="276"/>
      <w:bookmarkEnd w:id="277"/>
    </w:p>
    <w:p w14:paraId="05E7FB27" w14:textId="77777777" w:rsidR="00BC4F7F" w:rsidRPr="00A80107" w:rsidRDefault="00BC4F7F" w:rsidP="003A6D31">
      <w:pPr>
        <w:pStyle w:val="phnormal"/>
        <w:rPr>
          <w:rFonts w:cs="Arial"/>
        </w:rPr>
      </w:pPr>
      <w:r w:rsidRPr="00A80107">
        <w:rPr>
          <w:rFonts w:cs="Arial"/>
        </w:rPr>
        <w:t>В Системе присутствуют различные поля с разными способами заполнения.</w:t>
      </w:r>
    </w:p>
    <w:p w14:paraId="2F9ACBBB" w14:textId="77777777" w:rsidR="00BC4F7F" w:rsidRPr="00A80107" w:rsidRDefault="00BC4F7F" w:rsidP="00EA7C0D">
      <w:pPr>
        <w:pStyle w:val="phlistitemizedtitle"/>
      </w:pPr>
      <w:r w:rsidRPr="00A80107">
        <w:t>Рассмотрим каждое из них в отдельности:</w:t>
      </w:r>
    </w:p>
    <w:p w14:paraId="60868020" w14:textId="02B54DC6" w:rsidR="00BC4F7F" w:rsidRPr="00A80107" w:rsidRDefault="00BC4F7F" w:rsidP="00EB6000">
      <w:pPr>
        <w:pStyle w:val="phlistordereda"/>
        <w:numPr>
          <w:ilvl w:val="0"/>
          <w:numId w:val="34"/>
        </w:numPr>
      </w:pPr>
      <w:r w:rsidRPr="00A80107">
        <w:t>«Серое поле» (</w:t>
      </w:r>
      <w:r w:rsidRPr="00A80107">
        <w:fldChar w:fldCharType="begin"/>
      </w:r>
      <w:r w:rsidRPr="00A80107">
        <w:instrText xml:space="preserve"> REF _Ref442390395 \h  \* MERGEFORMAT </w:instrText>
      </w:r>
      <w:r w:rsidRPr="00A80107">
        <w:fldChar w:fldCharType="separate"/>
      </w:r>
      <w:r w:rsidR="003F4659">
        <w:t>Рисунок 15</w:t>
      </w:r>
      <w:r w:rsidRPr="00A80107">
        <w:fldChar w:fldCharType="end"/>
      </w:r>
      <w:r w:rsidRPr="00A80107">
        <w:t>). Поле не доступно для редактирования, значение проставляется автоматически или уже было заполнено в другом разделе и отображается для информированности пользователей;</w:t>
      </w:r>
    </w:p>
    <w:p w14:paraId="22EE387F" w14:textId="77777777" w:rsidR="00BC4F7F" w:rsidRPr="00A80107" w:rsidRDefault="00FA6269" w:rsidP="002B3354">
      <w:pPr>
        <w:pStyle w:val="phfigure"/>
        <w:rPr>
          <w:rFonts w:cs="Arial"/>
        </w:rPr>
      </w:pPr>
      <w:r w:rsidRPr="00A80107">
        <w:rPr>
          <w:rFonts w:cs="Arial"/>
          <w:noProof/>
        </w:rPr>
        <w:drawing>
          <wp:inline distT="0" distB="0" distL="0" distR="0" wp14:anchorId="40F879C8" wp14:editId="1764B73D">
            <wp:extent cx="3952875" cy="314325"/>
            <wp:effectExtent l="0" t="0" r="9525" b="9525"/>
            <wp:docPr id="2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3952875" cy="314325"/>
                    </a:xfrm>
                    <a:prstGeom prst="rect">
                      <a:avLst/>
                    </a:prstGeom>
                    <a:noFill/>
                    <a:ln>
                      <a:noFill/>
                    </a:ln>
                  </pic:spPr>
                </pic:pic>
              </a:graphicData>
            </a:graphic>
          </wp:inline>
        </w:drawing>
      </w:r>
    </w:p>
    <w:p w14:paraId="27FA370E" w14:textId="1DDD430B" w:rsidR="00BC4F7F" w:rsidRPr="00A80107" w:rsidRDefault="00EA7C0D" w:rsidP="002B3354">
      <w:pPr>
        <w:pStyle w:val="phfiguretitle"/>
        <w:rPr>
          <w:szCs w:val="24"/>
        </w:rPr>
      </w:pPr>
      <w:bookmarkStart w:id="278" w:name="_Ref442390395"/>
      <w:r>
        <w:t>Рисунок </w:t>
      </w:r>
      <w:fldSimple w:instr=" SEQ Рисунок \* ARABIC ">
        <w:r w:rsidR="003F4659">
          <w:rPr>
            <w:noProof/>
          </w:rPr>
          <w:t>15</w:t>
        </w:r>
      </w:fldSimple>
      <w:bookmarkEnd w:id="278"/>
      <w:r w:rsidR="00BF1C93" w:rsidRPr="00A80107">
        <w:t xml:space="preserve"> – </w:t>
      </w:r>
      <w:r w:rsidR="005A0EB3" w:rsidRPr="00A80107">
        <w:t>«</w:t>
      </w:r>
      <w:r w:rsidR="00BC4F7F" w:rsidRPr="00A80107">
        <w:rPr>
          <w:szCs w:val="24"/>
        </w:rPr>
        <w:t>Серое поле</w:t>
      </w:r>
      <w:r w:rsidR="005A0EB3" w:rsidRPr="00A80107">
        <w:rPr>
          <w:szCs w:val="24"/>
        </w:rPr>
        <w:t>»</w:t>
      </w:r>
    </w:p>
    <w:p w14:paraId="451EE289" w14:textId="5763666E" w:rsidR="00BC4F7F" w:rsidRPr="00A80107" w:rsidRDefault="00BC4F7F" w:rsidP="00EB6000">
      <w:pPr>
        <w:pStyle w:val="phlistordereda"/>
      </w:pPr>
      <w:r w:rsidRPr="00A80107">
        <w:rPr>
          <w:noProof/>
        </w:rPr>
        <w:t>«</w:t>
      </w:r>
      <w:r w:rsidRPr="00A80107">
        <w:t>Текстовое</w:t>
      </w:r>
      <w:r w:rsidRPr="00A80107">
        <w:rPr>
          <w:noProof/>
        </w:rPr>
        <w:t xml:space="preserve"> поле» (</w:t>
      </w:r>
      <w:r w:rsidRPr="00A80107">
        <w:rPr>
          <w:noProof/>
        </w:rPr>
        <w:fldChar w:fldCharType="begin"/>
      </w:r>
      <w:r w:rsidRPr="00A80107">
        <w:rPr>
          <w:noProof/>
        </w:rPr>
        <w:instrText xml:space="preserve"> REF _Ref442390402 \h </w:instrText>
      </w:r>
      <w:r w:rsidR="0088633D" w:rsidRPr="00A80107">
        <w:rPr>
          <w:noProof/>
        </w:rPr>
        <w:instrText xml:space="preserve"> \* MERGEFORMAT </w:instrText>
      </w:r>
      <w:r w:rsidRPr="00A80107">
        <w:rPr>
          <w:noProof/>
        </w:rPr>
      </w:r>
      <w:r w:rsidRPr="00A80107">
        <w:rPr>
          <w:noProof/>
        </w:rPr>
        <w:fldChar w:fldCharType="separate"/>
      </w:r>
      <w:r w:rsidR="003F4659">
        <w:t>Рисунок 16</w:t>
      </w:r>
      <w:r w:rsidRPr="00A80107">
        <w:rPr>
          <w:noProof/>
        </w:rPr>
        <w:fldChar w:fldCharType="end"/>
      </w:r>
      <w:r w:rsidRPr="00A80107">
        <w:rPr>
          <w:noProof/>
        </w:rPr>
        <w:t xml:space="preserve">). </w:t>
      </w:r>
      <w:r w:rsidRPr="00A80107">
        <w:t>Обычное текстовое поле, в которое информация вводится стандартным методом с клавиатуры;</w:t>
      </w:r>
    </w:p>
    <w:p w14:paraId="4CE5826D" w14:textId="77777777" w:rsidR="00BC4F7F" w:rsidRPr="00A80107" w:rsidRDefault="00FA6269" w:rsidP="002B3354">
      <w:pPr>
        <w:pStyle w:val="phfigure"/>
        <w:rPr>
          <w:rFonts w:cs="Arial"/>
        </w:rPr>
      </w:pPr>
      <w:r w:rsidRPr="00A80107">
        <w:rPr>
          <w:rFonts w:cs="Arial"/>
          <w:noProof/>
        </w:rPr>
        <w:drawing>
          <wp:inline distT="0" distB="0" distL="0" distR="0" wp14:anchorId="0DD660E0" wp14:editId="744F3050">
            <wp:extent cx="4067175" cy="285750"/>
            <wp:effectExtent l="0" t="0" r="9525" b="0"/>
            <wp:docPr id="2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4067175" cy="285750"/>
                    </a:xfrm>
                    <a:prstGeom prst="rect">
                      <a:avLst/>
                    </a:prstGeom>
                    <a:noFill/>
                    <a:ln>
                      <a:noFill/>
                    </a:ln>
                  </pic:spPr>
                </pic:pic>
              </a:graphicData>
            </a:graphic>
          </wp:inline>
        </w:drawing>
      </w:r>
    </w:p>
    <w:p w14:paraId="1BC97594" w14:textId="4764A506" w:rsidR="00BC4F7F" w:rsidRPr="00A80107" w:rsidRDefault="00EA7C0D" w:rsidP="002B3354">
      <w:pPr>
        <w:pStyle w:val="phfiguretitle"/>
        <w:rPr>
          <w:szCs w:val="24"/>
        </w:rPr>
      </w:pPr>
      <w:bookmarkStart w:id="279" w:name="_Ref442390402"/>
      <w:r>
        <w:t>Рисунок </w:t>
      </w:r>
      <w:fldSimple w:instr=" SEQ Рисунок \* ARABIC ">
        <w:r w:rsidR="003F4659">
          <w:rPr>
            <w:noProof/>
          </w:rPr>
          <w:t>16</w:t>
        </w:r>
      </w:fldSimple>
      <w:bookmarkEnd w:id="279"/>
      <w:r w:rsidR="00BF1C93" w:rsidRPr="00A80107">
        <w:t xml:space="preserve"> – </w:t>
      </w:r>
      <w:r w:rsidR="00BC4F7F" w:rsidRPr="00A80107">
        <w:rPr>
          <w:szCs w:val="24"/>
        </w:rPr>
        <w:t>Текстовое поле</w:t>
      </w:r>
    </w:p>
    <w:p w14:paraId="1AB06A69" w14:textId="5083991E" w:rsidR="00BC4F7F" w:rsidRPr="00A80107" w:rsidRDefault="00BC4F7F" w:rsidP="00EB6000">
      <w:pPr>
        <w:pStyle w:val="phlistordereda"/>
      </w:pPr>
      <w:r w:rsidRPr="00A80107">
        <w:lastRenderedPageBreak/>
        <w:t>«Желтое поле» (</w:t>
      </w:r>
      <w:r w:rsidRPr="00A80107">
        <w:fldChar w:fldCharType="begin"/>
      </w:r>
      <w:r w:rsidRPr="00A80107">
        <w:instrText xml:space="preserve"> REF _Ref442390408 \h </w:instrText>
      </w:r>
      <w:r w:rsidR="0088633D" w:rsidRPr="00A80107">
        <w:instrText xml:space="preserve"> \* MERGEFORMAT </w:instrText>
      </w:r>
      <w:r w:rsidRPr="00A80107">
        <w:fldChar w:fldCharType="separate"/>
      </w:r>
      <w:r w:rsidR="003F4659">
        <w:t>Рисунок 17</w:t>
      </w:r>
      <w:r w:rsidRPr="00A80107">
        <w:fldChar w:fldCharType="end"/>
      </w:r>
      <w:r w:rsidRPr="00A80107">
        <w:t>). Обязательное для заполнения поле. Невозможно сохранить данные, пока не заполнены все желтые поля на форме;</w:t>
      </w:r>
    </w:p>
    <w:p w14:paraId="7CEF0818" w14:textId="77777777" w:rsidR="00BC4F7F" w:rsidRPr="00A80107" w:rsidRDefault="00FA6269" w:rsidP="002B3354">
      <w:pPr>
        <w:pStyle w:val="phfigure"/>
        <w:rPr>
          <w:rFonts w:cs="Arial"/>
        </w:rPr>
      </w:pPr>
      <w:r w:rsidRPr="00A80107">
        <w:rPr>
          <w:rFonts w:cs="Arial"/>
          <w:noProof/>
        </w:rPr>
        <w:drawing>
          <wp:inline distT="0" distB="0" distL="0" distR="0" wp14:anchorId="1CFD5D15" wp14:editId="3EE8B762">
            <wp:extent cx="4162425" cy="342900"/>
            <wp:effectExtent l="0" t="0" r="9525" b="0"/>
            <wp:docPr id="2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4162425" cy="342900"/>
                    </a:xfrm>
                    <a:prstGeom prst="rect">
                      <a:avLst/>
                    </a:prstGeom>
                    <a:noFill/>
                    <a:ln>
                      <a:noFill/>
                    </a:ln>
                  </pic:spPr>
                </pic:pic>
              </a:graphicData>
            </a:graphic>
          </wp:inline>
        </w:drawing>
      </w:r>
    </w:p>
    <w:p w14:paraId="79168BA2" w14:textId="14462170" w:rsidR="00BC4F7F" w:rsidRPr="00A80107" w:rsidRDefault="00EA7C0D" w:rsidP="002B3354">
      <w:pPr>
        <w:pStyle w:val="phfiguretitle"/>
        <w:rPr>
          <w:szCs w:val="24"/>
        </w:rPr>
      </w:pPr>
      <w:bookmarkStart w:id="280" w:name="_Ref442390408"/>
      <w:r>
        <w:t>Рисунок </w:t>
      </w:r>
      <w:fldSimple w:instr=" SEQ Рисунок \* ARABIC ">
        <w:r w:rsidR="003F4659">
          <w:rPr>
            <w:noProof/>
          </w:rPr>
          <w:t>17</w:t>
        </w:r>
      </w:fldSimple>
      <w:bookmarkEnd w:id="280"/>
      <w:r w:rsidR="00BF1C93" w:rsidRPr="00A80107">
        <w:t xml:space="preserve"> – </w:t>
      </w:r>
      <w:r w:rsidR="00BC4F7F" w:rsidRPr="00A80107">
        <w:rPr>
          <w:szCs w:val="24"/>
        </w:rPr>
        <w:t>«Желтое поле»</w:t>
      </w:r>
    </w:p>
    <w:p w14:paraId="70F7BD0F" w14:textId="62035C2E" w:rsidR="00BC4F7F" w:rsidRPr="00A80107" w:rsidRDefault="00BC4F7F" w:rsidP="00EB6000">
      <w:pPr>
        <w:pStyle w:val="phlistordereda"/>
        <w:rPr>
          <w:noProof/>
        </w:rPr>
      </w:pPr>
      <w:r w:rsidRPr="00A80107">
        <w:t>«Выбор из списка» (</w:t>
      </w:r>
      <w:r w:rsidRPr="00A80107">
        <w:fldChar w:fldCharType="begin"/>
      </w:r>
      <w:r w:rsidRPr="00A80107">
        <w:instrText xml:space="preserve"> REF _Ref442390412 \h </w:instrText>
      </w:r>
      <w:r w:rsidR="0088633D" w:rsidRPr="00A80107">
        <w:instrText xml:space="preserve"> \* MERGEFORMAT </w:instrText>
      </w:r>
      <w:r w:rsidRPr="00A80107">
        <w:fldChar w:fldCharType="separate"/>
      </w:r>
      <w:r w:rsidR="003F4659">
        <w:t>Рисунок 18</w:t>
      </w:r>
      <w:r w:rsidRPr="00A80107">
        <w:fldChar w:fldCharType="end"/>
      </w:r>
      <w:r w:rsidRPr="00A80107">
        <w:t xml:space="preserve">). Для выбора из списка нажмите на кнопку </w:t>
      </w:r>
      <w:r w:rsidR="00FA6269" w:rsidRPr="00A80107">
        <w:rPr>
          <w:noProof/>
        </w:rPr>
        <w:drawing>
          <wp:inline distT="0" distB="0" distL="0" distR="0" wp14:anchorId="00D012C2" wp14:editId="496C3C05">
            <wp:extent cx="257175" cy="266700"/>
            <wp:effectExtent l="0" t="0" r="9525" b="0"/>
            <wp:docPr id="26" name="Рисунок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8"/>
                    <pic:cNvPicPr>
                      <a:picLocks noChangeAspect="1" noChangeArrowheads="1"/>
                    </pic:cNvPicPr>
                  </pic:nvPicPr>
                  <pic:blipFill>
                    <a:blip r:embed="rId44">
                      <a:extLst>
                        <a:ext uri="{28A0092B-C50C-407E-A947-70E740481C1C}">
                          <a14:useLocalDpi xmlns:a14="http://schemas.microsoft.com/office/drawing/2010/main" val="0"/>
                        </a:ext>
                      </a:extLst>
                    </a:blip>
                    <a:srcRect l="94063" t="69460" r="3761" b="26866"/>
                    <a:stretch>
                      <a:fillRect/>
                    </a:stretch>
                  </pic:blipFill>
                  <pic:spPr bwMode="auto">
                    <a:xfrm>
                      <a:off x="0" y="0"/>
                      <a:ext cx="257175" cy="266700"/>
                    </a:xfrm>
                    <a:prstGeom prst="rect">
                      <a:avLst/>
                    </a:prstGeom>
                    <a:noFill/>
                    <a:ln>
                      <a:noFill/>
                    </a:ln>
                  </pic:spPr>
                </pic:pic>
              </a:graphicData>
            </a:graphic>
          </wp:inline>
        </w:drawing>
      </w:r>
      <w:r w:rsidRPr="00A80107">
        <w:t>в конце поля,</w:t>
      </w:r>
      <w:r w:rsidRPr="00A80107">
        <w:rPr>
          <w:noProof/>
        </w:rPr>
        <w:t xml:space="preserve"> откроется список возможных значений этого поля;</w:t>
      </w:r>
    </w:p>
    <w:p w14:paraId="6B1CE859" w14:textId="77777777" w:rsidR="00BC4F7F" w:rsidRPr="00A80107" w:rsidRDefault="00FA6269" w:rsidP="002B3354">
      <w:pPr>
        <w:pStyle w:val="phfigure"/>
        <w:rPr>
          <w:rFonts w:cs="Arial"/>
        </w:rPr>
      </w:pPr>
      <w:r w:rsidRPr="00A80107">
        <w:rPr>
          <w:rFonts w:cs="Arial"/>
          <w:noProof/>
        </w:rPr>
        <w:drawing>
          <wp:inline distT="0" distB="0" distL="0" distR="0" wp14:anchorId="584777B7" wp14:editId="48C87C00">
            <wp:extent cx="3676650" cy="676275"/>
            <wp:effectExtent l="0" t="0" r="0" b="9525"/>
            <wp:docPr id="2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3676650" cy="676275"/>
                    </a:xfrm>
                    <a:prstGeom prst="rect">
                      <a:avLst/>
                    </a:prstGeom>
                    <a:noFill/>
                    <a:ln>
                      <a:noFill/>
                    </a:ln>
                  </pic:spPr>
                </pic:pic>
              </a:graphicData>
            </a:graphic>
          </wp:inline>
        </w:drawing>
      </w:r>
    </w:p>
    <w:p w14:paraId="4F0AA0EE" w14:textId="4C75539D" w:rsidR="00BC4F7F" w:rsidRPr="00A80107" w:rsidRDefault="00EA7C0D" w:rsidP="002B3354">
      <w:pPr>
        <w:pStyle w:val="phfiguretitle"/>
        <w:rPr>
          <w:szCs w:val="24"/>
        </w:rPr>
      </w:pPr>
      <w:bookmarkStart w:id="281" w:name="_Ref442390412"/>
      <w:r>
        <w:t>Рисунок </w:t>
      </w:r>
      <w:fldSimple w:instr=" SEQ Рисунок \* ARABIC ">
        <w:r w:rsidR="003F4659">
          <w:rPr>
            <w:noProof/>
          </w:rPr>
          <w:t>18</w:t>
        </w:r>
      </w:fldSimple>
      <w:bookmarkEnd w:id="281"/>
      <w:r w:rsidR="00BC4F7F" w:rsidRPr="00A80107">
        <w:t xml:space="preserve"> – Поле с в</w:t>
      </w:r>
      <w:r w:rsidR="00BC4F7F" w:rsidRPr="00A80107">
        <w:rPr>
          <w:szCs w:val="24"/>
        </w:rPr>
        <w:t>ыбором значения из списка</w:t>
      </w:r>
    </w:p>
    <w:p w14:paraId="65CCBB60" w14:textId="31620D8B" w:rsidR="00BC4F7F" w:rsidRPr="00A80107" w:rsidRDefault="00BC4F7F" w:rsidP="00EB6000">
      <w:pPr>
        <w:pStyle w:val="phlistordereda"/>
      </w:pPr>
      <w:r w:rsidRPr="00A80107">
        <w:t>«Выбор из словаря» (</w:t>
      </w:r>
      <w:r w:rsidRPr="00A80107">
        <w:fldChar w:fldCharType="begin"/>
      </w:r>
      <w:r w:rsidRPr="00A80107">
        <w:instrText xml:space="preserve"> REF _Ref442390420 \h  \* MERGEFORMAT </w:instrText>
      </w:r>
      <w:r w:rsidRPr="00A80107">
        <w:fldChar w:fldCharType="separate"/>
      </w:r>
      <w:r w:rsidR="003F4659">
        <w:t>Рисунок 19</w:t>
      </w:r>
      <w:r w:rsidRPr="00A80107">
        <w:fldChar w:fldCharType="end"/>
      </w:r>
      <w:r w:rsidRPr="00A80107">
        <w:t xml:space="preserve">). Необходимо выбрать значение из словаря. Нажмите на кнопку </w:t>
      </w:r>
      <w:r w:rsidR="00FA6269" w:rsidRPr="00A80107">
        <w:rPr>
          <w:noProof/>
        </w:rPr>
        <w:drawing>
          <wp:inline distT="0" distB="0" distL="0" distR="0" wp14:anchorId="4E49E1A4" wp14:editId="03624206">
            <wp:extent cx="180975" cy="219075"/>
            <wp:effectExtent l="0" t="0" r="9525" b="9525"/>
            <wp:docPr id="2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80975" cy="219075"/>
                    </a:xfrm>
                    <a:prstGeom prst="rect">
                      <a:avLst/>
                    </a:prstGeom>
                    <a:noFill/>
                    <a:ln>
                      <a:noFill/>
                    </a:ln>
                  </pic:spPr>
                </pic:pic>
              </a:graphicData>
            </a:graphic>
          </wp:inline>
        </w:drawing>
      </w:r>
      <w:r w:rsidRPr="00A80107">
        <w:t xml:space="preserve"> в конце поля, в результате чего откроется справочник возможных значений, выбрав из которого значение, </w:t>
      </w:r>
      <w:r w:rsidR="005A49B8" w:rsidRPr="00A80107">
        <w:t>нажмите на кнопку</w:t>
      </w:r>
      <w:r w:rsidRPr="00A80107">
        <w:t xml:space="preserve"> «ОК». Для отмены выбора значений из справочника выделите за</w:t>
      </w:r>
      <w:r w:rsidR="00480E00" w:rsidRPr="00A80107">
        <w:t xml:space="preserve">пись в строке и </w:t>
      </w:r>
      <w:r w:rsidR="005A49B8" w:rsidRPr="00A80107">
        <w:t>нажмите на кнопку</w:t>
      </w:r>
      <w:r w:rsidR="00480E00" w:rsidRPr="00A80107">
        <w:t xml:space="preserve"> «Delete»</w:t>
      </w:r>
      <w:r w:rsidRPr="00A80107">
        <w:t xml:space="preserve"> н</w:t>
      </w:r>
      <w:r w:rsidR="00B92A60" w:rsidRPr="00A80107">
        <w:t>а клавиатуре – строка очистится;</w:t>
      </w:r>
    </w:p>
    <w:p w14:paraId="7A3D47CF" w14:textId="373BC79E" w:rsidR="00BC4F7F" w:rsidRPr="00A80107" w:rsidRDefault="00DB5B57" w:rsidP="002B3354">
      <w:pPr>
        <w:pStyle w:val="phfigure"/>
        <w:rPr>
          <w:rFonts w:cs="Arial"/>
        </w:rPr>
      </w:pPr>
      <w:r>
        <w:rPr>
          <w:noProof/>
        </w:rPr>
        <w:drawing>
          <wp:inline distT="0" distB="0" distL="0" distR="0" wp14:anchorId="12769E20" wp14:editId="6B9CE5FF">
            <wp:extent cx="3914775" cy="371475"/>
            <wp:effectExtent l="0" t="0" r="9525" b="9525"/>
            <wp:docPr id="5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7"/>
                    <a:stretch>
                      <a:fillRect/>
                    </a:stretch>
                  </pic:blipFill>
                  <pic:spPr>
                    <a:xfrm>
                      <a:off x="0" y="0"/>
                      <a:ext cx="3914775" cy="371475"/>
                    </a:xfrm>
                    <a:prstGeom prst="rect">
                      <a:avLst/>
                    </a:prstGeom>
                  </pic:spPr>
                </pic:pic>
              </a:graphicData>
            </a:graphic>
          </wp:inline>
        </w:drawing>
      </w:r>
    </w:p>
    <w:p w14:paraId="1BF8CCA8" w14:textId="0731F0C9" w:rsidR="00BC4F7F" w:rsidRPr="00A80107" w:rsidRDefault="00EA7C0D" w:rsidP="002B3354">
      <w:pPr>
        <w:pStyle w:val="phfiguretitle"/>
      </w:pPr>
      <w:bookmarkStart w:id="282" w:name="_Ref442390420"/>
      <w:r>
        <w:t>Рисунок </w:t>
      </w:r>
      <w:fldSimple w:instr=" SEQ Рисунок \* ARABIC ">
        <w:r w:rsidR="003F4659">
          <w:rPr>
            <w:noProof/>
          </w:rPr>
          <w:t>19</w:t>
        </w:r>
      </w:fldSimple>
      <w:bookmarkEnd w:id="282"/>
      <w:r w:rsidR="00BF1C93" w:rsidRPr="00A80107">
        <w:t xml:space="preserve"> – </w:t>
      </w:r>
      <w:r w:rsidR="00BC4F7F" w:rsidRPr="00A80107">
        <w:t>Поле с необходимым выбором значения из словаря</w:t>
      </w:r>
    </w:p>
    <w:p w14:paraId="32D017A2" w14:textId="77777777" w:rsidR="00BC4F7F" w:rsidRPr="00A80107" w:rsidRDefault="00BC4F7F" w:rsidP="00EB6000">
      <w:pPr>
        <w:pStyle w:val="phlistordereda"/>
      </w:pPr>
      <w:r w:rsidRPr="00A80107">
        <w:t>«Поле загрузки файла». Данное поле предназначено для загрузки, удаления и добавления файлов в Систему.</w:t>
      </w:r>
    </w:p>
    <w:p w14:paraId="74276A14" w14:textId="0F7649B8" w:rsidR="00BC4F7F" w:rsidRPr="00A80107" w:rsidRDefault="00BC4F7F" w:rsidP="003A6D31">
      <w:pPr>
        <w:pStyle w:val="phnormal"/>
        <w:rPr>
          <w:rFonts w:cs="Arial"/>
        </w:rPr>
      </w:pPr>
      <w:r w:rsidRPr="00A80107">
        <w:rPr>
          <w:rFonts w:cs="Arial"/>
        </w:rPr>
        <w:t xml:space="preserve">Нажмите на кнопку </w:t>
      </w:r>
      <w:r w:rsidR="00FA6269" w:rsidRPr="00A80107">
        <w:rPr>
          <w:rFonts w:cs="Arial"/>
          <w:noProof/>
        </w:rPr>
        <w:drawing>
          <wp:inline distT="0" distB="0" distL="0" distR="0" wp14:anchorId="21535790" wp14:editId="1552FE4A">
            <wp:extent cx="209550" cy="209550"/>
            <wp:effectExtent l="0" t="0" r="0"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209550" cy="209550"/>
                    </a:xfrm>
                    <a:prstGeom prst="rect">
                      <a:avLst/>
                    </a:prstGeom>
                    <a:noFill/>
                    <a:ln>
                      <a:noFill/>
                    </a:ln>
                  </pic:spPr>
                </pic:pic>
              </a:graphicData>
            </a:graphic>
          </wp:inline>
        </w:drawing>
      </w:r>
      <w:r w:rsidRPr="00A80107">
        <w:rPr>
          <w:rFonts w:cs="Arial"/>
        </w:rPr>
        <w:t xml:space="preserve"> (</w:t>
      </w:r>
      <w:r w:rsidR="00FA6269" w:rsidRPr="00A80107">
        <w:rPr>
          <w:rFonts w:cs="Arial"/>
          <w:noProof/>
        </w:rPr>
        <w:drawing>
          <wp:inline distT="0" distB="0" distL="0" distR="0" wp14:anchorId="2BF22198" wp14:editId="02FF8D5A">
            <wp:extent cx="209550" cy="209550"/>
            <wp:effectExtent l="0" t="0" r="0"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09550" cy="209550"/>
                    </a:xfrm>
                    <a:prstGeom prst="rect">
                      <a:avLst/>
                    </a:prstGeom>
                    <a:noFill/>
                    <a:ln>
                      <a:noFill/>
                    </a:ln>
                  </pic:spPr>
                </pic:pic>
              </a:graphicData>
            </a:graphic>
          </wp:inline>
        </w:drawing>
      </w:r>
      <w:r w:rsidR="00412DF2" w:rsidRPr="00A80107">
        <w:rPr>
          <w:rFonts w:cs="Arial"/>
        </w:rPr>
        <w:t>),</w:t>
      </w:r>
      <w:r w:rsidRPr="00A80107">
        <w:rPr>
          <w:rFonts w:cs="Arial"/>
        </w:rPr>
        <w:t xml:space="preserve"> чтобы загрузить файл. Откроется окно для запроса для указания директории к файлу (</w:t>
      </w:r>
      <w:r w:rsidRPr="00A80107">
        <w:rPr>
          <w:rFonts w:cs="Arial"/>
        </w:rPr>
        <w:fldChar w:fldCharType="begin"/>
      </w:r>
      <w:r w:rsidRPr="00A80107">
        <w:rPr>
          <w:rFonts w:cs="Arial"/>
        </w:rPr>
        <w:instrText xml:space="preserve"> REF _Ref452470799 \h </w:instrText>
      </w:r>
      <w:r w:rsidR="0088633D" w:rsidRPr="00A80107">
        <w:rPr>
          <w:rFonts w:cs="Arial"/>
        </w:rPr>
        <w:instrText xml:space="preserve"> \* MERGEFORMAT </w:instrText>
      </w:r>
      <w:r w:rsidRPr="00A80107">
        <w:rPr>
          <w:rFonts w:cs="Arial"/>
        </w:rPr>
      </w:r>
      <w:r w:rsidRPr="00A80107">
        <w:rPr>
          <w:rFonts w:cs="Arial"/>
        </w:rPr>
        <w:fldChar w:fldCharType="separate"/>
      </w:r>
      <w:r w:rsidR="003F4659" w:rsidRPr="003F4659">
        <w:rPr>
          <w:rFonts w:cs="Arial"/>
        </w:rPr>
        <w:t>Рисунок 20</w:t>
      </w:r>
      <w:r w:rsidRPr="00A80107">
        <w:rPr>
          <w:rFonts w:cs="Arial"/>
        </w:rPr>
        <w:fldChar w:fldCharType="end"/>
      </w:r>
      <w:r w:rsidRPr="00A80107">
        <w:rPr>
          <w:rFonts w:cs="Arial"/>
        </w:rPr>
        <w:t xml:space="preserve">). Выделите нужный файл и </w:t>
      </w:r>
      <w:r w:rsidR="005A49B8" w:rsidRPr="00A80107">
        <w:rPr>
          <w:rFonts w:cs="Arial"/>
        </w:rPr>
        <w:t>нажмите на кнопку</w:t>
      </w:r>
      <w:r w:rsidRPr="00A80107">
        <w:rPr>
          <w:rFonts w:cs="Arial"/>
        </w:rPr>
        <w:t xml:space="preserve"> «Открыть». В поле загрузки файла появится название загруженного файла.</w:t>
      </w:r>
    </w:p>
    <w:p w14:paraId="271D855E" w14:textId="77777777" w:rsidR="00BC4F7F" w:rsidRPr="00A80107" w:rsidRDefault="00FA6269" w:rsidP="002B3354">
      <w:pPr>
        <w:pStyle w:val="phfigure"/>
        <w:rPr>
          <w:rFonts w:cs="Arial"/>
        </w:rPr>
      </w:pPr>
      <w:r w:rsidRPr="00A80107">
        <w:rPr>
          <w:rFonts w:cs="Arial"/>
          <w:noProof/>
        </w:rPr>
        <w:lastRenderedPageBreak/>
        <w:drawing>
          <wp:inline distT="0" distB="0" distL="0" distR="0" wp14:anchorId="20DE73F7" wp14:editId="11137C0A">
            <wp:extent cx="5200650" cy="3552825"/>
            <wp:effectExtent l="0" t="0" r="0" b="9525"/>
            <wp:docPr id="3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200650" cy="3552825"/>
                    </a:xfrm>
                    <a:prstGeom prst="rect">
                      <a:avLst/>
                    </a:prstGeom>
                    <a:noFill/>
                    <a:ln>
                      <a:noFill/>
                    </a:ln>
                  </pic:spPr>
                </pic:pic>
              </a:graphicData>
            </a:graphic>
          </wp:inline>
        </w:drawing>
      </w:r>
    </w:p>
    <w:p w14:paraId="3292239E" w14:textId="26A2BE7B" w:rsidR="00BC4F7F" w:rsidRPr="00A80107" w:rsidRDefault="00EA7C0D" w:rsidP="002B3354">
      <w:pPr>
        <w:pStyle w:val="phfiguretitle"/>
      </w:pPr>
      <w:bookmarkStart w:id="283" w:name="_Ref452470799"/>
      <w:r>
        <w:t>Рисунок </w:t>
      </w:r>
      <w:fldSimple w:instr=" SEQ Рисунок \* ARABIC ">
        <w:r w:rsidR="003F4659">
          <w:rPr>
            <w:noProof/>
          </w:rPr>
          <w:t>20</w:t>
        </w:r>
      </w:fldSimple>
      <w:bookmarkEnd w:id="283"/>
      <w:r w:rsidR="00BF1C93" w:rsidRPr="00A80107">
        <w:t xml:space="preserve"> – </w:t>
      </w:r>
      <w:r w:rsidR="00BC4F7F" w:rsidRPr="00A80107">
        <w:t>Окно «Выгрузка файла»</w:t>
      </w:r>
    </w:p>
    <w:p w14:paraId="2B6D2E48" w14:textId="77777777" w:rsidR="00BC4F7F" w:rsidRPr="00A80107" w:rsidRDefault="00BC4F7F" w:rsidP="003A6D31">
      <w:pPr>
        <w:pStyle w:val="phnormal"/>
        <w:rPr>
          <w:rFonts w:cs="Arial"/>
        </w:rPr>
      </w:pPr>
      <w:r w:rsidRPr="00A80107">
        <w:rPr>
          <w:rFonts w:cs="Arial"/>
        </w:rPr>
        <w:t xml:space="preserve">Чтобы отменить ошибочную загрузку файла, нажмите на кнопку </w:t>
      </w:r>
      <w:r w:rsidR="00FA6269" w:rsidRPr="00A80107">
        <w:rPr>
          <w:rFonts w:cs="Arial"/>
          <w:noProof/>
        </w:rPr>
        <w:drawing>
          <wp:inline distT="0" distB="0" distL="0" distR="0" wp14:anchorId="338A43AE" wp14:editId="5A533EF4">
            <wp:extent cx="209550" cy="219075"/>
            <wp:effectExtent l="0" t="0" r="0" b="9525"/>
            <wp:docPr id="3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209550" cy="219075"/>
                    </a:xfrm>
                    <a:prstGeom prst="rect">
                      <a:avLst/>
                    </a:prstGeom>
                    <a:noFill/>
                    <a:ln>
                      <a:noFill/>
                    </a:ln>
                  </pic:spPr>
                </pic:pic>
              </a:graphicData>
            </a:graphic>
          </wp:inline>
        </w:drawing>
      </w:r>
      <w:r w:rsidRPr="00A80107">
        <w:rPr>
          <w:rFonts w:cs="Arial"/>
        </w:rPr>
        <w:t xml:space="preserve"> (</w:t>
      </w:r>
      <w:r w:rsidR="00FA6269" w:rsidRPr="00A80107">
        <w:rPr>
          <w:rFonts w:cs="Arial"/>
          <w:noProof/>
        </w:rPr>
        <w:drawing>
          <wp:inline distT="0" distB="0" distL="0" distR="0" wp14:anchorId="46A30130" wp14:editId="76717383">
            <wp:extent cx="209550" cy="209550"/>
            <wp:effectExtent l="0" t="0" r="0" b="0"/>
            <wp:docPr id="3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209550" cy="209550"/>
                    </a:xfrm>
                    <a:prstGeom prst="rect">
                      <a:avLst/>
                    </a:prstGeom>
                    <a:noFill/>
                    <a:ln>
                      <a:noFill/>
                    </a:ln>
                  </pic:spPr>
                </pic:pic>
              </a:graphicData>
            </a:graphic>
          </wp:inline>
        </w:drawing>
      </w:r>
      <w:r w:rsidRPr="00A80107">
        <w:rPr>
          <w:rFonts w:cs="Arial"/>
          <w:noProof/>
        </w:rPr>
        <w:t>).</w:t>
      </w:r>
      <w:r w:rsidRPr="00A80107">
        <w:rPr>
          <w:rFonts w:cs="Arial"/>
        </w:rPr>
        <w:t xml:space="preserve"> Затем повторите действия, указанные для загрузки файла.</w:t>
      </w:r>
    </w:p>
    <w:p w14:paraId="16953762" w14:textId="5262802F" w:rsidR="00BC4F7F" w:rsidRPr="00A80107" w:rsidRDefault="00BC4F7F" w:rsidP="003A6D31">
      <w:pPr>
        <w:pStyle w:val="phnormal"/>
        <w:rPr>
          <w:rFonts w:cs="Arial"/>
        </w:rPr>
      </w:pPr>
      <w:r w:rsidRPr="00A80107">
        <w:rPr>
          <w:rFonts w:cs="Arial"/>
          <w:noProof/>
        </w:rPr>
        <w:t xml:space="preserve">При нажатии </w:t>
      </w:r>
      <w:r w:rsidR="00480E00" w:rsidRPr="00A80107">
        <w:rPr>
          <w:rFonts w:cs="Arial"/>
          <w:noProof/>
        </w:rPr>
        <w:t>на кнопку</w:t>
      </w:r>
      <w:r w:rsidRPr="00A80107">
        <w:rPr>
          <w:rFonts w:cs="Arial"/>
          <w:noProof/>
        </w:rPr>
        <w:t xml:space="preserve"> </w:t>
      </w:r>
      <w:r w:rsidR="00FA6269" w:rsidRPr="00A80107">
        <w:rPr>
          <w:rFonts w:cs="Arial"/>
          <w:noProof/>
        </w:rPr>
        <w:drawing>
          <wp:inline distT="0" distB="0" distL="0" distR="0" wp14:anchorId="79696A10" wp14:editId="5C16E338">
            <wp:extent cx="209550" cy="247650"/>
            <wp:effectExtent l="0" t="0" r="0" b="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53">
                      <a:extLst>
                        <a:ext uri="{28A0092B-C50C-407E-A947-70E740481C1C}">
                          <a14:useLocalDpi xmlns:a14="http://schemas.microsoft.com/office/drawing/2010/main" val="0"/>
                        </a:ext>
                      </a:extLst>
                    </a:blip>
                    <a:srcRect r="67165"/>
                    <a:stretch>
                      <a:fillRect/>
                    </a:stretch>
                  </pic:blipFill>
                  <pic:spPr bwMode="auto">
                    <a:xfrm>
                      <a:off x="0" y="0"/>
                      <a:ext cx="209550" cy="247650"/>
                    </a:xfrm>
                    <a:prstGeom prst="rect">
                      <a:avLst/>
                    </a:prstGeom>
                    <a:noFill/>
                    <a:ln>
                      <a:noFill/>
                    </a:ln>
                  </pic:spPr>
                </pic:pic>
              </a:graphicData>
            </a:graphic>
          </wp:inline>
        </w:drawing>
      </w:r>
      <w:r w:rsidRPr="00A80107">
        <w:rPr>
          <w:rFonts w:cs="Arial"/>
        </w:rPr>
        <w:t xml:space="preserve"> (</w:t>
      </w:r>
      <w:r w:rsidR="00FA6269" w:rsidRPr="00A80107">
        <w:rPr>
          <w:rFonts w:cs="Arial"/>
          <w:noProof/>
        </w:rPr>
        <w:drawing>
          <wp:inline distT="0" distB="0" distL="0" distR="0" wp14:anchorId="7517BB79" wp14:editId="2A8012E2">
            <wp:extent cx="219075" cy="209550"/>
            <wp:effectExtent l="0" t="0" r="9525" b="0"/>
            <wp:docPr id="3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219075" cy="209550"/>
                    </a:xfrm>
                    <a:prstGeom prst="rect">
                      <a:avLst/>
                    </a:prstGeom>
                    <a:noFill/>
                    <a:ln>
                      <a:noFill/>
                    </a:ln>
                  </pic:spPr>
                </pic:pic>
              </a:graphicData>
            </a:graphic>
          </wp:inline>
        </w:drawing>
      </w:r>
      <w:r w:rsidRPr="00A80107">
        <w:rPr>
          <w:rFonts w:cs="Arial"/>
        </w:rPr>
        <w:t>)</w:t>
      </w:r>
      <w:r w:rsidR="00850AFF" w:rsidRPr="00A80107">
        <w:rPr>
          <w:rFonts w:cs="Arial"/>
        </w:rPr>
        <w:t xml:space="preserve"> </w:t>
      </w:r>
      <w:r w:rsidR="00850AFF" w:rsidRPr="00A80107">
        <w:rPr>
          <w:rFonts w:cs="Arial"/>
          <w:lang w:val="en-US"/>
        </w:rPr>
        <w:t>web</w:t>
      </w:r>
      <w:r w:rsidR="00850AFF" w:rsidRPr="00A80107">
        <w:rPr>
          <w:rFonts w:cs="Arial"/>
        </w:rPr>
        <w:t xml:space="preserve">-браузер откроет запрос, </w:t>
      </w:r>
      <w:r w:rsidR="008D1CA8" w:rsidRPr="00A80107">
        <w:rPr>
          <w:rFonts w:cs="Arial"/>
        </w:rPr>
        <w:t>выберите</w:t>
      </w:r>
      <w:r w:rsidR="00850AFF" w:rsidRPr="00A80107">
        <w:rPr>
          <w:rFonts w:cs="Arial"/>
        </w:rPr>
        <w:t xml:space="preserve"> действие «Сохранить файл»,</w:t>
      </w:r>
      <w:r w:rsidR="00E91B9C" w:rsidRPr="00A80107">
        <w:rPr>
          <w:rFonts w:cs="Arial"/>
        </w:rPr>
        <w:t xml:space="preserve"> </w:t>
      </w:r>
      <w:r w:rsidR="008D1CA8" w:rsidRPr="00A80107">
        <w:rPr>
          <w:rFonts w:cs="Arial"/>
        </w:rPr>
        <w:t>укажите</w:t>
      </w:r>
      <w:r w:rsidR="00850AFF" w:rsidRPr="00A80107">
        <w:rPr>
          <w:rFonts w:cs="Arial"/>
        </w:rPr>
        <w:t xml:space="preserve"> </w:t>
      </w:r>
      <w:r w:rsidR="00481408">
        <w:rPr>
          <w:rFonts w:cs="Arial"/>
        </w:rPr>
        <w:t>директорию</w:t>
      </w:r>
      <w:r w:rsidR="00850AFF" w:rsidRPr="00A80107">
        <w:rPr>
          <w:rFonts w:cs="Arial"/>
        </w:rPr>
        <w:t xml:space="preserve">, в которую будет сохранен документ. При необходимости </w:t>
      </w:r>
      <w:r w:rsidR="008D1CA8" w:rsidRPr="00A80107">
        <w:rPr>
          <w:rFonts w:cs="Arial"/>
        </w:rPr>
        <w:t>измените</w:t>
      </w:r>
      <w:r w:rsidR="00850AFF" w:rsidRPr="00A80107">
        <w:rPr>
          <w:rFonts w:cs="Arial"/>
        </w:rPr>
        <w:t xml:space="preserve"> имя сохраняемого документа.</w:t>
      </w:r>
      <w:r w:rsidR="008D1CA8" w:rsidRPr="00A80107">
        <w:rPr>
          <w:rFonts w:cs="Arial"/>
        </w:rPr>
        <w:t xml:space="preserve"> </w:t>
      </w:r>
      <w:r w:rsidR="00850AFF" w:rsidRPr="00A80107">
        <w:rPr>
          <w:rFonts w:cs="Arial"/>
        </w:rPr>
        <w:t xml:space="preserve">Файл выбранного документа будет сохранен в указанную </w:t>
      </w:r>
      <w:r w:rsidR="00481408">
        <w:rPr>
          <w:rFonts w:cs="Arial"/>
        </w:rPr>
        <w:t>директорию</w:t>
      </w:r>
      <w:r w:rsidR="00850AFF" w:rsidRPr="00A80107">
        <w:rPr>
          <w:rFonts w:cs="Arial"/>
        </w:rPr>
        <w:t xml:space="preserve"> на </w:t>
      </w:r>
      <w:r w:rsidR="00481408">
        <w:rPr>
          <w:rFonts w:cs="Arial"/>
        </w:rPr>
        <w:t>локальном</w:t>
      </w:r>
      <w:r w:rsidR="00850AFF" w:rsidRPr="00A80107">
        <w:rPr>
          <w:rFonts w:cs="Arial"/>
        </w:rPr>
        <w:t xml:space="preserve"> </w:t>
      </w:r>
      <w:r w:rsidR="00481408">
        <w:rPr>
          <w:rFonts w:cs="Arial"/>
        </w:rPr>
        <w:t>компьютере</w:t>
      </w:r>
      <w:r w:rsidR="00850AFF" w:rsidRPr="00A80107">
        <w:rPr>
          <w:rFonts w:cs="Arial"/>
        </w:rPr>
        <w:t>.</w:t>
      </w:r>
    </w:p>
    <w:p w14:paraId="757A590E" w14:textId="77777777" w:rsidR="00BC4F7F" w:rsidRPr="00A80107" w:rsidRDefault="00BC4F7F" w:rsidP="00EB6000">
      <w:pPr>
        <w:pStyle w:val="phlistordereda"/>
      </w:pPr>
      <w:r w:rsidRPr="00A80107">
        <w:t>поле ввода даты. Есть два способа заполнения данного поля:</w:t>
      </w:r>
    </w:p>
    <w:p w14:paraId="71B75F99" w14:textId="20A68591" w:rsidR="00BC4F7F" w:rsidRPr="00A80107" w:rsidRDefault="00BC4F7F" w:rsidP="00740BF3">
      <w:pPr>
        <w:pStyle w:val="phlistitemized1"/>
      </w:pPr>
      <w:r w:rsidRPr="00A80107">
        <w:t>ввод значения с клавиатуры. Формат ввода «ДД.ММ.ГГГГ». Точки проставляются автоматически (</w:t>
      </w:r>
      <w:r w:rsidRPr="00A80107">
        <w:fldChar w:fldCharType="begin"/>
      </w:r>
      <w:r w:rsidRPr="00A80107">
        <w:instrText xml:space="preserve"> REF _Ref442390425 \h  \* MERGEFORMAT </w:instrText>
      </w:r>
      <w:r w:rsidRPr="00A80107">
        <w:fldChar w:fldCharType="separate"/>
      </w:r>
      <w:r w:rsidR="003F4659">
        <w:t>Рисунок 21</w:t>
      </w:r>
      <w:r w:rsidRPr="00A80107">
        <w:fldChar w:fldCharType="end"/>
      </w:r>
      <w:r w:rsidRPr="00A80107">
        <w:t>);</w:t>
      </w:r>
    </w:p>
    <w:p w14:paraId="22DB77FB" w14:textId="77777777" w:rsidR="00BC4F7F" w:rsidRPr="00A80107" w:rsidRDefault="00FA6269" w:rsidP="002B3354">
      <w:pPr>
        <w:pStyle w:val="phfigure"/>
        <w:rPr>
          <w:rFonts w:cs="Arial"/>
        </w:rPr>
      </w:pPr>
      <w:r w:rsidRPr="00A80107">
        <w:rPr>
          <w:rFonts w:cs="Arial"/>
          <w:noProof/>
        </w:rPr>
        <w:drawing>
          <wp:inline distT="0" distB="0" distL="0" distR="0" wp14:anchorId="0E6140BF" wp14:editId="43FD8E4B">
            <wp:extent cx="4486275" cy="466725"/>
            <wp:effectExtent l="0" t="0" r="9525" b="9525"/>
            <wp:docPr id="3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4486275" cy="466725"/>
                    </a:xfrm>
                    <a:prstGeom prst="rect">
                      <a:avLst/>
                    </a:prstGeom>
                    <a:noFill/>
                    <a:ln>
                      <a:noFill/>
                    </a:ln>
                  </pic:spPr>
                </pic:pic>
              </a:graphicData>
            </a:graphic>
          </wp:inline>
        </w:drawing>
      </w:r>
    </w:p>
    <w:p w14:paraId="5896945A" w14:textId="4C29885D" w:rsidR="00BC4F7F" w:rsidRPr="00A80107" w:rsidRDefault="00EA7C0D" w:rsidP="002B3354">
      <w:pPr>
        <w:pStyle w:val="phfiguretitle"/>
      </w:pPr>
      <w:bookmarkStart w:id="284" w:name="_Ref442390425"/>
      <w:r>
        <w:t>Рисунок </w:t>
      </w:r>
      <w:fldSimple w:instr=" SEQ Рисунок \* ARABIC ">
        <w:r w:rsidR="003F4659">
          <w:rPr>
            <w:noProof/>
          </w:rPr>
          <w:t>21</w:t>
        </w:r>
      </w:fldSimple>
      <w:bookmarkEnd w:id="284"/>
      <w:r w:rsidR="00BC4F7F" w:rsidRPr="00A80107">
        <w:t xml:space="preserve"> – Заполненное вводом с клавиатуры поле даты</w:t>
      </w:r>
    </w:p>
    <w:p w14:paraId="23C61511" w14:textId="2190022E" w:rsidR="00BC4F7F" w:rsidRPr="00A80107" w:rsidRDefault="00BC4F7F" w:rsidP="00740BF3">
      <w:pPr>
        <w:pStyle w:val="phlistitemized1"/>
      </w:pPr>
      <w:r w:rsidRPr="00A80107">
        <w:t xml:space="preserve">нажмите на кнопку </w:t>
      </w:r>
      <w:r w:rsidR="00FA6269" w:rsidRPr="00A80107">
        <w:rPr>
          <w:noProof/>
          <w:lang w:eastAsia="ru-RU"/>
        </w:rPr>
        <w:drawing>
          <wp:inline distT="0" distB="0" distL="0" distR="0" wp14:anchorId="7148A1D8" wp14:editId="0A75CA11">
            <wp:extent cx="161925" cy="209550"/>
            <wp:effectExtent l="0" t="0" r="9525" b="0"/>
            <wp:docPr id="3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161925" cy="209550"/>
                    </a:xfrm>
                    <a:prstGeom prst="rect">
                      <a:avLst/>
                    </a:prstGeom>
                    <a:noFill/>
                    <a:ln>
                      <a:noFill/>
                    </a:ln>
                  </pic:spPr>
                </pic:pic>
              </a:graphicData>
            </a:graphic>
          </wp:inline>
        </w:drawing>
      </w:r>
      <w:r w:rsidRPr="00A80107">
        <w:t>, появится окно (</w:t>
      </w:r>
      <w:r w:rsidRPr="00A80107">
        <w:fldChar w:fldCharType="begin"/>
      </w:r>
      <w:r w:rsidRPr="00A80107">
        <w:instrText xml:space="preserve"> REF _Ref442390429 \h  \* MERGEFORMAT </w:instrText>
      </w:r>
      <w:r w:rsidRPr="00A80107">
        <w:fldChar w:fldCharType="separate"/>
      </w:r>
      <w:r w:rsidR="003F4659">
        <w:t>Рисунок 22</w:t>
      </w:r>
      <w:r w:rsidRPr="00A80107">
        <w:fldChar w:fldCharType="end"/>
      </w:r>
      <w:r w:rsidRPr="00A80107">
        <w:t xml:space="preserve">), содержащее список месяцев и лет. Для навигации по календарю предназначены кнопки: </w:t>
      </w:r>
      <w:r w:rsidR="00FA6269" w:rsidRPr="00A80107">
        <w:rPr>
          <w:noProof/>
          <w:lang w:eastAsia="ru-RU"/>
        </w:rPr>
        <w:drawing>
          <wp:inline distT="0" distB="0" distL="0" distR="0" wp14:anchorId="63D5A58C" wp14:editId="163CCE9E">
            <wp:extent cx="152400" cy="142875"/>
            <wp:effectExtent l="0" t="0" r="0" b="9525"/>
            <wp:docPr id="3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152400" cy="142875"/>
                    </a:xfrm>
                    <a:prstGeom prst="rect">
                      <a:avLst/>
                    </a:prstGeom>
                    <a:noFill/>
                    <a:ln>
                      <a:noFill/>
                    </a:ln>
                  </pic:spPr>
                </pic:pic>
              </a:graphicData>
            </a:graphic>
          </wp:inline>
        </w:drawing>
      </w:r>
      <w:r w:rsidRPr="00A80107">
        <w:t xml:space="preserve"> и </w:t>
      </w:r>
      <w:r w:rsidR="00FA6269" w:rsidRPr="00A80107">
        <w:rPr>
          <w:noProof/>
          <w:lang w:eastAsia="ru-RU"/>
        </w:rPr>
        <w:drawing>
          <wp:inline distT="0" distB="0" distL="0" distR="0" wp14:anchorId="35CF464F" wp14:editId="6BC92667">
            <wp:extent cx="142875" cy="142875"/>
            <wp:effectExtent l="0" t="0" r="9525" b="9525"/>
            <wp:docPr id="4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142875" cy="142875"/>
                    </a:xfrm>
                    <a:prstGeom prst="rect">
                      <a:avLst/>
                    </a:prstGeom>
                    <a:noFill/>
                    <a:ln>
                      <a:noFill/>
                    </a:ln>
                  </pic:spPr>
                </pic:pic>
              </a:graphicData>
            </a:graphic>
          </wp:inline>
        </w:drawing>
      </w:r>
      <w:r w:rsidRPr="00A80107">
        <w:t xml:space="preserve"> (перемещение по месяцам), </w:t>
      </w:r>
      <w:r w:rsidR="00FA6269" w:rsidRPr="00A80107">
        <w:rPr>
          <w:noProof/>
          <w:lang w:eastAsia="ru-RU"/>
        </w:rPr>
        <w:drawing>
          <wp:inline distT="0" distB="0" distL="0" distR="0" wp14:anchorId="1ED3383A" wp14:editId="2820D7D2">
            <wp:extent cx="133350" cy="161925"/>
            <wp:effectExtent l="0" t="0" r="0" b="9525"/>
            <wp:docPr id="41"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133350" cy="161925"/>
                    </a:xfrm>
                    <a:prstGeom prst="rect">
                      <a:avLst/>
                    </a:prstGeom>
                    <a:noFill/>
                    <a:ln>
                      <a:noFill/>
                    </a:ln>
                  </pic:spPr>
                </pic:pic>
              </a:graphicData>
            </a:graphic>
          </wp:inline>
        </w:drawing>
      </w:r>
      <w:r w:rsidR="00BF1C93" w:rsidRPr="00A80107">
        <w:t xml:space="preserve"> – </w:t>
      </w:r>
      <w:r w:rsidRPr="00A80107">
        <w:t xml:space="preserve">выбор месяца и года. Для вставки текущей даты </w:t>
      </w:r>
      <w:r w:rsidR="005A49B8" w:rsidRPr="00A80107">
        <w:t>нажмите на кнопку</w:t>
      </w:r>
      <w:r w:rsidRPr="00A80107">
        <w:t xml:space="preserve"> </w:t>
      </w:r>
      <w:r w:rsidR="00FA6269" w:rsidRPr="00A80107">
        <w:rPr>
          <w:noProof/>
          <w:lang w:eastAsia="ru-RU"/>
        </w:rPr>
        <w:drawing>
          <wp:inline distT="0" distB="0" distL="0" distR="0" wp14:anchorId="0F046976" wp14:editId="374E82FF">
            <wp:extent cx="171450" cy="219075"/>
            <wp:effectExtent l="0" t="0" r="0" b="9525"/>
            <wp:docPr id="42"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171450" cy="219075"/>
                    </a:xfrm>
                    <a:prstGeom prst="rect">
                      <a:avLst/>
                    </a:prstGeom>
                    <a:noFill/>
                    <a:ln>
                      <a:noFill/>
                    </a:ln>
                  </pic:spPr>
                </pic:pic>
              </a:graphicData>
            </a:graphic>
          </wp:inline>
        </w:drawing>
      </w:r>
      <w:r w:rsidRPr="00A80107">
        <w:rPr>
          <w:noProof/>
        </w:rPr>
        <w:t>.</w:t>
      </w:r>
    </w:p>
    <w:p w14:paraId="0122F4E3" w14:textId="77777777" w:rsidR="00BC4F7F" w:rsidRPr="00A80107" w:rsidRDefault="00FA6269" w:rsidP="002B3354">
      <w:pPr>
        <w:pStyle w:val="phfigure"/>
        <w:rPr>
          <w:rFonts w:cs="Arial"/>
        </w:rPr>
      </w:pPr>
      <w:r w:rsidRPr="00A80107">
        <w:rPr>
          <w:rFonts w:cs="Arial"/>
          <w:noProof/>
        </w:rPr>
        <w:lastRenderedPageBreak/>
        <w:drawing>
          <wp:inline distT="0" distB="0" distL="0" distR="0" wp14:anchorId="5A045424" wp14:editId="731CCB4E">
            <wp:extent cx="2724150" cy="2200275"/>
            <wp:effectExtent l="0" t="0" r="0" b="9525"/>
            <wp:docPr id="4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2724150" cy="2200275"/>
                    </a:xfrm>
                    <a:prstGeom prst="rect">
                      <a:avLst/>
                    </a:prstGeom>
                    <a:noFill/>
                    <a:ln>
                      <a:noFill/>
                    </a:ln>
                  </pic:spPr>
                </pic:pic>
              </a:graphicData>
            </a:graphic>
          </wp:inline>
        </w:drawing>
      </w:r>
    </w:p>
    <w:p w14:paraId="3519556C" w14:textId="4BD1DA1A" w:rsidR="00BC4F7F" w:rsidRPr="00A80107" w:rsidRDefault="00EA7C0D" w:rsidP="002B3354">
      <w:pPr>
        <w:pStyle w:val="phfiguretitle"/>
      </w:pPr>
      <w:bookmarkStart w:id="285" w:name="_Ref442390429"/>
      <w:r>
        <w:t>Рисунок </w:t>
      </w:r>
      <w:fldSimple w:instr=" SEQ Рисунок \* ARABIC ">
        <w:r w:rsidR="003F4659">
          <w:rPr>
            <w:noProof/>
          </w:rPr>
          <w:t>22</w:t>
        </w:r>
      </w:fldSimple>
      <w:bookmarkEnd w:id="285"/>
      <w:r w:rsidR="00BF1C93" w:rsidRPr="00A80107">
        <w:t xml:space="preserve"> – </w:t>
      </w:r>
      <w:r w:rsidR="00BC4F7F" w:rsidRPr="00A80107">
        <w:t>Выбор даты из встроенного календаря</w:t>
      </w:r>
    </w:p>
    <w:p w14:paraId="27EEE97A" w14:textId="2FA40D35" w:rsidR="00BC4F7F" w:rsidRPr="00A80107" w:rsidRDefault="00BC4F7F" w:rsidP="00EB6000">
      <w:pPr>
        <w:pStyle w:val="phlistordereda"/>
      </w:pPr>
      <w:r w:rsidRPr="00A80107">
        <w:t>поле параметра (</w:t>
      </w:r>
      <w:r w:rsidRPr="00A80107">
        <w:fldChar w:fldCharType="begin"/>
      </w:r>
      <w:r w:rsidRPr="00A80107">
        <w:instrText xml:space="preserve"> REF _Ref448483056 \h </w:instrText>
      </w:r>
      <w:r w:rsidR="0088633D" w:rsidRPr="00A80107">
        <w:instrText xml:space="preserve"> \* MERGEFORMAT </w:instrText>
      </w:r>
      <w:r w:rsidRPr="00A80107">
        <w:fldChar w:fldCharType="separate"/>
      </w:r>
      <w:r w:rsidR="003F4659">
        <w:t>Рисунок 23</w:t>
      </w:r>
      <w:r w:rsidRPr="00A80107">
        <w:fldChar w:fldCharType="end"/>
      </w:r>
      <w:r w:rsidRPr="00A80107">
        <w:t>). Элемент предназначен для выбора логического параметра. Если в поле установлен «флажок», то параметр выбран.</w:t>
      </w:r>
    </w:p>
    <w:p w14:paraId="137FB91D" w14:textId="75DC6AB7" w:rsidR="00BC4F7F" w:rsidRPr="00A80107" w:rsidRDefault="00DB5B57" w:rsidP="002B3354">
      <w:pPr>
        <w:pStyle w:val="phfigure"/>
        <w:rPr>
          <w:rFonts w:cs="Arial"/>
        </w:rPr>
      </w:pPr>
      <w:r>
        <w:rPr>
          <w:noProof/>
        </w:rPr>
        <w:drawing>
          <wp:inline distT="0" distB="0" distL="0" distR="0" wp14:anchorId="4C4818B6" wp14:editId="04E8E66C">
            <wp:extent cx="2306320" cy="552450"/>
            <wp:effectExtent l="0" t="0" r="0" b="0"/>
            <wp:docPr id="58"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2306320" cy="552450"/>
                    </a:xfrm>
                    <a:prstGeom prst="rect">
                      <a:avLst/>
                    </a:prstGeom>
                    <a:noFill/>
                    <a:ln>
                      <a:noFill/>
                    </a:ln>
                  </pic:spPr>
                </pic:pic>
              </a:graphicData>
            </a:graphic>
          </wp:inline>
        </w:drawing>
      </w:r>
    </w:p>
    <w:p w14:paraId="25ED49D1" w14:textId="546BDCE7" w:rsidR="00BC4F7F" w:rsidRPr="00A80107" w:rsidRDefault="00EA7C0D" w:rsidP="002B3354">
      <w:pPr>
        <w:pStyle w:val="phfiguretitle"/>
      </w:pPr>
      <w:bookmarkStart w:id="286" w:name="_Ref448483056"/>
      <w:r>
        <w:t>Рисунок </w:t>
      </w:r>
      <w:fldSimple w:instr=" SEQ Рисунок \* ARABIC ">
        <w:r w:rsidR="003F4659">
          <w:rPr>
            <w:noProof/>
          </w:rPr>
          <w:t>23</w:t>
        </w:r>
      </w:fldSimple>
      <w:bookmarkEnd w:id="286"/>
      <w:r w:rsidR="00BC4F7F" w:rsidRPr="00A80107">
        <w:t xml:space="preserve"> – Включенное поле параметра</w:t>
      </w:r>
    </w:p>
    <w:p w14:paraId="1B35A292" w14:textId="77777777" w:rsidR="00D34A5C" w:rsidRPr="00A80107" w:rsidRDefault="00D34A5C" w:rsidP="00D34A5C">
      <w:pPr>
        <w:pStyle w:val="31"/>
        <w:rPr>
          <w:rFonts w:cs="Arial"/>
        </w:rPr>
      </w:pPr>
      <w:bookmarkStart w:id="287" w:name="_Ref471810106"/>
      <w:bookmarkStart w:id="288" w:name="_Toc5960195"/>
      <w:bookmarkStart w:id="289" w:name="_Toc465759435"/>
      <w:bookmarkStart w:id="290" w:name="_Toc448855240"/>
      <w:bookmarkStart w:id="291" w:name="_Toc9321118"/>
      <w:bookmarkEnd w:id="268"/>
      <w:bookmarkEnd w:id="269"/>
      <w:r w:rsidRPr="00A80107">
        <w:rPr>
          <w:rFonts w:cs="Arial"/>
        </w:rPr>
        <w:t xml:space="preserve">Кнопки </w:t>
      </w:r>
      <w:r w:rsidR="00C944DF" w:rsidRPr="00A80107">
        <w:rPr>
          <w:rFonts w:cs="Arial"/>
        </w:rPr>
        <w:t>действия</w:t>
      </w:r>
      <w:r w:rsidR="002C452B" w:rsidRPr="00A80107">
        <w:rPr>
          <w:rFonts w:cs="Arial"/>
        </w:rPr>
        <w:t xml:space="preserve"> </w:t>
      </w:r>
      <w:r w:rsidRPr="00A80107">
        <w:rPr>
          <w:rFonts w:cs="Arial"/>
        </w:rPr>
        <w:t>Системы</w:t>
      </w:r>
      <w:bookmarkEnd w:id="287"/>
      <w:bookmarkEnd w:id="288"/>
      <w:bookmarkEnd w:id="291"/>
    </w:p>
    <w:p w14:paraId="73AA6961" w14:textId="60C92722" w:rsidR="00BC4F7F" w:rsidRPr="00A80107" w:rsidRDefault="00BC4F7F" w:rsidP="003A6D31">
      <w:pPr>
        <w:pStyle w:val="phnormal"/>
        <w:rPr>
          <w:rFonts w:cs="Arial"/>
        </w:rPr>
      </w:pPr>
      <w:bookmarkStart w:id="292" w:name="_Ref285529128"/>
      <w:bookmarkStart w:id="293" w:name="_Ref361411144"/>
      <w:bookmarkStart w:id="294" w:name="_Ref361411176"/>
      <w:bookmarkStart w:id="295" w:name="_Ref361411183"/>
      <w:bookmarkStart w:id="296" w:name="_Ref361411189"/>
      <w:bookmarkEnd w:id="260"/>
      <w:bookmarkEnd w:id="289"/>
      <w:r w:rsidRPr="00A80107">
        <w:rPr>
          <w:rFonts w:cs="Arial"/>
        </w:rPr>
        <w:t>Кнопки действия, характерные для большинства окон Системы, представлены ниже (</w:t>
      </w:r>
      <w:r w:rsidRPr="00A80107">
        <w:rPr>
          <w:rFonts w:cs="Arial"/>
        </w:rPr>
        <w:fldChar w:fldCharType="begin"/>
      </w:r>
      <w:r w:rsidRPr="00A80107">
        <w:rPr>
          <w:rFonts w:cs="Arial"/>
        </w:rPr>
        <w:instrText xml:space="preserve"> REF _Ref448839061 \h </w:instrText>
      </w:r>
      <w:r w:rsidR="0088633D" w:rsidRPr="00A80107">
        <w:rPr>
          <w:rFonts w:cs="Arial"/>
        </w:rPr>
        <w:instrText xml:space="preserve"> \* MERGEFORMAT </w:instrText>
      </w:r>
      <w:r w:rsidRPr="00A80107">
        <w:rPr>
          <w:rFonts w:cs="Arial"/>
        </w:rPr>
      </w:r>
      <w:r w:rsidRPr="00A80107">
        <w:rPr>
          <w:rFonts w:cs="Arial"/>
        </w:rPr>
        <w:fldChar w:fldCharType="separate"/>
      </w:r>
      <w:r w:rsidR="003F4659" w:rsidRPr="003F4659">
        <w:rPr>
          <w:rFonts w:cs="Arial"/>
          <w:szCs w:val="24"/>
        </w:rPr>
        <w:t xml:space="preserve">Таблица </w:t>
      </w:r>
      <w:r w:rsidR="003F4659" w:rsidRPr="003F4659">
        <w:rPr>
          <w:rFonts w:cs="Arial"/>
          <w:noProof/>
          <w:szCs w:val="24"/>
        </w:rPr>
        <w:t>1</w:t>
      </w:r>
      <w:r w:rsidRPr="00A80107">
        <w:rPr>
          <w:rFonts w:cs="Arial"/>
        </w:rPr>
        <w:fldChar w:fldCharType="end"/>
      </w:r>
      <w:r w:rsidRPr="00A80107">
        <w:rPr>
          <w:rFonts w:cs="Arial"/>
        </w:rPr>
        <w:t>).</w:t>
      </w:r>
    </w:p>
    <w:p w14:paraId="6B99A87B" w14:textId="5820F744" w:rsidR="00BC4F7F" w:rsidRPr="00A80107" w:rsidRDefault="00BC4F7F" w:rsidP="00BF1C93">
      <w:pPr>
        <w:pStyle w:val="phtabletitle"/>
        <w:rPr>
          <w:rFonts w:cs="Arial"/>
        </w:rPr>
      </w:pPr>
      <w:bookmarkStart w:id="297" w:name="_Ref448839061"/>
      <w:bookmarkEnd w:id="292"/>
      <w:r w:rsidRPr="00A80107">
        <w:rPr>
          <w:rFonts w:cs="Arial"/>
        </w:rPr>
        <w:t xml:space="preserve">Таблица </w:t>
      </w:r>
      <w:r w:rsidR="007A2A61" w:rsidRPr="00A80107">
        <w:rPr>
          <w:rFonts w:cs="Arial"/>
        </w:rPr>
        <w:fldChar w:fldCharType="begin"/>
      </w:r>
      <w:r w:rsidR="007A2A61" w:rsidRPr="00A80107">
        <w:rPr>
          <w:rFonts w:cs="Arial"/>
        </w:rPr>
        <w:instrText xml:space="preserve"> SEQ Таблица \* ARABIC </w:instrText>
      </w:r>
      <w:r w:rsidR="007A2A61" w:rsidRPr="00A80107">
        <w:rPr>
          <w:rFonts w:cs="Arial"/>
        </w:rPr>
        <w:fldChar w:fldCharType="separate"/>
      </w:r>
      <w:r w:rsidR="003F4659">
        <w:rPr>
          <w:rFonts w:cs="Arial"/>
          <w:noProof/>
        </w:rPr>
        <w:t>1</w:t>
      </w:r>
      <w:r w:rsidR="007A2A61" w:rsidRPr="00A80107">
        <w:rPr>
          <w:rFonts w:cs="Arial"/>
          <w:noProof/>
        </w:rPr>
        <w:fldChar w:fldCharType="end"/>
      </w:r>
      <w:bookmarkEnd w:id="297"/>
      <w:r w:rsidR="00BF1C93" w:rsidRPr="00A80107">
        <w:rPr>
          <w:rFonts w:cs="Arial"/>
        </w:rPr>
        <w:t xml:space="preserve"> – </w:t>
      </w:r>
      <w:r w:rsidRPr="00A80107">
        <w:rPr>
          <w:rFonts w:cs="Arial"/>
        </w:rPr>
        <w:t>Элементы интерфейса Системы</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485"/>
        <w:gridCol w:w="6936"/>
      </w:tblGrid>
      <w:tr w:rsidR="00BC4F7F" w:rsidRPr="00A80107" w14:paraId="048C1882" w14:textId="77777777" w:rsidTr="00B74CA2">
        <w:trPr>
          <w:trHeight w:val="20"/>
          <w:tblHeader/>
          <w:jc w:val="center"/>
        </w:trPr>
        <w:tc>
          <w:tcPr>
            <w:tcW w:w="1672" w:type="pct"/>
            <w:tcBorders>
              <w:top w:val="single" w:sz="4" w:space="0" w:color="000000"/>
              <w:left w:val="single" w:sz="4" w:space="0" w:color="000000"/>
              <w:bottom w:val="single" w:sz="4" w:space="0" w:color="000000"/>
              <w:right w:val="single" w:sz="4" w:space="0" w:color="000000"/>
            </w:tcBorders>
            <w:vAlign w:val="center"/>
            <w:hideMark/>
          </w:tcPr>
          <w:p w14:paraId="00E1710C" w14:textId="77777777" w:rsidR="00BC4F7F" w:rsidRPr="00A80107" w:rsidRDefault="00BC4F7F" w:rsidP="009C4580">
            <w:pPr>
              <w:pStyle w:val="phtablecolcaption"/>
            </w:pPr>
            <w:r w:rsidRPr="00A80107">
              <w:t>Элемент</w:t>
            </w:r>
          </w:p>
        </w:tc>
        <w:tc>
          <w:tcPr>
            <w:tcW w:w="3328" w:type="pct"/>
            <w:tcBorders>
              <w:top w:val="single" w:sz="4" w:space="0" w:color="000000"/>
              <w:left w:val="single" w:sz="4" w:space="0" w:color="000000"/>
              <w:bottom w:val="single" w:sz="4" w:space="0" w:color="000000"/>
              <w:right w:val="single" w:sz="4" w:space="0" w:color="000000"/>
            </w:tcBorders>
            <w:vAlign w:val="center"/>
            <w:hideMark/>
          </w:tcPr>
          <w:p w14:paraId="63BA7E4C" w14:textId="77777777" w:rsidR="00BC4F7F" w:rsidRPr="00A80107" w:rsidRDefault="00BC4F7F" w:rsidP="009C4580">
            <w:pPr>
              <w:pStyle w:val="phtablecolcaption"/>
            </w:pPr>
            <w:r w:rsidRPr="00A80107">
              <w:t>Назначение</w:t>
            </w:r>
          </w:p>
        </w:tc>
      </w:tr>
      <w:tr w:rsidR="00BC4F7F" w:rsidRPr="00A80107" w14:paraId="123D7719" w14:textId="77777777" w:rsidTr="00B74CA2">
        <w:trPr>
          <w:trHeight w:val="20"/>
          <w:jc w:val="center"/>
        </w:trPr>
        <w:tc>
          <w:tcPr>
            <w:tcW w:w="1672" w:type="pct"/>
            <w:tcBorders>
              <w:top w:val="single" w:sz="4" w:space="0" w:color="000000"/>
              <w:left w:val="single" w:sz="4" w:space="0" w:color="000000"/>
              <w:bottom w:val="single" w:sz="4" w:space="0" w:color="000000"/>
              <w:right w:val="single" w:sz="4" w:space="0" w:color="000000"/>
            </w:tcBorders>
            <w:hideMark/>
          </w:tcPr>
          <w:p w14:paraId="0D94EB93" w14:textId="77777777" w:rsidR="00BC4F7F" w:rsidRPr="00A80107" w:rsidRDefault="00FA6269" w:rsidP="009C4580">
            <w:pPr>
              <w:pStyle w:val="phtablecellleft"/>
            </w:pPr>
            <w:r w:rsidRPr="00A80107">
              <w:rPr>
                <w:noProof/>
              </w:rPr>
              <w:drawing>
                <wp:inline distT="0" distB="0" distL="0" distR="0" wp14:anchorId="2B1E78A5" wp14:editId="4B070AA9">
                  <wp:extent cx="723900" cy="247650"/>
                  <wp:effectExtent l="0" t="0" r="0" b="0"/>
                  <wp:docPr id="45"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723900" cy="247650"/>
                          </a:xfrm>
                          <a:prstGeom prst="rect">
                            <a:avLst/>
                          </a:prstGeom>
                          <a:noFill/>
                          <a:ln>
                            <a:noFill/>
                          </a:ln>
                        </pic:spPr>
                      </pic:pic>
                    </a:graphicData>
                  </a:graphic>
                </wp:inline>
              </w:drawing>
            </w:r>
          </w:p>
        </w:tc>
        <w:tc>
          <w:tcPr>
            <w:tcW w:w="3328" w:type="pct"/>
            <w:tcBorders>
              <w:top w:val="single" w:sz="4" w:space="0" w:color="000000"/>
              <w:left w:val="single" w:sz="4" w:space="0" w:color="000000"/>
              <w:bottom w:val="single" w:sz="4" w:space="0" w:color="000000"/>
              <w:right w:val="single" w:sz="4" w:space="0" w:color="000000"/>
            </w:tcBorders>
            <w:hideMark/>
          </w:tcPr>
          <w:p w14:paraId="251E30A9" w14:textId="77777777" w:rsidR="00BC4F7F" w:rsidRPr="00A80107" w:rsidRDefault="00BC4F7F" w:rsidP="00B74CA2">
            <w:pPr>
              <w:pStyle w:val="phtablecellleft"/>
            </w:pPr>
            <w:r w:rsidRPr="00A80107">
              <w:t>Кнопка «Добавить»</w:t>
            </w:r>
            <w:r w:rsidR="003945E5" w:rsidRPr="00A80107">
              <w:t xml:space="preserve"> </w:t>
            </w:r>
            <w:r w:rsidRPr="00A80107">
              <w:t>предназначена для добавления информации</w:t>
            </w:r>
          </w:p>
        </w:tc>
      </w:tr>
      <w:tr w:rsidR="00BC4F7F" w:rsidRPr="00A80107" w14:paraId="2DF0B691" w14:textId="77777777" w:rsidTr="00B74CA2">
        <w:trPr>
          <w:trHeight w:val="20"/>
          <w:jc w:val="center"/>
        </w:trPr>
        <w:tc>
          <w:tcPr>
            <w:tcW w:w="1672" w:type="pct"/>
            <w:tcBorders>
              <w:top w:val="single" w:sz="4" w:space="0" w:color="000000"/>
              <w:left w:val="single" w:sz="4" w:space="0" w:color="000000"/>
              <w:bottom w:val="single" w:sz="4" w:space="0" w:color="000000"/>
              <w:right w:val="single" w:sz="4" w:space="0" w:color="000000"/>
            </w:tcBorders>
            <w:hideMark/>
          </w:tcPr>
          <w:p w14:paraId="5B0EBA4B" w14:textId="77777777" w:rsidR="00BC4F7F" w:rsidRPr="00A80107" w:rsidRDefault="00FA6269" w:rsidP="009C4580">
            <w:pPr>
              <w:pStyle w:val="phtablecellleft"/>
            </w:pPr>
            <w:r w:rsidRPr="00A80107">
              <w:rPr>
                <w:noProof/>
              </w:rPr>
              <w:drawing>
                <wp:inline distT="0" distB="0" distL="0" distR="0" wp14:anchorId="6830E27D" wp14:editId="366DC13C">
                  <wp:extent cx="704850" cy="219075"/>
                  <wp:effectExtent l="0" t="0" r="0" b="9525"/>
                  <wp:docPr id="46"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704850" cy="219075"/>
                          </a:xfrm>
                          <a:prstGeom prst="rect">
                            <a:avLst/>
                          </a:prstGeom>
                          <a:noFill/>
                          <a:ln>
                            <a:noFill/>
                          </a:ln>
                        </pic:spPr>
                      </pic:pic>
                    </a:graphicData>
                  </a:graphic>
                </wp:inline>
              </w:drawing>
            </w:r>
          </w:p>
        </w:tc>
        <w:tc>
          <w:tcPr>
            <w:tcW w:w="3328" w:type="pct"/>
            <w:tcBorders>
              <w:top w:val="single" w:sz="4" w:space="0" w:color="000000"/>
              <w:left w:val="single" w:sz="4" w:space="0" w:color="000000"/>
              <w:bottom w:val="single" w:sz="4" w:space="0" w:color="000000"/>
              <w:right w:val="single" w:sz="4" w:space="0" w:color="000000"/>
            </w:tcBorders>
            <w:hideMark/>
          </w:tcPr>
          <w:p w14:paraId="5F0DC2A2" w14:textId="77777777" w:rsidR="00BC4F7F" w:rsidRPr="00A80107" w:rsidRDefault="00BC4F7F" w:rsidP="00B74CA2">
            <w:pPr>
              <w:pStyle w:val="phtablecellleft"/>
            </w:pPr>
            <w:r w:rsidRPr="00A80107">
              <w:t>Кнопка «Изменить»</w:t>
            </w:r>
            <w:r w:rsidR="003945E5" w:rsidRPr="00A80107">
              <w:t xml:space="preserve"> </w:t>
            </w:r>
            <w:r w:rsidRPr="00A80107">
              <w:t>предназначена для редактирования данных об объекте</w:t>
            </w:r>
          </w:p>
        </w:tc>
      </w:tr>
      <w:tr w:rsidR="00BC4F7F" w:rsidRPr="00A80107" w14:paraId="4B82147C" w14:textId="77777777" w:rsidTr="00B74CA2">
        <w:trPr>
          <w:trHeight w:val="20"/>
          <w:jc w:val="center"/>
        </w:trPr>
        <w:tc>
          <w:tcPr>
            <w:tcW w:w="1672" w:type="pct"/>
            <w:tcBorders>
              <w:top w:val="single" w:sz="4" w:space="0" w:color="000000"/>
              <w:left w:val="single" w:sz="4" w:space="0" w:color="000000"/>
              <w:bottom w:val="single" w:sz="4" w:space="0" w:color="000000"/>
              <w:right w:val="single" w:sz="4" w:space="0" w:color="000000"/>
            </w:tcBorders>
            <w:hideMark/>
          </w:tcPr>
          <w:p w14:paraId="069899DE" w14:textId="77777777" w:rsidR="00BC4F7F" w:rsidRPr="00A80107" w:rsidRDefault="00FA6269" w:rsidP="009C4580">
            <w:pPr>
              <w:pStyle w:val="phtablecellleft"/>
            </w:pPr>
            <w:r w:rsidRPr="00A80107">
              <w:rPr>
                <w:noProof/>
              </w:rPr>
              <w:drawing>
                <wp:inline distT="0" distB="0" distL="0" distR="0" wp14:anchorId="2B9ADCE3" wp14:editId="6F18ABE1">
                  <wp:extent cx="657225" cy="219075"/>
                  <wp:effectExtent l="0" t="0" r="9525" b="9525"/>
                  <wp:docPr id="4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657225" cy="219075"/>
                          </a:xfrm>
                          <a:prstGeom prst="rect">
                            <a:avLst/>
                          </a:prstGeom>
                          <a:noFill/>
                          <a:ln>
                            <a:noFill/>
                          </a:ln>
                        </pic:spPr>
                      </pic:pic>
                    </a:graphicData>
                  </a:graphic>
                </wp:inline>
              </w:drawing>
            </w:r>
          </w:p>
        </w:tc>
        <w:tc>
          <w:tcPr>
            <w:tcW w:w="3328" w:type="pct"/>
            <w:tcBorders>
              <w:top w:val="single" w:sz="4" w:space="0" w:color="000000"/>
              <w:left w:val="single" w:sz="4" w:space="0" w:color="000000"/>
              <w:bottom w:val="single" w:sz="4" w:space="0" w:color="000000"/>
              <w:right w:val="single" w:sz="4" w:space="0" w:color="000000"/>
            </w:tcBorders>
            <w:hideMark/>
          </w:tcPr>
          <w:p w14:paraId="1CBC8987" w14:textId="77777777" w:rsidR="00BC4F7F" w:rsidRDefault="00BC4F7F" w:rsidP="00B74CA2">
            <w:pPr>
              <w:pStyle w:val="phtablecellleft"/>
            </w:pPr>
            <w:r w:rsidRPr="00A80107">
              <w:t>Кнопка «Удалить»</w:t>
            </w:r>
            <w:r w:rsidR="00BF1C93" w:rsidRPr="00A80107">
              <w:t xml:space="preserve"> </w:t>
            </w:r>
            <w:r w:rsidRPr="00A80107">
              <w:t>предназначена для удаления информации</w:t>
            </w:r>
            <w:r w:rsidR="00180D7D">
              <w:t>.</w:t>
            </w:r>
          </w:p>
          <w:p w14:paraId="27538E2D" w14:textId="514A2A7B" w:rsidR="00180D7D" w:rsidRPr="00A80107" w:rsidRDefault="00180D7D" w:rsidP="00B74CA2">
            <w:pPr>
              <w:pStyle w:val="phtablecellleft"/>
            </w:pPr>
            <w:r>
              <w:t>При удалении записи Системой осуществляется проверка на наличие в Системе ссылок на изменяемый/ удаляемый объект. Если ссылки имеются, то Система выдаст сообщение примерно следующего содержания: «Объект не может быть удален! На него есть ссылки»</w:t>
            </w:r>
          </w:p>
        </w:tc>
      </w:tr>
      <w:tr w:rsidR="00BC4F7F" w:rsidRPr="00A80107" w14:paraId="6A1E2CFD" w14:textId="77777777" w:rsidTr="00B74CA2">
        <w:trPr>
          <w:trHeight w:val="20"/>
          <w:jc w:val="center"/>
        </w:trPr>
        <w:tc>
          <w:tcPr>
            <w:tcW w:w="1672" w:type="pct"/>
            <w:tcBorders>
              <w:top w:val="single" w:sz="4" w:space="0" w:color="000000"/>
              <w:left w:val="single" w:sz="4" w:space="0" w:color="000000"/>
              <w:bottom w:val="single" w:sz="4" w:space="0" w:color="000000"/>
              <w:right w:val="single" w:sz="4" w:space="0" w:color="000000"/>
            </w:tcBorders>
            <w:hideMark/>
          </w:tcPr>
          <w:p w14:paraId="5858C578" w14:textId="07F4B180" w:rsidR="00BC4F7F" w:rsidRPr="00A80107" w:rsidRDefault="00FA6269" w:rsidP="009C4580">
            <w:pPr>
              <w:pStyle w:val="phtablecellleft"/>
            </w:pPr>
            <w:r w:rsidRPr="00A80107">
              <w:rPr>
                <w:noProof/>
              </w:rPr>
              <w:drawing>
                <wp:inline distT="0" distB="0" distL="0" distR="0" wp14:anchorId="2086D884" wp14:editId="702D0A81">
                  <wp:extent cx="771525" cy="238125"/>
                  <wp:effectExtent l="0" t="0" r="9525" b="9525"/>
                  <wp:docPr id="48"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771525" cy="238125"/>
                          </a:xfrm>
                          <a:prstGeom prst="rect">
                            <a:avLst/>
                          </a:prstGeom>
                          <a:noFill/>
                          <a:ln>
                            <a:noFill/>
                          </a:ln>
                        </pic:spPr>
                      </pic:pic>
                    </a:graphicData>
                  </a:graphic>
                </wp:inline>
              </w:drawing>
            </w:r>
          </w:p>
        </w:tc>
        <w:tc>
          <w:tcPr>
            <w:tcW w:w="3328" w:type="pct"/>
            <w:tcBorders>
              <w:top w:val="single" w:sz="4" w:space="0" w:color="000000"/>
              <w:left w:val="single" w:sz="4" w:space="0" w:color="000000"/>
              <w:bottom w:val="single" w:sz="4" w:space="0" w:color="000000"/>
              <w:right w:val="single" w:sz="4" w:space="0" w:color="000000"/>
            </w:tcBorders>
            <w:vAlign w:val="center"/>
            <w:hideMark/>
          </w:tcPr>
          <w:p w14:paraId="609C6010" w14:textId="77777777" w:rsidR="00BC4F7F" w:rsidRPr="00A80107" w:rsidRDefault="00BC4F7F" w:rsidP="00B74CA2">
            <w:pPr>
              <w:pStyle w:val="phtablecellleft"/>
            </w:pPr>
            <w:r w:rsidRPr="00A80107">
              <w:t>Кнопка «Обновить»</w:t>
            </w:r>
            <w:r w:rsidR="00BF1C93" w:rsidRPr="00A80107">
              <w:t xml:space="preserve"> </w:t>
            </w:r>
            <w:r w:rsidRPr="00A80107">
              <w:t>предназначена для обновления текущих данных в списке</w:t>
            </w:r>
          </w:p>
        </w:tc>
      </w:tr>
      <w:tr w:rsidR="00BC4F7F" w:rsidRPr="00A80107" w14:paraId="273315F5" w14:textId="77777777" w:rsidTr="00B74CA2">
        <w:trPr>
          <w:trHeight w:val="20"/>
          <w:jc w:val="center"/>
        </w:trPr>
        <w:tc>
          <w:tcPr>
            <w:tcW w:w="1672" w:type="pct"/>
            <w:tcBorders>
              <w:top w:val="single" w:sz="4" w:space="0" w:color="000000"/>
              <w:left w:val="single" w:sz="4" w:space="0" w:color="000000"/>
              <w:bottom w:val="single" w:sz="4" w:space="0" w:color="000000"/>
              <w:right w:val="single" w:sz="4" w:space="0" w:color="000000"/>
            </w:tcBorders>
            <w:hideMark/>
          </w:tcPr>
          <w:p w14:paraId="22B0C452" w14:textId="77777777" w:rsidR="00BC4F7F" w:rsidRPr="00A80107" w:rsidRDefault="00FA6269" w:rsidP="009C4580">
            <w:pPr>
              <w:pStyle w:val="phtablecellleft"/>
            </w:pPr>
            <w:r w:rsidRPr="00A80107">
              <w:rPr>
                <w:noProof/>
              </w:rPr>
              <w:drawing>
                <wp:inline distT="0" distB="0" distL="0" distR="0" wp14:anchorId="0AF8ECCE" wp14:editId="0AA14AB8">
                  <wp:extent cx="733425" cy="238125"/>
                  <wp:effectExtent l="0" t="0" r="9525" b="9525"/>
                  <wp:docPr id="49"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733425" cy="238125"/>
                          </a:xfrm>
                          <a:prstGeom prst="rect">
                            <a:avLst/>
                          </a:prstGeom>
                          <a:noFill/>
                          <a:ln>
                            <a:noFill/>
                          </a:ln>
                        </pic:spPr>
                      </pic:pic>
                    </a:graphicData>
                  </a:graphic>
                </wp:inline>
              </w:drawing>
            </w:r>
          </w:p>
        </w:tc>
        <w:tc>
          <w:tcPr>
            <w:tcW w:w="3328" w:type="pct"/>
            <w:tcBorders>
              <w:top w:val="single" w:sz="4" w:space="0" w:color="000000"/>
              <w:left w:val="single" w:sz="4" w:space="0" w:color="000000"/>
              <w:bottom w:val="single" w:sz="4" w:space="0" w:color="000000"/>
              <w:right w:val="single" w:sz="4" w:space="0" w:color="000000"/>
            </w:tcBorders>
            <w:hideMark/>
          </w:tcPr>
          <w:p w14:paraId="72685288" w14:textId="77777777" w:rsidR="00BC4F7F" w:rsidRPr="00A80107" w:rsidRDefault="00BC4F7F" w:rsidP="00B74CA2">
            <w:pPr>
              <w:pStyle w:val="phtablecellleft"/>
            </w:pPr>
            <w:r w:rsidRPr="00A80107">
              <w:t>Кнопка</w:t>
            </w:r>
            <w:r w:rsidR="00BF1C93" w:rsidRPr="00A80107">
              <w:t xml:space="preserve"> </w:t>
            </w:r>
            <w:r w:rsidR="00E154B0" w:rsidRPr="00A80107">
              <w:t>«Сохранить»</w:t>
            </w:r>
            <w:r w:rsidR="003945E5" w:rsidRPr="00A80107">
              <w:t xml:space="preserve"> </w:t>
            </w:r>
            <w:r w:rsidRPr="00A80107">
              <w:t>служит для сохранения выбранных параметров или введенных данных</w:t>
            </w:r>
          </w:p>
        </w:tc>
      </w:tr>
      <w:tr w:rsidR="00BC4F7F" w:rsidRPr="00A80107" w14:paraId="79393EFA" w14:textId="77777777" w:rsidTr="00B74CA2">
        <w:trPr>
          <w:trHeight w:val="20"/>
          <w:jc w:val="center"/>
        </w:trPr>
        <w:tc>
          <w:tcPr>
            <w:tcW w:w="1672" w:type="pct"/>
            <w:tcBorders>
              <w:top w:val="single" w:sz="4" w:space="0" w:color="000000"/>
              <w:left w:val="single" w:sz="4" w:space="0" w:color="000000"/>
              <w:bottom w:val="single" w:sz="4" w:space="0" w:color="000000"/>
              <w:right w:val="single" w:sz="4" w:space="0" w:color="000000"/>
            </w:tcBorders>
            <w:hideMark/>
          </w:tcPr>
          <w:p w14:paraId="6DDE16DE" w14:textId="77777777" w:rsidR="00BC4F7F" w:rsidRPr="00A80107" w:rsidRDefault="00FA6269" w:rsidP="009C4580">
            <w:pPr>
              <w:pStyle w:val="phtablecellleft"/>
            </w:pPr>
            <w:r w:rsidRPr="00A80107">
              <w:rPr>
                <w:noProof/>
              </w:rPr>
              <w:drawing>
                <wp:inline distT="0" distB="0" distL="0" distR="0" wp14:anchorId="68BC2AF1" wp14:editId="15C83EF0">
                  <wp:extent cx="828675" cy="247650"/>
                  <wp:effectExtent l="0" t="0" r="9525" b="0"/>
                  <wp:docPr id="50"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828675" cy="247650"/>
                          </a:xfrm>
                          <a:prstGeom prst="rect">
                            <a:avLst/>
                          </a:prstGeom>
                          <a:noFill/>
                          <a:ln>
                            <a:noFill/>
                          </a:ln>
                        </pic:spPr>
                      </pic:pic>
                    </a:graphicData>
                  </a:graphic>
                </wp:inline>
              </w:drawing>
            </w:r>
          </w:p>
        </w:tc>
        <w:tc>
          <w:tcPr>
            <w:tcW w:w="3328" w:type="pct"/>
            <w:tcBorders>
              <w:top w:val="single" w:sz="4" w:space="0" w:color="000000"/>
              <w:left w:val="single" w:sz="4" w:space="0" w:color="000000"/>
              <w:bottom w:val="single" w:sz="4" w:space="0" w:color="000000"/>
              <w:right w:val="single" w:sz="4" w:space="0" w:color="000000"/>
            </w:tcBorders>
            <w:hideMark/>
          </w:tcPr>
          <w:p w14:paraId="7C202BB2" w14:textId="77777777" w:rsidR="00BC4F7F" w:rsidRPr="00A80107" w:rsidRDefault="00BC4F7F" w:rsidP="00B74CA2">
            <w:pPr>
              <w:pStyle w:val="phtablecellleft"/>
            </w:pPr>
            <w:r w:rsidRPr="00A80107">
              <w:t>Кнопка</w:t>
            </w:r>
            <w:r w:rsidR="00BF1C93" w:rsidRPr="00A80107">
              <w:t xml:space="preserve"> </w:t>
            </w:r>
            <w:r w:rsidR="00E154B0" w:rsidRPr="00A80107">
              <w:t>«Копировать»</w:t>
            </w:r>
            <w:r w:rsidR="003945E5" w:rsidRPr="00A80107">
              <w:t xml:space="preserve"> </w:t>
            </w:r>
            <w:r w:rsidRPr="00A80107">
              <w:t>служит для копирования ячеек</w:t>
            </w:r>
            <w:r w:rsidR="00BF1C93" w:rsidRPr="00A80107">
              <w:t>. Также</w:t>
            </w:r>
            <w:r w:rsidR="005043E9" w:rsidRPr="00A80107">
              <w:t xml:space="preserve"> </w:t>
            </w:r>
            <w:r w:rsidR="00BF1C93" w:rsidRPr="00A80107">
              <w:t>возм</w:t>
            </w:r>
            <w:r w:rsidR="0020343A" w:rsidRPr="00A80107">
              <w:t xml:space="preserve">ожно использовать сочетание клавиш </w:t>
            </w:r>
            <w:r w:rsidR="00480E00" w:rsidRPr="00A80107">
              <w:t>«</w:t>
            </w:r>
            <w:r w:rsidRPr="00A80107">
              <w:t>Ctrl</w:t>
            </w:r>
            <w:r w:rsidR="00480E00" w:rsidRPr="00A80107">
              <w:t>»</w:t>
            </w:r>
            <w:r w:rsidRPr="00A80107">
              <w:t>+</w:t>
            </w:r>
            <w:r w:rsidR="00480E00" w:rsidRPr="00A80107">
              <w:t xml:space="preserve"> «C»</w:t>
            </w:r>
          </w:p>
        </w:tc>
      </w:tr>
      <w:tr w:rsidR="00BC4F7F" w:rsidRPr="00A80107" w14:paraId="1E8E8DD3" w14:textId="77777777" w:rsidTr="00B74CA2">
        <w:trPr>
          <w:trHeight w:val="20"/>
          <w:jc w:val="center"/>
        </w:trPr>
        <w:tc>
          <w:tcPr>
            <w:tcW w:w="1672" w:type="pct"/>
            <w:tcBorders>
              <w:top w:val="single" w:sz="4" w:space="0" w:color="000000"/>
              <w:left w:val="single" w:sz="4" w:space="0" w:color="000000"/>
              <w:bottom w:val="single" w:sz="4" w:space="0" w:color="000000"/>
              <w:right w:val="single" w:sz="4" w:space="0" w:color="000000"/>
            </w:tcBorders>
            <w:hideMark/>
          </w:tcPr>
          <w:p w14:paraId="2431EBA4" w14:textId="77777777" w:rsidR="00BC4F7F" w:rsidRPr="00A80107" w:rsidRDefault="00FA6269" w:rsidP="009C4580">
            <w:pPr>
              <w:pStyle w:val="phtablecellleft"/>
            </w:pPr>
            <w:r w:rsidRPr="00A80107">
              <w:rPr>
                <w:noProof/>
              </w:rPr>
              <w:lastRenderedPageBreak/>
              <w:drawing>
                <wp:inline distT="0" distB="0" distL="0" distR="0" wp14:anchorId="3E23396E" wp14:editId="685F0C4C">
                  <wp:extent cx="771525" cy="238125"/>
                  <wp:effectExtent l="0" t="0" r="9525" b="9525"/>
                  <wp:docPr id="51"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771525" cy="238125"/>
                          </a:xfrm>
                          <a:prstGeom prst="rect">
                            <a:avLst/>
                          </a:prstGeom>
                          <a:noFill/>
                          <a:ln>
                            <a:noFill/>
                          </a:ln>
                        </pic:spPr>
                      </pic:pic>
                    </a:graphicData>
                  </a:graphic>
                </wp:inline>
              </w:drawing>
            </w:r>
          </w:p>
        </w:tc>
        <w:tc>
          <w:tcPr>
            <w:tcW w:w="3328" w:type="pct"/>
            <w:tcBorders>
              <w:top w:val="single" w:sz="4" w:space="0" w:color="000000"/>
              <w:left w:val="single" w:sz="4" w:space="0" w:color="000000"/>
              <w:bottom w:val="single" w:sz="4" w:space="0" w:color="000000"/>
              <w:right w:val="single" w:sz="4" w:space="0" w:color="000000"/>
            </w:tcBorders>
            <w:hideMark/>
          </w:tcPr>
          <w:p w14:paraId="2A29BEEF" w14:textId="77777777" w:rsidR="00BC4F7F" w:rsidRPr="00A80107" w:rsidRDefault="00BC4F7F" w:rsidP="00B74CA2">
            <w:pPr>
              <w:pStyle w:val="phtablecellleft"/>
            </w:pPr>
            <w:r w:rsidRPr="00A80107">
              <w:t>Кнопка</w:t>
            </w:r>
            <w:r w:rsidR="00BF1C93" w:rsidRPr="00A80107">
              <w:t xml:space="preserve"> </w:t>
            </w:r>
            <w:r w:rsidR="00E154B0" w:rsidRPr="00A80107">
              <w:t>«Вставить»</w:t>
            </w:r>
            <w:r w:rsidR="003945E5" w:rsidRPr="00A80107">
              <w:t xml:space="preserve"> </w:t>
            </w:r>
            <w:r w:rsidRPr="00A80107">
              <w:t>служит для вставки скопированных ячеек</w:t>
            </w:r>
            <w:r w:rsidR="0020343A" w:rsidRPr="00A80107">
              <w:t>. Также</w:t>
            </w:r>
            <w:r w:rsidR="005043E9" w:rsidRPr="00A80107">
              <w:t xml:space="preserve"> </w:t>
            </w:r>
            <w:r w:rsidR="0020343A" w:rsidRPr="00A80107">
              <w:t>возможно использовать сочетание клавиш</w:t>
            </w:r>
            <w:r w:rsidR="00480E00" w:rsidRPr="00A80107">
              <w:t xml:space="preserve"> «</w:t>
            </w:r>
            <w:r w:rsidRPr="00A80107">
              <w:t>Ctrl</w:t>
            </w:r>
            <w:r w:rsidR="00480E00" w:rsidRPr="00A80107">
              <w:t>»</w:t>
            </w:r>
            <w:r w:rsidRPr="00A80107">
              <w:t>+</w:t>
            </w:r>
            <w:r w:rsidR="00480E00" w:rsidRPr="00A80107">
              <w:t xml:space="preserve"> «</w:t>
            </w:r>
            <w:r w:rsidRPr="00A80107">
              <w:t>V</w:t>
            </w:r>
            <w:r w:rsidR="00480E00" w:rsidRPr="00A80107">
              <w:t>»</w:t>
            </w:r>
          </w:p>
        </w:tc>
      </w:tr>
    </w:tbl>
    <w:p w14:paraId="5DE39791" w14:textId="77777777" w:rsidR="0026235D" w:rsidRPr="00A80107" w:rsidRDefault="0026235D" w:rsidP="008C7E15">
      <w:pPr>
        <w:pStyle w:val="phnormal2"/>
        <w:rPr>
          <w:rFonts w:cs="Arial"/>
        </w:rPr>
      </w:pPr>
      <w:bookmarkStart w:id="298" w:name="_Toc465759436"/>
      <w:r w:rsidRPr="00A80107">
        <w:rPr>
          <w:rFonts w:cs="Arial"/>
        </w:rPr>
        <w:t>Примечания</w:t>
      </w:r>
    </w:p>
    <w:p w14:paraId="7F3A6D30" w14:textId="361A9E20" w:rsidR="0026235D" w:rsidRPr="00A80107" w:rsidRDefault="0026235D" w:rsidP="0026235D">
      <w:pPr>
        <w:pStyle w:val="phnormal"/>
        <w:rPr>
          <w:rFonts w:cs="Arial"/>
        </w:rPr>
      </w:pPr>
      <w:r w:rsidRPr="00A80107">
        <w:rPr>
          <w:rFonts w:cs="Arial"/>
        </w:rPr>
        <w:t xml:space="preserve">1 Для изменения или удаления записи из реестра (справочника и др.) </w:t>
      </w:r>
      <w:r w:rsidR="007673E2" w:rsidRPr="00A80107">
        <w:rPr>
          <w:rFonts w:cs="Arial"/>
        </w:rPr>
        <w:t xml:space="preserve">выделите </w:t>
      </w:r>
      <w:r w:rsidRPr="00A80107">
        <w:rPr>
          <w:rFonts w:cs="Arial"/>
        </w:rPr>
        <w:t xml:space="preserve">запись и </w:t>
      </w:r>
      <w:r w:rsidR="007673E2" w:rsidRPr="00A80107">
        <w:rPr>
          <w:rFonts w:cs="Arial"/>
        </w:rPr>
        <w:t xml:space="preserve">нажмите </w:t>
      </w:r>
      <w:r w:rsidRPr="00A80107">
        <w:rPr>
          <w:rFonts w:cs="Arial"/>
        </w:rPr>
        <w:t>соответствующую кнопку действия. Чтобы выделить запись, нажмите на нее левой кнопкой мыши.</w:t>
      </w:r>
    </w:p>
    <w:p w14:paraId="7F7BD0A1" w14:textId="0795316F" w:rsidR="0026235D" w:rsidRPr="00A80107" w:rsidRDefault="0026235D" w:rsidP="0026235D">
      <w:pPr>
        <w:pStyle w:val="phnormal"/>
        <w:rPr>
          <w:rFonts w:cs="Arial"/>
        </w:rPr>
      </w:pPr>
      <w:r w:rsidRPr="00A80107">
        <w:rPr>
          <w:rFonts w:cs="Arial"/>
        </w:rPr>
        <w:t>2 Вышеуказанные команды</w:t>
      </w:r>
      <w:r w:rsidR="004B163D">
        <w:rPr>
          <w:rFonts w:cs="Arial"/>
        </w:rPr>
        <w:t xml:space="preserve"> (</w:t>
      </w:r>
      <w:r w:rsidR="004B163D">
        <w:rPr>
          <w:rFonts w:cs="Arial"/>
        </w:rPr>
        <w:fldChar w:fldCharType="begin"/>
      </w:r>
      <w:r w:rsidR="004B163D">
        <w:rPr>
          <w:rFonts w:cs="Arial"/>
        </w:rPr>
        <w:instrText xml:space="preserve"> REF _Ref448839061 \h </w:instrText>
      </w:r>
      <w:r w:rsidR="004B163D">
        <w:rPr>
          <w:rFonts w:cs="Arial"/>
        </w:rPr>
      </w:r>
      <w:r w:rsidR="004B163D">
        <w:rPr>
          <w:rFonts w:cs="Arial"/>
        </w:rPr>
        <w:fldChar w:fldCharType="separate"/>
      </w:r>
      <w:r w:rsidR="003F4659" w:rsidRPr="00A80107">
        <w:rPr>
          <w:rFonts w:cs="Arial"/>
        </w:rPr>
        <w:t xml:space="preserve">Таблица </w:t>
      </w:r>
      <w:r w:rsidR="003F4659">
        <w:rPr>
          <w:rFonts w:cs="Arial"/>
          <w:noProof/>
        </w:rPr>
        <w:t>1</w:t>
      </w:r>
      <w:r w:rsidR="004B163D">
        <w:rPr>
          <w:rFonts w:cs="Arial"/>
        </w:rPr>
        <w:fldChar w:fldCharType="end"/>
      </w:r>
      <w:r w:rsidR="004B163D">
        <w:rPr>
          <w:rFonts w:cs="Arial"/>
        </w:rPr>
        <w:t>)</w:t>
      </w:r>
      <w:r w:rsidRPr="00A80107">
        <w:rPr>
          <w:rFonts w:cs="Arial"/>
        </w:rPr>
        <w:t xml:space="preserve"> можно вызвать нажатием правой кнопкой мыши по выбранному элементу (контекстное меню).</w:t>
      </w:r>
    </w:p>
    <w:p w14:paraId="4BFFBCFA" w14:textId="3B3EB71F" w:rsidR="0026235D" w:rsidRPr="00A80107" w:rsidRDefault="0026235D" w:rsidP="0026235D">
      <w:pPr>
        <w:pStyle w:val="phnormal"/>
        <w:rPr>
          <w:rFonts w:cs="Arial"/>
        </w:rPr>
      </w:pPr>
      <w:r w:rsidRPr="00A80107">
        <w:rPr>
          <w:rFonts w:cs="Arial"/>
        </w:rPr>
        <w:t>3 Команду «Изменить» можно вызвать двойным нажатием левой кнопки мыши по выбранному элементу.</w:t>
      </w:r>
    </w:p>
    <w:p w14:paraId="3536AAC9" w14:textId="700403C4" w:rsidR="0026235D" w:rsidRPr="00A80107" w:rsidRDefault="0026235D" w:rsidP="004B163D">
      <w:pPr>
        <w:pStyle w:val="phnormal"/>
        <w:rPr>
          <w:rFonts w:cs="Arial"/>
        </w:rPr>
      </w:pPr>
      <w:r w:rsidRPr="00A80107">
        <w:rPr>
          <w:rFonts w:cs="Arial"/>
        </w:rPr>
        <w:t>4 Для выделения нескольких элементов подряд воспользуйте</w:t>
      </w:r>
      <w:r w:rsidR="00480E00" w:rsidRPr="00A80107">
        <w:rPr>
          <w:rFonts w:cs="Arial"/>
        </w:rPr>
        <w:t>сь клавишей «Shift»</w:t>
      </w:r>
      <w:r w:rsidRPr="00A80107">
        <w:rPr>
          <w:rFonts w:cs="Arial"/>
        </w:rPr>
        <w:t>, для выборочного выделения эле</w:t>
      </w:r>
      <w:r w:rsidR="00480E00" w:rsidRPr="00A80107">
        <w:rPr>
          <w:rFonts w:cs="Arial"/>
        </w:rPr>
        <w:t>ментов воспользуйтесь клавишей «Ctrl»</w:t>
      </w:r>
      <w:r w:rsidRPr="00A80107">
        <w:rPr>
          <w:rFonts w:cs="Arial"/>
        </w:rPr>
        <w:t>.</w:t>
      </w:r>
    </w:p>
    <w:p w14:paraId="2D3EFA2B" w14:textId="5762EC2F" w:rsidR="00EC12E2" w:rsidRPr="00A80107" w:rsidRDefault="00FD6149" w:rsidP="00A517E7">
      <w:pPr>
        <w:pStyle w:val="16"/>
        <w:rPr>
          <w:rFonts w:cs="Arial"/>
        </w:rPr>
      </w:pPr>
      <w:bookmarkStart w:id="299" w:name="_Toc465759461"/>
      <w:bookmarkStart w:id="300" w:name="_Toc448855263"/>
      <w:bookmarkStart w:id="301" w:name="_Ref486608054"/>
      <w:bookmarkStart w:id="302" w:name="_Ref486608076"/>
      <w:bookmarkStart w:id="303" w:name="_Ref486608111"/>
      <w:bookmarkStart w:id="304" w:name="_Toc5960196"/>
      <w:bookmarkStart w:id="305" w:name="_Toc9321119"/>
      <w:bookmarkEnd w:id="290"/>
      <w:bookmarkEnd w:id="293"/>
      <w:bookmarkEnd w:id="294"/>
      <w:bookmarkEnd w:id="295"/>
      <w:bookmarkEnd w:id="296"/>
      <w:bookmarkEnd w:id="298"/>
      <w:r w:rsidRPr="00A80107">
        <w:rPr>
          <w:rFonts w:cs="Arial"/>
        </w:rPr>
        <w:lastRenderedPageBreak/>
        <w:t>Д</w:t>
      </w:r>
      <w:r w:rsidR="00EC12E2" w:rsidRPr="00A80107">
        <w:rPr>
          <w:rFonts w:cs="Arial"/>
        </w:rPr>
        <w:t xml:space="preserve">анные </w:t>
      </w:r>
      <w:bookmarkEnd w:id="299"/>
      <w:bookmarkEnd w:id="300"/>
      <w:bookmarkEnd w:id="301"/>
      <w:bookmarkEnd w:id="302"/>
      <w:bookmarkEnd w:id="303"/>
      <w:r w:rsidR="00B74EBE">
        <w:rPr>
          <w:rFonts w:cs="Arial"/>
        </w:rPr>
        <w:t>моей организации</w:t>
      </w:r>
      <w:bookmarkEnd w:id="304"/>
      <w:bookmarkEnd w:id="305"/>
    </w:p>
    <w:p w14:paraId="64100C86" w14:textId="1EC71B92" w:rsidR="00355FAA" w:rsidRPr="00A80107" w:rsidRDefault="00355FAA" w:rsidP="003A6D31">
      <w:pPr>
        <w:pStyle w:val="phnormal"/>
        <w:rPr>
          <w:rFonts w:cs="Arial"/>
        </w:rPr>
      </w:pPr>
      <w:r w:rsidRPr="00A80107">
        <w:rPr>
          <w:rFonts w:cs="Arial"/>
        </w:rPr>
        <w:t>Данный раздел предназначен для</w:t>
      </w:r>
      <w:r w:rsidR="00BB19EA" w:rsidRPr="00A80107">
        <w:rPr>
          <w:rFonts w:cs="Arial"/>
        </w:rPr>
        <w:t xml:space="preserve"> добавления и</w:t>
      </w:r>
      <w:r w:rsidRPr="00A80107">
        <w:rPr>
          <w:rFonts w:cs="Arial"/>
        </w:rPr>
        <w:t xml:space="preserve"> хранения информации об образоват</w:t>
      </w:r>
      <w:r w:rsidR="00F264C1" w:rsidRPr="00A80107">
        <w:rPr>
          <w:rFonts w:cs="Arial"/>
        </w:rPr>
        <w:t>ельной деятельности</w:t>
      </w:r>
      <w:r w:rsidR="00B74EBE">
        <w:rPr>
          <w:rFonts w:cs="Arial"/>
        </w:rPr>
        <w:t xml:space="preserve"> организации</w:t>
      </w:r>
      <w:r w:rsidR="00F264C1" w:rsidRPr="00A80107">
        <w:rPr>
          <w:rFonts w:cs="Arial"/>
        </w:rPr>
        <w:t>.</w:t>
      </w:r>
    </w:p>
    <w:p w14:paraId="56BD66C4" w14:textId="3DEABD5F" w:rsidR="00355FAA" w:rsidRPr="00A80107" w:rsidRDefault="00355FAA" w:rsidP="003A6D31">
      <w:pPr>
        <w:pStyle w:val="phnormal"/>
        <w:rPr>
          <w:rFonts w:cs="Arial"/>
        </w:rPr>
      </w:pPr>
      <w:r w:rsidRPr="00A80107">
        <w:rPr>
          <w:rFonts w:cs="Arial"/>
        </w:rPr>
        <w:t xml:space="preserve">Вносить и изменять информацию об </w:t>
      </w:r>
      <w:r w:rsidR="00B74EBE">
        <w:rPr>
          <w:rFonts w:cs="Arial"/>
        </w:rPr>
        <w:t>организации</w:t>
      </w:r>
      <w:r w:rsidRPr="00A80107">
        <w:rPr>
          <w:rFonts w:cs="Arial"/>
        </w:rPr>
        <w:t xml:space="preserve"> могут пользователи, имеющие роли: «Администратор Системы», «Администратор </w:t>
      </w:r>
      <w:r w:rsidR="00B74EBE">
        <w:rPr>
          <w:rFonts w:cs="Arial"/>
        </w:rPr>
        <w:t>организации</w:t>
      </w:r>
      <w:r w:rsidRPr="00A80107">
        <w:rPr>
          <w:rFonts w:cs="Arial"/>
        </w:rPr>
        <w:t>», «Директор», «Завуч», а также сотрудники, которым дано соответствующее право доступа администратором Системы.</w:t>
      </w:r>
    </w:p>
    <w:p w14:paraId="3B1C513C" w14:textId="019631F1" w:rsidR="00E91B9C" w:rsidRPr="00A80107" w:rsidRDefault="00BB19EA" w:rsidP="00E91B9C">
      <w:pPr>
        <w:pStyle w:val="phnormal"/>
        <w:rPr>
          <w:rFonts w:cs="Arial"/>
        </w:rPr>
      </w:pPr>
      <w:r w:rsidRPr="00A80107">
        <w:rPr>
          <w:rFonts w:cs="Arial"/>
        </w:rPr>
        <w:t xml:space="preserve">В Системе существует функция добавления информации об </w:t>
      </w:r>
      <w:r w:rsidR="00B74EBE">
        <w:rPr>
          <w:rFonts w:cs="Arial"/>
        </w:rPr>
        <w:t>организации</w:t>
      </w:r>
      <w:r w:rsidRPr="00A80107">
        <w:rPr>
          <w:rFonts w:cs="Arial"/>
        </w:rPr>
        <w:t xml:space="preserve"> для вывода ее на </w:t>
      </w:r>
      <w:r w:rsidR="00F300AE" w:rsidRPr="00A80107">
        <w:rPr>
          <w:rFonts w:cs="Arial"/>
        </w:rPr>
        <w:t xml:space="preserve">сайте </w:t>
      </w:r>
      <w:r w:rsidRPr="00A80107">
        <w:rPr>
          <w:rFonts w:cs="Arial"/>
        </w:rPr>
        <w:t xml:space="preserve">«Портал государственных и муниципальных услуг» (далее – Портал) </w:t>
      </w:r>
      <w:r w:rsidR="00355FAA" w:rsidRPr="00A80107">
        <w:rPr>
          <w:rFonts w:cs="Arial"/>
        </w:rPr>
        <w:t>с помощью включения соотве</w:t>
      </w:r>
      <w:r w:rsidR="00A517E7" w:rsidRPr="00A80107">
        <w:rPr>
          <w:rFonts w:cs="Arial"/>
        </w:rPr>
        <w:t>тствующего параметра в разделе.</w:t>
      </w:r>
      <w:r w:rsidR="00E91B9C" w:rsidRPr="00A80107">
        <w:rPr>
          <w:rFonts w:cs="Arial"/>
        </w:rPr>
        <w:t xml:space="preserve"> Например, чтобы отобразить информацию вкладки «Учебный процесс» на Портале, установите «флажок» в строке «Отображать на портале». «Флажок», уставленный в строке «Отображать на портале» ниже окна раздела, позволяет отображать на Портале все файлы раздела. Для выборочного отображения файлов раздела, «флажок» ставится в каждой строке раздела (</w:t>
      </w:r>
      <w:r w:rsidR="00E91B9C" w:rsidRPr="00A80107">
        <w:rPr>
          <w:rFonts w:cs="Arial"/>
        </w:rPr>
        <w:fldChar w:fldCharType="begin"/>
      </w:r>
      <w:r w:rsidR="00E91B9C" w:rsidRPr="00A80107">
        <w:rPr>
          <w:rFonts w:cs="Arial"/>
        </w:rPr>
        <w:instrText xml:space="preserve"> REF _Ref361407455 \h  \* MERGEFORMAT </w:instrText>
      </w:r>
      <w:r w:rsidR="00E91B9C" w:rsidRPr="00A80107">
        <w:rPr>
          <w:rFonts w:cs="Arial"/>
        </w:rPr>
      </w:r>
      <w:r w:rsidR="00E91B9C" w:rsidRPr="00A80107">
        <w:rPr>
          <w:rFonts w:cs="Arial"/>
        </w:rPr>
        <w:fldChar w:fldCharType="separate"/>
      </w:r>
      <w:r w:rsidR="003F4659" w:rsidRPr="003F4659">
        <w:rPr>
          <w:rFonts w:cs="Arial"/>
        </w:rPr>
        <w:t>Рисунок 24</w:t>
      </w:r>
      <w:r w:rsidR="00E91B9C" w:rsidRPr="00A80107">
        <w:rPr>
          <w:rFonts w:cs="Arial"/>
        </w:rPr>
        <w:fldChar w:fldCharType="end"/>
      </w:r>
      <w:r w:rsidR="00E91B9C" w:rsidRPr="00A80107">
        <w:rPr>
          <w:rFonts w:cs="Arial"/>
        </w:rPr>
        <w:t>).</w:t>
      </w:r>
    </w:p>
    <w:p w14:paraId="48653114" w14:textId="77777777" w:rsidR="00E91B9C" w:rsidRPr="00A80107" w:rsidRDefault="00FA6269" w:rsidP="00E91B9C">
      <w:pPr>
        <w:pStyle w:val="phfigure"/>
        <w:rPr>
          <w:rFonts w:cs="Arial"/>
        </w:rPr>
      </w:pPr>
      <w:r w:rsidRPr="00A80107">
        <w:rPr>
          <w:rFonts w:cs="Arial"/>
          <w:noProof/>
        </w:rPr>
        <w:drawing>
          <wp:inline distT="0" distB="0" distL="0" distR="0" wp14:anchorId="1E6C3978" wp14:editId="38E585DD">
            <wp:extent cx="6153150" cy="1724025"/>
            <wp:effectExtent l="0" t="0" r="0" b="9525"/>
            <wp:docPr id="12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6153150" cy="1724025"/>
                    </a:xfrm>
                    <a:prstGeom prst="rect">
                      <a:avLst/>
                    </a:prstGeom>
                    <a:noFill/>
                    <a:ln>
                      <a:noFill/>
                    </a:ln>
                  </pic:spPr>
                </pic:pic>
              </a:graphicData>
            </a:graphic>
          </wp:inline>
        </w:drawing>
      </w:r>
    </w:p>
    <w:p w14:paraId="6D18B4A3" w14:textId="0A49AE2C" w:rsidR="00E91B9C" w:rsidRPr="00A80107" w:rsidRDefault="00EA7C0D" w:rsidP="00E91B9C">
      <w:pPr>
        <w:pStyle w:val="phfiguretitle"/>
      </w:pPr>
      <w:bookmarkStart w:id="306" w:name="_Ref361407455"/>
      <w:r>
        <w:t>Рисунок </w:t>
      </w:r>
      <w:fldSimple w:instr=" SEQ Рисунок \* ARABIC ">
        <w:r w:rsidR="003F4659">
          <w:rPr>
            <w:noProof/>
          </w:rPr>
          <w:t>24</w:t>
        </w:r>
      </w:fldSimple>
      <w:bookmarkEnd w:id="306"/>
      <w:r w:rsidR="00E91B9C" w:rsidRPr="00A80107">
        <w:t xml:space="preserve"> – Настройка отображения записей раздела на Портале</w:t>
      </w:r>
    </w:p>
    <w:p w14:paraId="67D6D264" w14:textId="36884E70" w:rsidR="00355FAA" w:rsidRPr="00A80107" w:rsidRDefault="00355FAA" w:rsidP="003A6D31">
      <w:pPr>
        <w:pStyle w:val="phnormal"/>
        <w:rPr>
          <w:rFonts w:cs="Arial"/>
        </w:rPr>
      </w:pPr>
      <w:r w:rsidRPr="00A80107">
        <w:rPr>
          <w:rFonts w:cs="Arial"/>
        </w:rPr>
        <w:t xml:space="preserve">Права доступа за контролем отображения данных на </w:t>
      </w:r>
      <w:r w:rsidR="00AD7E16" w:rsidRPr="00A80107">
        <w:rPr>
          <w:rFonts w:cs="Arial"/>
        </w:rPr>
        <w:t>П</w:t>
      </w:r>
      <w:r w:rsidRPr="00A80107">
        <w:rPr>
          <w:rFonts w:cs="Arial"/>
        </w:rPr>
        <w:t>ортале</w:t>
      </w:r>
      <w:r w:rsidR="002800C7" w:rsidRPr="00A80107">
        <w:rPr>
          <w:rFonts w:cs="Arial"/>
        </w:rPr>
        <w:t xml:space="preserve"> </w:t>
      </w:r>
      <w:r w:rsidRPr="00A80107">
        <w:rPr>
          <w:rFonts w:cs="Arial"/>
        </w:rPr>
        <w:t xml:space="preserve">имеют администратор Системы, сотрудник Министерства и сотрудник </w:t>
      </w:r>
      <w:r w:rsidR="008D0B6D" w:rsidRPr="00A80107">
        <w:rPr>
          <w:rFonts w:cs="Arial"/>
        </w:rPr>
        <w:t>УО</w:t>
      </w:r>
      <w:r w:rsidRPr="00A80107">
        <w:rPr>
          <w:rFonts w:cs="Arial"/>
        </w:rPr>
        <w:t xml:space="preserve">, а также сотрудники, которым дано соответствующее право доступа администратором Системы. При изменении той или иной информации об </w:t>
      </w:r>
      <w:r w:rsidR="00B74EBE">
        <w:rPr>
          <w:rFonts w:cs="Arial"/>
        </w:rPr>
        <w:t>организации</w:t>
      </w:r>
      <w:r w:rsidRPr="00A80107">
        <w:rPr>
          <w:rFonts w:cs="Arial"/>
        </w:rPr>
        <w:t xml:space="preserve"> параметры автоматически сбрасываются.</w:t>
      </w:r>
    </w:p>
    <w:p w14:paraId="375225DD" w14:textId="7A068A04" w:rsidR="00355FAA" w:rsidRPr="00A80107" w:rsidRDefault="001A6143" w:rsidP="003A6D31">
      <w:pPr>
        <w:pStyle w:val="phnormal"/>
        <w:rPr>
          <w:rFonts w:cs="Arial"/>
        </w:rPr>
      </w:pPr>
      <w:r w:rsidRPr="00A80107">
        <w:rPr>
          <w:rFonts w:cs="Arial"/>
        </w:rPr>
        <w:t>О</w:t>
      </w:r>
      <w:r w:rsidR="00355FAA" w:rsidRPr="00A80107">
        <w:rPr>
          <w:rFonts w:cs="Arial"/>
        </w:rPr>
        <w:t xml:space="preserve">ткройте форму «Данные </w:t>
      </w:r>
      <w:r w:rsidR="00B74EBE">
        <w:rPr>
          <w:rFonts w:cs="Arial"/>
        </w:rPr>
        <w:t>моей организации</w:t>
      </w:r>
      <w:r w:rsidR="00355FAA" w:rsidRPr="00A80107">
        <w:rPr>
          <w:rFonts w:cs="Arial"/>
        </w:rPr>
        <w:t>» (</w:t>
      </w:r>
      <w:r w:rsidR="00355FAA" w:rsidRPr="00A80107">
        <w:rPr>
          <w:rFonts w:cs="Arial"/>
        </w:rPr>
        <w:fldChar w:fldCharType="begin"/>
      </w:r>
      <w:r w:rsidR="00355FAA" w:rsidRPr="00A80107">
        <w:rPr>
          <w:rFonts w:cs="Arial"/>
        </w:rPr>
        <w:instrText xml:space="preserve"> REF _Ref309145668 \h  \* MERGEFORMAT </w:instrText>
      </w:r>
      <w:r w:rsidR="00355FAA" w:rsidRPr="00A80107">
        <w:rPr>
          <w:rFonts w:cs="Arial"/>
        </w:rPr>
      </w:r>
      <w:r w:rsidR="00355FAA" w:rsidRPr="00A80107">
        <w:rPr>
          <w:rFonts w:cs="Arial"/>
        </w:rPr>
        <w:fldChar w:fldCharType="separate"/>
      </w:r>
      <w:r w:rsidR="003F4659" w:rsidRPr="003F4659">
        <w:rPr>
          <w:rFonts w:cs="Arial"/>
        </w:rPr>
        <w:t>Рисунок 25</w:t>
      </w:r>
      <w:r w:rsidR="00355FAA" w:rsidRPr="00A80107">
        <w:rPr>
          <w:rFonts w:cs="Arial"/>
        </w:rPr>
        <w:fldChar w:fldCharType="end"/>
      </w:r>
      <w:r w:rsidR="00355FAA" w:rsidRPr="00A80107">
        <w:rPr>
          <w:rFonts w:cs="Arial"/>
        </w:rPr>
        <w:t>)</w:t>
      </w:r>
      <w:r w:rsidR="00A01BCB" w:rsidRPr="00A80107">
        <w:rPr>
          <w:rFonts w:cs="Arial"/>
        </w:rPr>
        <w:t>:</w:t>
      </w:r>
      <w:r w:rsidR="00355FAA" w:rsidRPr="00A80107">
        <w:rPr>
          <w:rFonts w:cs="Arial"/>
        </w:rPr>
        <w:t xml:space="preserve"> </w:t>
      </w:r>
      <w:r w:rsidR="00D97C11" w:rsidRPr="00A80107">
        <w:rPr>
          <w:rFonts w:cs="Arial"/>
        </w:rPr>
        <w:t>наж</w:t>
      </w:r>
      <w:r w:rsidR="00EE6374" w:rsidRPr="00A80107">
        <w:rPr>
          <w:rFonts w:cs="Arial"/>
        </w:rPr>
        <w:t>мите</w:t>
      </w:r>
      <w:r w:rsidR="00355FAA" w:rsidRPr="00A80107">
        <w:rPr>
          <w:rFonts w:cs="Arial"/>
        </w:rPr>
        <w:t xml:space="preserve"> </w:t>
      </w:r>
      <w:r w:rsidR="00BB19EA" w:rsidRPr="00A80107">
        <w:rPr>
          <w:rFonts w:cs="Arial"/>
        </w:rPr>
        <w:t>на</w:t>
      </w:r>
      <w:r w:rsidR="00355FAA" w:rsidRPr="00A80107">
        <w:rPr>
          <w:rFonts w:cs="Arial"/>
        </w:rPr>
        <w:t xml:space="preserve"> ярлык </w:t>
      </w:r>
      <w:r w:rsidR="00DB5B57">
        <w:rPr>
          <w:noProof/>
        </w:rPr>
        <w:drawing>
          <wp:inline distT="0" distB="0" distL="0" distR="0" wp14:anchorId="54F26850" wp14:editId="6DA0F4C0">
            <wp:extent cx="526694" cy="615253"/>
            <wp:effectExtent l="0" t="0" r="6985" b="0"/>
            <wp:docPr id="59"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1"/>
                    <a:stretch>
                      <a:fillRect/>
                    </a:stretch>
                  </pic:blipFill>
                  <pic:spPr>
                    <a:xfrm>
                      <a:off x="0" y="0"/>
                      <a:ext cx="527179" cy="615820"/>
                    </a:xfrm>
                    <a:prstGeom prst="rect">
                      <a:avLst/>
                    </a:prstGeom>
                  </pic:spPr>
                </pic:pic>
              </a:graphicData>
            </a:graphic>
          </wp:inline>
        </w:drawing>
      </w:r>
      <w:r w:rsidR="00D97C11" w:rsidRPr="00A80107">
        <w:rPr>
          <w:rFonts w:cs="Arial"/>
        </w:rPr>
        <w:t xml:space="preserve"> </w:t>
      </w:r>
      <w:r w:rsidR="00355FAA" w:rsidRPr="00A80107">
        <w:rPr>
          <w:rFonts w:cs="Arial"/>
        </w:rPr>
        <w:t>в главном окне Системы</w:t>
      </w:r>
      <w:r w:rsidR="00D97C11" w:rsidRPr="00A80107">
        <w:rPr>
          <w:rFonts w:cs="Arial"/>
        </w:rPr>
        <w:t xml:space="preserve"> или</w:t>
      </w:r>
      <w:r w:rsidR="00355FAA" w:rsidRPr="00A80107">
        <w:rPr>
          <w:rFonts w:cs="Arial"/>
        </w:rPr>
        <w:t xml:space="preserve"> </w:t>
      </w:r>
      <w:r w:rsidR="00D21FA5" w:rsidRPr="00A80107">
        <w:rPr>
          <w:rFonts w:cs="Arial"/>
        </w:rPr>
        <w:t>перейдите в</w:t>
      </w:r>
      <w:r w:rsidR="00355FAA" w:rsidRPr="00A80107">
        <w:rPr>
          <w:rFonts w:cs="Arial"/>
        </w:rPr>
        <w:t xml:space="preserve"> </w:t>
      </w:r>
      <w:r w:rsidR="002800C7" w:rsidRPr="00A80107">
        <w:rPr>
          <w:rFonts w:cs="Arial"/>
        </w:rPr>
        <w:t xml:space="preserve">пункт </w:t>
      </w:r>
      <w:r w:rsidR="00355FAA" w:rsidRPr="00A80107">
        <w:rPr>
          <w:rFonts w:cs="Arial"/>
        </w:rPr>
        <w:t xml:space="preserve">меню </w:t>
      </w:r>
      <w:r w:rsidR="00F83757" w:rsidRPr="00A80107">
        <w:rPr>
          <w:rFonts w:cs="Arial"/>
        </w:rPr>
        <w:t>«</w:t>
      </w:r>
      <w:r w:rsidR="00355FAA" w:rsidRPr="00A80107">
        <w:rPr>
          <w:rFonts w:cs="Arial"/>
        </w:rPr>
        <w:t>Пуск</w:t>
      </w:r>
      <w:r w:rsidR="00A517E7" w:rsidRPr="00A80107">
        <w:rPr>
          <w:rFonts w:cs="Arial"/>
        </w:rPr>
        <w:t>/</w:t>
      </w:r>
      <w:r w:rsidR="00355FAA" w:rsidRPr="00A80107">
        <w:rPr>
          <w:rFonts w:cs="Arial"/>
        </w:rPr>
        <w:t xml:space="preserve">Данные </w:t>
      </w:r>
      <w:r w:rsidR="00B74EBE">
        <w:rPr>
          <w:rFonts w:cs="Arial"/>
        </w:rPr>
        <w:t>моей организации</w:t>
      </w:r>
      <w:r w:rsidR="00F83757" w:rsidRPr="00A80107">
        <w:rPr>
          <w:rFonts w:cs="Arial"/>
        </w:rPr>
        <w:t>»</w:t>
      </w:r>
      <w:r w:rsidR="00355FAA" w:rsidRPr="00A80107">
        <w:rPr>
          <w:rFonts w:cs="Arial"/>
        </w:rPr>
        <w:t>.</w:t>
      </w:r>
    </w:p>
    <w:p w14:paraId="65835976" w14:textId="5E1A5317" w:rsidR="00EC12E2" w:rsidRPr="00A80107" w:rsidRDefault="00DB5B57" w:rsidP="002B3354">
      <w:pPr>
        <w:pStyle w:val="phfigure"/>
        <w:rPr>
          <w:rFonts w:cs="Arial"/>
          <w:lang w:val="en-US"/>
        </w:rPr>
      </w:pPr>
      <w:r>
        <w:rPr>
          <w:noProof/>
        </w:rPr>
        <w:lastRenderedPageBreak/>
        <w:drawing>
          <wp:inline distT="0" distB="0" distL="0" distR="0" wp14:anchorId="6B49F275" wp14:editId="5695D2F1">
            <wp:extent cx="6513961" cy="3006547"/>
            <wp:effectExtent l="0" t="0" r="1270" b="3810"/>
            <wp:docPr id="60"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2"/>
                    <a:stretch>
                      <a:fillRect/>
                    </a:stretch>
                  </pic:blipFill>
                  <pic:spPr>
                    <a:xfrm>
                      <a:off x="0" y="0"/>
                      <a:ext cx="6517227" cy="3008054"/>
                    </a:xfrm>
                    <a:prstGeom prst="rect">
                      <a:avLst/>
                    </a:prstGeom>
                  </pic:spPr>
                </pic:pic>
              </a:graphicData>
            </a:graphic>
          </wp:inline>
        </w:drawing>
      </w:r>
    </w:p>
    <w:p w14:paraId="7B0BFD53" w14:textId="4E593079" w:rsidR="00EC12E2" w:rsidRPr="00A80107" w:rsidRDefault="00EA7C0D" w:rsidP="002B3354">
      <w:pPr>
        <w:pStyle w:val="phfiguretitle"/>
      </w:pPr>
      <w:bookmarkStart w:id="307" w:name="_Ref309145668"/>
      <w:r>
        <w:t>Рисунок </w:t>
      </w:r>
      <w:fldSimple w:instr=" SEQ Рисунок \* ARABIC ">
        <w:r w:rsidR="003F4659">
          <w:rPr>
            <w:noProof/>
          </w:rPr>
          <w:t>25</w:t>
        </w:r>
      </w:fldSimple>
      <w:bookmarkEnd w:id="307"/>
      <w:r w:rsidR="00A517E7" w:rsidRPr="00A80107">
        <w:t xml:space="preserve"> </w:t>
      </w:r>
      <w:r w:rsidR="003E09FE" w:rsidRPr="00A80107">
        <w:t>–</w:t>
      </w:r>
      <w:r w:rsidR="00A517E7" w:rsidRPr="00A80107">
        <w:t xml:space="preserve"> </w:t>
      </w:r>
      <w:r w:rsidR="00D94009" w:rsidRPr="00A80107">
        <w:t xml:space="preserve">Окно «Данные </w:t>
      </w:r>
      <w:r w:rsidR="00B74EBE">
        <w:t>моей организации</w:t>
      </w:r>
      <w:r w:rsidR="00D94009" w:rsidRPr="00A80107">
        <w:t>»</w:t>
      </w:r>
    </w:p>
    <w:p w14:paraId="160243DA" w14:textId="0D8206E2" w:rsidR="00BC4F7F" w:rsidRPr="00A80107" w:rsidRDefault="00BC4F7F" w:rsidP="00254865">
      <w:pPr>
        <w:pStyle w:val="phlistitemizedtitle"/>
      </w:pPr>
      <w:r w:rsidRPr="00A80107">
        <w:t xml:space="preserve">Окно «Данные </w:t>
      </w:r>
      <w:r w:rsidR="00B74EBE">
        <w:t>моей организации</w:t>
      </w:r>
      <w:r w:rsidRPr="00A80107">
        <w:t xml:space="preserve">» имеет </w:t>
      </w:r>
      <w:r w:rsidR="00BB19EA" w:rsidRPr="00A80107">
        <w:t>блок общих сведений</w:t>
      </w:r>
      <w:r w:rsidRPr="00A80107">
        <w:t>, а также информацию, разбитую по тематике (вкладки):</w:t>
      </w:r>
    </w:p>
    <w:p w14:paraId="6FF1CED8" w14:textId="77777777" w:rsidR="00BC4F7F" w:rsidRPr="00A80107" w:rsidRDefault="00BC4F7F" w:rsidP="00740BF3">
      <w:pPr>
        <w:pStyle w:val="phlistitemized1"/>
      </w:pPr>
      <w:r w:rsidRPr="00A80107">
        <w:t>«Контактная информация»;</w:t>
      </w:r>
    </w:p>
    <w:p w14:paraId="2A992DB4" w14:textId="77777777" w:rsidR="00BC4F7F" w:rsidRPr="00A80107" w:rsidRDefault="00BC4F7F" w:rsidP="00740BF3">
      <w:pPr>
        <w:pStyle w:val="phlistitemized1"/>
      </w:pPr>
      <w:r w:rsidRPr="00A80107">
        <w:t>«Общая информация»;</w:t>
      </w:r>
    </w:p>
    <w:p w14:paraId="517B2855" w14:textId="77777777" w:rsidR="00BC4F7F" w:rsidRPr="00A80107" w:rsidRDefault="00BC4F7F" w:rsidP="00740BF3">
      <w:pPr>
        <w:pStyle w:val="phlistitemized1"/>
      </w:pPr>
      <w:r w:rsidRPr="00A80107">
        <w:t>«Нормативно-правовые акты»;</w:t>
      </w:r>
    </w:p>
    <w:p w14:paraId="7CC72BD4" w14:textId="77777777" w:rsidR="00BC4F7F" w:rsidRPr="00A80107" w:rsidRDefault="00BC4F7F" w:rsidP="00740BF3">
      <w:pPr>
        <w:pStyle w:val="phlistitemized1"/>
      </w:pPr>
      <w:r w:rsidRPr="00A80107">
        <w:t>«Учебный процесс»;</w:t>
      </w:r>
    </w:p>
    <w:p w14:paraId="7FE953E1" w14:textId="77777777" w:rsidR="00BC4F7F" w:rsidRPr="00A80107" w:rsidRDefault="00BC4F7F" w:rsidP="00740BF3">
      <w:pPr>
        <w:pStyle w:val="phlistitemized1"/>
      </w:pPr>
      <w:r w:rsidRPr="00A80107">
        <w:t>«Язык обучения»;</w:t>
      </w:r>
    </w:p>
    <w:p w14:paraId="3543E649" w14:textId="77777777" w:rsidR="00BC4F7F" w:rsidRPr="00A80107" w:rsidRDefault="00BC4F7F" w:rsidP="00740BF3">
      <w:pPr>
        <w:pStyle w:val="phlistitemized1"/>
      </w:pPr>
      <w:r w:rsidRPr="00A80107">
        <w:t>«Планируемые показатели приема»;</w:t>
      </w:r>
    </w:p>
    <w:p w14:paraId="08E648A1" w14:textId="77777777" w:rsidR="00BC4F7F" w:rsidRPr="00A80107" w:rsidRDefault="00BC4F7F" w:rsidP="00740BF3">
      <w:pPr>
        <w:pStyle w:val="phlistitemized1"/>
      </w:pPr>
      <w:r w:rsidRPr="00A80107">
        <w:t>«Свободные места»;</w:t>
      </w:r>
    </w:p>
    <w:p w14:paraId="057CEE42" w14:textId="71318258" w:rsidR="00BC4F7F" w:rsidRPr="00A80107" w:rsidRDefault="008027BE" w:rsidP="00740BF3">
      <w:pPr>
        <w:pStyle w:val="phlistitemized1"/>
      </w:pPr>
      <w:r>
        <w:t>«Зачисление в ОО</w:t>
      </w:r>
      <w:r w:rsidR="00BC4F7F" w:rsidRPr="00A80107">
        <w:t>»;</w:t>
      </w:r>
    </w:p>
    <w:p w14:paraId="24CCFC12" w14:textId="77777777" w:rsidR="00BC4F7F" w:rsidRPr="00A80107" w:rsidRDefault="00BC4F7F" w:rsidP="00740BF3">
      <w:pPr>
        <w:pStyle w:val="phlistitemized1"/>
      </w:pPr>
      <w:r w:rsidRPr="00A80107">
        <w:t>«Продолжительность обучения и режим занятия»;</w:t>
      </w:r>
    </w:p>
    <w:p w14:paraId="66EF0AD0" w14:textId="77777777" w:rsidR="00BC4F7F" w:rsidRPr="00A80107" w:rsidRDefault="00BC4F7F" w:rsidP="00740BF3">
      <w:pPr>
        <w:pStyle w:val="phlistitemized1"/>
      </w:pPr>
      <w:r w:rsidRPr="00A80107">
        <w:t>«Отчисление»;</w:t>
      </w:r>
    </w:p>
    <w:p w14:paraId="7B7ECA51" w14:textId="77777777" w:rsidR="00BC4F7F" w:rsidRPr="00A80107" w:rsidRDefault="00BC4F7F" w:rsidP="00740BF3">
      <w:pPr>
        <w:pStyle w:val="phlistitemized1"/>
      </w:pPr>
      <w:r w:rsidRPr="00A80107">
        <w:t>«Система оценок»;</w:t>
      </w:r>
    </w:p>
    <w:p w14:paraId="4A246FD3" w14:textId="4316F9C7" w:rsidR="00BC4F7F" w:rsidRPr="00A80107" w:rsidRDefault="00BC4F7F" w:rsidP="00740BF3">
      <w:pPr>
        <w:pStyle w:val="phlistitemized1"/>
      </w:pPr>
      <w:r w:rsidRPr="00A80107">
        <w:t xml:space="preserve">«Коррекционные </w:t>
      </w:r>
      <w:r w:rsidR="00B74EBE">
        <w:t>организации</w:t>
      </w:r>
      <w:r w:rsidRPr="00A80107">
        <w:t xml:space="preserve"> и группы санаторного типа»;</w:t>
      </w:r>
    </w:p>
    <w:p w14:paraId="72E2C8CB" w14:textId="12CE0A09" w:rsidR="00BC4F7F" w:rsidRPr="00A80107" w:rsidRDefault="00BC4F7F" w:rsidP="00740BF3">
      <w:pPr>
        <w:pStyle w:val="phlistitemized1"/>
      </w:pPr>
      <w:r w:rsidRPr="00A80107">
        <w:t>«Ликвидация</w:t>
      </w:r>
      <w:r w:rsidR="002800C7" w:rsidRPr="00A80107">
        <w:t xml:space="preserve"> </w:t>
      </w:r>
      <w:r w:rsidR="00B74EBE">
        <w:t>организации</w:t>
      </w:r>
      <w:r w:rsidRPr="00A80107">
        <w:t>»;</w:t>
      </w:r>
    </w:p>
    <w:p w14:paraId="013DF71B" w14:textId="77777777" w:rsidR="00BC4F7F" w:rsidRPr="00A80107" w:rsidRDefault="00BC4F7F" w:rsidP="00740BF3">
      <w:pPr>
        <w:pStyle w:val="phlistitemized1"/>
      </w:pPr>
      <w:r w:rsidRPr="00A80107">
        <w:t>«Вакансии»;</w:t>
      </w:r>
    </w:p>
    <w:p w14:paraId="413D74E4" w14:textId="77777777" w:rsidR="00BC4F7F" w:rsidRPr="00A80107" w:rsidRDefault="00BC4F7F" w:rsidP="00740BF3">
      <w:pPr>
        <w:pStyle w:val="phlistitemized1"/>
      </w:pPr>
      <w:r w:rsidRPr="00A80107">
        <w:t>«Дополнительные сведения».</w:t>
      </w:r>
    </w:p>
    <w:p w14:paraId="6DBA1D80" w14:textId="77777777" w:rsidR="00A60B44" w:rsidRPr="00A80107" w:rsidRDefault="00583387" w:rsidP="001A5F79">
      <w:pPr>
        <w:pStyle w:val="23"/>
        <w:rPr>
          <w:rFonts w:cs="Arial"/>
        </w:rPr>
      </w:pPr>
      <w:bookmarkStart w:id="308" w:name="_Toc5960197"/>
      <w:bookmarkStart w:id="309" w:name="_Toc9321120"/>
      <w:r w:rsidRPr="00A80107">
        <w:rPr>
          <w:rFonts w:cs="Arial"/>
        </w:rPr>
        <w:lastRenderedPageBreak/>
        <w:t>Общие сведения</w:t>
      </w:r>
      <w:bookmarkEnd w:id="308"/>
      <w:bookmarkEnd w:id="309"/>
    </w:p>
    <w:p w14:paraId="180AB887" w14:textId="696958FB" w:rsidR="00EC12E2" w:rsidRPr="00A80107" w:rsidRDefault="00583387" w:rsidP="00254865">
      <w:pPr>
        <w:pStyle w:val="phlistitemizedtitle"/>
      </w:pPr>
      <w:r w:rsidRPr="00A80107">
        <w:t>Блок общих сведений</w:t>
      </w:r>
      <w:r w:rsidR="00BC4F7F" w:rsidRPr="00A80107">
        <w:t xml:space="preserve"> (</w:t>
      </w:r>
      <w:r w:rsidR="00BC4F7F" w:rsidRPr="00A80107">
        <w:fldChar w:fldCharType="begin"/>
      </w:r>
      <w:r w:rsidR="00BC4F7F" w:rsidRPr="00A80107">
        <w:instrText xml:space="preserve"> REF _Ref309145668 \h </w:instrText>
      </w:r>
      <w:r w:rsidR="0088633D" w:rsidRPr="00A80107">
        <w:instrText xml:space="preserve"> \* MERGEFORMAT </w:instrText>
      </w:r>
      <w:r w:rsidR="00BC4F7F" w:rsidRPr="00A80107">
        <w:fldChar w:fldCharType="separate"/>
      </w:r>
      <w:r w:rsidR="003F4659">
        <w:t>Рисунок 25</w:t>
      </w:r>
      <w:r w:rsidR="00BC4F7F" w:rsidRPr="00A80107">
        <w:fldChar w:fldCharType="end"/>
      </w:r>
      <w:r w:rsidR="00BC4F7F" w:rsidRPr="00A80107">
        <w:t xml:space="preserve">) содержит </w:t>
      </w:r>
      <w:r w:rsidR="008C0397" w:rsidRPr="00A80107">
        <w:t>пол</w:t>
      </w:r>
      <w:r w:rsidR="00BC4F7F" w:rsidRPr="00A80107">
        <w:t>я:</w:t>
      </w:r>
    </w:p>
    <w:p w14:paraId="6E55E4CA" w14:textId="0DEEBA2B" w:rsidR="00355FAA" w:rsidRPr="00A80107" w:rsidRDefault="00355FAA" w:rsidP="00740BF3">
      <w:pPr>
        <w:pStyle w:val="phlistitemized1"/>
      </w:pPr>
      <w:r w:rsidRPr="00A80107">
        <w:t>«</w:t>
      </w:r>
      <w:r w:rsidRPr="009B473F">
        <w:t>Наименование</w:t>
      </w:r>
      <w:r w:rsidRPr="00A80107">
        <w:t xml:space="preserve">» – указывается полное наименование </w:t>
      </w:r>
      <w:r w:rsidR="00B74EBE">
        <w:t>организации</w:t>
      </w:r>
      <w:r w:rsidRPr="00A80107">
        <w:t>;</w:t>
      </w:r>
    </w:p>
    <w:p w14:paraId="7036F9BD" w14:textId="77777777" w:rsidR="00EC12E2" w:rsidRPr="00A80107" w:rsidRDefault="00355FAA" w:rsidP="00740BF3">
      <w:pPr>
        <w:pStyle w:val="phlistitemized1"/>
      </w:pPr>
      <w:r w:rsidRPr="00A80107">
        <w:t>«Фотография» – поле для загрузки фотографии руководителя</w:t>
      </w:r>
      <w:r w:rsidR="0047396A" w:rsidRPr="00A80107">
        <w:t>;</w:t>
      </w:r>
    </w:p>
    <w:p w14:paraId="0817B848" w14:textId="03A34B2B" w:rsidR="00D94009" w:rsidRPr="00A80107" w:rsidRDefault="00D94009" w:rsidP="00740BF3">
      <w:pPr>
        <w:pStyle w:val="phlistitemized1"/>
      </w:pPr>
      <w:r w:rsidRPr="00A80107">
        <w:t>«Руководитель»</w:t>
      </w:r>
      <w:r w:rsidR="00BF1C93" w:rsidRPr="00A80107">
        <w:t xml:space="preserve"> – </w:t>
      </w:r>
      <w:r w:rsidRPr="00A80107">
        <w:t xml:space="preserve">указываются только ФИО руководителя </w:t>
      </w:r>
      <w:r w:rsidR="00B74EBE">
        <w:t>организации</w:t>
      </w:r>
      <w:r w:rsidR="00D10441" w:rsidRPr="00A80107">
        <w:t>.</w:t>
      </w:r>
    </w:p>
    <w:p w14:paraId="2A193F36" w14:textId="14B36A4F" w:rsidR="00DB5B57" w:rsidRDefault="00164B03" w:rsidP="00740BF3">
      <w:pPr>
        <w:pStyle w:val="phlistitemized1"/>
      </w:pPr>
      <w:r w:rsidRPr="00A80107">
        <w:t>Общая информация всегда отображается на Портал</w:t>
      </w:r>
      <w:r w:rsidR="00DB5B57">
        <w:t>е;</w:t>
      </w:r>
    </w:p>
    <w:p w14:paraId="420225BA" w14:textId="326B7B25" w:rsidR="00DB5B57" w:rsidRPr="00DB5B57" w:rsidRDefault="00DB5B57" w:rsidP="00740BF3">
      <w:pPr>
        <w:pStyle w:val="phlistitemized1"/>
      </w:pPr>
      <w:r>
        <w:t>«Статус организации» – указы</w:t>
      </w:r>
      <w:r w:rsidR="00FD545C">
        <w:t>в</w:t>
      </w:r>
      <w:r>
        <w:t>ается статус организации.</w:t>
      </w:r>
    </w:p>
    <w:p w14:paraId="14BE7902" w14:textId="77777777" w:rsidR="00164B03" w:rsidRPr="00A80107" w:rsidRDefault="00164B03" w:rsidP="00A60B44">
      <w:pPr>
        <w:pStyle w:val="23"/>
        <w:rPr>
          <w:rFonts w:cs="Arial"/>
        </w:rPr>
      </w:pPr>
      <w:bookmarkStart w:id="310" w:name="_Ref459286292"/>
      <w:bookmarkStart w:id="311" w:name="_Toc465759463"/>
      <w:bookmarkStart w:id="312" w:name="_Toc448855265"/>
      <w:bookmarkStart w:id="313" w:name="_Ref459042193"/>
      <w:bookmarkStart w:id="314" w:name="_Toc5960198"/>
      <w:bookmarkStart w:id="315" w:name="_Toc9321121"/>
      <w:r w:rsidRPr="00A80107">
        <w:rPr>
          <w:rFonts w:cs="Arial"/>
        </w:rPr>
        <w:t>Вкладка «Контактная информация»</w:t>
      </w:r>
      <w:bookmarkEnd w:id="310"/>
      <w:bookmarkEnd w:id="311"/>
      <w:bookmarkEnd w:id="312"/>
      <w:bookmarkEnd w:id="313"/>
      <w:bookmarkEnd w:id="314"/>
      <w:bookmarkEnd w:id="315"/>
    </w:p>
    <w:p w14:paraId="6A350AA1" w14:textId="0AC1A37E" w:rsidR="001A5F79" w:rsidRPr="00A80107" w:rsidRDefault="001A5F79" w:rsidP="008C7E15">
      <w:pPr>
        <w:pStyle w:val="phnormal"/>
        <w:rPr>
          <w:rFonts w:cs="Arial"/>
        </w:rPr>
      </w:pPr>
      <w:r w:rsidRPr="00A80107">
        <w:rPr>
          <w:rFonts w:cs="Arial"/>
          <w:b/>
        </w:rPr>
        <w:t>Примечание</w:t>
      </w:r>
      <w:r w:rsidR="00BF1C93" w:rsidRPr="00A80107">
        <w:rPr>
          <w:rFonts w:cs="Arial"/>
        </w:rPr>
        <w:t xml:space="preserve"> – </w:t>
      </w:r>
      <w:r w:rsidRPr="00A80107">
        <w:rPr>
          <w:rFonts w:cs="Arial"/>
        </w:rPr>
        <w:t xml:space="preserve">Первоначально поля вкладки «Контактная информация» заполнены информацией, введенной при создании </w:t>
      </w:r>
      <w:r w:rsidR="00B74EBE">
        <w:rPr>
          <w:rFonts w:cs="Arial"/>
        </w:rPr>
        <w:t>организации</w:t>
      </w:r>
      <w:r w:rsidRPr="00A80107">
        <w:rPr>
          <w:rFonts w:cs="Arial"/>
        </w:rPr>
        <w:t>. Контактная информация всегда отображается на Портале (кроме раздела «Юридический адрес»).</w:t>
      </w:r>
    </w:p>
    <w:p w14:paraId="0FE5B894" w14:textId="67E9C6BE" w:rsidR="001A5F79" w:rsidRPr="00A80107" w:rsidRDefault="001A5F79" w:rsidP="003A6D31">
      <w:pPr>
        <w:pStyle w:val="phnormal"/>
        <w:rPr>
          <w:rFonts w:cs="Arial"/>
        </w:rPr>
      </w:pPr>
      <w:r w:rsidRPr="00A80107">
        <w:rPr>
          <w:rFonts w:cs="Arial"/>
        </w:rPr>
        <w:t>Данная вкладка (</w:t>
      </w:r>
      <w:r w:rsidRPr="00A80107">
        <w:rPr>
          <w:rFonts w:cs="Arial"/>
        </w:rPr>
        <w:fldChar w:fldCharType="begin"/>
      </w:r>
      <w:r w:rsidRPr="00A80107">
        <w:rPr>
          <w:rFonts w:cs="Arial"/>
        </w:rPr>
        <w:instrText xml:space="preserve"> REF _Ref309145668 \h  \* MERGEFORMAT </w:instrText>
      </w:r>
      <w:r w:rsidRPr="00A80107">
        <w:rPr>
          <w:rFonts w:cs="Arial"/>
        </w:rPr>
      </w:r>
      <w:r w:rsidRPr="00A80107">
        <w:rPr>
          <w:rFonts w:cs="Arial"/>
        </w:rPr>
        <w:fldChar w:fldCharType="separate"/>
      </w:r>
      <w:r w:rsidR="003F4659" w:rsidRPr="003F4659">
        <w:rPr>
          <w:rFonts w:cs="Arial"/>
        </w:rPr>
        <w:t>Рисунок 25</w:t>
      </w:r>
      <w:r w:rsidRPr="00A80107">
        <w:rPr>
          <w:rFonts w:cs="Arial"/>
        </w:rPr>
        <w:fldChar w:fldCharType="end"/>
      </w:r>
      <w:r w:rsidRPr="00A80107">
        <w:rPr>
          <w:rFonts w:cs="Arial"/>
        </w:rPr>
        <w:t>) содержит разделы: «Информация», «Фактический адрес», «Юридический адрес».</w:t>
      </w:r>
    </w:p>
    <w:p w14:paraId="7AE6C36E" w14:textId="35D59C1E" w:rsidR="001A5F79" w:rsidRPr="00A80107" w:rsidRDefault="001A5F79" w:rsidP="008C7E15">
      <w:pPr>
        <w:pStyle w:val="phnormal"/>
        <w:rPr>
          <w:rFonts w:cs="Arial"/>
        </w:rPr>
      </w:pPr>
      <w:r w:rsidRPr="00A80107">
        <w:rPr>
          <w:rFonts w:cs="Arial"/>
          <w:b/>
        </w:rPr>
        <w:t>Примечание</w:t>
      </w:r>
      <w:r w:rsidR="00BF1C93" w:rsidRPr="00A80107">
        <w:rPr>
          <w:rFonts w:cs="Arial"/>
        </w:rPr>
        <w:t xml:space="preserve"> – </w:t>
      </w:r>
      <w:r w:rsidRPr="00A80107">
        <w:rPr>
          <w:rFonts w:cs="Arial"/>
        </w:rPr>
        <w:t xml:space="preserve">Кнопка </w:t>
      </w:r>
      <w:r w:rsidR="00FA6269" w:rsidRPr="00A80107">
        <w:rPr>
          <w:rFonts w:cs="Arial"/>
          <w:noProof/>
        </w:rPr>
        <w:drawing>
          <wp:inline distT="0" distB="0" distL="0" distR="0" wp14:anchorId="219AB07A" wp14:editId="4670F3AA">
            <wp:extent cx="180975" cy="171450"/>
            <wp:effectExtent l="0" t="0" r="9525" b="0"/>
            <wp:docPr id="124" name="Рисунок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180975" cy="171450"/>
                    </a:xfrm>
                    <a:prstGeom prst="rect">
                      <a:avLst/>
                    </a:prstGeom>
                    <a:noFill/>
                    <a:ln>
                      <a:noFill/>
                    </a:ln>
                  </pic:spPr>
                </pic:pic>
              </a:graphicData>
            </a:graphic>
          </wp:inline>
        </w:drawing>
      </w:r>
      <w:r w:rsidRPr="00A80107">
        <w:rPr>
          <w:rFonts w:cs="Arial"/>
        </w:rPr>
        <w:t xml:space="preserve">, расположенная слева с названием </w:t>
      </w:r>
      <w:r w:rsidR="00C97CB7" w:rsidRPr="00A80107">
        <w:rPr>
          <w:rFonts w:cs="Arial"/>
        </w:rPr>
        <w:t>раздела,</w:t>
      </w:r>
      <w:r w:rsidRPr="00A80107">
        <w:rPr>
          <w:rFonts w:cs="Arial"/>
        </w:rPr>
        <w:t xml:space="preserve"> раскрывает или сворачивает содержимое раздела.</w:t>
      </w:r>
    </w:p>
    <w:p w14:paraId="01E43F9C" w14:textId="77777777" w:rsidR="001A5F79" w:rsidRPr="00A80107" w:rsidRDefault="001A5F79" w:rsidP="00254865">
      <w:pPr>
        <w:pStyle w:val="phlistitemizedtitle"/>
      </w:pPr>
      <w:r w:rsidRPr="00A80107">
        <w:t xml:space="preserve">Раздел «Информация» содержит </w:t>
      </w:r>
      <w:r w:rsidR="008C0397" w:rsidRPr="00A80107">
        <w:t>пол</w:t>
      </w:r>
      <w:r w:rsidRPr="00A80107">
        <w:t>я:</w:t>
      </w:r>
    </w:p>
    <w:p w14:paraId="2C6905D6" w14:textId="77777777" w:rsidR="001A5F79" w:rsidRPr="00A80107" w:rsidRDefault="001A5F79" w:rsidP="00740BF3">
      <w:pPr>
        <w:pStyle w:val="phlistitemized1"/>
      </w:pPr>
      <w:r w:rsidRPr="00A80107">
        <w:t>«Телефон»;</w:t>
      </w:r>
    </w:p>
    <w:p w14:paraId="5411A521" w14:textId="77777777" w:rsidR="001A5F79" w:rsidRPr="00A80107" w:rsidRDefault="001A5F79" w:rsidP="00740BF3">
      <w:pPr>
        <w:pStyle w:val="phlistitemized1"/>
      </w:pPr>
      <w:r w:rsidRPr="00A80107">
        <w:t>«Эл. почта»;</w:t>
      </w:r>
    </w:p>
    <w:p w14:paraId="43F8D148" w14:textId="77777777" w:rsidR="001A5F79" w:rsidRPr="00A80107" w:rsidRDefault="001A5F79" w:rsidP="00740BF3">
      <w:pPr>
        <w:pStyle w:val="phlistitemized1"/>
      </w:pPr>
      <w:r w:rsidRPr="00A80107">
        <w:t>«Сайт».</w:t>
      </w:r>
    </w:p>
    <w:p w14:paraId="3B819F62" w14:textId="77777777" w:rsidR="001A5F79" w:rsidRPr="00A80107" w:rsidRDefault="001A5F79" w:rsidP="00254865">
      <w:pPr>
        <w:pStyle w:val="phlistitemizedtitle"/>
      </w:pPr>
      <w:r w:rsidRPr="00A80107">
        <w:t>Раздел «Фактический адрес» содержит поля для заполнения и редактирования с клавиатуры соответствующей информацией:</w:t>
      </w:r>
    </w:p>
    <w:p w14:paraId="76CC3F7A" w14:textId="470707FD" w:rsidR="001A5F79" w:rsidRPr="00A80107" w:rsidRDefault="001A5F79" w:rsidP="00740BF3">
      <w:pPr>
        <w:pStyle w:val="phlistitemized1"/>
      </w:pPr>
      <w:r w:rsidRPr="00A80107">
        <w:t xml:space="preserve">«Населенный </w:t>
      </w:r>
      <w:r w:rsidRPr="009B473F">
        <w:t>пункт</w:t>
      </w:r>
      <w:r w:rsidRPr="00A80107">
        <w:t xml:space="preserve">» – поле для указания фактического населенного пункта, в котором </w:t>
      </w:r>
      <w:r w:rsidR="00B74EBE">
        <w:t>расположена организация</w:t>
      </w:r>
      <w:r w:rsidRPr="00A80107">
        <w:t xml:space="preserve">. По первым буквам названия населенного пункта, вводимого в поле ввода, с помощью ФИАС подбирается нужная информация. </w:t>
      </w:r>
      <w:r w:rsidR="000A20A3" w:rsidRPr="00A80107">
        <w:t>После заполнения населенного пункта по ФИАС, поле, расположенное рядом с полем «Населенный пункт», автоматически заполняется индексом введенного населенного пункта</w:t>
      </w:r>
      <w:r w:rsidRPr="00A80107">
        <w:t>;</w:t>
      </w:r>
    </w:p>
    <w:p w14:paraId="14AC1319" w14:textId="7FBB6A15" w:rsidR="001A5F79" w:rsidRPr="00A80107" w:rsidRDefault="001A5F79" w:rsidP="00740BF3">
      <w:pPr>
        <w:pStyle w:val="phlistitemized1"/>
      </w:pPr>
      <w:r w:rsidRPr="00A80107">
        <w:t>«Улица»</w:t>
      </w:r>
      <w:r w:rsidR="00BF1C93" w:rsidRPr="00A80107">
        <w:t xml:space="preserve"> – </w:t>
      </w:r>
      <w:r w:rsidRPr="00A80107">
        <w:t xml:space="preserve">укажите улицу, на которой </w:t>
      </w:r>
      <w:r w:rsidR="00B74EBE">
        <w:t>расположена организация</w:t>
      </w:r>
      <w:r w:rsidRPr="00A80107">
        <w:t>. Заполняется с помощью ФИАС, подобно полю «Населенный пункт». Список улиц строится исходя из значения, выбранного в поле «Населенные пункт»;</w:t>
      </w:r>
    </w:p>
    <w:p w14:paraId="28656F97" w14:textId="41E5ACB0" w:rsidR="001A5F79" w:rsidRPr="00A80107" w:rsidRDefault="001A5F79" w:rsidP="00740BF3">
      <w:pPr>
        <w:pStyle w:val="phlistitemized1"/>
      </w:pPr>
      <w:r w:rsidRPr="00A80107">
        <w:t>«Дом»</w:t>
      </w:r>
      <w:r w:rsidR="00BF1C93" w:rsidRPr="00A80107">
        <w:t xml:space="preserve"> – </w:t>
      </w:r>
      <w:r w:rsidRPr="00A80107">
        <w:t xml:space="preserve">укажите номер дома, в котором </w:t>
      </w:r>
      <w:r w:rsidR="00B74EBE">
        <w:t>расположена организация</w:t>
      </w:r>
      <w:r w:rsidRPr="00A80107">
        <w:t xml:space="preserve">. Заполняется с помощью ФИАС, подобно полю «Населенный пункт». Список </w:t>
      </w:r>
      <w:r w:rsidRPr="00A80107">
        <w:lastRenderedPageBreak/>
        <w:t>домов строится исходя из значени</w:t>
      </w:r>
      <w:r w:rsidR="005633C9" w:rsidRPr="00A80107">
        <w:t>й</w:t>
      </w:r>
      <w:r w:rsidRPr="00A80107">
        <w:t>, выбранн</w:t>
      </w:r>
      <w:r w:rsidR="005633C9" w:rsidRPr="00A80107">
        <w:t>ых</w:t>
      </w:r>
      <w:r w:rsidRPr="00A80107">
        <w:t xml:space="preserve"> в пол</w:t>
      </w:r>
      <w:r w:rsidR="005633C9" w:rsidRPr="00A80107">
        <w:t>ях</w:t>
      </w:r>
      <w:r w:rsidRPr="00A80107">
        <w:t xml:space="preserve"> «Улица» и «Населенный пункт»;</w:t>
      </w:r>
    </w:p>
    <w:p w14:paraId="5676AE99" w14:textId="40D40549" w:rsidR="001A5F79" w:rsidRPr="00A80107" w:rsidRDefault="001A5F79" w:rsidP="00740BF3">
      <w:pPr>
        <w:pStyle w:val="phlistitemized1"/>
      </w:pPr>
      <w:r w:rsidRPr="00A80107">
        <w:t>«Корпус»</w:t>
      </w:r>
      <w:r w:rsidR="00BF1C93" w:rsidRPr="00A80107">
        <w:t xml:space="preserve"> – </w:t>
      </w:r>
      <w:r w:rsidRPr="00A80107">
        <w:t xml:space="preserve">укажите корпус дома </w:t>
      </w:r>
      <w:r w:rsidR="00B74EBE">
        <w:t>организации</w:t>
      </w:r>
      <w:r w:rsidRPr="00A80107">
        <w:t>. Заполняется с помощью ФИАС, подобно полю «Населенный пункт». Список корпусов строится исходя из значени</w:t>
      </w:r>
      <w:r w:rsidR="005633C9" w:rsidRPr="00A80107">
        <w:t>й</w:t>
      </w:r>
      <w:r w:rsidRPr="00A80107">
        <w:t>, выбран</w:t>
      </w:r>
      <w:r w:rsidR="005633C9" w:rsidRPr="00A80107">
        <w:t>ных</w:t>
      </w:r>
      <w:r w:rsidRPr="00A80107">
        <w:t xml:space="preserve"> в полях «Дом», «Улица» и «Населенный пункт»;</w:t>
      </w:r>
    </w:p>
    <w:p w14:paraId="22150D02" w14:textId="77777777" w:rsidR="001A5F79" w:rsidRPr="00A80107" w:rsidRDefault="001A5F79" w:rsidP="00740BF3">
      <w:pPr>
        <w:pStyle w:val="phlistitemized1"/>
      </w:pPr>
      <w:r w:rsidRPr="00A80107">
        <w:t>«Адрес»</w:t>
      </w:r>
      <w:r w:rsidR="00BF1C93" w:rsidRPr="00A80107">
        <w:t xml:space="preserve"> – </w:t>
      </w:r>
      <w:r w:rsidRPr="009B473F">
        <w:t>автоматически</w:t>
      </w:r>
      <w:r w:rsidRPr="00A80107">
        <w:t xml:space="preserve"> заполняется Системой значениями, внесенными в поля «Индекс», «Населенный пункт», «Улица», «Дом», «Корпус».</w:t>
      </w:r>
    </w:p>
    <w:p w14:paraId="1CA0CF02" w14:textId="77777777" w:rsidR="001A5F79" w:rsidRPr="00A80107" w:rsidRDefault="001A5F79" w:rsidP="008C7E15">
      <w:pPr>
        <w:pStyle w:val="phnormal"/>
        <w:rPr>
          <w:rFonts w:cs="Arial"/>
        </w:rPr>
      </w:pPr>
      <w:r w:rsidRPr="00A80107">
        <w:rPr>
          <w:rFonts w:cs="Arial"/>
          <w:b/>
        </w:rPr>
        <w:t>Примечание</w:t>
      </w:r>
      <w:r w:rsidR="00BF1C93" w:rsidRPr="00A80107">
        <w:rPr>
          <w:rFonts w:cs="Arial"/>
        </w:rPr>
        <w:t xml:space="preserve"> – </w:t>
      </w:r>
      <w:r w:rsidRPr="00A80107">
        <w:rPr>
          <w:rFonts w:cs="Arial"/>
        </w:rPr>
        <w:t xml:space="preserve">Если населенного пункта нет в ФИАС, дважды нажмите </w:t>
      </w:r>
      <w:r w:rsidR="003F23E0" w:rsidRPr="00A80107">
        <w:rPr>
          <w:rFonts w:cs="Arial"/>
        </w:rPr>
        <w:t>на поле</w:t>
      </w:r>
      <w:r w:rsidRPr="00A80107">
        <w:rPr>
          <w:rFonts w:cs="Arial"/>
        </w:rPr>
        <w:t xml:space="preserve"> «Адрес» и введите адрес вручную в виде: </w:t>
      </w:r>
      <w:r w:rsidR="00F83757" w:rsidRPr="00A80107">
        <w:rPr>
          <w:rFonts w:cs="Arial"/>
        </w:rPr>
        <w:t>«</w:t>
      </w:r>
      <w:r w:rsidRPr="00A80107">
        <w:rPr>
          <w:rFonts w:cs="Arial"/>
        </w:rPr>
        <w:t>Индекс</w:t>
      </w:r>
      <w:r w:rsidR="00F83757" w:rsidRPr="00A80107">
        <w:rPr>
          <w:rFonts w:cs="Arial"/>
        </w:rPr>
        <w:t>»</w:t>
      </w:r>
      <w:r w:rsidRPr="00A80107">
        <w:rPr>
          <w:rFonts w:cs="Arial"/>
        </w:rPr>
        <w:t xml:space="preserve">, </w:t>
      </w:r>
      <w:r w:rsidR="00F83757" w:rsidRPr="00A80107">
        <w:rPr>
          <w:rFonts w:cs="Arial"/>
        </w:rPr>
        <w:t>«</w:t>
      </w:r>
      <w:r w:rsidRPr="00A80107">
        <w:rPr>
          <w:rFonts w:cs="Arial"/>
        </w:rPr>
        <w:t>Область (Республика)</w:t>
      </w:r>
      <w:r w:rsidR="00F83757" w:rsidRPr="00A80107">
        <w:rPr>
          <w:rFonts w:cs="Arial"/>
        </w:rPr>
        <w:t>»</w:t>
      </w:r>
      <w:r w:rsidRPr="00A80107">
        <w:rPr>
          <w:rFonts w:cs="Arial"/>
        </w:rPr>
        <w:t xml:space="preserve">, </w:t>
      </w:r>
      <w:r w:rsidR="00F83757" w:rsidRPr="00A80107">
        <w:rPr>
          <w:rFonts w:cs="Arial"/>
        </w:rPr>
        <w:t>«</w:t>
      </w:r>
      <w:r w:rsidRPr="00A80107">
        <w:rPr>
          <w:rFonts w:cs="Arial"/>
        </w:rPr>
        <w:t>Район</w:t>
      </w:r>
      <w:r w:rsidR="00F83757" w:rsidRPr="00A80107">
        <w:rPr>
          <w:rFonts w:cs="Arial"/>
        </w:rPr>
        <w:t>»</w:t>
      </w:r>
      <w:r w:rsidRPr="00A80107">
        <w:rPr>
          <w:rFonts w:cs="Arial"/>
        </w:rPr>
        <w:t xml:space="preserve">, </w:t>
      </w:r>
      <w:r w:rsidR="00F83757" w:rsidRPr="00A80107">
        <w:rPr>
          <w:rFonts w:cs="Arial"/>
        </w:rPr>
        <w:t>«</w:t>
      </w:r>
      <w:r w:rsidRPr="00A80107">
        <w:rPr>
          <w:rFonts w:cs="Arial"/>
        </w:rPr>
        <w:t>Город (село, деревня)</w:t>
      </w:r>
      <w:r w:rsidR="00F83757" w:rsidRPr="00A80107">
        <w:rPr>
          <w:rFonts w:cs="Arial"/>
        </w:rPr>
        <w:t>»</w:t>
      </w:r>
      <w:r w:rsidRPr="00A80107">
        <w:rPr>
          <w:rFonts w:cs="Arial"/>
        </w:rPr>
        <w:t xml:space="preserve">, </w:t>
      </w:r>
      <w:r w:rsidR="00F83757" w:rsidRPr="00A80107">
        <w:rPr>
          <w:rFonts w:cs="Arial"/>
        </w:rPr>
        <w:t>«</w:t>
      </w:r>
      <w:r w:rsidRPr="00A80107">
        <w:rPr>
          <w:rFonts w:cs="Arial"/>
        </w:rPr>
        <w:t>Улица</w:t>
      </w:r>
      <w:r w:rsidR="00F83757" w:rsidRPr="00A80107">
        <w:rPr>
          <w:rFonts w:cs="Arial"/>
        </w:rPr>
        <w:t>»</w:t>
      </w:r>
      <w:r w:rsidRPr="00A80107">
        <w:rPr>
          <w:rFonts w:cs="Arial"/>
        </w:rPr>
        <w:t xml:space="preserve">, </w:t>
      </w:r>
      <w:r w:rsidR="00F83757" w:rsidRPr="00A80107">
        <w:rPr>
          <w:rFonts w:cs="Arial"/>
        </w:rPr>
        <w:t>«</w:t>
      </w:r>
      <w:r w:rsidRPr="00A80107">
        <w:rPr>
          <w:rFonts w:cs="Arial"/>
        </w:rPr>
        <w:t>Дом/корпус</w:t>
      </w:r>
      <w:r w:rsidR="00F83757" w:rsidRPr="00A80107">
        <w:rPr>
          <w:rFonts w:cs="Arial"/>
        </w:rPr>
        <w:t>»</w:t>
      </w:r>
      <w:r w:rsidRPr="00A80107">
        <w:rPr>
          <w:rFonts w:cs="Arial"/>
        </w:rPr>
        <w:t>.</w:t>
      </w:r>
    </w:p>
    <w:p w14:paraId="60324BED" w14:textId="77777777" w:rsidR="001A5F79" w:rsidRPr="00A80107" w:rsidRDefault="001A5F79" w:rsidP="003A6D31">
      <w:pPr>
        <w:pStyle w:val="phnormal"/>
        <w:rPr>
          <w:rFonts w:cs="Arial"/>
        </w:rPr>
      </w:pPr>
      <w:r w:rsidRPr="00A80107">
        <w:rPr>
          <w:rFonts w:cs="Arial"/>
        </w:rPr>
        <w:t>Заполнение раздела «Юридический адрес» аналогично заполнению раздела «Фактический адрес» (описание см. выше).</w:t>
      </w:r>
    </w:p>
    <w:p w14:paraId="0497B8E4" w14:textId="77777777" w:rsidR="00164B03" w:rsidRPr="00A80107" w:rsidRDefault="00164B03" w:rsidP="001A5F79">
      <w:pPr>
        <w:pStyle w:val="23"/>
        <w:rPr>
          <w:rFonts w:cs="Arial"/>
        </w:rPr>
      </w:pPr>
      <w:bookmarkStart w:id="316" w:name="_Toc465759464"/>
      <w:bookmarkStart w:id="317" w:name="_Toc448855266"/>
      <w:bookmarkStart w:id="318" w:name="_Toc5960199"/>
      <w:bookmarkStart w:id="319" w:name="_Toc9321122"/>
      <w:r w:rsidRPr="00A80107">
        <w:rPr>
          <w:rFonts w:cs="Arial"/>
        </w:rPr>
        <w:t>Вкладка «Общая информация»</w:t>
      </w:r>
      <w:bookmarkEnd w:id="316"/>
      <w:bookmarkEnd w:id="317"/>
      <w:bookmarkEnd w:id="318"/>
      <w:bookmarkEnd w:id="319"/>
    </w:p>
    <w:p w14:paraId="4B9CA49F" w14:textId="77777777" w:rsidR="00BC4F7F" w:rsidRPr="00A80107" w:rsidRDefault="00BC4F7F" w:rsidP="003E09FE">
      <w:pPr>
        <w:pStyle w:val="31"/>
        <w:rPr>
          <w:rFonts w:cs="Arial"/>
        </w:rPr>
      </w:pPr>
      <w:bookmarkStart w:id="320" w:name="_Toc448855267"/>
      <w:bookmarkStart w:id="321" w:name="_Toc452559052"/>
      <w:bookmarkStart w:id="322" w:name="_Toc5960200"/>
      <w:bookmarkStart w:id="323" w:name="_Toc9321123"/>
      <w:r w:rsidRPr="00A80107">
        <w:rPr>
          <w:rFonts w:cs="Arial"/>
        </w:rPr>
        <w:t>«Юридические сведения»</w:t>
      </w:r>
      <w:bookmarkEnd w:id="320"/>
      <w:bookmarkEnd w:id="321"/>
      <w:bookmarkEnd w:id="322"/>
      <w:bookmarkEnd w:id="323"/>
    </w:p>
    <w:p w14:paraId="53643E87" w14:textId="74A02005" w:rsidR="00BC4F7F" w:rsidRPr="00A80107" w:rsidRDefault="00BC4F7F" w:rsidP="003A6D31">
      <w:pPr>
        <w:pStyle w:val="phnormal"/>
        <w:rPr>
          <w:rFonts w:cs="Arial"/>
        </w:rPr>
      </w:pPr>
      <w:r w:rsidRPr="00A80107">
        <w:rPr>
          <w:rFonts w:cs="Arial"/>
        </w:rPr>
        <w:t xml:space="preserve">Вкладка «Юридические сведения» содержит информацию, касающуюся юридических мероприятий по </w:t>
      </w:r>
      <w:r w:rsidR="00B74EBE">
        <w:rPr>
          <w:rFonts w:cs="Arial"/>
        </w:rPr>
        <w:t>данной организации</w:t>
      </w:r>
      <w:r w:rsidRPr="00A80107">
        <w:rPr>
          <w:rFonts w:cs="Arial"/>
        </w:rPr>
        <w:t>: банковские реквизиты, госаккредитации, учредители, договора о сотрудничестве, лицензии. Данная информация отображена в соответствующих вложенных вкладках.</w:t>
      </w:r>
    </w:p>
    <w:p w14:paraId="47BFA7EB" w14:textId="77777777" w:rsidR="00BC4F7F" w:rsidRPr="00A80107" w:rsidRDefault="00BC4F7F" w:rsidP="00254865">
      <w:pPr>
        <w:pStyle w:val="phlistitemizedtitle"/>
      </w:pPr>
      <w:r w:rsidRPr="00A80107">
        <w:t>Чтобы добавить запись:</w:t>
      </w:r>
    </w:p>
    <w:p w14:paraId="1E99CB46" w14:textId="77777777" w:rsidR="00755762" w:rsidRPr="00A80107" w:rsidRDefault="00572374" w:rsidP="00383C7A">
      <w:pPr>
        <w:pStyle w:val="phlistordereda"/>
        <w:numPr>
          <w:ilvl w:val="0"/>
          <w:numId w:val="100"/>
        </w:numPr>
      </w:pPr>
      <w:r w:rsidRPr="00A80107">
        <w:t>п</w:t>
      </w:r>
      <w:r w:rsidR="00755762" w:rsidRPr="00A80107">
        <w:t>ерейдите на вложенную вкладку;</w:t>
      </w:r>
    </w:p>
    <w:p w14:paraId="0D17FB4C" w14:textId="77777777" w:rsidR="00BC4F7F" w:rsidRPr="00A80107" w:rsidRDefault="005A49B8" w:rsidP="00EB6000">
      <w:pPr>
        <w:pStyle w:val="phlistordereda"/>
      </w:pPr>
      <w:r w:rsidRPr="00A80107">
        <w:t>нажмите на кнопку</w:t>
      </w:r>
      <w:r w:rsidR="00BC4F7F" w:rsidRPr="00A80107">
        <w:t xml:space="preserve"> «Добавить»;</w:t>
      </w:r>
    </w:p>
    <w:p w14:paraId="6C10554B" w14:textId="77777777" w:rsidR="00BC4F7F" w:rsidRPr="00A80107" w:rsidRDefault="00BC4F7F" w:rsidP="00EB6000">
      <w:pPr>
        <w:pStyle w:val="phlistordereda"/>
      </w:pPr>
      <w:r w:rsidRPr="00A80107">
        <w:t>заполните информацию в окне добавления записи. Описание полей ввода информации для каждой вкладки приведено ниже;</w:t>
      </w:r>
    </w:p>
    <w:p w14:paraId="49A51169" w14:textId="200D690A" w:rsidR="00BC4F7F" w:rsidRPr="00A80107" w:rsidRDefault="005A49B8" w:rsidP="00EB6000">
      <w:pPr>
        <w:pStyle w:val="phlistordereda"/>
      </w:pPr>
      <w:r w:rsidRPr="00A80107">
        <w:t>нажмите на кнопку</w:t>
      </w:r>
      <w:r w:rsidR="00BC4F7F" w:rsidRPr="00A80107">
        <w:t xml:space="preserve"> «Сохранить». </w:t>
      </w:r>
    </w:p>
    <w:p w14:paraId="5C99CA07" w14:textId="58616643" w:rsidR="00BC4F7F" w:rsidRPr="00A80107" w:rsidRDefault="00BC4F7F" w:rsidP="003A6D31">
      <w:pPr>
        <w:pStyle w:val="phnormal"/>
        <w:rPr>
          <w:rFonts w:cs="Arial"/>
          <w:lang w:eastAsia="en-US"/>
        </w:rPr>
      </w:pPr>
      <w:r w:rsidRPr="00A80107">
        <w:rPr>
          <w:rFonts w:cs="Arial"/>
          <w:lang w:eastAsia="en-US"/>
        </w:rPr>
        <w:t xml:space="preserve">Для редактирования </w:t>
      </w:r>
      <w:r w:rsidR="00755762" w:rsidRPr="00A80107">
        <w:rPr>
          <w:rFonts w:cs="Arial"/>
          <w:lang w:eastAsia="en-US"/>
        </w:rPr>
        <w:t>информации</w:t>
      </w:r>
      <w:r w:rsidRPr="00A80107">
        <w:rPr>
          <w:rFonts w:cs="Arial"/>
          <w:lang w:eastAsia="en-US"/>
        </w:rPr>
        <w:t xml:space="preserve"> </w:t>
      </w:r>
      <w:r w:rsidRPr="00A80107">
        <w:rPr>
          <w:rFonts w:cs="Arial"/>
        </w:rPr>
        <w:t xml:space="preserve">выделите запись и </w:t>
      </w:r>
      <w:r w:rsidR="008272C2">
        <w:rPr>
          <w:rFonts w:cs="Arial"/>
        </w:rPr>
        <w:t xml:space="preserve">нажмите </w:t>
      </w:r>
      <w:r w:rsidR="005A49B8" w:rsidRPr="00A80107">
        <w:rPr>
          <w:rFonts w:cs="Arial"/>
        </w:rPr>
        <w:t>кнопку</w:t>
      </w:r>
      <w:r w:rsidRPr="00A80107">
        <w:rPr>
          <w:rFonts w:cs="Arial"/>
        </w:rPr>
        <w:t xml:space="preserve"> «Изменить». </w:t>
      </w:r>
      <w:r w:rsidR="00755762" w:rsidRPr="00A80107">
        <w:rPr>
          <w:rFonts w:cs="Arial"/>
        </w:rPr>
        <w:t>О</w:t>
      </w:r>
      <w:r w:rsidRPr="00A80107">
        <w:rPr>
          <w:rFonts w:cs="Arial"/>
        </w:rPr>
        <w:t>ткроется окно редактирования записи аналогичное окну добавления записи</w:t>
      </w:r>
      <w:r w:rsidRPr="00A80107">
        <w:rPr>
          <w:rFonts w:cs="Arial"/>
          <w:lang w:eastAsia="en-US"/>
        </w:rPr>
        <w:t xml:space="preserve">. </w:t>
      </w:r>
      <w:r w:rsidR="0083193D" w:rsidRPr="00A80107">
        <w:rPr>
          <w:rFonts w:cs="Arial"/>
          <w:lang w:eastAsia="en-US"/>
        </w:rPr>
        <w:t xml:space="preserve">Измените </w:t>
      </w:r>
      <w:r w:rsidR="00755762" w:rsidRPr="00A80107">
        <w:rPr>
          <w:rFonts w:cs="Arial"/>
          <w:lang w:eastAsia="en-US"/>
        </w:rPr>
        <w:t xml:space="preserve">данные и </w:t>
      </w:r>
      <w:r w:rsidR="005A49B8" w:rsidRPr="00A80107">
        <w:rPr>
          <w:rFonts w:cs="Arial"/>
          <w:lang w:eastAsia="en-US"/>
        </w:rPr>
        <w:t>нажмите на кнопку</w:t>
      </w:r>
      <w:r w:rsidRPr="00A80107">
        <w:rPr>
          <w:rFonts w:cs="Arial"/>
          <w:lang w:eastAsia="en-US"/>
        </w:rPr>
        <w:t xml:space="preserve"> «Сохранить».</w:t>
      </w:r>
    </w:p>
    <w:p w14:paraId="12E84311" w14:textId="77777777" w:rsidR="00BC4F7F" w:rsidRPr="00A80107" w:rsidRDefault="00BC4F7F" w:rsidP="003A6D31">
      <w:pPr>
        <w:pStyle w:val="phnormal"/>
        <w:rPr>
          <w:rFonts w:cs="Arial"/>
        </w:rPr>
      </w:pPr>
      <w:r w:rsidRPr="00A80107">
        <w:rPr>
          <w:rFonts w:cs="Arial"/>
          <w:lang w:eastAsia="en-US"/>
        </w:rPr>
        <w:t xml:space="preserve">Для удаления информации выделите запись и </w:t>
      </w:r>
      <w:r w:rsidR="005A49B8" w:rsidRPr="00A80107">
        <w:rPr>
          <w:rFonts w:cs="Arial"/>
          <w:lang w:eastAsia="en-US"/>
        </w:rPr>
        <w:t>нажмите на кнопку</w:t>
      </w:r>
      <w:r w:rsidRPr="00A80107">
        <w:rPr>
          <w:rFonts w:cs="Arial"/>
          <w:lang w:eastAsia="en-US"/>
        </w:rPr>
        <w:t xml:space="preserve"> «Удалить»</w:t>
      </w:r>
      <w:r w:rsidR="00572374" w:rsidRPr="00A80107">
        <w:rPr>
          <w:rFonts w:cs="Arial"/>
          <w:lang w:eastAsia="en-US"/>
        </w:rPr>
        <w:t>. О</w:t>
      </w:r>
      <w:r w:rsidR="00264029" w:rsidRPr="00A80107">
        <w:rPr>
          <w:rFonts w:cs="Arial"/>
          <w:lang w:eastAsia="en-US"/>
        </w:rPr>
        <w:t>ткроется диалоговое окно с запросом</w:t>
      </w:r>
      <w:r w:rsidRPr="00A80107">
        <w:rPr>
          <w:rFonts w:cs="Arial"/>
          <w:lang w:eastAsia="en-US"/>
        </w:rPr>
        <w:t xml:space="preserve"> на удаление,</w:t>
      </w:r>
      <w:r w:rsidR="00264029" w:rsidRPr="00A80107">
        <w:rPr>
          <w:rFonts w:cs="Arial"/>
          <w:lang w:eastAsia="en-US"/>
        </w:rPr>
        <w:t xml:space="preserve"> в котором</w:t>
      </w:r>
      <w:r w:rsidRPr="00A80107">
        <w:rPr>
          <w:rFonts w:cs="Arial"/>
          <w:lang w:eastAsia="en-US"/>
        </w:rPr>
        <w:t xml:space="preserve"> подтвердите удаление, нажав кнопку «Да».</w:t>
      </w:r>
    </w:p>
    <w:p w14:paraId="73619274" w14:textId="27140987" w:rsidR="00BC4F7F" w:rsidRPr="00A80107" w:rsidRDefault="00BC4F7F" w:rsidP="00254865">
      <w:pPr>
        <w:pStyle w:val="phlistitemizedtitle"/>
      </w:pPr>
      <w:r w:rsidRPr="00A80107">
        <w:lastRenderedPageBreak/>
        <w:t xml:space="preserve">Вложенная вкладка «Банковские реквизиты» служит для заполнения данных (реквизитов) </w:t>
      </w:r>
      <w:r w:rsidR="008027BE">
        <w:t>банка, с которым сотрудничает ОО</w:t>
      </w:r>
      <w:r w:rsidRPr="00A80107">
        <w:t>. Окно добавления записи (</w:t>
      </w:r>
      <w:r w:rsidRPr="00A80107">
        <w:fldChar w:fldCharType="begin"/>
      </w:r>
      <w:r w:rsidRPr="00A80107">
        <w:instrText xml:space="preserve"> REF _Ref366586727 \h  \* MERGEFORMAT </w:instrText>
      </w:r>
      <w:r w:rsidRPr="00A80107">
        <w:fldChar w:fldCharType="separate"/>
      </w:r>
      <w:r w:rsidR="003F4659">
        <w:t>Рисунок 26</w:t>
      </w:r>
      <w:r w:rsidRPr="00A80107">
        <w:fldChar w:fldCharType="end"/>
      </w:r>
      <w:r w:rsidRPr="00A80107">
        <w:t xml:space="preserve">) содержит </w:t>
      </w:r>
      <w:r w:rsidR="008C0397" w:rsidRPr="00A80107">
        <w:t>пол</w:t>
      </w:r>
      <w:r w:rsidRPr="00A80107">
        <w:t>я:</w:t>
      </w:r>
    </w:p>
    <w:p w14:paraId="013C5D96" w14:textId="77777777" w:rsidR="00BC4F7F" w:rsidRPr="00A80107" w:rsidRDefault="00BC4F7F" w:rsidP="00740BF3">
      <w:pPr>
        <w:pStyle w:val="phlistitemized1"/>
      </w:pPr>
      <w:r w:rsidRPr="00A80107">
        <w:t>«Банк»</w:t>
      </w:r>
      <w:r w:rsidR="00BF1C93" w:rsidRPr="00A80107">
        <w:t xml:space="preserve"> – </w:t>
      </w:r>
      <w:r w:rsidRPr="00A80107">
        <w:t>укажите наименование банка;</w:t>
      </w:r>
    </w:p>
    <w:p w14:paraId="03DEF746" w14:textId="77777777" w:rsidR="00BC4F7F" w:rsidRPr="00A80107" w:rsidRDefault="00BC4F7F" w:rsidP="00740BF3">
      <w:pPr>
        <w:pStyle w:val="phlistitemized1"/>
      </w:pPr>
      <w:r w:rsidRPr="00A80107">
        <w:t>«Адрес»</w:t>
      </w:r>
      <w:r w:rsidR="00BF1C93" w:rsidRPr="00A80107">
        <w:t xml:space="preserve"> – </w:t>
      </w:r>
      <w:r w:rsidRPr="00A80107">
        <w:t>укажите адрес банка;</w:t>
      </w:r>
    </w:p>
    <w:p w14:paraId="1BC0D941" w14:textId="77777777" w:rsidR="00BC4F7F" w:rsidRPr="00A80107" w:rsidRDefault="005633C9" w:rsidP="00740BF3">
      <w:pPr>
        <w:pStyle w:val="phlistitemized1"/>
      </w:pPr>
      <w:r w:rsidRPr="00A80107">
        <w:t>«БИК», «Кор.</w:t>
      </w:r>
      <w:r w:rsidR="00BC4F7F" w:rsidRPr="00A80107">
        <w:t>счет», «Лицевой счет», «Расчетный счет»</w:t>
      </w:r>
      <w:r w:rsidR="00BF1C93" w:rsidRPr="00A80107">
        <w:t xml:space="preserve"> – </w:t>
      </w:r>
      <w:r w:rsidR="00BC4F7F" w:rsidRPr="00A80107">
        <w:t>укажите соответствующие значения.</w:t>
      </w:r>
    </w:p>
    <w:p w14:paraId="505B40A7" w14:textId="77777777" w:rsidR="00BC4F7F" w:rsidRPr="00A80107" w:rsidRDefault="00FA6269" w:rsidP="00F7247B">
      <w:pPr>
        <w:pStyle w:val="phfigure"/>
        <w:rPr>
          <w:rFonts w:cs="Arial"/>
        </w:rPr>
      </w:pPr>
      <w:r w:rsidRPr="00A80107">
        <w:rPr>
          <w:rFonts w:cs="Arial"/>
          <w:noProof/>
        </w:rPr>
        <w:drawing>
          <wp:inline distT="0" distB="0" distL="0" distR="0" wp14:anchorId="76409533" wp14:editId="214FC44E">
            <wp:extent cx="4081882" cy="2516429"/>
            <wp:effectExtent l="0" t="0" r="0" b="0"/>
            <wp:docPr id="12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rotWithShape="1">
                    <a:blip r:embed="rId74">
                      <a:extLst>
                        <a:ext uri="{28A0092B-C50C-407E-A947-70E740481C1C}">
                          <a14:useLocalDpi xmlns:a14="http://schemas.microsoft.com/office/drawing/2010/main" val="0"/>
                        </a:ext>
                      </a:extLst>
                    </a:blip>
                    <a:srcRect l="16844" t="29442" r="16000" b="4568"/>
                    <a:stretch/>
                  </pic:blipFill>
                  <pic:spPr bwMode="auto">
                    <a:xfrm>
                      <a:off x="0" y="0"/>
                      <a:ext cx="4084842" cy="2518254"/>
                    </a:xfrm>
                    <a:prstGeom prst="rect">
                      <a:avLst/>
                    </a:prstGeom>
                    <a:noFill/>
                    <a:ln>
                      <a:noFill/>
                    </a:ln>
                    <a:extLst>
                      <a:ext uri="{53640926-AAD7-44D8-BBD7-CCE9431645EC}">
                        <a14:shadowObscured xmlns:a14="http://schemas.microsoft.com/office/drawing/2010/main"/>
                      </a:ext>
                    </a:extLst>
                  </pic:spPr>
                </pic:pic>
              </a:graphicData>
            </a:graphic>
          </wp:inline>
        </w:drawing>
      </w:r>
    </w:p>
    <w:p w14:paraId="57CC1D65" w14:textId="44391B02" w:rsidR="00BC4F7F" w:rsidRPr="00A80107" w:rsidRDefault="00EA7C0D" w:rsidP="002B3354">
      <w:pPr>
        <w:pStyle w:val="phfiguretitle"/>
      </w:pPr>
      <w:bookmarkStart w:id="324" w:name="_Ref366586727"/>
      <w:r>
        <w:t>Рисунок </w:t>
      </w:r>
      <w:fldSimple w:instr=" SEQ Рисунок \* ARABIC ">
        <w:r w:rsidR="003F4659">
          <w:rPr>
            <w:noProof/>
          </w:rPr>
          <w:t>26</w:t>
        </w:r>
      </w:fldSimple>
      <w:bookmarkEnd w:id="324"/>
      <w:r w:rsidR="00BC4F7F" w:rsidRPr="00A80107">
        <w:t xml:space="preserve"> – Окно добавления записи во вложенную вкладку «Банковские реквизиты»</w:t>
      </w:r>
    </w:p>
    <w:p w14:paraId="4C90A23A" w14:textId="0DE560FC" w:rsidR="00BC4F7F" w:rsidRPr="00A80107" w:rsidRDefault="00BC4F7F" w:rsidP="00254865">
      <w:pPr>
        <w:pStyle w:val="phlistitemizedtitle"/>
      </w:pPr>
      <w:r w:rsidRPr="00A80107">
        <w:t>Вложенная вкладка «Госаккредитации» содержит информацию о проведенных государственных аккредитаци</w:t>
      </w:r>
      <w:r w:rsidR="008027BE">
        <w:t>ях ОО</w:t>
      </w:r>
      <w:r w:rsidRPr="00A80107">
        <w:t>. Окно добавления записи (</w:t>
      </w:r>
      <w:r w:rsidRPr="00A80107">
        <w:fldChar w:fldCharType="begin"/>
      </w:r>
      <w:r w:rsidRPr="00A80107">
        <w:instrText xml:space="preserve"> REF _Ref361401698 \h  \* MERGEFORMAT </w:instrText>
      </w:r>
      <w:r w:rsidRPr="00A80107">
        <w:fldChar w:fldCharType="separate"/>
      </w:r>
      <w:r w:rsidR="003F4659">
        <w:t>Рисунок 27</w:t>
      </w:r>
      <w:r w:rsidRPr="00A80107">
        <w:fldChar w:fldCharType="end"/>
      </w:r>
      <w:r w:rsidRPr="00A80107">
        <w:t xml:space="preserve">) содержит </w:t>
      </w:r>
      <w:r w:rsidR="008C0397" w:rsidRPr="00A80107">
        <w:t>пол</w:t>
      </w:r>
      <w:r w:rsidRPr="00A80107">
        <w:t>я:</w:t>
      </w:r>
    </w:p>
    <w:p w14:paraId="63AC728B" w14:textId="77777777" w:rsidR="00BC4F7F" w:rsidRPr="00A80107" w:rsidRDefault="00BC4F7F" w:rsidP="00740BF3">
      <w:pPr>
        <w:pStyle w:val="phlistitemized1"/>
      </w:pPr>
      <w:r w:rsidRPr="00A80107">
        <w:t>«Дата выдачи»</w:t>
      </w:r>
      <w:r w:rsidR="00BF1C93" w:rsidRPr="00A80107">
        <w:t xml:space="preserve"> – </w:t>
      </w:r>
      <w:r w:rsidRPr="00A80107">
        <w:t>укажите дату выдачи свидетельства государственной аккредитации;</w:t>
      </w:r>
    </w:p>
    <w:p w14:paraId="69B338C7" w14:textId="77777777" w:rsidR="00BC4F7F" w:rsidRPr="00A80107" w:rsidRDefault="00BC4F7F" w:rsidP="00740BF3">
      <w:pPr>
        <w:pStyle w:val="phlistitemized1"/>
      </w:pPr>
      <w:r w:rsidRPr="00A80107">
        <w:t>«Дата окончания»</w:t>
      </w:r>
      <w:r w:rsidR="00BF1C93" w:rsidRPr="00A80107">
        <w:t xml:space="preserve"> – </w:t>
      </w:r>
      <w:r w:rsidRPr="00A80107">
        <w:t>укажите дату окончания свидетельства;</w:t>
      </w:r>
    </w:p>
    <w:p w14:paraId="1B9614EB" w14:textId="77777777" w:rsidR="00BC4F7F" w:rsidRPr="00A80107" w:rsidRDefault="00BC4F7F" w:rsidP="00740BF3">
      <w:pPr>
        <w:pStyle w:val="phlistitemized1"/>
      </w:pPr>
      <w:r w:rsidRPr="00A80107">
        <w:t>«Наименование»</w:t>
      </w:r>
      <w:r w:rsidR="00BF1C93" w:rsidRPr="00A80107">
        <w:t xml:space="preserve"> – </w:t>
      </w:r>
      <w:r w:rsidRPr="00A80107">
        <w:t>укажите наименование документа Госаккредитации;</w:t>
      </w:r>
    </w:p>
    <w:p w14:paraId="67AD410D" w14:textId="77777777" w:rsidR="00BC4F7F" w:rsidRPr="00A80107" w:rsidRDefault="00BC4F7F" w:rsidP="00740BF3">
      <w:pPr>
        <w:pStyle w:val="phlistitemized1"/>
      </w:pPr>
      <w:r w:rsidRPr="00A80107">
        <w:t xml:space="preserve">«Серия свидетельства», «Номер свидетельства» </w:t>
      </w:r>
      <w:r w:rsidR="00BF1C93" w:rsidRPr="00A80107">
        <w:t xml:space="preserve">– </w:t>
      </w:r>
      <w:r w:rsidRPr="00A80107">
        <w:t>укажите соответствующие значения;</w:t>
      </w:r>
    </w:p>
    <w:p w14:paraId="7CA58D13" w14:textId="77777777" w:rsidR="00BC4F7F" w:rsidRPr="00A80107" w:rsidRDefault="00BC4F7F" w:rsidP="00740BF3">
      <w:pPr>
        <w:pStyle w:val="phlistitemized1"/>
      </w:pPr>
      <w:r w:rsidRPr="00A80107">
        <w:t>«Статус»</w:t>
      </w:r>
      <w:r w:rsidR="00BF1C93" w:rsidRPr="00A80107">
        <w:t xml:space="preserve"> – </w:t>
      </w:r>
      <w:r w:rsidRPr="00A80107">
        <w:t>укажите статус Госаккредитации;</w:t>
      </w:r>
    </w:p>
    <w:p w14:paraId="76220DAE" w14:textId="77777777" w:rsidR="00BC4F7F" w:rsidRPr="00A80107" w:rsidRDefault="00BC4F7F" w:rsidP="00740BF3">
      <w:pPr>
        <w:pStyle w:val="phlistitemized1"/>
      </w:pPr>
      <w:r w:rsidRPr="00A80107">
        <w:t>«Кем выдано»</w:t>
      </w:r>
      <w:r w:rsidR="00BF1C93" w:rsidRPr="00A80107">
        <w:t xml:space="preserve"> – </w:t>
      </w:r>
      <w:r w:rsidRPr="00A80107">
        <w:t>укажите соответствующее значение;</w:t>
      </w:r>
    </w:p>
    <w:p w14:paraId="1373CF1D" w14:textId="77777777" w:rsidR="00BC4F7F" w:rsidRPr="00A80107" w:rsidRDefault="00BC4F7F" w:rsidP="00740BF3">
      <w:pPr>
        <w:pStyle w:val="phlistitemized1"/>
      </w:pPr>
      <w:r w:rsidRPr="00A80107">
        <w:t>«По каким программам»</w:t>
      </w:r>
      <w:r w:rsidR="00BF1C93" w:rsidRPr="00A80107">
        <w:t xml:space="preserve"> – </w:t>
      </w:r>
      <w:r w:rsidRPr="00A80107">
        <w:t>укажите наименование программ Госаккредитации;</w:t>
      </w:r>
    </w:p>
    <w:p w14:paraId="5CDD4B99" w14:textId="60600B23" w:rsidR="00BC4F7F" w:rsidRPr="00A80107" w:rsidRDefault="00B74EBE" w:rsidP="00740BF3">
      <w:pPr>
        <w:pStyle w:val="phlistitemized1"/>
      </w:pPr>
      <w:r>
        <w:t>«Вид организации</w:t>
      </w:r>
      <w:r w:rsidR="00BC4F7F" w:rsidRPr="00A80107">
        <w:t>»</w:t>
      </w:r>
      <w:r w:rsidR="00BF1C93" w:rsidRPr="00A80107">
        <w:t xml:space="preserve"> – </w:t>
      </w:r>
      <w:r w:rsidR="00BC4F7F" w:rsidRPr="00A80107">
        <w:t>укажите вид</w:t>
      </w:r>
      <w:r w:rsidR="00FD545C">
        <w:t xml:space="preserve"> </w:t>
      </w:r>
      <w:r>
        <w:t>организации</w:t>
      </w:r>
      <w:r w:rsidR="00BC4F7F" w:rsidRPr="00A80107">
        <w:t>.</w:t>
      </w:r>
    </w:p>
    <w:p w14:paraId="30AA1209" w14:textId="004D89A2" w:rsidR="002800C7" w:rsidRPr="00A80107" w:rsidRDefault="000E54BE" w:rsidP="00F7247B">
      <w:pPr>
        <w:pStyle w:val="phfigure"/>
        <w:rPr>
          <w:rFonts w:cs="Arial"/>
        </w:rPr>
      </w:pPr>
      <w:r>
        <w:rPr>
          <w:noProof/>
        </w:rPr>
        <w:lastRenderedPageBreak/>
        <w:drawing>
          <wp:inline distT="0" distB="0" distL="0" distR="0" wp14:anchorId="18CB111B" wp14:editId="415BF833">
            <wp:extent cx="4276725" cy="3390900"/>
            <wp:effectExtent l="0" t="0" r="9525" b="0"/>
            <wp:docPr id="61"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5"/>
                    <a:stretch>
                      <a:fillRect/>
                    </a:stretch>
                  </pic:blipFill>
                  <pic:spPr>
                    <a:xfrm>
                      <a:off x="0" y="0"/>
                      <a:ext cx="4276725" cy="3390900"/>
                    </a:xfrm>
                    <a:prstGeom prst="rect">
                      <a:avLst/>
                    </a:prstGeom>
                  </pic:spPr>
                </pic:pic>
              </a:graphicData>
            </a:graphic>
          </wp:inline>
        </w:drawing>
      </w:r>
    </w:p>
    <w:p w14:paraId="0782BADD" w14:textId="0B721B9A" w:rsidR="00BC4F7F" w:rsidRPr="00A80107" w:rsidRDefault="00EA7C0D" w:rsidP="002B3354">
      <w:pPr>
        <w:pStyle w:val="phfiguretitle"/>
      </w:pPr>
      <w:bookmarkStart w:id="325" w:name="_Ref361401698"/>
      <w:r>
        <w:t>Рисунок </w:t>
      </w:r>
      <w:fldSimple w:instr=" SEQ Рисунок \* ARABIC ">
        <w:r w:rsidR="003F4659">
          <w:rPr>
            <w:noProof/>
          </w:rPr>
          <w:t>27</w:t>
        </w:r>
      </w:fldSimple>
      <w:bookmarkEnd w:id="325"/>
      <w:r w:rsidR="00BC4F7F" w:rsidRPr="00A80107">
        <w:t xml:space="preserve"> </w:t>
      </w:r>
      <w:r w:rsidR="00C97625" w:rsidRPr="00A80107">
        <w:t>–</w:t>
      </w:r>
      <w:r w:rsidR="00BC4F7F" w:rsidRPr="00A80107">
        <w:t xml:space="preserve"> Окно добавления записи во вложенную вкладку «Госаккредитации»</w:t>
      </w:r>
    </w:p>
    <w:p w14:paraId="3D4770B9" w14:textId="1433F1A9" w:rsidR="00BC4F7F" w:rsidRPr="00A80107" w:rsidRDefault="00BC4F7F" w:rsidP="00254865">
      <w:pPr>
        <w:pStyle w:val="phlistitemizedtitle"/>
      </w:pPr>
      <w:r w:rsidRPr="00A80107">
        <w:t>Вложенная вкладка «Учредители» содер</w:t>
      </w:r>
      <w:r w:rsidR="008027BE">
        <w:t>жит информацию об учредителях ОО</w:t>
      </w:r>
      <w:r w:rsidRPr="00A80107">
        <w:t>. Окно добавления записи (</w:t>
      </w:r>
      <w:r w:rsidRPr="00A80107">
        <w:fldChar w:fldCharType="begin"/>
      </w:r>
      <w:r w:rsidRPr="00A80107">
        <w:instrText xml:space="preserve"> REF _Ref361401934 \h  \* MERGEFORMAT </w:instrText>
      </w:r>
      <w:r w:rsidRPr="00A80107">
        <w:fldChar w:fldCharType="separate"/>
      </w:r>
      <w:r w:rsidR="003F4659">
        <w:t>Рисунок 28</w:t>
      </w:r>
      <w:r w:rsidRPr="00A80107">
        <w:fldChar w:fldCharType="end"/>
      </w:r>
      <w:r w:rsidRPr="00A80107">
        <w:t xml:space="preserve">) содержит </w:t>
      </w:r>
      <w:r w:rsidR="008C0397" w:rsidRPr="00A80107">
        <w:t>пол</w:t>
      </w:r>
      <w:r w:rsidRPr="00A80107">
        <w:t>я:</w:t>
      </w:r>
    </w:p>
    <w:p w14:paraId="78BC4B23" w14:textId="77777777" w:rsidR="00BC4F7F" w:rsidRPr="00A80107" w:rsidRDefault="00BC4F7F" w:rsidP="00740BF3">
      <w:pPr>
        <w:pStyle w:val="phlistitemized1"/>
      </w:pPr>
      <w:r w:rsidRPr="00A80107">
        <w:t>«Наименование»</w:t>
      </w:r>
      <w:r w:rsidR="00BF1C93" w:rsidRPr="00A80107">
        <w:t xml:space="preserve"> – </w:t>
      </w:r>
      <w:r w:rsidRPr="00A80107">
        <w:t xml:space="preserve">укажите наименование </w:t>
      </w:r>
      <w:r w:rsidR="002800C7" w:rsidRPr="00A80107">
        <w:t>у</w:t>
      </w:r>
      <w:r w:rsidRPr="00A80107">
        <w:t>чредителя;</w:t>
      </w:r>
    </w:p>
    <w:p w14:paraId="6A9B6710" w14:textId="77777777" w:rsidR="00BC4F7F" w:rsidRPr="00A80107" w:rsidRDefault="00BC4F7F" w:rsidP="00740BF3">
      <w:pPr>
        <w:pStyle w:val="phlistitemized1"/>
      </w:pPr>
      <w:r w:rsidRPr="00A80107">
        <w:t>«Адрес»</w:t>
      </w:r>
      <w:r w:rsidR="00BF1C93" w:rsidRPr="00A80107">
        <w:t xml:space="preserve"> – </w:t>
      </w:r>
      <w:r w:rsidRPr="00A80107">
        <w:t>укажите адрес учредителя;</w:t>
      </w:r>
    </w:p>
    <w:p w14:paraId="66CDB9A3" w14:textId="77777777" w:rsidR="00BC4F7F" w:rsidRPr="00A80107" w:rsidRDefault="00BC4F7F" w:rsidP="00740BF3">
      <w:pPr>
        <w:pStyle w:val="phlistitemized1"/>
      </w:pPr>
      <w:r w:rsidRPr="00A80107">
        <w:t>«Телефон», «Факс», «E-</w:t>
      </w:r>
      <w:r w:rsidR="00635605" w:rsidRPr="00A80107">
        <w:rPr>
          <w:lang w:val="en-US"/>
        </w:rPr>
        <w:t>m</w:t>
      </w:r>
      <w:r w:rsidRPr="00A80107">
        <w:t>ail»</w:t>
      </w:r>
      <w:r w:rsidR="00BF1C93" w:rsidRPr="00A80107">
        <w:t xml:space="preserve"> – </w:t>
      </w:r>
      <w:r w:rsidRPr="00A80107">
        <w:t xml:space="preserve">укажите </w:t>
      </w:r>
      <w:r w:rsidR="002800C7" w:rsidRPr="00A80107">
        <w:t>контактные данные</w:t>
      </w:r>
      <w:r w:rsidRPr="00A80107">
        <w:t xml:space="preserve"> учредителя.</w:t>
      </w:r>
    </w:p>
    <w:p w14:paraId="7D578079" w14:textId="77777777" w:rsidR="00BC4F7F" w:rsidRPr="00A80107" w:rsidRDefault="00FA6269" w:rsidP="00F7247B">
      <w:pPr>
        <w:pStyle w:val="phfigure"/>
        <w:rPr>
          <w:rFonts w:cs="Arial"/>
        </w:rPr>
      </w:pPr>
      <w:r w:rsidRPr="00A80107">
        <w:rPr>
          <w:rFonts w:cs="Arial"/>
          <w:noProof/>
        </w:rPr>
        <w:drawing>
          <wp:inline distT="0" distB="0" distL="0" distR="0" wp14:anchorId="203655D3" wp14:editId="5F873FCA">
            <wp:extent cx="4333875" cy="1990725"/>
            <wp:effectExtent l="0" t="0" r="9525" b="9525"/>
            <wp:docPr id="12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6">
                      <a:extLst>
                        <a:ext uri="{28A0092B-C50C-407E-A947-70E740481C1C}">
                          <a14:useLocalDpi xmlns:a14="http://schemas.microsoft.com/office/drawing/2010/main" val="0"/>
                        </a:ext>
                      </a:extLst>
                    </a:blip>
                    <a:srcRect l="15369" t="33945" r="5193"/>
                    <a:stretch>
                      <a:fillRect/>
                    </a:stretch>
                  </pic:blipFill>
                  <pic:spPr bwMode="auto">
                    <a:xfrm>
                      <a:off x="0" y="0"/>
                      <a:ext cx="4333875" cy="1990725"/>
                    </a:xfrm>
                    <a:prstGeom prst="rect">
                      <a:avLst/>
                    </a:prstGeom>
                    <a:noFill/>
                    <a:ln>
                      <a:noFill/>
                    </a:ln>
                  </pic:spPr>
                </pic:pic>
              </a:graphicData>
            </a:graphic>
          </wp:inline>
        </w:drawing>
      </w:r>
    </w:p>
    <w:p w14:paraId="20E88F21" w14:textId="33C998B0" w:rsidR="00BC4F7F" w:rsidRPr="00A80107" w:rsidRDefault="00EA7C0D" w:rsidP="002B3354">
      <w:pPr>
        <w:pStyle w:val="phfiguretitle"/>
      </w:pPr>
      <w:bookmarkStart w:id="326" w:name="_Ref361401934"/>
      <w:r>
        <w:t>Рисунок </w:t>
      </w:r>
      <w:fldSimple w:instr=" SEQ Рисунок \* ARABIC ">
        <w:r w:rsidR="003F4659">
          <w:rPr>
            <w:noProof/>
          </w:rPr>
          <w:t>28</w:t>
        </w:r>
      </w:fldSimple>
      <w:bookmarkEnd w:id="326"/>
      <w:r w:rsidR="00BC4F7F" w:rsidRPr="00A80107">
        <w:t xml:space="preserve"> </w:t>
      </w:r>
      <w:r w:rsidR="00C97625" w:rsidRPr="00A80107">
        <w:t>–</w:t>
      </w:r>
      <w:r w:rsidR="00BC4F7F" w:rsidRPr="00A80107">
        <w:t xml:space="preserve"> Окно добавления записи во вложенную вкладку «Учредители»</w:t>
      </w:r>
    </w:p>
    <w:p w14:paraId="14C7B17E" w14:textId="4CC92EB4" w:rsidR="00BC4F7F" w:rsidRPr="00A80107" w:rsidRDefault="00BC4F7F" w:rsidP="00254865">
      <w:pPr>
        <w:pStyle w:val="phlistitemizedtitle"/>
      </w:pPr>
      <w:r w:rsidRPr="00A80107">
        <w:t xml:space="preserve">Вкладка «Договора о сотрудничестве» содержит информацию о </w:t>
      </w:r>
      <w:r w:rsidR="008027BE">
        <w:t>договорах, заключаемых данной ОО</w:t>
      </w:r>
      <w:r w:rsidRPr="00A80107">
        <w:t>. Окно добавления записи (</w:t>
      </w:r>
      <w:r w:rsidRPr="00A80107">
        <w:fldChar w:fldCharType="begin"/>
      </w:r>
      <w:r w:rsidRPr="00A80107">
        <w:instrText xml:space="preserve"> REF _Ref361402021 \h  \* MERGEFORMAT </w:instrText>
      </w:r>
      <w:r w:rsidRPr="00A80107">
        <w:fldChar w:fldCharType="separate"/>
      </w:r>
      <w:r w:rsidR="003F4659">
        <w:t>Рисунок 29</w:t>
      </w:r>
      <w:r w:rsidRPr="00A80107">
        <w:fldChar w:fldCharType="end"/>
      </w:r>
      <w:r w:rsidRPr="00A80107">
        <w:t>) содержит поля:</w:t>
      </w:r>
    </w:p>
    <w:p w14:paraId="4BF0F3B5" w14:textId="77777777" w:rsidR="00BC4F7F" w:rsidRPr="00A80107" w:rsidRDefault="00BC4F7F" w:rsidP="00740BF3">
      <w:pPr>
        <w:pStyle w:val="phlistitemized1"/>
      </w:pPr>
      <w:r w:rsidRPr="00A80107">
        <w:t>«Дата договора»</w:t>
      </w:r>
      <w:r w:rsidR="00BF1C93" w:rsidRPr="00A80107">
        <w:t xml:space="preserve"> – </w:t>
      </w:r>
      <w:r w:rsidRPr="00A80107">
        <w:t>укажите дату заключения договора;</w:t>
      </w:r>
    </w:p>
    <w:p w14:paraId="75C244C9" w14:textId="77777777" w:rsidR="00BC4F7F" w:rsidRPr="00A80107" w:rsidRDefault="00BC4F7F" w:rsidP="00740BF3">
      <w:pPr>
        <w:pStyle w:val="phlistitemized1"/>
      </w:pPr>
      <w:r w:rsidRPr="00A80107">
        <w:t>«Дата окончания»</w:t>
      </w:r>
      <w:r w:rsidR="00BF1C93" w:rsidRPr="00A80107">
        <w:t xml:space="preserve"> – </w:t>
      </w:r>
      <w:r w:rsidRPr="00A80107">
        <w:t>укажите окончание срока действия договора;</w:t>
      </w:r>
    </w:p>
    <w:p w14:paraId="38D5D1A6" w14:textId="77777777" w:rsidR="00BC4F7F" w:rsidRPr="00A80107" w:rsidRDefault="00BC4F7F" w:rsidP="00740BF3">
      <w:pPr>
        <w:pStyle w:val="phlistitemized1"/>
      </w:pPr>
      <w:r w:rsidRPr="00A80107">
        <w:t>«Наименование»</w:t>
      </w:r>
      <w:r w:rsidR="00BF1C93" w:rsidRPr="00A80107">
        <w:t xml:space="preserve"> – </w:t>
      </w:r>
      <w:r w:rsidRPr="00A80107">
        <w:t>укажите предмет договора;</w:t>
      </w:r>
    </w:p>
    <w:p w14:paraId="7DD8A63E" w14:textId="77777777" w:rsidR="00BC4F7F" w:rsidRPr="00A80107" w:rsidRDefault="00BC4F7F" w:rsidP="00740BF3">
      <w:pPr>
        <w:pStyle w:val="phlistitemized1"/>
      </w:pPr>
      <w:r w:rsidRPr="00A80107">
        <w:lastRenderedPageBreak/>
        <w:t>«Номер договора»</w:t>
      </w:r>
      <w:r w:rsidR="00BF1C93" w:rsidRPr="00A80107">
        <w:t xml:space="preserve"> – </w:t>
      </w:r>
      <w:r w:rsidRPr="00A80107">
        <w:t>укажите соответствующее значение.</w:t>
      </w:r>
    </w:p>
    <w:p w14:paraId="7B6E89A9" w14:textId="77777777" w:rsidR="00BC4F7F" w:rsidRPr="00A80107" w:rsidRDefault="00FA6269" w:rsidP="00F7247B">
      <w:pPr>
        <w:pStyle w:val="phfigure"/>
        <w:rPr>
          <w:rFonts w:cs="Arial"/>
        </w:rPr>
      </w:pPr>
      <w:r w:rsidRPr="00A80107">
        <w:rPr>
          <w:rFonts w:cs="Arial"/>
          <w:noProof/>
        </w:rPr>
        <w:drawing>
          <wp:inline distT="0" distB="0" distL="0" distR="0" wp14:anchorId="62A714CD" wp14:editId="52682EF1">
            <wp:extent cx="4630522" cy="1418292"/>
            <wp:effectExtent l="0" t="0" r="0" b="0"/>
            <wp:docPr id="12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rotWithShape="1">
                    <a:blip r:embed="rId77">
                      <a:extLst>
                        <a:ext uri="{28A0092B-C50C-407E-A947-70E740481C1C}">
                          <a14:useLocalDpi xmlns:a14="http://schemas.microsoft.com/office/drawing/2010/main" val="0"/>
                        </a:ext>
                      </a:extLst>
                    </a:blip>
                    <a:srcRect l="6003" t="42911" r="11563" b="2740"/>
                    <a:stretch/>
                  </pic:blipFill>
                  <pic:spPr bwMode="auto">
                    <a:xfrm>
                      <a:off x="0" y="0"/>
                      <a:ext cx="4629150" cy="1417872"/>
                    </a:xfrm>
                    <a:prstGeom prst="rect">
                      <a:avLst/>
                    </a:prstGeom>
                    <a:noFill/>
                    <a:ln>
                      <a:noFill/>
                    </a:ln>
                    <a:extLst>
                      <a:ext uri="{53640926-AAD7-44D8-BBD7-CCE9431645EC}">
                        <a14:shadowObscured xmlns:a14="http://schemas.microsoft.com/office/drawing/2010/main"/>
                      </a:ext>
                    </a:extLst>
                  </pic:spPr>
                </pic:pic>
              </a:graphicData>
            </a:graphic>
          </wp:inline>
        </w:drawing>
      </w:r>
    </w:p>
    <w:p w14:paraId="5AA42363" w14:textId="40E01358" w:rsidR="00BC4F7F" w:rsidRPr="00A80107" w:rsidRDefault="00EA7C0D" w:rsidP="002B3354">
      <w:pPr>
        <w:pStyle w:val="phfiguretitle"/>
      </w:pPr>
      <w:bookmarkStart w:id="327" w:name="_Ref361402021"/>
      <w:r>
        <w:t>Рисунок </w:t>
      </w:r>
      <w:fldSimple w:instr=" SEQ Рисунок \* ARABIC ">
        <w:r w:rsidR="003F4659">
          <w:rPr>
            <w:noProof/>
          </w:rPr>
          <w:t>29</w:t>
        </w:r>
      </w:fldSimple>
      <w:bookmarkEnd w:id="327"/>
      <w:r w:rsidR="00BC4F7F" w:rsidRPr="00A80107">
        <w:t xml:space="preserve"> – Окно добавления записи во вложенную вкладку «Договора о сотрудничестве»</w:t>
      </w:r>
    </w:p>
    <w:p w14:paraId="65EE64B4" w14:textId="40AC8EC3" w:rsidR="00BC4F7F" w:rsidRPr="00A80107" w:rsidRDefault="00BC4F7F" w:rsidP="00254865">
      <w:pPr>
        <w:pStyle w:val="phlistitemizedtitle"/>
      </w:pPr>
      <w:r w:rsidRPr="00A80107">
        <w:t xml:space="preserve">Вкладка «Лицензии» содержит информацию </w:t>
      </w:r>
      <w:r w:rsidR="008027BE">
        <w:t>о полученных лицензиях данной ОО</w:t>
      </w:r>
      <w:r w:rsidRPr="00A80107">
        <w:t>. Окно добавления записи (</w:t>
      </w:r>
      <w:r w:rsidRPr="00A80107">
        <w:fldChar w:fldCharType="begin"/>
      </w:r>
      <w:r w:rsidRPr="00A80107">
        <w:instrText xml:space="preserve"> REF _Ref361402208 \h  \* MERGEFORMAT </w:instrText>
      </w:r>
      <w:r w:rsidRPr="00A80107">
        <w:fldChar w:fldCharType="separate"/>
      </w:r>
      <w:r w:rsidR="003F4659">
        <w:t>Рисунок 30</w:t>
      </w:r>
      <w:r w:rsidRPr="00A80107">
        <w:fldChar w:fldCharType="end"/>
      </w:r>
      <w:r w:rsidRPr="00A80107">
        <w:t xml:space="preserve">) содержит </w:t>
      </w:r>
      <w:r w:rsidR="008C0397" w:rsidRPr="00A80107">
        <w:t>пол</w:t>
      </w:r>
      <w:r w:rsidRPr="00A80107">
        <w:t>я:</w:t>
      </w:r>
    </w:p>
    <w:p w14:paraId="059A4222" w14:textId="77777777" w:rsidR="00BC4F7F" w:rsidRPr="00A80107" w:rsidRDefault="00BC4F7F" w:rsidP="00740BF3">
      <w:pPr>
        <w:pStyle w:val="phlistitemized1"/>
      </w:pPr>
      <w:r w:rsidRPr="00A80107">
        <w:t>«Дата выдачи»</w:t>
      </w:r>
      <w:r w:rsidR="00BF1C93" w:rsidRPr="00A80107">
        <w:t xml:space="preserve"> – </w:t>
      </w:r>
      <w:r w:rsidRPr="00A80107">
        <w:t>укажите дату выдачи лицензии;</w:t>
      </w:r>
    </w:p>
    <w:p w14:paraId="09E7C5AE" w14:textId="77777777" w:rsidR="00BC4F7F" w:rsidRPr="00A80107" w:rsidRDefault="00BC4F7F" w:rsidP="00740BF3">
      <w:pPr>
        <w:pStyle w:val="phlistitemized1"/>
      </w:pPr>
      <w:r w:rsidRPr="00A80107">
        <w:t>«Дата окончания»</w:t>
      </w:r>
      <w:r w:rsidR="00BF1C93" w:rsidRPr="00A80107">
        <w:t xml:space="preserve"> – </w:t>
      </w:r>
      <w:r w:rsidRPr="00A80107">
        <w:t>укажите окончание срока действия лицензии;</w:t>
      </w:r>
    </w:p>
    <w:p w14:paraId="1B9767F3" w14:textId="2CB7C054" w:rsidR="00BC4F7F" w:rsidRPr="00A80107" w:rsidRDefault="00BC4F7F" w:rsidP="00740BF3">
      <w:pPr>
        <w:pStyle w:val="phlistitemized1"/>
      </w:pPr>
      <w:r w:rsidRPr="00A80107">
        <w:t>«Наименование»</w:t>
      </w:r>
      <w:r w:rsidR="00BF1C93" w:rsidRPr="00A80107">
        <w:t xml:space="preserve"> – </w:t>
      </w:r>
      <w:r w:rsidRPr="00A80107">
        <w:t>укажите предм</w:t>
      </w:r>
      <w:r w:rsidR="00617CC1" w:rsidRPr="00A80107">
        <w:t>ет выдачи лицензии</w:t>
      </w:r>
      <w:r w:rsidR="00C97CB7" w:rsidRPr="00A80107">
        <w:t xml:space="preserve">, например, </w:t>
      </w:r>
      <w:r w:rsidRPr="00A80107">
        <w:t>на право веден</w:t>
      </w:r>
      <w:r w:rsidR="002A3AED" w:rsidRPr="00A80107">
        <w:t>ия образовательной деятельности</w:t>
      </w:r>
      <w:r w:rsidRPr="00A80107">
        <w:t>;</w:t>
      </w:r>
    </w:p>
    <w:p w14:paraId="1A7B908C" w14:textId="77777777" w:rsidR="00BC4F7F" w:rsidRPr="00A80107" w:rsidRDefault="00BC4F7F" w:rsidP="00740BF3">
      <w:pPr>
        <w:pStyle w:val="phlistitemized1"/>
      </w:pPr>
      <w:r w:rsidRPr="00A80107">
        <w:t>«Серия», «Номер»</w:t>
      </w:r>
      <w:r w:rsidR="001A5F79" w:rsidRPr="00A80107">
        <w:t xml:space="preserve"> </w:t>
      </w:r>
      <w:r w:rsidRPr="00A80107">
        <w:t>и «Кем выдано»</w:t>
      </w:r>
      <w:r w:rsidR="00BF1C93" w:rsidRPr="00A80107">
        <w:t xml:space="preserve"> – </w:t>
      </w:r>
      <w:r w:rsidRPr="00A80107">
        <w:t>укажите соответствующие значения;</w:t>
      </w:r>
    </w:p>
    <w:p w14:paraId="11651857" w14:textId="77777777" w:rsidR="00BC4F7F" w:rsidRPr="00A80107" w:rsidRDefault="00BC4F7F" w:rsidP="00740BF3">
      <w:pPr>
        <w:pStyle w:val="phlistitemized1"/>
      </w:pPr>
      <w:r w:rsidRPr="00A80107">
        <w:t>«Программы»</w:t>
      </w:r>
      <w:r w:rsidR="00BF1C93" w:rsidRPr="00A80107">
        <w:t xml:space="preserve"> – </w:t>
      </w:r>
      <w:r w:rsidRPr="00A80107">
        <w:t>укажите наименование программ лицензии.</w:t>
      </w:r>
    </w:p>
    <w:p w14:paraId="6E636E09" w14:textId="619812AB" w:rsidR="00BC4F7F" w:rsidRPr="00A80107" w:rsidRDefault="000E54BE" w:rsidP="00F7247B">
      <w:pPr>
        <w:pStyle w:val="phfigure"/>
        <w:rPr>
          <w:rFonts w:cs="Arial"/>
        </w:rPr>
      </w:pPr>
      <w:r>
        <w:rPr>
          <w:noProof/>
        </w:rPr>
        <w:drawing>
          <wp:inline distT="0" distB="0" distL="0" distR="0" wp14:anchorId="12C5521C" wp14:editId="36EBC66D">
            <wp:extent cx="4305300" cy="2990850"/>
            <wp:effectExtent l="0" t="0" r="0" b="0"/>
            <wp:docPr id="62"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8"/>
                    <a:stretch>
                      <a:fillRect/>
                    </a:stretch>
                  </pic:blipFill>
                  <pic:spPr>
                    <a:xfrm>
                      <a:off x="0" y="0"/>
                      <a:ext cx="4305300" cy="2990850"/>
                    </a:xfrm>
                    <a:prstGeom prst="rect">
                      <a:avLst/>
                    </a:prstGeom>
                  </pic:spPr>
                </pic:pic>
              </a:graphicData>
            </a:graphic>
          </wp:inline>
        </w:drawing>
      </w:r>
    </w:p>
    <w:p w14:paraId="77814474" w14:textId="17F2E902" w:rsidR="00BC4F7F" w:rsidRPr="00A80107" w:rsidRDefault="00EA7C0D" w:rsidP="002B3354">
      <w:pPr>
        <w:pStyle w:val="phfiguretitle"/>
      </w:pPr>
      <w:bookmarkStart w:id="328" w:name="_Ref361402208"/>
      <w:r>
        <w:t>Рисунок </w:t>
      </w:r>
      <w:fldSimple w:instr=" SEQ Рисунок \* ARABIC ">
        <w:r w:rsidR="003F4659">
          <w:rPr>
            <w:noProof/>
          </w:rPr>
          <w:t>30</w:t>
        </w:r>
      </w:fldSimple>
      <w:bookmarkEnd w:id="328"/>
      <w:r w:rsidR="00BC4F7F" w:rsidRPr="00A80107">
        <w:t xml:space="preserve"> </w:t>
      </w:r>
      <w:r w:rsidR="00C97625" w:rsidRPr="00A80107">
        <w:t>–</w:t>
      </w:r>
      <w:r w:rsidR="00BC4F7F" w:rsidRPr="00A80107">
        <w:t xml:space="preserve"> Окно добавления записи во вложенную вкладку «Лицензии»</w:t>
      </w:r>
    </w:p>
    <w:p w14:paraId="352C19A4" w14:textId="77777777" w:rsidR="00BC4F7F" w:rsidRPr="00A80107" w:rsidRDefault="00BC4F7F" w:rsidP="00617CC1">
      <w:pPr>
        <w:pStyle w:val="31"/>
        <w:rPr>
          <w:rFonts w:cs="Arial"/>
        </w:rPr>
      </w:pPr>
      <w:bookmarkStart w:id="329" w:name="_Toc448855268"/>
      <w:bookmarkStart w:id="330" w:name="_Toc452559053"/>
      <w:bookmarkStart w:id="331" w:name="_Toc5960201"/>
      <w:bookmarkStart w:id="332" w:name="_Toc9321124"/>
      <w:r w:rsidRPr="00A80107">
        <w:rPr>
          <w:rFonts w:cs="Arial"/>
        </w:rPr>
        <w:t>«Дополнительная информация»</w:t>
      </w:r>
      <w:bookmarkEnd w:id="329"/>
      <w:bookmarkEnd w:id="330"/>
      <w:bookmarkEnd w:id="331"/>
      <w:bookmarkEnd w:id="332"/>
    </w:p>
    <w:p w14:paraId="77E07A06" w14:textId="0E7A6608" w:rsidR="00BC4F7F" w:rsidRPr="00A80107" w:rsidRDefault="00BC4F7F" w:rsidP="003A6D31">
      <w:pPr>
        <w:pStyle w:val="phnormal"/>
        <w:rPr>
          <w:rFonts w:cs="Arial"/>
        </w:rPr>
      </w:pPr>
      <w:r w:rsidRPr="00A80107">
        <w:rPr>
          <w:rFonts w:cs="Arial"/>
        </w:rPr>
        <w:t>Вкладка «Дополнительная информация» (</w:t>
      </w:r>
      <w:r w:rsidR="001A5F79" w:rsidRPr="00A80107">
        <w:rPr>
          <w:rFonts w:cs="Arial"/>
        </w:rPr>
        <w:fldChar w:fldCharType="begin"/>
      </w:r>
      <w:r w:rsidR="001A5F79" w:rsidRPr="00A80107">
        <w:rPr>
          <w:rFonts w:cs="Arial"/>
        </w:rPr>
        <w:instrText xml:space="preserve"> REF _Ref361403380 \h </w:instrText>
      </w:r>
      <w:r w:rsidR="00060B11" w:rsidRPr="00A80107">
        <w:rPr>
          <w:rFonts w:cs="Arial"/>
        </w:rPr>
        <w:instrText xml:space="preserve"> \* MERGEFORMAT </w:instrText>
      </w:r>
      <w:r w:rsidR="001A5F79" w:rsidRPr="00A80107">
        <w:rPr>
          <w:rFonts w:cs="Arial"/>
        </w:rPr>
      </w:r>
      <w:r w:rsidR="001A5F79" w:rsidRPr="00A80107">
        <w:rPr>
          <w:rFonts w:cs="Arial"/>
        </w:rPr>
        <w:fldChar w:fldCharType="separate"/>
      </w:r>
      <w:r w:rsidR="003F4659" w:rsidRPr="003F4659">
        <w:rPr>
          <w:rFonts w:cs="Arial"/>
        </w:rPr>
        <w:t>Рисунок 31</w:t>
      </w:r>
      <w:r w:rsidR="001A5F79" w:rsidRPr="00A80107">
        <w:rPr>
          <w:rFonts w:cs="Arial"/>
        </w:rPr>
        <w:fldChar w:fldCharType="end"/>
      </w:r>
      <w:r w:rsidRPr="00A80107">
        <w:rPr>
          <w:rFonts w:cs="Arial"/>
        </w:rPr>
        <w:t xml:space="preserve">) содержит </w:t>
      </w:r>
      <w:r w:rsidR="00617CC1" w:rsidRPr="00A80107">
        <w:rPr>
          <w:rFonts w:cs="Arial"/>
        </w:rPr>
        <w:t xml:space="preserve">общую </w:t>
      </w:r>
      <w:r w:rsidRPr="00A80107">
        <w:rPr>
          <w:rFonts w:cs="Arial"/>
        </w:rPr>
        <w:t xml:space="preserve">дополнительную информацию об </w:t>
      </w:r>
      <w:r w:rsidR="00B74EBE">
        <w:rPr>
          <w:rFonts w:cs="Arial"/>
        </w:rPr>
        <w:t>организации</w:t>
      </w:r>
      <w:r w:rsidRPr="00A80107">
        <w:rPr>
          <w:rFonts w:cs="Arial"/>
        </w:rPr>
        <w:t xml:space="preserve"> и информацию, </w:t>
      </w:r>
      <w:r w:rsidR="00BC7887" w:rsidRPr="00A80107">
        <w:rPr>
          <w:rFonts w:cs="Arial"/>
        </w:rPr>
        <w:t xml:space="preserve">разбитую </w:t>
      </w:r>
      <w:r w:rsidRPr="00A80107">
        <w:rPr>
          <w:rFonts w:cs="Arial"/>
        </w:rPr>
        <w:t xml:space="preserve">по вложенным </w:t>
      </w:r>
      <w:r w:rsidRPr="00A80107">
        <w:rPr>
          <w:rFonts w:cs="Arial"/>
        </w:rPr>
        <w:lastRenderedPageBreak/>
        <w:t>вкладкам: «Общественные организации», «Дополнительное образование», «Дополнительные услуги», «Реализуемые программы».</w:t>
      </w:r>
    </w:p>
    <w:p w14:paraId="79B62306" w14:textId="5C2C7C0B" w:rsidR="00BC4F7F" w:rsidRPr="00A80107" w:rsidRDefault="000E54BE" w:rsidP="00F7247B">
      <w:pPr>
        <w:pStyle w:val="phfigure"/>
        <w:rPr>
          <w:rFonts w:cs="Arial"/>
        </w:rPr>
      </w:pPr>
      <w:r>
        <w:rPr>
          <w:noProof/>
        </w:rPr>
        <w:drawing>
          <wp:inline distT="0" distB="0" distL="0" distR="0" wp14:anchorId="76E47B09" wp14:editId="3650FDFC">
            <wp:extent cx="6152515" cy="1626235"/>
            <wp:effectExtent l="0" t="0" r="635" b="0"/>
            <wp:docPr id="63"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9"/>
                    <a:stretch>
                      <a:fillRect/>
                    </a:stretch>
                  </pic:blipFill>
                  <pic:spPr>
                    <a:xfrm>
                      <a:off x="0" y="0"/>
                      <a:ext cx="6152515" cy="1626235"/>
                    </a:xfrm>
                    <a:prstGeom prst="rect">
                      <a:avLst/>
                    </a:prstGeom>
                  </pic:spPr>
                </pic:pic>
              </a:graphicData>
            </a:graphic>
          </wp:inline>
        </w:drawing>
      </w:r>
    </w:p>
    <w:p w14:paraId="5B6A9E48" w14:textId="0BD7BC96" w:rsidR="00BC4F7F" w:rsidRPr="00A80107" w:rsidRDefault="00EA7C0D" w:rsidP="00E1783B">
      <w:pPr>
        <w:pStyle w:val="phfiguretitle"/>
      </w:pPr>
      <w:bookmarkStart w:id="333" w:name="_Ref361403380"/>
      <w:r>
        <w:t>Рисунок </w:t>
      </w:r>
      <w:fldSimple w:instr=" SEQ Рисунок \* ARABIC ">
        <w:r w:rsidR="003F4659">
          <w:rPr>
            <w:noProof/>
          </w:rPr>
          <w:t>31</w:t>
        </w:r>
      </w:fldSimple>
      <w:bookmarkEnd w:id="333"/>
      <w:r w:rsidR="00C97625" w:rsidRPr="00A80107">
        <w:t xml:space="preserve"> –</w:t>
      </w:r>
      <w:r w:rsidR="00BC4F7F" w:rsidRPr="00A80107">
        <w:t xml:space="preserve"> Вкладка «Дополнительная информация»</w:t>
      </w:r>
    </w:p>
    <w:p w14:paraId="244708CC" w14:textId="77777777" w:rsidR="00BC4F7F" w:rsidRPr="00A80107" w:rsidRDefault="00BC4F7F" w:rsidP="003A6D31">
      <w:pPr>
        <w:pStyle w:val="phnormal"/>
        <w:rPr>
          <w:rFonts w:cs="Arial"/>
        </w:rPr>
      </w:pPr>
      <w:r w:rsidRPr="00A80107">
        <w:rPr>
          <w:rFonts w:cs="Arial"/>
        </w:rPr>
        <w:t xml:space="preserve">Для раздела «Общие сведения» заполните </w:t>
      </w:r>
      <w:r w:rsidR="008C0397" w:rsidRPr="00A80107">
        <w:rPr>
          <w:rFonts w:cs="Arial"/>
        </w:rPr>
        <w:t>пол</w:t>
      </w:r>
      <w:r w:rsidRPr="00A80107">
        <w:rPr>
          <w:rFonts w:cs="Arial"/>
        </w:rPr>
        <w:t>я:</w:t>
      </w:r>
    </w:p>
    <w:p w14:paraId="54294F60" w14:textId="77777777" w:rsidR="00BC4F7F" w:rsidRPr="00A80107" w:rsidRDefault="00BC4F7F" w:rsidP="00740BF3">
      <w:pPr>
        <w:pStyle w:val="phlistitemized1"/>
      </w:pPr>
      <w:r w:rsidRPr="00A80107">
        <w:t>«Количество групп санаторного типа» – укажите количество групп санаторного типа;</w:t>
      </w:r>
    </w:p>
    <w:p w14:paraId="4FD70AD6" w14:textId="2BDEC532" w:rsidR="00BC4F7F" w:rsidRPr="00A80107" w:rsidRDefault="00BC4F7F" w:rsidP="00740BF3">
      <w:pPr>
        <w:pStyle w:val="phlistitemized1"/>
      </w:pPr>
      <w:r w:rsidRPr="00A80107">
        <w:t>«Орган общественного самоуправления»</w:t>
      </w:r>
      <w:r w:rsidR="00BF1C93" w:rsidRPr="00A80107">
        <w:t xml:space="preserve"> – </w:t>
      </w:r>
      <w:r w:rsidRPr="00A80107">
        <w:t xml:space="preserve">установите «флажок» в поле параметра, если </w:t>
      </w:r>
      <w:r w:rsidR="00B74EBE">
        <w:t>организация</w:t>
      </w:r>
      <w:r w:rsidRPr="00A80107">
        <w:t xml:space="preserve"> является органом общественного самоуправления;</w:t>
      </w:r>
    </w:p>
    <w:p w14:paraId="07C7A257" w14:textId="2B41804E" w:rsidR="00BC4F7F" w:rsidRPr="00A80107" w:rsidRDefault="00BC4F7F" w:rsidP="00740BF3">
      <w:pPr>
        <w:pStyle w:val="phlistitemized1"/>
      </w:pPr>
      <w:r w:rsidRPr="00A80107">
        <w:t>«Орган коллегиального управления с участием общественности»</w:t>
      </w:r>
      <w:r w:rsidR="00BF1C93" w:rsidRPr="00A80107">
        <w:t xml:space="preserve"> – </w:t>
      </w:r>
      <w:r w:rsidRPr="00A80107">
        <w:t xml:space="preserve">установите «флажок» в поле параметра, если </w:t>
      </w:r>
      <w:r w:rsidR="00B74EBE">
        <w:t>организация</w:t>
      </w:r>
      <w:r w:rsidRPr="00A80107">
        <w:t xml:space="preserve"> является органом коллегиального управления с участием общественности;</w:t>
      </w:r>
    </w:p>
    <w:p w14:paraId="10AB9AFB" w14:textId="77777777" w:rsidR="00BC7887" w:rsidRPr="00A80107" w:rsidRDefault="00BC7887" w:rsidP="00740BF3">
      <w:pPr>
        <w:pStyle w:val="phlistitemized1"/>
      </w:pPr>
      <w:r w:rsidRPr="00A80107">
        <w:t>«Форма собственности»</w:t>
      </w:r>
      <w:r w:rsidR="001A5F79" w:rsidRPr="00A80107">
        <w:t>;</w:t>
      </w:r>
    </w:p>
    <w:p w14:paraId="22654B94" w14:textId="77777777" w:rsidR="00BC7887" w:rsidRPr="00A80107" w:rsidRDefault="00BC7887" w:rsidP="00740BF3">
      <w:pPr>
        <w:pStyle w:val="phlistitemized1"/>
      </w:pPr>
      <w:r w:rsidRPr="00A80107">
        <w:t>«Организационная форма»</w:t>
      </w:r>
      <w:r w:rsidR="001A5F79" w:rsidRPr="00A80107">
        <w:t>;</w:t>
      </w:r>
    </w:p>
    <w:p w14:paraId="23112FAE" w14:textId="6EE43558" w:rsidR="00BC7887" w:rsidRPr="00A80107" w:rsidRDefault="00BC7887" w:rsidP="00740BF3">
      <w:pPr>
        <w:pStyle w:val="phlistitemized1"/>
      </w:pPr>
      <w:r w:rsidRPr="00A80107">
        <w:t xml:space="preserve">«Тип </w:t>
      </w:r>
      <w:r w:rsidR="00B74EBE">
        <w:t>организации</w:t>
      </w:r>
      <w:r w:rsidRPr="00A80107">
        <w:t>»</w:t>
      </w:r>
      <w:r w:rsidR="001A5F79" w:rsidRPr="00A80107">
        <w:t>;</w:t>
      </w:r>
    </w:p>
    <w:p w14:paraId="655EE18D" w14:textId="14EFE4E8" w:rsidR="00BC4F7F" w:rsidRPr="00A80107" w:rsidRDefault="00BC4F7F" w:rsidP="00740BF3">
      <w:pPr>
        <w:pStyle w:val="phlistitemized1"/>
      </w:pPr>
      <w:r w:rsidRPr="00A80107">
        <w:t>«Имеется интернат»</w:t>
      </w:r>
      <w:r w:rsidR="00BF1C93" w:rsidRPr="00A80107">
        <w:t xml:space="preserve"> – </w:t>
      </w:r>
      <w:r w:rsidR="008027BE">
        <w:t>установите «флажок» если в ОО</w:t>
      </w:r>
      <w:r w:rsidRPr="00A80107">
        <w:t xml:space="preserve"> имеется интернат;</w:t>
      </w:r>
    </w:p>
    <w:p w14:paraId="03FFD909" w14:textId="77777777" w:rsidR="00BC4F7F" w:rsidRPr="00A80107" w:rsidRDefault="00BC4F7F" w:rsidP="00740BF3">
      <w:pPr>
        <w:pStyle w:val="phlistitemized1"/>
      </w:pPr>
      <w:r w:rsidRPr="00A80107">
        <w:t>«Количество обучающихся в интернате» – укажите количество детей, посещающих интернат.</w:t>
      </w:r>
    </w:p>
    <w:p w14:paraId="0935D696" w14:textId="77777777" w:rsidR="00BC4F7F" w:rsidRPr="00A80107" w:rsidRDefault="00BC4F7F" w:rsidP="003A6D31">
      <w:pPr>
        <w:pStyle w:val="phnormal"/>
        <w:rPr>
          <w:rFonts w:cs="Arial"/>
        </w:rPr>
      </w:pPr>
      <w:r w:rsidRPr="00A80107">
        <w:rPr>
          <w:rFonts w:cs="Arial"/>
        </w:rPr>
        <w:t>Чтобы добавить запись:</w:t>
      </w:r>
    </w:p>
    <w:p w14:paraId="7175E153" w14:textId="77777777" w:rsidR="004968A3" w:rsidRPr="00A80107" w:rsidRDefault="004968A3" w:rsidP="00383C7A">
      <w:pPr>
        <w:pStyle w:val="phlistordereda"/>
        <w:numPr>
          <w:ilvl w:val="0"/>
          <w:numId w:val="101"/>
        </w:numPr>
      </w:pPr>
      <w:r w:rsidRPr="00A80107">
        <w:t>перейдите во вложенную вкладку;</w:t>
      </w:r>
    </w:p>
    <w:p w14:paraId="52522D21" w14:textId="77777777" w:rsidR="00BC4F7F" w:rsidRPr="00A80107" w:rsidRDefault="005A49B8" w:rsidP="00EB6000">
      <w:pPr>
        <w:pStyle w:val="phlistordereda"/>
      </w:pPr>
      <w:r w:rsidRPr="00A80107">
        <w:t>нажмите на кнопку</w:t>
      </w:r>
      <w:r w:rsidR="00BC4F7F" w:rsidRPr="00A80107">
        <w:t xml:space="preserve"> «Добавить» на панели </w:t>
      </w:r>
      <w:r w:rsidRPr="00A80107">
        <w:t>инструментов</w:t>
      </w:r>
      <w:r w:rsidR="00BC4F7F" w:rsidRPr="00A80107">
        <w:t xml:space="preserve"> этой вкладки;</w:t>
      </w:r>
    </w:p>
    <w:p w14:paraId="359A2E1F" w14:textId="77777777" w:rsidR="00BC4F7F" w:rsidRPr="00A80107" w:rsidRDefault="00BC4F7F" w:rsidP="00EB6000">
      <w:pPr>
        <w:pStyle w:val="phlistordereda"/>
      </w:pPr>
      <w:r w:rsidRPr="00A80107">
        <w:t>заполните информацию в окне добавления записи. Описание полей ввода информации для каждой вкладки приведено ниже;</w:t>
      </w:r>
    </w:p>
    <w:p w14:paraId="76E81AA6" w14:textId="71140EA5" w:rsidR="00BC4F7F" w:rsidRPr="00A80107" w:rsidRDefault="005A49B8" w:rsidP="00EB6000">
      <w:pPr>
        <w:pStyle w:val="phlistordereda"/>
      </w:pPr>
      <w:r w:rsidRPr="00A80107">
        <w:t>нажмите на кнопку</w:t>
      </w:r>
      <w:r w:rsidR="00BC4F7F" w:rsidRPr="00A80107">
        <w:t xml:space="preserve"> «Сохранить».</w:t>
      </w:r>
      <w:r w:rsidR="00405883" w:rsidRPr="00A07720">
        <w:t xml:space="preserve"> </w:t>
      </w:r>
    </w:p>
    <w:p w14:paraId="415345C5" w14:textId="78F92D6C" w:rsidR="00BC4F7F" w:rsidRPr="00A80107" w:rsidRDefault="00BC4F7F" w:rsidP="003A6D31">
      <w:pPr>
        <w:pStyle w:val="phnormal"/>
        <w:rPr>
          <w:rFonts w:cs="Arial"/>
          <w:lang w:eastAsia="en-US"/>
        </w:rPr>
      </w:pPr>
      <w:r w:rsidRPr="00A80107">
        <w:rPr>
          <w:rFonts w:cs="Arial"/>
          <w:lang w:eastAsia="en-US"/>
        </w:rPr>
        <w:t xml:space="preserve">Для редактирования данных вложенной вкладки </w:t>
      </w:r>
      <w:r w:rsidRPr="00A80107">
        <w:rPr>
          <w:rFonts w:cs="Arial"/>
        </w:rPr>
        <w:t xml:space="preserve">выделите запись и </w:t>
      </w:r>
      <w:r w:rsidR="005A49B8" w:rsidRPr="00A80107">
        <w:rPr>
          <w:rFonts w:cs="Arial"/>
        </w:rPr>
        <w:t>нажмите кнопку</w:t>
      </w:r>
      <w:r w:rsidRPr="00A80107">
        <w:rPr>
          <w:rFonts w:cs="Arial"/>
        </w:rPr>
        <w:t xml:space="preserve"> «Изменить»</w:t>
      </w:r>
      <w:r w:rsidR="0083193D" w:rsidRPr="00A80107">
        <w:rPr>
          <w:rFonts w:cs="Arial"/>
        </w:rPr>
        <w:t>. О</w:t>
      </w:r>
      <w:r w:rsidRPr="00A80107">
        <w:rPr>
          <w:rFonts w:cs="Arial"/>
        </w:rPr>
        <w:t>ткроется окно редактирования записи аналогичное окну добавления записи</w:t>
      </w:r>
      <w:r w:rsidRPr="00A80107">
        <w:rPr>
          <w:rFonts w:cs="Arial"/>
          <w:lang w:eastAsia="en-US"/>
        </w:rPr>
        <w:t xml:space="preserve">. После изменения данных </w:t>
      </w:r>
      <w:r w:rsidR="005A49B8" w:rsidRPr="00A80107">
        <w:rPr>
          <w:rFonts w:cs="Arial"/>
          <w:lang w:eastAsia="en-US"/>
        </w:rPr>
        <w:t>нажмите на кнопку</w:t>
      </w:r>
      <w:r w:rsidRPr="00A80107">
        <w:rPr>
          <w:rFonts w:cs="Arial"/>
          <w:lang w:eastAsia="en-US"/>
        </w:rPr>
        <w:t xml:space="preserve"> «Сохранить».</w:t>
      </w:r>
    </w:p>
    <w:p w14:paraId="32A86CF6" w14:textId="77777777" w:rsidR="00BC4F7F" w:rsidRPr="00A80107" w:rsidRDefault="00BC4F7F" w:rsidP="003A6D31">
      <w:pPr>
        <w:pStyle w:val="phnormal"/>
        <w:rPr>
          <w:rFonts w:cs="Arial"/>
        </w:rPr>
      </w:pPr>
      <w:r w:rsidRPr="00A80107">
        <w:rPr>
          <w:rFonts w:cs="Arial"/>
          <w:lang w:eastAsia="en-US"/>
        </w:rPr>
        <w:lastRenderedPageBreak/>
        <w:t xml:space="preserve">Для удаления информации выделите запись и </w:t>
      </w:r>
      <w:r w:rsidR="005A49B8" w:rsidRPr="00A80107">
        <w:rPr>
          <w:rFonts w:cs="Arial"/>
          <w:lang w:eastAsia="en-US"/>
        </w:rPr>
        <w:t>нажмите на кнопку</w:t>
      </w:r>
      <w:r w:rsidRPr="00A80107">
        <w:rPr>
          <w:rFonts w:cs="Arial"/>
          <w:lang w:eastAsia="en-US"/>
        </w:rPr>
        <w:t xml:space="preserve"> «Удалить»</w:t>
      </w:r>
      <w:r w:rsidR="0083193D" w:rsidRPr="00A80107">
        <w:rPr>
          <w:rFonts w:cs="Arial"/>
          <w:lang w:eastAsia="en-US"/>
        </w:rPr>
        <w:t>. О</w:t>
      </w:r>
      <w:r w:rsidRPr="00A80107">
        <w:rPr>
          <w:rFonts w:cs="Arial"/>
          <w:lang w:eastAsia="en-US"/>
        </w:rPr>
        <w:t>ткроется диалоговое окно с запросом на удаление, в котором подтвердите удаление, нажав кнопку «Да».</w:t>
      </w:r>
    </w:p>
    <w:p w14:paraId="0C028F90" w14:textId="7DE25540" w:rsidR="00BC4F7F" w:rsidRPr="00A80107" w:rsidRDefault="00BC4F7F" w:rsidP="00DC14DA">
      <w:pPr>
        <w:pStyle w:val="phnormal"/>
      </w:pPr>
      <w:r w:rsidRPr="00A80107">
        <w:t>Вложенная вкладка «Общественные организации» отображает список общественных органи</w:t>
      </w:r>
      <w:r w:rsidR="008027BE">
        <w:t>заций, с которым сотрудничает ОО</w:t>
      </w:r>
      <w:r w:rsidRPr="00A80107">
        <w:t>. Окно добавления записи (</w:t>
      </w:r>
      <w:r w:rsidRPr="00A80107">
        <w:fldChar w:fldCharType="begin"/>
      </w:r>
      <w:r w:rsidRPr="00A80107">
        <w:instrText xml:space="preserve"> REF _Ref366591220 \h  \* MERGEFORMAT </w:instrText>
      </w:r>
      <w:r w:rsidRPr="00A80107">
        <w:fldChar w:fldCharType="separate"/>
      </w:r>
      <w:r w:rsidR="003F4659">
        <w:t>Рисунок 32</w:t>
      </w:r>
      <w:r w:rsidRPr="00A80107">
        <w:fldChar w:fldCharType="end"/>
      </w:r>
      <w:r w:rsidRPr="00A80107">
        <w:t xml:space="preserve">) содержит </w:t>
      </w:r>
      <w:r w:rsidR="008C0397" w:rsidRPr="00DC14DA">
        <w:t>пол</w:t>
      </w:r>
      <w:r w:rsidR="00F264C1" w:rsidRPr="00DC14DA">
        <w:t>е</w:t>
      </w:r>
      <w:r w:rsidR="00DC14DA">
        <w:t xml:space="preserve"> </w:t>
      </w:r>
      <w:r w:rsidRPr="00A80107">
        <w:t>«Наименование»</w:t>
      </w:r>
      <w:r w:rsidR="003D151E">
        <w:t>, в котором</w:t>
      </w:r>
      <w:r w:rsidR="00BF1C93" w:rsidRPr="00A80107">
        <w:t xml:space="preserve"> </w:t>
      </w:r>
      <w:r w:rsidRPr="00A80107">
        <w:t>укажите наименование общественной организации.</w:t>
      </w:r>
    </w:p>
    <w:p w14:paraId="594A444E" w14:textId="77777777" w:rsidR="00BC4F7F" w:rsidRPr="00A80107" w:rsidRDefault="00FA6269" w:rsidP="00F7247B">
      <w:pPr>
        <w:pStyle w:val="phfigure"/>
        <w:rPr>
          <w:rFonts w:cs="Arial"/>
        </w:rPr>
      </w:pPr>
      <w:r w:rsidRPr="00A80107">
        <w:rPr>
          <w:rFonts w:cs="Arial"/>
          <w:noProof/>
        </w:rPr>
        <w:drawing>
          <wp:inline distT="0" distB="0" distL="0" distR="0" wp14:anchorId="4FAA95FD" wp14:editId="5E48E20D">
            <wp:extent cx="3886200" cy="1009650"/>
            <wp:effectExtent l="0" t="0" r="0" b="0"/>
            <wp:docPr id="13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0">
                      <a:extLst>
                        <a:ext uri="{28A0092B-C50C-407E-A947-70E740481C1C}">
                          <a14:useLocalDpi xmlns:a14="http://schemas.microsoft.com/office/drawing/2010/main" val="0"/>
                        </a:ext>
                      </a:extLst>
                    </a:blip>
                    <a:srcRect l="10802" t="67459" r="29012" b="2277"/>
                    <a:stretch>
                      <a:fillRect/>
                    </a:stretch>
                  </pic:blipFill>
                  <pic:spPr bwMode="auto">
                    <a:xfrm>
                      <a:off x="0" y="0"/>
                      <a:ext cx="3886200" cy="1009650"/>
                    </a:xfrm>
                    <a:prstGeom prst="rect">
                      <a:avLst/>
                    </a:prstGeom>
                    <a:noFill/>
                    <a:ln>
                      <a:noFill/>
                    </a:ln>
                  </pic:spPr>
                </pic:pic>
              </a:graphicData>
            </a:graphic>
          </wp:inline>
        </w:drawing>
      </w:r>
    </w:p>
    <w:p w14:paraId="112B4FA1" w14:textId="27DC31C2" w:rsidR="00BC4F7F" w:rsidRPr="00A80107" w:rsidRDefault="00EA7C0D" w:rsidP="002B3354">
      <w:pPr>
        <w:pStyle w:val="phfiguretitle"/>
      </w:pPr>
      <w:bookmarkStart w:id="334" w:name="_Ref366591220"/>
      <w:r>
        <w:t>Рисунок </w:t>
      </w:r>
      <w:fldSimple w:instr=" SEQ Рисунок \* ARABIC ">
        <w:r w:rsidR="003F4659">
          <w:rPr>
            <w:noProof/>
          </w:rPr>
          <w:t>32</w:t>
        </w:r>
      </w:fldSimple>
      <w:bookmarkEnd w:id="334"/>
      <w:r w:rsidR="00BC4F7F" w:rsidRPr="00A80107">
        <w:t xml:space="preserve"> </w:t>
      </w:r>
      <w:r w:rsidR="00C97625" w:rsidRPr="00A80107">
        <w:t>–</w:t>
      </w:r>
      <w:r w:rsidR="00BC4F7F" w:rsidRPr="00A80107">
        <w:t xml:space="preserve"> Окно добавления записи во вложенную вкладку «Общественные организации»</w:t>
      </w:r>
    </w:p>
    <w:p w14:paraId="459A7BE0" w14:textId="69B7DE39" w:rsidR="00BC4F7F" w:rsidRPr="00A80107" w:rsidRDefault="00BC4F7F" w:rsidP="00DC14DA">
      <w:pPr>
        <w:pStyle w:val="phlistitemizedtitle"/>
      </w:pPr>
      <w:r w:rsidRPr="00A80107">
        <w:t>Информация во вложенной вкладке «Дополнительное о</w:t>
      </w:r>
      <w:r w:rsidR="008027BE">
        <w:t>бразование» заполняется, если ОО</w:t>
      </w:r>
      <w:r w:rsidRPr="00A80107">
        <w:t xml:space="preserve"> дает дополнительное образование учен</w:t>
      </w:r>
      <w:r w:rsidR="00E91B9C" w:rsidRPr="00A80107">
        <w:t xml:space="preserve">икам. Окно добавления записи </w:t>
      </w:r>
      <w:r w:rsidRPr="00A80107">
        <w:t>(</w:t>
      </w:r>
      <w:r w:rsidRPr="00A80107">
        <w:fldChar w:fldCharType="begin"/>
      </w:r>
      <w:r w:rsidRPr="00A80107">
        <w:instrText xml:space="preserve"> REF _Ref361404085 \h  \* MERGEFORMAT </w:instrText>
      </w:r>
      <w:r w:rsidRPr="00A80107">
        <w:fldChar w:fldCharType="separate"/>
      </w:r>
      <w:r w:rsidR="003F4659">
        <w:t>Рисунок 33</w:t>
      </w:r>
      <w:r w:rsidRPr="00A80107">
        <w:fldChar w:fldCharType="end"/>
      </w:r>
      <w:r w:rsidRPr="00A80107">
        <w:t xml:space="preserve">) содержит </w:t>
      </w:r>
      <w:r w:rsidR="008C0397" w:rsidRPr="00A80107">
        <w:t>пол</w:t>
      </w:r>
      <w:r w:rsidRPr="00A80107">
        <w:t>я:</w:t>
      </w:r>
    </w:p>
    <w:p w14:paraId="528F168B" w14:textId="77777777" w:rsidR="00BC4F7F" w:rsidRPr="00A80107" w:rsidRDefault="00BC4F7F" w:rsidP="00740BF3">
      <w:pPr>
        <w:pStyle w:val="phlistitemized1"/>
      </w:pPr>
      <w:r w:rsidRPr="00A80107">
        <w:t>«Наименование»</w:t>
      </w:r>
      <w:r w:rsidR="00BF1C93" w:rsidRPr="00A80107">
        <w:t xml:space="preserve"> – </w:t>
      </w:r>
      <w:r w:rsidRPr="00A80107">
        <w:t>укажите название дополнительного занятия;</w:t>
      </w:r>
    </w:p>
    <w:p w14:paraId="5660A7FD" w14:textId="77777777" w:rsidR="00BC4F7F" w:rsidRPr="00A80107" w:rsidRDefault="00BC4F7F" w:rsidP="00740BF3">
      <w:pPr>
        <w:pStyle w:val="phlistitemized1"/>
      </w:pPr>
      <w:r w:rsidRPr="00A80107">
        <w:t>«Учитель»</w:t>
      </w:r>
      <w:r w:rsidR="00BF1C93" w:rsidRPr="00A80107">
        <w:t xml:space="preserve"> – </w:t>
      </w:r>
      <w:r w:rsidRPr="00A80107">
        <w:t>укажите учителя, который преподает дополнительное образование. Система предлагает выбрать учителя из реестра сотрудников;</w:t>
      </w:r>
    </w:p>
    <w:p w14:paraId="5519786A" w14:textId="77777777" w:rsidR="00BC4F7F" w:rsidRPr="00A80107" w:rsidRDefault="00BC4F7F" w:rsidP="00740BF3">
      <w:pPr>
        <w:pStyle w:val="phlistitemized1"/>
      </w:pPr>
      <w:r w:rsidRPr="00A80107">
        <w:t>«Количество учащихся»</w:t>
      </w:r>
      <w:r w:rsidR="00BF1C93" w:rsidRPr="00A80107">
        <w:t xml:space="preserve"> – </w:t>
      </w:r>
      <w:r w:rsidRPr="00A80107">
        <w:t>укажите количество учеников, посещающих дополнительное образование.</w:t>
      </w:r>
    </w:p>
    <w:p w14:paraId="4D2D5CBD" w14:textId="77777777" w:rsidR="00BC4F7F" w:rsidRPr="00A80107" w:rsidRDefault="00FA6269" w:rsidP="00F7247B">
      <w:pPr>
        <w:pStyle w:val="phfigure"/>
        <w:rPr>
          <w:rFonts w:cs="Arial"/>
        </w:rPr>
      </w:pPr>
      <w:r w:rsidRPr="00A80107">
        <w:rPr>
          <w:rFonts w:cs="Arial"/>
          <w:noProof/>
        </w:rPr>
        <w:drawing>
          <wp:inline distT="0" distB="0" distL="0" distR="0" wp14:anchorId="2D14F014" wp14:editId="174B0390">
            <wp:extent cx="3810000" cy="1457325"/>
            <wp:effectExtent l="0" t="0" r="0" b="9525"/>
            <wp:docPr id="132" name="Рисунок 132" descr="доп_образ"/>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descr="доп_образ"/>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3810000" cy="1457325"/>
                    </a:xfrm>
                    <a:prstGeom prst="rect">
                      <a:avLst/>
                    </a:prstGeom>
                    <a:noFill/>
                    <a:ln>
                      <a:noFill/>
                    </a:ln>
                  </pic:spPr>
                </pic:pic>
              </a:graphicData>
            </a:graphic>
          </wp:inline>
        </w:drawing>
      </w:r>
    </w:p>
    <w:p w14:paraId="604B9D85" w14:textId="1E1BFCEA" w:rsidR="00BC4F7F" w:rsidRPr="00A80107" w:rsidRDefault="00EA7C0D" w:rsidP="00E1783B">
      <w:pPr>
        <w:pStyle w:val="phfiguretitle"/>
      </w:pPr>
      <w:bookmarkStart w:id="335" w:name="_Ref361404085"/>
      <w:r>
        <w:t>Рисунок </w:t>
      </w:r>
      <w:fldSimple w:instr=" SEQ Рисунок \* ARABIC ">
        <w:r w:rsidR="003F4659">
          <w:rPr>
            <w:noProof/>
          </w:rPr>
          <w:t>33</w:t>
        </w:r>
      </w:fldSimple>
      <w:bookmarkEnd w:id="335"/>
      <w:r w:rsidR="00BC4F7F" w:rsidRPr="00A80107">
        <w:t xml:space="preserve"> </w:t>
      </w:r>
      <w:r w:rsidR="00C97625" w:rsidRPr="00A80107">
        <w:t>–</w:t>
      </w:r>
      <w:r w:rsidR="00BC4F7F" w:rsidRPr="00A80107">
        <w:t xml:space="preserve"> Окно добавления записи во вложенную вкладку «Дополнительное образование»</w:t>
      </w:r>
    </w:p>
    <w:p w14:paraId="4FE6CF82" w14:textId="6B945B2A" w:rsidR="00BC4F7F" w:rsidRPr="00A80107" w:rsidRDefault="00BC4F7F" w:rsidP="00DC14DA">
      <w:pPr>
        <w:pStyle w:val="phlistitemizedtitle"/>
      </w:pPr>
      <w:r w:rsidRPr="00A80107">
        <w:t>Информация во вложенной вкладке «Дополнитель</w:t>
      </w:r>
      <w:r w:rsidR="008027BE">
        <w:t>ные услуги» заполняется, если ОО</w:t>
      </w:r>
      <w:r w:rsidRPr="00A80107">
        <w:t xml:space="preserve"> оказывает дополнительные услуги в сфере образо</w:t>
      </w:r>
      <w:r w:rsidR="00E91B9C" w:rsidRPr="00A80107">
        <w:t xml:space="preserve">вания. Окно добавления записи </w:t>
      </w:r>
      <w:r w:rsidRPr="00A80107">
        <w:t>(</w:t>
      </w:r>
      <w:r w:rsidRPr="00A80107">
        <w:fldChar w:fldCharType="begin"/>
      </w:r>
      <w:r w:rsidRPr="00A80107">
        <w:instrText xml:space="preserve"> REF _Ref447037224 \h </w:instrText>
      </w:r>
      <w:r w:rsidR="0088633D" w:rsidRPr="00A80107">
        <w:instrText xml:space="preserve"> \* MERGEFORMAT </w:instrText>
      </w:r>
      <w:r w:rsidRPr="00A80107">
        <w:fldChar w:fldCharType="separate"/>
      </w:r>
      <w:r w:rsidR="003F4659">
        <w:t>Рисунок 34</w:t>
      </w:r>
      <w:r w:rsidRPr="00A80107">
        <w:fldChar w:fldCharType="end"/>
      </w:r>
      <w:r w:rsidRPr="00A80107">
        <w:t xml:space="preserve">) содержит </w:t>
      </w:r>
      <w:r w:rsidR="008C0397" w:rsidRPr="00A80107">
        <w:t>пол</w:t>
      </w:r>
      <w:r w:rsidRPr="00A80107">
        <w:t>я:</w:t>
      </w:r>
    </w:p>
    <w:p w14:paraId="64B3800C" w14:textId="77777777" w:rsidR="00BC4F7F" w:rsidRPr="00A80107" w:rsidRDefault="00BC4F7F" w:rsidP="00740BF3">
      <w:pPr>
        <w:pStyle w:val="phlistitemized1"/>
      </w:pPr>
      <w:r w:rsidRPr="00A80107">
        <w:t>«Наименование»</w:t>
      </w:r>
      <w:r w:rsidR="00BF1C93" w:rsidRPr="00A80107">
        <w:t xml:space="preserve"> – </w:t>
      </w:r>
      <w:r w:rsidRPr="00A80107">
        <w:t>укажите наименование вида дополнительной услуги;</w:t>
      </w:r>
    </w:p>
    <w:p w14:paraId="554433AF" w14:textId="77777777" w:rsidR="00BC4F7F" w:rsidRPr="00A80107" w:rsidRDefault="00BC4F7F" w:rsidP="00740BF3">
      <w:pPr>
        <w:pStyle w:val="phlistitemized1"/>
      </w:pPr>
      <w:r w:rsidRPr="00A80107">
        <w:lastRenderedPageBreak/>
        <w:t>«Дата начала» и «Дата окончания»</w:t>
      </w:r>
      <w:r w:rsidR="00BF1C93" w:rsidRPr="00A80107">
        <w:t xml:space="preserve"> – </w:t>
      </w:r>
      <w:r w:rsidRPr="00A80107">
        <w:t>укажите срок проведения дополнительных услуг;</w:t>
      </w:r>
    </w:p>
    <w:p w14:paraId="347FACEC" w14:textId="77777777" w:rsidR="00BC4F7F" w:rsidRPr="00A80107" w:rsidRDefault="00BC4F7F" w:rsidP="00740BF3">
      <w:pPr>
        <w:pStyle w:val="phlistitemized1"/>
      </w:pPr>
      <w:r w:rsidRPr="00A80107">
        <w:t>«Тип услуги»</w:t>
      </w:r>
      <w:r w:rsidR="00BF1C93" w:rsidRPr="00A80107">
        <w:t xml:space="preserve"> – </w:t>
      </w:r>
      <w:r w:rsidRPr="00A80107">
        <w:t>укажите тип услуги согласно справочнику «Типы услуг»;</w:t>
      </w:r>
    </w:p>
    <w:p w14:paraId="2119A63D" w14:textId="77777777" w:rsidR="00BC4F7F" w:rsidRPr="00A80107" w:rsidRDefault="00BC4F7F" w:rsidP="008C7E15">
      <w:pPr>
        <w:pStyle w:val="phnormal"/>
        <w:rPr>
          <w:rFonts w:cs="Arial"/>
        </w:rPr>
      </w:pPr>
      <w:r w:rsidRPr="00A80107">
        <w:rPr>
          <w:rFonts w:cs="Arial"/>
          <w:b/>
        </w:rPr>
        <w:t>Примечание</w:t>
      </w:r>
      <w:r w:rsidR="00BF1C93" w:rsidRPr="00A80107">
        <w:rPr>
          <w:rFonts w:cs="Arial"/>
        </w:rPr>
        <w:t xml:space="preserve"> – </w:t>
      </w:r>
      <w:r w:rsidRPr="00A80107">
        <w:rPr>
          <w:rFonts w:cs="Arial"/>
        </w:rPr>
        <w:t xml:space="preserve">При выборе типа услуг справа появляется кнопка </w:t>
      </w:r>
      <w:r w:rsidR="00FA6269" w:rsidRPr="00A80107">
        <w:rPr>
          <w:rFonts w:cs="Arial"/>
          <w:noProof/>
        </w:rPr>
        <w:drawing>
          <wp:inline distT="0" distB="0" distL="0" distR="0" wp14:anchorId="33D46C0D" wp14:editId="77420629">
            <wp:extent cx="180975" cy="209550"/>
            <wp:effectExtent l="0" t="0" r="9525" b="0"/>
            <wp:docPr id="133" name="Рисунок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180975" cy="209550"/>
                    </a:xfrm>
                    <a:prstGeom prst="rect">
                      <a:avLst/>
                    </a:prstGeom>
                    <a:noFill/>
                    <a:ln>
                      <a:noFill/>
                    </a:ln>
                  </pic:spPr>
                </pic:pic>
              </a:graphicData>
            </a:graphic>
          </wp:inline>
        </w:drawing>
      </w:r>
      <w:r w:rsidRPr="00A80107">
        <w:rPr>
          <w:rFonts w:cs="Arial"/>
        </w:rPr>
        <w:t>, которая позволяет отредактировать тип услуги, не о</w:t>
      </w:r>
      <w:r w:rsidR="00C97625" w:rsidRPr="00A80107">
        <w:rPr>
          <w:rFonts w:cs="Arial"/>
        </w:rPr>
        <w:t>ткрывая справочник «Типы услуг».</w:t>
      </w:r>
    </w:p>
    <w:p w14:paraId="700B3717" w14:textId="77777777" w:rsidR="00BC4F7F" w:rsidRPr="00A80107" w:rsidRDefault="00BC4F7F" w:rsidP="00740BF3">
      <w:pPr>
        <w:pStyle w:val="phlistitemized1"/>
      </w:pPr>
      <w:r w:rsidRPr="00A80107">
        <w:t xml:space="preserve">«Количество </w:t>
      </w:r>
      <w:r w:rsidRPr="00F24BC3">
        <w:t>обучающихся</w:t>
      </w:r>
      <w:r w:rsidRPr="00A80107">
        <w:t>»</w:t>
      </w:r>
      <w:r w:rsidR="00BF1C93" w:rsidRPr="00A80107">
        <w:t xml:space="preserve"> – </w:t>
      </w:r>
      <w:r w:rsidRPr="00A80107">
        <w:t>укажите количество учеников, которые пользуются дополнительными услугами.</w:t>
      </w:r>
    </w:p>
    <w:p w14:paraId="794D71C0" w14:textId="77777777" w:rsidR="00BC4F7F" w:rsidRPr="00A80107" w:rsidRDefault="00FA6269" w:rsidP="00F7247B">
      <w:pPr>
        <w:pStyle w:val="phfigure"/>
        <w:rPr>
          <w:rFonts w:cs="Arial"/>
        </w:rPr>
      </w:pPr>
      <w:r w:rsidRPr="00A80107">
        <w:rPr>
          <w:rFonts w:cs="Arial"/>
          <w:noProof/>
        </w:rPr>
        <w:drawing>
          <wp:inline distT="0" distB="0" distL="0" distR="0" wp14:anchorId="3AF35220" wp14:editId="23A25996">
            <wp:extent cx="4295775" cy="1914525"/>
            <wp:effectExtent l="0" t="0" r="9525" b="9525"/>
            <wp:docPr id="134" name="Рисунок 134" descr="доп_услуг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descr="доп_услуги"/>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4295775" cy="1914525"/>
                    </a:xfrm>
                    <a:prstGeom prst="rect">
                      <a:avLst/>
                    </a:prstGeom>
                    <a:noFill/>
                    <a:ln>
                      <a:noFill/>
                    </a:ln>
                  </pic:spPr>
                </pic:pic>
              </a:graphicData>
            </a:graphic>
          </wp:inline>
        </w:drawing>
      </w:r>
    </w:p>
    <w:p w14:paraId="2B11D175" w14:textId="50181826" w:rsidR="00BC4F7F" w:rsidRPr="00A80107" w:rsidRDefault="00EA7C0D" w:rsidP="002B3354">
      <w:pPr>
        <w:pStyle w:val="phfiguretitle"/>
      </w:pPr>
      <w:bookmarkStart w:id="336" w:name="_Ref447037224"/>
      <w:r>
        <w:t>Рисунок </w:t>
      </w:r>
      <w:fldSimple w:instr=" SEQ Рисунок \* ARABIC ">
        <w:r w:rsidR="003F4659">
          <w:rPr>
            <w:noProof/>
          </w:rPr>
          <w:t>34</w:t>
        </w:r>
      </w:fldSimple>
      <w:bookmarkEnd w:id="336"/>
      <w:r w:rsidR="00BC4F7F" w:rsidRPr="00A80107">
        <w:t xml:space="preserve"> </w:t>
      </w:r>
      <w:r w:rsidR="00C97625" w:rsidRPr="00A80107">
        <w:t>–</w:t>
      </w:r>
      <w:r w:rsidR="00BC4F7F" w:rsidRPr="00A80107">
        <w:t xml:space="preserve"> Окно добавления записи во вложенную вкладку «Дополнительные услуги»</w:t>
      </w:r>
    </w:p>
    <w:p w14:paraId="659D2EF9" w14:textId="253CABEF" w:rsidR="00BC4F7F" w:rsidRDefault="00BC4F7F" w:rsidP="00DC14DA">
      <w:pPr>
        <w:pStyle w:val="phlistitemizedtitle"/>
      </w:pPr>
      <w:r w:rsidRPr="00A80107">
        <w:t xml:space="preserve">Вложенная вкладка «Реализуемые программы» содержит информацию о реализуемых образовательных программах в </w:t>
      </w:r>
      <w:r w:rsidR="00B74EBE">
        <w:t>организации</w:t>
      </w:r>
      <w:r w:rsidRPr="00A80107">
        <w:t>, проводимых Правительством РФ в сфере образо</w:t>
      </w:r>
      <w:r w:rsidR="00E91B9C" w:rsidRPr="00A80107">
        <w:t xml:space="preserve">вания. Окно добавления записи </w:t>
      </w:r>
      <w:r w:rsidRPr="00A80107">
        <w:t>(</w:t>
      </w:r>
      <w:r w:rsidRPr="00A80107">
        <w:fldChar w:fldCharType="begin"/>
      </w:r>
      <w:r w:rsidRPr="00A80107">
        <w:instrText xml:space="preserve"> REF _Ref361404490 \h  \* MERGEFORMAT </w:instrText>
      </w:r>
      <w:r w:rsidRPr="00A80107">
        <w:fldChar w:fldCharType="separate"/>
      </w:r>
      <w:r w:rsidR="003F4659">
        <w:t>Рисунок 35</w:t>
      </w:r>
      <w:r w:rsidRPr="00A80107">
        <w:fldChar w:fldCharType="end"/>
      </w:r>
      <w:r w:rsidRPr="00A80107">
        <w:t xml:space="preserve">) содержит </w:t>
      </w:r>
      <w:r w:rsidR="008C0397" w:rsidRPr="00A80107">
        <w:t>пол</w:t>
      </w:r>
      <w:r w:rsidRPr="00A80107">
        <w:t>я:</w:t>
      </w:r>
    </w:p>
    <w:p w14:paraId="424B603F" w14:textId="77777777" w:rsidR="00DC14DA" w:rsidRPr="00A80107" w:rsidRDefault="00DC14DA" w:rsidP="00740BF3">
      <w:pPr>
        <w:pStyle w:val="phlistitemized1"/>
      </w:pPr>
      <w:r w:rsidRPr="00A80107">
        <w:t>«Наименование» – укажите полное название проводимой программы;</w:t>
      </w:r>
    </w:p>
    <w:p w14:paraId="60B833B7" w14:textId="77777777" w:rsidR="00DC14DA" w:rsidRPr="00A80107" w:rsidRDefault="00DC14DA" w:rsidP="00740BF3">
      <w:pPr>
        <w:pStyle w:val="phlistitemized1"/>
      </w:pPr>
      <w:r w:rsidRPr="00A80107">
        <w:t>«Тип программы» – укажите тип программы из выпадающего списка;</w:t>
      </w:r>
    </w:p>
    <w:p w14:paraId="15A4E3BA" w14:textId="77777777" w:rsidR="00DC14DA" w:rsidRPr="00A80107" w:rsidRDefault="00DC14DA" w:rsidP="00740BF3">
      <w:pPr>
        <w:pStyle w:val="phlistitemized1"/>
      </w:pPr>
      <w:r w:rsidRPr="00A80107">
        <w:t>«Форма организации» – укажите значение из выпадающего значения;</w:t>
      </w:r>
    </w:p>
    <w:p w14:paraId="71C10DCA" w14:textId="77777777" w:rsidR="00DC14DA" w:rsidRPr="00A80107" w:rsidRDefault="00DC14DA" w:rsidP="00740BF3">
      <w:pPr>
        <w:pStyle w:val="phlistitemized1"/>
      </w:pPr>
      <w:r w:rsidRPr="00A80107">
        <w:t>«Цели обучения» – укажите значение из списка;</w:t>
      </w:r>
    </w:p>
    <w:p w14:paraId="163AF991" w14:textId="77777777" w:rsidR="00DC14DA" w:rsidRPr="00A80107" w:rsidRDefault="00DC14DA" w:rsidP="00740BF3">
      <w:pPr>
        <w:pStyle w:val="phlistitemized1"/>
      </w:pPr>
      <w:r w:rsidRPr="00A80107">
        <w:t xml:space="preserve">«Программы по информационным технологиям» – указывается значение из </w:t>
      </w:r>
      <w:r w:rsidRPr="00E8335D">
        <w:t>выпадающего</w:t>
      </w:r>
      <w:r w:rsidRPr="00A80107">
        <w:t xml:space="preserve"> списка;</w:t>
      </w:r>
    </w:p>
    <w:p w14:paraId="6F84FAD4" w14:textId="77777777" w:rsidR="00DC14DA" w:rsidRPr="00A80107" w:rsidRDefault="00DC14DA" w:rsidP="00740BF3">
      <w:pPr>
        <w:pStyle w:val="phlistitemized1"/>
      </w:pPr>
      <w:r w:rsidRPr="00A80107">
        <w:t>«с», «по» – укажите период действия образовательных программ;</w:t>
      </w:r>
    </w:p>
    <w:p w14:paraId="56CAEF4E" w14:textId="0C71804F" w:rsidR="00DC14DA" w:rsidRPr="00DC14DA" w:rsidRDefault="00DC14DA" w:rsidP="00740BF3">
      <w:pPr>
        <w:pStyle w:val="phlistitemized1"/>
      </w:pPr>
      <w:r w:rsidRPr="00A80107">
        <w:t xml:space="preserve">«Срок </w:t>
      </w:r>
      <w:r w:rsidRPr="00E8335D">
        <w:t>реализации</w:t>
      </w:r>
      <w:r w:rsidRPr="00A80107">
        <w:t>», «Дата реализации», «Тип документа», «Язык программы», и «Направление программы» – укажите значения из соответствующих справочников.</w:t>
      </w:r>
    </w:p>
    <w:p w14:paraId="5A1FEC82" w14:textId="77777777" w:rsidR="00BC4F7F" w:rsidRPr="00A80107" w:rsidRDefault="00FA6269" w:rsidP="002B3354">
      <w:pPr>
        <w:pStyle w:val="phfigure"/>
        <w:rPr>
          <w:rFonts w:cs="Arial"/>
        </w:rPr>
      </w:pPr>
      <w:r w:rsidRPr="00A80107">
        <w:rPr>
          <w:rFonts w:cs="Arial"/>
          <w:noProof/>
        </w:rPr>
        <w:lastRenderedPageBreak/>
        <w:drawing>
          <wp:inline distT="0" distB="0" distL="0" distR="0" wp14:anchorId="26539FAB" wp14:editId="7121243B">
            <wp:extent cx="4762500" cy="3895725"/>
            <wp:effectExtent l="0" t="0" r="0" b="9525"/>
            <wp:docPr id="135" name="Рисунок 135" descr="реал_прог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descr="реал_прогр"/>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4762500" cy="3895725"/>
                    </a:xfrm>
                    <a:prstGeom prst="rect">
                      <a:avLst/>
                    </a:prstGeom>
                    <a:noFill/>
                    <a:ln>
                      <a:noFill/>
                    </a:ln>
                  </pic:spPr>
                </pic:pic>
              </a:graphicData>
            </a:graphic>
          </wp:inline>
        </w:drawing>
      </w:r>
    </w:p>
    <w:p w14:paraId="15C12034" w14:textId="041468ED" w:rsidR="00BC4F7F" w:rsidRPr="00A80107" w:rsidRDefault="00EA7C0D" w:rsidP="002B3354">
      <w:pPr>
        <w:pStyle w:val="phfiguretitle"/>
      </w:pPr>
      <w:bookmarkStart w:id="337" w:name="_Ref361404490"/>
      <w:r>
        <w:t>Рисунок </w:t>
      </w:r>
      <w:fldSimple w:instr=" SEQ Рисунок \* ARABIC ">
        <w:r w:rsidR="003F4659">
          <w:rPr>
            <w:noProof/>
          </w:rPr>
          <w:t>35</w:t>
        </w:r>
      </w:fldSimple>
      <w:bookmarkEnd w:id="337"/>
      <w:r w:rsidR="00BC4F7F" w:rsidRPr="00A80107">
        <w:t xml:space="preserve"> </w:t>
      </w:r>
      <w:r w:rsidR="00C97625" w:rsidRPr="00A80107">
        <w:t>–</w:t>
      </w:r>
      <w:r w:rsidR="00BC4F7F" w:rsidRPr="00A80107">
        <w:t xml:space="preserve"> Окно добавления записи во вложенную вкладку «Реализуемые программы»</w:t>
      </w:r>
    </w:p>
    <w:p w14:paraId="3A132B47" w14:textId="77777777" w:rsidR="00CC3C4C" w:rsidRPr="00A80107" w:rsidRDefault="00CC3C4C" w:rsidP="00A60B44">
      <w:pPr>
        <w:pStyle w:val="23"/>
        <w:rPr>
          <w:rFonts w:cs="Arial"/>
        </w:rPr>
      </w:pPr>
      <w:bookmarkStart w:id="338" w:name="_Toc465759465"/>
      <w:bookmarkStart w:id="339" w:name="_Toc448855269"/>
      <w:bookmarkStart w:id="340" w:name="_Toc5960202"/>
      <w:bookmarkStart w:id="341" w:name="_Toc9321125"/>
      <w:r w:rsidRPr="00A80107">
        <w:rPr>
          <w:rFonts w:cs="Arial"/>
        </w:rPr>
        <w:t>Вкладка «Нормативно-правовые акты»</w:t>
      </w:r>
      <w:bookmarkEnd w:id="338"/>
      <w:bookmarkEnd w:id="339"/>
      <w:bookmarkEnd w:id="340"/>
      <w:bookmarkEnd w:id="341"/>
    </w:p>
    <w:p w14:paraId="0C701A03" w14:textId="08A8EFD1" w:rsidR="00BC4F7F" w:rsidRPr="00A80107" w:rsidRDefault="00BC4F7F" w:rsidP="003A6D31">
      <w:pPr>
        <w:pStyle w:val="phnormal"/>
        <w:rPr>
          <w:rFonts w:cs="Arial"/>
        </w:rPr>
      </w:pPr>
      <w:r w:rsidRPr="00A80107">
        <w:rPr>
          <w:rFonts w:cs="Arial"/>
        </w:rPr>
        <w:t>Вкладка</w:t>
      </w:r>
      <w:r w:rsidR="00F264C1" w:rsidRPr="00A80107">
        <w:rPr>
          <w:rFonts w:cs="Arial"/>
        </w:rPr>
        <w:t xml:space="preserve"> </w:t>
      </w:r>
      <w:r w:rsidRPr="00A80107">
        <w:rPr>
          <w:rFonts w:cs="Arial"/>
        </w:rPr>
        <w:t>служит для загрузк</w:t>
      </w:r>
      <w:r w:rsidR="00B74EBE">
        <w:rPr>
          <w:rFonts w:cs="Arial"/>
        </w:rPr>
        <w:t>и нормативно-правовых актов по организации</w:t>
      </w:r>
      <w:r w:rsidR="006B33B6" w:rsidRPr="00A80107">
        <w:rPr>
          <w:rFonts w:cs="Arial"/>
        </w:rPr>
        <w:t xml:space="preserve"> (</w:t>
      </w:r>
      <w:r w:rsidR="006B33B6" w:rsidRPr="00A80107">
        <w:rPr>
          <w:rFonts w:cs="Arial"/>
        </w:rPr>
        <w:fldChar w:fldCharType="begin"/>
      </w:r>
      <w:r w:rsidR="006B33B6" w:rsidRPr="00A80107">
        <w:rPr>
          <w:rFonts w:cs="Arial"/>
        </w:rPr>
        <w:instrText xml:space="preserve"> REF _Ref451780127 \h  \* MERGEFORMAT </w:instrText>
      </w:r>
      <w:r w:rsidR="006B33B6" w:rsidRPr="00A80107">
        <w:rPr>
          <w:rFonts w:cs="Arial"/>
        </w:rPr>
      </w:r>
      <w:r w:rsidR="006B33B6" w:rsidRPr="00A80107">
        <w:rPr>
          <w:rFonts w:cs="Arial"/>
        </w:rPr>
        <w:fldChar w:fldCharType="separate"/>
      </w:r>
      <w:r w:rsidR="003F4659" w:rsidRPr="003F4659">
        <w:rPr>
          <w:rFonts w:cs="Arial"/>
        </w:rPr>
        <w:t>Рисунок 36</w:t>
      </w:r>
      <w:r w:rsidR="006B33B6" w:rsidRPr="00A80107">
        <w:rPr>
          <w:rFonts w:cs="Arial"/>
        </w:rPr>
        <w:fldChar w:fldCharType="end"/>
      </w:r>
      <w:r w:rsidR="006B33B6" w:rsidRPr="00A80107">
        <w:rPr>
          <w:rFonts w:cs="Arial"/>
        </w:rPr>
        <w:t>)</w:t>
      </w:r>
      <w:r w:rsidRPr="00A80107">
        <w:rPr>
          <w:rFonts w:cs="Arial"/>
        </w:rPr>
        <w:t>.</w:t>
      </w:r>
    </w:p>
    <w:p w14:paraId="43A2A90D" w14:textId="610E3BE1" w:rsidR="00BC4F7F" w:rsidRPr="00A80107" w:rsidRDefault="00576111" w:rsidP="002B3354">
      <w:pPr>
        <w:pStyle w:val="phfigure"/>
        <w:rPr>
          <w:rFonts w:cs="Arial"/>
        </w:rPr>
      </w:pPr>
      <w:r>
        <w:rPr>
          <w:noProof/>
        </w:rPr>
        <w:drawing>
          <wp:inline distT="0" distB="0" distL="0" distR="0" wp14:anchorId="12E9FBA4" wp14:editId="3567900E">
            <wp:extent cx="6152515" cy="2677160"/>
            <wp:effectExtent l="0" t="0" r="635" b="8890"/>
            <wp:docPr id="64"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5"/>
                    <a:stretch>
                      <a:fillRect/>
                    </a:stretch>
                  </pic:blipFill>
                  <pic:spPr>
                    <a:xfrm>
                      <a:off x="0" y="0"/>
                      <a:ext cx="6152515" cy="2677160"/>
                    </a:xfrm>
                    <a:prstGeom prst="rect">
                      <a:avLst/>
                    </a:prstGeom>
                  </pic:spPr>
                </pic:pic>
              </a:graphicData>
            </a:graphic>
          </wp:inline>
        </w:drawing>
      </w:r>
    </w:p>
    <w:p w14:paraId="523C27E5" w14:textId="79E2DDA2" w:rsidR="00BC4F7F" w:rsidRPr="00A80107" w:rsidRDefault="00EA7C0D" w:rsidP="002B3354">
      <w:pPr>
        <w:pStyle w:val="phfiguretitle"/>
      </w:pPr>
      <w:bookmarkStart w:id="342" w:name="_Ref451780127"/>
      <w:r>
        <w:t>Рисунок </w:t>
      </w:r>
      <w:fldSimple w:instr=" SEQ Рисунок \* ARABIC ">
        <w:r w:rsidR="003F4659">
          <w:rPr>
            <w:noProof/>
          </w:rPr>
          <w:t>36</w:t>
        </w:r>
      </w:fldSimple>
      <w:bookmarkEnd w:id="342"/>
      <w:r w:rsidR="00BC4F7F" w:rsidRPr="00A80107">
        <w:t xml:space="preserve"> – Вкладк</w:t>
      </w:r>
      <w:r w:rsidR="008027BE">
        <w:t>а «Нормативно-правовые акты» ДМО</w:t>
      </w:r>
    </w:p>
    <w:p w14:paraId="68D363AA" w14:textId="3A594CBD" w:rsidR="00E91B9C" w:rsidRPr="00A80107" w:rsidRDefault="00BC4F7F" w:rsidP="003A6D31">
      <w:pPr>
        <w:pStyle w:val="phnormal"/>
        <w:rPr>
          <w:rFonts w:cs="Arial"/>
        </w:rPr>
      </w:pPr>
      <w:r w:rsidRPr="00A80107">
        <w:rPr>
          <w:rFonts w:cs="Arial"/>
        </w:rPr>
        <w:t>В поле «Устав» осуществляетс</w:t>
      </w:r>
      <w:r w:rsidR="00F7247B" w:rsidRPr="00A80107">
        <w:rPr>
          <w:rFonts w:cs="Arial"/>
        </w:rPr>
        <w:t xml:space="preserve">я загрузка файла для устава </w:t>
      </w:r>
      <w:r w:rsidR="008027BE">
        <w:rPr>
          <w:rFonts w:cs="Arial"/>
        </w:rPr>
        <w:t>ОО</w:t>
      </w:r>
      <w:r w:rsidR="00F7247B" w:rsidRPr="00A80107">
        <w:rPr>
          <w:rFonts w:cs="Arial"/>
        </w:rPr>
        <w:t>.</w:t>
      </w:r>
    </w:p>
    <w:p w14:paraId="10A36B0B" w14:textId="21FE6400" w:rsidR="00405883" w:rsidRPr="00A80107" w:rsidRDefault="00BC4F7F" w:rsidP="00DC14DA">
      <w:pPr>
        <w:pStyle w:val="phlistitemizedtitle"/>
      </w:pPr>
      <w:r w:rsidRPr="00A80107">
        <w:lastRenderedPageBreak/>
        <w:t xml:space="preserve">Чтобы загрузить иные нормативно-правовые акты по </w:t>
      </w:r>
      <w:r w:rsidR="00B74EBE">
        <w:t>организации</w:t>
      </w:r>
      <w:r w:rsidR="00405883" w:rsidRPr="00A80107">
        <w:t>:</w:t>
      </w:r>
    </w:p>
    <w:p w14:paraId="684E4941" w14:textId="77777777" w:rsidR="00405883" w:rsidRPr="00A80107" w:rsidRDefault="00BC4F7F" w:rsidP="00383C7A">
      <w:pPr>
        <w:pStyle w:val="phlistordereda"/>
        <w:numPr>
          <w:ilvl w:val="0"/>
          <w:numId w:val="102"/>
        </w:numPr>
      </w:pPr>
      <w:r w:rsidRPr="00A80107">
        <w:t>нажмите на кнопку «Добавить» на панели раздела «Другие нормативно-правовые акты»</w:t>
      </w:r>
      <w:r w:rsidR="00405883" w:rsidRPr="00A80107">
        <w:t>;</w:t>
      </w:r>
    </w:p>
    <w:p w14:paraId="1E5D2EAA" w14:textId="322BC529" w:rsidR="00BC4F7F" w:rsidRPr="00A80107" w:rsidRDefault="00BC4F7F" w:rsidP="00EB6000">
      <w:pPr>
        <w:pStyle w:val="phlistordereda"/>
      </w:pPr>
      <w:r w:rsidRPr="00A80107">
        <w:t>откроется окно добавления записи «Нормативно-правовой акт» (</w:t>
      </w:r>
      <w:r w:rsidRPr="00A80107">
        <w:fldChar w:fldCharType="begin"/>
      </w:r>
      <w:r w:rsidRPr="00A80107">
        <w:instrText xml:space="preserve"> REF _Ref366594467 \h  \* MERGEFORMAT </w:instrText>
      </w:r>
      <w:r w:rsidRPr="00A80107">
        <w:fldChar w:fldCharType="separate"/>
      </w:r>
      <w:r w:rsidR="003F4659">
        <w:t>Рисунок 37</w:t>
      </w:r>
      <w:r w:rsidRPr="00A80107">
        <w:fldChar w:fldCharType="end"/>
      </w:r>
      <w:r w:rsidR="00C97625" w:rsidRPr="00A80107">
        <w:t>)</w:t>
      </w:r>
      <w:r w:rsidR="00405883" w:rsidRPr="00A80107">
        <w:t>;</w:t>
      </w:r>
    </w:p>
    <w:p w14:paraId="77D3E062" w14:textId="77777777" w:rsidR="00BC4F7F" w:rsidRPr="00A80107" w:rsidRDefault="00FA6269" w:rsidP="002B3354">
      <w:pPr>
        <w:pStyle w:val="phfigure"/>
        <w:rPr>
          <w:rFonts w:cs="Arial"/>
        </w:rPr>
      </w:pPr>
      <w:r w:rsidRPr="00A80107">
        <w:rPr>
          <w:rFonts w:cs="Arial"/>
          <w:noProof/>
        </w:rPr>
        <w:drawing>
          <wp:inline distT="0" distB="0" distL="0" distR="0" wp14:anchorId="09D6397F" wp14:editId="7A686DC3">
            <wp:extent cx="3829050" cy="1819275"/>
            <wp:effectExtent l="0" t="0" r="0" b="9525"/>
            <wp:docPr id="13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3829050" cy="1819275"/>
                    </a:xfrm>
                    <a:prstGeom prst="rect">
                      <a:avLst/>
                    </a:prstGeom>
                    <a:noFill/>
                    <a:ln>
                      <a:noFill/>
                    </a:ln>
                  </pic:spPr>
                </pic:pic>
              </a:graphicData>
            </a:graphic>
          </wp:inline>
        </w:drawing>
      </w:r>
    </w:p>
    <w:p w14:paraId="16540B63" w14:textId="32146C85" w:rsidR="00BC4F7F" w:rsidRPr="00A80107" w:rsidRDefault="00EA7C0D" w:rsidP="002B3354">
      <w:pPr>
        <w:pStyle w:val="phfiguretitle"/>
      </w:pPr>
      <w:bookmarkStart w:id="343" w:name="_Ref366594467"/>
      <w:r>
        <w:t>Рисунок </w:t>
      </w:r>
      <w:fldSimple w:instr=" SEQ Рисунок \* ARABIC ">
        <w:r w:rsidR="003F4659">
          <w:rPr>
            <w:noProof/>
          </w:rPr>
          <w:t>37</w:t>
        </w:r>
      </w:fldSimple>
      <w:bookmarkEnd w:id="343"/>
      <w:r w:rsidR="00BC4F7F" w:rsidRPr="00A80107">
        <w:t xml:space="preserve"> </w:t>
      </w:r>
      <w:r w:rsidR="00C97625" w:rsidRPr="00A80107">
        <w:t>–</w:t>
      </w:r>
      <w:r w:rsidR="00BC4F7F" w:rsidRPr="00A80107">
        <w:t xml:space="preserve"> Загрузка нормативно-правового документа</w:t>
      </w:r>
    </w:p>
    <w:p w14:paraId="31458B24" w14:textId="77777777" w:rsidR="00405883" w:rsidRPr="00A80107" w:rsidRDefault="00405883" w:rsidP="00EB6000">
      <w:pPr>
        <w:pStyle w:val="phlistordereda"/>
      </w:pPr>
      <w:r w:rsidRPr="00A80107">
        <w:t>заполните поля:</w:t>
      </w:r>
    </w:p>
    <w:p w14:paraId="53F7A411" w14:textId="77777777" w:rsidR="00BC4F7F" w:rsidRPr="00A80107" w:rsidRDefault="00BC4F7F" w:rsidP="00740BF3">
      <w:pPr>
        <w:pStyle w:val="phlistitemized1"/>
      </w:pPr>
      <w:r w:rsidRPr="00A80107">
        <w:t>«Наименование»</w:t>
      </w:r>
      <w:r w:rsidR="00BF1C93" w:rsidRPr="00A80107">
        <w:t xml:space="preserve"> – </w:t>
      </w:r>
      <w:r w:rsidRPr="00A80107">
        <w:t>укажите наименование загружаемого документа;</w:t>
      </w:r>
    </w:p>
    <w:p w14:paraId="5E5DFEA9" w14:textId="77777777" w:rsidR="00BC4F7F" w:rsidRPr="00A80107" w:rsidRDefault="00BC4F7F" w:rsidP="00740BF3">
      <w:pPr>
        <w:pStyle w:val="phlistitemized1"/>
      </w:pPr>
      <w:r w:rsidRPr="00A80107">
        <w:t>«Файл»</w:t>
      </w:r>
      <w:r w:rsidR="00BF1C93" w:rsidRPr="00A80107">
        <w:t xml:space="preserve"> – </w:t>
      </w:r>
      <w:r w:rsidRPr="00A80107">
        <w:t xml:space="preserve">осуществляется загрузка файлов для создаваемого нормативно-правового акта. Возможно прикрепление документов, имеющих </w:t>
      </w:r>
      <w:r w:rsidR="00C97625" w:rsidRPr="00A80107">
        <w:t>формат</w:t>
      </w:r>
      <w:r w:rsidRPr="00A80107">
        <w:t xml:space="preserve"> .doc, .docx,</w:t>
      </w:r>
      <w:r w:rsidR="00F7247B" w:rsidRPr="00A80107">
        <w:t xml:space="preserve"> </w:t>
      </w:r>
      <w:r w:rsidRPr="00A80107">
        <w:t>.xls, .xlsx, .zip, .bmp, .gif,</w:t>
      </w:r>
      <w:r w:rsidR="00F7247B" w:rsidRPr="00A80107">
        <w:t xml:space="preserve"> </w:t>
      </w:r>
      <w:r w:rsidRPr="00A80107">
        <w:t>.jpg,</w:t>
      </w:r>
      <w:r w:rsidR="00F7247B" w:rsidRPr="00A80107">
        <w:t xml:space="preserve"> </w:t>
      </w:r>
      <w:r w:rsidRPr="00A80107">
        <w:t>.png,</w:t>
      </w:r>
      <w:r w:rsidR="00F7247B" w:rsidRPr="00A80107">
        <w:t xml:space="preserve"> </w:t>
      </w:r>
      <w:r w:rsidRPr="00A80107">
        <w:t>.rtf,</w:t>
      </w:r>
      <w:r w:rsidR="00F7247B" w:rsidRPr="00A80107">
        <w:t xml:space="preserve"> </w:t>
      </w:r>
      <w:r w:rsidRPr="00A80107">
        <w:t>.txt;</w:t>
      </w:r>
    </w:p>
    <w:p w14:paraId="56FF751B" w14:textId="77777777" w:rsidR="00BC4F7F" w:rsidRPr="00A80107" w:rsidRDefault="00BC4F7F" w:rsidP="00740BF3">
      <w:pPr>
        <w:pStyle w:val="phlistitemized1"/>
      </w:pPr>
      <w:r w:rsidRPr="00A80107">
        <w:t>«Нормативно закрепленный перечень сведений о деятельности ОО»</w:t>
      </w:r>
      <w:r w:rsidR="00BF1C93" w:rsidRPr="00A80107">
        <w:t xml:space="preserve"> – </w:t>
      </w:r>
      <w:r w:rsidRPr="00A80107">
        <w:t>установите «флажок» для параметра, если документ соответственно таковым является;</w:t>
      </w:r>
    </w:p>
    <w:p w14:paraId="213C733D" w14:textId="77777777" w:rsidR="00BC4F7F" w:rsidRPr="00A80107" w:rsidRDefault="00BC4F7F" w:rsidP="00740BF3">
      <w:pPr>
        <w:pStyle w:val="phlistitemized1"/>
      </w:pPr>
      <w:r w:rsidRPr="00A80107">
        <w:t>«Отображать на портале»</w:t>
      </w:r>
      <w:r w:rsidR="00BF1C93" w:rsidRPr="00A80107">
        <w:t xml:space="preserve"> – </w:t>
      </w:r>
      <w:r w:rsidRPr="00A80107">
        <w:t>установите «флажок» для отображения файла на Портале.</w:t>
      </w:r>
      <w:bookmarkStart w:id="344" w:name="_Toc448855270"/>
    </w:p>
    <w:p w14:paraId="271DAA40" w14:textId="38197401" w:rsidR="00BC4F7F" w:rsidRPr="00A80107" w:rsidRDefault="005A49B8" w:rsidP="00EB6000">
      <w:pPr>
        <w:pStyle w:val="phlistordereda"/>
      </w:pPr>
      <w:r w:rsidRPr="00A80107">
        <w:t>нажмите на кнопку</w:t>
      </w:r>
      <w:r w:rsidR="00BC4F7F" w:rsidRPr="00A80107">
        <w:t xml:space="preserve"> «Сохранить».</w:t>
      </w:r>
      <w:r w:rsidR="00405883" w:rsidRPr="00A07720">
        <w:t xml:space="preserve"> </w:t>
      </w:r>
    </w:p>
    <w:p w14:paraId="381930D8" w14:textId="77777777" w:rsidR="00BC4F7F" w:rsidRPr="00A80107" w:rsidRDefault="00BC4F7F" w:rsidP="003A6D31">
      <w:pPr>
        <w:pStyle w:val="phnormal"/>
        <w:rPr>
          <w:rFonts w:cs="Arial"/>
          <w:lang w:eastAsia="en-US"/>
        </w:rPr>
      </w:pPr>
      <w:r w:rsidRPr="00A80107">
        <w:rPr>
          <w:rFonts w:cs="Arial"/>
          <w:lang w:eastAsia="en-US"/>
        </w:rPr>
        <w:t xml:space="preserve">Для редактирования данных вложенной вкладки </w:t>
      </w:r>
      <w:r w:rsidRPr="00A80107">
        <w:rPr>
          <w:rFonts w:cs="Arial"/>
        </w:rPr>
        <w:t xml:space="preserve">выделите запись и </w:t>
      </w:r>
      <w:r w:rsidR="005A49B8" w:rsidRPr="00A80107">
        <w:rPr>
          <w:rFonts w:cs="Arial"/>
        </w:rPr>
        <w:t>нажмите на кнопку</w:t>
      </w:r>
      <w:r w:rsidRPr="00A80107">
        <w:rPr>
          <w:rFonts w:cs="Arial"/>
        </w:rPr>
        <w:t xml:space="preserve"> «Изменить»</w:t>
      </w:r>
      <w:r w:rsidR="0083193D" w:rsidRPr="00A80107">
        <w:rPr>
          <w:rFonts w:cs="Arial"/>
        </w:rPr>
        <w:t>. О</w:t>
      </w:r>
      <w:r w:rsidRPr="00A80107">
        <w:rPr>
          <w:rFonts w:cs="Arial"/>
        </w:rPr>
        <w:t>ткроется окно редактирования записи аналогичное окну добавления записи</w:t>
      </w:r>
      <w:r w:rsidRPr="00A80107">
        <w:rPr>
          <w:rFonts w:cs="Arial"/>
          <w:lang w:eastAsia="en-US"/>
        </w:rPr>
        <w:t xml:space="preserve">. После изменения данных </w:t>
      </w:r>
      <w:r w:rsidR="005A49B8" w:rsidRPr="00A80107">
        <w:rPr>
          <w:rFonts w:cs="Arial"/>
          <w:lang w:eastAsia="en-US"/>
        </w:rPr>
        <w:t>нажмите на кнопку</w:t>
      </w:r>
      <w:r w:rsidRPr="00A80107">
        <w:rPr>
          <w:rFonts w:cs="Arial"/>
          <w:lang w:eastAsia="en-US"/>
        </w:rPr>
        <w:t xml:space="preserve"> «Сохранить».</w:t>
      </w:r>
    </w:p>
    <w:p w14:paraId="39738EE8" w14:textId="77777777" w:rsidR="00BC4F7F" w:rsidRPr="00A80107" w:rsidRDefault="00BC4F7F" w:rsidP="003A6D31">
      <w:pPr>
        <w:pStyle w:val="phnormal"/>
        <w:rPr>
          <w:rFonts w:cs="Arial"/>
        </w:rPr>
      </w:pPr>
      <w:r w:rsidRPr="00A80107">
        <w:rPr>
          <w:rFonts w:cs="Arial"/>
          <w:lang w:eastAsia="en-US"/>
        </w:rPr>
        <w:t xml:space="preserve">Для удаления информации выделите запись во вкладке и </w:t>
      </w:r>
      <w:r w:rsidR="005A49B8" w:rsidRPr="00A80107">
        <w:rPr>
          <w:rFonts w:cs="Arial"/>
          <w:lang w:eastAsia="en-US"/>
        </w:rPr>
        <w:t>нажмите на кнопку</w:t>
      </w:r>
      <w:r w:rsidRPr="00A80107">
        <w:rPr>
          <w:rFonts w:cs="Arial"/>
          <w:lang w:eastAsia="en-US"/>
        </w:rPr>
        <w:t xml:space="preserve"> «Удалить».</w:t>
      </w:r>
      <w:r w:rsidR="00E91B9C" w:rsidRPr="00A80107">
        <w:rPr>
          <w:rFonts w:cs="Arial"/>
          <w:lang w:eastAsia="en-US"/>
        </w:rPr>
        <w:t xml:space="preserve"> </w:t>
      </w:r>
      <w:r w:rsidR="00FC5EB9" w:rsidRPr="00A80107">
        <w:rPr>
          <w:rFonts w:cs="Arial"/>
          <w:lang w:eastAsia="en-US"/>
        </w:rPr>
        <w:t>О</w:t>
      </w:r>
      <w:r w:rsidRPr="00A80107">
        <w:rPr>
          <w:rFonts w:cs="Arial"/>
          <w:lang w:eastAsia="en-US"/>
        </w:rPr>
        <w:t>ткроется диалоговое окно с запросом на удаление, в котором подтвердите удаление, нажав кнопку «Да».</w:t>
      </w:r>
    </w:p>
    <w:p w14:paraId="213E3C37" w14:textId="77777777" w:rsidR="00CC3C4C" w:rsidRPr="00A80107" w:rsidRDefault="00CC3C4C" w:rsidP="00A02EEB">
      <w:pPr>
        <w:pStyle w:val="23"/>
        <w:rPr>
          <w:rFonts w:cs="Arial"/>
        </w:rPr>
      </w:pPr>
      <w:bookmarkStart w:id="345" w:name="_Toc465759466"/>
      <w:bookmarkStart w:id="346" w:name="_Ref515634009"/>
      <w:bookmarkStart w:id="347" w:name="_Toc5960203"/>
      <w:bookmarkStart w:id="348" w:name="_Toc9321126"/>
      <w:r w:rsidRPr="00A80107">
        <w:rPr>
          <w:rFonts w:cs="Arial"/>
        </w:rPr>
        <w:t>В</w:t>
      </w:r>
      <w:r w:rsidR="00A02EEB" w:rsidRPr="00A80107">
        <w:rPr>
          <w:rFonts w:cs="Arial"/>
        </w:rPr>
        <w:t>кладка «Учебный процесс»</w:t>
      </w:r>
      <w:bookmarkEnd w:id="344"/>
      <w:bookmarkEnd w:id="345"/>
      <w:bookmarkEnd w:id="346"/>
      <w:bookmarkEnd w:id="347"/>
      <w:bookmarkEnd w:id="348"/>
    </w:p>
    <w:p w14:paraId="6B98CCF7" w14:textId="2027165A" w:rsidR="00E91B9C" w:rsidRPr="00A80107" w:rsidRDefault="00BC4F7F" w:rsidP="00DC14DA">
      <w:pPr>
        <w:pStyle w:val="phlistitemizedtitle"/>
      </w:pPr>
      <w:r w:rsidRPr="00A80107">
        <w:t>В данной вкладке информация разбита по следующим разделам</w:t>
      </w:r>
      <w:r w:rsidR="00E91B9C" w:rsidRPr="00A80107">
        <w:t xml:space="preserve"> (</w:t>
      </w:r>
      <w:r w:rsidR="00E91B9C" w:rsidRPr="00A80107">
        <w:fldChar w:fldCharType="begin"/>
      </w:r>
      <w:r w:rsidR="00E91B9C" w:rsidRPr="00A80107">
        <w:instrText xml:space="preserve"> REF _Ref361406259 \h  \* MERGEFORMAT </w:instrText>
      </w:r>
      <w:r w:rsidR="00E91B9C" w:rsidRPr="00A80107">
        <w:fldChar w:fldCharType="separate"/>
      </w:r>
      <w:r w:rsidR="003F4659">
        <w:t>Рисунок 38</w:t>
      </w:r>
      <w:r w:rsidR="00E91B9C" w:rsidRPr="00A80107">
        <w:fldChar w:fldCharType="end"/>
      </w:r>
      <w:r w:rsidR="00E91B9C" w:rsidRPr="00A80107">
        <w:t>)</w:t>
      </w:r>
      <w:r w:rsidR="00635605" w:rsidRPr="00A80107">
        <w:t>:</w:t>
      </w:r>
    </w:p>
    <w:p w14:paraId="5FFC0867" w14:textId="77777777" w:rsidR="00E91B9C" w:rsidRPr="00A80107" w:rsidRDefault="00BC4F7F" w:rsidP="00740BF3">
      <w:pPr>
        <w:pStyle w:val="phlistitemized1"/>
      </w:pPr>
      <w:r w:rsidRPr="00A80107">
        <w:t>«Учебные планы»</w:t>
      </w:r>
      <w:r w:rsidR="00E91B9C" w:rsidRPr="00A80107">
        <w:t>;</w:t>
      </w:r>
    </w:p>
    <w:p w14:paraId="62DB4E2D" w14:textId="77777777" w:rsidR="00E91B9C" w:rsidRPr="00A80107" w:rsidRDefault="00BC4F7F" w:rsidP="00740BF3">
      <w:pPr>
        <w:pStyle w:val="phlistitemized1"/>
      </w:pPr>
      <w:r w:rsidRPr="00A80107">
        <w:lastRenderedPageBreak/>
        <w:t>«Рабочие программы учебных курсов, предметов, дисциплин (модулей)»</w:t>
      </w:r>
      <w:r w:rsidR="00E91B9C" w:rsidRPr="00A80107">
        <w:t>;</w:t>
      </w:r>
    </w:p>
    <w:p w14:paraId="125310BB" w14:textId="3DCDC248" w:rsidR="00BC4F7F" w:rsidRDefault="00BC4F7F" w:rsidP="00740BF3">
      <w:pPr>
        <w:pStyle w:val="phlistitemized1"/>
      </w:pPr>
      <w:r w:rsidRPr="00A80107">
        <w:t>«Годов</w:t>
      </w:r>
      <w:r w:rsidR="00DC7365">
        <w:t>ые календарные учебные графики»;</w:t>
      </w:r>
    </w:p>
    <w:p w14:paraId="19A31AA0" w14:textId="69CB5219" w:rsidR="00DC7365" w:rsidRPr="00A80107" w:rsidRDefault="00E8335D" w:rsidP="00740BF3">
      <w:pPr>
        <w:pStyle w:val="phlistitemized1"/>
      </w:pPr>
      <w:r>
        <w:t>«Образовательные программы».</w:t>
      </w:r>
    </w:p>
    <w:p w14:paraId="17B59D7E" w14:textId="6692A448" w:rsidR="00BC4F7F" w:rsidRPr="00A80107" w:rsidRDefault="0081590B" w:rsidP="002B3354">
      <w:pPr>
        <w:pStyle w:val="phfigure"/>
        <w:rPr>
          <w:rFonts w:cs="Arial"/>
        </w:rPr>
      </w:pPr>
      <w:r>
        <w:rPr>
          <w:noProof/>
        </w:rPr>
        <w:drawing>
          <wp:inline distT="0" distB="0" distL="0" distR="0" wp14:anchorId="22B54290" wp14:editId="1EC75113">
            <wp:extent cx="6152515" cy="3267075"/>
            <wp:effectExtent l="0" t="0" r="635" b="9525"/>
            <wp:docPr id="183" name="Рисунок 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7"/>
                    <a:stretch>
                      <a:fillRect/>
                    </a:stretch>
                  </pic:blipFill>
                  <pic:spPr>
                    <a:xfrm>
                      <a:off x="0" y="0"/>
                      <a:ext cx="6152515" cy="3267075"/>
                    </a:xfrm>
                    <a:prstGeom prst="rect">
                      <a:avLst/>
                    </a:prstGeom>
                  </pic:spPr>
                </pic:pic>
              </a:graphicData>
            </a:graphic>
          </wp:inline>
        </w:drawing>
      </w:r>
    </w:p>
    <w:p w14:paraId="2D67B029" w14:textId="75ED112C" w:rsidR="00BC4F7F" w:rsidRPr="00A80107" w:rsidRDefault="00EA7C0D" w:rsidP="002B3354">
      <w:pPr>
        <w:pStyle w:val="phfiguretitle"/>
      </w:pPr>
      <w:bookmarkStart w:id="349" w:name="_Ref361406259"/>
      <w:r>
        <w:t>Рисунок </w:t>
      </w:r>
      <w:fldSimple w:instr=" SEQ Рисунок \* ARABIC ">
        <w:r w:rsidR="003F4659">
          <w:rPr>
            <w:noProof/>
          </w:rPr>
          <w:t>38</w:t>
        </w:r>
      </w:fldSimple>
      <w:bookmarkEnd w:id="349"/>
      <w:r w:rsidR="00BC4F7F" w:rsidRPr="00A80107">
        <w:t xml:space="preserve"> </w:t>
      </w:r>
      <w:r w:rsidR="00C97625" w:rsidRPr="00A80107">
        <w:t>–</w:t>
      </w:r>
      <w:r w:rsidR="00BC4F7F" w:rsidRPr="00A80107">
        <w:t xml:space="preserve"> Окно «Вкладка Учебные процессы»</w:t>
      </w:r>
    </w:p>
    <w:p w14:paraId="7DDDD002" w14:textId="77777777" w:rsidR="00BC4F7F" w:rsidRPr="00A80107" w:rsidRDefault="00BC4F7F" w:rsidP="00DC14DA">
      <w:pPr>
        <w:pStyle w:val="phlistitemizedtitle"/>
      </w:pPr>
      <w:r w:rsidRPr="00A80107">
        <w:t>Чтобы добавить запись в раздел:</w:t>
      </w:r>
    </w:p>
    <w:p w14:paraId="4181E8FE" w14:textId="46247C96" w:rsidR="00BC4F7F" w:rsidRPr="00A80107" w:rsidRDefault="000460A2" w:rsidP="00383C7A">
      <w:pPr>
        <w:pStyle w:val="phlistordereda"/>
        <w:numPr>
          <w:ilvl w:val="0"/>
          <w:numId w:val="103"/>
        </w:numPr>
      </w:pPr>
      <w:r>
        <w:t>нажмите кн</w:t>
      </w:r>
      <w:r w:rsidR="005A49B8" w:rsidRPr="00A80107">
        <w:t>опку</w:t>
      </w:r>
      <w:r w:rsidR="00BC4F7F" w:rsidRPr="00A80107">
        <w:t xml:space="preserve"> «Добавить»;</w:t>
      </w:r>
    </w:p>
    <w:p w14:paraId="2FD43350" w14:textId="77777777" w:rsidR="00BC4F7F" w:rsidRPr="00A80107" w:rsidRDefault="00BC4F7F" w:rsidP="00EB6000">
      <w:pPr>
        <w:pStyle w:val="phlistordereda"/>
      </w:pPr>
      <w:r w:rsidRPr="00A80107">
        <w:t>заполните информацию в окне добавления записи. Описание полей ввода информации для каждого раздела приведено ниже;</w:t>
      </w:r>
    </w:p>
    <w:p w14:paraId="7AC15222" w14:textId="3C05AF99" w:rsidR="00BC4F7F" w:rsidRPr="00A80107" w:rsidRDefault="005A49B8" w:rsidP="00EB6000">
      <w:pPr>
        <w:pStyle w:val="phlistordereda"/>
      </w:pPr>
      <w:r w:rsidRPr="00A80107">
        <w:t>нажмите на кнопку</w:t>
      </w:r>
      <w:r w:rsidR="00BC4F7F" w:rsidRPr="00A80107">
        <w:t xml:space="preserve"> «Сохранить».</w:t>
      </w:r>
    </w:p>
    <w:p w14:paraId="6578ECE4" w14:textId="77777777" w:rsidR="00BC4F7F" w:rsidRPr="00A80107" w:rsidRDefault="00BC4F7F" w:rsidP="003A6D31">
      <w:pPr>
        <w:pStyle w:val="phnormal"/>
        <w:rPr>
          <w:rFonts w:cs="Arial"/>
          <w:lang w:eastAsia="en-US"/>
        </w:rPr>
      </w:pPr>
      <w:r w:rsidRPr="00A80107">
        <w:rPr>
          <w:rFonts w:cs="Arial"/>
          <w:lang w:eastAsia="en-US"/>
        </w:rPr>
        <w:t xml:space="preserve">Для редактирования данных раздела </w:t>
      </w:r>
      <w:r w:rsidRPr="00A80107">
        <w:rPr>
          <w:rFonts w:cs="Arial"/>
        </w:rPr>
        <w:t>выделите запись</w:t>
      </w:r>
      <w:r w:rsidR="0083193D" w:rsidRPr="00A80107">
        <w:rPr>
          <w:rFonts w:cs="Arial"/>
        </w:rPr>
        <w:t xml:space="preserve"> и </w:t>
      </w:r>
      <w:r w:rsidR="005A49B8" w:rsidRPr="00A80107">
        <w:rPr>
          <w:rFonts w:cs="Arial"/>
        </w:rPr>
        <w:t>нажмите на кнопку</w:t>
      </w:r>
      <w:r w:rsidR="0083193D" w:rsidRPr="00A80107">
        <w:rPr>
          <w:rFonts w:cs="Arial"/>
        </w:rPr>
        <w:t xml:space="preserve"> «Изменить»</w:t>
      </w:r>
      <w:r w:rsidRPr="00A80107">
        <w:rPr>
          <w:rFonts w:cs="Arial"/>
        </w:rPr>
        <w:t xml:space="preserve">. </w:t>
      </w:r>
      <w:r w:rsidR="0083193D" w:rsidRPr="00A80107">
        <w:rPr>
          <w:rFonts w:cs="Arial"/>
        </w:rPr>
        <w:t>О</w:t>
      </w:r>
      <w:r w:rsidRPr="00A80107">
        <w:rPr>
          <w:rFonts w:cs="Arial"/>
        </w:rPr>
        <w:t>ткроется окно редактирования записи аналогичное окну добавления записи</w:t>
      </w:r>
      <w:r w:rsidRPr="00A80107">
        <w:rPr>
          <w:rFonts w:cs="Arial"/>
          <w:lang w:eastAsia="en-US"/>
        </w:rPr>
        <w:t xml:space="preserve">. После изменения данных </w:t>
      </w:r>
      <w:r w:rsidR="005A49B8" w:rsidRPr="00A80107">
        <w:rPr>
          <w:rFonts w:cs="Arial"/>
          <w:lang w:eastAsia="en-US"/>
        </w:rPr>
        <w:t>нажмите на кнопку</w:t>
      </w:r>
      <w:r w:rsidRPr="00A80107">
        <w:rPr>
          <w:rFonts w:cs="Arial"/>
          <w:lang w:eastAsia="en-US"/>
        </w:rPr>
        <w:t xml:space="preserve"> «Сохранить».</w:t>
      </w:r>
    </w:p>
    <w:p w14:paraId="6B24E17C" w14:textId="77777777" w:rsidR="00BC4F7F" w:rsidRPr="00A80107" w:rsidRDefault="00BC4F7F" w:rsidP="003A6D31">
      <w:pPr>
        <w:pStyle w:val="phnormal"/>
        <w:rPr>
          <w:rFonts w:cs="Arial"/>
        </w:rPr>
      </w:pPr>
      <w:r w:rsidRPr="00A80107">
        <w:rPr>
          <w:rFonts w:cs="Arial"/>
          <w:lang w:eastAsia="en-US"/>
        </w:rPr>
        <w:t xml:space="preserve">Для удаления информации выделите запись и </w:t>
      </w:r>
      <w:r w:rsidR="005A49B8" w:rsidRPr="00A80107">
        <w:rPr>
          <w:rFonts w:cs="Arial"/>
          <w:lang w:eastAsia="en-US"/>
        </w:rPr>
        <w:t>нажмите на кнопку</w:t>
      </w:r>
      <w:r w:rsidRPr="00A80107">
        <w:rPr>
          <w:rFonts w:cs="Arial"/>
          <w:lang w:eastAsia="en-US"/>
        </w:rPr>
        <w:t xml:space="preserve"> «Удалить». </w:t>
      </w:r>
      <w:r w:rsidR="00542976" w:rsidRPr="00A80107">
        <w:rPr>
          <w:rFonts w:cs="Arial"/>
          <w:lang w:eastAsia="en-US"/>
        </w:rPr>
        <w:t>От</w:t>
      </w:r>
      <w:r w:rsidRPr="00A80107">
        <w:rPr>
          <w:rFonts w:cs="Arial"/>
          <w:lang w:eastAsia="en-US"/>
        </w:rPr>
        <w:t>кроется диалоговое окно с запросом на удаление, в котором подтвердите удаление, нажав кнопку «Да».</w:t>
      </w:r>
    </w:p>
    <w:p w14:paraId="00EB3927" w14:textId="1BB8D0F9" w:rsidR="00BC4F7F" w:rsidRDefault="00BC4F7F" w:rsidP="00DC14DA">
      <w:pPr>
        <w:pStyle w:val="phlistitemizedtitle"/>
      </w:pPr>
      <w:r w:rsidRPr="00A80107">
        <w:t>Окно добавления записи в раздел «Учебные планы» (</w:t>
      </w:r>
      <w:r w:rsidRPr="00A80107">
        <w:fldChar w:fldCharType="begin"/>
      </w:r>
      <w:r w:rsidRPr="00A80107">
        <w:instrText xml:space="preserve"> REF _Ref448389421 \h </w:instrText>
      </w:r>
      <w:r w:rsidR="0088633D" w:rsidRPr="00A80107">
        <w:instrText xml:space="preserve"> \* MERGEFORMAT </w:instrText>
      </w:r>
      <w:r w:rsidRPr="00A80107">
        <w:fldChar w:fldCharType="separate"/>
      </w:r>
      <w:r w:rsidR="003F4659">
        <w:t>Рисунок 39</w:t>
      </w:r>
      <w:r w:rsidRPr="00A80107">
        <w:fldChar w:fldCharType="end"/>
      </w:r>
      <w:r w:rsidRPr="00A80107">
        <w:t xml:space="preserve">) содержит </w:t>
      </w:r>
      <w:r w:rsidR="008C0397" w:rsidRPr="00A80107">
        <w:t>пол</w:t>
      </w:r>
      <w:r w:rsidRPr="00A80107">
        <w:t>я:</w:t>
      </w:r>
    </w:p>
    <w:p w14:paraId="7816265C" w14:textId="77777777" w:rsidR="00DC14DA" w:rsidRPr="00A80107" w:rsidRDefault="00DC14DA" w:rsidP="00740BF3">
      <w:pPr>
        <w:pStyle w:val="phlistitemized1"/>
      </w:pPr>
      <w:r w:rsidRPr="00A80107">
        <w:t>«Период обучения» – укажите период обучения, в котором будет действовать создаваемый УП;</w:t>
      </w:r>
    </w:p>
    <w:p w14:paraId="04CA899E" w14:textId="77777777" w:rsidR="00DC14DA" w:rsidRPr="00A80107" w:rsidRDefault="00DC14DA" w:rsidP="00740BF3">
      <w:pPr>
        <w:pStyle w:val="phlistitemized1"/>
      </w:pPr>
      <w:r w:rsidRPr="00A80107">
        <w:t>«Наименования» – укажите наименование создаваемого УП;</w:t>
      </w:r>
    </w:p>
    <w:p w14:paraId="690E1EFB" w14:textId="77777777" w:rsidR="00DC14DA" w:rsidRPr="00A80107" w:rsidRDefault="00DC14DA" w:rsidP="00740BF3">
      <w:pPr>
        <w:pStyle w:val="phlistitemized1"/>
      </w:pPr>
      <w:r w:rsidRPr="00A80107">
        <w:t>«Файл» – осуществляется загрузка файла.</w:t>
      </w:r>
    </w:p>
    <w:p w14:paraId="5AFC3E3F" w14:textId="77777777" w:rsidR="00BC4F7F" w:rsidRPr="00A80107" w:rsidRDefault="00FA6269" w:rsidP="002B3354">
      <w:pPr>
        <w:pStyle w:val="phfigure"/>
        <w:rPr>
          <w:rFonts w:cs="Arial"/>
        </w:rPr>
      </w:pPr>
      <w:r w:rsidRPr="00A80107">
        <w:rPr>
          <w:rFonts w:cs="Arial"/>
          <w:noProof/>
        </w:rPr>
        <w:lastRenderedPageBreak/>
        <w:drawing>
          <wp:inline distT="0" distB="0" distL="0" distR="0" wp14:anchorId="02452EF7" wp14:editId="332771DA">
            <wp:extent cx="4343400" cy="1571625"/>
            <wp:effectExtent l="0" t="0" r="0" b="9525"/>
            <wp:docPr id="13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4343400" cy="1571625"/>
                    </a:xfrm>
                    <a:prstGeom prst="rect">
                      <a:avLst/>
                    </a:prstGeom>
                    <a:noFill/>
                    <a:ln>
                      <a:noFill/>
                    </a:ln>
                  </pic:spPr>
                </pic:pic>
              </a:graphicData>
            </a:graphic>
          </wp:inline>
        </w:drawing>
      </w:r>
    </w:p>
    <w:p w14:paraId="19ECCFC1" w14:textId="75C53374" w:rsidR="00BC4F7F" w:rsidRPr="00A80107" w:rsidRDefault="00EA7C0D" w:rsidP="002B3354">
      <w:pPr>
        <w:pStyle w:val="phfiguretitle"/>
      </w:pPr>
      <w:bookmarkStart w:id="350" w:name="_Ref448389421"/>
      <w:r>
        <w:t>Рисунок </w:t>
      </w:r>
      <w:fldSimple w:instr=" SEQ Рисунок \* ARABIC ">
        <w:r w:rsidR="003F4659">
          <w:rPr>
            <w:noProof/>
          </w:rPr>
          <w:t>39</w:t>
        </w:r>
      </w:fldSimple>
      <w:bookmarkEnd w:id="350"/>
      <w:r w:rsidR="00BC4F7F" w:rsidRPr="00A80107">
        <w:t xml:space="preserve"> – Окно добавления записи в раздел «Учебные планы»</w:t>
      </w:r>
    </w:p>
    <w:p w14:paraId="19568BC7" w14:textId="43E04FC6" w:rsidR="00E91B9C" w:rsidRPr="00A80107" w:rsidRDefault="00BC4F7F" w:rsidP="00E91B9C">
      <w:pPr>
        <w:pStyle w:val="phnormal"/>
        <w:rPr>
          <w:rFonts w:cs="Arial"/>
        </w:rPr>
      </w:pPr>
      <w:r w:rsidRPr="00A80107">
        <w:rPr>
          <w:rFonts w:cs="Arial"/>
        </w:rPr>
        <w:t xml:space="preserve">Чтобы сформировать файл </w:t>
      </w:r>
      <w:r w:rsidR="005C007D" w:rsidRPr="00A80107">
        <w:rPr>
          <w:rFonts w:cs="Arial"/>
        </w:rPr>
        <w:t>УП</w:t>
      </w:r>
      <w:r w:rsidRPr="00A80107">
        <w:rPr>
          <w:rFonts w:cs="Arial"/>
        </w:rPr>
        <w:t xml:space="preserve"> из уже существующих в Системе, </w:t>
      </w:r>
      <w:r w:rsidR="005A49B8" w:rsidRPr="00A80107">
        <w:rPr>
          <w:rFonts w:cs="Arial"/>
        </w:rPr>
        <w:t>нажмите на кнопку</w:t>
      </w:r>
      <w:r w:rsidRPr="00A80107">
        <w:rPr>
          <w:rFonts w:cs="Arial"/>
        </w:rPr>
        <w:t xml:space="preserve"> «Сформировать файл учебного плана</w:t>
      </w:r>
      <w:r w:rsidR="002A3AED" w:rsidRPr="00A80107">
        <w:rPr>
          <w:rFonts w:cs="Arial"/>
        </w:rPr>
        <w:t>»</w:t>
      </w:r>
      <w:r w:rsidRPr="00A80107">
        <w:rPr>
          <w:rFonts w:cs="Arial"/>
        </w:rPr>
        <w:t>. Откроется окно «</w:t>
      </w:r>
      <w:r w:rsidR="0081590B">
        <w:rPr>
          <w:rFonts w:cs="Arial"/>
        </w:rPr>
        <w:t>Учебные планы</w:t>
      </w:r>
      <w:r w:rsidRPr="00A80107">
        <w:rPr>
          <w:rFonts w:cs="Arial"/>
        </w:rPr>
        <w:t>» (</w:t>
      </w:r>
      <w:r w:rsidRPr="00A80107">
        <w:rPr>
          <w:rFonts w:cs="Arial"/>
        </w:rPr>
        <w:fldChar w:fldCharType="begin"/>
      </w:r>
      <w:r w:rsidRPr="00A80107">
        <w:rPr>
          <w:rFonts w:cs="Arial"/>
        </w:rPr>
        <w:instrText xml:space="preserve"> REF _Ref419722051 \h  \* MERGEFORMAT </w:instrText>
      </w:r>
      <w:r w:rsidRPr="00A80107">
        <w:rPr>
          <w:rFonts w:cs="Arial"/>
        </w:rPr>
      </w:r>
      <w:r w:rsidRPr="00A80107">
        <w:rPr>
          <w:rFonts w:cs="Arial"/>
        </w:rPr>
        <w:fldChar w:fldCharType="separate"/>
      </w:r>
      <w:r w:rsidR="003F4659" w:rsidRPr="003F4659">
        <w:rPr>
          <w:rFonts w:cs="Arial"/>
        </w:rPr>
        <w:t>Рисунок 40</w:t>
      </w:r>
      <w:r w:rsidRPr="00A80107">
        <w:rPr>
          <w:rFonts w:cs="Arial"/>
        </w:rPr>
        <w:fldChar w:fldCharType="end"/>
      </w:r>
      <w:r w:rsidRPr="00A80107">
        <w:rPr>
          <w:rFonts w:cs="Arial"/>
        </w:rPr>
        <w:t>).</w:t>
      </w:r>
      <w:r w:rsidR="00E91B9C" w:rsidRPr="00A80107">
        <w:rPr>
          <w:rFonts w:cs="Arial"/>
        </w:rPr>
        <w:t xml:space="preserve"> Установите «флажок» в строке </w:t>
      </w:r>
      <w:r w:rsidR="005C007D" w:rsidRPr="00A80107">
        <w:rPr>
          <w:rFonts w:cs="Arial"/>
        </w:rPr>
        <w:t>УП</w:t>
      </w:r>
      <w:r w:rsidR="00635605" w:rsidRPr="00A80107">
        <w:rPr>
          <w:rFonts w:cs="Arial"/>
        </w:rPr>
        <w:t xml:space="preserve"> и </w:t>
      </w:r>
      <w:r w:rsidR="005A49B8" w:rsidRPr="00A80107">
        <w:rPr>
          <w:rFonts w:cs="Arial"/>
        </w:rPr>
        <w:t>нажмите на кнопку</w:t>
      </w:r>
      <w:r w:rsidR="00635605" w:rsidRPr="00A80107">
        <w:rPr>
          <w:rFonts w:cs="Arial"/>
        </w:rPr>
        <w:t xml:space="preserve"> «Добавить».</w:t>
      </w:r>
    </w:p>
    <w:p w14:paraId="283D1AE0" w14:textId="4446CF6A" w:rsidR="00BC4F7F" w:rsidRPr="00A80107" w:rsidRDefault="0081590B" w:rsidP="002B3354">
      <w:pPr>
        <w:pStyle w:val="phfigure"/>
        <w:rPr>
          <w:rFonts w:cs="Arial"/>
        </w:rPr>
      </w:pPr>
      <w:r>
        <w:rPr>
          <w:noProof/>
        </w:rPr>
        <w:drawing>
          <wp:inline distT="0" distB="0" distL="0" distR="0" wp14:anchorId="6B8FE0CF" wp14:editId="09B05419">
            <wp:extent cx="4095750" cy="2724150"/>
            <wp:effectExtent l="0" t="0" r="0" b="0"/>
            <wp:docPr id="184" name="Рисунок 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9"/>
                    <a:stretch>
                      <a:fillRect/>
                    </a:stretch>
                  </pic:blipFill>
                  <pic:spPr>
                    <a:xfrm>
                      <a:off x="0" y="0"/>
                      <a:ext cx="4095750" cy="2724150"/>
                    </a:xfrm>
                    <a:prstGeom prst="rect">
                      <a:avLst/>
                    </a:prstGeom>
                  </pic:spPr>
                </pic:pic>
              </a:graphicData>
            </a:graphic>
          </wp:inline>
        </w:drawing>
      </w:r>
    </w:p>
    <w:p w14:paraId="4B3CC516" w14:textId="13D25257" w:rsidR="00BC4F7F" w:rsidRPr="00A80107" w:rsidRDefault="00EA7C0D" w:rsidP="002B3354">
      <w:pPr>
        <w:pStyle w:val="phfiguretitle"/>
      </w:pPr>
      <w:bookmarkStart w:id="351" w:name="_Ref419722051"/>
      <w:r>
        <w:t>Рисунок </w:t>
      </w:r>
      <w:fldSimple w:instr=" SEQ Рисунок \* ARABIC ">
        <w:r w:rsidR="003F4659">
          <w:rPr>
            <w:noProof/>
          </w:rPr>
          <w:t>40</w:t>
        </w:r>
      </w:fldSimple>
      <w:bookmarkEnd w:id="351"/>
      <w:r w:rsidR="00BC4F7F" w:rsidRPr="00A80107">
        <w:t xml:space="preserve"> </w:t>
      </w:r>
      <w:r w:rsidR="00C97625" w:rsidRPr="00A80107">
        <w:t>–</w:t>
      </w:r>
      <w:r w:rsidR="00BC4F7F" w:rsidRPr="00A80107">
        <w:t xml:space="preserve"> Формирование файла </w:t>
      </w:r>
      <w:r w:rsidR="005C007D" w:rsidRPr="00A80107">
        <w:t>УП</w:t>
      </w:r>
    </w:p>
    <w:p w14:paraId="7561C24B" w14:textId="1195E618" w:rsidR="00BC4F7F" w:rsidRPr="00A80107" w:rsidRDefault="00BC4F7F" w:rsidP="00DC14DA">
      <w:pPr>
        <w:pStyle w:val="phlistitemizedtitle"/>
      </w:pPr>
      <w:r w:rsidRPr="00A80107">
        <w:t>Окно добавления записи в раздел «Рабочие программы учебных курсов, предметов, дисциплин (модулей)» (</w:t>
      </w:r>
      <w:r w:rsidRPr="00A80107">
        <w:fldChar w:fldCharType="begin"/>
      </w:r>
      <w:r w:rsidRPr="00A80107">
        <w:instrText xml:space="preserve"> REF _Ref361406861 \h  \* MERGEFORMAT </w:instrText>
      </w:r>
      <w:r w:rsidRPr="00A80107">
        <w:fldChar w:fldCharType="separate"/>
      </w:r>
      <w:r w:rsidR="003F4659">
        <w:t>Рисунок 41</w:t>
      </w:r>
      <w:r w:rsidRPr="00A80107">
        <w:fldChar w:fldCharType="end"/>
      </w:r>
      <w:r w:rsidRPr="00A80107">
        <w:t xml:space="preserve">) содержит </w:t>
      </w:r>
      <w:r w:rsidR="008C0397" w:rsidRPr="00A80107">
        <w:t>пол</w:t>
      </w:r>
      <w:r w:rsidRPr="00A80107">
        <w:t>я:</w:t>
      </w:r>
    </w:p>
    <w:p w14:paraId="4267A744" w14:textId="36F93EBC" w:rsidR="00BC4F7F" w:rsidRPr="00A80107" w:rsidRDefault="00BC4F7F" w:rsidP="00740BF3">
      <w:pPr>
        <w:pStyle w:val="phlistitemized1"/>
      </w:pPr>
      <w:r w:rsidRPr="00A80107">
        <w:t>«Предмет»</w:t>
      </w:r>
      <w:r w:rsidR="00BF1C93" w:rsidRPr="00A80107">
        <w:t xml:space="preserve"> –</w:t>
      </w:r>
      <w:r w:rsidR="006B33B6" w:rsidRPr="00A80107">
        <w:t xml:space="preserve"> выберите</w:t>
      </w:r>
      <w:r w:rsidRPr="00A80107">
        <w:t xml:space="preserve"> предмет из выпадающего списка. Если предмет в списке не обнаружен, воспользуйтесь справочником «Предметы»</w:t>
      </w:r>
      <w:r w:rsidR="00812CC2" w:rsidRPr="00A80107">
        <w:t xml:space="preserve"> </w:t>
      </w:r>
      <w:r w:rsidR="00FF7F3A" w:rsidRPr="00A80107">
        <w:t>(</w:t>
      </w:r>
      <w:r w:rsidR="007D262E">
        <w:t>подробное описание в руководстве пользователя «Справочники и отчеты»</w:t>
      </w:r>
      <w:r w:rsidR="00812CC2" w:rsidRPr="00A80107">
        <w:t>)</w:t>
      </w:r>
      <w:r w:rsidRPr="00A80107">
        <w:t>;</w:t>
      </w:r>
    </w:p>
    <w:p w14:paraId="1D88A476" w14:textId="7DA791C6" w:rsidR="00BC4F7F" w:rsidRPr="00A80107" w:rsidRDefault="00BC4F7F" w:rsidP="00740BF3">
      <w:pPr>
        <w:pStyle w:val="phlistitemized1"/>
      </w:pPr>
      <w:r w:rsidRPr="00A80107">
        <w:t>«Параллель»</w:t>
      </w:r>
      <w:r w:rsidR="00BF1C93" w:rsidRPr="00A80107">
        <w:t xml:space="preserve"> – </w:t>
      </w:r>
      <w:r w:rsidR="006B33B6" w:rsidRPr="00A80107">
        <w:t>выберите</w:t>
      </w:r>
      <w:r w:rsidRPr="00A80107">
        <w:t xml:space="preserve"> уровень класса, для которого предназначена рабочая программа или дисциплина, из выпадающего списка. Если </w:t>
      </w:r>
      <w:r w:rsidR="006B33B6" w:rsidRPr="00A80107">
        <w:t>уровень</w:t>
      </w:r>
      <w:r w:rsidRPr="00A80107">
        <w:t xml:space="preserve"> в списке не обнаружен, воспользуйтес</w:t>
      </w:r>
      <w:r w:rsidR="00DC7365">
        <w:t>ь справочником «Уровни классов</w:t>
      </w:r>
      <w:r w:rsidR="00A2344C">
        <w:t>».</w:t>
      </w:r>
      <w:r w:rsidR="00DC7365">
        <w:t xml:space="preserve"> Для </w:t>
      </w:r>
      <w:r w:rsidR="00DC7365" w:rsidRPr="005A1948">
        <w:t>добавления</w:t>
      </w:r>
      <w:r w:rsidR="00DC7365">
        <w:t xml:space="preserve"> нескольких или всех параллелей, отметьте необходимые </w:t>
      </w:r>
      <w:r w:rsidR="00A2344C">
        <w:t>«</w:t>
      </w:r>
      <w:r w:rsidR="00DC7365">
        <w:t>флажками</w:t>
      </w:r>
      <w:r w:rsidR="00A2344C">
        <w:t>»</w:t>
      </w:r>
      <w:r w:rsidR="00DC7365">
        <w:t>, затем нажмите кнопку «Выбрать»;</w:t>
      </w:r>
    </w:p>
    <w:p w14:paraId="1E1A04A8" w14:textId="77777777" w:rsidR="00BC4F7F" w:rsidRPr="00A80107" w:rsidRDefault="00BC4F7F" w:rsidP="00740BF3">
      <w:pPr>
        <w:pStyle w:val="phlistitemized1"/>
      </w:pPr>
      <w:r w:rsidRPr="00A80107">
        <w:t>«Наименование»</w:t>
      </w:r>
      <w:r w:rsidR="00BF1C93" w:rsidRPr="00A80107">
        <w:t xml:space="preserve"> – </w:t>
      </w:r>
      <w:r w:rsidRPr="00A80107">
        <w:t xml:space="preserve">укажите </w:t>
      </w:r>
      <w:r w:rsidRPr="005A1948">
        <w:t>название</w:t>
      </w:r>
      <w:r w:rsidRPr="00A80107">
        <w:t>;</w:t>
      </w:r>
    </w:p>
    <w:p w14:paraId="673166F0" w14:textId="77777777" w:rsidR="00BC4F7F" w:rsidRPr="00A80107" w:rsidRDefault="00BC4F7F" w:rsidP="00740BF3">
      <w:pPr>
        <w:pStyle w:val="phlistitemized1"/>
      </w:pPr>
      <w:r w:rsidRPr="00A80107">
        <w:t>«Файл»</w:t>
      </w:r>
      <w:r w:rsidR="00BF1C93" w:rsidRPr="00A80107">
        <w:t xml:space="preserve"> – </w:t>
      </w:r>
      <w:r w:rsidRPr="00A80107">
        <w:t xml:space="preserve">осуществляется </w:t>
      </w:r>
      <w:r w:rsidRPr="005A1948">
        <w:t>загрузка</w:t>
      </w:r>
      <w:r w:rsidRPr="00A80107">
        <w:t xml:space="preserve"> файла.</w:t>
      </w:r>
    </w:p>
    <w:p w14:paraId="6D46F115" w14:textId="77777777" w:rsidR="00BC4F7F" w:rsidRPr="00A80107" w:rsidRDefault="00FA6269" w:rsidP="002B3354">
      <w:pPr>
        <w:pStyle w:val="phfigure"/>
        <w:rPr>
          <w:rFonts w:cs="Arial"/>
        </w:rPr>
      </w:pPr>
      <w:r w:rsidRPr="00A80107">
        <w:rPr>
          <w:rFonts w:cs="Arial"/>
          <w:noProof/>
        </w:rPr>
        <w:lastRenderedPageBreak/>
        <w:drawing>
          <wp:inline distT="0" distB="0" distL="0" distR="0" wp14:anchorId="71E0AA80" wp14:editId="52F9EF47">
            <wp:extent cx="4810125" cy="1943100"/>
            <wp:effectExtent l="0" t="0" r="9525" b="0"/>
            <wp:docPr id="14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4810125" cy="1943100"/>
                    </a:xfrm>
                    <a:prstGeom prst="rect">
                      <a:avLst/>
                    </a:prstGeom>
                    <a:noFill/>
                    <a:ln>
                      <a:noFill/>
                    </a:ln>
                  </pic:spPr>
                </pic:pic>
              </a:graphicData>
            </a:graphic>
          </wp:inline>
        </w:drawing>
      </w:r>
    </w:p>
    <w:p w14:paraId="559BA20C" w14:textId="0278D98D" w:rsidR="00BC4F7F" w:rsidRPr="00A80107" w:rsidRDefault="00EA7C0D" w:rsidP="002B3354">
      <w:pPr>
        <w:pStyle w:val="phfiguretitle"/>
      </w:pPr>
      <w:bookmarkStart w:id="352" w:name="_Ref361406861"/>
      <w:r>
        <w:t>Рисунок </w:t>
      </w:r>
      <w:fldSimple w:instr=" SEQ Рисунок \* ARABIC ">
        <w:r w:rsidR="003F4659">
          <w:rPr>
            <w:noProof/>
          </w:rPr>
          <w:t>41</w:t>
        </w:r>
      </w:fldSimple>
      <w:bookmarkEnd w:id="352"/>
      <w:r w:rsidR="00BC4F7F" w:rsidRPr="00A80107">
        <w:t xml:space="preserve"> </w:t>
      </w:r>
      <w:r w:rsidR="00C97625" w:rsidRPr="00A80107">
        <w:t>–</w:t>
      </w:r>
      <w:r w:rsidR="00BC4F7F" w:rsidRPr="00A80107">
        <w:t xml:space="preserve"> Окно добавления записи в раздел «Рабочие программы учебных курсов, предметов, дисциплин (модулей)»</w:t>
      </w:r>
    </w:p>
    <w:p w14:paraId="4EA48418" w14:textId="50CDEB29" w:rsidR="00BC4F7F" w:rsidRPr="00A80107" w:rsidRDefault="00BC4F7F" w:rsidP="00DC14DA">
      <w:pPr>
        <w:pStyle w:val="phlistitemizedtitle"/>
      </w:pPr>
      <w:r w:rsidRPr="00A80107">
        <w:t>Окно добавления записи в раздел «Годовые календарные учебные графики» (</w:t>
      </w:r>
      <w:r w:rsidRPr="00A80107">
        <w:fldChar w:fldCharType="begin"/>
      </w:r>
      <w:r w:rsidRPr="00A80107">
        <w:instrText xml:space="preserve"> REF _Ref361407181 \h  \* MERGEFORMAT </w:instrText>
      </w:r>
      <w:r w:rsidRPr="00A80107">
        <w:fldChar w:fldCharType="separate"/>
      </w:r>
      <w:r w:rsidR="003F4659">
        <w:t>Рисунок 42</w:t>
      </w:r>
      <w:r w:rsidRPr="00A80107">
        <w:fldChar w:fldCharType="end"/>
      </w:r>
      <w:r w:rsidRPr="00A80107">
        <w:t xml:space="preserve">) содержит </w:t>
      </w:r>
      <w:r w:rsidR="008C0397" w:rsidRPr="00A80107">
        <w:t>пол</w:t>
      </w:r>
      <w:r w:rsidRPr="00A80107">
        <w:t>я:</w:t>
      </w:r>
    </w:p>
    <w:p w14:paraId="186C6F7A" w14:textId="77777777" w:rsidR="00BC4F7F" w:rsidRPr="00A80107" w:rsidRDefault="00BC4F7F" w:rsidP="00740BF3">
      <w:pPr>
        <w:pStyle w:val="phlistitemized1"/>
      </w:pPr>
      <w:r w:rsidRPr="00A80107">
        <w:t>«Наименование»</w:t>
      </w:r>
      <w:r w:rsidR="00BF1C93" w:rsidRPr="00A80107">
        <w:t xml:space="preserve"> – </w:t>
      </w:r>
      <w:r w:rsidRPr="00A80107">
        <w:t xml:space="preserve">укажите </w:t>
      </w:r>
      <w:r w:rsidRPr="005A1948">
        <w:t>название</w:t>
      </w:r>
      <w:r w:rsidRPr="00A80107">
        <w:t>;</w:t>
      </w:r>
    </w:p>
    <w:p w14:paraId="12FD5E3C" w14:textId="77777777" w:rsidR="00BC4F7F" w:rsidRPr="00A80107" w:rsidRDefault="00BC4F7F" w:rsidP="00740BF3">
      <w:pPr>
        <w:pStyle w:val="phlistitemized1"/>
      </w:pPr>
      <w:r w:rsidRPr="00A80107">
        <w:t>«Файл»</w:t>
      </w:r>
      <w:r w:rsidR="00BF1C93" w:rsidRPr="00A80107">
        <w:t xml:space="preserve"> – </w:t>
      </w:r>
      <w:r w:rsidR="005C007D" w:rsidRPr="00A80107">
        <w:t xml:space="preserve">осуществляется загрузка </w:t>
      </w:r>
      <w:r w:rsidR="005C007D" w:rsidRPr="005A1948">
        <w:t>файла</w:t>
      </w:r>
      <w:r w:rsidRPr="00A80107">
        <w:t>.</w:t>
      </w:r>
    </w:p>
    <w:p w14:paraId="1D14DF24" w14:textId="77777777" w:rsidR="00BC4F7F" w:rsidRPr="00A80107" w:rsidRDefault="00FA6269" w:rsidP="002B3354">
      <w:pPr>
        <w:pStyle w:val="phfigure"/>
        <w:rPr>
          <w:rFonts w:cs="Arial"/>
        </w:rPr>
      </w:pPr>
      <w:r w:rsidRPr="00A80107">
        <w:rPr>
          <w:rFonts w:cs="Arial"/>
          <w:noProof/>
        </w:rPr>
        <w:drawing>
          <wp:inline distT="0" distB="0" distL="0" distR="0" wp14:anchorId="595D5D85" wp14:editId="6DD99247">
            <wp:extent cx="4781550" cy="1200150"/>
            <wp:effectExtent l="0" t="0" r="0" b="0"/>
            <wp:docPr id="142" name="Рисунок 142" descr="13722278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descr="1372227878"/>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4781550" cy="1200150"/>
                    </a:xfrm>
                    <a:prstGeom prst="rect">
                      <a:avLst/>
                    </a:prstGeom>
                    <a:noFill/>
                    <a:ln>
                      <a:noFill/>
                    </a:ln>
                  </pic:spPr>
                </pic:pic>
              </a:graphicData>
            </a:graphic>
          </wp:inline>
        </w:drawing>
      </w:r>
    </w:p>
    <w:p w14:paraId="44C13C86" w14:textId="7C471170" w:rsidR="00BC4F7F" w:rsidRDefault="00EA7C0D" w:rsidP="002B3354">
      <w:pPr>
        <w:pStyle w:val="phfiguretitle"/>
      </w:pPr>
      <w:bookmarkStart w:id="353" w:name="_Ref361407181"/>
      <w:r>
        <w:t>Рисунок </w:t>
      </w:r>
      <w:fldSimple w:instr=" SEQ Рисунок \* ARABIC ">
        <w:r w:rsidR="003F4659">
          <w:rPr>
            <w:noProof/>
          </w:rPr>
          <w:t>42</w:t>
        </w:r>
      </w:fldSimple>
      <w:bookmarkEnd w:id="353"/>
      <w:r w:rsidR="00BC4F7F" w:rsidRPr="00A80107">
        <w:t xml:space="preserve"> </w:t>
      </w:r>
      <w:r w:rsidR="00C97625" w:rsidRPr="00A80107">
        <w:t xml:space="preserve">– </w:t>
      </w:r>
      <w:r w:rsidR="00BC4F7F" w:rsidRPr="00A80107">
        <w:t>Окно добавления записи в раздел «Годовые календарные учебные графики»</w:t>
      </w:r>
    </w:p>
    <w:p w14:paraId="236EEDC0" w14:textId="37E41C10" w:rsidR="00DC7365" w:rsidRDefault="00DC7365" w:rsidP="00DC7365">
      <w:pPr>
        <w:pStyle w:val="phnormal"/>
      </w:pPr>
      <w:r>
        <w:t>Окно добавления записи в раздел «Образовательные программы» (</w:t>
      </w:r>
      <w:r>
        <w:fldChar w:fldCharType="begin"/>
      </w:r>
      <w:r>
        <w:instrText xml:space="preserve"> REF _Ref514673294 \h </w:instrText>
      </w:r>
      <w:r>
        <w:fldChar w:fldCharType="separate"/>
      </w:r>
      <w:r w:rsidR="003F4659">
        <w:t xml:space="preserve">Рисунок </w:t>
      </w:r>
      <w:r w:rsidR="003F4659">
        <w:rPr>
          <w:noProof/>
        </w:rPr>
        <w:t>43</w:t>
      </w:r>
      <w:r>
        <w:fldChar w:fldCharType="end"/>
      </w:r>
      <w:r>
        <w:t>) содержит поля:</w:t>
      </w:r>
    </w:p>
    <w:p w14:paraId="5795CBFB" w14:textId="3BAFC10C" w:rsidR="00DC7365" w:rsidRDefault="00DC7365" w:rsidP="00740BF3">
      <w:pPr>
        <w:pStyle w:val="phlistitemized1"/>
      </w:pPr>
      <w:r>
        <w:t xml:space="preserve">«Наименование» </w:t>
      </w:r>
      <w:r w:rsidRPr="00BB017A">
        <w:t>−</w:t>
      </w:r>
      <w:r>
        <w:t xml:space="preserve"> </w:t>
      </w:r>
      <w:r w:rsidRPr="005A1948">
        <w:t>укажите</w:t>
      </w:r>
      <w:r>
        <w:t xml:space="preserve"> название;</w:t>
      </w:r>
    </w:p>
    <w:p w14:paraId="15A41008" w14:textId="2DB5F6E4" w:rsidR="00DC7365" w:rsidRDefault="00DC7365" w:rsidP="00740BF3">
      <w:pPr>
        <w:pStyle w:val="phlistitemized1"/>
      </w:pPr>
      <w:r>
        <w:t xml:space="preserve">«Файл» </w:t>
      </w:r>
      <w:r w:rsidRPr="00DC7365">
        <w:t>−</w:t>
      </w:r>
      <w:r>
        <w:t xml:space="preserve"> </w:t>
      </w:r>
      <w:r w:rsidR="00905A89">
        <w:t xml:space="preserve">выберите </w:t>
      </w:r>
      <w:r w:rsidRPr="005A1948">
        <w:t>файл</w:t>
      </w:r>
      <w:r>
        <w:t>.</w:t>
      </w:r>
    </w:p>
    <w:p w14:paraId="7C77F84B" w14:textId="4806EDFC" w:rsidR="00DC7365" w:rsidRDefault="00DC7365" w:rsidP="00DC7365">
      <w:pPr>
        <w:pStyle w:val="phfigure"/>
      </w:pPr>
      <w:r>
        <w:rPr>
          <w:noProof/>
        </w:rPr>
        <w:drawing>
          <wp:inline distT="0" distB="0" distL="0" distR="0" wp14:anchorId="4CE4AE4B" wp14:editId="7BFF539A">
            <wp:extent cx="3810000" cy="1228725"/>
            <wp:effectExtent l="0" t="0" r="0" b="9525"/>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2"/>
                    <a:stretch>
                      <a:fillRect/>
                    </a:stretch>
                  </pic:blipFill>
                  <pic:spPr>
                    <a:xfrm>
                      <a:off x="0" y="0"/>
                      <a:ext cx="3810000" cy="1228725"/>
                    </a:xfrm>
                    <a:prstGeom prst="rect">
                      <a:avLst/>
                    </a:prstGeom>
                  </pic:spPr>
                </pic:pic>
              </a:graphicData>
            </a:graphic>
          </wp:inline>
        </w:drawing>
      </w:r>
    </w:p>
    <w:p w14:paraId="133728E6" w14:textId="478BBD3D" w:rsidR="00DC7365" w:rsidRDefault="00DC7365" w:rsidP="00DC7365">
      <w:pPr>
        <w:pStyle w:val="phfiguretitle"/>
      </w:pPr>
      <w:bookmarkStart w:id="354" w:name="_Ref514673294"/>
      <w:r>
        <w:t xml:space="preserve">Рисунок </w:t>
      </w:r>
      <w:fldSimple w:instr=" SEQ Рисунок \* ARABIC ">
        <w:r w:rsidR="003F4659">
          <w:rPr>
            <w:noProof/>
          </w:rPr>
          <w:t>43</w:t>
        </w:r>
      </w:fldSimple>
      <w:bookmarkEnd w:id="354"/>
      <w:r>
        <w:t xml:space="preserve"> – Окно добавления записи в раздел «Образовательные программы»</w:t>
      </w:r>
    </w:p>
    <w:p w14:paraId="443BAF5B" w14:textId="77777777" w:rsidR="00CC3C4C" w:rsidRPr="00A80107" w:rsidRDefault="00CC3C4C" w:rsidP="00A60B44">
      <w:pPr>
        <w:pStyle w:val="23"/>
        <w:rPr>
          <w:rFonts w:cs="Arial"/>
        </w:rPr>
      </w:pPr>
      <w:bookmarkStart w:id="355" w:name="_Toc465759467"/>
      <w:bookmarkStart w:id="356" w:name="_Toc448855271"/>
      <w:bookmarkStart w:id="357" w:name="_Ref468716732"/>
      <w:bookmarkStart w:id="358" w:name="_Ref468721357"/>
      <w:bookmarkStart w:id="359" w:name="_Ref468721463"/>
      <w:bookmarkStart w:id="360" w:name="_Ref468722459"/>
      <w:bookmarkStart w:id="361" w:name="_Toc5960204"/>
      <w:bookmarkStart w:id="362" w:name="_Toc9321127"/>
      <w:r w:rsidRPr="00A80107">
        <w:rPr>
          <w:rFonts w:cs="Arial"/>
        </w:rPr>
        <w:lastRenderedPageBreak/>
        <w:t>Вкладка «Язык обучения»</w:t>
      </w:r>
      <w:bookmarkEnd w:id="355"/>
      <w:bookmarkEnd w:id="356"/>
      <w:bookmarkEnd w:id="357"/>
      <w:bookmarkEnd w:id="358"/>
      <w:bookmarkEnd w:id="359"/>
      <w:bookmarkEnd w:id="360"/>
      <w:bookmarkEnd w:id="361"/>
      <w:bookmarkEnd w:id="362"/>
    </w:p>
    <w:p w14:paraId="40C30542" w14:textId="7FB2E78D" w:rsidR="00BC4F7F" w:rsidRPr="00A80107" w:rsidRDefault="00BC4F7F" w:rsidP="003A6D31">
      <w:pPr>
        <w:pStyle w:val="phnormal"/>
        <w:rPr>
          <w:rFonts w:cs="Arial"/>
        </w:rPr>
      </w:pPr>
      <w:r w:rsidRPr="00A80107">
        <w:rPr>
          <w:rFonts w:cs="Arial"/>
        </w:rPr>
        <w:t xml:space="preserve">В поле ввода «Языки» в произвольной форме вводится информация о языке (языках), на котором ведется обучение и воспитание в </w:t>
      </w:r>
      <w:r w:rsidR="00B74EBE">
        <w:rPr>
          <w:rFonts w:cs="Arial"/>
        </w:rPr>
        <w:t>организации</w:t>
      </w:r>
      <w:r w:rsidRPr="00A80107">
        <w:rPr>
          <w:rFonts w:cs="Arial"/>
        </w:rPr>
        <w:t>.</w:t>
      </w:r>
    </w:p>
    <w:p w14:paraId="14AD8E98" w14:textId="77777777" w:rsidR="00CC3C4C" w:rsidRPr="00A80107" w:rsidRDefault="00CC3C4C" w:rsidP="00A60B44">
      <w:pPr>
        <w:pStyle w:val="23"/>
        <w:rPr>
          <w:rFonts w:cs="Arial"/>
        </w:rPr>
      </w:pPr>
      <w:bookmarkStart w:id="363" w:name="_Toc465759468"/>
      <w:bookmarkStart w:id="364" w:name="_Toc448855272"/>
      <w:bookmarkStart w:id="365" w:name="_Toc5960205"/>
      <w:bookmarkStart w:id="366" w:name="_Toc9321128"/>
      <w:r w:rsidRPr="00A80107">
        <w:rPr>
          <w:rFonts w:cs="Arial"/>
        </w:rPr>
        <w:t>Вкладка «Планируемые показатели приема»</w:t>
      </w:r>
      <w:bookmarkEnd w:id="363"/>
      <w:bookmarkEnd w:id="364"/>
      <w:bookmarkEnd w:id="365"/>
      <w:bookmarkEnd w:id="366"/>
    </w:p>
    <w:p w14:paraId="614419FC" w14:textId="35D5DFC1" w:rsidR="00BC4F7F" w:rsidRPr="00A80107" w:rsidRDefault="00BC4F7F" w:rsidP="003A6D31">
      <w:pPr>
        <w:pStyle w:val="phnormal"/>
        <w:rPr>
          <w:rFonts w:cs="Arial"/>
        </w:rPr>
      </w:pPr>
      <w:r w:rsidRPr="00A80107">
        <w:rPr>
          <w:rFonts w:cs="Arial"/>
        </w:rPr>
        <w:t xml:space="preserve">Вкладка состоит из двух разделов: «Планируемое количество классов», «Планируемые показатели приема на следующий учебный год в </w:t>
      </w:r>
      <w:r w:rsidR="008027BE">
        <w:rPr>
          <w:rFonts w:cs="Arial"/>
        </w:rPr>
        <w:t>ОО</w:t>
      </w:r>
      <w:r w:rsidRPr="00A80107">
        <w:rPr>
          <w:rFonts w:cs="Arial"/>
        </w:rPr>
        <w:t>».</w:t>
      </w:r>
    </w:p>
    <w:p w14:paraId="0CA5BE4E" w14:textId="1DC79346" w:rsidR="00BC4F7F" w:rsidRPr="00A80107" w:rsidRDefault="00BC4F7F" w:rsidP="003A6D31">
      <w:pPr>
        <w:pStyle w:val="phnormal"/>
        <w:rPr>
          <w:rFonts w:cs="Arial"/>
        </w:rPr>
      </w:pPr>
      <w:r w:rsidRPr="00A80107">
        <w:rPr>
          <w:rFonts w:cs="Arial"/>
        </w:rPr>
        <w:t>Для раздела «Планируемое количество классов» в поле «Количество» укажите кол</w:t>
      </w:r>
      <w:r w:rsidR="008027BE">
        <w:rPr>
          <w:rFonts w:cs="Arial"/>
        </w:rPr>
        <w:t>ичество планируемых классов в ОО</w:t>
      </w:r>
      <w:r w:rsidRPr="00A80107">
        <w:rPr>
          <w:rFonts w:cs="Arial"/>
        </w:rPr>
        <w:t xml:space="preserve">. </w:t>
      </w:r>
    </w:p>
    <w:p w14:paraId="4D825D13" w14:textId="20A041C6" w:rsidR="00BC4F7F" w:rsidRPr="00A80107" w:rsidRDefault="00BC4F7F" w:rsidP="003A6D31">
      <w:pPr>
        <w:pStyle w:val="phnormal"/>
        <w:rPr>
          <w:rFonts w:cs="Arial"/>
        </w:rPr>
      </w:pPr>
      <w:r w:rsidRPr="00A80107">
        <w:rPr>
          <w:rFonts w:cs="Arial"/>
        </w:rPr>
        <w:t>Для раздела «Планируемые показатели прие</w:t>
      </w:r>
      <w:r w:rsidR="008027BE">
        <w:rPr>
          <w:rFonts w:cs="Arial"/>
        </w:rPr>
        <w:t>ма на следующий учебный год в ОО</w:t>
      </w:r>
      <w:r w:rsidRPr="00A80107">
        <w:rPr>
          <w:rFonts w:cs="Arial"/>
        </w:rPr>
        <w:t>» в поле «Информация» укажите информацию о планируемых показателях прие</w:t>
      </w:r>
      <w:r w:rsidR="008027BE">
        <w:rPr>
          <w:rFonts w:cs="Arial"/>
        </w:rPr>
        <w:t>ма на следующий учебный год в ОО</w:t>
      </w:r>
      <w:r w:rsidRPr="00A80107">
        <w:rPr>
          <w:rFonts w:cs="Arial"/>
        </w:rPr>
        <w:t>.</w:t>
      </w:r>
    </w:p>
    <w:p w14:paraId="1D397839" w14:textId="77777777" w:rsidR="00BC4F7F" w:rsidRPr="00A80107" w:rsidRDefault="00BC4F7F" w:rsidP="003A6D31">
      <w:pPr>
        <w:pStyle w:val="phnormal"/>
        <w:rPr>
          <w:rFonts w:cs="Arial"/>
        </w:rPr>
      </w:pPr>
      <w:r w:rsidRPr="00A80107">
        <w:rPr>
          <w:rFonts w:cs="Arial"/>
        </w:rPr>
        <w:t>Например (вводится текст в поле «Информация»), планируемое количество первых классов – 4, один первый класс с дополнительным образованием по английскому языку. Планируемое количество пятых классов – 4, один класс с дополнительным образованием по техническому направлению. Планируемое формирование десятых классов 6: 2 класса общеобразовательного направления, 2 класса химического направления, 2 класса математического направления; в классы общеобразовательного направления – 25 человек, в классы химического направления – 25 человек, в классы математического направления – 24 человека.</w:t>
      </w:r>
    </w:p>
    <w:p w14:paraId="40C5DFC6" w14:textId="258BDF99" w:rsidR="00BC4F7F" w:rsidRPr="00A80107" w:rsidRDefault="00BC4F7F" w:rsidP="003A6D31">
      <w:pPr>
        <w:pStyle w:val="phnormal"/>
        <w:rPr>
          <w:rFonts w:cs="Arial"/>
        </w:rPr>
      </w:pPr>
      <w:r w:rsidRPr="00A80107">
        <w:rPr>
          <w:rFonts w:cs="Arial"/>
        </w:rPr>
        <w:t>В поле «Категории льготников» укажите в произвольной форме категории лиц, име</w:t>
      </w:r>
      <w:r w:rsidR="008027BE">
        <w:rPr>
          <w:rFonts w:cs="Arial"/>
        </w:rPr>
        <w:t>ющих льготы при поступлении в ОО</w:t>
      </w:r>
      <w:r w:rsidRPr="00A80107">
        <w:rPr>
          <w:rFonts w:cs="Arial"/>
        </w:rPr>
        <w:t>.</w:t>
      </w:r>
    </w:p>
    <w:p w14:paraId="02268A32" w14:textId="77777777" w:rsidR="00CC3C4C" w:rsidRPr="00A80107" w:rsidRDefault="00CC3C4C" w:rsidP="00A60B44">
      <w:pPr>
        <w:pStyle w:val="23"/>
        <w:rPr>
          <w:rFonts w:cs="Arial"/>
        </w:rPr>
      </w:pPr>
      <w:bookmarkStart w:id="367" w:name="_Toc465759469"/>
      <w:bookmarkStart w:id="368" w:name="_Toc448855273"/>
      <w:bookmarkStart w:id="369" w:name="_Toc5960206"/>
      <w:bookmarkStart w:id="370" w:name="_Toc9321129"/>
      <w:r w:rsidRPr="00A80107">
        <w:rPr>
          <w:rFonts w:cs="Arial"/>
        </w:rPr>
        <w:t>Вкладка «Свободные места»</w:t>
      </w:r>
      <w:bookmarkEnd w:id="367"/>
      <w:bookmarkEnd w:id="368"/>
      <w:bookmarkEnd w:id="369"/>
      <w:bookmarkEnd w:id="370"/>
    </w:p>
    <w:p w14:paraId="1B905CC9" w14:textId="77777777" w:rsidR="00BC4F7F" w:rsidRPr="00A80107" w:rsidRDefault="00BC4F7F" w:rsidP="00DC14DA">
      <w:pPr>
        <w:pStyle w:val="phlistitemizedtitle"/>
      </w:pPr>
      <w:r w:rsidRPr="00A80107">
        <w:t>Вкладка служит для внесения информации о наличии свободных мест для следующих разделов вкладки:</w:t>
      </w:r>
    </w:p>
    <w:p w14:paraId="0C443C7A" w14:textId="77777777" w:rsidR="00BC4F7F" w:rsidRPr="00A80107" w:rsidRDefault="00BC4F7F" w:rsidP="00740BF3">
      <w:pPr>
        <w:pStyle w:val="phlistitemized1"/>
      </w:pPr>
      <w:r w:rsidRPr="00A80107">
        <w:t xml:space="preserve">«Информация о наличии свободных </w:t>
      </w:r>
      <w:r w:rsidRPr="005A1948">
        <w:t>мест</w:t>
      </w:r>
      <w:r w:rsidRPr="00A80107">
        <w:t xml:space="preserve"> в классах»;</w:t>
      </w:r>
    </w:p>
    <w:p w14:paraId="30D0DA4E" w14:textId="77777777" w:rsidR="00BC4F7F" w:rsidRPr="00A80107" w:rsidRDefault="00BC4F7F" w:rsidP="00740BF3">
      <w:pPr>
        <w:pStyle w:val="phlistitemized1"/>
      </w:pPr>
      <w:r w:rsidRPr="00A80107">
        <w:t xml:space="preserve">«Свободные места: группы </w:t>
      </w:r>
      <w:r w:rsidRPr="005A1948">
        <w:t>продленного</w:t>
      </w:r>
      <w:r w:rsidRPr="00A80107">
        <w:t xml:space="preserve"> дня»;</w:t>
      </w:r>
    </w:p>
    <w:p w14:paraId="5753AED6" w14:textId="77777777" w:rsidR="00BC4F7F" w:rsidRPr="00A80107" w:rsidRDefault="00BC4F7F" w:rsidP="00740BF3">
      <w:pPr>
        <w:pStyle w:val="phlistitemized1"/>
      </w:pPr>
      <w:r w:rsidRPr="00A80107">
        <w:t xml:space="preserve">«Свободные места: компенсирующее </w:t>
      </w:r>
      <w:r w:rsidRPr="005A1948">
        <w:t>обучение</w:t>
      </w:r>
      <w:r w:rsidRPr="00A80107">
        <w:t>».</w:t>
      </w:r>
    </w:p>
    <w:p w14:paraId="4067330A" w14:textId="77777777" w:rsidR="00BC4F7F" w:rsidRPr="00A80107" w:rsidRDefault="00BC4F7F" w:rsidP="003A6D31">
      <w:pPr>
        <w:pStyle w:val="phnormal"/>
        <w:rPr>
          <w:rFonts w:cs="Arial"/>
        </w:rPr>
      </w:pPr>
      <w:r w:rsidRPr="00A80107">
        <w:rPr>
          <w:rFonts w:cs="Arial"/>
        </w:rPr>
        <w:t xml:space="preserve">Для каждого раздела (категории) заполняется поле «Информация» </w:t>
      </w:r>
      <w:r w:rsidR="00B67834" w:rsidRPr="00A80107">
        <w:rPr>
          <w:rFonts w:cs="Arial"/>
        </w:rPr>
        <w:t xml:space="preserve">вводом с клавиатуры </w:t>
      </w:r>
      <w:r w:rsidRPr="00A80107">
        <w:rPr>
          <w:rFonts w:cs="Arial"/>
        </w:rPr>
        <w:t>соответствующи</w:t>
      </w:r>
      <w:r w:rsidR="00B67834" w:rsidRPr="00A80107">
        <w:rPr>
          <w:rFonts w:cs="Arial"/>
        </w:rPr>
        <w:t>х</w:t>
      </w:r>
      <w:r w:rsidRPr="00A80107">
        <w:rPr>
          <w:rFonts w:cs="Arial"/>
        </w:rPr>
        <w:t xml:space="preserve"> данны</w:t>
      </w:r>
      <w:r w:rsidR="00B67834" w:rsidRPr="00A80107">
        <w:rPr>
          <w:rFonts w:cs="Arial"/>
        </w:rPr>
        <w:t>х</w:t>
      </w:r>
      <w:r w:rsidRPr="00A80107">
        <w:rPr>
          <w:rFonts w:cs="Arial"/>
        </w:rPr>
        <w:t>.</w:t>
      </w:r>
    </w:p>
    <w:p w14:paraId="521DE4AB" w14:textId="19C3AE33" w:rsidR="00CC3C4C" w:rsidRPr="00A80107" w:rsidRDefault="008027BE" w:rsidP="00A60B44">
      <w:pPr>
        <w:pStyle w:val="23"/>
        <w:rPr>
          <w:rFonts w:cs="Arial"/>
        </w:rPr>
      </w:pPr>
      <w:bookmarkStart w:id="371" w:name="_Toc465759470"/>
      <w:bookmarkStart w:id="372" w:name="_Toc448855274"/>
      <w:bookmarkStart w:id="373" w:name="_Toc5960207"/>
      <w:bookmarkStart w:id="374" w:name="_Toc9321130"/>
      <w:r>
        <w:rPr>
          <w:rFonts w:cs="Arial"/>
        </w:rPr>
        <w:lastRenderedPageBreak/>
        <w:t>Вкладка «Зачисление в ОО</w:t>
      </w:r>
      <w:r w:rsidR="00CC3C4C" w:rsidRPr="00A80107">
        <w:rPr>
          <w:rFonts w:cs="Arial"/>
        </w:rPr>
        <w:t>»</w:t>
      </w:r>
      <w:bookmarkEnd w:id="371"/>
      <w:bookmarkEnd w:id="372"/>
      <w:bookmarkEnd w:id="373"/>
      <w:bookmarkEnd w:id="374"/>
    </w:p>
    <w:p w14:paraId="5FDA4C63" w14:textId="6C845EB7" w:rsidR="00BC4F7F" w:rsidRPr="00A80107" w:rsidRDefault="00BC4F7F" w:rsidP="00DC14DA">
      <w:pPr>
        <w:pStyle w:val="phlistitemizedtitle"/>
      </w:pPr>
      <w:r w:rsidRPr="00A80107">
        <w:t>Вкладка служит для определения перечня документов, предст</w:t>
      </w:r>
      <w:r w:rsidR="008027BE">
        <w:t>авление которых обязательно в ОО</w:t>
      </w:r>
      <w:r w:rsidRPr="00A80107">
        <w:t>. Перечень можно перечислить двумя способами:</w:t>
      </w:r>
    </w:p>
    <w:p w14:paraId="54B14AC1" w14:textId="77777777" w:rsidR="00BC4F7F" w:rsidRPr="00A80107" w:rsidRDefault="00BC4F7F" w:rsidP="00740BF3">
      <w:pPr>
        <w:pStyle w:val="phlistitemized1"/>
      </w:pPr>
      <w:r w:rsidRPr="00A80107">
        <w:t xml:space="preserve">указать наименования </w:t>
      </w:r>
      <w:r w:rsidRPr="005A1948">
        <w:t>документов</w:t>
      </w:r>
      <w:r w:rsidRPr="00A80107">
        <w:t xml:space="preserve"> в поле «Информация»;</w:t>
      </w:r>
    </w:p>
    <w:p w14:paraId="308DB152" w14:textId="77777777" w:rsidR="00BC4F7F" w:rsidRPr="00A80107" w:rsidRDefault="00BC4F7F" w:rsidP="00740BF3">
      <w:pPr>
        <w:pStyle w:val="phlistitemized1"/>
      </w:pPr>
      <w:r w:rsidRPr="00A80107">
        <w:t>в поле «Документы» прикрепить файл (в формате .</w:t>
      </w:r>
      <w:r w:rsidRPr="00A80107">
        <w:rPr>
          <w:lang w:val="en-US"/>
        </w:rPr>
        <w:t>doc</w:t>
      </w:r>
      <w:r w:rsidR="00635605" w:rsidRPr="00A80107">
        <w:t xml:space="preserve">, </w:t>
      </w:r>
      <w:r w:rsidRPr="00A80107">
        <w:t xml:space="preserve">.docx, .xls, </w:t>
      </w:r>
      <w:r w:rsidR="00635605" w:rsidRPr="00A80107">
        <w:t>.</w:t>
      </w:r>
      <w:r w:rsidRPr="00A80107">
        <w:rPr>
          <w:lang w:val="en-US"/>
        </w:rPr>
        <w:t>rtf</w:t>
      </w:r>
      <w:r w:rsidRPr="00A80107">
        <w:t>, .</w:t>
      </w:r>
      <w:r w:rsidRPr="00A80107">
        <w:rPr>
          <w:lang w:val="en-US"/>
        </w:rPr>
        <w:t>txt</w:t>
      </w:r>
      <w:r w:rsidRPr="00A80107">
        <w:t>, .</w:t>
      </w:r>
      <w:r w:rsidRPr="00A80107">
        <w:rPr>
          <w:lang w:val="en-US"/>
        </w:rPr>
        <w:t>xlsx</w:t>
      </w:r>
      <w:r w:rsidRPr="00A80107">
        <w:t>, .</w:t>
      </w:r>
      <w:r w:rsidRPr="00A80107">
        <w:rPr>
          <w:lang w:val="en-US"/>
        </w:rPr>
        <w:t>bmp</w:t>
      </w:r>
      <w:r w:rsidRPr="00A80107">
        <w:t>, .</w:t>
      </w:r>
      <w:r w:rsidRPr="00A80107">
        <w:rPr>
          <w:lang w:val="en-US"/>
        </w:rPr>
        <w:t>jpg</w:t>
      </w:r>
      <w:r w:rsidRPr="00A80107">
        <w:t>, .</w:t>
      </w:r>
      <w:r w:rsidRPr="00A80107">
        <w:rPr>
          <w:lang w:val="en-US"/>
        </w:rPr>
        <w:t>png</w:t>
      </w:r>
      <w:r w:rsidRPr="00A80107">
        <w:t>, .</w:t>
      </w:r>
      <w:r w:rsidRPr="00A80107">
        <w:rPr>
          <w:lang w:val="en-US"/>
        </w:rPr>
        <w:t>zip</w:t>
      </w:r>
      <w:r w:rsidRPr="00A80107">
        <w:t>), содержащий данный перечень.</w:t>
      </w:r>
    </w:p>
    <w:p w14:paraId="46D85D26" w14:textId="77777777" w:rsidR="00CC3C4C" w:rsidRPr="00A80107" w:rsidRDefault="00CC3C4C" w:rsidP="00A60B44">
      <w:pPr>
        <w:pStyle w:val="23"/>
        <w:rPr>
          <w:rFonts w:cs="Arial"/>
        </w:rPr>
      </w:pPr>
      <w:bookmarkStart w:id="375" w:name="_Toc465759471"/>
      <w:bookmarkStart w:id="376" w:name="_Toc448855275"/>
      <w:bookmarkStart w:id="377" w:name="_Toc5960208"/>
      <w:bookmarkStart w:id="378" w:name="_Toc9321131"/>
      <w:r w:rsidRPr="00A80107">
        <w:rPr>
          <w:rFonts w:cs="Arial"/>
        </w:rPr>
        <w:t>Вкладка «Продолжительность обучения и режим занятия»</w:t>
      </w:r>
      <w:bookmarkEnd w:id="375"/>
      <w:bookmarkEnd w:id="376"/>
      <w:bookmarkEnd w:id="377"/>
      <w:bookmarkEnd w:id="378"/>
    </w:p>
    <w:p w14:paraId="757A43C8" w14:textId="77777777" w:rsidR="00BC4F7F" w:rsidRPr="00A80107" w:rsidRDefault="00BC4F7F" w:rsidP="003A6D31">
      <w:pPr>
        <w:pStyle w:val="phnormal"/>
        <w:rPr>
          <w:rFonts w:cs="Arial"/>
        </w:rPr>
      </w:pPr>
      <w:r w:rsidRPr="00A80107">
        <w:rPr>
          <w:rFonts w:cs="Arial"/>
        </w:rPr>
        <w:t>Вкладка служит для внесения информации о продолжительности обучения и режимах обучения.</w:t>
      </w:r>
    </w:p>
    <w:p w14:paraId="6E874CB6" w14:textId="77777777" w:rsidR="00BC4F7F" w:rsidRPr="00A80107" w:rsidRDefault="00BC4F7F" w:rsidP="003A6D31">
      <w:pPr>
        <w:pStyle w:val="phnormal"/>
        <w:rPr>
          <w:rFonts w:cs="Arial"/>
        </w:rPr>
      </w:pPr>
      <w:r w:rsidRPr="00A80107">
        <w:rPr>
          <w:rFonts w:cs="Arial"/>
        </w:rPr>
        <w:t>Информация разбита по следующим разделам: «Продолжительность обучения на каждом этапе обучения и возраст воспитанников» и «Режим занятий обучающихся, воспитанников». Информация по обоим пунктам вводится в виде текста в поле ввода «Информация».</w:t>
      </w:r>
    </w:p>
    <w:p w14:paraId="5796C219" w14:textId="77777777" w:rsidR="00CC3C4C" w:rsidRPr="00A80107" w:rsidRDefault="00CC3C4C" w:rsidP="00A60B44">
      <w:pPr>
        <w:pStyle w:val="23"/>
        <w:rPr>
          <w:rFonts w:cs="Arial"/>
        </w:rPr>
      </w:pPr>
      <w:bookmarkStart w:id="379" w:name="_Toc465759472"/>
      <w:bookmarkStart w:id="380" w:name="_Toc448855276"/>
      <w:bookmarkStart w:id="381" w:name="_Toc5960209"/>
      <w:bookmarkStart w:id="382" w:name="_Toc9321132"/>
      <w:r w:rsidRPr="00A80107">
        <w:rPr>
          <w:rFonts w:cs="Arial"/>
        </w:rPr>
        <w:t>Вкладка «Отчисление»</w:t>
      </w:r>
      <w:bookmarkEnd w:id="379"/>
      <w:bookmarkEnd w:id="380"/>
      <w:bookmarkEnd w:id="381"/>
      <w:bookmarkEnd w:id="382"/>
    </w:p>
    <w:p w14:paraId="4DA12D25" w14:textId="77777777" w:rsidR="00BC4F7F" w:rsidRPr="00A80107" w:rsidRDefault="00BC4F7F" w:rsidP="003A6D31">
      <w:pPr>
        <w:pStyle w:val="phnormal"/>
        <w:rPr>
          <w:rFonts w:cs="Arial"/>
        </w:rPr>
      </w:pPr>
      <w:r w:rsidRPr="00A80107">
        <w:rPr>
          <w:rFonts w:cs="Arial"/>
        </w:rPr>
        <w:t>Служит для внесения информации о порядке и основании отчисления обучающихся, воспитанников.</w:t>
      </w:r>
    </w:p>
    <w:p w14:paraId="3B4DCC25" w14:textId="77777777" w:rsidR="00BC4F7F" w:rsidRPr="00A80107" w:rsidRDefault="00BC4F7F" w:rsidP="003A6D31">
      <w:pPr>
        <w:pStyle w:val="phnormal"/>
        <w:rPr>
          <w:rFonts w:cs="Arial"/>
        </w:rPr>
      </w:pPr>
      <w:r w:rsidRPr="00A80107">
        <w:rPr>
          <w:rFonts w:cs="Arial"/>
        </w:rPr>
        <w:t>Информация вводится в виде текста в поле ввода «Информация».</w:t>
      </w:r>
    </w:p>
    <w:p w14:paraId="329D69E7" w14:textId="77777777" w:rsidR="00CC3C4C" w:rsidRPr="00A80107" w:rsidRDefault="00CC3C4C" w:rsidP="00BC4F7F">
      <w:pPr>
        <w:pStyle w:val="23"/>
        <w:rPr>
          <w:rFonts w:cs="Arial"/>
        </w:rPr>
      </w:pPr>
      <w:bookmarkStart w:id="383" w:name="_Toc465759473"/>
      <w:bookmarkStart w:id="384" w:name="_Toc448855277"/>
      <w:bookmarkStart w:id="385" w:name="_Toc5960210"/>
      <w:bookmarkStart w:id="386" w:name="_Toc9321133"/>
      <w:r w:rsidRPr="00A80107">
        <w:rPr>
          <w:rFonts w:cs="Arial"/>
        </w:rPr>
        <w:t>Вкладка «Система оценок»</w:t>
      </w:r>
      <w:bookmarkEnd w:id="383"/>
      <w:bookmarkEnd w:id="384"/>
      <w:bookmarkEnd w:id="385"/>
      <w:bookmarkEnd w:id="386"/>
    </w:p>
    <w:p w14:paraId="5BF4A12D" w14:textId="77777777" w:rsidR="00CC3C4C" w:rsidRPr="00A80107" w:rsidRDefault="00CC3C4C" w:rsidP="003A6D31">
      <w:pPr>
        <w:pStyle w:val="phnormal"/>
        <w:rPr>
          <w:rFonts w:cs="Arial"/>
        </w:rPr>
      </w:pPr>
      <w:r w:rsidRPr="00A80107">
        <w:rPr>
          <w:rFonts w:cs="Arial"/>
        </w:rPr>
        <w:t xml:space="preserve">Служит для определения системы оценок, </w:t>
      </w:r>
      <w:r w:rsidR="00635605" w:rsidRPr="00A80107">
        <w:rPr>
          <w:rFonts w:cs="Arial"/>
        </w:rPr>
        <w:t>формы, порядка и периодичности промежуточной аттестации обучающихся.</w:t>
      </w:r>
    </w:p>
    <w:p w14:paraId="52D82884" w14:textId="77777777" w:rsidR="00CC3C4C" w:rsidRPr="00A80107" w:rsidRDefault="00CC3C4C" w:rsidP="003A6D31">
      <w:pPr>
        <w:pStyle w:val="phnormal"/>
        <w:rPr>
          <w:rFonts w:cs="Arial"/>
        </w:rPr>
      </w:pPr>
      <w:r w:rsidRPr="00A80107">
        <w:rPr>
          <w:rFonts w:cs="Arial"/>
        </w:rPr>
        <w:t>Информация вводится в виде те</w:t>
      </w:r>
      <w:r w:rsidR="00635605" w:rsidRPr="00A80107">
        <w:rPr>
          <w:rFonts w:cs="Arial"/>
        </w:rPr>
        <w:t>кста в поле ввода «Информация».</w:t>
      </w:r>
    </w:p>
    <w:p w14:paraId="499742BE" w14:textId="72589BB9" w:rsidR="00CC3C4C" w:rsidRPr="00A80107" w:rsidRDefault="00CC3C4C" w:rsidP="00A60B44">
      <w:pPr>
        <w:pStyle w:val="23"/>
        <w:rPr>
          <w:rFonts w:cs="Arial"/>
        </w:rPr>
      </w:pPr>
      <w:bookmarkStart w:id="387" w:name="_Toc465759474"/>
      <w:bookmarkStart w:id="388" w:name="_Toc448855278"/>
      <w:bookmarkStart w:id="389" w:name="_Toc5960211"/>
      <w:bookmarkStart w:id="390" w:name="_Toc9321134"/>
      <w:r w:rsidRPr="00A80107">
        <w:rPr>
          <w:rFonts w:cs="Arial"/>
        </w:rPr>
        <w:t xml:space="preserve">Вкладка «Коррекционные </w:t>
      </w:r>
      <w:r w:rsidR="00B74EBE">
        <w:rPr>
          <w:rFonts w:cs="Arial"/>
        </w:rPr>
        <w:t>организации</w:t>
      </w:r>
      <w:r w:rsidRPr="00A80107">
        <w:rPr>
          <w:rFonts w:cs="Arial"/>
        </w:rPr>
        <w:t xml:space="preserve"> и группы санаторного типа»</w:t>
      </w:r>
      <w:bookmarkEnd w:id="387"/>
      <w:bookmarkEnd w:id="388"/>
      <w:bookmarkEnd w:id="389"/>
      <w:bookmarkEnd w:id="390"/>
    </w:p>
    <w:p w14:paraId="4AE8575A" w14:textId="18A4D6DB" w:rsidR="00CC3C4C" w:rsidRPr="00A80107" w:rsidRDefault="00CC3C4C" w:rsidP="008C7E15">
      <w:pPr>
        <w:pStyle w:val="phnormal"/>
        <w:rPr>
          <w:rFonts w:cs="Arial"/>
        </w:rPr>
      </w:pPr>
      <w:r w:rsidRPr="00A80107">
        <w:rPr>
          <w:rFonts w:cs="Arial"/>
          <w:b/>
        </w:rPr>
        <w:t>Примечание</w:t>
      </w:r>
      <w:r w:rsidR="00BF1C93" w:rsidRPr="00A80107">
        <w:rPr>
          <w:rFonts w:cs="Arial"/>
        </w:rPr>
        <w:t xml:space="preserve"> – </w:t>
      </w:r>
      <w:r w:rsidRPr="00A80107">
        <w:rPr>
          <w:rFonts w:cs="Arial"/>
        </w:rPr>
        <w:t xml:space="preserve">Коррекционные или специальные </w:t>
      </w:r>
      <w:r w:rsidR="008027BE">
        <w:rPr>
          <w:rFonts w:cs="Arial"/>
        </w:rPr>
        <w:t>ОО</w:t>
      </w:r>
      <w:r w:rsidRPr="00A80107">
        <w:rPr>
          <w:rFonts w:cs="Arial"/>
        </w:rPr>
        <w:t xml:space="preserve"> обеспечивают обучающимся, воспитанникам с отклонениями в развитии обучения, воспитания, лечения, способствуют их социальной адаптации и интеграции в общество.</w:t>
      </w:r>
    </w:p>
    <w:p w14:paraId="4E6BF9DA" w14:textId="77777777" w:rsidR="00CC3C4C" w:rsidRPr="00A80107" w:rsidRDefault="00CC3C4C" w:rsidP="00DC14DA">
      <w:pPr>
        <w:pStyle w:val="phlistitemizedtitle"/>
      </w:pPr>
      <w:r w:rsidRPr="00A80107">
        <w:lastRenderedPageBreak/>
        <w:t xml:space="preserve">Данная вкладка </w:t>
      </w:r>
      <w:r w:rsidR="00635605" w:rsidRPr="00A80107">
        <w:t>содержит разделы</w:t>
      </w:r>
      <w:r w:rsidRPr="00A80107">
        <w:t>:</w:t>
      </w:r>
    </w:p>
    <w:p w14:paraId="1F5CF817" w14:textId="61AC784F" w:rsidR="00CC3C4C" w:rsidRPr="00A80107" w:rsidRDefault="00635605" w:rsidP="00740BF3">
      <w:pPr>
        <w:pStyle w:val="phlistitemized1"/>
      </w:pPr>
      <w:r w:rsidRPr="00A80107">
        <w:t xml:space="preserve">«Информация о педагогическом составе» </w:t>
      </w:r>
      <w:r w:rsidR="006B3592" w:rsidRPr="00A80107">
        <w:t>–</w:t>
      </w:r>
      <w:r w:rsidRPr="00A80107">
        <w:t xml:space="preserve"> служит для внесения </w:t>
      </w:r>
      <w:r w:rsidR="00CC3C4C" w:rsidRPr="00A80107">
        <w:t>информаци</w:t>
      </w:r>
      <w:r w:rsidRPr="00A80107">
        <w:t>и</w:t>
      </w:r>
      <w:r w:rsidR="00CC3C4C" w:rsidRPr="00A80107">
        <w:t xml:space="preserve"> о пед</w:t>
      </w:r>
      <w:r w:rsidR="00B74EBE">
        <w:t>агогическом составе специальной (коррекционной) организации</w:t>
      </w:r>
      <w:r w:rsidR="00CC3C4C" w:rsidRPr="00A80107">
        <w:t xml:space="preserve"> для обучающихся, воспитанников с ограниченными возможностями здоровья;</w:t>
      </w:r>
    </w:p>
    <w:p w14:paraId="4CA6404E" w14:textId="55C8E7E7" w:rsidR="00CC3C4C" w:rsidRPr="00A80107" w:rsidRDefault="00635605" w:rsidP="00740BF3">
      <w:pPr>
        <w:pStyle w:val="phlistitemized1"/>
      </w:pPr>
      <w:r w:rsidRPr="00A80107">
        <w:t xml:space="preserve">«Категория детей» </w:t>
      </w:r>
      <w:r w:rsidR="006B3592" w:rsidRPr="00A80107">
        <w:t>–</w:t>
      </w:r>
      <w:r w:rsidRPr="00A80107">
        <w:t xml:space="preserve"> </w:t>
      </w:r>
      <w:r w:rsidRPr="005A1948">
        <w:t>служит</w:t>
      </w:r>
      <w:r w:rsidRPr="00A80107">
        <w:t xml:space="preserve"> для внесения информации о </w:t>
      </w:r>
      <w:r w:rsidR="00CC3C4C" w:rsidRPr="00A80107">
        <w:t xml:space="preserve">категории детей, имеющих право на обучение в специальных (коррекционных) </w:t>
      </w:r>
      <w:r w:rsidR="00B74EBE">
        <w:t>организациях</w:t>
      </w:r>
      <w:r w:rsidR="00CC3C4C" w:rsidRPr="00A80107">
        <w:t xml:space="preserve"> для обучающихся, воспитанников с ограниченными возможностями здоровья;</w:t>
      </w:r>
    </w:p>
    <w:p w14:paraId="20FDC1C9" w14:textId="77777777" w:rsidR="00CC3C4C" w:rsidRPr="00A80107" w:rsidRDefault="00635605" w:rsidP="00740BF3">
      <w:pPr>
        <w:pStyle w:val="phlistitemized1"/>
      </w:pPr>
      <w:r w:rsidRPr="00A80107">
        <w:t xml:space="preserve">«Информация о наличии свободных мест» </w:t>
      </w:r>
      <w:r w:rsidR="006B3592" w:rsidRPr="00A80107">
        <w:t>–</w:t>
      </w:r>
      <w:r w:rsidRPr="00A80107">
        <w:t xml:space="preserve"> служит для внесения </w:t>
      </w:r>
      <w:r w:rsidR="00CC3C4C" w:rsidRPr="00A80107">
        <w:t>информации о наличии свободных мест в специальных (коррекционных) группах, классах.</w:t>
      </w:r>
    </w:p>
    <w:p w14:paraId="42000081" w14:textId="0D6258B6" w:rsidR="00CC3C4C" w:rsidRPr="00A80107" w:rsidRDefault="00CC3C4C" w:rsidP="00A60B44">
      <w:pPr>
        <w:pStyle w:val="23"/>
        <w:rPr>
          <w:rFonts w:cs="Arial"/>
        </w:rPr>
      </w:pPr>
      <w:bookmarkStart w:id="391" w:name="_Toc465759475"/>
      <w:bookmarkStart w:id="392" w:name="_Toc448855279"/>
      <w:bookmarkStart w:id="393" w:name="_Toc5960212"/>
      <w:bookmarkStart w:id="394" w:name="_Toc9321135"/>
      <w:r w:rsidRPr="00A80107">
        <w:rPr>
          <w:rFonts w:cs="Arial"/>
        </w:rPr>
        <w:t xml:space="preserve">Вкладка «Ликвидация </w:t>
      </w:r>
      <w:r w:rsidR="00B74EBE">
        <w:rPr>
          <w:rFonts w:cs="Arial"/>
        </w:rPr>
        <w:t>организации</w:t>
      </w:r>
      <w:r w:rsidRPr="00A80107">
        <w:rPr>
          <w:rFonts w:cs="Arial"/>
        </w:rPr>
        <w:t>»</w:t>
      </w:r>
      <w:bookmarkEnd w:id="391"/>
      <w:bookmarkEnd w:id="392"/>
      <w:bookmarkEnd w:id="393"/>
      <w:bookmarkEnd w:id="394"/>
    </w:p>
    <w:p w14:paraId="15202F74" w14:textId="0DFBB7D5" w:rsidR="00023E00" w:rsidRPr="00A80107" w:rsidRDefault="00BC4F7F" w:rsidP="008C7E15">
      <w:pPr>
        <w:pStyle w:val="phnormal"/>
        <w:rPr>
          <w:rFonts w:cs="Arial"/>
        </w:rPr>
      </w:pPr>
      <w:r w:rsidRPr="00A80107">
        <w:rPr>
          <w:rFonts w:cs="Arial"/>
          <w:b/>
        </w:rPr>
        <w:t>Примечание</w:t>
      </w:r>
      <w:r w:rsidR="00BF1C93" w:rsidRPr="00A80107">
        <w:rPr>
          <w:rFonts w:cs="Arial"/>
        </w:rPr>
        <w:t xml:space="preserve"> – </w:t>
      </w:r>
      <w:r w:rsidRPr="00A80107">
        <w:rPr>
          <w:rFonts w:cs="Arial"/>
        </w:rPr>
        <w:t xml:space="preserve">Перед ликвидацией </w:t>
      </w:r>
      <w:r w:rsidR="00B74EBE">
        <w:rPr>
          <w:rFonts w:cs="Arial"/>
        </w:rPr>
        <w:t>организации</w:t>
      </w:r>
      <w:r w:rsidRPr="00A80107">
        <w:rPr>
          <w:rFonts w:cs="Arial"/>
        </w:rPr>
        <w:t xml:space="preserve"> </w:t>
      </w:r>
      <w:r w:rsidR="000E78FB" w:rsidRPr="00A80107">
        <w:rPr>
          <w:rFonts w:cs="Arial"/>
        </w:rPr>
        <w:t xml:space="preserve">увольте сотрудников и отчислите </w:t>
      </w:r>
      <w:r w:rsidR="00635605" w:rsidRPr="00A80107">
        <w:rPr>
          <w:rFonts w:cs="Arial"/>
        </w:rPr>
        <w:t xml:space="preserve">всех учеников </w:t>
      </w:r>
      <w:r w:rsidR="00B74EBE">
        <w:rPr>
          <w:rFonts w:cs="Arial"/>
        </w:rPr>
        <w:t>данной организации</w:t>
      </w:r>
      <w:r w:rsidR="00635605" w:rsidRPr="00A80107">
        <w:rPr>
          <w:rFonts w:cs="Arial"/>
        </w:rPr>
        <w:t>.</w:t>
      </w:r>
      <w:r w:rsidR="00023E00" w:rsidRPr="00A80107">
        <w:rPr>
          <w:rFonts w:cs="Arial"/>
        </w:rPr>
        <w:t xml:space="preserve"> При включении параметра «</w:t>
      </w:r>
      <w:r w:rsidR="00B74EBE">
        <w:rPr>
          <w:rFonts w:cs="Arial"/>
        </w:rPr>
        <w:t>Организация</w:t>
      </w:r>
      <w:r w:rsidR="00023E00" w:rsidRPr="00A80107">
        <w:rPr>
          <w:rFonts w:cs="Arial"/>
        </w:rPr>
        <w:t xml:space="preserve"> ликвидируется» и нажатии кнопк</w:t>
      </w:r>
      <w:r w:rsidR="00111047">
        <w:rPr>
          <w:rFonts w:cs="Arial"/>
        </w:rPr>
        <w:t>и</w:t>
      </w:r>
      <w:r w:rsidR="00023E00" w:rsidRPr="00A80107">
        <w:rPr>
          <w:rFonts w:cs="Arial"/>
        </w:rPr>
        <w:t xml:space="preserve"> «Сохранить» происходит проверка: если в реестре присутствуют сотрудники, не уволенные после наступления даты ликвидации </w:t>
      </w:r>
      <w:r w:rsidR="00B74EBE">
        <w:rPr>
          <w:rFonts w:cs="Arial"/>
        </w:rPr>
        <w:t>организации</w:t>
      </w:r>
      <w:r w:rsidR="00023E00" w:rsidRPr="00A80107">
        <w:rPr>
          <w:rFonts w:cs="Arial"/>
        </w:rPr>
        <w:t xml:space="preserve">, и присутствуют ученики, не отчисленные после наступления даты ликвидации, Система выдаст следующее сообщение: «На момент ликвидации в </w:t>
      </w:r>
      <w:r w:rsidR="00B74EBE">
        <w:rPr>
          <w:rFonts w:cs="Arial"/>
        </w:rPr>
        <w:t>Организации</w:t>
      </w:r>
      <w:r w:rsidR="00023E00" w:rsidRPr="00A80107">
        <w:rPr>
          <w:rFonts w:cs="Arial"/>
        </w:rPr>
        <w:t xml:space="preserve"> не должно быть сотрудников и учеников» (далее будет приложен список сотрудников и учеников для удаления) (</w:t>
      </w:r>
      <w:r w:rsidR="00023E00" w:rsidRPr="00A80107">
        <w:rPr>
          <w:rFonts w:cs="Arial"/>
        </w:rPr>
        <w:fldChar w:fldCharType="begin"/>
      </w:r>
      <w:r w:rsidR="00023E00" w:rsidRPr="00A80107">
        <w:rPr>
          <w:rFonts w:cs="Arial"/>
        </w:rPr>
        <w:instrText xml:space="preserve"> REF _Ref429398875 \h  \* MERGEFORMAT </w:instrText>
      </w:r>
      <w:r w:rsidR="00023E00" w:rsidRPr="00A80107">
        <w:rPr>
          <w:rFonts w:cs="Arial"/>
        </w:rPr>
      </w:r>
      <w:r w:rsidR="00023E00" w:rsidRPr="00A80107">
        <w:rPr>
          <w:rFonts w:cs="Arial"/>
        </w:rPr>
        <w:fldChar w:fldCharType="separate"/>
      </w:r>
      <w:r w:rsidR="003F4659" w:rsidRPr="003F4659">
        <w:rPr>
          <w:rFonts w:cs="Arial"/>
        </w:rPr>
        <w:t>Рисунок 44</w:t>
      </w:r>
      <w:r w:rsidR="00023E00" w:rsidRPr="00A80107">
        <w:rPr>
          <w:rFonts w:cs="Arial"/>
        </w:rPr>
        <w:fldChar w:fldCharType="end"/>
      </w:r>
      <w:r w:rsidR="00023E00" w:rsidRPr="00A80107">
        <w:rPr>
          <w:rFonts w:cs="Arial"/>
        </w:rPr>
        <w:t>).</w:t>
      </w:r>
    </w:p>
    <w:p w14:paraId="0EC93FC6" w14:textId="4890E605" w:rsidR="00023E00" w:rsidRPr="00A80107" w:rsidRDefault="00576111" w:rsidP="00023E00">
      <w:pPr>
        <w:pStyle w:val="phfigure"/>
        <w:rPr>
          <w:rFonts w:cs="Arial"/>
        </w:rPr>
      </w:pPr>
      <w:r>
        <w:rPr>
          <w:noProof/>
        </w:rPr>
        <w:lastRenderedPageBreak/>
        <w:drawing>
          <wp:inline distT="0" distB="0" distL="0" distR="0" wp14:anchorId="0292F576" wp14:editId="5ADF6E22">
            <wp:extent cx="5229225" cy="5724525"/>
            <wp:effectExtent l="0" t="0" r="9525" b="9525"/>
            <wp:docPr id="65" name="Рисунок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3"/>
                    <a:stretch>
                      <a:fillRect/>
                    </a:stretch>
                  </pic:blipFill>
                  <pic:spPr>
                    <a:xfrm>
                      <a:off x="0" y="0"/>
                      <a:ext cx="5229225" cy="5724525"/>
                    </a:xfrm>
                    <a:prstGeom prst="rect">
                      <a:avLst/>
                    </a:prstGeom>
                  </pic:spPr>
                </pic:pic>
              </a:graphicData>
            </a:graphic>
          </wp:inline>
        </w:drawing>
      </w:r>
    </w:p>
    <w:p w14:paraId="59A03F1B" w14:textId="435970CB" w:rsidR="00023E00" w:rsidRPr="00A80107" w:rsidRDefault="00EA7C0D" w:rsidP="00023E00">
      <w:pPr>
        <w:pStyle w:val="phfiguretitle"/>
      </w:pPr>
      <w:bookmarkStart w:id="395" w:name="_Ref429398875"/>
      <w:r>
        <w:t>Рисунок </w:t>
      </w:r>
      <w:fldSimple w:instr=" SEQ Рисунок \* ARABIC ">
        <w:r w:rsidR="003F4659">
          <w:rPr>
            <w:noProof/>
          </w:rPr>
          <w:t>44</w:t>
        </w:r>
      </w:fldSimple>
      <w:bookmarkEnd w:id="395"/>
      <w:r w:rsidR="00023E00" w:rsidRPr="00A80107">
        <w:t xml:space="preserve"> – Окно, содержащее список сотрудников и учеников, необходимых для удаления до даты </w:t>
      </w:r>
      <w:r w:rsidR="008F1CD7">
        <w:t>увольнения</w:t>
      </w:r>
    </w:p>
    <w:p w14:paraId="73A1E724" w14:textId="51ECBB16" w:rsidR="00635605" w:rsidRPr="00A80107" w:rsidRDefault="00635605" w:rsidP="00DC14DA">
      <w:pPr>
        <w:pStyle w:val="phlistitemizedtitle"/>
      </w:pPr>
      <w:r w:rsidRPr="00A80107">
        <w:t>Чтобы у</w:t>
      </w:r>
      <w:r w:rsidR="00BC4F7F" w:rsidRPr="00A80107">
        <w:t>вол</w:t>
      </w:r>
      <w:r w:rsidRPr="00A80107">
        <w:t xml:space="preserve">ить сотрудников </w:t>
      </w:r>
      <w:r w:rsidR="00B74EBE">
        <w:t>данной организации</w:t>
      </w:r>
      <w:r w:rsidRPr="00A80107">
        <w:t>:</w:t>
      </w:r>
    </w:p>
    <w:p w14:paraId="252D4558" w14:textId="3BA681A4" w:rsidR="00635605" w:rsidRPr="00A80107" w:rsidRDefault="00635605" w:rsidP="00383C7A">
      <w:pPr>
        <w:pStyle w:val="phlistordereda"/>
        <w:numPr>
          <w:ilvl w:val="0"/>
          <w:numId w:val="104"/>
        </w:numPr>
      </w:pPr>
      <w:r w:rsidRPr="00A80107">
        <w:t>перейдите в реестр «Сотрудники» (п. </w:t>
      </w:r>
      <w:r w:rsidRPr="00A80107">
        <w:fldChar w:fldCharType="begin"/>
      </w:r>
      <w:r w:rsidRPr="00A80107">
        <w:instrText xml:space="preserve"> REF _Ref473106841 \w \h </w:instrText>
      </w:r>
      <w:r w:rsidR="007D6531" w:rsidRPr="00A80107">
        <w:instrText xml:space="preserve"> \* MERGEFORMAT </w:instrText>
      </w:r>
      <w:r w:rsidRPr="00A80107">
        <w:fldChar w:fldCharType="separate"/>
      </w:r>
      <w:r w:rsidR="003F4659">
        <w:t>6.11</w:t>
      </w:r>
      <w:r w:rsidRPr="00A80107">
        <w:fldChar w:fldCharType="end"/>
      </w:r>
      <w:r w:rsidRPr="00A80107">
        <w:t>);</w:t>
      </w:r>
    </w:p>
    <w:p w14:paraId="54C9FEC9" w14:textId="77777777" w:rsidR="00635605" w:rsidRPr="00A80107" w:rsidRDefault="00635605" w:rsidP="00EB6000">
      <w:pPr>
        <w:pStyle w:val="phlistordereda"/>
      </w:pPr>
      <w:r w:rsidRPr="00A80107">
        <w:t>в</w:t>
      </w:r>
      <w:r w:rsidR="00BC4F7F" w:rsidRPr="00A80107">
        <w:t xml:space="preserve">ыделите запись сотрудника и </w:t>
      </w:r>
      <w:r w:rsidR="005A49B8" w:rsidRPr="00A80107">
        <w:t>нажмите на кнопку</w:t>
      </w:r>
      <w:r w:rsidR="00BC4F7F" w:rsidRPr="00A80107">
        <w:t xml:space="preserve"> «Уволить»</w:t>
      </w:r>
      <w:r w:rsidRPr="00A80107">
        <w:t>;</w:t>
      </w:r>
    </w:p>
    <w:p w14:paraId="6440393D" w14:textId="1B39DEBA" w:rsidR="00BC4F7F" w:rsidRPr="00A80107" w:rsidRDefault="00635605" w:rsidP="00EB6000">
      <w:pPr>
        <w:pStyle w:val="phlistordereda"/>
      </w:pPr>
      <w:r w:rsidRPr="00A80107">
        <w:t>от</w:t>
      </w:r>
      <w:r w:rsidR="00BC4F7F" w:rsidRPr="00A80107">
        <w:t>кроется окно «Увольнение сотрудника» (</w:t>
      </w:r>
      <w:r w:rsidR="00BC4F7F" w:rsidRPr="00A80107">
        <w:fldChar w:fldCharType="begin"/>
      </w:r>
      <w:r w:rsidR="00BC4F7F" w:rsidRPr="00A80107">
        <w:instrText xml:space="preserve"> REF _Ref451171349 \h </w:instrText>
      </w:r>
      <w:r w:rsidR="0088633D" w:rsidRPr="00A80107">
        <w:instrText xml:space="preserve"> \* MERGEFORMAT </w:instrText>
      </w:r>
      <w:r w:rsidR="00BC4F7F" w:rsidRPr="00A80107">
        <w:fldChar w:fldCharType="separate"/>
      </w:r>
      <w:r w:rsidR="003F4659">
        <w:t>Рисунок 45</w:t>
      </w:r>
      <w:r w:rsidR="00BC4F7F" w:rsidRPr="00A80107">
        <w:fldChar w:fldCharType="end"/>
      </w:r>
      <w:r w:rsidR="00BC4F7F" w:rsidRPr="00A80107">
        <w:t xml:space="preserve">), в котором заполните </w:t>
      </w:r>
      <w:r w:rsidR="008C0397" w:rsidRPr="00A80107">
        <w:t>пол</w:t>
      </w:r>
      <w:r w:rsidR="00BC4F7F" w:rsidRPr="00A80107">
        <w:t>я:</w:t>
      </w:r>
    </w:p>
    <w:p w14:paraId="0EE0B94C" w14:textId="77777777" w:rsidR="00BC4F7F" w:rsidRPr="00A80107" w:rsidRDefault="00BC4F7F" w:rsidP="00740BF3">
      <w:pPr>
        <w:pStyle w:val="phlistitemized1"/>
      </w:pPr>
      <w:r w:rsidRPr="00A80107">
        <w:t>«Дата увольнения» – укажите дату увольнения;</w:t>
      </w:r>
    </w:p>
    <w:p w14:paraId="5E314DCF" w14:textId="77777777" w:rsidR="00BC4F7F" w:rsidRPr="00A80107" w:rsidRDefault="00BC4F7F" w:rsidP="00740BF3">
      <w:pPr>
        <w:pStyle w:val="phlistitemized1"/>
      </w:pPr>
      <w:r w:rsidRPr="00A80107">
        <w:t>«Причина увольнения» – выберите значение в выпадающем списке.</w:t>
      </w:r>
    </w:p>
    <w:p w14:paraId="2482D6B1" w14:textId="77777777" w:rsidR="00BC4F7F" w:rsidRPr="00A80107" w:rsidRDefault="00FA6269" w:rsidP="002B3354">
      <w:pPr>
        <w:pStyle w:val="phfigure"/>
        <w:rPr>
          <w:rFonts w:cs="Arial"/>
        </w:rPr>
      </w:pPr>
      <w:r w:rsidRPr="00A80107">
        <w:rPr>
          <w:rFonts w:cs="Arial"/>
          <w:noProof/>
        </w:rPr>
        <w:lastRenderedPageBreak/>
        <w:drawing>
          <wp:inline distT="0" distB="0" distL="0" distR="0" wp14:anchorId="2A47E44C" wp14:editId="230DF0C8">
            <wp:extent cx="4848225" cy="1200150"/>
            <wp:effectExtent l="0" t="0" r="9525" b="0"/>
            <wp:docPr id="14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4848225" cy="1200150"/>
                    </a:xfrm>
                    <a:prstGeom prst="rect">
                      <a:avLst/>
                    </a:prstGeom>
                    <a:noFill/>
                    <a:ln>
                      <a:noFill/>
                    </a:ln>
                  </pic:spPr>
                </pic:pic>
              </a:graphicData>
            </a:graphic>
          </wp:inline>
        </w:drawing>
      </w:r>
    </w:p>
    <w:p w14:paraId="4A730BA2" w14:textId="5D7994B5" w:rsidR="00BC4F7F" w:rsidRPr="00A80107" w:rsidRDefault="00EA7C0D" w:rsidP="002B3354">
      <w:pPr>
        <w:pStyle w:val="phfiguretitle"/>
      </w:pPr>
      <w:bookmarkStart w:id="396" w:name="_Ref451171349"/>
      <w:r>
        <w:t>Рисунок </w:t>
      </w:r>
      <w:fldSimple w:instr=" SEQ Рисунок \* ARABIC ">
        <w:r w:rsidR="003F4659">
          <w:rPr>
            <w:noProof/>
          </w:rPr>
          <w:t>45</w:t>
        </w:r>
      </w:fldSimple>
      <w:bookmarkEnd w:id="396"/>
      <w:r w:rsidR="00BC4F7F" w:rsidRPr="00A80107">
        <w:t xml:space="preserve"> – Окно «Увольнение сотрудника»</w:t>
      </w:r>
    </w:p>
    <w:p w14:paraId="3A921CB2" w14:textId="77777777" w:rsidR="00635605" w:rsidRPr="00A80107" w:rsidRDefault="005A49B8" w:rsidP="00EB6000">
      <w:pPr>
        <w:pStyle w:val="phlistordereda"/>
      </w:pPr>
      <w:r w:rsidRPr="00A80107">
        <w:t>нажмите на кнопку</w:t>
      </w:r>
      <w:r w:rsidR="00BC4F7F" w:rsidRPr="00A80107">
        <w:t xml:space="preserve"> «Сохранить».</w:t>
      </w:r>
    </w:p>
    <w:p w14:paraId="1263A026" w14:textId="77777777" w:rsidR="00BC4F7F" w:rsidRPr="00A80107" w:rsidRDefault="00BC4F7F" w:rsidP="00635605">
      <w:pPr>
        <w:pStyle w:val="phnormal"/>
        <w:rPr>
          <w:rFonts w:cs="Arial"/>
        </w:rPr>
      </w:pPr>
      <w:r w:rsidRPr="00A80107">
        <w:rPr>
          <w:rFonts w:cs="Arial"/>
        </w:rPr>
        <w:t>Все уволенные сотрудники попадают в реестр «Уволенные сотрудники (Корзина)».</w:t>
      </w:r>
    </w:p>
    <w:p w14:paraId="13039039" w14:textId="73D11D83" w:rsidR="00BC4F7F" w:rsidRPr="00A80107" w:rsidRDefault="00635605" w:rsidP="00DC14DA">
      <w:pPr>
        <w:pStyle w:val="phlistitemizedtitle"/>
      </w:pPr>
      <w:r w:rsidRPr="00A80107">
        <w:t xml:space="preserve">Чтобы </w:t>
      </w:r>
      <w:r w:rsidR="00BC4F7F" w:rsidRPr="00A80107">
        <w:t>отчислит</w:t>
      </w:r>
      <w:r w:rsidRPr="00A80107">
        <w:t>ь</w:t>
      </w:r>
      <w:r w:rsidR="00BC4F7F" w:rsidRPr="00A80107">
        <w:t xml:space="preserve"> всех учеников </w:t>
      </w:r>
      <w:r w:rsidR="00B74EBE">
        <w:t>данной организации</w:t>
      </w:r>
      <w:r w:rsidRPr="00A80107">
        <w:t>:</w:t>
      </w:r>
    </w:p>
    <w:p w14:paraId="0AC099F3" w14:textId="3C57977C" w:rsidR="00635605" w:rsidRPr="00A80107" w:rsidRDefault="00635605" w:rsidP="00EB6000">
      <w:pPr>
        <w:pStyle w:val="phlistordereda"/>
        <w:numPr>
          <w:ilvl w:val="0"/>
          <w:numId w:val="35"/>
        </w:numPr>
      </w:pPr>
      <w:r w:rsidRPr="00A80107">
        <w:t>перейдите в реестр «Ученики» (п. </w:t>
      </w:r>
      <w:r w:rsidRPr="00A80107">
        <w:fldChar w:fldCharType="begin"/>
      </w:r>
      <w:r w:rsidRPr="00A80107">
        <w:instrText xml:space="preserve"> REF _Ref459286494 \w \h </w:instrText>
      </w:r>
      <w:r w:rsidR="007D6531" w:rsidRPr="00A80107">
        <w:instrText xml:space="preserve"> \* MERGEFORMAT </w:instrText>
      </w:r>
      <w:r w:rsidRPr="00A80107">
        <w:fldChar w:fldCharType="separate"/>
      </w:r>
      <w:r w:rsidR="003F4659">
        <w:t>6.13</w:t>
      </w:r>
      <w:r w:rsidRPr="00A80107">
        <w:fldChar w:fldCharType="end"/>
      </w:r>
      <w:r w:rsidRPr="00A80107">
        <w:t>);</w:t>
      </w:r>
    </w:p>
    <w:p w14:paraId="19DEBE72" w14:textId="77777777" w:rsidR="00635605" w:rsidRPr="00A80107" w:rsidRDefault="00BC4F7F" w:rsidP="00EB6000">
      <w:pPr>
        <w:pStyle w:val="phlistordereda"/>
      </w:pPr>
      <w:r w:rsidRPr="00A80107">
        <w:t xml:space="preserve">выберите класс, который требуется выпустить, и </w:t>
      </w:r>
      <w:r w:rsidR="005A49B8" w:rsidRPr="00A80107">
        <w:t>нажмите на кнопку</w:t>
      </w:r>
      <w:r w:rsidR="00635605" w:rsidRPr="00A80107">
        <w:t xml:space="preserve"> «Отчисление учеников»;</w:t>
      </w:r>
    </w:p>
    <w:p w14:paraId="113CD39D" w14:textId="77777777" w:rsidR="00635605" w:rsidRPr="00A80107" w:rsidRDefault="00BC4F7F" w:rsidP="00EB6000">
      <w:pPr>
        <w:pStyle w:val="phlistordereda"/>
      </w:pPr>
      <w:r w:rsidRPr="00A80107">
        <w:t>Система выдаст сообщение:</w:t>
      </w:r>
      <w:r w:rsidR="00BF1C93" w:rsidRPr="00A80107">
        <w:t xml:space="preserve"> </w:t>
      </w:r>
      <w:r w:rsidRPr="00A80107">
        <w:t>«Данная операция может повлечь необ</w:t>
      </w:r>
      <w:r w:rsidR="00635605" w:rsidRPr="00A80107">
        <w:t>ратимые изменения! Продолжить?»;</w:t>
      </w:r>
    </w:p>
    <w:p w14:paraId="658EEA5A" w14:textId="77777777" w:rsidR="00635605" w:rsidRPr="00A80107" w:rsidRDefault="005A49B8" w:rsidP="00EB6000">
      <w:pPr>
        <w:pStyle w:val="phlistordereda"/>
      </w:pPr>
      <w:r w:rsidRPr="00A80107">
        <w:t>нажмите на кнопку</w:t>
      </w:r>
      <w:r w:rsidR="00635605" w:rsidRPr="00A80107">
        <w:t xml:space="preserve"> «Да»;</w:t>
      </w:r>
    </w:p>
    <w:p w14:paraId="36C16101" w14:textId="4FCA1EAA" w:rsidR="00BC4F7F" w:rsidRPr="00A80107" w:rsidRDefault="00635605" w:rsidP="00EB6000">
      <w:pPr>
        <w:pStyle w:val="phlistordereda"/>
      </w:pPr>
      <w:r w:rsidRPr="00A80107">
        <w:t>о</w:t>
      </w:r>
      <w:r w:rsidR="00BC4F7F" w:rsidRPr="00A80107">
        <w:t>ткроется</w:t>
      </w:r>
      <w:r w:rsidR="00C40321" w:rsidRPr="00A80107">
        <w:t xml:space="preserve"> </w:t>
      </w:r>
      <w:r w:rsidR="00BC4F7F" w:rsidRPr="00A80107">
        <w:t>окно «Отчисление учеников» (</w:t>
      </w:r>
      <w:r w:rsidR="00BC4F7F" w:rsidRPr="00A80107">
        <w:fldChar w:fldCharType="begin"/>
      </w:r>
      <w:r w:rsidR="00BC4F7F" w:rsidRPr="00A80107">
        <w:instrText xml:space="preserve"> REF _Ref441502672 \h </w:instrText>
      </w:r>
      <w:r w:rsidR="0088633D" w:rsidRPr="00A80107">
        <w:instrText xml:space="preserve"> \* MERGEFORMAT </w:instrText>
      </w:r>
      <w:r w:rsidR="00BC4F7F" w:rsidRPr="00A80107">
        <w:fldChar w:fldCharType="separate"/>
      </w:r>
      <w:r w:rsidR="003F4659">
        <w:t>Рисунок 46</w:t>
      </w:r>
      <w:r w:rsidR="00BC4F7F" w:rsidRPr="00A80107">
        <w:fldChar w:fldCharType="end"/>
      </w:r>
      <w:r w:rsidR="00BC4F7F" w:rsidRPr="00A80107">
        <w:t>),</w:t>
      </w:r>
      <w:r w:rsidRPr="00A80107">
        <w:t xml:space="preserve"> в котором</w:t>
      </w:r>
      <w:r w:rsidR="00BC4F7F" w:rsidRPr="00A80107">
        <w:t xml:space="preserve"> заполните </w:t>
      </w:r>
      <w:r w:rsidR="008C0397" w:rsidRPr="00A80107">
        <w:t>пол</w:t>
      </w:r>
      <w:r w:rsidR="00BC4F7F" w:rsidRPr="00A80107">
        <w:t>я:</w:t>
      </w:r>
    </w:p>
    <w:p w14:paraId="085D37F6" w14:textId="3A8F966F" w:rsidR="00576111" w:rsidRPr="00871830" w:rsidRDefault="00576111" w:rsidP="00576111">
      <w:pPr>
        <w:pStyle w:val="phfigure"/>
      </w:pPr>
      <w:r>
        <w:rPr>
          <w:noProof/>
        </w:rPr>
        <w:drawing>
          <wp:inline distT="0" distB="0" distL="0" distR="0" wp14:anchorId="20CABA4C" wp14:editId="1C59C2B7">
            <wp:extent cx="3781425" cy="3790950"/>
            <wp:effectExtent l="0" t="0" r="9525" b="0"/>
            <wp:docPr id="68" name="Рисунок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5"/>
                    <a:stretch>
                      <a:fillRect/>
                    </a:stretch>
                  </pic:blipFill>
                  <pic:spPr>
                    <a:xfrm>
                      <a:off x="0" y="0"/>
                      <a:ext cx="3781425" cy="3790950"/>
                    </a:xfrm>
                    <a:prstGeom prst="rect">
                      <a:avLst/>
                    </a:prstGeom>
                  </pic:spPr>
                </pic:pic>
              </a:graphicData>
            </a:graphic>
          </wp:inline>
        </w:drawing>
      </w:r>
    </w:p>
    <w:p w14:paraId="7B387CDB" w14:textId="13FCD4FE" w:rsidR="00576111" w:rsidRPr="00A80107" w:rsidRDefault="00576111" w:rsidP="00576111">
      <w:pPr>
        <w:pStyle w:val="phfiguretitle"/>
      </w:pPr>
      <w:bookmarkStart w:id="397" w:name="_Ref441502672"/>
      <w:r>
        <w:t>Рисунок </w:t>
      </w:r>
      <w:fldSimple w:instr=" SEQ Рисунок \* ARABIC ">
        <w:r w:rsidR="003F4659">
          <w:rPr>
            <w:noProof/>
          </w:rPr>
          <w:t>46</w:t>
        </w:r>
      </w:fldSimple>
      <w:bookmarkEnd w:id="397"/>
      <w:r w:rsidRPr="00A80107">
        <w:t xml:space="preserve"> – Окно «Отчисление учеников»</w:t>
      </w:r>
    </w:p>
    <w:p w14:paraId="411AC902" w14:textId="77777777" w:rsidR="00576111" w:rsidRPr="00701064" w:rsidRDefault="00576111" w:rsidP="00740BF3">
      <w:pPr>
        <w:pStyle w:val="phlistitemized1"/>
      </w:pPr>
      <w:r w:rsidRPr="002B2086">
        <w:t>«Дата выпуска» – укажите дату отчисления учеников;</w:t>
      </w:r>
    </w:p>
    <w:p w14:paraId="3B9E1756" w14:textId="77777777" w:rsidR="00576111" w:rsidRPr="006A0E70" w:rsidRDefault="00576111" w:rsidP="00740BF3">
      <w:pPr>
        <w:pStyle w:val="phlistitemized1"/>
      </w:pPr>
      <w:r w:rsidRPr="00701064">
        <w:lastRenderedPageBreak/>
        <w:t>«</w:t>
      </w:r>
      <w:r w:rsidRPr="00C61A33">
        <w:t>Организация» – заполнено текущей информацией и недоступно для ре</w:t>
      </w:r>
      <w:r w:rsidRPr="006A0E70">
        <w:t>дактирования;</w:t>
      </w:r>
    </w:p>
    <w:p w14:paraId="3AF20E44" w14:textId="77777777" w:rsidR="00576111" w:rsidRPr="00A80107" w:rsidRDefault="00576111" w:rsidP="00740BF3">
      <w:pPr>
        <w:pStyle w:val="phlistitemized1"/>
      </w:pPr>
      <w:r w:rsidRPr="005D5A13">
        <w:t>«Причина» – укажите</w:t>
      </w:r>
      <w:r w:rsidRPr="00A80107">
        <w:t xml:space="preserve"> причину отчисления, выбрав значение из списка.</w:t>
      </w:r>
    </w:p>
    <w:p w14:paraId="731A203D" w14:textId="77777777" w:rsidR="00576111" w:rsidRDefault="00576111" w:rsidP="00576111">
      <w:pPr>
        <w:pStyle w:val="phnormal"/>
        <w:rPr>
          <w:rFonts w:cs="Arial"/>
        </w:rPr>
      </w:pPr>
      <w:r w:rsidRPr="00A80107">
        <w:rPr>
          <w:rFonts w:cs="Arial"/>
          <w:b/>
        </w:rPr>
        <w:t>Примечание</w:t>
      </w:r>
      <w:r w:rsidRPr="00A80107">
        <w:rPr>
          <w:rFonts w:cs="Arial"/>
        </w:rPr>
        <w:t xml:space="preserve"> –</w:t>
      </w:r>
      <w:r w:rsidRPr="008C3C83">
        <w:t xml:space="preserve"> </w:t>
      </w:r>
      <w:r w:rsidRPr="00A80107">
        <w:rPr>
          <w:rFonts w:cs="Arial"/>
        </w:rPr>
        <w:t xml:space="preserve">При отчислении ученика по причине «Переход в другие дневные общеобразовательные </w:t>
      </w:r>
      <w:r>
        <w:rPr>
          <w:rFonts w:cs="Arial"/>
        </w:rPr>
        <w:t>организации</w:t>
      </w:r>
      <w:r w:rsidRPr="00A80107">
        <w:rPr>
          <w:rFonts w:cs="Arial"/>
        </w:rPr>
        <w:t>» станет доступным для заполнения поле «</w:t>
      </w:r>
      <w:r>
        <w:rPr>
          <w:rFonts w:cs="Arial"/>
        </w:rPr>
        <w:t>Организация</w:t>
      </w:r>
      <w:r w:rsidRPr="00A80107">
        <w:rPr>
          <w:rFonts w:cs="Arial"/>
        </w:rPr>
        <w:t xml:space="preserve"> для перевода» – введите название </w:t>
      </w:r>
      <w:r>
        <w:rPr>
          <w:rFonts w:cs="Arial"/>
        </w:rPr>
        <w:t>организации, в которую</w:t>
      </w:r>
      <w:r w:rsidRPr="00A80107">
        <w:rPr>
          <w:rFonts w:cs="Arial"/>
        </w:rPr>
        <w:t xml:space="preserve"> переводится ученик.</w:t>
      </w:r>
    </w:p>
    <w:p w14:paraId="4C53C6AF" w14:textId="77777777" w:rsidR="00576111" w:rsidRDefault="00576111" w:rsidP="00740BF3">
      <w:pPr>
        <w:pStyle w:val="phlistitemized1"/>
      </w:pPr>
      <w:r>
        <w:t>«Номер приказа» – укажите номер приказа об отчислении;</w:t>
      </w:r>
    </w:p>
    <w:p w14:paraId="44FA1173" w14:textId="77777777" w:rsidR="00576111" w:rsidRDefault="00576111" w:rsidP="00740BF3">
      <w:pPr>
        <w:pStyle w:val="phlistitemized1"/>
      </w:pPr>
      <w:r>
        <w:t>«Дата приказа» – укажите дату приказа об отчислении;</w:t>
      </w:r>
    </w:p>
    <w:p w14:paraId="487C3581" w14:textId="77777777" w:rsidR="00576111" w:rsidRPr="00A80107" w:rsidRDefault="00576111" w:rsidP="00740BF3">
      <w:pPr>
        <w:pStyle w:val="phlistitemized1"/>
      </w:pPr>
      <w:r>
        <w:t>«Дата отчисления по приказу» – укажите дату отчисления по приказу.</w:t>
      </w:r>
    </w:p>
    <w:p w14:paraId="5CD65C3B" w14:textId="77777777" w:rsidR="00BC4F7F" w:rsidRPr="00A80107" w:rsidRDefault="00BC4F7F" w:rsidP="00EB6000">
      <w:pPr>
        <w:pStyle w:val="phlistordereda"/>
      </w:pPr>
      <w:r w:rsidRPr="00A80107">
        <w:t>в блоке «Ученики» выберите учеников, которых нужно выпустить: установите «флажки» в полях напротив фамилий учеников. Чтобы выделить весь список учеников, уст</w:t>
      </w:r>
      <w:r w:rsidR="00635605" w:rsidRPr="00A80107">
        <w:t>ановите «флажок» в строке «ФИО»;</w:t>
      </w:r>
    </w:p>
    <w:p w14:paraId="269D30FB" w14:textId="77777777" w:rsidR="00BC4F7F" w:rsidRPr="00A80107" w:rsidRDefault="005A49B8" w:rsidP="00EB6000">
      <w:pPr>
        <w:pStyle w:val="phlistordereda"/>
      </w:pPr>
      <w:r w:rsidRPr="00A80107">
        <w:t>нажмите на кнопку</w:t>
      </w:r>
      <w:r w:rsidR="00BC4F7F" w:rsidRPr="00A80107">
        <w:t xml:space="preserve"> «Сохранить».</w:t>
      </w:r>
    </w:p>
    <w:p w14:paraId="776CD616" w14:textId="77777777" w:rsidR="00BC4F7F" w:rsidRPr="00A80107" w:rsidRDefault="00BC4F7F" w:rsidP="003A6D31">
      <w:pPr>
        <w:pStyle w:val="phnormal"/>
        <w:rPr>
          <w:rFonts w:cs="Arial"/>
        </w:rPr>
      </w:pPr>
      <w:r w:rsidRPr="00A80107">
        <w:rPr>
          <w:rFonts w:cs="Arial"/>
        </w:rPr>
        <w:t xml:space="preserve">После перевода ученика из класса, он </w:t>
      </w:r>
      <w:r w:rsidR="00405883" w:rsidRPr="00A80107">
        <w:rPr>
          <w:rFonts w:cs="Arial"/>
        </w:rPr>
        <w:t>будет перемещен</w:t>
      </w:r>
      <w:r w:rsidRPr="00A80107">
        <w:rPr>
          <w:rFonts w:cs="Arial"/>
        </w:rPr>
        <w:t xml:space="preserve"> в реестр «Выпускники и отчисленные».</w:t>
      </w:r>
    </w:p>
    <w:p w14:paraId="255E0015" w14:textId="464DC7C7" w:rsidR="00FD665C" w:rsidRPr="00A80107" w:rsidRDefault="00635605" w:rsidP="00DC14DA">
      <w:pPr>
        <w:pStyle w:val="phlistitemizedtitle"/>
      </w:pPr>
      <w:r w:rsidRPr="00A80107">
        <w:t xml:space="preserve">Для начала выполнения ликвидации </w:t>
      </w:r>
      <w:r w:rsidR="00B74EBE">
        <w:t>организации</w:t>
      </w:r>
      <w:r w:rsidR="00FD665C" w:rsidRPr="00A80107">
        <w:t>:</w:t>
      </w:r>
    </w:p>
    <w:p w14:paraId="2235E34C" w14:textId="08B97017" w:rsidR="00FD665C" w:rsidRPr="00A80107" w:rsidRDefault="00635605" w:rsidP="00EB6000">
      <w:pPr>
        <w:pStyle w:val="phlistordereda"/>
        <w:numPr>
          <w:ilvl w:val="0"/>
          <w:numId w:val="36"/>
        </w:numPr>
      </w:pPr>
      <w:r w:rsidRPr="00A80107">
        <w:t>пе</w:t>
      </w:r>
      <w:r w:rsidR="00B74EBE">
        <w:t>рейдите на вкладку «Ликвидация организации</w:t>
      </w:r>
      <w:r w:rsidRPr="00A80107">
        <w:t>»</w:t>
      </w:r>
      <w:r w:rsidR="003F23E0" w:rsidRPr="00A80107">
        <w:t xml:space="preserve"> (</w:t>
      </w:r>
      <w:r w:rsidR="003F23E0" w:rsidRPr="00A80107">
        <w:fldChar w:fldCharType="begin"/>
      </w:r>
      <w:r w:rsidR="003F23E0" w:rsidRPr="00A80107">
        <w:instrText xml:space="preserve"> REF _Ref473622848 \h </w:instrText>
      </w:r>
      <w:r w:rsidR="007D6531" w:rsidRPr="00A80107">
        <w:instrText xml:space="preserve"> \* MERGEFORMAT </w:instrText>
      </w:r>
      <w:r w:rsidR="003F23E0" w:rsidRPr="00A80107">
        <w:fldChar w:fldCharType="separate"/>
      </w:r>
      <w:r w:rsidR="003F4659">
        <w:t>Рисунок 47</w:t>
      </w:r>
      <w:r w:rsidR="003F23E0" w:rsidRPr="00A80107">
        <w:fldChar w:fldCharType="end"/>
      </w:r>
      <w:r w:rsidR="003F23E0" w:rsidRPr="00A80107">
        <w:t xml:space="preserve">) </w:t>
      </w:r>
      <w:r w:rsidR="00B74EBE">
        <w:t>карточки организации</w:t>
      </w:r>
      <w:r w:rsidR="00FD665C" w:rsidRPr="00A80107">
        <w:t>;</w:t>
      </w:r>
    </w:p>
    <w:p w14:paraId="085DA0E5" w14:textId="42B644D9" w:rsidR="003F23E0" w:rsidRPr="00A80107" w:rsidRDefault="00576111" w:rsidP="003F23E0">
      <w:pPr>
        <w:pStyle w:val="phfigure"/>
        <w:rPr>
          <w:rFonts w:cs="Arial"/>
        </w:rPr>
      </w:pPr>
      <w:r>
        <w:rPr>
          <w:noProof/>
        </w:rPr>
        <w:lastRenderedPageBreak/>
        <w:drawing>
          <wp:inline distT="0" distB="0" distL="0" distR="0" wp14:anchorId="16926EF7" wp14:editId="0AB7A80A">
            <wp:extent cx="6152515" cy="3907155"/>
            <wp:effectExtent l="0" t="0" r="635" b="0"/>
            <wp:docPr id="69" name="Рисунок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6"/>
                    <a:stretch>
                      <a:fillRect/>
                    </a:stretch>
                  </pic:blipFill>
                  <pic:spPr>
                    <a:xfrm>
                      <a:off x="0" y="0"/>
                      <a:ext cx="6152515" cy="3907155"/>
                    </a:xfrm>
                    <a:prstGeom prst="rect">
                      <a:avLst/>
                    </a:prstGeom>
                  </pic:spPr>
                </pic:pic>
              </a:graphicData>
            </a:graphic>
          </wp:inline>
        </w:drawing>
      </w:r>
    </w:p>
    <w:p w14:paraId="0AF23335" w14:textId="3171CE26" w:rsidR="003F23E0" w:rsidRPr="00A80107" w:rsidRDefault="00EA7C0D" w:rsidP="003F23E0">
      <w:pPr>
        <w:pStyle w:val="phfiguretitle"/>
      </w:pPr>
      <w:bookmarkStart w:id="398" w:name="_Ref473622848"/>
      <w:r>
        <w:t>Рисунок </w:t>
      </w:r>
      <w:fldSimple w:instr=" SEQ Рисунок \* ARABIC ">
        <w:r w:rsidR="003F4659">
          <w:rPr>
            <w:noProof/>
          </w:rPr>
          <w:t>47</w:t>
        </w:r>
      </w:fldSimple>
      <w:bookmarkEnd w:id="398"/>
      <w:r w:rsidR="003F23E0" w:rsidRPr="00A80107">
        <w:t xml:space="preserve"> – Вкладка «Ликвидация»</w:t>
      </w:r>
    </w:p>
    <w:p w14:paraId="08A32CB5" w14:textId="11397444" w:rsidR="00BC4F7F" w:rsidRPr="00A80107" w:rsidRDefault="00635605" w:rsidP="00EB6000">
      <w:pPr>
        <w:pStyle w:val="phlistordereda"/>
      </w:pPr>
      <w:r w:rsidRPr="00A80107">
        <w:t xml:space="preserve">установите </w:t>
      </w:r>
      <w:r w:rsidR="00BC4F7F" w:rsidRPr="00A80107">
        <w:t xml:space="preserve">«флажок» в </w:t>
      </w:r>
      <w:r w:rsidR="00FD665C" w:rsidRPr="00A80107">
        <w:t>поле</w:t>
      </w:r>
      <w:r w:rsidR="00BC4F7F" w:rsidRPr="00A80107">
        <w:t xml:space="preserve"> «</w:t>
      </w:r>
      <w:r w:rsidR="00F50AA2">
        <w:t>Организация</w:t>
      </w:r>
      <w:r w:rsidR="00BC4F7F" w:rsidRPr="00A80107">
        <w:t xml:space="preserve"> ликвидируется»</w:t>
      </w:r>
      <w:r w:rsidR="00FD665C" w:rsidRPr="00A80107">
        <w:t xml:space="preserve"> и у</w:t>
      </w:r>
      <w:r w:rsidR="00BC4F7F" w:rsidRPr="00A80107">
        <w:t xml:space="preserve">кажите дату </w:t>
      </w:r>
      <w:r w:rsidR="00FD665C" w:rsidRPr="00A80107">
        <w:t>в поле «Дата ликвидации»;</w:t>
      </w:r>
    </w:p>
    <w:p w14:paraId="76F6D4EC" w14:textId="5A331679" w:rsidR="00BC4F7F" w:rsidRPr="00A80107" w:rsidRDefault="00FD665C" w:rsidP="00EB6000">
      <w:pPr>
        <w:pStyle w:val="phlistordereda"/>
      </w:pPr>
      <w:r w:rsidRPr="00A80107">
        <w:t>п</w:t>
      </w:r>
      <w:r w:rsidR="0083193D" w:rsidRPr="00A80107">
        <w:t>ривяжите</w:t>
      </w:r>
      <w:r w:rsidR="00BC4F7F" w:rsidRPr="00A80107">
        <w:t xml:space="preserve"> документы по ликвидации </w:t>
      </w:r>
      <w:r w:rsidR="00F50AA2">
        <w:t>организации</w:t>
      </w:r>
      <w:r w:rsidR="00A8434A" w:rsidRPr="00A80107">
        <w:t xml:space="preserve"> в следующих блоках</w:t>
      </w:r>
      <w:r w:rsidR="00BC4F7F" w:rsidRPr="00A80107">
        <w:t>:</w:t>
      </w:r>
    </w:p>
    <w:p w14:paraId="76535246" w14:textId="77777777" w:rsidR="00BC4F7F" w:rsidRPr="00A80107" w:rsidRDefault="00BC4F7F" w:rsidP="00740BF3">
      <w:pPr>
        <w:pStyle w:val="phlistitemized1"/>
      </w:pPr>
      <w:r w:rsidRPr="00A80107">
        <w:t>«Постановление о ликвидации»;</w:t>
      </w:r>
    </w:p>
    <w:p w14:paraId="75884109" w14:textId="77777777" w:rsidR="00BC4F7F" w:rsidRPr="00A80107" w:rsidRDefault="00BC4F7F" w:rsidP="00740BF3">
      <w:pPr>
        <w:pStyle w:val="phlistitemized1"/>
      </w:pPr>
      <w:r w:rsidRPr="00A80107">
        <w:t>«Предварительная экспертная оценка»;</w:t>
      </w:r>
    </w:p>
    <w:p w14:paraId="0733EEFC" w14:textId="77777777" w:rsidR="00BC4F7F" w:rsidRPr="00A80107" w:rsidRDefault="00BC4F7F" w:rsidP="00740BF3">
      <w:pPr>
        <w:pStyle w:val="phlistitemized1"/>
      </w:pPr>
      <w:r w:rsidRPr="00A80107">
        <w:t>«Заключение экспертной комиссии»;</w:t>
      </w:r>
    </w:p>
    <w:p w14:paraId="6E63DEA2" w14:textId="7DA15184" w:rsidR="00BC4F7F" w:rsidRPr="00A80107" w:rsidRDefault="00BC4F7F" w:rsidP="00740BF3">
      <w:pPr>
        <w:pStyle w:val="phlistitemized1"/>
      </w:pPr>
      <w:r w:rsidRPr="00A80107">
        <w:t>«Планируемые меры»</w:t>
      </w:r>
      <w:r w:rsidR="00BF1C93" w:rsidRPr="00A80107">
        <w:t xml:space="preserve"> – </w:t>
      </w:r>
      <w:r w:rsidR="00A8434A" w:rsidRPr="00A80107">
        <w:t xml:space="preserve">планируемые меры по обеспечению прав обучающихся на получение образования в других </w:t>
      </w:r>
      <w:r w:rsidR="008027BE">
        <w:t>ОО</w:t>
      </w:r>
      <w:r w:rsidRPr="00A80107">
        <w:t>;</w:t>
      </w:r>
    </w:p>
    <w:p w14:paraId="0860E9B0" w14:textId="569051CC" w:rsidR="00A8434A" w:rsidRPr="00A80107" w:rsidRDefault="00BC4F7F" w:rsidP="00740BF3">
      <w:pPr>
        <w:pStyle w:val="phlistitemized1"/>
      </w:pPr>
      <w:r w:rsidRPr="00A80107">
        <w:t>«Планируемые расходы»</w:t>
      </w:r>
      <w:r w:rsidR="00BF1C93" w:rsidRPr="00A80107">
        <w:t xml:space="preserve"> – </w:t>
      </w:r>
      <w:r w:rsidR="00A8434A" w:rsidRPr="00A80107">
        <w:t xml:space="preserve">планируемые расходы на ликвидацию </w:t>
      </w:r>
      <w:r w:rsidR="008027BE">
        <w:t>ОО</w:t>
      </w:r>
      <w:r w:rsidR="00A8434A" w:rsidRPr="00A80107">
        <w:t xml:space="preserve"> и погашение его кредиторской задолженности</w:t>
      </w:r>
      <w:r w:rsidRPr="00A80107">
        <w:t>;</w:t>
      </w:r>
    </w:p>
    <w:p w14:paraId="08F1A9BB" w14:textId="1A6BE8EC" w:rsidR="00BC4F7F" w:rsidRPr="00A80107" w:rsidRDefault="00BC4F7F" w:rsidP="00740BF3">
      <w:pPr>
        <w:pStyle w:val="phlistitemized1"/>
      </w:pPr>
      <w:r w:rsidRPr="00A80107">
        <w:t>«Согласование с финансовым управлением»</w:t>
      </w:r>
      <w:r w:rsidR="00BF1C93" w:rsidRPr="00A80107">
        <w:t xml:space="preserve"> – </w:t>
      </w:r>
      <w:r w:rsidR="00A8434A" w:rsidRPr="00A80107">
        <w:t xml:space="preserve">согласование с Финансовым управлением источников финансирования планируемых расходов на ликвидацию </w:t>
      </w:r>
      <w:r w:rsidR="008027BE">
        <w:t>ОО</w:t>
      </w:r>
      <w:r w:rsidR="00A8434A" w:rsidRPr="00A80107">
        <w:t xml:space="preserve"> и в случае наличия непогашенной кредиторской задолженности</w:t>
      </w:r>
      <w:r w:rsidRPr="00A80107">
        <w:t>.</w:t>
      </w:r>
    </w:p>
    <w:p w14:paraId="3A092587" w14:textId="77777777" w:rsidR="003F23E0" w:rsidRPr="00A80107" w:rsidRDefault="00FD665C" w:rsidP="00EB6000">
      <w:pPr>
        <w:pStyle w:val="phlistordereda"/>
      </w:pPr>
      <w:r w:rsidRPr="00A80107">
        <w:t>д</w:t>
      </w:r>
      <w:r w:rsidR="00BC4F7F" w:rsidRPr="00A80107">
        <w:t>алее с</w:t>
      </w:r>
      <w:r w:rsidR="003F23E0" w:rsidRPr="00A80107">
        <w:t xml:space="preserve">оздайте ликвидирующую комиссию. </w:t>
      </w:r>
    </w:p>
    <w:p w14:paraId="0BF18789" w14:textId="3BFD7525" w:rsidR="00BC4F7F" w:rsidRPr="00A80107" w:rsidRDefault="00BC4F7F" w:rsidP="003F23E0">
      <w:pPr>
        <w:pStyle w:val="phnormal"/>
        <w:rPr>
          <w:rFonts w:cs="Arial"/>
        </w:rPr>
      </w:pPr>
      <w:r w:rsidRPr="00A80107">
        <w:rPr>
          <w:rFonts w:cs="Arial"/>
        </w:rPr>
        <w:t>В разделе «Ликвидирующая комиссия» размещается список комисси</w:t>
      </w:r>
      <w:r w:rsidR="00B86C95" w:rsidRPr="00A80107">
        <w:rPr>
          <w:rFonts w:cs="Arial"/>
        </w:rPr>
        <w:t>и</w:t>
      </w:r>
      <w:r w:rsidRPr="00A80107">
        <w:rPr>
          <w:rFonts w:cs="Arial"/>
        </w:rPr>
        <w:t xml:space="preserve"> по ликвидации, а также телефон для связи с ликвидирующей комиссией. Для добавления </w:t>
      </w:r>
      <w:r w:rsidRPr="00A80107">
        <w:rPr>
          <w:rFonts w:cs="Arial"/>
        </w:rPr>
        <w:lastRenderedPageBreak/>
        <w:t xml:space="preserve">члена комиссии </w:t>
      </w:r>
      <w:r w:rsidR="005A49B8" w:rsidRPr="00A80107">
        <w:rPr>
          <w:rFonts w:cs="Arial"/>
        </w:rPr>
        <w:t>нажмите на кнопку</w:t>
      </w:r>
      <w:r w:rsidRPr="00A80107">
        <w:rPr>
          <w:rFonts w:cs="Arial"/>
        </w:rPr>
        <w:t xml:space="preserve"> «Добавить» на панели инструментов этого раздела. Откроется окно «Добавление члена ликвидационной комиссии» (</w:t>
      </w:r>
      <w:r w:rsidR="006B33B6" w:rsidRPr="00A80107">
        <w:rPr>
          <w:rFonts w:cs="Arial"/>
        </w:rPr>
        <w:fldChar w:fldCharType="begin"/>
      </w:r>
      <w:r w:rsidR="006B33B6" w:rsidRPr="00A80107">
        <w:rPr>
          <w:rFonts w:cs="Arial"/>
        </w:rPr>
        <w:instrText xml:space="preserve"> REF _Ref361407797 \h </w:instrText>
      </w:r>
      <w:r w:rsidR="007D6531" w:rsidRPr="00A80107">
        <w:rPr>
          <w:rFonts w:cs="Arial"/>
        </w:rPr>
        <w:instrText xml:space="preserve"> \* MERGEFORMAT </w:instrText>
      </w:r>
      <w:r w:rsidR="006B33B6" w:rsidRPr="00A80107">
        <w:rPr>
          <w:rFonts w:cs="Arial"/>
        </w:rPr>
      </w:r>
      <w:r w:rsidR="006B33B6" w:rsidRPr="00A80107">
        <w:rPr>
          <w:rFonts w:cs="Arial"/>
        </w:rPr>
        <w:fldChar w:fldCharType="separate"/>
      </w:r>
      <w:r w:rsidR="003F4659" w:rsidRPr="003F4659">
        <w:rPr>
          <w:rFonts w:cs="Arial"/>
        </w:rPr>
        <w:t>Рисунок 48</w:t>
      </w:r>
      <w:r w:rsidR="006B33B6" w:rsidRPr="00A80107">
        <w:rPr>
          <w:rFonts w:cs="Arial"/>
        </w:rPr>
        <w:fldChar w:fldCharType="end"/>
      </w:r>
      <w:r w:rsidRPr="00A80107">
        <w:rPr>
          <w:rFonts w:cs="Arial"/>
        </w:rPr>
        <w:t>).</w:t>
      </w:r>
    </w:p>
    <w:p w14:paraId="4BE93DEE" w14:textId="2C4D2926" w:rsidR="00BC4F7F" w:rsidRPr="00A80107" w:rsidRDefault="00C0284B" w:rsidP="002B3354">
      <w:pPr>
        <w:pStyle w:val="phfigure"/>
        <w:rPr>
          <w:rFonts w:cs="Arial"/>
        </w:rPr>
      </w:pPr>
      <w:r>
        <w:rPr>
          <w:noProof/>
        </w:rPr>
        <w:drawing>
          <wp:inline distT="0" distB="0" distL="0" distR="0" wp14:anchorId="5DA9916B" wp14:editId="4D3CB088">
            <wp:extent cx="3829050" cy="1790700"/>
            <wp:effectExtent l="0" t="0" r="0" b="0"/>
            <wp:docPr id="70" name="Рисунок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7"/>
                    <a:stretch>
                      <a:fillRect/>
                    </a:stretch>
                  </pic:blipFill>
                  <pic:spPr>
                    <a:xfrm>
                      <a:off x="0" y="0"/>
                      <a:ext cx="3829050" cy="1790700"/>
                    </a:xfrm>
                    <a:prstGeom prst="rect">
                      <a:avLst/>
                    </a:prstGeom>
                  </pic:spPr>
                </pic:pic>
              </a:graphicData>
            </a:graphic>
          </wp:inline>
        </w:drawing>
      </w:r>
    </w:p>
    <w:p w14:paraId="4DF99EEA" w14:textId="4DA37749" w:rsidR="00BC4F7F" w:rsidRPr="00A80107" w:rsidRDefault="00EA7C0D" w:rsidP="002B3354">
      <w:pPr>
        <w:pStyle w:val="phfiguretitle"/>
      </w:pPr>
      <w:bookmarkStart w:id="399" w:name="_Ref361407797"/>
      <w:r>
        <w:t>Рисунок </w:t>
      </w:r>
      <w:fldSimple w:instr=" SEQ Рисунок \* ARABIC ">
        <w:r w:rsidR="003F4659">
          <w:rPr>
            <w:noProof/>
          </w:rPr>
          <w:t>48</w:t>
        </w:r>
      </w:fldSimple>
      <w:bookmarkEnd w:id="399"/>
      <w:r w:rsidR="00BF1C93" w:rsidRPr="00A80107">
        <w:t xml:space="preserve"> – </w:t>
      </w:r>
      <w:r w:rsidR="00BC4F7F" w:rsidRPr="00A80107">
        <w:t>Окно «Добавление члена ликвидационной комиссии»</w:t>
      </w:r>
    </w:p>
    <w:p w14:paraId="7C524D79" w14:textId="77777777" w:rsidR="00BC4F7F" w:rsidRPr="00A80107" w:rsidRDefault="00BC4F7F" w:rsidP="00DC14DA">
      <w:pPr>
        <w:pStyle w:val="phlistitemizedtitle"/>
      </w:pPr>
      <w:r w:rsidRPr="00A80107">
        <w:t xml:space="preserve">Заполните </w:t>
      </w:r>
      <w:r w:rsidR="008C0397" w:rsidRPr="00A80107">
        <w:t>пол</w:t>
      </w:r>
      <w:r w:rsidRPr="00A80107">
        <w:t>я:</w:t>
      </w:r>
    </w:p>
    <w:p w14:paraId="7C730C52" w14:textId="1CAA9A6B" w:rsidR="00BC4F7F" w:rsidRPr="00A80107" w:rsidRDefault="00BC4F7F" w:rsidP="00740BF3">
      <w:pPr>
        <w:pStyle w:val="phlistitemized1"/>
      </w:pPr>
      <w:r w:rsidRPr="00A80107">
        <w:t>«ФИО», «</w:t>
      </w:r>
      <w:r w:rsidR="00F50AA2" w:rsidRPr="00EE6A0C">
        <w:t>Организация</w:t>
      </w:r>
      <w:r w:rsidRPr="00A80107">
        <w:t>», «Должность»</w:t>
      </w:r>
      <w:r w:rsidR="00BF1C93" w:rsidRPr="00A80107">
        <w:t xml:space="preserve"> – </w:t>
      </w:r>
      <w:r w:rsidRPr="00A80107">
        <w:t>заполните соответствующие значения;</w:t>
      </w:r>
    </w:p>
    <w:p w14:paraId="64AC9F3F" w14:textId="77777777" w:rsidR="00BC4F7F" w:rsidRPr="00A80107" w:rsidRDefault="00BC4F7F" w:rsidP="00740BF3">
      <w:pPr>
        <w:pStyle w:val="phlistitemized1"/>
      </w:pPr>
      <w:r w:rsidRPr="00A80107">
        <w:t>«Председатель комиссии»</w:t>
      </w:r>
      <w:r w:rsidR="00BF1C93" w:rsidRPr="00A80107">
        <w:t xml:space="preserve"> – </w:t>
      </w:r>
      <w:r w:rsidRPr="00A80107">
        <w:t>установите «флажок», если добавляемое лицо является председателем комиссии.</w:t>
      </w:r>
    </w:p>
    <w:p w14:paraId="4D661EA9" w14:textId="0583EF33" w:rsidR="00BC4F7F" w:rsidRPr="00A80107" w:rsidRDefault="00BC4F7F" w:rsidP="003A6D31">
      <w:pPr>
        <w:pStyle w:val="phnormal"/>
        <w:rPr>
          <w:rFonts w:cs="Arial"/>
        </w:rPr>
      </w:pPr>
      <w:r w:rsidRPr="00A80107">
        <w:rPr>
          <w:rFonts w:cs="Arial"/>
        </w:rPr>
        <w:t xml:space="preserve">Чтобы добавить в члены комиссии сотрудника </w:t>
      </w:r>
      <w:r w:rsidR="00F50AA2">
        <w:rPr>
          <w:rFonts w:cs="Arial"/>
        </w:rPr>
        <w:t>организации</w:t>
      </w:r>
      <w:r w:rsidRPr="00A80107">
        <w:rPr>
          <w:rFonts w:cs="Arial"/>
        </w:rPr>
        <w:t xml:space="preserve">, </w:t>
      </w:r>
      <w:r w:rsidR="005A49B8" w:rsidRPr="00A80107">
        <w:rPr>
          <w:rFonts w:cs="Arial"/>
        </w:rPr>
        <w:t>нажмите на кнопку</w:t>
      </w:r>
      <w:r w:rsidRPr="00A80107">
        <w:rPr>
          <w:rFonts w:cs="Arial"/>
        </w:rPr>
        <w:t xml:space="preserve"> «Добавить сотрудника», откроется окно (</w:t>
      </w:r>
      <w:r w:rsidRPr="00A80107">
        <w:rPr>
          <w:rFonts w:cs="Arial"/>
        </w:rPr>
        <w:fldChar w:fldCharType="begin"/>
      </w:r>
      <w:r w:rsidRPr="00A80107">
        <w:rPr>
          <w:rFonts w:cs="Arial"/>
        </w:rPr>
        <w:instrText xml:space="preserve"> REF _Ref361408053 \h  \* MERGEFORMAT </w:instrText>
      </w:r>
      <w:r w:rsidRPr="00A80107">
        <w:rPr>
          <w:rFonts w:cs="Arial"/>
        </w:rPr>
      </w:r>
      <w:r w:rsidRPr="00A80107">
        <w:rPr>
          <w:rFonts w:cs="Arial"/>
        </w:rPr>
        <w:fldChar w:fldCharType="separate"/>
      </w:r>
      <w:r w:rsidR="003F4659" w:rsidRPr="003F4659">
        <w:rPr>
          <w:rFonts w:cs="Arial"/>
        </w:rPr>
        <w:t>Рисунок 49</w:t>
      </w:r>
      <w:r w:rsidRPr="00A80107">
        <w:rPr>
          <w:rFonts w:cs="Arial"/>
        </w:rPr>
        <w:fldChar w:fldCharType="end"/>
      </w:r>
      <w:r w:rsidRPr="00A80107">
        <w:rPr>
          <w:rFonts w:cs="Arial"/>
        </w:rPr>
        <w:t>). Установите «флажок» напрот</w:t>
      </w:r>
      <w:r w:rsidR="00B86C95" w:rsidRPr="00A80107">
        <w:rPr>
          <w:rFonts w:cs="Arial"/>
        </w:rPr>
        <w:t xml:space="preserve">ив нужной фамилии сотрудника и </w:t>
      </w:r>
      <w:r w:rsidR="005A49B8" w:rsidRPr="00A80107">
        <w:rPr>
          <w:rFonts w:cs="Arial"/>
        </w:rPr>
        <w:t>нажмите на кнопку</w:t>
      </w:r>
      <w:r w:rsidRPr="00A80107">
        <w:rPr>
          <w:rFonts w:cs="Arial"/>
        </w:rPr>
        <w:t xml:space="preserve"> «Выбрать».</w:t>
      </w:r>
    </w:p>
    <w:p w14:paraId="61B30D03" w14:textId="3B23C5C1" w:rsidR="00BC4F7F" w:rsidRPr="00A80107" w:rsidRDefault="00C0284B" w:rsidP="002B3354">
      <w:pPr>
        <w:pStyle w:val="phfigure"/>
        <w:rPr>
          <w:rFonts w:cs="Arial"/>
        </w:rPr>
      </w:pPr>
      <w:r>
        <w:rPr>
          <w:noProof/>
        </w:rPr>
        <w:drawing>
          <wp:inline distT="0" distB="0" distL="0" distR="0" wp14:anchorId="4B01D990" wp14:editId="2104404E">
            <wp:extent cx="5705475" cy="3810000"/>
            <wp:effectExtent l="0" t="0" r="9525" b="0"/>
            <wp:docPr id="71" name="Рисунок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8"/>
                    <a:stretch>
                      <a:fillRect/>
                    </a:stretch>
                  </pic:blipFill>
                  <pic:spPr>
                    <a:xfrm>
                      <a:off x="0" y="0"/>
                      <a:ext cx="5705475" cy="3810000"/>
                    </a:xfrm>
                    <a:prstGeom prst="rect">
                      <a:avLst/>
                    </a:prstGeom>
                  </pic:spPr>
                </pic:pic>
              </a:graphicData>
            </a:graphic>
          </wp:inline>
        </w:drawing>
      </w:r>
    </w:p>
    <w:p w14:paraId="2D072134" w14:textId="061D1486" w:rsidR="00BC4F7F" w:rsidRPr="00A80107" w:rsidRDefault="00EA7C0D" w:rsidP="002B3354">
      <w:pPr>
        <w:pStyle w:val="phfiguretitle"/>
      </w:pPr>
      <w:bookmarkStart w:id="400" w:name="_Ref361408053"/>
      <w:r>
        <w:t>Рисунок </w:t>
      </w:r>
      <w:fldSimple w:instr=" SEQ Рисунок \* ARABIC ">
        <w:r w:rsidR="003F4659">
          <w:rPr>
            <w:noProof/>
          </w:rPr>
          <w:t>49</w:t>
        </w:r>
      </w:fldSimple>
      <w:bookmarkEnd w:id="400"/>
      <w:r w:rsidR="00BF1C93" w:rsidRPr="00A80107">
        <w:t xml:space="preserve"> –</w:t>
      </w:r>
      <w:r w:rsidR="00C0284B">
        <w:t xml:space="preserve"> </w:t>
      </w:r>
      <w:r w:rsidR="00BC4F7F" w:rsidRPr="00A80107">
        <w:t>Добавление сотру</w:t>
      </w:r>
      <w:r w:rsidR="00C0284B">
        <w:t>дника в ликвидационную комиссию</w:t>
      </w:r>
    </w:p>
    <w:p w14:paraId="05919E10" w14:textId="77777777" w:rsidR="00BC4F7F" w:rsidRPr="00A80107" w:rsidRDefault="003F23E0" w:rsidP="00EB6000">
      <w:pPr>
        <w:pStyle w:val="phlistordereda"/>
      </w:pPr>
      <w:r w:rsidRPr="00A80107">
        <w:lastRenderedPageBreak/>
        <w:t>в</w:t>
      </w:r>
      <w:r w:rsidR="00BC4F7F" w:rsidRPr="00A80107">
        <w:t xml:space="preserve"> поле «Телефон для связи с ликвидирующей комиссией» укажите </w:t>
      </w:r>
      <w:r w:rsidR="00B86C95" w:rsidRPr="00A80107">
        <w:t xml:space="preserve">номер </w:t>
      </w:r>
      <w:r w:rsidR="00BC4F7F" w:rsidRPr="00A80107">
        <w:t>телефон</w:t>
      </w:r>
      <w:r w:rsidR="00B86C95" w:rsidRPr="00A80107">
        <w:t>а</w:t>
      </w:r>
      <w:r w:rsidR="00BC4F7F" w:rsidRPr="00A80107">
        <w:t xml:space="preserve"> в формате Х (ХХХ) ХХХ ХХ ХХ</w:t>
      </w:r>
      <w:r w:rsidRPr="00A80107">
        <w:t>;</w:t>
      </w:r>
    </w:p>
    <w:p w14:paraId="3E697AF1" w14:textId="1C37BEBE" w:rsidR="00BC4F7F" w:rsidRPr="00A80107" w:rsidRDefault="00BC4F7F" w:rsidP="008C7E15">
      <w:pPr>
        <w:pStyle w:val="phnormal"/>
        <w:rPr>
          <w:rFonts w:cs="Arial"/>
        </w:rPr>
      </w:pPr>
      <w:r w:rsidRPr="00A80107">
        <w:rPr>
          <w:rFonts w:cs="Arial"/>
          <w:b/>
        </w:rPr>
        <w:t>Примечание</w:t>
      </w:r>
      <w:r w:rsidR="00BF1C93" w:rsidRPr="00A80107">
        <w:rPr>
          <w:rFonts w:cs="Arial"/>
        </w:rPr>
        <w:t xml:space="preserve"> – </w:t>
      </w:r>
      <w:r w:rsidRPr="00A80107">
        <w:rPr>
          <w:rFonts w:cs="Arial"/>
        </w:rPr>
        <w:t xml:space="preserve">После ликвидации </w:t>
      </w:r>
      <w:r w:rsidR="00F50AA2">
        <w:rPr>
          <w:rFonts w:cs="Arial"/>
        </w:rPr>
        <w:t>организация становится недоступной для работы в ней</w:t>
      </w:r>
      <w:r w:rsidRPr="00A80107">
        <w:rPr>
          <w:rFonts w:cs="Arial"/>
        </w:rPr>
        <w:t xml:space="preserve">. Вся вносимая до ликвидации информация по </w:t>
      </w:r>
      <w:r w:rsidR="00F50AA2">
        <w:rPr>
          <w:rFonts w:cs="Arial"/>
        </w:rPr>
        <w:t>организации</w:t>
      </w:r>
      <w:r w:rsidRPr="00A80107">
        <w:rPr>
          <w:rFonts w:cs="Arial"/>
        </w:rPr>
        <w:t xml:space="preserve"> становится доступна только для просмотра.</w:t>
      </w:r>
    </w:p>
    <w:p w14:paraId="6F9E530E" w14:textId="6EC8FBB7" w:rsidR="00BC4F7F" w:rsidRPr="00A80107" w:rsidRDefault="00111047" w:rsidP="00EB6000">
      <w:pPr>
        <w:pStyle w:val="phlistordereda"/>
      </w:pPr>
      <w:r>
        <w:t>нажмите</w:t>
      </w:r>
      <w:r w:rsidR="005A49B8" w:rsidRPr="00A80107">
        <w:t xml:space="preserve"> кнопку</w:t>
      </w:r>
      <w:r w:rsidR="00BC4F7F" w:rsidRPr="00A80107">
        <w:t xml:space="preserve"> «Сохранить».</w:t>
      </w:r>
    </w:p>
    <w:p w14:paraId="27E52252" w14:textId="77777777" w:rsidR="00CC3C4C" w:rsidRPr="00A80107" w:rsidRDefault="00CC3C4C" w:rsidP="00A60B44">
      <w:pPr>
        <w:pStyle w:val="23"/>
        <w:rPr>
          <w:rFonts w:cs="Arial"/>
        </w:rPr>
      </w:pPr>
      <w:bookmarkStart w:id="401" w:name="_Toc465759476"/>
      <w:bookmarkStart w:id="402" w:name="_Toc448855280"/>
      <w:bookmarkStart w:id="403" w:name="_Toc5960213"/>
      <w:bookmarkStart w:id="404" w:name="_Toc9321136"/>
      <w:r w:rsidRPr="00A80107">
        <w:rPr>
          <w:rFonts w:cs="Arial"/>
        </w:rPr>
        <w:t>Вкладка «Вакансии»</w:t>
      </w:r>
      <w:bookmarkEnd w:id="401"/>
      <w:bookmarkEnd w:id="402"/>
      <w:bookmarkEnd w:id="403"/>
      <w:bookmarkEnd w:id="404"/>
    </w:p>
    <w:p w14:paraId="1C625C5D" w14:textId="2CC209F0" w:rsidR="000A7194" w:rsidRPr="00A80107" w:rsidRDefault="00BC4F7F" w:rsidP="00DC14DA">
      <w:pPr>
        <w:pStyle w:val="phlistitemizedtitle"/>
      </w:pPr>
      <w:r w:rsidRPr="00A80107">
        <w:t xml:space="preserve">Вкладка служит для внесения информации об открытых вакансиях в </w:t>
      </w:r>
      <w:r w:rsidR="00F50AA2">
        <w:t>организации</w:t>
      </w:r>
      <w:r w:rsidRPr="00A80107">
        <w:t>. Чтобы добавить вакансию в список</w:t>
      </w:r>
      <w:r w:rsidR="000A7194" w:rsidRPr="00A80107">
        <w:t>:</w:t>
      </w:r>
    </w:p>
    <w:p w14:paraId="047E1496" w14:textId="77777777" w:rsidR="000A7194" w:rsidRPr="00A80107" w:rsidRDefault="005A49B8" w:rsidP="00EB6000">
      <w:pPr>
        <w:pStyle w:val="phlistordereda"/>
        <w:numPr>
          <w:ilvl w:val="0"/>
          <w:numId w:val="37"/>
        </w:numPr>
      </w:pPr>
      <w:r w:rsidRPr="00A80107">
        <w:t>нажмите на кнопку</w:t>
      </w:r>
      <w:r w:rsidR="00BC4F7F" w:rsidRPr="00A80107">
        <w:t xml:space="preserve"> «Добавить»</w:t>
      </w:r>
      <w:r w:rsidR="000A7194" w:rsidRPr="00A80107">
        <w:t>;</w:t>
      </w:r>
    </w:p>
    <w:p w14:paraId="73E865D4" w14:textId="5580FEE7" w:rsidR="006B33B6" w:rsidRPr="00A80107" w:rsidRDefault="000A7194" w:rsidP="00EB6000">
      <w:pPr>
        <w:pStyle w:val="phlistordereda"/>
      </w:pPr>
      <w:r w:rsidRPr="00A80107">
        <w:t>о</w:t>
      </w:r>
      <w:r w:rsidR="00BC4F7F" w:rsidRPr="00A80107">
        <w:t>ткроется окно «Вакансии» (</w:t>
      </w:r>
      <w:r w:rsidR="00BC4F7F" w:rsidRPr="00A80107">
        <w:fldChar w:fldCharType="begin"/>
      </w:r>
      <w:r w:rsidR="00BC4F7F" w:rsidRPr="00A80107">
        <w:instrText xml:space="preserve"> REF _Ref366651508 \h  \* MERGEFORMAT </w:instrText>
      </w:r>
      <w:r w:rsidR="00BC4F7F" w:rsidRPr="00A80107">
        <w:fldChar w:fldCharType="separate"/>
      </w:r>
      <w:r w:rsidR="003F4659">
        <w:t>Рисунок 50</w:t>
      </w:r>
      <w:r w:rsidR="00BC4F7F" w:rsidRPr="00A80107">
        <w:fldChar w:fldCharType="end"/>
      </w:r>
      <w:r w:rsidR="00BC4F7F" w:rsidRPr="00A80107">
        <w:t>)</w:t>
      </w:r>
      <w:r w:rsidR="006B33B6" w:rsidRPr="00A80107">
        <w:t>;</w:t>
      </w:r>
    </w:p>
    <w:p w14:paraId="35975DB8" w14:textId="77777777" w:rsidR="00BC4F7F" w:rsidRPr="00A80107" w:rsidRDefault="006B33B6" w:rsidP="00EB6000">
      <w:pPr>
        <w:pStyle w:val="phlistordereda"/>
      </w:pPr>
      <w:r w:rsidRPr="00A80107">
        <w:t>з</w:t>
      </w:r>
      <w:r w:rsidR="00BC4F7F" w:rsidRPr="00A80107">
        <w:t>аполните поля</w:t>
      </w:r>
      <w:r w:rsidRPr="00A80107">
        <w:t>:</w:t>
      </w:r>
    </w:p>
    <w:p w14:paraId="0AF31E4F" w14:textId="7BD96D9D" w:rsidR="00BC4F7F" w:rsidRPr="00A80107" w:rsidRDefault="00BC4F7F" w:rsidP="00740BF3">
      <w:pPr>
        <w:pStyle w:val="phlistitemized1"/>
      </w:pPr>
      <w:r w:rsidRPr="00A80107">
        <w:t>«Должность»</w:t>
      </w:r>
      <w:r w:rsidR="00BF1C93" w:rsidRPr="00A80107">
        <w:t xml:space="preserve"> – </w:t>
      </w:r>
      <w:r w:rsidRPr="00A80107">
        <w:t>укажите должность, на которую открыта вакансия, выбрав значение из справочника «Должности»</w:t>
      </w:r>
      <w:r w:rsidR="00812CC2" w:rsidRPr="00A80107">
        <w:t xml:space="preserve"> </w:t>
      </w:r>
      <w:r w:rsidR="00FF7F3A" w:rsidRPr="00A80107">
        <w:t>(</w:t>
      </w:r>
      <w:r w:rsidR="007D262E">
        <w:t>подробное описание в руководстве пользователя «Справочники и отчеты»</w:t>
      </w:r>
      <w:r w:rsidR="00812CC2" w:rsidRPr="00A80107">
        <w:t>)</w:t>
      </w:r>
      <w:r w:rsidRPr="00A80107">
        <w:t>;</w:t>
      </w:r>
    </w:p>
    <w:p w14:paraId="2BDE7499" w14:textId="77777777" w:rsidR="00BC4F7F" w:rsidRPr="00A80107" w:rsidRDefault="00BC4F7F" w:rsidP="00740BF3">
      <w:pPr>
        <w:pStyle w:val="phlistitemized1"/>
      </w:pPr>
      <w:r w:rsidRPr="00A80107">
        <w:t>«Количество мест»</w:t>
      </w:r>
      <w:r w:rsidR="00BF1C93" w:rsidRPr="00A80107">
        <w:t xml:space="preserve"> – </w:t>
      </w:r>
      <w:r w:rsidRPr="00A80107">
        <w:t>укажите количество открытых мест;</w:t>
      </w:r>
    </w:p>
    <w:p w14:paraId="102BD864" w14:textId="77777777" w:rsidR="00BC4F7F" w:rsidRPr="00A80107" w:rsidRDefault="00BC4F7F" w:rsidP="00740BF3">
      <w:pPr>
        <w:pStyle w:val="phlistitemized1"/>
      </w:pPr>
      <w:r w:rsidRPr="00A80107">
        <w:t>«Нагрузка»</w:t>
      </w:r>
      <w:r w:rsidR="00BF1C93" w:rsidRPr="00A80107">
        <w:t xml:space="preserve"> – </w:t>
      </w:r>
      <w:r w:rsidRPr="00A80107">
        <w:t>укажите график работы;</w:t>
      </w:r>
    </w:p>
    <w:p w14:paraId="7D1940C0" w14:textId="77777777" w:rsidR="00BC4F7F" w:rsidRPr="00A80107" w:rsidRDefault="00BC4F7F" w:rsidP="00740BF3">
      <w:pPr>
        <w:pStyle w:val="phlistitemized1"/>
      </w:pPr>
      <w:r w:rsidRPr="00A80107">
        <w:t>«Предоставляется жилье»</w:t>
      </w:r>
      <w:r w:rsidR="00BF1C93" w:rsidRPr="00A80107">
        <w:t xml:space="preserve"> – </w:t>
      </w:r>
      <w:r w:rsidRPr="00A80107">
        <w:t>установите «флажок», если для данной вакансии предоставляется жилье;</w:t>
      </w:r>
    </w:p>
    <w:p w14:paraId="4CD61071" w14:textId="77777777" w:rsidR="00BC4F7F" w:rsidRPr="00A80107" w:rsidRDefault="00BC4F7F" w:rsidP="00740BF3">
      <w:pPr>
        <w:pStyle w:val="phlistitemized1"/>
      </w:pPr>
      <w:r w:rsidRPr="00A80107">
        <w:t>«Комментарий»</w:t>
      </w:r>
      <w:r w:rsidR="00BF1C93" w:rsidRPr="00A80107">
        <w:t xml:space="preserve"> –</w:t>
      </w:r>
      <w:r w:rsidR="00990B87" w:rsidRPr="00A80107">
        <w:t xml:space="preserve"> </w:t>
      </w:r>
      <w:r w:rsidRPr="00A80107">
        <w:t>укажите примечание или комментарий к открывающейся вакансии.</w:t>
      </w:r>
    </w:p>
    <w:p w14:paraId="4B41A148" w14:textId="77777777" w:rsidR="000A7194" w:rsidRPr="00A80107" w:rsidRDefault="005A49B8" w:rsidP="00EB6000">
      <w:pPr>
        <w:pStyle w:val="phlistordereda"/>
      </w:pPr>
      <w:r w:rsidRPr="00A80107">
        <w:t>нажмите на кнопку</w:t>
      </w:r>
      <w:r w:rsidR="000A7194" w:rsidRPr="00A80107">
        <w:t xml:space="preserve"> «Сохранить».</w:t>
      </w:r>
    </w:p>
    <w:p w14:paraId="2FD52604" w14:textId="77777777" w:rsidR="00BC4F7F" w:rsidRPr="00A80107" w:rsidRDefault="00FA6269" w:rsidP="002B3354">
      <w:pPr>
        <w:pStyle w:val="phfigure"/>
        <w:rPr>
          <w:rFonts w:cs="Arial"/>
        </w:rPr>
      </w:pPr>
      <w:r w:rsidRPr="00A80107">
        <w:rPr>
          <w:rFonts w:cs="Arial"/>
          <w:noProof/>
        </w:rPr>
        <w:drawing>
          <wp:inline distT="0" distB="0" distL="0" distR="0" wp14:anchorId="0531E28E" wp14:editId="65CD0553">
            <wp:extent cx="3305175" cy="1905000"/>
            <wp:effectExtent l="0" t="0" r="9525" b="0"/>
            <wp:docPr id="149" name="Рисунок 149" descr="ваканси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 descr="вакансии"/>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3305175" cy="1905000"/>
                    </a:xfrm>
                    <a:prstGeom prst="rect">
                      <a:avLst/>
                    </a:prstGeom>
                    <a:noFill/>
                    <a:ln>
                      <a:noFill/>
                    </a:ln>
                  </pic:spPr>
                </pic:pic>
              </a:graphicData>
            </a:graphic>
          </wp:inline>
        </w:drawing>
      </w:r>
    </w:p>
    <w:p w14:paraId="1F203FA5" w14:textId="32E98BCB" w:rsidR="00BC4F7F" w:rsidRPr="00A80107" w:rsidRDefault="00EA7C0D" w:rsidP="002B3354">
      <w:pPr>
        <w:pStyle w:val="phfiguretitle"/>
      </w:pPr>
      <w:bookmarkStart w:id="405" w:name="_Ref366651508"/>
      <w:r>
        <w:t>Рисунок </w:t>
      </w:r>
      <w:fldSimple w:instr=" SEQ Рисунок \* ARABIC ">
        <w:r w:rsidR="003F4659">
          <w:rPr>
            <w:noProof/>
          </w:rPr>
          <w:t>50</w:t>
        </w:r>
      </w:fldSimple>
      <w:bookmarkEnd w:id="405"/>
      <w:r w:rsidR="00BF1C93" w:rsidRPr="00A80107">
        <w:t xml:space="preserve"> – </w:t>
      </w:r>
      <w:r w:rsidR="00BC4F7F" w:rsidRPr="00A80107">
        <w:t>Окно «Вакансии»</w:t>
      </w:r>
    </w:p>
    <w:p w14:paraId="33366EC4" w14:textId="77777777" w:rsidR="00CC3C4C" w:rsidRPr="00A80107" w:rsidRDefault="00CC3C4C" w:rsidP="00A60B44">
      <w:pPr>
        <w:pStyle w:val="23"/>
        <w:rPr>
          <w:rFonts w:cs="Arial"/>
        </w:rPr>
      </w:pPr>
      <w:bookmarkStart w:id="406" w:name="_Toc465759477"/>
      <w:bookmarkStart w:id="407" w:name="_Toc448855281"/>
      <w:bookmarkStart w:id="408" w:name="_Toc5960214"/>
      <w:bookmarkStart w:id="409" w:name="_Toc9321137"/>
      <w:r w:rsidRPr="00A80107">
        <w:rPr>
          <w:rFonts w:cs="Arial"/>
        </w:rPr>
        <w:lastRenderedPageBreak/>
        <w:t>Вкладка «Дополнительные сведения»</w:t>
      </w:r>
      <w:bookmarkEnd w:id="406"/>
      <w:bookmarkEnd w:id="407"/>
      <w:bookmarkEnd w:id="408"/>
      <w:bookmarkEnd w:id="409"/>
    </w:p>
    <w:p w14:paraId="4A44162A" w14:textId="2B47CA70" w:rsidR="0059670A" w:rsidRPr="00A80107" w:rsidRDefault="00BC4F7F" w:rsidP="00DC14DA">
      <w:pPr>
        <w:pStyle w:val="phlistitemizedtitle"/>
      </w:pPr>
      <w:r w:rsidRPr="00A80107">
        <w:t xml:space="preserve">Вкладка содержит дополнительные сведения об </w:t>
      </w:r>
      <w:r w:rsidR="00F50AA2">
        <w:t>организации</w:t>
      </w:r>
      <w:r w:rsidRPr="00A80107">
        <w:t>. Чтобы добавить дополнительную информацию</w:t>
      </w:r>
      <w:r w:rsidR="0059670A" w:rsidRPr="00A80107">
        <w:t>:</w:t>
      </w:r>
    </w:p>
    <w:p w14:paraId="3113359B" w14:textId="77777777" w:rsidR="0059670A" w:rsidRPr="00DD3EDA" w:rsidRDefault="005A49B8" w:rsidP="00EB6000">
      <w:pPr>
        <w:pStyle w:val="phlistordereda"/>
        <w:numPr>
          <w:ilvl w:val="0"/>
          <w:numId w:val="38"/>
        </w:numPr>
      </w:pPr>
      <w:r w:rsidRPr="00DD3EDA">
        <w:t>нажмите на кнопку</w:t>
      </w:r>
      <w:r w:rsidR="00BC4F7F" w:rsidRPr="00DD3EDA">
        <w:t xml:space="preserve"> «Добавить»</w:t>
      </w:r>
      <w:r w:rsidR="0059670A" w:rsidRPr="00DD3EDA">
        <w:t>;</w:t>
      </w:r>
    </w:p>
    <w:p w14:paraId="48FC47CF" w14:textId="2DC06E89" w:rsidR="00BC4F7F" w:rsidRPr="00DD3EDA" w:rsidRDefault="00BC4F7F" w:rsidP="00EB6000">
      <w:pPr>
        <w:pStyle w:val="phlistordereda"/>
      </w:pPr>
      <w:r w:rsidRPr="00DD3EDA">
        <w:t xml:space="preserve">откроется окно «Доп. сведения об </w:t>
      </w:r>
      <w:r w:rsidR="00F50AA2">
        <w:t>организации</w:t>
      </w:r>
      <w:r w:rsidRPr="00DD3EDA">
        <w:t>: Добавление»</w:t>
      </w:r>
      <w:r w:rsidR="006B33B6" w:rsidRPr="00DD3EDA">
        <w:t xml:space="preserve"> (</w:t>
      </w:r>
      <w:r w:rsidR="006B33B6" w:rsidRPr="00DD3EDA">
        <w:fldChar w:fldCharType="begin"/>
      </w:r>
      <w:r w:rsidR="006B33B6" w:rsidRPr="00DD3EDA">
        <w:instrText xml:space="preserve"> REF _Ref471832337 \h </w:instrText>
      </w:r>
      <w:r w:rsidR="007D6531" w:rsidRPr="00DD3EDA">
        <w:instrText xml:space="preserve"> \* MERGEFORMAT </w:instrText>
      </w:r>
      <w:r w:rsidR="006B33B6" w:rsidRPr="00DD3EDA">
        <w:fldChar w:fldCharType="separate"/>
      </w:r>
      <w:r w:rsidR="003F4659">
        <w:t>Рисунок 51</w:t>
      </w:r>
      <w:r w:rsidR="006B33B6" w:rsidRPr="00DD3EDA">
        <w:fldChar w:fldCharType="end"/>
      </w:r>
      <w:r w:rsidR="006B33B6" w:rsidRPr="00DD3EDA">
        <w:t>)</w:t>
      </w:r>
      <w:r w:rsidR="0059670A" w:rsidRPr="00DD3EDA">
        <w:t>;</w:t>
      </w:r>
    </w:p>
    <w:p w14:paraId="115BBB80" w14:textId="4DBAE550" w:rsidR="00BC4F7F" w:rsidRPr="00DD3EDA" w:rsidRDefault="0059670A" w:rsidP="007D262E">
      <w:r w:rsidRPr="00DD3EDA">
        <w:t>в</w:t>
      </w:r>
      <w:r w:rsidR="00BC4F7F" w:rsidRPr="00DD3EDA">
        <w:t xml:space="preserve"> поле «Дата актуальности»</w:t>
      </w:r>
      <w:r w:rsidR="00BF1C93" w:rsidRPr="00DD3EDA">
        <w:t xml:space="preserve"> – </w:t>
      </w:r>
      <w:r w:rsidR="00BC4F7F" w:rsidRPr="00DD3EDA">
        <w:t>введите дату внес</w:t>
      </w:r>
      <w:r w:rsidR="00F50AA2">
        <w:t>ения дополнительного сведения организации</w:t>
      </w:r>
      <w:r w:rsidR="000A7194" w:rsidRPr="00DD3EDA">
        <w:t>, а</w:t>
      </w:r>
      <w:r w:rsidR="00BC4F7F" w:rsidRPr="00DD3EDA">
        <w:t xml:space="preserve"> также поля, соответствующие значениям справочника «Виды дополнительных сведений» с типом объекта «</w:t>
      </w:r>
      <w:r w:rsidR="00F50AA2">
        <w:t>Организация</w:t>
      </w:r>
      <w:r w:rsidR="00BC4F7F" w:rsidRPr="00DD3EDA">
        <w:t>» (например, национальная школа). Настройка этих параметров выполняется отдельно в справочнике «Виды дополнительных сведений» (</w:t>
      </w:r>
      <w:r w:rsidR="007D262E">
        <w:t>подробное описание в руководстве пользователя «Справочники и отчеты»</w:t>
      </w:r>
      <w:r w:rsidR="00BC4F7F" w:rsidRPr="00DD3EDA">
        <w:t>).</w:t>
      </w:r>
    </w:p>
    <w:p w14:paraId="0734D52D" w14:textId="79798EB1" w:rsidR="00BC4F7F" w:rsidRPr="00A80107" w:rsidRDefault="007D4088" w:rsidP="002B3354">
      <w:pPr>
        <w:pStyle w:val="phfigure"/>
        <w:rPr>
          <w:rFonts w:cs="Arial"/>
        </w:rPr>
      </w:pPr>
      <w:r w:rsidRPr="00A80107">
        <w:rPr>
          <w:rFonts w:cs="Arial"/>
          <w:noProof/>
        </w:rPr>
        <w:drawing>
          <wp:inline distT="0" distB="0" distL="0" distR="0" wp14:anchorId="47641F46" wp14:editId="6710ADBF">
            <wp:extent cx="3810000" cy="1323975"/>
            <wp:effectExtent l="0" t="0" r="0" b="9525"/>
            <wp:docPr id="601" name="Рисунок 6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0"/>
                    <a:stretch>
                      <a:fillRect/>
                    </a:stretch>
                  </pic:blipFill>
                  <pic:spPr>
                    <a:xfrm>
                      <a:off x="0" y="0"/>
                      <a:ext cx="3810000" cy="1323975"/>
                    </a:xfrm>
                    <a:prstGeom prst="rect">
                      <a:avLst/>
                    </a:prstGeom>
                  </pic:spPr>
                </pic:pic>
              </a:graphicData>
            </a:graphic>
          </wp:inline>
        </w:drawing>
      </w:r>
    </w:p>
    <w:p w14:paraId="10E2D141" w14:textId="5CD127ED" w:rsidR="00BC4F7F" w:rsidRPr="00A80107" w:rsidRDefault="00EA7C0D" w:rsidP="002B3354">
      <w:pPr>
        <w:pStyle w:val="phfiguretitle"/>
      </w:pPr>
      <w:bookmarkStart w:id="410" w:name="_Ref471832337"/>
      <w:r>
        <w:t>Рисунок </w:t>
      </w:r>
      <w:fldSimple w:instr=" SEQ Рисунок \* ARABIC ">
        <w:r w:rsidR="003F4659">
          <w:rPr>
            <w:noProof/>
          </w:rPr>
          <w:t>51</w:t>
        </w:r>
      </w:fldSimple>
      <w:bookmarkEnd w:id="410"/>
      <w:r w:rsidR="00BF1C93" w:rsidRPr="00A80107">
        <w:t xml:space="preserve"> – </w:t>
      </w:r>
      <w:r w:rsidR="0098619F" w:rsidRPr="00A80107">
        <w:t xml:space="preserve">Окно «Доп. сведения об </w:t>
      </w:r>
      <w:r w:rsidR="00F50AA2">
        <w:t>Организации</w:t>
      </w:r>
      <w:r w:rsidR="0098619F" w:rsidRPr="00A80107">
        <w:t>: Добавление»</w:t>
      </w:r>
    </w:p>
    <w:p w14:paraId="11921740" w14:textId="77777777" w:rsidR="0098619F" w:rsidRPr="00A80107" w:rsidRDefault="0098619F" w:rsidP="00DC14DA">
      <w:pPr>
        <w:pStyle w:val="phnormal"/>
        <w:keepNext/>
        <w:rPr>
          <w:rFonts w:cs="Arial"/>
          <w:b/>
        </w:rPr>
      </w:pPr>
      <w:r w:rsidRPr="00A80107">
        <w:rPr>
          <w:rFonts w:cs="Arial"/>
          <w:b/>
        </w:rPr>
        <w:t>Примечания</w:t>
      </w:r>
    </w:p>
    <w:p w14:paraId="2C92B4DD" w14:textId="317C3A71" w:rsidR="0098619F" w:rsidRPr="00A80107" w:rsidRDefault="0098619F" w:rsidP="0098619F">
      <w:pPr>
        <w:pStyle w:val="phnormal"/>
        <w:rPr>
          <w:rFonts w:cs="Arial"/>
        </w:rPr>
      </w:pPr>
      <w:r w:rsidRPr="00A80107">
        <w:rPr>
          <w:rFonts w:cs="Arial"/>
        </w:rPr>
        <w:t>1 При добавлении нового дополнительного сведения на дату, на которую уже создано дополнительное сведение, Система выводит сообщение: «Дополнительные сведения уже были добавлены на дату &lt;дата добавления&gt;. Заменить?» (</w:t>
      </w:r>
      <w:r w:rsidRPr="00A80107">
        <w:rPr>
          <w:rFonts w:cs="Arial"/>
        </w:rPr>
        <w:fldChar w:fldCharType="begin"/>
      </w:r>
      <w:r w:rsidRPr="00A80107">
        <w:rPr>
          <w:rFonts w:cs="Arial"/>
        </w:rPr>
        <w:instrText xml:space="preserve"> REF _Ref486605879 \h </w:instrText>
      </w:r>
      <w:r w:rsidR="007D6531" w:rsidRPr="00A80107">
        <w:rPr>
          <w:rFonts w:cs="Arial"/>
        </w:rPr>
        <w:instrText xml:space="preserve"> \* MERGEFORMAT </w:instrText>
      </w:r>
      <w:r w:rsidRPr="00A80107">
        <w:rPr>
          <w:rFonts w:cs="Arial"/>
        </w:rPr>
      </w:r>
      <w:r w:rsidRPr="00A80107">
        <w:rPr>
          <w:rFonts w:cs="Arial"/>
        </w:rPr>
        <w:fldChar w:fldCharType="separate"/>
      </w:r>
      <w:r w:rsidR="003F4659" w:rsidRPr="003F4659">
        <w:rPr>
          <w:rFonts w:cs="Arial"/>
        </w:rPr>
        <w:t>Рисунок 52</w:t>
      </w:r>
      <w:r w:rsidRPr="00A80107">
        <w:rPr>
          <w:rFonts w:cs="Arial"/>
        </w:rPr>
        <w:fldChar w:fldCharType="end"/>
      </w:r>
      <w:r w:rsidRPr="00A80107">
        <w:rPr>
          <w:rFonts w:cs="Arial"/>
        </w:rPr>
        <w:t>). Нажмите кнопку «Да», чтобы заменить запись на новую, нажмите на кнопку «Нет», чтобы оставить прежнюю запись.</w:t>
      </w:r>
    </w:p>
    <w:p w14:paraId="1331481F" w14:textId="77777777" w:rsidR="0098619F" w:rsidRPr="00A80107" w:rsidRDefault="0098619F" w:rsidP="0098619F">
      <w:pPr>
        <w:pStyle w:val="phfigure"/>
        <w:rPr>
          <w:rFonts w:cs="Arial"/>
        </w:rPr>
      </w:pPr>
      <w:r w:rsidRPr="00A80107">
        <w:rPr>
          <w:rFonts w:cs="Arial"/>
          <w:noProof/>
        </w:rPr>
        <w:drawing>
          <wp:inline distT="0" distB="0" distL="0" distR="0" wp14:anchorId="51F0C54D" wp14:editId="1CCDF69D">
            <wp:extent cx="5667375" cy="1000125"/>
            <wp:effectExtent l="0" t="0" r="9525" b="9525"/>
            <wp:docPr id="662" name="Рисунок 6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1"/>
                    <a:stretch>
                      <a:fillRect/>
                    </a:stretch>
                  </pic:blipFill>
                  <pic:spPr>
                    <a:xfrm>
                      <a:off x="0" y="0"/>
                      <a:ext cx="5667375" cy="1000125"/>
                    </a:xfrm>
                    <a:prstGeom prst="rect">
                      <a:avLst/>
                    </a:prstGeom>
                  </pic:spPr>
                </pic:pic>
              </a:graphicData>
            </a:graphic>
          </wp:inline>
        </w:drawing>
      </w:r>
    </w:p>
    <w:p w14:paraId="64A88BD3" w14:textId="05F408D5" w:rsidR="0098619F" w:rsidRPr="00A80107" w:rsidRDefault="00EA7C0D" w:rsidP="0098619F">
      <w:pPr>
        <w:pStyle w:val="phfiguretitle"/>
      </w:pPr>
      <w:bookmarkStart w:id="411" w:name="_Ref486605879"/>
      <w:r>
        <w:t>Рисунок </w:t>
      </w:r>
      <w:fldSimple w:instr=" SEQ Рисунок \* ARABIC ">
        <w:r w:rsidR="003F4659">
          <w:rPr>
            <w:noProof/>
          </w:rPr>
          <w:t>52</w:t>
        </w:r>
      </w:fldSimple>
      <w:bookmarkEnd w:id="411"/>
      <w:r w:rsidR="0098619F" w:rsidRPr="00A80107">
        <w:t xml:space="preserve"> – Системное сообщение</w:t>
      </w:r>
    </w:p>
    <w:p w14:paraId="31091131" w14:textId="657A7942" w:rsidR="0098619F" w:rsidRPr="00A80107" w:rsidRDefault="0098619F" w:rsidP="0098619F">
      <w:pPr>
        <w:pStyle w:val="phnormal"/>
        <w:rPr>
          <w:rFonts w:cs="Arial"/>
        </w:rPr>
      </w:pPr>
      <w:r w:rsidRPr="00A80107">
        <w:rPr>
          <w:rFonts w:cs="Arial"/>
        </w:rPr>
        <w:t>2 При добавлении дополнительного сведения, которое уже создано на определенную дату, на другую дату будет добавлена новая запись на другой строке таблицы.</w:t>
      </w:r>
    </w:p>
    <w:p w14:paraId="68825D0A" w14:textId="102074AC" w:rsidR="00405883" w:rsidRPr="00A80107" w:rsidRDefault="00BC4F7F" w:rsidP="003A6D31">
      <w:pPr>
        <w:pStyle w:val="phnormal"/>
        <w:rPr>
          <w:rFonts w:cs="Arial"/>
        </w:rPr>
      </w:pPr>
      <w:r w:rsidRPr="00A80107">
        <w:rPr>
          <w:rFonts w:cs="Arial"/>
        </w:rPr>
        <w:t xml:space="preserve">Карточка </w:t>
      </w:r>
      <w:r w:rsidR="00F50AA2">
        <w:rPr>
          <w:rFonts w:cs="Arial"/>
        </w:rPr>
        <w:t xml:space="preserve">организации </w:t>
      </w:r>
      <w:r w:rsidRPr="00A80107">
        <w:rPr>
          <w:rFonts w:cs="Arial"/>
        </w:rPr>
        <w:t>заполнена.</w:t>
      </w:r>
    </w:p>
    <w:p w14:paraId="6C382BD6" w14:textId="3EC625EF" w:rsidR="00BC4F7F" w:rsidRPr="00A80107" w:rsidRDefault="00BC4F7F" w:rsidP="003A6D31">
      <w:pPr>
        <w:pStyle w:val="phnormal"/>
        <w:rPr>
          <w:rFonts w:cs="Arial"/>
        </w:rPr>
      </w:pPr>
      <w:r w:rsidRPr="00A80107">
        <w:rPr>
          <w:rFonts w:cs="Arial"/>
        </w:rPr>
        <w:lastRenderedPageBreak/>
        <w:t>Чтобы сохранить введенные данные и перейти к предыдущим вкладкам</w:t>
      </w:r>
      <w:r w:rsidR="00C40321" w:rsidRPr="00A80107">
        <w:rPr>
          <w:rFonts w:cs="Arial"/>
        </w:rPr>
        <w:t>,</w:t>
      </w:r>
      <w:r w:rsidRPr="00A80107">
        <w:rPr>
          <w:rFonts w:cs="Arial"/>
        </w:rPr>
        <w:t xml:space="preserve"> </w:t>
      </w:r>
      <w:r w:rsidR="00111047">
        <w:rPr>
          <w:rFonts w:cs="Arial"/>
        </w:rPr>
        <w:t xml:space="preserve">нажмите </w:t>
      </w:r>
      <w:r w:rsidR="005A49B8" w:rsidRPr="00A80107">
        <w:rPr>
          <w:rFonts w:cs="Arial"/>
        </w:rPr>
        <w:t>кнопку</w:t>
      </w:r>
      <w:r w:rsidRPr="00A80107">
        <w:rPr>
          <w:rFonts w:cs="Arial"/>
        </w:rPr>
        <w:t xml:space="preserve"> «Сохранить» на нижней панели </w:t>
      </w:r>
      <w:r w:rsidR="005A49B8" w:rsidRPr="00A80107">
        <w:rPr>
          <w:rFonts w:cs="Arial"/>
        </w:rPr>
        <w:t>инструментов</w:t>
      </w:r>
      <w:r w:rsidRPr="00A80107">
        <w:rPr>
          <w:rFonts w:cs="Arial"/>
        </w:rPr>
        <w:t>.</w:t>
      </w:r>
    </w:p>
    <w:p w14:paraId="41F69D77" w14:textId="2E18F447" w:rsidR="00BC4F7F" w:rsidRPr="00A80107" w:rsidRDefault="00A4638F" w:rsidP="003A6D31">
      <w:pPr>
        <w:pStyle w:val="phnormal"/>
        <w:rPr>
          <w:rFonts w:cs="Arial"/>
        </w:rPr>
      </w:pPr>
      <w:r>
        <w:rPr>
          <w:rFonts w:cs="Arial"/>
        </w:rPr>
        <w:t>При нажатии кнопки</w:t>
      </w:r>
      <w:r w:rsidR="00BC4F7F" w:rsidRPr="00A80107">
        <w:rPr>
          <w:rFonts w:cs="Arial"/>
        </w:rPr>
        <w:t xml:space="preserve"> «Сохранить и закрыть» Система закроет окно «Данные </w:t>
      </w:r>
      <w:r w:rsidR="00F50AA2">
        <w:rPr>
          <w:rFonts w:cs="Arial"/>
        </w:rPr>
        <w:t>моей организации</w:t>
      </w:r>
      <w:r w:rsidR="00BC4F7F" w:rsidRPr="00A80107">
        <w:rPr>
          <w:rFonts w:cs="Arial"/>
        </w:rPr>
        <w:t>», сохранив внесенные данные.</w:t>
      </w:r>
    </w:p>
    <w:p w14:paraId="2D03A749" w14:textId="0E601D11" w:rsidR="00BC4F7F" w:rsidRPr="00A80107" w:rsidRDefault="00BC4F7F" w:rsidP="003A6D31">
      <w:pPr>
        <w:pStyle w:val="phnormal"/>
        <w:rPr>
          <w:rFonts w:cs="Arial"/>
        </w:rPr>
      </w:pPr>
      <w:r w:rsidRPr="00A80107">
        <w:rPr>
          <w:rFonts w:cs="Arial"/>
        </w:rPr>
        <w:t>Чтобы отменить ввод всех данных</w:t>
      </w:r>
      <w:r w:rsidR="00C40321" w:rsidRPr="00A80107">
        <w:rPr>
          <w:rFonts w:cs="Arial"/>
        </w:rPr>
        <w:t>,</w:t>
      </w:r>
      <w:r w:rsidRPr="00A80107">
        <w:rPr>
          <w:rFonts w:cs="Arial"/>
        </w:rPr>
        <w:t xml:space="preserve"> </w:t>
      </w:r>
      <w:r w:rsidR="005A49B8" w:rsidRPr="00A80107">
        <w:rPr>
          <w:rFonts w:cs="Arial"/>
        </w:rPr>
        <w:t>нажмите кнопку</w:t>
      </w:r>
      <w:r w:rsidRPr="00A80107">
        <w:rPr>
          <w:rFonts w:cs="Arial"/>
        </w:rPr>
        <w:t xml:space="preserve"> «Отмена». Окно закроется без сохранения введенных данных.</w:t>
      </w:r>
    </w:p>
    <w:p w14:paraId="0035792F" w14:textId="57A6C7CD" w:rsidR="00EC12E2" w:rsidRPr="00A80107" w:rsidRDefault="00EC12E2" w:rsidP="0042424A">
      <w:pPr>
        <w:pStyle w:val="16"/>
        <w:rPr>
          <w:rFonts w:cs="Arial"/>
        </w:rPr>
      </w:pPr>
      <w:bookmarkStart w:id="412" w:name="_Toc465759478"/>
      <w:bookmarkStart w:id="413" w:name="_Toc448855282"/>
      <w:bookmarkStart w:id="414" w:name="_Ref494182237"/>
      <w:bookmarkStart w:id="415" w:name="_Toc5960215"/>
      <w:bookmarkStart w:id="416" w:name="_Toc9321138"/>
      <w:r w:rsidRPr="00A80107">
        <w:rPr>
          <w:rFonts w:cs="Arial"/>
        </w:rPr>
        <w:lastRenderedPageBreak/>
        <w:t xml:space="preserve">Материальная база </w:t>
      </w:r>
      <w:bookmarkEnd w:id="412"/>
      <w:bookmarkEnd w:id="413"/>
      <w:bookmarkEnd w:id="414"/>
      <w:r w:rsidR="00F50AA2">
        <w:rPr>
          <w:rFonts w:cs="Arial"/>
        </w:rPr>
        <w:t>организации</w:t>
      </w:r>
      <w:bookmarkEnd w:id="415"/>
      <w:bookmarkEnd w:id="416"/>
    </w:p>
    <w:p w14:paraId="1E76B580" w14:textId="2A581513" w:rsidR="00BC4F7F" w:rsidRPr="00A80107" w:rsidRDefault="00BC4F7F" w:rsidP="003A6D31">
      <w:pPr>
        <w:pStyle w:val="phnormal"/>
        <w:rPr>
          <w:rFonts w:cs="Arial"/>
        </w:rPr>
      </w:pPr>
      <w:r w:rsidRPr="00A80107">
        <w:rPr>
          <w:rFonts w:cs="Arial"/>
        </w:rPr>
        <w:t xml:space="preserve">В данный раздел вносятся сведения о характеристиках </w:t>
      </w:r>
      <w:r w:rsidR="00F50AA2">
        <w:rPr>
          <w:rFonts w:cs="Arial"/>
        </w:rPr>
        <w:t>всей организации</w:t>
      </w:r>
      <w:r w:rsidRPr="00A80107">
        <w:rPr>
          <w:rFonts w:cs="Arial"/>
        </w:rPr>
        <w:t xml:space="preserve">. Заполнение данного раздела необходимо для последующего корректного построения отчетов, таких как ОШ-1 и ОШ-5. Чтобы открыть раздел «Материальная база», нажмите </w:t>
      </w:r>
      <w:r w:rsidR="00EC18D8" w:rsidRPr="00A80107">
        <w:rPr>
          <w:rFonts w:cs="Arial"/>
        </w:rPr>
        <w:t>на</w:t>
      </w:r>
      <w:r w:rsidRPr="00A80107">
        <w:rPr>
          <w:rFonts w:cs="Arial"/>
        </w:rPr>
        <w:t xml:space="preserve"> ярлык </w:t>
      </w:r>
      <w:r w:rsidR="00557366" w:rsidRPr="00A80107">
        <w:rPr>
          <w:rFonts w:cs="Arial"/>
          <w:noProof/>
        </w:rPr>
        <w:drawing>
          <wp:inline distT="0" distB="0" distL="0" distR="0" wp14:anchorId="6D39D571" wp14:editId="5F2E1EAA">
            <wp:extent cx="684948" cy="925033"/>
            <wp:effectExtent l="0" t="0" r="1270" b="8890"/>
            <wp:docPr id="749" name="Рисунок 7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2"/>
                    <a:stretch>
                      <a:fillRect/>
                    </a:stretch>
                  </pic:blipFill>
                  <pic:spPr>
                    <a:xfrm>
                      <a:off x="0" y="0"/>
                      <a:ext cx="687021" cy="927833"/>
                    </a:xfrm>
                    <a:prstGeom prst="rect">
                      <a:avLst/>
                    </a:prstGeom>
                  </pic:spPr>
                </pic:pic>
              </a:graphicData>
            </a:graphic>
          </wp:inline>
        </w:drawing>
      </w:r>
      <w:r w:rsidRPr="00A80107">
        <w:rPr>
          <w:rFonts w:cs="Arial"/>
        </w:rPr>
        <w:t xml:space="preserve"> в главном окне Системы.</w:t>
      </w:r>
    </w:p>
    <w:p w14:paraId="4B1DB688" w14:textId="77777777" w:rsidR="00BC4F7F" w:rsidRPr="00A80107" w:rsidRDefault="00BC4F7F" w:rsidP="003A6D31">
      <w:pPr>
        <w:pStyle w:val="phnormal"/>
        <w:rPr>
          <w:rFonts w:cs="Arial"/>
        </w:rPr>
      </w:pPr>
      <w:r w:rsidRPr="00A80107">
        <w:rPr>
          <w:rFonts w:cs="Arial"/>
        </w:rPr>
        <w:t>Раздел содержит три вкладки: «Основное», «Специализированный транспорт» и «Специализированные помещения».</w:t>
      </w:r>
    </w:p>
    <w:p w14:paraId="4DF06F20" w14:textId="77777777" w:rsidR="00BC4F7F" w:rsidRPr="00A80107" w:rsidRDefault="00BC4F7F" w:rsidP="003A6D31">
      <w:pPr>
        <w:pStyle w:val="phnormal"/>
        <w:rPr>
          <w:rFonts w:cs="Arial"/>
        </w:rPr>
      </w:pPr>
      <w:r w:rsidRPr="00A80107">
        <w:rPr>
          <w:rFonts w:cs="Arial"/>
        </w:rPr>
        <w:t>Для каждой вкладки информация заполняется следующим образом:</w:t>
      </w:r>
    </w:p>
    <w:p w14:paraId="1BE3F1CC" w14:textId="7544BC63" w:rsidR="00BC4F7F" w:rsidRPr="00A80107" w:rsidRDefault="00BC4F7F" w:rsidP="00740BF3">
      <w:pPr>
        <w:pStyle w:val="phlistitemized1"/>
      </w:pPr>
      <w:r w:rsidRPr="00A80107">
        <w:t xml:space="preserve">поля параметра. Установите «флажок» </w:t>
      </w:r>
      <w:r w:rsidR="00CC3C4C" w:rsidRPr="00A80107">
        <w:t>в том случае</w:t>
      </w:r>
      <w:r w:rsidRPr="00A80107">
        <w:t xml:space="preserve">, если для </w:t>
      </w:r>
      <w:r w:rsidR="00F50AA2">
        <w:t xml:space="preserve">данной организации </w:t>
      </w:r>
      <w:r w:rsidRPr="00A80107">
        <w:t>параметр выполняется.</w:t>
      </w:r>
    </w:p>
    <w:p w14:paraId="12BFEA6A" w14:textId="05DABC66" w:rsidR="00BC4F7F" w:rsidRPr="00A80107" w:rsidRDefault="00BC4F7F" w:rsidP="003A6D31">
      <w:pPr>
        <w:pStyle w:val="phnormal"/>
        <w:rPr>
          <w:rFonts w:cs="Arial"/>
        </w:rPr>
      </w:pPr>
      <w:r w:rsidRPr="00A80107">
        <w:rPr>
          <w:rFonts w:cs="Arial"/>
        </w:rPr>
        <w:t>Пример изображенный ниже (</w:t>
      </w:r>
      <w:r w:rsidRPr="00A80107">
        <w:rPr>
          <w:rFonts w:cs="Arial"/>
        </w:rPr>
        <w:fldChar w:fldCharType="begin"/>
      </w:r>
      <w:r w:rsidRPr="00A80107">
        <w:rPr>
          <w:rFonts w:cs="Arial"/>
        </w:rPr>
        <w:instrText xml:space="preserve"> REF _Ref442344875 \h </w:instrText>
      </w:r>
      <w:r w:rsidR="0088633D" w:rsidRPr="00A80107">
        <w:rPr>
          <w:rFonts w:cs="Arial"/>
        </w:rPr>
        <w:instrText xml:space="preserve"> \* MERGEFORMAT </w:instrText>
      </w:r>
      <w:r w:rsidRPr="00A80107">
        <w:rPr>
          <w:rFonts w:cs="Arial"/>
        </w:rPr>
      </w:r>
      <w:r w:rsidRPr="00A80107">
        <w:rPr>
          <w:rFonts w:cs="Arial"/>
        </w:rPr>
        <w:fldChar w:fldCharType="separate"/>
      </w:r>
      <w:r w:rsidR="003F4659" w:rsidRPr="003F4659">
        <w:rPr>
          <w:rFonts w:cs="Arial"/>
        </w:rPr>
        <w:t>Рисунок 53</w:t>
      </w:r>
      <w:r w:rsidRPr="00A80107">
        <w:rPr>
          <w:rFonts w:cs="Arial"/>
        </w:rPr>
        <w:fldChar w:fldCharType="end"/>
      </w:r>
      <w:r w:rsidRPr="00A80107">
        <w:rPr>
          <w:rFonts w:cs="Arial"/>
        </w:rPr>
        <w:t xml:space="preserve">) означает, что в </w:t>
      </w:r>
      <w:r w:rsidR="00F50AA2">
        <w:rPr>
          <w:rFonts w:cs="Arial"/>
        </w:rPr>
        <w:t>организации</w:t>
      </w:r>
      <w:r w:rsidRPr="00A80107">
        <w:rPr>
          <w:rFonts w:cs="Arial"/>
        </w:rPr>
        <w:t xml:space="preserve"> имеются пожарная сигнализация, пожарные краны и тревожная кнопка,</w:t>
      </w:r>
      <w:r w:rsidR="00F50AA2">
        <w:rPr>
          <w:rFonts w:cs="Arial"/>
        </w:rPr>
        <w:t xml:space="preserve"> отсутствует видеонаблюдение и организации</w:t>
      </w:r>
      <w:r w:rsidRPr="00A80107">
        <w:rPr>
          <w:rFonts w:cs="Arial"/>
        </w:rPr>
        <w:t xml:space="preserve"> требуется капитальный ремонт.</w:t>
      </w:r>
    </w:p>
    <w:p w14:paraId="6790AD09" w14:textId="77777777" w:rsidR="00BC4F7F" w:rsidRPr="00A80107" w:rsidRDefault="00FA6269" w:rsidP="002B3354">
      <w:pPr>
        <w:pStyle w:val="phfigure"/>
        <w:rPr>
          <w:rFonts w:cs="Arial"/>
        </w:rPr>
      </w:pPr>
      <w:r w:rsidRPr="00A80107">
        <w:rPr>
          <w:rFonts w:cs="Arial"/>
          <w:noProof/>
        </w:rPr>
        <w:drawing>
          <wp:inline distT="0" distB="0" distL="0" distR="0" wp14:anchorId="34AD528A" wp14:editId="78445651">
            <wp:extent cx="1771650" cy="1828800"/>
            <wp:effectExtent l="0" t="0" r="0" b="0"/>
            <wp:docPr id="152" name="Рисунок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1771650" cy="1828800"/>
                    </a:xfrm>
                    <a:prstGeom prst="rect">
                      <a:avLst/>
                    </a:prstGeom>
                    <a:noFill/>
                    <a:ln>
                      <a:noFill/>
                    </a:ln>
                  </pic:spPr>
                </pic:pic>
              </a:graphicData>
            </a:graphic>
          </wp:inline>
        </w:drawing>
      </w:r>
    </w:p>
    <w:p w14:paraId="344B2BE1" w14:textId="53644425" w:rsidR="00BC4F7F" w:rsidRPr="00A80107" w:rsidRDefault="00EA7C0D" w:rsidP="002B3354">
      <w:pPr>
        <w:pStyle w:val="phfiguretitle"/>
      </w:pPr>
      <w:bookmarkStart w:id="417" w:name="_Ref442344875"/>
      <w:r>
        <w:t>Рисунок </w:t>
      </w:r>
      <w:fldSimple w:instr=" SEQ Рисунок \* ARABIC ">
        <w:r w:rsidR="003F4659">
          <w:rPr>
            <w:noProof/>
          </w:rPr>
          <w:t>53</w:t>
        </w:r>
      </w:fldSimple>
      <w:bookmarkEnd w:id="417"/>
      <w:r w:rsidR="00BC4F7F" w:rsidRPr="00A80107">
        <w:t xml:space="preserve"> – Пример выбора параметров</w:t>
      </w:r>
    </w:p>
    <w:p w14:paraId="42DF2902" w14:textId="77777777" w:rsidR="00BC4F7F" w:rsidRPr="00A80107" w:rsidRDefault="00BC4F7F" w:rsidP="00740BF3">
      <w:pPr>
        <w:pStyle w:val="phlistitemized1"/>
      </w:pPr>
      <w:r w:rsidRPr="00A80107">
        <w:t>поле ввода. В данном поле вводится количество единиц, указанных в характеристике.</w:t>
      </w:r>
    </w:p>
    <w:p w14:paraId="06351C81" w14:textId="708F1F00" w:rsidR="00BC4F7F" w:rsidRPr="00A80107" w:rsidRDefault="00E946C8" w:rsidP="003A6D31">
      <w:pPr>
        <w:pStyle w:val="phnormal"/>
        <w:rPr>
          <w:rFonts w:cs="Arial"/>
        </w:rPr>
      </w:pPr>
      <w:r w:rsidRPr="00A80107">
        <w:rPr>
          <w:rFonts w:cs="Arial"/>
        </w:rPr>
        <w:t>Пример</w:t>
      </w:r>
      <w:r>
        <w:rPr>
          <w:rFonts w:cs="Arial"/>
        </w:rPr>
        <w:t>,</w:t>
      </w:r>
      <w:r w:rsidRPr="00A80107">
        <w:rPr>
          <w:rFonts w:cs="Arial"/>
        </w:rPr>
        <w:t xml:space="preserve"> изображенный ниже (</w:t>
      </w:r>
      <w:r w:rsidRPr="00A80107">
        <w:rPr>
          <w:rFonts w:cs="Arial"/>
        </w:rPr>
        <w:fldChar w:fldCharType="begin"/>
      </w:r>
      <w:r w:rsidRPr="00A80107">
        <w:rPr>
          <w:rFonts w:cs="Arial"/>
        </w:rPr>
        <w:instrText xml:space="preserve"> REF _Ref451172550 \h  \* MERGEFORMAT </w:instrText>
      </w:r>
      <w:r w:rsidRPr="00A80107">
        <w:rPr>
          <w:rFonts w:cs="Arial"/>
        </w:rPr>
      </w:r>
      <w:r w:rsidRPr="00A80107">
        <w:rPr>
          <w:rFonts w:cs="Arial"/>
        </w:rPr>
        <w:fldChar w:fldCharType="separate"/>
      </w:r>
      <w:r w:rsidR="003F4659" w:rsidRPr="003F4659">
        <w:rPr>
          <w:rFonts w:cs="Arial"/>
        </w:rPr>
        <w:t>Рисунок 54</w:t>
      </w:r>
      <w:r w:rsidRPr="00A80107">
        <w:rPr>
          <w:rFonts w:cs="Arial"/>
        </w:rPr>
        <w:fldChar w:fldCharType="end"/>
      </w:r>
      <w:r w:rsidRPr="00A80107">
        <w:rPr>
          <w:rFonts w:cs="Arial"/>
        </w:rPr>
        <w:t>)</w:t>
      </w:r>
      <w:r>
        <w:rPr>
          <w:rFonts w:cs="Arial"/>
        </w:rPr>
        <w:t>,</w:t>
      </w:r>
      <w:r w:rsidRPr="00A80107">
        <w:rPr>
          <w:rFonts w:cs="Arial"/>
        </w:rPr>
        <w:t xml:space="preserve"> означает, что количество собственных помещений </w:t>
      </w:r>
      <w:r>
        <w:rPr>
          <w:rFonts w:cs="Arial"/>
        </w:rPr>
        <w:t>организации</w:t>
      </w:r>
      <w:r w:rsidRPr="00A80107">
        <w:rPr>
          <w:rFonts w:cs="Arial"/>
        </w:rPr>
        <w:t xml:space="preserve"> – </w:t>
      </w:r>
      <w:r>
        <w:rPr>
          <w:rFonts w:cs="Arial"/>
        </w:rPr>
        <w:t xml:space="preserve">12, общая площадь которых 12 </w:t>
      </w:r>
      <w:r w:rsidRPr="00A80107">
        <w:rPr>
          <w:rFonts w:cs="Arial"/>
        </w:rPr>
        <w:t>м</w:t>
      </w:r>
      <w:r w:rsidRPr="004C7DB3">
        <w:rPr>
          <w:rFonts w:cs="Arial"/>
          <w:vertAlign w:val="superscript"/>
        </w:rPr>
        <w:t>2</w:t>
      </w:r>
      <w:r>
        <w:rPr>
          <w:rFonts w:cs="Arial"/>
        </w:rPr>
        <w:t>, количество помещений другой</w:t>
      </w:r>
      <w:r w:rsidRPr="00A80107">
        <w:rPr>
          <w:rFonts w:cs="Arial"/>
        </w:rPr>
        <w:t xml:space="preserve"> </w:t>
      </w:r>
      <w:r>
        <w:rPr>
          <w:rFonts w:cs="Arial"/>
        </w:rPr>
        <w:t>ОО</w:t>
      </w:r>
      <w:r w:rsidRPr="00A80107">
        <w:rPr>
          <w:rFonts w:cs="Arial"/>
        </w:rPr>
        <w:t xml:space="preserve"> – </w:t>
      </w:r>
      <w:r>
        <w:rPr>
          <w:rFonts w:cs="Arial"/>
        </w:rPr>
        <w:t>12, общая площадь которых 12</w:t>
      </w:r>
      <w:r w:rsidRPr="00A80107">
        <w:rPr>
          <w:rFonts w:cs="Arial"/>
        </w:rPr>
        <w:t xml:space="preserve"> </w:t>
      </w:r>
      <w:r>
        <w:rPr>
          <w:rFonts w:cs="Arial"/>
        </w:rPr>
        <w:t>м</w:t>
      </w:r>
      <w:r w:rsidRPr="00C17E1C">
        <w:rPr>
          <w:rFonts w:cs="Arial"/>
          <w:vertAlign w:val="superscript"/>
        </w:rPr>
        <w:t>2</w:t>
      </w:r>
      <w:r w:rsidRPr="00A80107">
        <w:rPr>
          <w:rFonts w:cs="Arial"/>
        </w:rPr>
        <w:t>.</w:t>
      </w:r>
    </w:p>
    <w:p w14:paraId="7AFCA74C" w14:textId="6F131C8D" w:rsidR="00DE27A7" w:rsidRPr="00A80107" w:rsidRDefault="00BE0BCF" w:rsidP="00DE27A7">
      <w:pPr>
        <w:pStyle w:val="phnormal"/>
        <w:rPr>
          <w:rFonts w:cs="Arial"/>
        </w:rPr>
      </w:pPr>
      <w:r w:rsidRPr="00A80107">
        <w:rPr>
          <w:rFonts w:cs="Arial"/>
          <w:b/>
        </w:rPr>
        <w:t>Примечание</w:t>
      </w:r>
      <w:r w:rsidRPr="00A80107">
        <w:rPr>
          <w:rFonts w:cs="Arial"/>
        </w:rPr>
        <w:t xml:space="preserve"> – Для полей «Общая площадь (</w:t>
      </w:r>
      <w:r w:rsidR="00C17E1C">
        <w:rPr>
          <w:rFonts w:cs="Arial"/>
        </w:rPr>
        <w:t>м</w:t>
      </w:r>
      <w:r w:rsidR="00C17E1C" w:rsidRPr="00C17E1C">
        <w:rPr>
          <w:rFonts w:cs="Arial"/>
          <w:vertAlign w:val="superscript"/>
        </w:rPr>
        <w:t>2</w:t>
      </w:r>
      <w:r w:rsidRPr="00A80107">
        <w:rPr>
          <w:rFonts w:cs="Arial"/>
        </w:rPr>
        <w:t>)», «Общая площадь аудиторий (</w:t>
      </w:r>
      <w:r w:rsidR="00C17E1C">
        <w:rPr>
          <w:rFonts w:cs="Arial"/>
        </w:rPr>
        <w:t>м</w:t>
      </w:r>
      <w:r w:rsidR="00C17E1C" w:rsidRPr="00C17E1C">
        <w:rPr>
          <w:rFonts w:cs="Arial"/>
          <w:vertAlign w:val="superscript"/>
        </w:rPr>
        <w:t>2</w:t>
      </w:r>
      <w:r w:rsidRPr="00A80107">
        <w:rPr>
          <w:rFonts w:cs="Arial"/>
        </w:rPr>
        <w:t>)», «Размер подсобного сельского хозяйства (м</w:t>
      </w:r>
      <w:r w:rsidR="00C17E1C" w:rsidRPr="00C17E1C">
        <w:rPr>
          <w:rFonts w:cs="Arial"/>
          <w:vertAlign w:val="superscript"/>
        </w:rPr>
        <w:t>2</w:t>
      </w:r>
      <w:r w:rsidRPr="00A80107">
        <w:rPr>
          <w:rFonts w:cs="Arial"/>
        </w:rPr>
        <w:t xml:space="preserve">)», «Размер учебно-опытного </w:t>
      </w:r>
      <w:r w:rsidRPr="00A80107">
        <w:rPr>
          <w:rFonts w:cs="Arial"/>
        </w:rPr>
        <w:lastRenderedPageBreak/>
        <w:t>земельного участка (</w:t>
      </w:r>
      <w:r w:rsidR="00C17E1C">
        <w:rPr>
          <w:rFonts w:cs="Arial"/>
        </w:rPr>
        <w:t>м</w:t>
      </w:r>
      <w:r w:rsidR="00C17E1C" w:rsidRPr="00C17E1C">
        <w:rPr>
          <w:rFonts w:cs="Arial"/>
          <w:vertAlign w:val="superscript"/>
        </w:rPr>
        <w:t>2</w:t>
      </w:r>
      <w:r w:rsidRPr="00A80107">
        <w:rPr>
          <w:rFonts w:cs="Arial"/>
        </w:rPr>
        <w:t>)» и «Общая площадь (</w:t>
      </w:r>
      <w:r w:rsidR="00C17E1C">
        <w:rPr>
          <w:rFonts w:cs="Arial"/>
        </w:rPr>
        <w:t>м</w:t>
      </w:r>
      <w:r w:rsidR="00C17E1C" w:rsidRPr="00C17E1C">
        <w:rPr>
          <w:rFonts w:cs="Arial"/>
          <w:vertAlign w:val="superscript"/>
        </w:rPr>
        <w:t>2</w:t>
      </w:r>
      <w:r w:rsidRPr="00A80107">
        <w:rPr>
          <w:rFonts w:cs="Arial"/>
        </w:rPr>
        <w:t>)» доступен ввод дробных чисел до сотых (например, 12.65).</w:t>
      </w:r>
    </w:p>
    <w:p w14:paraId="3E932E1F" w14:textId="41C2558B" w:rsidR="00BC4F7F" w:rsidRPr="00A80107" w:rsidRDefault="00D80D16" w:rsidP="002B3354">
      <w:pPr>
        <w:pStyle w:val="phfigure"/>
        <w:rPr>
          <w:rFonts w:cs="Arial"/>
        </w:rPr>
      </w:pPr>
      <w:r>
        <w:rPr>
          <w:noProof/>
        </w:rPr>
        <w:drawing>
          <wp:inline distT="0" distB="0" distL="0" distR="0" wp14:anchorId="05EA7755" wp14:editId="0EF0AA4F">
            <wp:extent cx="6152515" cy="2179320"/>
            <wp:effectExtent l="0" t="0" r="635" b="0"/>
            <wp:docPr id="73" name="Рисунок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4"/>
                    <a:stretch>
                      <a:fillRect/>
                    </a:stretch>
                  </pic:blipFill>
                  <pic:spPr>
                    <a:xfrm>
                      <a:off x="0" y="0"/>
                      <a:ext cx="6152515" cy="2179320"/>
                    </a:xfrm>
                    <a:prstGeom prst="rect">
                      <a:avLst/>
                    </a:prstGeom>
                  </pic:spPr>
                </pic:pic>
              </a:graphicData>
            </a:graphic>
          </wp:inline>
        </w:drawing>
      </w:r>
    </w:p>
    <w:p w14:paraId="2F5D2A03" w14:textId="4D3386F2" w:rsidR="00BC4F7F" w:rsidRPr="00A80107" w:rsidRDefault="00EA7C0D" w:rsidP="002B3354">
      <w:pPr>
        <w:pStyle w:val="phfiguretitle"/>
      </w:pPr>
      <w:bookmarkStart w:id="418" w:name="_Ref451172550"/>
      <w:r>
        <w:t>Рисунок </w:t>
      </w:r>
      <w:fldSimple w:instr=" SEQ Рисунок \* ARABIC ">
        <w:r w:rsidR="003F4659">
          <w:rPr>
            <w:noProof/>
          </w:rPr>
          <w:t>54</w:t>
        </w:r>
      </w:fldSimple>
      <w:bookmarkEnd w:id="418"/>
      <w:r w:rsidR="00BC4F7F" w:rsidRPr="00A80107">
        <w:t xml:space="preserve"> – Пример заполнения полей ввода</w:t>
      </w:r>
    </w:p>
    <w:p w14:paraId="24218B42" w14:textId="2F62A358" w:rsidR="00BC4F7F" w:rsidRPr="00A80107" w:rsidRDefault="00BC4F7F" w:rsidP="00740BF3">
      <w:pPr>
        <w:pStyle w:val="phlistitemized1"/>
      </w:pPr>
      <w:r w:rsidRPr="00A80107">
        <w:t xml:space="preserve">выбор значения из выпадающего списка. Выберите из списка фиксированных значений то, которое соответствует </w:t>
      </w:r>
      <w:r w:rsidR="00F50AA2">
        <w:t>данной организации</w:t>
      </w:r>
      <w:r w:rsidRPr="00A80107">
        <w:t xml:space="preserve"> (</w:t>
      </w:r>
      <w:r w:rsidRPr="00A80107">
        <w:fldChar w:fldCharType="begin"/>
      </w:r>
      <w:r w:rsidRPr="00A80107">
        <w:instrText xml:space="preserve"> REF _Ref451172606 \h </w:instrText>
      </w:r>
      <w:r w:rsidR="0088633D" w:rsidRPr="00A80107">
        <w:instrText xml:space="preserve"> \* MERGEFORMAT </w:instrText>
      </w:r>
      <w:r w:rsidRPr="00A80107">
        <w:fldChar w:fldCharType="separate"/>
      </w:r>
      <w:r w:rsidR="003F4659">
        <w:t>Рисунок 55</w:t>
      </w:r>
      <w:r w:rsidRPr="00A80107">
        <w:fldChar w:fldCharType="end"/>
      </w:r>
      <w:r w:rsidRPr="00A80107">
        <w:t>).</w:t>
      </w:r>
    </w:p>
    <w:p w14:paraId="35E83878" w14:textId="77777777" w:rsidR="00BC4F7F" w:rsidRPr="00A80107" w:rsidRDefault="00FA6269" w:rsidP="002B3354">
      <w:pPr>
        <w:pStyle w:val="phfigure"/>
        <w:rPr>
          <w:rFonts w:cs="Arial"/>
        </w:rPr>
      </w:pPr>
      <w:r w:rsidRPr="00A80107">
        <w:rPr>
          <w:rFonts w:cs="Arial"/>
          <w:noProof/>
        </w:rPr>
        <w:drawing>
          <wp:inline distT="0" distB="0" distL="0" distR="0" wp14:anchorId="0B12894D" wp14:editId="612A1541">
            <wp:extent cx="3200400" cy="885825"/>
            <wp:effectExtent l="0" t="0" r="0" b="9525"/>
            <wp:docPr id="154" name="Рисунок 154" descr="вып_списо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 descr="вып_список"/>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3200400" cy="885825"/>
                    </a:xfrm>
                    <a:prstGeom prst="rect">
                      <a:avLst/>
                    </a:prstGeom>
                    <a:noFill/>
                    <a:ln>
                      <a:noFill/>
                    </a:ln>
                  </pic:spPr>
                </pic:pic>
              </a:graphicData>
            </a:graphic>
          </wp:inline>
        </w:drawing>
      </w:r>
    </w:p>
    <w:p w14:paraId="28CB371A" w14:textId="74B7FAD5" w:rsidR="00BC4F7F" w:rsidRPr="00A80107" w:rsidRDefault="00EA7C0D" w:rsidP="002B3354">
      <w:pPr>
        <w:pStyle w:val="phfiguretitle"/>
      </w:pPr>
      <w:bookmarkStart w:id="419" w:name="_Ref451172606"/>
      <w:r>
        <w:t>Рисунок </w:t>
      </w:r>
      <w:fldSimple w:instr=" SEQ Рисунок \* ARABIC ">
        <w:r w:rsidR="003F4659">
          <w:rPr>
            <w:noProof/>
          </w:rPr>
          <w:t>55</w:t>
        </w:r>
      </w:fldSimple>
      <w:bookmarkEnd w:id="419"/>
      <w:r w:rsidR="00A4638F">
        <w:t xml:space="preserve"> – Пример выпадающего списка в поле «Интернет»</w:t>
      </w:r>
    </w:p>
    <w:p w14:paraId="170D9C51" w14:textId="77777777" w:rsidR="00BC4F7F" w:rsidRPr="00A80107" w:rsidRDefault="00BC4F7F" w:rsidP="003A6D31">
      <w:pPr>
        <w:pStyle w:val="phnormal"/>
        <w:rPr>
          <w:rFonts w:cs="Arial"/>
        </w:rPr>
      </w:pPr>
      <w:r w:rsidRPr="00A80107">
        <w:rPr>
          <w:rFonts w:cs="Arial"/>
        </w:rPr>
        <w:t xml:space="preserve">После внесения изменений </w:t>
      </w:r>
      <w:r w:rsidR="005A49B8" w:rsidRPr="00A80107">
        <w:rPr>
          <w:rFonts w:cs="Arial"/>
        </w:rPr>
        <w:t>нажмите на кнопку</w:t>
      </w:r>
      <w:r w:rsidRPr="00A80107">
        <w:rPr>
          <w:rFonts w:cs="Arial"/>
        </w:rPr>
        <w:t xml:space="preserve"> «Сохранить».</w:t>
      </w:r>
    </w:p>
    <w:p w14:paraId="003287ED" w14:textId="77777777" w:rsidR="00673FE3" w:rsidRPr="00A80107" w:rsidRDefault="00FD6149" w:rsidP="0042424A">
      <w:pPr>
        <w:pStyle w:val="16"/>
        <w:rPr>
          <w:rFonts w:cs="Arial"/>
        </w:rPr>
      </w:pPr>
      <w:bookmarkStart w:id="420" w:name="_Toc465759479"/>
      <w:bookmarkStart w:id="421" w:name="_Toc448855283"/>
      <w:bookmarkStart w:id="422" w:name="_Toc5960216"/>
      <w:bookmarkStart w:id="423" w:name="_Toc9321139"/>
      <w:r w:rsidRPr="00A80107">
        <w:rPr>
          <w:rFonts w:cs="Arial"/>
        </w:rPr>
        <w:lastRenderedPageBreak/>
        <w:t>Р</w:t>
      </w:r>
      <w:r w:rsidR="00241F06" w:rsidRPr="00A80107">
        <w:rPr>
          <w:rFonts w:cs="Arial"/>
        </w:rPr>
        <w:t>абота с реестрами</w:t>
      </w:r>
      <w:bookmarkEnd w:id="420"/>
      <w:bookmarkEnd w:id="421"/>
      <w:bookmarkEnd w:id="422"/>
      <w:bookmarkEnd w:id="423"/>
    </w:p>
    <w:p w14:paraId="2D9540ED" w14:textId="3E1563C9" w:rsidR="005C773B" w:rsidRPr="00A80107" w:rsidRDefault="00A517E7" w:rsidP="00BB7C32">
      <w:pPr>
        <w:pStyle w:val="23"/>
        <w:rPr>
          <w:rFonts w:cs="Arial"/>
        </w:rPr>
      </w:pPr>
      <w:bookmarkStart w:id="424" w:name="_Toc465759480"/>
      <w:bookmarkStart w:id="425" w:name="_Toc448855284"/>
      <w:bookmarkStart w:id="426" w:name="_Ref468721173"/>
      <w:bookmarkStart w:id="427" w:name="_Ref468721981"/>
      <w:bookmarkStart w:id="428" w:name="_Ref468721996"/>
      <w:bookmarkStart w:id="429" w:name="_Toc5960217"/>
      <w:bookmarkStart w:id="430" w:name="_Toc9321140"/>
      <w:r w:rsidRPr="00A80107">
        <w:rPr>
          <w:rFonts w:cs="Arial"/>
        </w:rPr>
        <w:t>Р</w:t>
      </w:r>
      <w:r w:rsidR="00857F70" w:rsidRPr="00A80107">
        <w:rPr>
          <w:rFonts w:cs="Arial"/>
        </w:rPr>
        <w:t>еестр «</w:t>
      </w:r>
      <w:r w:rsidR="00F50AA2">
        <w:rPr>
          <w:rFonts w:cs="Arial"/>
        </w:rPr>
        <w:t>Организации</w:t>
      </w:r>
      <w:r w:rsidR="00857F70" w:rsidRPr="00A80107">
        <w:rPr>
          <w:rFonts w:cs="Arial"/>
        </w:rPr>
        <w:t>»</w:t>
      </w:r>
      <w:bookmarkEnd w:id="424"/>
      <w:bookmarkEnd w:id="425"/>
      <w:bookmarkEnd w:id="426"/>
      <w:bookmarkEnd w:id="427"/>
      <w:bookmarkEnd w:id="428"/>
      <w:bookmarkEnd w:id="429"/>
      <w:bookmarkEnd w:id="430"/>
    </w:p>
    <w:p w14:paraId="51E895EC" w14:textId="6B6D198A" w:rsidR="00162D45" w:rsidRPr="00A80107" w:rsidRDefault="00F50AA2" w:rsidP="003A6D31">
      <w:pPr>
        <w:pStyle w:val="phnormal"/>
        <w:rPr>
          <w:rFonts w:cs="Arial"/>
        </w:rPr>
      </w:pPr>
      <w:r>
        <w:rPr>
          <w:rFonts w:cs="Arial"/>
        </w:rPr>
        <w:t>Реестр «Организации</w:t>
      </w:r>
      <w:r w:rsidR="00162D45" w:rsidRPr="00A80107">
        <w:rPr>
          <w:rFonts w:cs="Arial"/>
        </w:rPr>
        <w:t xml:space="preserve">» предназначен для работы с информацией по </w:t>
      </w:r>
      <w:r>
        <w:rPr>
          <w:rFonts w:cs="Arial"/>
        </w:rPr>
        <w:t xml:space="preserve">организациям </w:t>
      </w:r>
      <w:r w:rsidR="00162D45" w:rsidRPr="00A80107">
        <w:rPr>
          <w:rFonts w:cs="Arial"/>
        </w:rPr>
        <w:t>Системы.</w:t>
      </w:r>
    </w:p>
    <w:p w14:paraId="62CC4E15" w14:textId="78432C72" w:rsidR="00162D45" w:rsidRPr="00A80107" w:rsidRDefault="00162D45" w:rsidP="003A6D31">
      <w:pPr>
        <w:pStyle w:val="phnormal"/>
        <w:rPr>
          <w:rStyle w:val="afff0"/>
          <w:rFonts w:cs="Arial"/>
          <w:szCs w:val="20"/>
          <w:lang w:eastAsia="en-US"/>
        </w:rPr>
      </w:pPr>
      <w:r w:rsidRPr="00A80107">
        <w:rPr>
          <w:rStyle w:val="afff0"/>
          <w:rFonts w:cs="Arial"/>
        </w:rPr>
        <w:t>Доступ к данному реестру возможен у пользователей с метаролями</w:t>
      </w:r>
      <w:r w:rsidR="0013635D" w:rsidRPr="00A80107">
        <w:rPr>
          <w:rStyle w:val="afff0"/>
          <w:rFonts w:cs="Arial"/>
        </w:rPr>
        <w:t xml:space="preserve"> </w:t>
      </w:r>
      <w:r w:rsidRPr="00A80107">
        <w:rPr>
          <w:rStyle w:val="afff0"/>
          <w:rFonts w:cs="Arial"/>
          <w:szCs w:val="20"/>
          <w:lang w:eastAsia="en-US"/>
        </w:rPr>
        <w:t>«Администратор Системы</w:t>
      </w:r>
      <w:r w:rsidR="003F49E8" w:rsidRPr="00A80107">
        <w:rPr>
          <w:rStyle w:val="afff0"/>
          <w:rFonts w:cs="Arial"/>
          <w:szCs w:val="20"/>
          <w:lang w:eastAsia="en-US"/>
        </w:rPr>
        <w:t xml:space="preserve">», </w:t>
      </w:r>
      <w:r w:rsidRPr="00A80107">
        <w:rPr>
          <w:rStyle w:val="afff0"/>
          <w:rFonts w:cs="Arial"/>
          <w:szCs w:val="20"/>
          <w:lang w:eastAsia="en-US"/>
        </w:rPr>
        <w:t>«Администратор</w:t>
      </w:r>
      <w:r w:rsidR="00F50AA2">
        <w:rPr>
          <w:rStyle w:val="afff0"/>
          <w:rFonts w:cs="Arial"/>
          <w:szCs w:val="20"/>
          <w:lang w:eastAsia="en-US"/>
        </w:rPr>
        <w:t xml:space="preserve"> организации</w:t>
      </w:r>
      <w:r w:rsidR="003F49E8" w:rsidRPr="00A80107">
        <w:rPr>
          <w:rStyle w:val="afff0"/>
          <w:rFonts w:cs="Arial"/>
          <w:szCs w:val="20"/>
          <w:lang w:eastAsia="en-US"/>
        </w:rPr>
        <w:t xml:space="preserve">» и </w:t>
      </w:r>
      <w:r w:rsidRPr="00A80107">
        <w:rPr>
          <w:rStyle w:val="afff0"/>
          <w:rFonts w:cs="Arial"/>
          <w:szCs w:val="20"/>
          <w:lang w:eastAsia="en-US"/>
        </w:rPr>
        <w:t xml:space="preserve">у пользователя, имеющего метароль сотрудник, которому дано такое право </w:t>
      </w:r>
      <w:r w:rsidR="00C40321" w:rsidRPr="00A80107">
        <w:rPr>
          <w:rStyle w:val="afff0"/>
          <w:rFonts w:cs="Arial"/>
          <w:szCs w:val="20"/>
          <w:lang w:eastAsia="en-US"/>
        </w:rPr>
        <w:t xml:space="preserve">администратором </w:t>
      </w:r>
      <w:r w:rsidRPr="00A80107">
        <w:rPr>
          <w:rStyle w:val="afff0"/>
          <w:rFonts w:cs="Arial"/>
          <w:szCs w:val="20"/>
          <w:lang w:eastAsia="en-US"/>
        </w:rPr>
        <w:t>Системы в правах доступа его роли.</w:t>
      </w:r>
    </w:p>
    <w:p w14:paraId="52DC632E" w14:textId="746E6463" w:rsidR="00162D45" w:rsidRPr="00A80107" w:rsidRDefault="00162D45" w:rsidP="003A6D31">
      <w:pPr>
        <w:pStyle w:val="phnormal"/>
        <w:rPr>
          <w:rFonts w:cs="Arial"/>
        </w:rPr>
      </w:pPr>
      <w:r w:rsidRPr="00A80107">
        <w:rPr>
          <w:rFonts w:cs="Arial"/>
        </w:rPr>
        <w:t>Чтобы открыть реестр «</w:t>
      </w:r>
      <w:r w:rsidR="00F50AA2">
        <w:rPr>
          <w:rFonts w:cs="Arial"/>
        </w:rPr>
        <w:t>Организации</w:t>
      </w:r>
      <w:r w:rsidRPr="00A80107">
        <w:rPr>
          <w:rFonts w:cs="Arial"/>
        </w:rPr>
        <w:t>» (</w:t>
      </w:r>
      <w:r w:rsidRPr="00A80107">
        <w:rPr>
          <w:rFonts w:cs="Arial"/>
        </w:rPr>
        <w:fldChar w:fldCharType="begin"/>
      </w:r>
      <w:r w:rsidRPr="00A80107">
        <w:rPr>
          <w:rFonts w:cs="Arial"/>
        </w:rPr>
        <w:instrText xml:space="preserve"> REF _Ref309144706 \h  \* MERGEFORMAT </w:instrText>
      </w:r>
      <w:r w:rsidRPr="00A80107">
        <w:rPr>
          <w:rFonts w:cs="Arial"/>
        </w:rPr>
      </w:r>
      <w:r w:rsidRPr="00A80107">
        <w:rPr>
          <w:rFonts w:cs="Arial"/>
        </w:rPr>
        <w:fldChar w:fldCharType="separate"/>
      </w:r>
      <w:r w:rsidR="003F4659" w:rsidRPr="003F4659">
        <w:rPr>
          <w:rFonts w:cs="Arial"/>
        </w:rPr>
        <w:t>Рисунок 56</w:t>
      </w:r>
      <w:r w:rsidRPr="00A80107">
        <w:rPr>
          <w:rFonts w:cs="Arial"/>
        </w:rPr>
        <w:fldChar w:fldCharType="end"/>
      </w:r>
      <w:r w:rsidRPr="00A80107">
        <w:rPr>
          <w:rFonts w:cs="Arial"/>
        </w:rPr>
        <w:t>)</w:t>
      </w:r>
      <w:r w:rsidR="003A2D8C" w:rsidRPr="00A80107">
        <w:rPr>
          <w:rFonts w:cs="Arial"/>
        </w:rPr>
        <w:t>, нажмите</w:t>
      </w:r>
      <w:r w:rsidRPr="00A80107">
        <w:rPr>
          <w:rFonts w:cs="Arial"/>
        </w:rPr>
        <w:t xml:space="preserve"> </w:t>
      </w:r>
      <w:r w:rsidR="0013635D" w:rsidRPr="00A80107">
        <w:rPr>
          <w:rFonts w:cs="Arial"/>
        </w:rPr>
        <w:t>н</w:t>
      </w:r>
      <w:r w:rsidR="00EC18D8" w:rsidRPr="00A80107">
        <w:rPr>
          <w:rFonts w:cs="Arial"/>
        </w:rPr>
        <w:t>а</w:t>
      </w:r>
      <w:r w:rsidR="0013635D" w:rsidRPr="00A80107">
        <w:rPr>
          <w:rFonts w:cs="Arial"/>
        </w:rPr>
        <w:t xml:space="preserve"> </w:t>
      </w:r>
      <w:r w:rsidRPr="00A80107">
        <w:rPr>
          <w:rFonts w:cs="Arial"/>
        </w:rPr>
        <w:t xml:space="preserve">ярлык </w:t>
      </w:r>
      <w:r w:rsidR="00D80D16">
        <w:rPr>
          <w:noProof/>
        </w:rPr>
        <w:drawing>
          <wp:inline distT="0" distB="0" distL="0" distR="0" wp14:anchorId="26F5E966" wp14:editId="3B6F931D">
            <wp:extent cx="523069" cy="585216"/>
            <wp:effectExtent l="0" t="0" r="0" b="5715"/>
            <wp:docPr id="75" name="Рисунок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6"/>
                    <a:stretch>
                      <a:fillRect/>
                    </a:stretch>
                  </pic:blipFill>
                  <pic:spPr>
                    <a:xfrm>
                      <a:off x="0" y="0"/>
                      <a:ext cx="523551" cy="585755"/>
                    </a:xfrm>
                    <a:prstGeom prst="rect">
                      <a:avLst/>
                    </a:prstGeom>
                  </pic:spPr>
                </pic:pic>
              </a:graphicData>
            </a:graphic>
          </wp:inline>
        </w:drawing>
      </w:r>
      <w:r w:rsidRPr="00A80107">
        <w:rPr>
          <w:rFonts w:cs="Arial"/>
        </w:rPr>
        <w:t xml:space="preserve"> в главном окне Системы. </w:t>
      </w:r>
      <w:r w:rsidR="00F50AA2">
        <w:rPr>
          <w:rFonts w:cs="Arial"/>
        </w:rPr>
        <w:t>Организации</w:t>
      </w:r>
      <w:r w:rsidRPr="00A80107">
        <w:rPr>
          <w:rFonts w:cs="Arial"/>
        </w:rPr>
        <w:t xml:space="preserve"> в Системе расположены в иерархическом порядке (см.</w:t>
      </w:r>
      <w:r w:rsidR="00FF7F3A" w:rsidRPr="00A80107">
        <w:rPr>
          <w:rFonts w:cs="Arial"/>
        </w:rPr>
        <w:t xml:space="preserve"> п. </w:t>
      </w:r>
      <w:r w:rsidR="00237940" w:rsidRPr="00A80107">
        <w:rPr>
          <w:rFonts w:cs="Arial"/>
        </w:rPr>
        <w:fldChar w:fldCharType="begin"/>
      </w:r>
      <w:r w:rsidR="00237940" w:rsidRPr="00A80107">
        <w:rPr>
          <w:rFonts w:cs="Arial"/>
        </w:rPr>
        <w:instrText xml:space="preserve"> REF _Ref448855391 \w \h </w:instrText>
      </w:r>
      <w:r w:rsidR="005F0A75" w:rsidRPr="00A80107">
        <w:rPr>
          <w:rFonts w:cs="Arial"/>
        </w:rPr>
        <w:instrText xml:space="preserve"> \* MERGEFORMAT </w:instrText>
      </w:r>
      <w:r w:rsidR="00237940" w:rsidRPr="00A80107">
        <w:rPr>
          <w:rFonts w:cs="Arial"/>
        </w:rPr>
      </w:r>
      <w:r w:rsidR="00237940" w:rsidRPr="00A80107">
        <w:rPr>
          <w:rFonts w:cs="Arial"/>
        </w:rPr>
        <w:fldChar w:fldCharType="separate"/>
      </w:r>
      <w:r w:rsidR="003F4659">
        <w:rPr>
          <w:rFonts w:cs="Arial"/>
        </w:rPr>
        <w:t>3.4.2</w:t>
      </w:r>
      <w:r w:rsidR="00237940" w:rsidRPr="00A80107">
        <w:rPr>
          <w:rFonts w:cs="Arial"/>
        </w:rPr>
        <w:fldChar w:fldCharType="end"/>
      </w:r>
      <w:r w:rsidRPr="00A80107">
        <w:rPr>
          <w:rFonts w:cs="Arial"/>
        </w:rPr>
        <w:t>).</w:t>
      </w:r>
    </w:p>
    <w:p w14:paraId="6BD5B699" w14:textId="6D27DAA7" w:rsidR="00162D45" w:rsidRPr="00A80107" w:rsidRDefault="00162D45" w:rsidP="003A6D31">
      <w:pPr>
        <w:pStyle w:val="phnormal"/>
        <w:rPr>
          <w:rFonts w:cs="Arial"/>
        </w:rPr>
      </w:pPr>
      <w:r w:rsidRPr="00A80107">
        <w:rPr>
          <w:rFonts w:cs="Arial"/>
        </w:rPr>
        <w:t>Если пользователь, просматривающий реестр «</w:t>
      </w:r>
      <w:r w:rsidR="00F50AA2">
        <w:rPr>
          <w:rFonts w:cs="Arial"/>
        </w:rPr>
        <w:t>Организации», относится к организации, имеющей</w:t>
      </w:r>
      <w:r w:rsidRPr="00A80107">
        <w:rPr>
          <w:rFonts w:cs="Arial"/>
        </w:rPr>
        <w:t xml:space="preserve"> подведомственные, то просмотр будет осуществляться по всем подведомственным </w:t>
      </w:r>
      <w:r w:rsidR="00F50AA2">
        <w:rPr>
          <w:rFonts w:cs="Arial"/>
        </w:rPr>
        <w:t>организациям</w:t>
      </w:r>
      <w:r w:rsidRPr="00A80107">
        <w:rPr>
          <w:rFonts w:cs="Arial"/>
        </w:rPr>
        <w:t>.</w:t>
      </w:r>
    </w:p>
    <w:p w14:paraId="00CAF217" w14:textId="14C7E177" w:rsidR="00162D45" w:rsidRPr="00A80107" w:rsidRDefault="00D80D16" w:rsidP="002B3354">
      <w:pPr>
        <w:pStyle w:val="phfigure"/>
        <w:rPr>
          <w:rFonts w:cs="Arial"/>
        </w:rPr>
      </w:pPr>
      <w:r>
        <w:rPr>
          <w:noProof/>
        </w:rPr>
        <w:drawing>
          <wp:inline distT="0" distB="0" distL="0" distR="0" wp14:anchorId="149C62DF" wp14:editId="4E89BA96">
            <wp:extent cx="6152515" cy="2225675"/>
            <wp:effectExtent l="0" t="0" r="635" b="3175"/>
            <wp:docPr id="77" name="Рисунок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7"/>
                    <a:stretch>
                      <a:fillRect/>
                    </a:stretch>
                  </pic:blipFill>
                  <pic:spPr>
                    <a:xfrm>
                      <a:off x="0" y="0"/>
                      <a:ext cx="6152515" cy="2225675"/>
                    </a:xfrm>
                    <a:prstGeom prst="rect">
                      <a:avLst/>
                    </a:prstGeom>
                  </pic:spPr>
                </pic:pic>
              </a:graphicData>
            </a:graphic>
          </wp:inline>
        </w:drawing>
      </w:r>
    </w:p>
    <w:p w14:paraId="04B5FC0E" w14:textId="6D51F6EE" w:rsidR="00162D45" w:rsidRPr="00A80107" w:rsidRDefault="00EA7C0D" w:rsidP="002B3354">
      <w:pPr>
        <w:pStyle w:val="phfiguretitle"/>
      </w:pPr>
      <w:bookmarkStart w:id="431" w:name="_Ref309144706"/>
      <w:r>
        <w:t>Рисунок </w:t>
      </w:r>
      <w:fldSimple w:instr=" SEQ Рисунок \* ARABIC ">
        <w:r w:rsidR="003F4659">
          <w:rPr>
            <w:noProof/>
          </w:rPr>
          <w:t>56</w:t>
        </w:r>
      </w:fldSimple>
      <w:bookmarkEnd w:id="431"/>
      <w:r w:rsidR="00162D45" w:rsidRPr="00A80107">
        <w:t xml:space="preserve"> </w:t>
      </w:r>
      <w:r w:rsidR="002D2A15" w:rsidRPr="00A80107">
        <w:t>–</w:t>
      </w:r>
      <w:r w:rsidR="00162D45" w:rsidRPr="00A80107">
        <w:t xml:space="preserve"> </w:t>
      </w:r>
      <w:r w:rsidR="002D2A15" w:rsidRPr="00A80107">
        <w:t>Окно реестра</w:t>
      </w:r>
      <w:r w:rsidR="00801A50" w:rsidRPr="00A80107">
        <w:t xml:space="preserve"> «</w:t>
      </w:r>
      <w:r w:rsidR="00F50AA2">
        <w:t>Организации</w:t>
      </w:r>
      <w:r w:rsidR="00801A50" w:rsidRPr="00A80107">
        <w:t>»</w:t>
      </w:r>
    </w:p>
    <w:p w14:paraId="54935231" w14:textId="26238ED4" w:rsidR="00C40321" w:rsidRPr="00A80107" w:rsidRDefault="00162D45" w:rsidP="00DC14DA">
      <w:pPr>
        <w:pStyle w:val="phlistitemizedtitle"/>
      </w:pPr>
      <w:r w:rsidRPr="00A80107">
        <w:t>В реестре «</w:t>
      </w:r>
      <w:r w:rsidR="00F50AA2">
        <w:t>Организации</w:t>
      </w:r>
      <w:r w:rsidRPr="00A80107">
        <w:t xml:space="preserve">» доступны следующие функции: </w:t>
      </w:r>
    </w:p>
    <w:p w14:paraId="32C5147A" w14:textId="22D008AA" w:rsidR="00CC4868" w:rsidRPr="00A80107" w:rsidRDefault="00162D45" w:rsidP="00740BF3">
      <w:pPr>
        <w:pStyle w:val="phlistitemized1"/>
      </w:pPr>
      <w:r w:rsidRPr="00A80107">
        <w:t xml:space="preserve">просмотр информации по </w:t>
      </w:r>
      <w:r w:rsidR="00F50AA2">
        <w:t>организациям</w:t>
      </w:r>
      <w:r w:rsidR="00CC4868" w:rsidRPr="00A80107">
        <w:t>;</w:t>
      </w:r>
    </w:p>
    <w:p w14:paraId="4DAF4B69" w14:textId="33827829" w:rsidR="00C40321" w:rsidRPr="00A80107" w:rsidRDefault="00162D45" w:rsidP="00740BF3">
      <w:pPr>
        <w:pStyle w:val="phlistitemized1"/>
      </w:pPr>
      <w:r w:rsidRPr="00A80107">
        <w:t xml:space="preserve">создание </w:t>
      </w:r>
      <w:r w:rsidR="00F50AA2">
        <w:t>организаций</w:t>
      </w:r>
      <w:r w:rsidRPr="00A80107">
        <w:t xml:space="preserve"> и построение их иерархии</w:t>
      </w:r>
      <w:r w:rsidR="00CC4868" w:rsidRPr="00A80107">
        <w:t>;</w:t>
      </w:r>
    </w:p>
    <w:p w14:paraId="58ECD2BC" w14:textId="18108D4B" w:rsidR="00C40321" w:rsidRPr="00A80107" w:rsidRDefault="00162D45" w:rsidP="00740BF3">
      <w:pPr>
        <w:pStyle w:val="phlistitemized1"/>
      </w:pPr>
      <w:r w:rsidRPr="00A80107">
        <w:t xml:space="preserve">редактирование информации об </w:t>
      </w:r>
      <w:r w:rsidR="00F50AA2">
        <w:t>организации</w:t>
      </w:r>
      <w:r w:rsidR="00CC4868" w:rsidRPr="00A80107">
        <w:t>;</w:t>
      </w:r>
    </w:p>
    <w:p w14:paraId="105D5D1A" w14:textId="7D549D24" w:rsidR="00162D45" w:rsidRPr="00A80107" w:rsidRDefault="00162D45" w:rsidP="00740BF3">
      <w:pPr>
        <w:pStyle w:val="phlistitemized1"/>
      </w:pPr>
      <w:r w:rsidRPr="00A80107">
        <w:t xml:space="preserve">удаление </w:t>
      </w:r>
      <w:r w:rsidR="00F50AA2">
        <w:t>организаций</w:t>
      </w:r>
      <w:r w:rsidRPr="00A80107">
        <w:t>.</w:t>
      </w:r>
    </w:p>
    <w:p w14:paraId="68C96A03" w14:textId="79884EF1" w:rsidR="00162D45" w:rsidRPr="00A80107" w:rsidRDefault="008B11EE" w:rsidP="00DC14DA">
      <w:pPr>
        <w:pStyle w:val="phlistitemizedtitle"/>
      </w:pPr>
      <w:r w:rsidRPr="00A80107">
        <w:lastRenderedPageBreak/>
        <w:t>Ч</w:t>
      </w:r>
      <w:r w:rsidR="00162D45" w:rsidRPr="00A80107">
        <w:t xml:space="preserve">тобы создать </w:t>
      </w:r>
      <w:r w:rsidR="00F50AA2">
        <w:t>новую организацию</w:t>
      </w:r>
      <w:r w:rsidRPr="00A80107">
        <w:t>,</w:t>
      </w:r>
      <w:r w:rsidR="00162D45" w:rsidRPr="00A80107">
        <w:t xml:space="preserve"> </w:t>
      </w:r>
      <w:r w:rsidR="005A49B8" w:rsidRPr="00A80107">
        <w:t>нажмите на кнопку</w:t>
      </w:r>
      <w:r w:rsidR="00162D45" w:rsidRPr="00A80107">
        <w:t xml:space="preserve"> «Добавить» (</w:t>
      </w:r>
      <w:r w:rsidR="00162D45" w:rsidRPr="00A80107">
        <w:fldChar w:fldCharType="begin"/>
      </w:r>
      <w:r w:rsidR="00162D45" w:rsidRPr="00A80107">
        <w:instrText xml:space="preserve"> REF _Ref309144706 \h  \* MERGEFORMAT </w:instrText>
      </w:r>
      <w:r w:rsidR="00162D45" w:rsidRPr="00A80107">
        <w:fldChar w:fldCharType="separate"/>
      </w:r>
      <w:r w:rsidR="003F4659">
        <w:t>Рисунок 56</w:t>
      </w:r>
      <w:r w:rsidR="00162D45" w:rsidRPr="00A80107">
        <w:fldChar w:fldCharType="end"/>
      </w:r>
      <w:r w:rsidR="00162D45" w:rsidRPr="00A80107">
        <w:t>)</w:t>
      </w:r>
      <w:r w:rsidR="003F49E8" w:rsidRPr="00A80107">
        <w:t>. Во</w:t>
      </w:r>
      <w:r w:rsidR="00162D45" w:rsidRPr="00A80107">
        <w:t xml:space="preserve">зможны следующие способы добавления </w:t>
      </w:r>
      <w:r w:rsidR="00F50AA2">
        <w:t>новой организации</w:t>
      </w:r>
      <w:r w:rsidR="00162D45" w:rsidRPr="00A80107">
        <w:t>:</w:t>
      </w:r>
    </w:p>
    <w:p w14:paraId="11F4DE71" w14:textId="29C6CEDF" w:rsidR="00162D45" w:rsidRPr="00A80107" w:rsidRDefault="00162D45" w:rsidP="00740BF3">
      <w:pPr>
        <w:pStyle w:val="phlistitemized1"/>
      </w:pPr>
      <w:r w:rsidRPr="00A80107">
        <w:t>«Новый в корне»</w:t>
      </w:r>
      <w:r w:rsidR="00BF1C93" w:rsidRPr="00A80107">
        <w:t xml:space="preserve"> –</w:t>
      </w:r>
      <w:r w:rsidR="002A3AED" w:rsidRPr="00A80107">
        <w:t xml:space="preserve"> </w:t>
      </w:r>
      <w:r w:rsidRPr="00A80107">
        <w:t xml:space="preserve">функция предназначена для добавления </w:t>
      </w:r>
      <w:r w:rsidR="00C40321" w:rsidRPr="00A80107">
        <w:t xml:space="preserve">головных </w:t>
      </w:r>
      <w:r w:rsidR="00F50AA2">
        <w:t>организаций</w:t>
      </w:r>
      <w:r w:rsidRPr="00A80107">
        <w:t xml:space="preserve"> региона (</w:t>
      </w:r>
      <w:r w:rsidR="0013635D" w:rsidRPr="00A80107">
        <w:t>г</w:t>
      </w:r>
      <w:r w:rsidRPr="00A80107">
        <w:t>оловное ведомство);</w:t>
      </w:r>
    </w:p>
    <w:p w14:paraId="7A06575C" w14:textId="75D82C23" w:rsidR="00162D45" w:rsidRPr="00A80107" w:rsidRDefault="00162D45" w:rsidP="00740BF3">
      <w:pPr>
        <w:pStyle w:val="phlistitemized1"/>
      </w:pPr>
      <w:r w:rsidRPr="00A80107">
        <w:t>«Новый дочерний»</w:t>
      </w:r>
      <w:r w:rsidR="00BF1C93" w:rsidRPr="00A80107">
        <w:t xml:space="preserve"> –</w:t>
      </w:r>
      <w:r w:rsidR="002A3AED" w:rsidRPr="00A80107">
        <w:t xml:space="preserve"> </w:t>
      </w:r>
      <w:r w:rsidRPr="00A80107">
        <w:t xml:space="preserve">функция предназначена для добавления подведомственных </w:t>
      </w:r>
      <w:r w:rsidR="00F50AA2">
        <w:t>организаций</w:t>
      </w:r>
      <w:r w:rsidRPr="00A80107">
        <w:t xml:space="preserve"> (например, </w:t>
      </w:r>
      <w:r w:rsidR="00F50AA2">
        <w:t>организации</w:t>
      </w:r>
      <w:r w:rsidRPr="00A80107">
        <w:t xml:space="preserve"> в районе). Перед созданием </w:t>
      </w:r>
      <w:r w:rsidR="00F50AA2">
        <w:t>дочерней организации выберите в списке организаций</w:t>
      </w:r>
      <w:r w:rsidRPr="00A80107">
        <w:t xml:space="preserve"> </w:t>
      </w:r>
      <w:r w:rsidR="00F50AA2">
        <w:t>головную</w:t>
      </w:r>
      <w:r w:rsidR="00C40321" w:rsidRPr="00A80107">
        <w:t xml:space="preserve"> </w:t>
      </w:r>
      <w:r w:rsidR="00F50AA2">
        <w:t>организацию, под которой</w:t>
      </w:r>
      <w:r w:rsidRPr="00A80107">
        <w:t xml:space="preserve"> будет созда</w:t>
      </w:r>
      <w:r w:rsidR="00F50AA2">
        <w:t>ваться дочерняя</w:t>
      </w:r>
      <w:r w:rsidRPr="00A80107">
        <w:t>;</w:t>
      </w:r>
    </w:p>
    <w:p w14:paraId="60525B1B" w14:textId="1ADD4FE0" w:rsidR="00162D45" w:rsidRPr="00A80107" w:rsidRDefault="00162D45" w:rsidP="00740BF3">
      <w:pPr>
        <w:pStyle w:val="phlistitemized1"/>
      </w:pPr>
      <w:r w:rsidRPr="00A80107">
        <w:t>«Новая папка»</w:t>
      </w:r>
      <w:r w:rsidR="00BF1C93" w:rsidRPr="00A80107">
        <w:t xml:space="preserve"> –</w:t>
      </w:r>
      <w:r w:rsidR="002A3AED" w:rsidRPr="00A80107">
        <w:t xml:space="preserve"> </w:t>
      </w:r>
      <w:r w:rsidRPr="00A80107">
        <w:t>функция предназначена для визуального разграни</w:t>
      </w:r>
      <w:r w:rsidR="0013635D" w:rsidRPr="00A80107">
        <w:t xml:space="preserve">чения </w:t>
      </w:r>
      <w:r w:rsidR="00F50AA2">
        <w:t>организаций</w:t>
      </w:r>
      <w:r w:rsidR="0013635D" w:rsidRPr="00A80107">
        <w:t xml:space="preserve"> (например, на региональные и федеральные</w:t>
      </w:r>
      <w:r w:rsidRPr="00A80107">
        <w:t xml:space="preserve"> </w:t>
      </w:r>
      <w:r w:rsidR="00F50AA2">
        <w:t>организации</w:t>
      </w:r>
      <w:r w:rsidRPr="00A80107">
        <w:t>).</w:t>
      </w:r>
    </w:p>
    <w:p w14:paraId="527E1038" w14:textId="7E62F66B" w:rsidR="00162D45" w:rsidRPr="00A80107" w:rsidRDefault="00162D45" w:rsidP="003A6D31">
      <w:pPr>
        <w:pStyle w:val="phnormal"/>
        <w:rPr>
          <w:rFonts w:cs="Arial"/>
        </w:rPr>
      </w:pPr>
      <w:r w:rsidRPr="00A80107">
        <w:rPr>
          <w:rFonts w:cs="Arial"/>
        </w:rPr>
        <w:t xml:space="preserve">Для добавления </w:t>
      </w:r>
      <w:r w:rsidR="00F50AA2">
        <w:rPr>
          <w:rFonts w:cs="Arial"/>
        </w:rPr>
        <w:t>корневой организации</w:t>
      </w:r>
      <w:r w:rsidRPr="00A80107">
        <w:rPr>
          <w:rFonts w:cs="Arial"/>
        </w:rPr>
        <w:t xml:space="preserve"> </w:t>
      </w:r>
      <w:r w:rsidR="005A49B8" w:rsidRPr="00A80107">
        <w:rPr>
          <w:rFonts w:cs="Arial"/>
        </w:rPr>
        <w:t xml:space="preserve">нажмите </w:t>
      </w:r>
      <w:r w:rsidR="00B33512">
        <w:rPr>
          <w:rFonts w:cs="Arial"/>
        </w:rPr>
        <w:t>кнопк</w:t>
      </w:r>
      <w:r w:rsidR="007C7650">
        <w:rPr>
          <w:rFonts w:cs="Arial"/>
        </w:rPr>
        <w:t>у</w:t>
      </w:r>
      <w:r w:rsidRPr="00A80107">
        <w:rPr>
          <w:rFonts w:cs="Arial"/>
        </w:rPr>
        <w:t xml:space="preserve"> «Добавить</w:t>
      </w:r>
      <w:r w:rsidR="00056B1E" w:rsidRPr="00A80107">
        <w:rPr>
          <w:rFonts w:cs="Arial"/>
        </w:rPr>
        <w:t xml:space="preserve">» и выберите пункт </w:t>
      </w:r>
      <w:r w:rsidR="00F83757" w:rsidRPr="00A80107">
        <w:rPr>
          <w:rFonts w:cs="Arial"/>
        </w:rPr>
        <w:t>«</w:t>
      </w:r>
      <w:r w:rsidRPr="00A80107">
        <w:rPr>
          <w:rFonts w:cs="Arial"/>
        </w:rPr>
        <w:t>Новый в корне</w:t>
      </w:r>
      <w:r w:rsidR="00F83757" w:rsidRPr="00A80107">
        <w:rPr>
          <w:rFonts w:cs="Arial"/>
        </w:rPr>
        <w:t>»</w:t>
      </w:r>
      <w:r w:rsidR="0013635D" w:rsidRPr="00A80107">
        <w:rPr>
          <w:rFonts w:cs="Arial"/>
        </w:rPr>
        <w:t>. О</w:t>
      </w:r>
      <w:r w:rsidRPr="00A80107">
        <w:rPr>
          <w:rFonts w:cs="Arial"/>
        </w:rPr>
        <w:t>ткроется окно «</w:t>
      </w:r>
      <w:r w:rsidR="00F50AA2">
        <w:rPr>
          <w:rFonts w:cs="Arial"/>
        </w:rPr>
        <w:t>Организация</w:t>
      </w:r>
      <w:r w:rsidRPr="00A80107">
        <w:rPr>
          <w:rFonts w:cs="Arial"/>
        </w:rPr>
        <w:t>»</w:t>
      </w:r>
      <w:r w:rsidR="003F49E8" w:rsidRPr="00A80107">
        <w:rPr>
          <w:rFonts w:cs="Arial"/>
        </w:rPr>
        <w:t xml:space="preserve"> (</w:t>
      </w:r>
      <w:r w:rsidR="003F49E8" w:rsidRPr="00A80107">
        <w:rPr>
          <w:rFonts w:cs="Arial"/>
        </w:rPr>
        <w:fldChar w:fldCharType="begin"/>
      </w:r>
      <w:r w:rsidR="003F49E8" w:rsidRPr="00A80107">
        <w:rPr>
          <w:rFonts w:cs="Arial"/>
        </w:rPr>
        <w:instrText xml:space="preserve"> REF _Ref361390958 \h  \* MERGEFORMAT </w:instrText>
      </w:r>
      <w:r w:rsidR="003F49E8" w:rsidRPr="00A80107">
        <w:rPr>
          <w:rFonts w:cs="Arial"/>
        </w:rPr>
      </w:r>
      <w:r w:rsidR="003F49E8" w:rsidRPr="00A80107">
        <w:rPr>
          <w:rFonts w:cs="Arial"/>
        </w:rPr>
        <w:fldChar w:fldCharType="separate"/>
      </w:r>
      <w:r w:rsidR="003F4659" w:rsidRPr="003F4659">
        <w:rPr>
          <w:rFonts w:cs="Arial"/>
        </w:rPr>
        <w:t>Рисунок 57</w:t>
      </w:r>
      <w:r w:rsidR="003F49E8" w:rsidRPr="00A80107">
        <w:rPr>
          <w:rFonts w:cs="Arial"/>
        </w:rPr>
        <w:fldChar w:fldCharType="end"/>
      </w:r>
      <w:r w:rsidR="003F49E8" w:rsidRPr="00A80107">
        <w:rPr>
          <w:rFonts w:cs="Arial"/>
        </w:rPr>
        <w:t>)</w:t>
      </w:r>
      <w:r w:rsidRPr="00A80107">
        <w:rPr>
          <w:rFonts w:cs="Arial"/>
        </w:rPr>
        <w:t>, которое состоит из вкладок: «Основное», «Дополнительно», «Реквизиты», «Адреса и контакты».</w:t>
      </w:r>
    </w:p>
    <w:p w14:paraId="49412662" w14:textId="77777777" w:rsidR="00162D45" w:rsidRPr="00A80107" w:rsidRDefault="00E73BC0" w:rsidP="008C7E15">
      <w:pPr>
        <w:pStyle w:val="phnormal2"/>
        <w:rPr>
          <w:rFonts w:cs="Arial"/>
        </w:rPr>
      </w:pPr>
      <w:r w:rsidRPr="00A80107">
        <w:rPr>
          <w:rFonts w:cs="Arial"/>
        </w:rPr>
        <w:t>Примечания</w:t>
      </w:r>
    </w:p>
    <w:p w14:paraId="636A68F9" w14:textId="268AB823" w:rsidR="00162D45" w:rsidRPr="00A80107" w:rsidRDefault="00874CF5" w:rsidP="00874CF5">
      <w:pPr>
        <w:pStyle w:val="phnormal"/>
        <w:rPr>
          <w:rFonts w:cs="Arial"/>
        </w:rPr>
      </w:pPr>
      <w:r w:rsidRPr="00A80107">
        <w:rPr>
          <w:rFonts w:cs="Arial"/>
        </w:rPr>
        <w:t>1 Д</w:t>
      </w:r>
      <w:r w:rsidR="00162D45" w:rsidRPr="00A80107">
        <w:rPr>
          <w:rFonts w:cs="Arial"/>
        </w:rPr>
        <w:t>ля корректного отображения информации в Системе заполните все поля во в</w:t>
      </w:r>
      <w:r w:rsidRPr="00A80107">
        <w:rPr>
          <w:rFonts w:cs="Arial"/>
        </w:rPr>
        <w:t>сех</w:t>
      </w:r>
      <w:r w:rsidR="00F50AA2">
        <w:rPr>
          <w:rFonts w:cs="Arial"/>
        </w:rPr>
        <w:t xml:space="preserve"> вкладках формы «Организации</w:t>
      </w:r>
      <w:r w:rsidRPr="00A80107">
        <w:rPr>
          <w:rFonts w:cs="Arial"/>
        </w:rPr>
        <w:t>».</w:t>
      </w:r>
    </w:p>
    <w:p w14:paraId="0449FD77" w14:textId="32C6E46B" w:rsidR="00162D45" w:rsidRPr="00A80107" w:rsidRDefault="00874CF5" w:rsidP="00874CF5">
      <w:pPr>
        <w:pStyle w:val="phnormal"/>
        <w:rPr>
          <w:rFonts w:cs="Arial"/>
        </w:rPr>
      </w:pPr>
      <w:r w:rsidRPr="00A80107">
        <w:rPr>
          <w:rFonts w:cs="Arial"/>
        </w:rPr>
        <w:t>2 Д</w:t>
      </w:r>
      <w:r w:rsidR="00162D45" w:rsidRPr="00A80107">
        <w:rPr>
          <w:rFonts w:cs="Arial"/>
        </w:rPr>
        <w:t xml:space="preserve">ля корректного отображения информации в </w:t>
      </w:r>
      <w:r w:rsidR="00F50AA2">
        <w:rPr>
          <w:rFonts w:cs="Arial"/>
        </w:rPr>
        <w:t>Системе добавьте не более одной корневой организации</w:t>
      </w:r>
      <w:r w:rsidR="00162D45" w:rsidRPr="00A80107">
        <w:rPr>
          <w:rFonts w:cs="Arial"/>
        </w:rPr>
        <w:t>.</w:t>
      </w:r>
    </w:p>
    <w:p w14:paraId="258D6C03" w14:textId="039DC49A" w:rsidR="00162D45" w:rsidRPr="00A80107" w:rsidRDefault="00D80D16" w:rsidP="002B3354">
      <w:pPr>
        <w:pStyle w:val="phfigure"/>
        <w:rPr>
          <w:rFonts w:cs="Arial"/>
        </w:rPr>
      </w:pPr>
      <w:bookmarkStart w:id="432" w:name="_Ref309145175"/>
      <w:r>
        <w:rPr>
          <w:noProof/>
        </w:rPr>
        <w:drawing>
          <wp:inline distT="0" distB="0" distL="0" distR="0" wp14:anchorId="2F6DD8E7" wp14:editId="2426E7F7">
            <wp:extent cx="6152515" cy="3763645"/>
            <wp:effectExtent l="0" t="0" r="635" b="8255"/>
            <wp:docPr id="78" name="Рисунок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8"/>
                    <a:stretch>
                      <a:fillRect/>
                    </a:stretch>
                  </pic:blipFill>
                  <pic:spPr>
                    <a:xfrm>
                      <a:off x="0" y="0"/>
                      <a:ext cx="6152515" cy="3763645"/>
                    </a:xfrm>
                    <a:prstGeom prst="rect">
                      <a:avLst/>
                    </a:prstGeom>
                  </pic:spPr>
                </pic:pic>
              </a:graphicData>
            </a:graphic>
          </wp:inline>
        </w:drawing>
      </w:r>
    </w:p>
    <w:p w14:paraId="3D758841" w14:textId="1BECE386" w:rsidR="00162D45" w:rsidRPr="00A80107" w:rsidRDefault="00EA7C0D" w:rsidP="002B3354">
      <w:pPr>
        <w:pStyle w:val="phfiguretitle"/>
      </w:pPr>
      <w:bookmarkStart w:id="433" w:name="_Ref361390958"/>
      <w:bookmarkStart w:id="434" w:name="_Ref361390931"/>
      <w:bookmarkEnd w:id="432"/>
      <w:r>
        <w:t>Рисунок </w:t>
      </w:r>
      <w:fldSimple w:instr=" SEQ Рисунок \* ARABIC ">
        <w:r w:rsidR="003F4659">
          <w:rPr>
            <w:noProof/>
          </w:rPr>
          <w:t>57</w:t>
        </w:r>
      </w:fldSimple>
      <w:bookmarkEnd w:id="433"/>
      <w:r w:rsidR="00BF1C93" w:rsidRPr="00A80107">
        <w:t xml:space="preserve"> – </w:t>
      </w:r>
      <w:r w:rsidR="00162D45" w:rsidRPr="00A80107">
        <w:t>Окно «</w:t>
      </w:r>
      <w:r w:rsidR="00F50AA2">
        <w:t>Организация</w:t>
      </w:r>
      <w:r w:rsidR="00162D45" w:rsidRPr="00A80107">
        <w:t>», вкладка «Основное»</w:t>
      </w:r>
      <w:bookmarkEnd w:id="434"/>
    </w:p>
    <w:p w14:paraId="60F9054C" w14:textId="6174A8C4" w:rsidR="00162D45" w:rsidRPr="00A80107" w:rsidRDefault="00162D45" w:rsidP="00DC14DA">
      <w:pPr>
        <w:pStyle w:val="phlistitemizedtitle"/>
      </w:pPr>
      <w:r w:rsidRPr="00A80107">
        <w:lastRenderedPageBreak/>
        <w:t xml:space="preserve">Во вкладке «Основное» </w:t>
      </w:r>
      <w:r w:rsidR="00130B81" w:rsidRPr="00A80107">
        <w:t>(</w:t>
      </w:r>
      <w:r w:rsidR="00130B81" w:rsidRPr="00A80107">
        <w:fldChar w:fldCharType="begin"/>
      </w:r>
      <w:r w:rsidR="00130B81" w:rsidRPr="00A80107">
        <w:instrText xml:space="preserve"> REF _Ref361390958 \h  \* MERGEFORMAT </w:instrText>
      </w:r>
      <w:r w:rsidR="00130B81" w:rsidRPr="00A80107">
        <w:fldChar w:fldCharType="separate"/>
      </w:r>
      <w:r w:rsidR="003F4659">
        <w:t>Рисунок 57</w:t>
      </w:r>
      <w:r w:rsidR="00130B81" w:rsidRPr="00A80107">
        <w:fldChar w:fldCharType="end"/>
      </w:r>
      <w:r w:rsidR="00130B81" w:rsidRPr="00A80107">
        <w:t xml:space="preserve">) </w:t>
      </w:r>
      <w:r w:rsidRPr="00A80107">
        <w:t xml:space="preserve">заполните </w:t>
      </w:r>
      <w:r w:rsidR="00A44CED" w:rsidRPr="00A80107">
        <w:t>поля</w:t>
      </w:r>
      <w:r w:rsidRPr="00A80107">
        <w:t>:</w:t>
      </w:r>
    </w:p>
    <w:p w14:paraId="4C4D0CBA" w14:textId="399D4032" w:rsidR="00162D45" w:rsidRPr="00A80107" w:rsidRDefault="00162D45" w:rsidP="00740BF3">
      <w:pPr>
        <w:pStyle w:val="phlistitemized1"/>
      </w:pPr>
      <w:r w:rsidRPr="00A80107">
        <w:t>«Краткое наименование»</w:t>
      </w:r>
      <w:r w:rsidR="00BF1C93" w:rsidRPr="00A80107">
        <w:t xml:space="preserve"> – </w:t>
      </w:r>
      <w:r w:rsidRPr="00A80107">
        <w:t xml:space="preserve">укажите </w:t>
      </w:r>
      <w:r w:rsidRPr="004C7DB3">
        <w:t>краткое</w:t>
      </w:r>
      <w:r w:rsidRPr="00A80107">
        <w:t xml:space="preserve"> наименование </w:t>
      </w:r>
      <w:r w:rsidR="00F50AA2">
        <w:t>организации</w:t>
      </w:r>
      <w:r w:rsidRPr="00A80107">
        <w:t>;</w:t>
      </w:r>
    </w:p>
    <w:p w14:paraId="42EE066C" w14:textId="510671DD" w:rsidR="00162D45" w:rsidRPr="00A80107" w:rsidRDefault="00162D45" w:rsidP="00740BF3">
      <w:pPr>
        <w:pStyle w:val="phlistitemized1"/>
      </w:pPr>
      <w:r w:rsidRPr="00A80107">
        <w:t>«Наименование»</w:t>
      </w:r>
      <w:r w:rsidR="00BF1C93" w:rsidRPr="00A80107">
        <w:t xml:space="preserve"> – </w:t>
      </w:r>
      <w:r w:rsidRPr="00A80107">
        <w:t xml:space="preserve">укажите полное наименование </w:t>
      </w:r>
      <w:r w:rsidR="00F50AA2">
        <w:t>организации</w:t>
      </w:r>
      <w:r w:rsidRPr="00A80107">
        <w:t>;</w:t>
      </w:r>
    </w:p>
    <w:p w14:paraId="407948AF" w14:textId="77777777" w:rsidR="00162D45" w:rsidRPr="00A80107" w:rsidRDefault="00162D45" w:rsidP="00740BF3">
      <w:pPr>
        <w:pStyle w:val="phlistitemized1"/>
      </w:pPr>
      <w:r w:rsidRPr="00A80107">
        <w:t>«Префикс пользователя»</w:t>
      </w:r>
      <w:r w:rsidR="00BF1C93" w:rsidRPr="00A80107">
        <w:t xml:space="preserve"> – </w:t>
      </w:r>
      <w:r w:rsidRPr="00A80107">
        <w:t>укажите префикс пользователя;</w:t>
      </w:r>
    </w:p>
    <w:p w14:paraId="07E62730" w14:textId="053B4223" w:rsidR="00162D45" w:rsidRPr="00A80107" w:rsidRDefault="00162D45" w:rsidP="008C7E15">
      <w:pPr>
        <w:pStyle w:val="phnormal"/>
        <w:rPr>
          <w:rFonts w:cs="Arial"/>
        </w:rPr>
      </w:pPr>
      <w:r w:rsidRPr="00A80107">
        <w:rPr>
          <w:rFonts w:cs="Arial"/>
          <w:b/>
        </w:rPr>
        <w:t>Примечание</w:t>
      </w:r>
      <w:r w:rsidR="00BF1C93" w:rsidRPr="00A80107">
        <w:rPr>
          <w:rFonts w:cs="Arial"/>
          <w:b/>
        </w:rPr>
        <w:t xml:space="preserve"> </w:t>
      </w:r>
      <w:r w:rsidR="00BF1C93" w:rsidRPr="00A80107">
        <w:rPr>
          <w:rFonts w:cs="Arial"/>
        </w:rPr>
        <w:t xml:space="preserve">– </w:t>
      </w:r>
      <w:r w:rsidRPr="00A80107">
        <w:rPr>
          <w:rFonts w:cs="Arial"/>
        </w:rPr>
        <w:t xml:space="preserve">Префикс пользователя – это символы, добавляемые перед логином пользователя </w:t>
      </w:r>
      <w:r w:rsidR="00F50AA2">
        <w:rPr>
          <w:rFonts w:cs="Arial"/>
        </w:rPr>
        <w:t>этой организации</w:t>
      </w:r>
      <w:r w:rsidRPr="00A80107">
        <w:rPr>
          <w:rFonts w:cs="Arial"/>
        </w:rPr>
        <w:t>.</w:t>
      </w:r>
    </w:p>
    <w:p w14:paraId="237A061A" w14:textId="3F913A15" w:rsidR="00130B81" w:rsidRPr="00A80107" w:rsidRDefault="00130B81" w:rsidP="00740BF3">
      <w:pPr>
        <w:pStyle w:val="phlistitemized1"/>
      </w:pPr>
      <w:r w:rsidRPr="00A80107">
        <w:t>«Территория»</w:t>
      </w:r>
      <w:r w:rsidR="00BF1C93" w:rsidRPr="00A80107">
        <w:t xml:space="preserve"> – </w:t>
      </w:r>
      <w:r w:rsidRPr="00A80107">
        <w:t xml:space="preserve">укажите территорию расположения </w:t>
      </w:r>
      <w:r w:rsidR="00F50AA2">
        <w:t>организации</w:t>
      </w:r>
      <w:r w:rsidR="00C40321" w:rsidRPr="00A80107">
        <w:t>,</w:t>
      </w:r>
      <w:r w:rsidR="00E437A2" w:rsidRPr="00A80107">
        <w:t xml:space="preserve"> </w:t>
      </w:r>
      <w:r w:rsidR="00C40321" w:rsidRPr="00A80107">
        <w:t>выбрав</w:t>
      </w:r>
      <w:r w:rsidRPr="00A80107">
        <w:t xml:space="preserve"> значение из справочника «Территории»</w:t>
      </w:r>
      <w:r w:rsidR="00812CC2" w:rsidRPr="00A80107">
        <w:t xml:space="preserve"> </w:t>
      </w:r>
      <w:r w:rsidR="00FF7F3A" w:rsidRPr="00A80107">
        <w:t>(п.</w:t>
      </w:r>
      <w:r w:rsidR="00812CC2" w:rsidRPr="00A80107">
        <w:t> </w:t>
      </w:r>
      <w:r w:rsidR="007D262E">
        <w:fldChar w:fldCharType="begin"/>
      </w:r>
      <w:r w:rsidR="007D262E">
        <w:instrText xml:space="preserve"> REF _Ref458001762 \r \h </w:instrText>
      </w:r>
      <w:r w:rsidR="007D262E">
        <w:fldChar w:fldCharType="separate"/>
      </w:r>
      <w:r w:rsidR="003F4659">
        <w:t>3.4.2</w:t>
      </w:r>
      <w:r w:rsidR="007D262E">
        <w:fldChar w:fldCharType="end"/>
      </w:r>
      <w:r w:rsidR="00812CC2" w:rsidRPr="00A80107">
        <w:t>)</w:t>
      </w:r>
      <w:r w:rsidRPr="00A80107">
        <w:t>;</w:t>
      </w:r>
    </w:p>
    <w:p w14:paraId="1B48C6A0" w14:textId="77674F3C" w:rsidR="00130B81" w:rsidRPr="00A80107" w:rsidRDefault="00130B81" w:rsidP="00740BF3">
      <w:pPr>
        <w:pStyle w:val="phlistitemized1"/>
      </w:pPr>
      <w:r w:rsidRPr="00A80107">
        <w:t>«Тип местности»</w:t>
      </w:r>
      <w:r w:rsidR="00BF1C93" w:rsidRPr="00A80107">
        <w:t xml:space="preserve"> – </w:t>
      </w:r>
      <w:r w:rsidRPr="00A80107">
        <w:t>укажите тип местности,</w:t>
      </w:r>
      <w:r w:rsidR="00F50AA2">
        <w:t xml:space="preserve"> на котором расположена организация</w:t>
      </w:r>
      <w:r w:rsidR="00130678" w:rsidRPr="00A80107">
        <w:t>, выбрав значение из выпадающего списка</w:t>
      </w:r>
      <w:r w:rsidR="00E437A2" w:rsidRPr="00A80107">
        <w:t>;</w:t>
      </w:r>
    </w:p>
    <w:p w14:paraId="51F89DEC" w14:textId="57368D55" w:rsidR="00130B81" w:rsidRPr="00A80107" w:rsidRDefault="00130B81" w:rsidP="00740BF3">
      <w:pPr>
        <w:pStyle w:val="phlistitemized1"/>
      </w:pPr>
      <w:r w:rsidRPr="00A80107">
        <w:t>«Не отправлять в Контингент»</w:t>
      </w:r>
      <w:r w:rsidR="00BF1C93" w:rsidRPr="00A80107">
        <w:t xml:space="preserve"> – </w:t>
      </w:r>
      <w:r w:rsidRPr="00A80107">
        <w:t>установите «флажок</w:t>
      </w:r>
      <w:r w:rsidR="00130678" w:rsidRPr="00A80107">
        <w:t>»,</w:t>
      </w:r>
      <w:r w:rsidR="00C40321" w:rsidRPr="00A80107">
        <w:t xml:space="preserve"> чтобы </w:t>
      </w:r>
      <w:r w:rsidRPr="00A80107">
        <w:t xml:space="preserve">информация об </w:t>
      </w:r>
      <w:r w:rsidR="00F50AA2">
        <w:t>организации</w:t>
      </w:r>
      <w:r w:rsidRPr="00A80107">
        <w:t xml:space="preserve"> не </w:t>
      </w:r>
      <w:r w:rsidR="00C40321" w:rsidRPr="00A80107">
        <w:t>отправлялась</w:t>
      </w:r>
      <w:r w:rsidRPr="00A80107">
        <w:t xml:space="preserve"> в Контингент.</w:t>
      </w:r>
    </w:p>
    <w:p w14:paraId="49CF509C" w14:textId="38C8938A" w:rsidR="00162D45" w:rsidRPr="00A80107" w:rsidRDefault="00162D45" w:rsidP="003A6D31">
      <w:pPr>
        <w:pStyle w:val="phnormal"/>
        <w:rPr>
          <w:rFonts w:cs="Arial"/>
        </w:rPr>
      </w:pPr>
      <w:r w:rsidRPr="00A80107">
        <w:rPr>
          <w:rFonts w:cs="Arial"/>
        </w:rPr>
        <w:t xml:space="preserve">Во вкладке «Дополнительно» </w:t>
      </w:r>
      <w:r w:rsidR="00130B81" w:rsidRPr="00A80107">
        <w:rPr>
          <w:rFonts w:cs="Arial"/>
        </w:rPr>
        <w:t>(</w:t>
      </w:r>
      <w:r w:rsidR="00130B81" w:rsidRPr="00A80107">
        <w:rPr>
          <w:rFonts w:cs="Arial"/>
        </w:rPr>
        <w:fldChar w:fldCharType="begin"/>
      </w:r>
      <w:r w:rsidR="00130B81" w:rsidRPr="00A80107">
        <w:rPr>
          <w:rFonts w:cs="Arial"/>
        </w:rPr>
        <w:instrText xml:space="preserve"> REF _Ref309145244 \h  \* MERGEFORMAT </w:instrText>
      </w:r>
      <w:r w:rsidR="00130B81" w:rsidRPr="00A80107">
        <w:rPr>
          <w:rFonts w:cs="Arial"/>
        </w:rPr>
      </w:r>
      <w:r w:rsidR="00130B81" w:rsidRPr="00A80107">
        <w:rPr>
          <w:rFonts w:cs="Arial"/>
        </w:rPr>
        <w:fldChar w:fldCharType="separate"/>
      </w:r>
      <w:r w:rsidR="003F4659" w:rsidRPr="003F4659">
        <w:rPr>
          <w:rFonts w:cs="Arial"/>
        </w:rPr>
        <w:t>Рисунок 58</w:t>
      </w:r>
      <w:r w:rsidR="00130B81" w:rsidRPr="00A80107">
        <w:rPr>
          <w:rFonts w:cs="Arial"/>
        </w:rPr>
        <w:fldChar w:fldCharType="end"/>
      </w:r>
      <w:r w:rsidR="00130B81" w:rsidRPr="00A80107">
        <w:rPr>
          <w:rFonts w:cs="Arial"/>
        </w:rPr>
        <w:t xml:space="preserve">) </w:t>
      </w:r>
      <w:r w:rsidRPr="00A80107">
        <w:rPr>
          <w:rFonts w:cs="Arial"/>
        </w:rPr>
        <w:t xml:space="preserve">заполните </w:t>
      </w:r>
      <w:r w:rsidR="00A44CED" w:rsidRPr="00A80107">
        <w:rPr>
          <w:rFonts w:cs="Arial"/>
        </w:rPr>
        <w:t>поля</w:t>
      </w:r>
      <w:r w:rsidRPr="00A80107">
        <w:rPr>
          <w:rFonts w:cs="Arial"/>
        </w:rPr>
        <w:t>:</w:t>
      </w:r>
    </w:p>
    <w:p w14:paraId="31543D66" w14:textId="3ED40504" w:rsidR="00162D45" w:rsidRPr="00A80107" w:rsidRDefault="005B708A" w:rsidP="002B3354">
      <w:pPr>
        <w:pStyle w:val="phfigure"/>
        <w:rPr>
          <w:rFonts w:cs="Arial"/>
        </w:rPr>
      </w:pPr>
      <w:r>
        <w:rPr>
          <w:noProof/>
        </w:rPr>
        <w:drawing>
          <wp:inline distT="0" distB="0" distL="0" distR="0" wp14:anchorId="60451297" wp14:editId="54E70C69">
            <wp:extent cx="6152515" cy="3782695"/>
            <wp:effectExtent l="0" t="0" r="635" b="8255"/>
            <wp:docPr id="81" name="Рисунок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9"/>
                    <a:stretch>
                      <a:fillRect/>
                    </a:stretch>
                  </pic:blipFill>
                  <pic:spPr>
                    <a:xfrm>
                      <a:off x="0" y="0"/>
                      <a:ext cx="6152515" cy="3782695"/>
                    </a:xfrm>
                    <a:prstGeom prst="rect">
                      <a:avLst/>
                    </a:prstGeom>
                  </pic:spPr>
                </pic:pic>
              </a:graphicData>
            </a:graphic>
          </wp:inline>
        </w:drawing>
      </w:r>
    </w:p>
    <w:p w14:paraId="07C44BE6" w14:textId="750AD156" w:rsidR="00162D45" w:rsidRPr="00A80107" w:rsidRDefault="00EA7C0D" w:rsidP="002B3354">
      <w:pPr>
        <w:pStyle w:val="phfiguretitle"/>
      </w:pPr>
      <w:bookmarkStart w:id="435" w:name="_Ref309145244"/>
      <w:r>
        <w:t>Рисунок </w:t>
      </w:r>
      <w:fldSimple w:instr=" SEQ Рисунок \* ARABIC ">
        <w:r w:rsidR="003F4659">
          <w:rPr>
            <w:noProof/>
          </w:rPr>
          <w:t>58</w:t>
        </w:r>
      </w:fldSimple>
      <w:bookmarkEnd w:id="435"/>
      <w:r w:rsidR="00BF1C93" w:rsidRPr="00A80107">
        <w:t xml:space="preserve"> – </w:t>
      </w:r>
      <w:r w:rsidR="00162D45" w:rsidRPr="00A80107">
        <w:t>Окно «</w:t>
      </w:r>
      <w:r w:rsidR="00F50AA2">
        <w:t>Организации</w:t>
      </w:r>
      <w:r w:rsidR="00162D45" w:rsidRPr="00A80107">
        <w:t>», вкладка «Дополнительно»</w:t>
      </w:r>
    </w:p>
    <w:p w14:paraId="10A061DE" w14:textId="29F897FA" w:rsidR="00130B81" w:rsidRPr="00A80107" w:rsidRDefault="00F50AA2" w:rsidP="00740BF3">
      <w:pPr>
        <w:pStyle w:val="phlistitemized1"/>
      </w:pPr>
      <w:r>
        <w:t>«Код организации</w:t>
      </w:r>
      <w:r w:rsidR="00130B81" w:rsidRPr="00A80107">
        <w:t xml:space="preserve"> по ЕГЭ»</w:t>
      </w:r>
      <w:r w:rsidR="00BF1C93" w:rsidRPr="00A80107">
        <w:t xml:space="preserve"> – </w:t>
      </w:r>
      <w:r w:rsidR="00B137B1" w:rsidRPr="00A80107">
        <w:t>введите</w:t>
      </w:r>
      <w:r w:rsidR="00130B81" w:rsidRPr="00A80107">
        <w:t xml:space="preserve"> </w:t>
      </w:r>
      <w:r>
        <w:t>код организации</w:t>
      </w:r>
      <w:r w:rsidR="00820116" w:rsidRPr="00A80107">
        <w:t xml:space="preserve"> по ЕГЭ</w:t>
      </w:r>
      <w:r w:rsidR="00130B81" w:rsidRPr="00A80107">
        <w:t>;</w:t>
      </w:r>
    </w:p>
    <w:p w14:paraId="73D734AC" w14:textId="6984CC6A" w:rsidR="00130B81" w:rsidRPr="00A80107" w:rsidRDefault="00F50AA2" w:rsidP="00740BF3">
      <w:pPr>
        <w:pStyle w:val="phlistitemized1"/>
      </w:pPr>
      <w:r>
        <w:t>«Код организации</w:t>
      </w:r>
      <w:r w:rsidR="00130B81" w:rsidRPr="00A80107">
        <w:t xml:space="preserve"> по ОГЭ»</w:t>
      </w:r>
      <w:r w:rsidR="00BF1C93" w:rsidRPr="00A80107">
        <w:t xml:space="preserve"> – </w:t>
      </w:r>
      <w:r>
        <w:t>введите код организации</w:t>
      </w:r>
      <w:r w:rsidR="00130B81" w:rsidRPr="00A80107">
        <w:t xml:space="preserve"> по ОГЭ;</w:t>
      </w:r>
    </w:p>
    <w:p w14:paraId="220C9F13" w14:textId="4BE39DB2" w:rsidR="00130B81" w:rsidRPr="00A80107" w:rsidRDefault="00130B81" w:rsidP="00740BF3">
      <w:pPr>
        <w:pStyle w:val="phlistitemized1"/>
      </w:pPr>
      <w:r w:rsidRPr="00A80107">
        <w:t>«Язык обучения»</w:t>
      </w:r>
      <w:r w:rsidR="00BF1C93" w:rsidRPr="00A80107">
        <w:t xml:space="preserve"> – </w:t>
      </w:r>
      <w:r w:rsidRPr="00A80107">
        <w:t>укажите значение из справочника «Языки обучения»</w:t>
      </w:r>
      <w:r w:rsidR="00812CC2" w:rsidRPr="00A80107">
        <w:t xml:space="preserve"> </w:t>
      </w:r>
      <w:r w:rsidR="00FF7F3A" w:rsidRPr="00A80107">
        <w:t>(п. </w:t>
      </w:r>
      <w:r w:rsidR="00812CC2" w:rsidRPr="00A80107">
        <w:fldChar w:fldCharType="begin"/>
      </w:r>
      <w:r w:rsidR="00812CC2" w:rsidRPr="00A80107">
        <w:instrText xml:space="preserve"> REF _Ref468716732 \w \h </w:instrText>
      </w:r>
      <w:r w:rsidR="007D6531" w:rsidRPr="00A80107">
        <w:instrText xml:space="preserve"> \* MERGEFORMAT </w:instrText>
      </w:r>
      <w:r w:rsidR="00812CC2" w:rsidRPr="00A80107">
        <w:fldChar w:fldCharType="separate"/>
      </w:r>
      <w:r w:rsidR="003F4659">
        <w:t>4.6</w:t>
      </w:r>
      <w:r w:rsidR="00812CC2" w:rsidRPr="00A80107">
        <w:fldChar w:fldCharType="end"/>
      </w:r>
      <w:r w:rsidR="00812CC2" w:rsidRPr="00A80107">
        <w:t>)</w:t>
      </w:r>
      <w:r w:rsidRPr="00A80107">
        <w:t>;</w:t>
      </w:r>
    </w:p>
    <w:p w14:paraId="593F67A7" w14:textId="54C95B28" w:rsidR="00130B81" w:rsidRPr="00A80107" w:rsidRDefault="00F50AA2" w:rsidP="00740BF3">
      <w:pPr>
        <w:pStyle w:val="phlistitemized1"/>
      </w:pPr>
      <w:r>
        <w:t>«Тип организации</w:t>
      </w:r>
      <w:r w:rsidR="00130B81" w:rsidRPr="00A80107">
        <w:t>»</w:t>
      </w:r>
      <w:r w:rsidR="00BF1C93" w:rsidRPr="00A80107">
        <w:t xml:space="preserve"> – </w:t>
      </w:r>
      <w:r>
        <w:t>выберите тип организации</w:t>
      </w:r>
      <w:r w:rsidR="00130B81" w:rsidRPr="00A80107">
        <w:t xml:space="preserve"> из выпадающего списка;</w:t>
      </w:r>
    </w:p>
    <w:p w14:paraId="70786402" w14:textId="2180CE44" w:rsidR="00130B81" w:rsidRPr="00A80107" w:rsidRDefault="00130B81" w:rsidP="008C7E15">
      <w:pPr>
        <w:pStyle w:val="phnormal"/>
        <w:rPr>
          <w:rFonts w:cs="Arial"/>
        </w:rPr>
      </w:pPr>
      <w:r w:rsidRPr="00A80107">
        <w:rPr>
          <w:rFonts w:cs="Arial"/>
          <w:b/>
        </w:rPr>
        <w:lastRenderedPageBreak/>
        <w:t>Примечание</w:t>
      </w:r>
      <w:r w:rsidR="00BF1C93" w:rsidRPr="00A80107">
        <w:rPr>
          <w:rFonts w:cs="Arial"/>
        </w:rPr>
        <w:t xml:space="preserve"> – </w:t>
      </w:r>
      <w:r w:rsidRPr="00A80107">
        <w:rPr>
          <w:rFonts w:cs="Arial"/>
        </w:rPr>
        <w:t xml:space="preserve">Если в поле «Тип </w:t>
      </w:r>
      <w:r w:rsidR="00F50AA2">
        <w:rPr>
          <w:rFonts w:cs="Arial"/>
        </w:rPr>
        <w:t>организации» указано значение «Вечерняя образовательная организация</w:t>
      </w:r>
      <w:r w:rsidRPr="00A80107">
        <w:rPr>
          <w:rFonts w:cs="Arial"/>
        </w:rPr>
        <w:t>», то для заполнения становятся доступны поля «Признак занятий», «Форма обучения», «Занятия ведутся»</w:t>
      </w:r>
      <w:r w:rsidR="00BF1C93" w:rsidRPr="00A80107">
        <w:rPr>
          <w:rFonts w:cs="Arial"/>
        </w:rPr>
        <w:t xml:space="preserve"> </w:t>
      </w:r>
      <w:r w:rsidR="00F50AA2">
        <w:rPr>
          <w:rFonts w:cs="Arial"/>
        </w:rPr>
        <w:t>(для других типов организаций</w:t>
      </w:r>
      <w:r w:rsidRPr="00A80107">
        <w:rPr>
          <w:rFonts w:cs="Arial"/>
        </w:rPr>
        <w:t xml:space="preserve"> данные поля неактивны для заполнения).</w:t>
      </w:r>
    </w:p>
    <w:p w14:paraId="55A1819C" w14:textId="44DC5157" w:rsidR="00130B81" w:rsidRPr="00A80107" w:rsidRDefault="00F50AA2" w:rsidP="00740BF3">
      <w:pPr>
        <w:pStyle w:val="phlistitemized1"/>
      </w:pPr>
      <w:r>
        <w:t>«Вид организации</w:t>
      </w:r>
      <w:r w:rsidR="00130B81" w:rsidRPr="00A80107">
        <w:t>»</w:t>
      </w:r>
      <w:r w:rsidR="00BF1C93" w:rsidRPr="00A80107">
        <w:t xml:space="preserve"> – </w:t>
      </w:r>
      <w:r>
        <w:t xml:space="preserve">укажите </w:t>
      </w:r>
      <w:r w:rsidRPr="004C7DB3">
        <w:t>организации</w:t>
      </w:r>
      <w:r w:rsidR="00130B81" w:rsidRPr="00A80107">
        <w:t xml:space="preserve"> из выпадающего списка. Доступ к списку закрыт, если не выбран тип </w:t>
      </w:r>
      <w:r>
        <w:t>организации</w:t>
      </w:r>
      <w:r w:rsidR="00130B81" w:rsidRPr="00A80107">
        <w:t xml:space="preserve">. Список формируется в зависимости от выбранного типа </w:t>
      </w:r>
      <w:r>
        <w:t>организации</w:t>
      </w:r>
      <w:r w:rsidR="00130B81" w:rsidRPr="00A80107">
        <w:t>;</w:t>
      </w:r>
    </w:p>
    <w:p w14:paraId="2FF61244" w14:textId="77777777" w:rsidR="001B1B7C" w:rsidRDefault="001B1B7C" w:rsidP="00740BF3">
      <w:pPr>
        <w:pStyle w:val="phlistitemized1"/>
      </w:pPr>
      <w:r w:rsidRPr="00A80107">
        <w:t>«Признак занятий», «Форма обучения», «Занятия ведутся» – выберите значение из выпадающего списка;</w:t>
      </w:r>
    </w:p>
    <w:p w14:paraId="44FF6DAB" w14:textId="77777777" w:rsidR="006A429A" w:rsidRDefault="006A429A" w:rsidP="00740BF3">
      <w:pPr>
        <w:pStyle w:val="phlistitemized1"/>
      </w:pPr>
      <w:r>
        <w:t>«ОКОГУ» – выберите значение из справочника «ОКОГУ»;</w:t>
      </w:r>
    </w:p>
    <w:p w14:paraId="161F101E" w14:textId="77777777" w:rsidR="006A429A" w:rsidRDefault="006A429A" w:rsidP="00740BF3">
      <w:pPr>
        <w:pStyle w:val="phlistitemized1"/>
      </w:pPr>
      <w:r>
        <w:t>«Вид организации по учредителю» – выберите значение из</w:t>
      </w:r>
      <w:r w:rsidRPr="00B92A05">
        <w:t xml:space="preserve"> справочника</w:t>
      </w:r>
      <w:r>
        <w:t xml:space="preserve"> «Вид организации по учредителю»</w:t>
      </w:r>
      <w:r w:rsidRPr="00B92A05">
        <w:t>. Возможно добавление нескольких значений, для этого установите «флажки» в необходимых строках открывшегося справочника и нажмите на кнопку «Выбрать». Значе</w:t>
      </w:r>
      <w:r>
        <w:t>ния будут указаны через запятую;</w:t>
      </w:r>
    </w:p>
    <w:p w14:paraId="0E279751" w14:textId="3706E2B3" w:rsidR="00130B81" w:rsidRPr="00A80107" w:rsidRDefault="00130B81" w:rsidP="00740BF3">
      <w:pPr>
        <w:pStyle w:val="phlistitemized1"/>
      </w:pPr>
      <w:r w:rsidRPr="00A80107">
        <w:t>«Филиал»</w:t>
      </w:r>
      <w:r w:rsidR="00BF1C93" w:rsidRPr="00A80107">
        <w:t xml:space="preserve"> – </w:t>
      </w:r>
      <w:r w:rsidRPr="00A80107">
        <w:t xml:space="preserve">установите «флажок», если </w:t>
      </w:r>
      <w:r w:rsidR="00F50AA2">
        <w:t>создаваемая организация</w:t>
      </w:r>
      <w:r w:rsidRPr="00A80107">
        <w:t xml:space="preserve"> является филиалом;</w:t>
      </w:r>
    </w:p>
    <w:p w14:paraId="1FE4C563" w14:textId="77777777" w:rsidR="00FA7811" w:rsidRPr="00A80107" w:rsidRDefault="00130B81" w:rsidP="00740BF3">
      <w:pPr>
        <w:pStyle w:val="phlistitemized1"/>
      </w:pPr>
      <w:r w:rsidRPr="00A80107">
        <w:t>«Дней на правку»</w:t>
      </w:r>
      <w:r w:rsidR="00BF1C93" w:rsidRPr="00A80107">
        <w:t xml:space="preserve"> – </w:t>
      </w:r>
      <w:r w:rsidRPr="00A80107">
        <w:t>указывается количество дней, в течение которых разрешено редактирование оценок. Если значение не указано, срок редактирования не ограничен</w:t>
      </w:r>
      <w:r w:rsidR="00FA7811" w:rsidRPr="00A80107">
        <w:t>.</w:t>
      </w:r>
    </w:p>
    <w:p w14:paraId="26751AF8" w14:textId="01D0E29D" w:rsidR="00FA7811" w:rsidRPr="00A80107" w:rsidRDefault="00130678" w:rsidP="003A6D31">
      <w:pPr>
        <w:pStyle w:val="phnormal"/>
        <w:rPr>
          <w:rFonts w:cs="Arial"/>
        </w:rPr>
      </w:pPr>
      <w:r w:rsidRPr="00A80107">
        <w:rPr>
          <w:rFonts w:cs="Arial"/>
        </w:rPr>
        <w:t>Для</w:t>
      </w:r>
      <w:r w:rsidR="00FA7811" w:rsidRPr="00A80107">
        <w:rPr>
          <w:rFonts w:cs="Arial"/>
        </w:rPr>
        <w:t xml:space="preserve"> вкладк</w:t>
      </w:r>
      <w:r w:rsidRPr="00A80107">
        <w:rPr>
          <w:rFonts w:cs="Arial"/>
        </w:rPr>
        <w:t>и</w:t>
      </w:r>
      <w:r w:rsidR="00FA7811" w:rsidRPr="00A80107">
        <w:rPr>
          <w:rFonts w:cs="Arial"/>
        </w:rPr>
        <w:t xml:space="preserve"> «Реквизиты» </w:t>
      </w:r>
      <w:r w:rsidRPr="00A80107">
        <w:rPr>
          <w:rFonts w:cs="Arial"/>
        </w:rPr>
        <w:t>(</w:t>
      </w:r>
      <w:r w:rsidRPr="00A80107">
        <w:rPr>
          <w:rFonts w:cs="Arial"/>
        </w:rPr>
        <w:fldChar w:fldCharType="begin"/>
      </w:r>
      <w:r w:rsidRPr="00A80107">
        <w:rPr>
          <w:rFonts w:cs="Arial"/>
        </w:rPr>
        <w:instrText xml:space="preserve"> REF _Ref309145291 \h  \* MERGEFORMAT </w:instrText>
      </w:r>
      <w:r w:rsidRPr="00A80107">
        <w:rPr>
          <w:rFonts w:cs="Arial"/>
        </w:rPr>
      </w:r>
      <w:r w:rsidRPr="00A80107">
        <w:rPr>
          <w:rFonts w:cs="Arial"/>
        </w:rPr>
        <w:fldChar w:fldCharType="separate"/>
      </w:r>
      <w:r w:rsidR="003F4659" w:rsidRPr="003F4659">
        <w:rPr>
          <w:rFonts w:cs="Arial"/>
        </w:rPr>
        <w:t>Рисунок 59</w:t>
      </w:r>
      <w:r w:rsidRPr="00A80107">
        <w:rPr>
          <w:rFonts w:cs="Arial"/>
        </w:rPr>
        <w:fldChar w:fldCharType="end"/>
      </w:r>
      <w:r w:rsidRPr="00A80107">
        <w:rPr>
          <w:rFonts w:cs="Arial"/>
        </w:rPr>
        <w:t>)</w:t>
      </w:r>
      <w:r w:rsidR="00FA7811" w:rsidRPr="00A80107">
        <w:rPr>
          <w:rFonts w:cs="Arial"/>
        </w:rPr>
        <w:t xml:space="preserve"> заполняются </w:t>
      </w:r>
      <w:r w:rsidR="008C0397" w:rsidRPr="00A80107">
        <w:rPr>
          <w:rFonts w:cs="Arial"/>
        </w:rPr>
        <w:t>пол</w:t>
      </w:r>
      <w:r w:rsidR="00FA7811" w:rsidRPr="00A80107">
        <w:rPr>
          <w:rFonts w:cs="Arial"/>
        </w:rPr>
        <w:t>я, значения вводятся с клавиатуры:</w:t>
      </w:r>
    </w:p>
    <w:p w14:paraId="759851D0" w14:textId="42BBEF31" w:rsidR="00130B81" w:rsidRPr="00A80107" w:rsidRDefault="00130B81" w:rsidP="00740BF3">
      <w:pPr>
        <w:pStyle w:val="phlistitemized1"/>
      </w:pPr>
      <w:r w:rsidRPr="00A80107">
        <w:t>«ИНН»</w:t>
      </w:r>
      <w:r w:rsidR="00BF1C93" w:rsidRPr="00A80107">
        <w:t xml:space="preserve"> – </w:t>
      </w:r>
      <w:r w:rsidR="00130678" w:rsidRPr="00A80107">
        <w:t>м</w:t>
      </w:r>
      <w:r w:rsidRPr="00A80107">
        <w:t xml:space="preserve">инимальное количество вводимых символов – 10. Если в ИНН </w:t>
      </w:r>
      <w:r w:rsidR="00941140">
        <w:t>организации</w:t>
      </w:r>
      <w:r w:rsidRPr="00A80107">
        <w:t xml:space="preserve"> меньше символов, </w:t>
      </w:r>
      <w:r w:rsidR="000E78FB" w:rsidRPr="00A80107">
        <w:t>дополните</w:t>
      </w:r>
      <w:r w:rsidRPr="00A80107">
        <w:t xml:space="preserve"> его нулями в конце строки;</w:t>
      </w:r>
    </w:p>
    <w:p w14:paraId="6F87A1D4" w14:textId="03D2AE6B" w:rsidR="00130B81" w:rsidRPr="00A80107" w:rsidRDefault="00130B81" w:rsidP="00740BF3">
      <w:pPr>
        <w:pStyle w:val="phlistitemized1"/>
      </w:pPr>
      <w:r w:rsidRPr="00A80107">
        <w:t>«КПП»</w:t>
      </w:r>
      <w:r w:rsidR="00BF1C93" w:rsidRPr="00A80107">
        <w:t xml:space="preserve"> – </w:t>
      </w:r>
      <w:r w:rsidRPr="00A80107">
        <w:t xml:space="preserve">минимальное количество вводимых символов – 9. Если в КПП </w:t>
      </w:r>
      <w:r w:rsidR="00941140">
        <w:t>организации</w:t>
      </w:r>
      <w:r w:rsidRPr="00A80107">
        <w:t xml:space="preserve"> меньше символов, дополните его нулями в конце строки;</w:t>
      </w:r>
    </w:p>
    <w:p w14:paraId="4158393A" w14:textId="77777777" w:rsidR="00130B81" w:rsidRPr="00A80107" w:rsidRDefault="00130B81" w:rsidP="00740BF3">
      <w:pPr>
        <w:pStyle w:val="phlistitemized1"/>
      </w:pPr>
      <w:r w:rsidRPr="00A80107">
        <w:t>«ОКАТО»</w:t>
      </w:r>
      <w:r w:rsidR="00BF1C93" w:rsidRPr="00A80107">
        <w:t xml:space="preserve"> – </w:t>
      </w:r>
      <w:r w:rsidRPr="00A80107">
        <w:t>количество вводимых символов – от 8 до 11;</w:t>
      </w:r>
    </w:p>
    <w:p w14:paraId="70983F9B" w14:textId="77777777" w:rsidR="00130B81" w:rsidRPr="00A80107" w:rsidRDefault="00130B81" w:rsidP="00740BF3">
      <w:pPr>
        <w:pStyle w:val="phlistitemized1"/>
      </w:pPr>
      <w:r w:rsidRPr="00A80107">
        <w:t>«ОКТМО»</w:t>
      </w:r>
      <w:r w:rsidR="00BF1C93" w:rsidRPr="00A80107">
        <w:t xml:space="preserve"> – </w:t>
      </w:r>
      <w:r w:rsidRPr="00A80107">
        <w:t>количество вводимых символов – 11;</w:t>
      </w:r>
    </w:p>
    <w:p w14:paraId="1BCD1FD6" w14:textId="77777777" w:rsidR="00130B81" w:rsidRDefault="00130B81" w:rsidP="00740BF3">
      <w:pPr>
        <w:pStyle w:val="phlistitemized1"/>
      </w:pPr>
      <w:r w:rsidRPr="00A80107">
        <w:t>«ОКПО»</w:t>
      </w:r>
      <w:r w:rsidR="00BF1C93" w:rsidRPr="00A80107">
        <w:t xml:space="preserve"> – </w:t>
      </w:r>
      <w:r w:rsidRPr="00A80107">
        <w:t>количество вводимых символов – от 8 до 10;</w:t>
      </w:r>
    </w:p>
    <w:p w14:paraId="5DDE1766" w14:textId="5D9F73C2" w:rsidR="005B708A" w:rsidRDefault="005B708A" w:rsidP="00740BF3">
      <w:pPr>
        <w:pStyle w:val="phlistitemized1"/>
      </w:pPr>
      <w:r>
        <w:t>«ОКФС» – выберите значение из справочника «ОКФС»;</w:t>
      </w:r>
    </w:p>
    <w:p w14:paraId="240175AD" w14:textId="6DAFF171" w:rsidR="005B708A" w:rsidRPr="00A80107" w:rsidRDefault="005B708A" w:rsidP="00740BF3">
      <w:pPr>
        <w:pStyle w:val="phlistitemized1"/>
      </w:pPr>
      <w:r>
        <w:t>«ОКОПФ» – выберите значение из справочника «ОКОПФ»;</w:t>
      </w:r>
    </w:p>
    <w:p w14:paraId="274B1867" w14:textId="77777777" w:rsidR="00130B81" w:rsidRPr="00A80107" w:rsidRDefault="00130B81" w:rsidP="00740BF3">
      <w:pPr>
        <w:pStyle w:val="phlistitemized1"/>
      </w:pPr>
      <w:r w:rsidRPr="00A80107">
        <w:t>«ОГРН»</w:t>
      </w:r>
      <w:r w:rsidR="00BF1C93" w:rsidRPr="00A80107">
        <w:t xml:space="preserve"> – </w:t>
      </w:r>
      <w:r w:rsidRPr="00A80107">
        <w:t>минимальное количество вводимых символов – 13;</w:t>
      </w:r>
    </w:p>
    <w:p w14:paraId="06F40216" w14:textId="54EE87D7" w:rsidR="00130B81" w:rsidRPr="00A80107" w:rsidRDefault="00130B81" w:rsidP="00740BF3">
      <w:pPr>
        <w:pStyle w:val="phlistitemized1"/>
      </w:pPr>
      <w:r w:rsidRPr="00A80107">
        <w:t>«Дата выдачи ОГРН»</w:t>
      </w:r>
      <w:r w:rsidR="00BF1C93" w:rsidRPr="00A80107">
        <w:t xml:space="preserve"> – </w:t>
      </w:r>
      <w:r w:rsidR="005B708A">
        <w:t>заполните с помощью календаря.</w:t>
      </w:r>
    </w:p>
    <w:p w14:paraId="5A00B139" w14:textId="5AB065AA" w:rsidR="005C773B" w:rsidRPr="00A80107" w:rsidRDefault="005B708A" w:rsidP="002B3354">
      <w:pPr>
        <w:pStyle w:val="phfigure"/>
        <w:rPr>
          <w:rFonts w:cs="Arial"/>
          <w:lang w:val="en-US"/>
        </w:rPr>
      </w:pPr>
      <w:r>
        <w:rPr>
          <w:noProof/>
        </w:rPr>
        <w:lastRenderedPageBreak/>
        <w:drawing>
          <wp:inline distT="0" distB="0" distL="0" distR="0" wp14:anchorId="3ACFB130" wp14:editId="4CCD4F6F">
            <wp:extent cx="6152515" cy="2213610"/>
            <wp:effectExtent l="0" t="0" r="635" b="0"/>
            <wp:docPr id="80" name="Рисунок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0"/>
                    <a:stretch>
                      <a:fillRect/>
                    </a:stretch>
                  </pic:blipFill>
                  <pic:spPr>
                    <a:xfrm>
                      <a:off x="0" y="0"/>
                      <a:ext cx="6152515" cy="2213610"/>
                    </a:xfrm>
                    <a:prstGeom prst="rect">
                      <a:avLst/>
                    </a:prstGeom>
                  </pic:spPr>
                </pic:pic>
              </a:graphicData>
            </a:graphic>
          </wp:inline>
        </w:drawing>
      </w:r>
    </w:p>
    <w:p w14:paraId="679BD07D" w14:textId="60CF2BE0" w:rsidR="005C773B" w:rsidRPr="00A80107" w:rsidRDefault="00EA7C0D" w:rsidP="002B3354">
      <w:pPr>
        <w:pStyle w:val="phfiguretitle"/>
      </w:pPr>
      <w:bookmarkStart w:id="436" w:name="_Ref309145291"/>
      <w:bookmarkStart w:id="437" w:name="_Ref429040973"/>
      <w:r>
        <w:t>Рисунок </w:t>
      </w:r>
      <w:fldSimple w:instr=" SEQ Рисунок \* ARABIC ">
        <w:r w:rsidR="003F4659">
          <w:rPr>
            <w:noProof/>
          </w:rPr>
          <w:t>59</w:t>
        </w:r>
      </w:fldSimple>
      <w:bookmarkEnd w:id="436"/>
      <w:bookmarkEnd w:id="437"/>
      <w:r w:rsidR="00561E7D" w:rsidRPr="00A80107">
        <w:t xml:space="preserve"> </w:t>
      </w:r>
      <w:r w:rsidR="00A43825" w:rsidRPr="00A80107">
        <w:t>–</w:t>
      </w:r>
      <w:r w:rsidR="005943BD" w:rsidRPr="00A80107">
        <w:t xml:space="preserve"> </w:t>
      </w:r>
      <w:r w:rsidR="005C773B" w:rsidRPr="00A80107">
        <w:t>Окно «</w:t>
      </w:r>
      <w:r w:rsidR="00941140">
        <w:t>Организация</w:t>
      </w:r>
      <w:r w:rsidR="00801A50" w:rsidRPr="00A80107">
        <w:t>», вкладка «Реквизиты»</w:t>
      </w:r>
    </w:p>
    <w:p w14:paraId="5F9A441E" w14:textId="45924D78" w:rsidR="0094556D" w:rsidRPr="00A80107" w:rsidRDefault="0094556D" w:rsidP="003A6D31">
      <w:pPr>
        <w:pStyle w:val="phnormal"/>
        <w:rPr>
          <w:rFonts w:cs="Arial"/>
        </w:rPr>
      </w:pPr>
      <w:bookmarkStart w:id="438" w:name="_Ref366225526"/>
      <w:bookmarkStart w:id="439" w:name="_Ref366225536"/>
      <w:r w:rsidRPr="00A80107">
        <w:rPr>
          <w:rFonts w:cs="Arial"/>
        </w:rPr>
        <w:t xml:space="preserve">Во вкладке «Адрес и контактная информация» </w:t>
      </w:r>
      <w:r w:rsidR="00130B81" w:rsidRPr="00A80107">
        <w:rPr>
          <w:rFonts w:cs="Arial"/>
        </w:rPr>
        <w:t>(</w:t>
      </w:r>
      <w:r w:rsidR="00B137B1" w:rsidRPr="00A80107">
        <w:rPr>
          <w:rFonts w:cs="Arial"/>
        </w:rPr>
        <w:fldChar w:fldCharType="begin"/>
      </w:r>
      <w:r w:rsidR="00B137B1" w:rsidRPr="00A80107">
        <w:rPr>
          <w:rFonts w:cs="Arial"/>
        </w:rPr>
        <w:instrText xml:space="preserve"> REF _Ref467657533 \h </w:instrText>
      </w:r>
      <w:r w:rsidR="008E40D8" w:rsidRPr="00A80107">
        <w:rPr>
          <w:rFonts w:cs="Arial"/>
        </w:rPr>
        <w:instrText xml:space="preserve"> \* MERGEFORMAT </w:instrText>
      </w:r>
      <w:r w:rsidR="00B137B1" w:rsidRPr="00A80107">
        <w:rPr>
          <w:rFonts w:cs="Arial"/>
        </w:rPr>
      </w:r>
      <w:r w:rsidR="00B137B1" w:rsidRPr="00A80107">
        <w:rPr>
          <w:rFonts w:cs="Arial"/>
        </w:rPr>
        <w:fldChar w:fldCharType="separate"/>
      </w:r>
      <w:r w:rsidR="003F4659" w:rsidRPr="003F4659">
        <w:rPr>
          <w:rFonts w:cs="Arial"/>
        </w:rPr>
        <w:t>Рисунок 60</w:t>
      </w:r>
      <w:r w:rsidR="00B137B1" w:rsidRPr="00A80107">
        <w:rPr>
          <w:rFonts w:cs="Arial"/>
        </w:rPr>
        <w:fldChar w:fldCharType="end"/>
      </w:r>
      <w:r w:rsidR="00130B81" w:rsidRPr="00A80107">
        <w:rPr>
          <w:rFonts w:cs="Arial"/>
        </w:rPr>
        <w:t xml:space="preserve">) </w:t>
      </w:r>
      <w:r w:rsidR="00A44CED" w:rsidRPr="00A80107">
        <w:rPr>
          <w:rFonts w:cs="Arial"/>
        </w:rPr>
        <w:t>поля</w:t>
      </w:r>
      <w:r w:rsidRPr="00A80107">
        <w:rPr>
          <w:rFonts w:cs="Arial"/>
        </w:rPr>
        <w:t>:</w:t>
      </w:r>
    </w:p>
    <w:p w14:paraId="3C3424A4" w14:textId="513A0AC7" w:rsidR="00D72C04" w:rsidRPr="00A80107" w:rsidRDefault="005B708A" w:rsidP="002B3354">
      <w:pPr>
        <w:pStyle w:val="phfigure"/>
        <w:rPr>
          <w:rFonts w:cs="Arial"/>
        </w:rPr>
      </w:pPr>
      <w:r>
        <w:rPr>
          <w:noProof/>
        </w:rPr>
        <w:drawing>
          <wp:inline distT="0" distB="0" distL="0" distR="0" wp14:anchorId="7B62AAAE" wp14:editId="133AC8E7">
            <wp:extent cx="6152515" cy="3769995"/>
            <wp:effectExtent l="0" t="0" r="635" b="1905"/>
            <wp:docPr id="82" name="Рисунок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1"/>
                    <a:stretch>
                      <a:fillRect/>
                    </a:stretch>
                  </pic:blipFill>
                  <pic:spPr>
                    <a:xfrm>
                      <a:off x="0" y="0"/>
                      <a:ext cx="6152515" cy="3769995"/>
                    </a:xfrm>
                    <a:prstGeom prst="rect">
                      <a:avLst/>
                    </a:prstGeom>
                  </pic:spPr>
                </pic:pic>
              </a:graphicData>
            </a:graphic>
          </wp:inline>
        </w:drawing>
      </w:r>
    </w:p>
    <w:p w14:paraId="376E7714" w14:textId="36A144A6" w:rsidR="00D72C04" w:rsidRPr="00A80107" w:rsidRDefault="00EA7C0D" w:rsidP="002B3354">
      <w:pPr>
        <w:pStyle w:val="phfiguretitle"/>
      </w:pPr>
      <w:bookmarkStart w:id="440" w:name="_Ref467657533"/>
      <w:r>
        <w:t>Рисунок </w:t>
      </w:r>
      <w:fldSimple w:instr=" SEQ Рисунок \* ARABIC ">
        <w:r w:rsidR="003F4659">
          <w:rPr>
            <w:noProof/>
          </w:rPr>
          <w:t>60</w:t>
        </w:r>
      </w:fldSimple>
      <w:bookmarkEnd w:id="440"/>
      <w:r w:rsidR="00BF1C93" w:rsidRPr="00A80107">
        <w:t xml:space="preserve"> – </w:t>
      </w:r>
      <w:r w:rsidR="00D72C04" w:rsidRPr="00A80107">
        <w:t>Окно «</w:t>
      </w:r>
      <w:r w:rsidR="00941140">
        <w:t>Организация</w:t>
      </w:r>
      <w:r w:rsidR="00D72C04" w:rsidRPr="00A80107">
        <w:t>», вкладка «Адрес и контактная информация»</w:t>
      </w:r>
    </w:p>
    <w:p w14:paraId="23DB0964" w14:textId="77777777" w:rsidR="00130B81" w:rsidRPr="00A80107" w:rsidRDefault="00130B81" w:rsidP="00740BF3">
      <w:pPr>
        <w:pStyle w:val="phlistitemized1"/>
      </w:pPr>
      <w:r w:rsidRPr="00A80107">
        <w:t>«Телефон»</w:t>
      </w:r>
      <w:r w:rsidR="00BF1C93" w:rsidRPr="00A80107">
        <w:t xml:space="preserve"> – </w:t>
      </w:r>
      <w:r w:rsidRPr="00A80107">
        <w:t>заполните с клавиатуры;</w:t>
      </w:r>
    </w:p>
    <w:p w14:paraId="250413FA" w14:textId="77777777" w:rsidR="00130B81" w:rsidRPr="00A80107" w:rsidRDefault="00130B81" w:rsidP="00740BF3">
      <w:pPr>
        <w:pStyle w:val="phlistitemized1"/>
      </w:pPr>
      <w:r w:rsidRPr="00A80107">
        <w:t>«E-mail»</w:t>
      </w:r>
      <w:r w:rsidR="00BF1C93" w:rsidRPr="00A80107">
        <w:t xml:space="preserve"> – </w:t>
      </w:r>
      <w:r w:rsidRPr="00A80107">
        <w:t>заполните с клавиатуры;</w:t>
      </w:r>
    </w:p>
    <w:p w14:paraId="287F1EB6" w14:textId="77777777" w:rsidR="00130B81" w:rsidRPr="00A80107" w:rsidRDefault="00130B81" w:rsidP="00740BF3">
      <w:pPr>
        <w:pStyle w:val="phlistitemized1"/>
      </w:pPr>
      <w:r w:rsidRPr="00A80107">
        <w:t>«Факс»</w:t>
      </w:r>
      <w:r w:rsidR="00BF1C93" w:rsidRPr="00A80107">
        <w:t xml:space="preserve"> – </w:t>
      </w:r>
      <w:r w:rsidRPr="00A80107">
        <w:t>заполните с клавиатуры;</w:t>
      </w:r>
    </w:p>
    <w:p w14:paraId="2FC9EB22" w14:textId="77777777" w:rsidR="00BC4F7F" w:rsidRPr="00A80107" w:rsidRDefault="00BC4F7F" w:rsidP="00740BF3">
      <w:pPr>
        <w:pStyle w:val="phlistitemized1"/>
      </w:pPr>
      <w:r w:rsidRPr="00A80107">
        <w:t>блоки «Фактический адрес» и «Юридический адрес»</w:t>
      </w:r>
      <w:r w:rsidR="00C40321" w:rsidRPr="00A80107">
        <w:t xml:space="preserve"> заполняются следующим способом</w:t>
      </w:r>
      <w:r w:rsidRPr="00A80107">
        <w:t>:</w:t>
      </w:r>
    </w:p>
    <w:p w14:paraId="704E47F9" w14:textId="77777777" w:rsidR="00BC4F7F" w:rsidRPr="00A80107" w:rsidRDefault="00BC4F7F" w:rsidP="002B2086">
      <w:pPr>
        <w:pStyle w:val="phlistitemized2"/>
      </w:pPr>
      <w:r w:rsidRPr="00A80107">
        <w:t>«Населенный пункт»</w:t>
      </w:r>
      <w:r w:rsidR="00BF1C93" w:rsidRPr="00A80107">
        <w:t xml:space="preserve"> – </w:t>
      </w:r>
      <w:r w:rsidRPr="00A80107">
        <w:t xml:space="preserve">заполните с помощью ФИАС: по первым буквам названия населенного пункта, вводимого в поле ввода, автоматически </w:t>
      </w:r>
      <w:r w:rsidRPr="00A80107">
        <w:lastRenderedPageBreak/>
        <w:t>подбирается нужная информация</w:t>
      </w:r>
      <w:r w:rsidR="00130B81" w:rsidRPr="00A80107">
        <w:t>.</w:t>
      </w:r>
      <w:r w:rsidRPr="00A80107">
        <w:t xml:space="preserve"> После заполнения населенного пункта по ФИАС, поле, расположенное рядом с полем «Населенный пункт», автоматически заполняется индексом введенного населенного пункта;</w:t>
      </w:r>
    </w:p>
    <w:p w14:paraId="062C0662" w14:textId="77777777" w:rsidR="00BC4F7F" w:rsidRPr="00A80107" w:rsidRDefault="00BC4F7F" w:rsidP="002B2086">
      <w:pPr>
        <w:pStyle w:val="phlistitemized2"/>
      </w:pPr>
      <w:r w:rsidRPr="00A80107">
        <w:t>«Улица»</w:t>
      </w:r>
      <w:r w:rsidR="00BF1C93" w:rsidRPr="00A80107">
        <w:t xml:space="preserve"> – </w:t>
      </w:r>
      <w:r w:rsidRPr="00A80107">
        <w:t>заполните с помощью ФИАС подобно полю «Населенный пункт». Список улиц строится исходя из значения, выбранного в поле «Населенный пункт»;</w:t>
      </w:r>
    </w:p>
    <w:p w14:paraId="61FD98DE" w14:textId="77777777" w:rsidR="00BC4F7F" w:rsidRPr="00A80107" w:rsidRDefault="00BC4F7F" w:rsidP="002B2086">
      <w:pPr>
        <w:pStyle w:val="phlistitemized2"/>
      </w:pPr>
      <w:r w:rsidRPr="00A80107">
        <w:t>«Дом»</w:t>
      </w:r>
      <w:r w:rsidR="00BF1C93" w:rsidRPr="00A80107">
        <w:t xml:space="preserve"> – </w:t>
      </w:r>
      <w:r w:rsidRPr="00A80107">
        <w:t>заполните с помощью ФИАС подобно полю «Населенный пункт» и «Улица». Список домов строится исходя из значени</w:t>
      </w:r>
      <w:r w:rsidR="00F07AC7" w:rsidRPr="00A80107">
        <w:t>й</w:t>
      </w:r>
      <w:r w:rsidRPr="00A80107">
        <w:t>, выбранн</w:t>
      </w:r>
      <w:r w:rsidR="00F07AC7" w:rsidRPr="00A80107">
        <w:t>ых</w:t>
      </w:r>
      <w:r w:rsidRPr="00A80107">
        <w:t xml:space="preserve"> в пол</w:t>
      </w:r>
      <w:r w:rsidR="00B137B1" w:rsidRPr="00A80107">
        <w:t>ях</w:t>
      </w:r>
      <w:r w:rsidRPr="00A80107">
        <w:t xml:space="preserve"> «Населенный пункт» и «Улица»;</w:t>
      </w:r>
    </w:p>
    <w:p w14:paraId="58DE707D" w14:textId="77777777" w:rsidR="00BC4F7F" w:rsidRPr="00A80107" w:rsidRDefault="00BC4F7F" w:rsidP="002B2086">
      <w:pPr>
        <w:pStyle w:val="phlistitemized2"/>
      </w:pPr>
      <w:r w:rsidRPr="00A80107">
        <w:t>«Корпус»</w:t>
      </w:r>
      <w:r w:rsidR="00BF1C93" w:rsidRPr="00A80107">
        <w:t xml:space="preserve"> – </w:t>
      </w:r>
      <w:r w:rsidRPr="00A80107">
        <w:t xml:space="preserve">заполните с помощью ФИАС подобно полю «Населенный пункт» и «Улица». Список улиц строится исходя из </w:t>
      </w:r>
      <w:r w:rsidR="002B4D67" w:rsidRPr="00A80107">
        <w:t>значений</w:t>
      </w:r>
      <w:r w:rsidRPr="00A80107">
        <w:t xml:space="preserve">, </w:t>
      </w:r>
      <w:r w:rsidR="002B4D67" w:rsidRPr="00A80107">
        <w:t xml:space="preserve">выбранных </w:t>
      </w:r>
      <w:r w:rsidRPr="00A80107">
        <w:t>в пол</w:t>
      </w:r>
      <w:r w:rsidR="00B137B1" w:rsidRPr="00A80107">
        <w:t>ях</w:t>
      </w:r>
      <w:r w:rsidRPr="00A80107">
        <w:t xml:space="preserve"> «Населенный пункт», «Улица» и «Дом»;</w:t>
      </w:r>
    </w:p>
    <w:p w14:paraId="688E3E34" w14:textId="77777777" w:rsidR="00BC4F7F" w:rsidRPr="00A80107" w:rsidRDefault="00BC4F7F" w:rsidP="00701064">
      <w:pPr>
        <w:pStyle w:val="phlistitemized2"/>
      </w:pPr>
      <w:r w:rsidRPr="00A80107">
        <w:t>«Адрес»</w:t>
      </w:r>
      <w:r w:rsidR="00BF1C93" w:rsidRPr="00A80107">
        <w:t xml:space="preserve"> –</w:t>
      </w:r>
      <w:r w:rsidR="00F07AC7" w:rsidRPr="00A80107">
        <w:t xml:space="preserve"> </w:t>
      </w:r>
      <w:r w:rsidR="003F23E0" w:rsidRPr="00A80107">
        <w:t xml:space="preserve">автоматически заполняется Системой значениями, внесенными в поля </w:t>
      </w:r>
      <w:r w:rsidRPr="00A80107">
        <w:t>«Населенный пункт», «Улица», «Дом», «Корпус».</w:t>
      </w:r>
    </w:p>
    <w:p w14:paraId="33F54614" w14:textId="77777777" w:rsidR="00BC4F7F" w:rsidRPr="00A80107" w:rsidRDefault="00BC4F7F" w:rsidP="008C7E15">
      <w:pPr>
        <w:pStyle w:val="phnormal"/>
        <w:rPr>
          <w:rFonts w:cs="Arial"/>
        </w:rPr>
      </w:pPr>
      <w:r w:rsidRPr="00A80107">
        <w:rPr>
          <w:rFonts w:cs="Arial"/>
          <w:b/>
        </w:rPr>
        <w:t>Примечание</w:t>
      </w:r>
      <w:r w:rsidR="00BF1C93" w:rsidRPr="00A80107">
        <w:rPr>
          <w:rFonts w:cs="Arial"/>
        </w:rPr>
        <w:t xml:space="preserve"> – </w:t>
      </w:r>
      <w:r w:rsidRPr="00A80107">
        <w:rPr>
          <w:rFonts w:cs="Arial"/>
        </w:rPr>
        <w:t xml:space="preserve">Если населенного пункта нет в ФИАС, дважды нажмите </w:t>
      </w:r>
      <w:r w:rsidR="00F07AC7" w:rsidRPr="00A80107">
        <w:rPr>
          <w:rFonts w:cs="Arial"/>
        </w:rPr>
        <w:t>на</w:t>
      </w:r>
      <w:r w:rsidRPr="00A80107">
        <w:rPr>
          <w:rFonts w:cs="Arial"/>
        </w:rPr>
        <w:t xml:space="preserve"> пол</w:t>
      </w:r>
      <w:r w:rsidR="00F07AC7" w:rsidRPr="00A80107">
        <w:rPr>
          <w:rFonts w:cs="Arial"/>
        </w:rPr>
        <w:t>е</w:t>
      </w:r>
      <w:r w:rsidRPr="00A80107">
        <w:rPr>
          <w:rFonts w:cs="Arial"/>
        </w:rPr>
        <w:t xml:space="preserve"> «Адрес» и введите адрес с клавиатуры в виде:</w:t>
      </w:r>
      <w:r w:rsidR="00C40321" w:rsidRPr="00A80107">
        <w:rPr>
          <w:rFonts w:cs="Arial"/>
        </w:rPr>
        <w:t xml:space="preserve"> </w:t>
      </w:r>
      <w:r w:rsidR="00F83757" w:rsidRPr="00A80107">
        <w:rPr>
          <w:rFonts w:cs="Arial"/>
        </w:rPr>
        <w:t>«</w:t>
      </w:r>
      <w:r w:rsidRPr="00A80107">
        <w:rPr>
          <w:rFonts w:cs="Arial"/>
        </w:rPr>
        <w:t>Индекс</w:t>
      </w:r>
      <w:r w:rsidR="00F83757" w:rsidRPr="00A80107">
        <w:rPr>
          <w:rFonts w:cs="Arial"/>
        </w:rPr>
        <w:t>»</w:t>
      </w:r>
      <w:r w:rsidRPr="00A80107">
        <w:rPr>
          <w:rFonts w:cs="Arial"/>
        </w:rPr>
        <w:t xml:space="preserve">, </w:t>
      </w:r>
      <w:r w:rsidR="00F83757" w:rsidRPr="00A80107">
        <w:rPr>
          <w:rFonts w:cs="Arial"/>
        </w:rPr>
        <w:t>«</w:t>
      </w:r>
      <w:r w:rsidRPr="00A80107">
        <w:rPr>
          <w:rFonts w:cs="Arial"/>
        </w:rPr>
        <w:t>Область (Республика)</w:t>
      </w:r>
      <w:r w:rsidR="00F83757" w:rsidRPr="00A80107">
        <w:rPr>
          <w:rFonts w:cs="Arial"/>
        </w:rPr>
        <w:t>»</w:t>
      </w:r>
      <w:r w:rsidRPr="00A80107">
        <w:rPr>
          <w:rFonts w:cs="Arial"/>
        </w:rPr>
        <w:t xml:space="preserve">, </w:t>
      </w:r>
      <w:r w:rsidR="00F83757" w:rsidRPr="00A80107">
        <w:rPr>
          <w:rFonts w:cs="Arial"/>
        </w:rPr>
        <w:t>«</w:t>
      </w:r>
      <w:r w:rsidRPr="00A80107">
        <w:rPr>
          <w:rFonts w:cs="Arial"/>
        </w:rPr>
        <w:t>Район</w:t>
      </w:r>
      <w:r w:rsidR="00F83757" w:rsidRPr="00A80107">
        <w:rPr>
          <w:rFonts w:cs="Arial"/>
        </w:rPr>
        <w:t>»</w:t>
      </w:r>
      <w:r w:rsidRPr="00A80107">
        <w:rPr>
          <w:rFonts w:cs="Arial"/>
        </w:rPr>
        <w:t xml:space="preserve">, </w:t>
      </w:r>
      <w:r w:rsidR="00F83757" w:rsidRPr="00A80107">
        <w:rPr>
          <w:rFonts w:cs="Arial"/>
        </w:rPr>
        <w:t>«</w:t>
      </w:r>
      <w:r w:rsidRPr="00A80107">
        <w:rPr>
          <w:rFonts w:cs="Arial"/>
        </w:rPr>
        <w:t>Город (село, деревня)</w:t>
      </w:r>
      <w:r w:rsidR="00F83757" w:rsidRPr="00A80107">
        <w:rPr>
          <w:rFonts w:cs="Arial"/>
        </w:rPr>
        <w:t>»</w:t>
      </w:r>
      <w:r w:rsidRPr="00A80107">
        <w:rPr>
          <w:rFonts w:cs="Arial"/>
        </w:rPr>
        <w:t xml:space="preserve">, </w:t>
      </w:r>
      <w:r w:rsidR="00F83757" w:rsidRPr="00A80107">
        <w:rPr>
          <w:rFonts w:cs="Arial"/>
        </w:rPr>
        <w:t>«</w:t>
      </w:r>
      <w:r w:rsidRPr="00A80107">
        <w:rPr>
          <w:rFonts w:cs="Arial"/>
        </w:rPr>
        <w:t>Улица</w:t>
      </w:r>
      <w:r w:rsidR="00F83757" w:rsidRPr="00A80107">
        <w:rPr>
          <w:rFonts w:cs="Arial"/>
        </w:rPr>
        <w:t>»</w:t>
      </w:r>
      <w:r w:rsidRPr="00A80107">
        <w:rPr>
          <w:rFonts w:cs="Arial"/>
        </w:rPr>
        <w:t xml:space="preserve">, </w:t>
      </w:r>
      <w:r w:rsidR="00F83757" w:rsidRPr="00A80107">
        <w:rPr>
          <w:rFonts w:cs="Arial"/>
        </w:rPr>
        <w:t>«</w:t>
      </w:r>
      <w:r w:rsidRPr="00A80107">
        <w:rPr>
          <w:rFonts w:cs="Arial"/>
        </w:rPr>
        <w:t>Дом/корпус</w:t>
      </w:r>
      <w:r w:rsidR="00F83757" w:rsidRPr="00A80107">
        <w:rPr>
          <w:rFonts w:cs="Arial"/>
        </w:rPr>
        <w:t>»</w:t>
      </w:r>
      <w:r w:rsidR="00B137B1" w:rsidRPr="00A80107">
        <w:rPr>
          <w:rFonts w:cs="Arial"/>
        </w:rPr>
        <w:t>.</w:t>
      </w:r>
    </w:p>
    <w:p w14:paraId="638E4A66" w14:textId="77777777" w:rsidR="00BC4F7F" w:rsidRPr="00A80107" w:rsidRDefault="00BC4F7F" w:rsidP="003A6D31">
      <w:pPr>
        <w:pStyle w:val="phnormal"/>
        <w:rPr>
          <w:rFonts w:cs="Arial"/>
        </w:rPr>
      </w:pPr>
      <w:r w:rsidRPr="00A80107">
        <w:rPr>
          <w:rFonts w:cs="Arial"/>
        </w:rPr>
        <w:t xml:space="preserve">После </w:t>
      </w:r>
      <w:r w:rsidR="00F07AC7" w:rsidRPr="00A80107">
        <w:rPr>
          <w:rFonts w:cs="Arial"/>
        </w:rPr>
        <w:t>заполнения</w:t>
      </w:r>
      <w:r w:rsidRPr="00A80107">
        <w:rPr>
          <w:rFonts w:cs="Arial"/>
        </w:rPr>
        <w:t xml:space="preserve"> данных </w:t>
      </w:r>
      <w:r w:rsidR="005A49B8" w:rsidRPr="00A80107">
        <w:rPr>
          <w:rFonts w:cs="Arial"/>
        </w:rPr>
        <w:t>нажмите на кнопку</w:t>
      </w:r>
      <w:r w:rsidRPr="00A80107">
        <w:rPr>
          <w:rFonts w:cs="Arial"/>
        </w:rPr>
        <w:t xml:space="preserve"> «Сохранить».</w:t>
      </w:r>
    </w:p>
    <w:p w14:paraId="64C922CA" w14:textId="79AD1DF1" w:rsidR="00BC4F7F" w:rsidRPr="00A80107" w:rsidRDefault="00BC4F7F" w:rsidP="003A6D31">
      <w:pPr>
        <w:pStyle w:val="phnormal"/>
        <w:rPr>
          <w:rFonts w:cs="Arial"/>
        </w:rPr>
      </w:pPr>
      <w:r w:rsidRPr="00A80107">
        <w:rPr>
          <w:rFonts w:cs="Arial"/>
        </w:rPr>
        <w:t xml:space="preserve">Для добавления дочернего элемента выберите в списке </w:t>
      </w:r>
      <w:r w:rsidR="00941140">
        <w:rPr>
          <w:rFonts w:cs="Arial"/>
        </w:rPr>
        <w:t>организаций</w:t>
      </w:r>
      <w:r w:rsidRPr="00A80107">
        <w:rPr>
          <w:rFonts w:cs="Arial"/>
        </w:rPr>
        <w:t xml:space="preserve"> элемент, по отношению к которому </w:t>
      </w:r>
      <w:r w:rsidR="00941140">
        <w:rPr>
          <w:rFonts w:cs="Arial"/>
        </w:rPr>
        <w:t>создаваемая организация будет являться дочерней</w:t>
      </w:r>
      <w:r w:rsidRPr="00A80107">
        <w:rPr>
          <w:rFonts w:cs="Arial"/>
        </w:rPr>
        <w:t xml:space="preserve"> (например, МО), </w:t>
      </w:r>
      <w:r w:rsidR="005A49B8" w:rsidRPr="00A80107">
        <w:rPr>
          <w:rFonts w:cs="Arial"/>
        </w:rPr>
        <w:t>нажмите на кнопку</w:t>
      </w:r>
      <w:r w:rsidRPr="00A80107">
        <w:rPr>
          <w:rFonts w:cs="Arial"/>
        </w:rPr>
        <w:t xml:space="preserve"> «Добавить» и выберите пункт </w:t>
      </w:r>
      <w:r w:rsidR="00F83757" w:rsidRPr="00A80107">
        <w:rPr>
          <w:rFonts w:cs="Arial"/>
        </w:rPr>
        <w:t>«</w:t>
      </w:r>
      <w:r w:rsidRPr="00A80107">
        <w:rPr>
          <w:rFonts w:cs="Arial"/>
        </w:rPr>
        <w:t>Новый дочерний</w:t>
      </w:r>
      <w:r w:rsidR="00F83757" w:rsidRPr="00A80107">
        <w:rPr>
          <w:rFonts w:cs="Arial"/>
        </w:rPr>
        <w:t>»</w:t>
      </w:r>
      <w:r w:rsidRPr="00A80107">
        <w:rPr>
          <w:rFonts w:cs="Arial"/>
        </w:rPr>
        <w:t>. Далее процедура добавления дочернего элемента полностью повторяет процедуру добавления корневого элемента.</w:t>
      </w:r>
    </w:p>
    <w:p w14:paraId="13488344" w14:textId="77777777" w:rsidR="00E6080C" w:rsidRPr="00A80107" w:rsidRDefault="00E6080C" w:rsidP="00BB7C32">
      <w:pPr>
        <w:pStyle w:val="23"/>
        <w:rPr>
          <w:rFonts w:cs="Arial"/>
        </w:rPr>
      </w:pPr>
      <w:bookmarkStart w:id="441" w:name="_Ref459286300"/>
      <w:bookmarkStart w:id="442" w:name="_Toc465759481"/>
      <w:bookmarkStart w:id="443" w:name="_Toc448855285"/>
      <w:bookmarkStart w:id="444" w:name="_Ref459042215"/>
      <w:bookmarkStart w:id="445" w:name="_Toc5960218"/>
      <w:bookmarkStart w:id="446" w:name="_Toc9321141"/>
      <w:r w:rsidRPr="00A80107">
        <w:rPr>
          <w:rFonts w:cs="Arial"/>
        </w:rPr>
        <w:t>Реестр «Аудиторный фонд»</w:t>
      </w:r>
      <w:bookmarkEnd w:id="438"/>
      <w:bookmarkEnd w:id="439"/>
      <w:bookmarkEnd w:id="441"/>
      <w:bookmarkEnd w:id="442"/>
      <w:bookmarkEnd w:id="443"/>
      <w:bookmarkEnd w:id="444"/>
      <w:bookmarkEnd w:id="445"/>
      <w:bookmarkEnd w:id="446"/>
    </w:p>
    <w:p w14:paraId="5FE0800C" w14:textId="51465EA4" w:rsidR="00BC4F7F" w:rsidRPr="00A80107" w:rsidRDefault="00BC4F7F" w:rsidP="003A6D31">
      <w:pPr>
        <w:pStyle w:val="phnormal"/>
        <w:rPr>
          <w:rFonts w:cs="Arial"/>
        </w:rPr>
      </w:pPr>
      <w:bookmarkStart w:id="447" w:name="_Ref309146398"/>
      <w:r w:rsidRPr="00A80107">
        <w:rPr>
          <w:rFonts w:cs="Arial"/>
        </w:rPr>
        <w:t xml:space="preserve">В реестр «Аудиторный фонд» вносятся сведения о помещениях, которые используются </w:t>
      </w:r>
      <w:r w:rsidR="00941140">
        <w:rPr>
          <w:rFonts w:cs="Arial"/>
        </w:rPr>
        <w:t>в образовательной деятельности организации</w:t>
      </w:r>
      <w:r w:rsidRPr="00A80107">
        <w:rPr>
          <w:rFonts w:cs="Arial"/>
        </w:rPr>
        <w:t>.</w:t>
      </w:r>
    </w:p>
    <w:p w14:paraId="429D3CFA" w14:textId="18B2C36C" w:rsidR="00BC4F7F" w:rsidRPr="00A80107" w:rsidRDefault="004C2047" w:rsidP="003A6D31">
      <w:pPr>
        <w:pStyle w:val="phnormal"/>
        <w:rPr>
          <w:rFonts w:cs="Arial"/>
        </w:rPr>
      </w:pPr>
      <w:r w:rsidRPr="00A80107">
        <w:rPr>
          <w:rFonts w:cs="Arial"/>
        </w:rPr>
        <w:t>П</w:t>
      </w:r>
      <w:r w:rsidR="00BC4F7F" w:rsidRPr="00A80107">
        <w:rPr>
          <w:rFonts w:cs="Arial"/>
        </w:rPr>
        <w:t xml:space="preserve">ерейдите в пункт меню </w:t>
      </w:r>
      <w:r w:rsidR="00F83757" w:rsidRPr="00A80107">
        <w:rPr>
          <w:rFonts w:cs="Arial"/>
        </w:rPr>
        <w:t>«</w:t>
      </w:r>
      <w:r w:rsidR="00BC4F7F" w:rsidRPr="00A80107">
        <w:rPr>
          <w:rFonts w:cs="Arial"/>
        </w:rPr>
        <w:t>Пуск/Реестры/Аудиторный фонд</w:t>
      </w:r>
      <w:r w:rsidR="00F83757" w:rsidRPr="00A80107">
        <w:rPr>
          <w:rFonts w:cs="Arial"/>
        </w:rPr>
        <w:t>»</w:t>
      </w:r>
      <w:r w:rsidR="00BC4F7F" w:rsidRPr="00A80107">
        <w:rPr>
          <w:rFonts w:cs="Arial"/>
        </w:rPr>
        <w:t>, откроется окно «Аудиторный фонд» (</w:t>
      </w:r>
      <w:r w:rsidR="00BC4F7F" w:rsidRPr="00A80107">
        <w:rPr>
          <w:rFonts w:cs="Arial"/>
        </w:rPr>
        <w:fldChar w:fldCharType="begin"/>
      </w:r>
      <w:r w:rsidR="00BC4F7F" w:rsidRPr="00A80107">
        <w:rPr>
          <w:rFonts w:cs="Arial"/>
        </w:rPr>
        <w:instrText xml:space="preserve"> REF _Ref361410566 \h  \* MERGEFORMAT </w:instrText>
      </w:r>
      <w:r w:rsidR="00BC4F7F" w:rsidRPr="00A80107">
        <w:rPr>
          <w:rFonts w:cs="Arial"/>
        </w:rPr>
      </w:r>
      <w:r w:rsidR="00BC4F7F" w:rsidRPr="00A80107">
        <w:rPr>
          <w:rFonts w:cs="Arial"/>
        </w:rPr>
        <w:fldChar w:fldCharType="separate"/>
      </w:r>
      <w:r w:rsidR="003F4659" w:rsidRPr="003F4659">
        <w:rPr>
          <w:rFonts w:cs="Arial"/>
        </w:rPr>
        <w:t>Рисунок 61</w:t>
      </w:r>
      <w:r w:rsidR="00BC4F7F" w:rsidRPr="00A80107">
        <w:rPr>
          <w:rFonts w:cs="Arial"/>
        </w:rPr>
        <w:fldChar w:fldCharType="end"/>
      </w:r>
      <w:r w:rsidR="00BC4F7F" w:rsidRPr="00A80107">
        <w:rPr>
          <w:rFonts w:cs="Arial"/>
        </w:rPr>
        <w:t>).</w:t>
      </w:r>
    </w:p>
    <w:p w14:paraId="25391CE3" w14:textId="7BD4C4BB" w:rsidR="00BC4F7F" w:rsidRPr="00A80107" w:rsidRDefault="00B33512" w:rsidP="002B3354">
      <w:pPr>
        <w:pStyle w:val="phfigure"/>
        <w:rPr>
          <w:rFonts w:cs="Arial"/>
        </w:rPr>
      </w:pPr>
      <w:r>
        <w:rPr>
          <w:noProof/>
        </w:rPr>
        <w:lastRenderedPageBreak/>
        <w:drawing>
          <wp:inline distT="0" distB="0" distL="0" distR="0" wp14:anchorId="2C8C2635" wp14:editId="17A284DD">
            <wp:extent cx="5181600" cy="3676650"/>
            <wp:effectExtent l="0" t="0" r="0" b="0"/>
            <wp:docPr id="185" name="Рисунок 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2"/>
                    <a:stretch>
                      <a:fillRect/>
                    </a:stretch>
                  </pic:blipFill>
                  <pic:spPr>
                    <a:xfrm>
                      <a:off x="0" y="0"/>
                      <a:ext cx="5181600" cy="3676650"/>
                    </a:xfrm>
                    <a:prstGeom prst="rect">
                      <a:avLst/>
                    </a:prstGeom>
                  </pic:spPr>
                </pic:pic>
              </a:graphicData>
            </a:graphic>
          </wp:inline>
        </w:drawing>
      </w:r>
    </w:p>
    <w:p w14:paraId="1B15F0AE" w14:textId="054A3BB1" w:rsidR="00BC4F7F" w:rsidRPr="00A80107" w:rsidRDefault="00EA7C0D" w:rsidP="002B3354">
      <w:pPr>
        <w:pStyle w:val="phfiguretitle"/>
      </w:pPr>
      <w:bookmarkStart w:id="448" w:name="_Ref361410566"/>
      <w:r>
        <w:t>Рисунок </w:t>
      </w:r>
      <w:fldSimple w:instr=" SEQ Рисунок \* ARABIC ">
        <w:r w:rsidR="003F4659">
          <w:rPr>
            <w:noProof/>
          </w:rPr>
          <w:t>61</w:t>
        </w:r>
      </w:fldSimple>
      <w:bookmarkEnd w:id="448"/>
      <w:r w:rsidR="00BF1C93" w:rsidRPr="00A80107">
        <w:t xml:space="preserve"> – </w:t>
      </w:r>
      <w:r w:rsidR="00BC4F7F" w:rsidRPr="00A80107">
        <w:t>Окно «Аудиторный фонд»</w:t>
      </w:r>
    </w:p>
    <w:p w14:paraId="33BF103D" w14:textId="59D87E4B" w:rsidR="00BC4F7F" w:rsidRPr="00A80107" w:rsidRDefault="00BC4F7F" w:rsidP="003A6D31">
      <w:pPr>
        <w:pStyle w:val="phnormal"/>
        <w:rPr>
          <w:rFonts w:cs="Arial"/>
        </w:rPr>
      </w:pPr>
      <w:r w:rsidRPr="00A80107">
        <w:rPr>
          <w:rFonts w:cs="Arial"/>
        </w:rPr>
        <w:t xml:space="preserve">Для добавления записи </w:t>
      </w:r>
      <w:r w:rsidR="005A49B8" w:rsidRPr="00A80107">
        <w:rPr>
          <w:rFonts w:cs="Arial"/>
        </w:rPr>
        <w:t>нажмите на кнопку</w:t>
      </w:r>
      <w:r w:rsidRPr="00A80107">
        <w:rPr>
          <w:rFonts w:cs="Arial"/>
        </w:rPr>
        <w:t xml:space="preserve"> «Добавить», откроется окно «Аудиторный фонд: помещение» (</w:t>
      </w:r>
      <w:r w:rsidRPr="00A80107">
        <w:rPr>
          <w:rFonts w:cs="Arial"/>
        </w:rPr>
        <w:fldChar w:fldCharType="begin"/>
      </w:r>
      <w:r w:rsidRPr="00A80107">
        <w:rPr>
          <w:rFonts w:cs="Arial"/>
        </w:rPr>
        <w:instrText xml:space="preserve"> REF _Ref361410529 \h  \* MERGEFORMAT </w:instrText>
      </w:r>
      <w:r w:rsidRPr="00A80107">
        <w:rPr>
          <w:rFonts w:cs="Arial"/>
        </w:rPr>
      </w:r>
      <w:r w:rsidRPr="00A80107">
        <w:rPr>
          <w:rFonts w:cs="Arial"/>
        </w:rPr>
        <w:fldChar w:fldCharType="separate"/>
      </w:r>
      <w:r w:rsidR="003F4659">
        <w:rPr>
          <w:rFonts w:cs="Arial"/>
        </w:rPr>
        <w:t>Рисунок 62</w:t>
      </w:r>
      <w:r w:rsidRPr="00A80107">
        <w:rPr>
          <w:rFonts w:cs="Arial"/>
        </w:rPr>
        <w:fldChar w:fldCharType="end"/>
      </w:r>
      <w:r w:rsidRPr="00A80107">
        <w:rPr>
          <w:rFonts w:cs="Arial"/>
        </w:rPr>
        <w:t xml:space="preserve">), заполните </w:t>
      </w:r>
      <w:r w:rsidR="008C0397" w:rsidRPr="00A80107">
        <w:rPr>
          <w:rFonts w:cs="Arial"/>
        </w:rPr>
        <w:t>пол</w:t>
      </w:r>
      <w:r w:rsidRPr="00A80107">
        <w:rPr>
          <w:rFonts w:cs="Arial"/>
        </w:rPr>
        <w:t>я:</w:t>
      </w:r>
    </w:p>
    <w:p w14:paraId="43DEC382" w14:textId="6B07E3B3" w:rsidR="00BC4F7F" w:rsidRPr="00A80107" w:rsidRDefault="00B33037" w:rsidP="002B3354">
      <w:pPr>
        <w:pStyle w:val="phfigure"/>
        <w:rPr>
          <w:rFonts w:cs="Arial"/>
        </w:rPr>
      </w:pPr>
      <w:r>
        <w:rPr>
          <w:noProof/>
        </w:rPr>
        <w:drawing>
          <wp:inline distT="0" distB="0" distL="0" distR="0" wp14:anchorId="28B748E2" wp14:editId="1A73CD83">
            <wp:extent cx="6152515" cy="1935480"/>
            <wp:effectExtent l="0" t="0" r="635" b="7620"/>
            <wp:docPr id="186" name="Рисунок 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3"/>
                    <a:stretch>
                      <a:fillRect/>
                    </a:stretch>
                  </pic:blipFill>
                  <pic:spPr>
                    <a:xfrm>
                      <a:off x="0" y="0"/>
                      <a:ext cx="6152515" cy="1935480"/>
                    </a:xfrm>
                    <a:prstGeom prst="rect">
                      <a:avLst/>
                    </a:prstGeom>
                  </pic:spPr>
                </pic:pic>
              </a:graphicData>
            </a:graphic>
          </wp:inline>
        </w:drawing>
      </w:r>
    </w:p>
    <w:p w14:paraId="53FF39C7" w14:textId="58B04520" w:rsidR="00BC4F7F" w:rsidRPr="00A80107" w:rsidRDefault="00EA7C0D" w:rsidP="002B3354">
      <w:pPr>
        <w:pStyle w:val="phfigure"/>
        <w:rPr>
          <w:rFonts w:cs="Arial"/>
        </w:rPr>
      </w:pPr>
      <w:bookmarkStart w:id="449" w:name="_Ref309146324"/>
      <w:bookmarkStart w:id="450" w:name="_Ref361410529"/>
      <w:r>
        <w:rPr>
          <w:rFonts w:cs="Arial"/>
        </w:rPr>
        <w:t>Рисунок </w:t>
      </w:r>
      <w:r w:rsidR="007A2A61" w:rsidRPr="00A80107">
        <w:rPr>
          <w:rFonts w:cs="Arial"/>
        </w:rPr>
        <w:fldChar w:fldCharType="begin"/>
      </w:r>
      <w:r w:rsidR="007A2A61" w:rsidRPr="00A80107">
        <w:rPr>
          <w:rFonts w:cs="Arial"/>
        </w:rPr>
        <w:instrText xml:space="preserve"> SEQ Рисунок \* ARABIC </w:instrText>
      </w:r>
      <w:r w:rsidR="007A2A61" w:rsidRPr="00A80107">
        <w:rPr>
          <w:rFonts w:cs="Arial"/>
        </w:rPr>
        <w:fldChar w:fldCharType="separate"/>
      </w:r>
      <w:r w:rsidR="003F4659">
        <w:rPr>
          <w:rFonts w:cs="Arial"/>
          <w:noProof/>
        </w:rPr>
        <w:t>62</w:t>
      </w:r>
      <w:r w:rsidR="007A2A61" w:rsidRPr="00A80107">
        <w:rPr>
          <w:rFonts w:cs="Arial"/>
          <w:noProof/>
        </w:rPr>
        <w:fldChar w:fldCharType="end"/>
      </w:r>
      <w:bookmarkEnd w:id="449"/>
      <w:bookmarkEnd w:id="450"/>
      <w:r w:rsidR="00BF1C93" w:rsidRPr="00A80107">
        <w:rPr>
          <w:rFonts w:cs="Arial"/>
        </w:rPr>
        <w:t xml:space="preserve"> – </w:t>
      </w:r>
      <w:r w:rsidR="00BC4F7F" w:rsidRPr="00A80107">
        <w:rPr>
          <w:rFonts w:cs="Arial"/>
        </w:rPr>
        <w:t>Окно «Аудиторный фонд: помещение»</w:t>
      </w:r>
    </w:p>
    <w:p w14:paraId="0158622F" w14:textId="77777777" w:rsidR="00BC4F7F" w:rsidRPr="00A80107" w:rsidRDefault="00BC4F7F" w:rsidP="00740BF3">
      <w:pPr>
        <w:pStyle w:val="phlistitemized1"/>
      </w:pPr>
      <w:r w:rsidRPr="00A80107">
        <w:t>«Номер кабинета»</w:t>
      </w:r>
      <w:r w:rsidR="00BF1C93" w:rsidRPr="00A80107">
        <w:t xml:space="preserve"> – </w:t>
      </w:r>
      <w:r w:rsidRPr="00A80107">
        <w:t>укажите номер кабинета;</w:t>
      </w:r>
    </w:p>
    <w:p w14:paraId="36BB6537" w14:textId="5F925A54" w:rsidR="00BC4F7F" w:rsidRPr="00A80107" w:rsidRDefault="00BC4F7F" w:rsidP="00740BF3">
      <w:pPr>
        <w:pStyle w:val="phlistitemized1"/>
      </w:pPr>
      <w:r w:rsidRPr="00A80107">
        <w:t>«Назначение»</w:t>
      </w:r>
      <w:r w:rsidR="00BF1C93" w:rsidRPr="00A80107">
        <w:t xml:space="preserve"> – </w:t>
      </w:r>
      <w:r w:rsidRPr="00A80107">
        <w:t>выберите значение из справочника «Назначения кабинетов</w:t>
      </w:r>
      <w:r w:rsidR="00B137B1" w:rsidRPr="00A80107">
        <w:t>»</w:t>
      </w:r>
      <w:r w:rsidR="00812CC2" w:rsidRPr="00A80107">
        <w:t xml:space="preserve"> </w:t>
      </w:r>
      <w:r w:rsidR="00FF7F3A" w:rsidRPr="00A80107">
        <w:t>(</w:t>
      </w:r>
      <w:r w:rsidR="006024AD">
        <w:t>подробнее описано в руководстве пользователя «Справочники и отчеты»</w:t>
      </w:r>
      <w:r w:rsidR="00601209" w:rsidRPr="00A80107">
        <w:t>)</w:t>
      </w:r>
      <w:r w:rsidR="00130B81" w:rsidRPr="00A80107">
        <w:t>;</w:t>
      </w:r>
    </w:p>
    <w:p w14:paraId="4E26B50A" w14:textId="3B12E3FE" w:rsidR="00BC4F7F" w:rsidRDefault="00BC4F7F" w:rsidP="00740BF3">
      <w:pPr>
        <w:pStyle w:val="phlistitemized1"/>
      </w:pPr>
      <w:r w:rsidRPr="00A80107">
        <w:t>«Расположение»</w:t>
      </w:r>
      <w:r w:rsidR="00BF1C93" w:rsidRPr="00A80107">
        <w:t xml:space="preserve"> – </w:t>
      </w:r>
      <w:r w:rsidRPr="00A80107">
        <w:t>выберите значение из справочника «Учебные блоки»</w:t>
      </w:r>
      <w:r w:rsidR="00812CC2" w:rsidRPr="00A80107">
        <w:t xml:space="preserve"> </w:t>
      </w:r>
      <w:r w:rsidR="00FF7F3A" w:rsidRPr="00A80107">
        <w:t>(</w:t>
      </w:r>
      <w:r w:rsidR="00621A62">
        <w:t>подробнее описано в руководстве пользователя «Справочники и отчеты»</w:t>
      </w:r>
      <w:r w:rsidR="00812CC2" w:rsidRPr="00A80107">
        <w:t>)</w:t>
      </w:r>
      <w:r w:rsidRPr="00A80107">
        <w:t>;</w:t>
      </w:r>
    </w:p>
    <w:p w14:paraId="3D53F529" w14:textId="2F041CA8" w:rsidR="008B69E1" w:rsidRPr="00A80107" w:rsidRDefault="008B69E1" w:rsidP="00740BF3">
      <w:pPr>
        <w:pStyle w:val="phlistitemized1"/>
      </w:pPr>
      <w:r>
        <w:t>«Корпус» – выберите значение из справочника «Корпуса»;</w:t>
      </w:r>
    </w:p>
    <w:p w14:paraId="3DFC1F91" w14:textId="77777777" w:rsidR="00BC4F7F" w:rsidRPr="00A80107" w:rsidRDefault="00BC4F7F" w:rsidP="00740BF3">
      <w:pPr>
        <w:pStyle w:val="phlistitemized1"/>
      </w:pPr>
      <w:r w:rsidRPr="00A80107">
        <w:t>«МОЛ» – выберите сотрудника, материально ответственного за данное помещение, воспользовавшись реестром «Сотрудники»;</w:t>
      </w:r>
    </w:p>
    <w:p w14:paraId="0C53DCD7" w14:textId="77777777" w:rsidR="00BC4F7F" w:rsidRPr="00A80107" w:rsidRDefault="00BC4F7F" w:rsidP="00740BF3">
      <w:pPr>
        <w:pStyle w:val="phlistitemized1"/>
      </w:pPr>
      <w:r w:rsidRPr="00A80107">
        <w:lastRenderedPageBreak/>
        <w:t>«Длина»</w:t>
      </w:r>
      <w:r w:rsidR="00BF1C93" w:rsidRPr="00A80107">
        <w:t xml:space="preserve"> – </w:t>
      </w:r>
      <w:r w:rsidRPr="00A80107">
        <w:t xml:space="preserve">введите длину </w:t>
      </w:r>
      <w:r w:rsidRPr="004C7DB3">
        <w:t>помещения</w:t>
      </w:r>
      <w:r w:rsidRPr="00A80107">
        <w:t>;</w:t>
      </w:r>
    </w:p>
    <w:p w14:paraId="084BCB72" w14:textId="77777777" w:rsidR="00BC4F7F" w:rsidRPr="00A80107" w:rsidRDefault="00BC4F7F" w:rsidP="00740BF3">
      <w:pPr>
        <w:pStyle w:val="phlistitemized1"/>
      </w:pPr>
      <w:r w:rsidRPr="00A80107">
        <w:t>«Ширина»</w:t>
      </w:r>
      <w:r w:rsidR="00BF1C93" w:rsidRPr="00A80107">
        <w:t xml:space="preserve"> – </w:t>
      </w:r>
      <w:r w:rsidRPr="00A80107">
        <w:t>введите ширину помещения;</w:t>
      </w:r>
    </w:p>
    <w:p w14:paraId="5EC895C0" w14:textId="77777777" w:rsidR="00BC4F7F" w:rsidRPr="00A80107" w:rsidRDefault="00BC4F7F" w:rsidP="00740BF3">
      <w:pPr>
        <w:pStyle w:val="phlistitemized1"/>
      </w:pPr>
      <w:r w:rsidRPr="00A80107">
        <w:t>«Площадь»</w:t>
      </w:r>
      <w:r w:rsidR="00BF1C93" w:rsidRPr="00A80107">
        <w:t xml:space="preserve"> – </w:t>
      </w:r>
      <w:r w:rsidRPr="00A80107">
        <w:t>автоматически указывается значение исходя из данных</w:t>
      </w:r>
      <w:r w:rsidR="002B4D67" w:rsidRPr="00A80107">
        <w:t>,</w:t>
      </w:r>
      <w:r w:rsidRPr="00A80107">
        <w:t xml:space="preserve"> введенных в полях «Длина» и «Ширина»;</w:t>
      </w:r>
    </w:p>
    <w:p w14:paraId="5025CF93" w14:textId="4EC8CB9D" w:rsidR="00BC4F7F" w:rsidRPr="00A80107" w:rsidRDefault="00BC4F7F" w:rsidP="00740BF3">
      <w:pPr>
        <w:pStyle w:val="phlistitemized1"/>
      </w:pPr>
      <w:r w:rsidRPr="00A80107">
        <w:t>«Учебное помещение»</w:t>
      </w:r>
      <w:r w:rsidR="00BF1C93" w:rsidRPr="00A80107">
        <w:t xml:space="preserve"> – </w:t>
      </w:r>
      <w:r w:rsidRPr="00A80107">
        <w:t>при включении параметра в поле данная аудитория попадает в список выбора при определении кабинетов в справочнике «Предметы»</w:t>
      </w:r>
      <w:r w:rsidR="00812CC2" w:rsidRPr="00A80107">
        <w:t xml:space="preserve"> </w:t>
      </w:r>
      <w:r w:rsidR="00FF7F3A" w:rsidRPr="00A80107">
        <w:t>(</w:t>
      </w:r>
      <w:r w:rsidR="00621A62">
        <w:t>подробнее описано в руководстве пользователя «Справочники и отчеты»</w:t>
      </w:r>
      <w:r w:rsidR="00812CC2" w:rsidRPr="00A80107">
        <w:t>)</w:t>
      </w:r>
      <w:r w:rsidRPr="00A80107">
        <w:t>;</w:t>
      </w:r>
    </w:p>
    <w:p w14:paraId="559918A9" w14:textId="2467C611" w:rsidR="00BC4F7F" w:rsidRPr="00A80107" w:rsidRDefault="00BC4F7F" w:rsidP="008C7E15">
      <w:pPr>
        <w:pStyle w:val="phnormal"/>
        <w:rPr>
          <w:rFonts w:cs="Arial"/>
        </w:rPr>
      </w:pPr>
      <w:r w:rsidRPr="00A80107">
        <w:rPr>
          <w:rFonts w:cs="Arial"/>
          <w:b/>
        </w:rPr>
        <w:t>Примечание</w:t>
      </w:r>
      <w:r w:rsidR="00BF1C93" w:rsidRPr="00A80107">
        <w:rPr>
          <w:rFonts w:cs="Arial"/>
        </w:rPr>
        <w:t xml:space="preserve"> – </w:t>
      </w:r>
      <w:r w:rsidRPr="00A80107">
        <w:rPr>
          <w:rFonts w:cs="Arial"/>
        </w:rPr>
        <w:t>В расписании занятий можно указать только те кабинеты, которые будут отмечены, как «Учебное помещение»</w:t>
      </w:r>
      <w:r w:rsidR="003D7C5D" w:rsidRPr="00A80107">
        <w:rPr>
          <w:rFonts w:cs="Arial"/>
        </w:rPr>
        <w:t>.</w:t>
      </w:r>
    </w:p>
    <w:p w14:paraId="6D53F890" w14:textId="68FC0B63" w:rsidR="00BC4F7F" w:rsidRPr="00A80107" w:rsidRDefault="00BC4F7F" w:rsidP="00740BF3">
      <w:pPr>
        <w:pStyle w:val="phlistitemized1"/>
      </w:pPr>
      <w:r w:rsidRPr="00A80107">
        <w:t>«Сдано в аренду»</w:t>
      </w:r>
      <w:r w:rsidR="00BF1C93" w:rsidRPr="00A80107">
        <w:t xml:space="preserve"> – </w:t>
      </w:r>
      <w:r w:rsidRPr="00586E8F">
        <w:t>установите</w:t>
      </w:r>
      <w:r w:rsidRPr="00A80107">
        <w:t xml:space="preserve"> «флажок»</w:t>
      </w:r>
      <w:r w:rsidR="001C191E">
        <w:t>,</w:t>
      </w:r>
      <w:r w:rsidRPr="00A80107">
        <w:t xml:space="preserve"> если кабинет сдан в аренду;</w:t>
      </w:r>
    </w:p>
    <w:p w14:paraId="49739F1A" w14:textId="284DC4AF" w:rsidR="00BC4F7F" w:rsidRPr="00A80107" w:rsidRDefault="00BC4F7F" w:rsidP="00740BF3">
      <w:pPr>
        <w:pStyle w:val="phlistitemized1"/>
      </w:pPr>
      <w:r w:rsidRPr="00A80107">
        <w:t>«Собственное»</w:t>
      </w:r>
      <w:r w:rsidR="00BF1C93" w:rsidRPr="00A80107">
        <w:t xml:space="preserve"> – </w:t>
      </w:r>
      <w:r w:rsidRPr="00A80107">
        <w:t>установите «флажок»</w:t>
      </w:r>
      <w:r w:rsidR="001C191E">
        <w:t>,</w:t>
      </w:r>
      <w:r w:rsidRPr="00A80107">
        <w:t xml:space="preserve"> если кабинет является собственностью кабинета;</w:t>
      </w:r>
    </w:p>
    <w:p w14:paraId="73AB8CC5" w14:textId="77777777" w:rsidR="00BC4F7F" w:rsidRPr="00A80107" w:rsidRDefault="00BC4F7F" w:rsidP="00740BF3">
      <w:pPr>
        <w:pStyle w:val="phlistitemized1"/>
      </w:pPr>
      <w:r w:rsidRPr="00A80107">
        <w:t>«Среднемесячная температура»</w:t>
      </w:r>
      <w:r w:rsidR="00BF1C93" w:rsidRPr="00A80107">
        <w:t xml:space="preserve"> – </w:t>
      </w:r>
      <w:r w:rsidRPr="00A80107">
        <w:t>введите среднемесячную температуру помещения.</w:t>
      </w:r>
    </w:p>
    <w:p w14:paraId="17446A17" w14:textId="3B208C5C" w:rsidR="00542976" w:rsidRPr="00A80107" w:rsidRDefault="004C7DB3" w:rsidP="003A6D31">
      <w:pPr>
        <w:pStyle w:val="phnormal"/>
        <w:rPr>
          <w:rFonts w:cs="Arial"/>
        </w:rPr>
      </w:pPr>
      <w:r>
        <w:rPr>
          <w:rFonts w:cs="Arial"/>
        </w:rPr>
        <w:t>Нажмите кнопку «Сохранить».</w:t>
      </w:r>
    </w:p>
    <w:p w14:paraId="36A6A609" w14:textId="1CFFD403" w:rsidR="00BC4F7F" w:rsidRPr="00A80107" w:rsidRDefault="00BC4F7F" w:rsidP="003A6D31">
      <w:pPr>
        <w:pStyle w:val="phnormal"/>
        <w:rPr>
          <w:rFonts w:cs="Arial"/>
        </w:rPr>
      </w:pPr>
      <w:r w:rsidRPr="00A80107">
        <w:rPr>
          <w:rFonts w:cs="Arial"/>
        </w:rPr>
        <w:t>После создания аудитории заполните ее параметры. Для этого</w:t>
      </w:r>
      <w:r w:rsidR="00EA074E" w:rsidRPr="00A80107">
        <w:rPr>
          <w:rFonts w:cs="Arial"/>
        </w:rPr>
        <w:t xml:space="preserve">, </w:t>
      </w:r>
      <w:r w:rsidR="0094556D" w:rsidRPr="00A80107">
        <w:rPr>
          <w:rFonts w:cs="Arial"/>
        </w:rPr>
        <w:t>предварительно выделив</w:t>
      </w:r>
      <w:r w:rsidRPr="00A80107">
        <w:rPr>
          <w:rFonts w:cs="Arial"/>
        </w:rPr>
        <w:t xml:space="preserve"> запись в таблице</w:t>
      </w:r>
      <w:r w:rsidR="0094556D" w:rsidRPr="00A80107">
        <w:rPr>
          <w:rFonts w:cs="Arial"/>
        </w:rPr>
        <w:t>,</w:t>
      </w:r>
      <w:r w:rsidR="00C40321" w:rsidRPr="00A80107">
        <w:rPr>
          <w:rFonts w:cs="Arial"/>
        </w:rPr>
        <w:t xml:space="preserve"> </w:t>
      </w:r>
      <w:r w:rsidR="005A49B8" w:rsidRPr="00A80107">
        <w:rPr>
          <w:rFonts w:cs="Arial"/>
        </w:rPr>
        <w:t>нажмите на кнопку</w:t>
      </w:r>
      <w:r w:rsidRPr="00A80107">
        <w:rPr>
          <w:rFonts w:cs="Arial"/>
        </w:rPr>
        <w:t xml:space="preserve"> «Изменить». Откроется окно «Аудиторный фонд: помещение» (</w:t>
      </w:r>
      <w:r w:rsidRPr="00A80107">
        <w:rPr>
          <w:rFonts w:cs="Arial"/>
        </w:rPr>
        <w:fldChar w:fldCharType="begin"/>
      </w:r>
      <w:r w:rsidRPr="00A80107">
        <w:rPr>
          <w:rFonts w:cs="Arial"/>
        </w:rPr>
        <w:instrText xml:space="preserve"> REF _Ref361410513 \h  \* MERGEFORMAT </w:instrText>
      </w:r>
      <w:r w:rsidRPr="00A80107">
        <w:rPr>
          <w:rFonts w:cs="Arial"/>
        </w:rPr>
      </w:r>
      <w:r w:rsidRPr="00A80107">
        <w:rPr>
          <w:rFonts w:cs="Arial"/>
        </w:rPr>
        <w:fldChar w:fldCharType="separate"/>
      </w:r>
      <w:r w:rsidR="003F4659" w:rsidRPr="003F4659">
        <w:rPr>
          <w:rFonts w:cs="Arial"/>
        </w:rPr>
        <w:t>Рисунок 63</w:t>
      </w:r>
      <w:r w:rsidRPr="00A80107">
        <w:rPr>
          <w:rFonts w:cs="Arial"/>
        </w:rPr>
        <w:fldChar w:fldCharType="end"/>
      </w:r>
      <w:r w:rsidRPr="00A80107">
        <w:rPr>
          <w:rFonts w:cs="Arial"/>
        </w:rPr>
        <w:t>), которое содержит две вкладки: «Основные сведения» и «Дополнительные сведения».</w:t>
      </w:r>
    </w:p>
    <w:p w14:paraId="323C6B28" w14:textId="4C847BB4" w:rsidR="00BC4F7F" w:rsidRPr="00A80107" w:rsidRDefault="001F594C" w:rsidP="002B3354">
      <w:pPr>
        <w:pStyle w:val="phfigure"/>
        <w:rPr>
          <w:rFonts w:cs="Arial"/>
        </w:rPr>
      </w:pPr>
      <w:r>
        <w:rPr>
          <w:noProof/>
        </w:rPr>
        <w:drawing>
          <wp:inline distT="0" distB="0" distL="0" distR="0" wp14:anchorId="118A7E30" wp14:editId="0917AA18">
            <wp:extent cx="6152515" cy="3288665"/>
            <wp:effectExtent l="0" t="0" r="635" b="6985"/>
            <wp:docPr id="188" name="Рисунок 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4"/>
                    <a:stretch>
                      <a:fillRect/>
                    </a:stretch>
                  </pic:blipFill>
                  <pic:spPr>
                    <a:xfrm>
                      <a:off x="0" y="0"/>
                      <a:ext cx="6152515" cy="3288665"/>
                    </a:xfrm>
                    <a:prstGeom prst="rect">
                      <a:avLst/>
                    </a:prstGeom>
                  </pic:spPr>
                </pic:pic>
              </a:graphicData>
            </a:graphic>
          </wp:inline>
        </w:drawing>
      </w:r>
    </w:p>
    <w:p w14:paraId="52E7A6BC" w14:textId="4BFD9EBA" w:rsidR="00BC4F7F" w:rsidRPr="00A80107" w:rsidRDefault="00EA7C0D" w:rsidP="002B3354">
      <w:pPr>
        <w:pStyle w:val="phfiguretitle"/>
      </w:pPr>
      <w:bookmarkStart w:id="451" w:name="_Ref361410513"/>
      <w:r>
        <w:t>Рисунок </w:t>
      </w:r>
      <w:fldSimple w:instr=" SEQ Рисунок \* ARABIC ">
        <w:r w:rsidR="003F4659">
          <w:rPr>
            <w:noProof/>
          </w:rPr>
          <w:t>63</w:t>
        </w:r>
      </w:fldSimple>
      <w:bookmarkEnd w:id="451"/>
      <w:r w:rsidR="00BF1C93" w:rsidRPr="00A80107">
        <w:t xml:space="preserve"> – </w:t>
      </w:r>
      <w:r w:rsidR="00BC4F7F" w:rsidRPr="00A80107">
        <w:t>Окно «Аудиторный фонд: помещение» вкладка «Основные сведения»</w:t>
      </w:r>
    </w:p>
    <w:p w14:paraId="1BF465E5" w14:textId="77777777" w:rsidR="00BC4F7F" w:rsidRPr="00A80107" w:rsidRDefault="00BC4F7F" w:rsidP="003A6D31">
      <w:pPr>
        <w:pStyle w:val="phnormal"/>
        <w:rPr>
          <w:rFonts w:cs="Arial"/>
        </w:rPr>
      </w:pPr>
      <w:r w:rsidRPr="00A80107">
        <w:rPr>
          <w:rFonts w:cs="Arial"/>
        </w:rPr>
        <w:lastRenderedPageBreak/>
        <w:t>Во вкладе «Основные сведения» содержатся заполненные при создании кабинета данные, а также раздел «Инвентарь (материальное имущество)». В этом разделе указываются сведения о материальном имуществе кабинета (мебель, техника и т.д.).</w:t>
      </w:r>
    </w:p>
    <w:p w14:paraId="09F5D5BD" w14:textId="77777777" w:rsidR="00BC4F7F" w:rsidRPr="00A80107" w:rsidRDefault="00BC4F7F" w:rsidP="003A6D31">
      <w:pPr>
        <w:pStyle w:val="phnormal"/>
        <w:rPr>
          <w:rFonts w:cs="Arial"/>
        </w:rPr>
      </w:pPr>
      <w:r w:rsidRPr="00A80107">
        <w:rPr>
          <w:rFonts w:cs="Arial"/>
        </w:rPr>
        <w:t xml:space="preserve">Рассмотрим функцию </w:t>
      </w:r>
      <w:r w:rsidR="005A49B8" w:rsidRPr="00A80107">
        <w:rPr>
          <w:rFonts w:cs="Arial"/>
        </w:rPr>
        <w:t>инструментов</w:t>
      </w:r>
      <w:r w:rsidRPr="00A80107">
        <w:rPr>
          <w:rFonts w:cs="Arial"/>
        </w:rPr>
        <w:t xml:space="preserve"> раздела «Инвентарь».</w:t>
      </w:r>
    </w:p>
    <w:p w14:paraId="37157B71" w14:textId="1D753F66" w:rsidR="00BC4F7F" w:rsidRPr="00A80107" w:rsidRDefault="00BC4F7F" w:rsidP="003A6D31">
      <w:pPr>
        <w:pStyle w:val="phnormal"/>
        <w:rPr>
          <w:rFonts w:cs="Arial"/>
        </w:rPr>
      </w:pPr>
      <w:r w:rsidRPr="00A80107">
        <w:rPr>
          <w:rFonts w:cs="Arial"/>
        </w:rPr>
        <w:t>При нажатии на кнопку «Добавить» на панели инструментов раздела, откроется окно «Инвентарь кабинета: Добавление» (</w:t>
      </w:r>
      <w:r w:rsidRPr="00A80107">
        <w:rPr>
          <w:rFonts w:cs="Arial"/>
        </w:rPr>
        <w:fldChar w:fldCharType="begin"/>
      </w:r>
      <w:r w:rsidRPr="00A80107">
        <w:rPr>
          <w:rFonts w:cs="Arial"/>
        </w:rPr>
        <w:instrText xml:space="preserve"> REF _Ref417636006 \h  \* MERGEFORMAT </w:instrText>
      </w:r>
      <w:r w:rsidRPr="00A80107">
        <w:rPr>
          <w:rFonts w:cs="Arial"/>
        </w:rPr>
      </w:r>
      <w:r w:rsidRPr="00A80107">
        <w:rPr>
          <w:rFonts w:cs="Arial"/>
        </w:rPr>
        <w:fldChar w:fldCharType="separate"/>
      </w:r>
      <w:r w:rsidR="003F4659" w:rsidRPr="003F4659">
        <w:rPr>
          <w:rFonts w:cs="Arial"/>
        </w:rPr>
        <w:t>Рисунок 64</w:t>
      </w:r>
      <w:r w:rsidRPr="00A80107">
        <w:rPr>
          <w:rFonts w:cs="Arial"/>
        </w:rPr>
        <w:fldChar w:fldCharType="end"/>
      </w:r>
      <w:r w:rsidRPr="00A80107">
        <w:rPr>
          <w:rFonts w:cs="Arial"/>
        </w:rPr>
        <w:t>).</w:t>
      </w:r>
    </w:p>
    <w:p w14:paraId="4E2D7857" w14:textId="5DAD8554" w:rsidR="003923CB" w:rsidRPr="00A80107" w:rsidRDefault="0032399B" w:rsidP="002B3354">
      <w:pPr>
        <w:pStyle w:val="phfigure"/>
        <w:rPr>
          <w:rFonts w:cs="Arial"/>
        </w:rPr>
      </w:pPr>
      <w:bookmarkStart w:id="452" w:name="_Ref361410486"/>
      <w:r>
        <w:rPr>
          <w:noProof/>
        </w:rPr>
        <w:drawing>
          <wp:inline distT="0" distB="0" distL="0" distR="0" wp14:anchorId="64E0C9AB" wp14:editId="1EA5A361">
            <wp:extent cx="5724525" cy="4772025"/>
            <wp:effectExtent l="0" t="0" r="9525" b="9525"/>
            <wp:docPr id="119" name="Рисунок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5"/>
                    <a:stretch>
                      <a:fillRect/>
                    </a:stretch>
                  </pic:blipFill>
                  <pic:spPr>
                    <a:xfrm>
                      <a:off x="0" y="0"/>
                      <a:ext cx="5724525" cy="4772025"/>
                    </a:xfrm>
                    <a:prstGeom prst="rect">
                      <a:avLst/>
                    </a:prstGeom>
                  </pic:spPr>
                </pic:pic>
              </a:graphicData>
            </a:graphic>
          </wp:inline>
        </w:drawing>
      </w:r>
    </w:p>
    <w:p w14:paraId="416E76B9" w14:textId="54C7C1DE" w:rsidR="00BC4F7F" w:rsidRPr="00A80107" w:rsidRDefault="00EA7C0D" w:rsidP="002B3354">
      <w:pPr>
        <w:pStyle w:val="phfiguretitle"/>
      </w:pPr>
      <w:bookmarkStart w:id="453" w:name="_Ref417636006"/>
      <w:r>
        <w:t>Рисунок </w:t>
      </w:r>
      <w:fldSimple w:instr=" SEQ Рисунок \* ARABIC ">
        <w:r w:rsidR="003F4659">
          <w:rPr>
            <w:noProof/>
          </w:rPr>
          <w:t>64</w:t>
        </w:r>
      </w:fldSimple>
      <w:bookmarkEnd w:id="452"/>
      <w:bookmarkEnd w:id="453"/>
      <w:r w:rsidR="00BF1C93" w:rsidRPr="00A80107">
        <w:t xml:space="preserve"> – </w:t>
      </w:r>
      <w:r w:rsidR="00BC4F7F" w:rsidRPr="00A80107">
        <w:t>Окно «Инвентарь кабинета: Добавление»</w:t>
      </w:r>
    </w:p>
    <w:p w14:paraId="45CD7E3C" w14:textId="77777777" w:rsidR="00BC4F7F" w:rsidRPr="00A80107" w:rsidRDefault="00BC4F7F" w:rsidP="00DC14DA">
      <w:pPr>
        <w:pStyle w:val="phlistitemizedtitle"/>
      </w:pPr>
      <w:r w:rsidRPr="00A80107">
        <w:t xml:space="preserve">Заполните </w:t>
      </w:r>
      <w:r w:rsidR="008C0397" w:rsidRPr="00A80107">
        <w:t>пол</w:t>
      </w:r>
      <w:r w:rsidRPr="00A80107">
        <w:t>я:</w:t>
      </w:r>
    </w:p>
    <w:p w14:paraId="77709444" w14:textId="77777777" w:rsidR="00BC4F7F" w:rsidRPr="00A80107" w:rsidRDefault="00BC4F7F" w:rsidP="00740BF3">
      <w:pPr>
        <w:pStyle w:val="phlistitemized1"/>
      </w:pPr>
      <w:bookmarkStart w:id="454" w:name="_Ref361411938"/>
      <w:bookmarkEnd w:id="447"/>
      <w:r w:rsidRPr="00A80107">
        <w:t>«Инвентарный номер» и «Дата введения в эксплуатацию»</w:t>
      </w:r>
      <w:r w:rsidR="00BF1C93" w:rsidRPr="00A80107">
        <w:t xml:space="preserve"> – </w:t>
      </w:r>
      <w:r w:rsidRPr="00A80107">
        <w:t>укажите соответствующие значения;</w:t>
      </w:r>
    </w:p>
    <w:p w14:paraId="34F4F80E" w14:textId="7478EED5" w:rsidR="00BC4F7F" w:rsidRPr="00A80107" w:rsidRDefault="00BC4F7F" w:rsidP="00740BF3">
      <w:pPr>
        <w:pStyle w:val="phlistitemized1"/>
      </w:pPr>
      <w:r w:rsidRPr="00A80107">
        <w:t>«Инвентарь»</w:t>
      </w:r>
      <w:r w:rsidR="00BF1C93" w:rsidRPr="00A80107">
        <w:t xml:space="preserve"> – </w:t>
      </w:r>
      <w:r w:rsidRPr="00A80107">
        <w:t xml:space="preserve">укажите наименование инвентаря, воспользовавшись справочником «Инвентарь» </w:t>
      </w:r>
      <w:r w:rsidR="00FF7F3A" w:rsidRPr="00A80107">
        <w:t>(</w:t>
      </w:r>
      <w:r w:rsidR="00621A62">
        <w:t>подробнее описано в руководстве пользователя «Справочники и отчеты»</w:t>
      </w:r>
      <w:r w:rsidR="00812CC2" w:rsidRPr="00A80107">
        <w:t xml:space="preserve">) </w:t>
      </w:r>
      <w:r w:rsidRPr="00A80107">
        <w:t>для выбора нужного элемента;</w:t>
      </w:r>
    </w:p>
    <w:p w14:paraId="34DCF499" w14:textId="77777777" w:rsidR="00BC4F7F" w:rsidRPr="00A80107" w:rsidRDefault="00BC4F7F" w:rsidP="00740BF3">
      <w:pPr>
        <w:pStyle w:val="phlistitemized1"/>
      </w:pPr>
      <w:r w:rsidRPr="00A80107">
        <w:t>«</w:t>
      </w:r>
      <w:r w:rsidR="00C40321" w:rsidRPr="00A80107">
        <w:t>Описание (м</w:t>
      </w:r>
      <w:r w:rsidRPr="00A80107">
        <w:t>одель, марка</w:t>
      </w:r>
      <w:r w:rsidR="00C40321" w:rsidRPr="00A80107">
        <w:t>)</w:t>
      </w:r>
      <w:r w:rsidRPr="00A80107">
        <w:t>»</w:t>
      </w:r>
      <w:r w:rsidR="00BF1C93" w:rsidRPr="00A80107">
        <w:t xml:space="preserve"> – </w:t>
      </w:r>
      <w:r w:rsidRPr="00A80107">
        <w:t>укажите модель и/или марку инвентаря;</w:t>
      </w:r>
    </w:p>
    <w:p w14:paraId="1BA05E50" w14:textId="77777777" w:rsidR="00BC4F7F" w:rsidRPr="00A80107" w:rsidRDefault="00BC4F7F" w:rsidP="00740BF3">
      <w:pPr>
        <w:pStyle w:val="phlistitemized1"/>
      </w:pPr>
      <w:r w:rsidRPr="00A80107">
        <w:t>«Состояние»</w:t>
      </w:r>
      <w:r w:rsidR="00BF1C93" w:rsidRPr="00A80107">
        <w:t xml:space="preserve"> – </w:t>
      </w:r>
      <w:r w:rsidRPr="00A80107">
        <w:t>выберите значение состояния инвентаря из выпадающего списка;</w:t>
      </w:r>
    </w:p>
    <w:p w14:paraId="724ED689" w14:textId="77777777" w:rsidR="00BC4F7F" w:rsidRPr="00A80107" w:rsidRDefault="00BC4F7F" w:rsidP="00740BF3">
      <w:pPr>
        <w:pStyle w:val="phlistitemized1"/>
      </w:pPr>
      <w:r w:rsidRPr="00A80107">
        <w:lastRenderedPageBreak/>
        <w:t>«Доукомплектовать»</w:t>
      </w:r>
      <w:r w:rsidR="00BF1C93" w:rsidRPr="00A80107">
        <w:t xml:space="preserve"> – </w:t>
      </w:r>
      <w:r w:rsidRPr="00A80107">
        <w:t>укажите наименование элементов, которыми нужно доукомплектовать единицу инвентаря;</w:t>
      </w:r>
    </w:p>
    <w:p w14:paraId="55893DCE" w14:textId="77777777" w:rsidR="00BC4F7F" w:rsidRPr="00A80107" w:rsidRDefault="00BC4F7F" w:rsidP="00740BF3">
      <w:pPr>
        <w:pStyle w:val="phlistitemized1"/>
      </w:pPr>
      <w:r w:rsidRPr="00A80107">
        <w:t>«Примечание»</w:t>
      </w:r>
      <w:r w:rsidR="00BF1C93" w:rsidRPr="00A80107">
        <w:t xml:space="preserve"> – </w:t>
      </w:r>
      <w:r w:rsidRPr="00A80107">
        <w:t>введите текст примечания по создаваемой единице инвентаря</w:t>
      </w:r>
      <w:r w:rsidR="003923CB" w:rsidRPr="00A80107">
        <w:t>.</w:t>
      </w:r>
    </w:p>
    <w:p w14:paraId="0D14E161" w14:textId="77777777" w:rsidR="00BC4F7F" w:rsidRPr="00A80107" w:rsidRDefault="00BC4F7F" w:rsidP="003A6D31">
      <w:pPr>
        <w:pStyle w:val="phnormal"/>
        <w:rPr>
          <w:rFonts w:cs="Arial"/>
        </w:rPr>
      </w:pPr>
      <w:r w:rsidRPr="00A80107">
        <w:rPr>
          <w:rFonts w:cs="Arial"/>
        </w:rPr>
        <w:t>Нажмите кнопку «Сохранить».</w:t>
      </w:r>
    </w:p>
    <w:p w14:paraId="7516FC09" w14:textId="7D8BD7BB" w:rsidR="00BC4F7F" w:rsidRPr="00A80107" w:rsidRDefault="00BC4F7F" w:rsidP="003A6D31">
      <w:pPr>
        <w:pStyle w:val="phnormal"/>
        <w:rPr>
          <w:rFonts w:cs="Arial"/>
        </w:rPr>
      </w:pPr>
      <w:r w:rsidRPr="00A80107">
        <w:rPr>
          <w:rFonts w:cs="Arial"/>
        </w:rPr>
        <w:t xml:space="preserve">Кнопка «Изменить» служит для редактирования уже существующей информации об инвентаре. Для этого выделите запись инвентаря, информацию о котором необходимо отредактировать, и </w:t>
      </w:r>
      <w:r w:rsidR="001F594C">
        <w:rPr>
          <w:rFonts w:cs="Arial"/>
        </w:rPr>
        <w:t xml:space="preserve">нажмите </w:t>
      </w:r>
      <w:r w:rsidR="005A49B8" w:rsidRPr="00A80107">
        <w:rPr>
          <w:rFonts w:cs="Arial"/>
        </w:rPr>
        <w:t>кнопку</w:t>
      </w:r>
      <w:r w:rsidRPr="00A80107">
        <w:rPr>
          <w:rFonts w:cs="Arial"/>
        </w:rPr>
        <w:t xml:space="preserve"> «Изменить» на панели инструментов раздела. Откроется окно «Инвентарь кабинета: Редактирование» аналогичное окну «Инвентарь кабинета: Добавление» (</w:t>
      </w:r>
      <w:r w:rsidRPr="00A80107">
        <w:rPr>
          <w:rFonts w:cs="Arial"/>
        </w:rPr>
        <w:fldChar w:fldCharType="begin"/>
      </w:r>
      <w:r w:rsidRPr="00A80107">
        <w:rPr>
          <w:rFonts w:cs="Arial"/>
        </w:rPr>
        <w:instrText xml:space="preserve"> REF _Ref417636006 \h  \* MERGEFORMAT </w:instrText>
      </w:r>
      <w:r w:rsidRPr="00A80107">
        <w:rPr>
          <w:rFonts w:cs="Arial"/>
        </w:rPr>
      </w:r>
      <w:r w:rsidRPr="00A80107">
        <w:rPr>
          <w:rFonts w:cs="Arial"/>
        </w:rPr>
        <w:fldChar w:fldCharType="separate"/>
      </w:r>
      <w:r w:rsidR="003F4659" w:rsidRPr="003F4659">
        <w:rPr>
          <w:rFonts w:cs="Arial"/>
        </w:rPr>
        <w:t>Рисунок 64</w:t>
      </w:r>
      <w:r w:rsidRPr="00A80107">
        <w:rPr>
          <w:rFonts w:cs="Arial"/>
        </w:rPr>
        <w:fldChar w:fldCharType="end"/>
      </w:r>
      <w:r w:rsidRPr="00A80107">
        <w:rPr>
          <w:rFonts w:cs="Arial"/>
        </w:rPr>
        <w:t xml:space="preserve">). Внесите изменения и </w:t>
      </w:r>
      <w:r w:rsidR="005A49B8" w:rsidRPr="00A80107">
        <w:rPr>
          <w:rFonts w:cs="Arial"/>
        </w:rPr>
        <w:t>нажмите на кнопку</w:t>
      </w:r>
      <w:r w:rsidRPr="00A80107">
        <w:rPr>
          <w:rFonts w:cs="Arial"/>
        </w:rPr>
        <w:t xml:space="preserve"> «Сохранить».</w:t>
      </w:r>
    </w:p>
    <w:p w14:paraId="0DCFCF26" w14:textId="77777777" w:rsidR="00CE131B" w:rsidRPr="00A80107" w:rsidRDefault="00BC4F7F" w:rsidP="00DC14DA">
      <w:pPr>
        <w:pStyle w:val="phlistitemizedtitle"/>
      </w:pPr>
      <w:r w:rsidRPr="00A80107">
        <w:rPr>
          <w:rStyle w:val="afff0"/>
          <w:rFonts w:cs="Arial"/>
        </w:rPr>
        <w:t xml:space="preserve">Кнопка «Переместить» служит для перемещения инвентаря в другой кабинет. </w:t>
      </w:r>
      <w:r w:rsidRPr="00A80107">
        <w:t>Чтобы переместить инвентарь в другой кабинет</w:t>
      </w:r>
      <w:r w:rsidR="00CE131B" w:rsidRPr="00A80107">
        <w:t>:</w:t>
      </w:r>
    </w:p>
    <w:p w14:paraId="784A8B3D" w14:textId="77777777" w:rsidR="00CE131B" w:rsidRPr="00A80107" w:rsidRDefault="00BC4F7F" w:rsidP="00EB6000">
      <w:pPr>
        <w:pStyle w:val="phlistordereda"/>
        <w:numPr>
          <w:ilvl w:val="0"/>
          <w:numId w:val="39"/>
        </w:numPr>
      </w:pPr>
      <w:r w:rsidRPr="00A80107">
        <w:t>выдели</w:t>
      </w:r>
      <w:r w:rsidR="00CE131B" w:rsidRPr="00A80107">
        <w:t>те запись с единицей инвентаря</w:t>
      </w:r>
      <w:r w:rsidRPr="00A80107">
        <w:t xml:space="preserve"> и </w:t>
      </w:r>
      <w:r w:rsidR="005A49B8" w:rsidRPr="00A80107">
        <w:t>нажмите на кнопку</w:t>
      </w:r>
      <w:r w:rsidRPr="00A80107">
        <w:t xml:space="preserve"> «Переместить»</w:t>
      </w:r>
      <w:r w:rsidR="00CE131B" w:rsidRPr="00A80107">
        <w:t>;</w:t>
      </w:r>
    </w:p>
    <w:p w14:paraId="5ECCAA54" w14:textId="0D36CB0B" w:rsidR="00CE131B" w:rsidRPr="00A80107" w:rsidRDefault="00CE131B" w:rsidP="00EB6000">
      <w:pPr>
        <w:pStyle w:val="phlistordereda"/>
      </w:pPr>
      <w:r w:rsidRPr="00A80107">
        <w:t>о</w:t>
      </w:r>
      <w:r w:rsidR="00BC4F7F" w:rsidRPr="00A80107">
        <w:t>ткроется окно «Перемещение инвентаря» (</w:t>
      </w:r>
      <w:r w:rsidR="00BC4F7F" w:rsidRPr="00A80107">
        <w:fldChar w:fldCharType="begin"/>
      </w:r>
      <w:r w:rsidR="00BC4F7F" w:rsidRPr="00A80107">
        <w:instrText xml:space="preserve"> REF _Ref441568010 \h  \* MERGEFORMAT </w:instrText>
      </w:r>
      <w:r w:rsidR="00BC4F7F" w:rsidRPr="00A80107">
        <w:fldChar w:fldCharType="separate"/>
      </w:r>
      <w:r w:rsidR="003F4659">
        <w:t>Рисунок 65</w:t>
      </w:r>
      <w:r w:rsidR="00BC4F7F" w:rsidRPr="00A80107">
        <w:fldChar w:fldCharType="end"/>
      </w:r>
      <w:bookmarkStart w:id="455" w:name="_Ref361410468"/>
      <w:r w:rsidRPr="00A80107">
        <w:t>);</w:t>
      </w:r>
    </w:p>
    <w:p w14:paraId="6CAF4C6D" w14:textId="77777777" w:rsidR="00BC4F7F" w:rsidRPr="00A80107" w:rsidRDefault="00FA6269" w:rsidP="00CE131B">
      <w:pPr>
        <w:pStyle w:val="phfigure"/>
        <w:rPr>
          <w:rFonts w:cs="Arial"/>
        </w:rPr>
      </w:pPr>
      <w:r w:rsidRPr="00A80107">
        <w:rPr>
          <w:rFonts w:cs="Arial"/>
          <w:noProof/>
        </w:rPr>
        <w:drawing>
          <wp:inline distT="0" distB="0" distL="0" distR="0" wp14:anchorId="53CEF1DE" wp14:editId="4521BC32">
            <wp:extent cx="4476750" cy="1181100"/>
            <wp:effectExtent l="0" t="0" r="0" b="0"/>
            <wp:docPr id="16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16">
                      <a:extLst>
                        <a:ext uri="{28A0092B-C50C-407E-A947-70E740481C1C}">
                          <a14:useLocalDpi xmlns:a14="http://schemas.microsoft.com/office/drawing/2010/main" val="0"/>
                        </a:ext>
                      </a:extLst>
                    </a:blip>
                    <a:srcRect l="16805" t="41887" r="14632" b="14127"/>
                    <a:stretch>
                      <a:fillRect/>
                    </a:stretch>
                  </pic:blipFill>
                  <pic:spPr bwMode="auto">
                    <a:xfrm>
                      <a:off x="0" y="0"/>
                      <a:ext cx="4476750" cy="1181100"/>
                    </a:xfrm>
                    <a:prstGeom prst="rect">
                      <a:avLst/>
                    </a:prstGeom>
                    <a:noFill/>
                    <a:ln>
                      <a:noFill/>
                    </a:ln>
                  </pic:spPr>
                </pic:pic>
              </a:graphicData>
            </a:graphic>
          </wp:inline>
        </w:drawing>
      </w:r>
    </w:p>
    <w:p w14:paraId="1C13F1BA" w14:textId="232D358F" w:rsidR="00BC4F7F" w:rsidRPr="00A80107" w:rsidRDefault="00EA7C0D" w:rsidP="002B3354">
      <w:pPr>
        <w:pStyle w:val="phfiguretitle"/>
      </w:pPr>
      <w:bookmarkStart w:id="456" w:name="_Ref441568010"/>
      <w:r>
        <w:t>Рисунок </w:t>
      </w:r>
      <w:fldSimple w:instr=" SEQ Рисунок \* ARABIC ">
        <w:r w:rsidR="003F4659">
          <w:rPr>
            <w:noProof/>
          </w:rPr>
          <w:t>65</w:t>
        </w:r>
      </w:fldSimple>
      <w:bookmarkEnd w:id="455"/>
      <w:bookmarkEnd w:id="456"/>
      <w:r w:rsidR="00BF1C93" w:rsidRPr="00A80107">
        <w:t xml:space="preserve"> – </w:t>
      </w:r>
      <w:r w:rsidR="00BC4F7F" w:rsidRPr="00A80107">
        <w:t>Окно «Перемещение инвентаря»</w:t>
      </w:r>
    </w:p>
    <w:p w14:paraId="442D376C" w14:textId="77777777" w:rsidR="00CE131B" w:rsidRPr="00A80107" w:rsidRDefault="00CE131B" w:rsidP="00EB6000">
      <w:pPr>
        <w:pStyle w:val="phlistordereda"/>
      </w:pPr>
      <w:r w:rsidRPr="00A80107">
        <w:t xml:space="preserve">для выбора другого кабинета </w:t>
      </w:r>
      <w:r w:rsidR="005A49B8" w:rsidRPr="00A80107">
        <w:t>нажмите на кнопку</w:t>
      </w:r>
      <w:r w:rsidRPr="00A80107">
        <w:t xml:space="preserve"> </w:t>
      </w:r>
      <w:r w:rsidR="00FA6269" w:rsidRPr="00A80107">
        <w:rPr>
          <w:noProof/>
        </w:rPr>
        <w:drawing>
          <wp:inline distT="0" distB="0" distL="0" distR="0" wp14:anchorId="3A3DAF3E" wp14:editId="6B78B8A2">
            <wp:extent cx="171450" cy="200025"/>
            <wp:effectExtent l="0" t="0" r="0" b="9525"/>
            <wp:docPr id="166" name="Рисунок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0" y="0"/>
                      <a:ext cx="171450" cy="200025"/>
                    </a:xfrm>
                    <a:prstGeom prst="rect">
                      <a:avLst/>
                    </a:prstGeom>
                    <a:noFill/>
                    <a:ln>
                      <a:noFill/>
                    </a:ln>
                  </pic:spPr>
                </pic:pic>
              </a:graphicData>
            </a:graphic>
          </wp:inline>
        </w:drawing>
      </w:r>
      <w:r w:rsidRPr="00A80107">
        <w:t>, в реестре «Аудиторный фонд» выделите значение</w:t>
      </w:r>
      <w:r w:rsidR="00F264C1" w:rsidRPr="00A80107">
        <w:t xml:space="preserve"> и </w:t>
      </w:r>
      <w:r w:rsidR="005A49B8" w:rsidRPr="00A80107">
        <w:t>нажмите на кнопку</w:t>
      </w:r>
      <w:r w:rsidR="00F264C1" w:rsidRPr="00A80107">
        <w:t xml:space="preserve"> «Выбрать»;</w:t>
      </w:r>
    </w:p>
    <w:p w14:paraId="15B415AF" w14:textId="77777777" w:rsidR="00CE131B" w:rsidRPr="00A80107" w:rsidRDefault="005A49B8" w:rsidP="00EB6000">
      <w:pPr>
        <w:pStyle w:val="phlistordereda"/>
      </w:pPr>
      <w:r w:rsidRPr="00A80107">
        <w:t>нажмите на кнопку</w:t>
      </w:r>
      <w:r w:rsidR="00CE131B" w:rsidRPr="00A80107">
        <w:t xml:space="preserve"> «Сохранить».</w:t>
      </w:r>
      <w:r w:rsidR="00CE131B" w:rsidRPr="00A80107">
        <w:rPr>
          <w:color w:val="FFFFFF"/>
        </w:rPr>
        <w:fldChar w:fldCharType="begin"/>
      </w:r>
      <w:r w:rsidR="00CE131B" w:rsidRPr="00A80107">
        <w:rPr>
          <w:color w:val="FFFFFF"/>
        </w:rPr>
        <w:instrText xml:space="preserve"> LISTNUM  \l 1 \s 0 </w:instrText>
      </w:r>
      <w:r w:rsidR="00CE131B" w:rsidRPr="00A80107">
        <w:rPr>
          <w:color w:val="FFFFFF"/>
        </w:rPr>
        <w:fldChar w:fldCharType="end"/>
      </w:r>
    </w:p>
    <w:p w14:paraId="38B0A02F" w14:textId="30025CAB" w:rsidR="00CE131B" w:rsidRPr="00A80107" w:rsidRDefault="00BC4F7F" w:rsidP="00DC14DA">
      <w:pPr>
        <w:pStyle w:val="phlistitemizedtitle"/>
      </w:pPr>
      <w:r w:rsidRPr="00A80107">
        <w:rPr>
          <w:rStyle w:val="afff0"/>
          <w:rFonts w:cs="Arial"/>
          <w:szCs w:val="20"/>
        </w:rPr>
        <w:t>Кнопк</w:t>
      </w:r>
      <w:r w:rsidRPr="00A80107">
        <w:t>а «На остаточный баланс» служит для переноса инвентаря на остаточный баланс.</w:t>
      </w:r>
      <w:r w:rsidR="00396653" w:rsidRPr="00A80107">
        <w:t xml:space="preserve"> </w:t>
      </w:r>
      <w:r w:rsidRPr="00A80107">
        <w:t>Чтобы перевести инвентарь на остаточный баланс О</w:t>
      </w:r>
      <w:r w:rsidR="008027BE">
        <w:t>О</w:t>
      </w:r>
      <w:r w:rsidR="00CE131B" w:rsidRPr="00A80107">
        <w:t>:</w:t>
      </w:r>
    </w:p>
    <w:p w14:paraId="6AFDFB18" w14:textId="77777777" w:rsidR="00CE131B" w:rsidRPr="00A80107" w:rsidRDefault="00CE131B" w:rsidP="008C7E15">
      <w:pPr>
        <w:pStyle w:val="phnormal"/>
        <w:rPr>
          <w:rFonts w:cs="Arial"/>
        </w:rPr>
      </w:pPr>
      <w:r w:rsidRPr="00A80107">
        <w:rPr>
          <w:rFonts w:cs="Arial"/>
          <w:b/>
        </w:rPr>
        <w:t>Примечание</w:t>
      </w:r>
      <w:r w:rsidRPr="00A80107">
        <w:rPr>
          <w:rFonts w:cs="Arial"/>
        </w:rPr>
        <w:t xml:space="preserve"> – Обратное перемещение инвентаря с остаточного баланса невозможно.</w:t>
      </w:r>
    </w:p>
    <w:p w14:paraId="2C96C79F" w14:textId="77777777" w:rsidR="00CE131B" w:rsidRPr="00A80107" w:rsidRDefault="00BC4F7F" w:rsidP="00EB6000">
      <w:pPr>
        <w:pStyle w:val="phlistordereda"/>
      </w:pPr>
      <w:r w:rsidRPr="00A80107">
        <w:t>выделите запись с единицей инвентаря</w:t>
      </w:r>
      <w:r w:rsidR="00CE131B" w:rsidRPr="00A80107">
        <w:t xml:space="preserve"> </w:t>
      </w:r>
      <w:r w:rsidRPr="00A80107">
        <w:t xml:space="preserve">и </w:t>
      </w:r>
      <w:r w:rsidR="005A49B8" w:rsidRPr="00A80107">
        <w:t>нажмите на кнопку</w:t>
      </w:r>
      <w:r w:rsidRPr="00A80107">
        <w:t xml:space="preserve"> </w:t>
      </w:r>
      <w:r w:rsidR="00CE131B" w:rsidRPr="00A80107">
        <w:t>«На остаточный баланс»;</w:t>
      </w:r>
    </w:p>
    <w:p w14:paraId="2F74FB00" w14:textId="3E48EC64" w:rsidR="00BC4F7F" w:rsidRPr="00A80107" w:rsidRDefault="00CE131B" w:rsidP="00EB6000">
      <w:pPr>
        <w:pStyle w:val="phlistordereda"/>
      </w:pPr>
      <w:r w:rsidRPr="00A80107">
        <w:t xml:space="preserve">в </w:t>
      </w:r>
      <w:r w:rsidR="00BC4F7F" w:rsidRPr="00A80107">
        <w:t xml:space="preserve">строке записи единицы инвентаря в </w:t>
      </w:r>
      <w:r w:rsidR="00ED1824" w:rsidRPr="00A80107">
        <w:t>столбце</w:t>
      </w:r>
      <w:r w:rsidR="00BC4F7F" w:rsidRPr="00A80107">
        <w:t xml:space="preserve"> «Инв</w:t>
      </w:r>
      <w:r w:rsidR="003C400A" w:rsidRPr="00A80107">
        <w:t xml:space="preserve">ентарный </w:t>
      </w:r>
      <w:r w:rsidR="00BC4F7F" w:rsidRPr="00A80107">
        <w:t>номер» исчезнет инвентарный номер. Это означает, что единица инвентаря пе</w:t>
      </w:r>
      <w:r w:rsidR="008027BE">
        <w:t>ревелась на остаточный баланс ОО</w:t>
      </w:r>
      <w:r w:rsidR="00BC4F7F" w:rsidRPr="00A80107">
        <w:t xml:space="preserve"> (</w:t>
      </w:r>
      <w:r w:rsidR="00BC4F7F" w:rsidRPr="00A80107">
        <w:fldChar w:fldCharType="begin"/>
      </w:r>
      <w:r w:rsidR="00BC4F7F" w:rsidRPr="00A80107">
        <w:instrText xml:space="preserve"> REF _Ref373331359 \h  \* MERGEFORMAT </w:instrText>
      </w:r>
      <w:r w:rsidR="00BC4F7F" w:rsidRPr="00A80107">
        <w:fldChar w:fldCharType="separate"/>
      </w:r>
      <w:r w:rsidR="003F4659">
        <w:t>Рисунок 66</w:t>
      </w:r>
      <w:r w:rsidR="00BC4F7F" w:rsidRPr="00A80107">
        <w:fldChar w:fldCharType="end"/>
      </w:r>
      <w:r w:rsidR="00BC4F7F" w:rsidRPr="00A80107">
        <w:t>).</w:t>
      </w:r>
      <w:r w:rsidRPr="00A07720">
        <w:t xml:space="preserve"> </w:t>
      </w:r>
      <w:r w:rsidRPr="00A80107">
        <w:rPr>
          <w:color w:val="FFFFFF"/>
        </w:rPr>
        <w:fldChar w:fldCharType="begin"/>
      </w:r>
      <w:r w:rsidRPr="00A80107">
        <w:rPr>
          <w:color w:val="FFFFFF"/>
        </w:rPr>
        <w:instrText xml:space="preserve"> LISTNUM  \l 1 \s 0 </w:instrText>
      </w:r>
      <w:r w:rsidRPr="00A80107">
        <w:rPr>
          <w:color w:val="FFFFFF"/>
        </w:rPr>
        <w:fldChar w:fldCharType="end"/>
      </w:r>
    </w:p>
    <w:p w14:paraId="35CDF97B" w14:textId="77777777" w:rsidR="00BC4F7F" w:rsidRPr="00A80107" w:rsidRDefault="00FA6269" w:rsidP="002B3354">
      <w:pPr>
        <w:pStyle w:val="phfigure"/>
        <w:rPr>
          <w:rFonts w:cs="Arial"/>
        </w:rPr>
      </w:pPr>
      <w:r w:rsidRPr="00A80107">
        <w:rPr>
          <w:rFonts w:cs="Arial"/>
          <w:noProof/>
        </w:rPr>
        <w:lastRenderedPageBreak/>
        <w:drawing>
          <wp:inline distT="0" distB="0" distL="0" distR="0" wp14:anchorId="11501A43" wp14:editId="490C361C">
            <wp:extent cx="6153150" cy="2400300"/>
            <wp:effectExtent l="0" t="0" r="0" b="0"/>
            <wp:docPr id="16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18">
                      <a:extLst>
                        <a:ext uri="{28A0092B-C50C-407E-A947-70E740481C1C}">
                          <a14:useLocalDpi xmlns:a14="http://schemas.microsoft.com/office/drawing/2010/main" val="0"/>
                        </a:ext>
                      </a:extLst>
                    </a:blip>
                    <a:srcRect/>
                    <a:stretch>
                      <a:fillRect/>
                    </a:stretch>
                  </pic:blipFill>
                  <pic:spPr bwMode="auto">
                    <a:xfrm>
                      <a:off x="0" y="0"/>
                      <a:ext cx="6153150" cy="2400300"/>
                    </a:xfrm>
                    <a:prstGeom prst="rect">
                      <a:avLst/>
                    </a:prstGeom>
                    <a:noFill/>
                    <a:ln>
                      <a:noFill/>
                    </a:ln>
                  </pic:spPr>
                </pic:pic>
              </a:graphicData>
            </a:graphic>
          </wp:inline>
        </w:drawing>
      </w:r>
    </w:p>
    <w:p w14:paraId="39E8AC4A" w14:textId="59AC006E" w:rsidR="00BC4F7F" w:rsidRPr="00A80107" w:rsidRDefault="00EA7C0D" w:rsidP="002B3354">
      <w:pPr>
        <w:pStyle w:val="phfiguretitle"/>
      </w:pPr>
      <w:bookmarkStart w:id="457" w:name="_Ref373331359"/>
      <w:r>
        <w:t>Рисунок </w:t>
      </w:r>
      <w:fldSimple w:instr=" SEQ Рисунок \* ARABIC ">
        <w:r w:rsidR="003F4659">
          <w:rPr>
            <w:noProof/>
          </w:rPr>
          <w:t>66</w:t>
        </w:r>
      </w:fldSimple>
      <w:bookmarkEnd w:id="457"/>
      <w:r w:rsidR="00BF1C93" w:rsidRPr="00A80107">
        <w:t xml:space="preserve"> – </w:t>
      </w:r>
      <w:r w:rsidR="00BC4F7F" w:rsidRPr="00A80107">
        <w:t>Перевод инвентаря на остаточный баланс</w:t>
      </w:r>
    </w:p>
    <w:p w14:paraId="2E266D19" w14:textId="77777777" w:rsidR="00381A8B" w:rsidRPr="00A80107" w:rsidRDefault="00BC4F7F" w:rsidP="00DC14DA">
      <w:pPr>
        <w:pStyle w:val="phlistitemizedtitle"/>
      </w:pPr>
      <w:r w:rsidRPr="00A80107">
        <w:t>Кнопка «Выбытие» служит для списания инвентаря.</w:t>
      </w:r>
      <w:r w:rsidR="00CE131B" w:rsidRPr="00A80107">
        <w:t xml:space="preserve"> </w:t>
      </w:r>
      <w:r w:rsidRPr="00A80107">
        <w:t>Чтобы отметить инвентарь выбывшим из эксплуатации</w:t>
      </w:r>
      <w:r w:rsidR="00381A8B" w:rsidRPr="00A80107">
        <w:t>:</w:t>
      </w:r>
    </w:p>
    <w:p w14:paraId="1334263C" w14:textId="77777777" w:rsidR="00381A8B" w:rsidRPr="00A80107" w:rsidRDefault="00CE131B" w:rsidP="00EB6000">
      <w:pPr>
        <w:pStyle w:val="phlistordereda"/>
      </w:pPr>
      <w:r w:rsidRPr="00A80107">
        <w:t>выделите запись с инвентарем</w:t>
      </w:r>
      <w:r w:rsidR="00381A8B" w:rsidRPr="00A80107">
        <w:t xml:space="preserve"> и </w:t>
      </w:r>
      <w:r w:rsidR="005A49B8" w:rsidRPr="00A80107">
        <w:t>нажмите на кнопку</w:t>
      </w:r>
      <w:r w:rsidR="00381A8B" w:rsidRPr="00A80107">
        <w:t xml:space="preserve"> «Выбытие»;</w:t>
      </w:r>
    </w:p>
    <w:p w14:paraId="52AB9095" w14:textId="34A5AC90" w:rsidR="00CE131B" w:rsidRPr="00A80107" w:rsidRDefault="00381A8B" w:rsidP="00EB6000">
      <w:pPr>
        <w:pStyle w:val="phlistordereda"/>
      </w:pPr>
      <w:r w:rsidRPr="00A80107">
        <w:t>о</w:t>
      </w:r>
      <w:r w:rsidR="00BC4F7F" w:rsidRPr="00A80107">
        <w:t>ткроется окно «Выбытие инвентаря» (</w:t>
      </w:r>
      <w:r w:rsidR="00BC4F7F" w:rsidRPr="00A80107">
        <w:fldChar w:fldCharType="begin"/>
      </w:r>
      <w:r w:rsidR="00BC4F7F" w:rsidRPr="00A80107">
        <w:instrText xml:space="preserve"> REF _Ref383157366 \h  \* MERGEFORMAT </w:instrText>
      </w:r>
      <w:r w:rsidR="00BC4F7F" w:rsidRPr="00A80107">
        <w:fldChar w:fldCharType="separate"/>
      </w:r>
      <w:r w:rsidR="003F4659">
        <w:t>Рисунок 67</w:t>
      </w:r>
      <w:r w:rsidR="00BC4F7F" w:rsidRPr="00A80107">
        <w:fldChar w:fldCharType="end"/>
      </w:r>
      <w:r w:rsidR="00CE131B" w:rsidRPr="00A80107">
        <w:t>);</w:t>
      </w:r>
    </w:p>
    <w:bookmarkEnd w:id="454"/>
    <w:p w14:paraId="1AD6743B" w14:textId="77777777" w:rsidR="00BC4F7F" w:rsidRPr="00A80107" w:rsidRDefault="00FA6269" w:rsidP="002B3354">
      <w:pPr>
        <w:pStyle w:val="phfigure"/>
        <w:rPr>
          <w:rFonts w:cs="Arial"/>
        </w:rPr>
      </w:pPr>
      <w:r w:rsidRPr="00A80107">
        <w:rPr>
          <w:rFonts w:cs="Arial"/>
          <w:noProof/>
        </w:rPr>
        <w:drawing>
          <wp:inline distT="0" distB="0" distL="0" distR="0" wp14:anchorId="7484ABBB" wp14:editId="20BD23CA">
            <wp:extent cx="2867025" cy="1438275"/>
            <wp:effectExtent l="0" t="0" r="9525" b="9525"/>
            <wp:docPr id="168" name="Рисунок 168" descr="выбыт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 descr="выбытие"/>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bwMode="auto">
                    <a:xfrm>
                      <a:off x="0" y="0"/>
                      <a:ext cx="2867025" cy="1438275"/>
                    </a:xfrm>
                    <a:prstGeom prst="rect">
                      <a:avLst/>
                    </a:prstGeom>
                    <a:noFill/>
                    <a:ln>
                      <a:noFill/>
                    </a:ln>
                  </pic:spPr>
                </pic:pic>
              </a:graphicData>
            </a:graphic>
          </wp:inline>
        </w:drawing>
      </w:r>
    </w:p>
    <w:p w14:paraId="3035B594" w14:textId="2B12BABE" w:rsidR="00BC4F7F" w:rsidRPr="00A80107" w:rsidRDefault="00EA7C0D" w:rsidP="002B3354">
      <w:pPr>
        <w:pStyle w:val="phfiguretitle"/>
      </w:pPr>
      <w:bookmarkStart w:id="458" w:name="_Ref383157366"/>
      <w:r>
        <w:t>Рисунок </w:t>
      </w:r>
      <w:fldSimple w:instr=" SEQ Рисунок \* ARABIC ">
        <w:r w:rsidR="003F4659">
          <w:rPr>
            <w:noProof/>
          </w:rPr>
          <w:t>67</w:t>
        </w:r>
      </w:fldSimple>
      <w:bookmarkEnd w:id="458"/>
      <w:r w:rsidR="00BF1C93" w:rsidRPr="00A80107">
        <w:t xml:space="preserve"> – </w:t>
      </w:r>
      <w:r w:rsidR="00BC4F7F" w:rsidRPr="00A80107">
        <w:t>Окно «Выбытие»</w:t>
      </w:r>
    </w:p>
    <w:p w14:paraId="1783C6CF" w14:textId="77777777" w:rsidR="00CE131B" w:rsidRPr="00A80107" w:rsidRDefault="00CE131B" w:rsidP="00EB6000">
      <w:pPr>
        <w:pStyle w:val="phlistordereda"/>
      </w:pPr>
      <w:r w:rsidRPr="00A80107">
        <w:t>заполните поля:</w:t>
      </w:r>
    </w:p>
    <w:p w14:paraId="356EB716" w14:textId="77777777" w:rsidR="00CE131B" w:rsidRPr="00A80107" w:rsidRDefault="00CE131B" w:rsidP="00740BF3">
      <w:pPr>
        <w:pStyle w:val="phlistitemized1"/>
      </w:pPr>
      <w:r w:rsidRPr="00A80107">
        <w:t>«Дата выбытия» – выберите дату, с которой эксплуатация инвентаря прекратится;</w:t>
      </w:r>
    </w:p>
    <w:p w14:paraId="73729032" w14:textId="77777777" w:rsidR="00CE131B" w:rsidRPr="00A80107" w:rsidRDefault="00CE131B" w:rsidP="00740BF3">
      <w:pPr>
        <w:pStyle w:val="phlistitemized1"/>
      </w:pPr>
      <w:r w:rsidRPr="00A80107">
        <w:t>«Причина» – введите причину, по которой прекращается эксплуатация инвентаря.</w:t>
      </w:r>
    </w:p>
    <w:p w14:paraId="0D12B9C4" w14:textId="6F9FB8D5" w:rsidR="00BC4F7F" w:rsidRPr="00A80107" w:rsidRDefault="005A49B8" w:rsidP="00EB6000">
      <w:pPr>
        <w:pStyle w:val="phlistordereda"/>
      </w:pPr>
      <w:r w:rsidRPr="00A80107">
        <w:t>нажмите на кнопку</w:t>
      </w:r>
      <w:r w:rsidR="00BC4F7F" w:rsidRPr="00A80107">
        <w:t xml:space="preserve"> «Сохранить»</w:t>
      </w:r>
      <w:r w:rsidR="00CE131B" w:rsidRPr="00A80107">
        <w:t>. З</w:t>
      </w:r>
      <w:r w:rsidR="00BC4F7F" w:rsidRPr="00A80107">
        <w:t>апись с предметом не удалится</w:t>
      </w:r>
      <w:r w:rsidR="003573DE" w:rsidRPr="00A80107">
        <w:t xml:space="preserve"> – </w:t>
      </w:r>
      <w:r w:rsidR="00CE131B" w:rsidRPr="00A80107">
        <w:t>б</w:t>
      </w:r>
      <w:r w:rsidR="00BC4F7F" w:rsidRPr="00A80107">
        <w:t xml:space="preserve">удут заполнены </w:t>
      </w:r>
      <w:r w:rsidR="00ED1824" w:rsidRPr="00A80107">
        <w:t>столбцы</w:t>
      </w:r>
      <w:r w:rsidR="00BC4F7F" w:rsidRPr="00A80107">
        <w:t xml:space="preserve"> «Дата выбытия» и «Причина».</w:t>
      </w:r>
      <w:r w:rsidR="00CE131B" w:rsidRPr="00A07720">
        <w:t xml:space="preserve"> </w:t>
      </w:r>
    </w:p>
    <w:p w14:paraId="226D4163" w14:textId="77777777" w:rsidR="00BC4F7F" w:rsidRPr="00A80107" w:rsidRDefault="00BC4F7F" w:rsidP="008C7E15">
      <w:pPr>
        <w:pStyle w:val="phnormal"/>
        <w:rPr>
          <w:rFonts w:cs="Arial"/>
        </w:rPr>
      </w:pPr>
      <w:r w:rsidRPr="00A80107">
        <w:rPr>
          <w:rFonts w:cs="Arial"/>
          <w:b/>
        </w:rPr>
        <w:t>Примечание</w:t>
      </w:r>
      <w:r w:rsidR="00BF1C93" w:rsidRPr="00A80107">
        <w:rPr>
          <w:rFonts w:cs="Arial"/>
        </w:rPr>
        <w:t xml:space="preserve"> – </w:t>
      </w:r>
      <w:r w:rsidRPr="00A80107">
        <w:rPr>
          <w:rFonts w:cs="Arial"/>
        </w:rPr>
        <w:t>При сохранении изменений инвентарь не удаляется из списка, а помечается как выбывший.</w:t>
      </w:r>
    </w:p>
    <w:p w14:paraId="54723ABF" w14:textId="77777777" w:rsidR="00BC4F7F" w:rsidRPr="00A80107" w:rsidRDefault="00BC4F7F" w:rsidP="003A6D31">
      <w:pPr>
        <w:pStyle w:val="phnormal"/>
        <w:rPr>
          <w:rFonts w:cs="Arial"/>
        </w:rPr>
      </w:pPr>
      <w:r w:rsidRPr="00A80107">
        <w:rPr>
          <w:rFonts w:cs="Arial"/>
        </w:rPr>
        <w:t>Кнопка «Обновить» раздела «Инвентарь» служит для обновления информации инвентарного списка аудитории.</w:t>
      </w:r>
    </w:p>
    <w:p w14:paraId="3D448BAD" w14:textId="4EE60353" w:rsidR="00BC4F7F" w:rsidRPr="00A80107" w:rsidRDefault="00BC4F7F" w:rsidP="003A6D31">
      <w:pPr>
        <w:pStyle w:val="phnormal"/>
        <w:rPr>
          <w:rFonts w:cs="Arial"/>
        </w:rPr>
      </w:pPr>
      <w:r w:rsidRPr="00A80107">
        <w:rPr>
          <w:rFonts w:cs="Arial"/>
        </w:rPr>
        <w:lastRenderedPageBreak/>
        <w:t>Вкладка «Дополнительные сведения» содержит дополнительные сведения о кабинете. Чтобы добавить дополнительную информацию</w:t>
      </w:r>
      <w:r w:rsidR="004968A3" w:rsidRPr="00A80107">
        <w:rPr>
          <w:rFonts w:cs="Arial"/>
        </w:rPr>
        <w:t xml:space="preserve">, </w:t>
      </w:r>
      <w:r w:rsidR="005A49B8" w:rsidRPr="00A80107">
        <w:rPr>
          <w:rFonts w:cs="Arial"/>
        </w:rPr>
        <w:t>нажмите на кнопку</w:t>
      </w:r>
      <w:r w:rsidRPr="00A80107">
        <w:rPr>
          <w:rFonts w:cs="Arial"/>
        </w:rPr>
        <w:t xml:space="preserve"> «Добавить»,</w:t>
      </w:r>
      <w:r w:rsidR="00E91B9C" w:rsidRPr="00A80107">
        <w:rPr>
          <w:rFonts w:cs="Arial"/>
        </w:rPr>
        <w:t xml:space="preserve"> </w:t>
      </w:r>
      <w:r w:rsidR="003C400A" w:rsidRPr="00A80107">
        <w:rPr>
          <w:rFonts w:cs="Arial"/>
        </w:rPr>
        <w:t>о</w:t>
      </w:r>
      <w:r w:rsidRPr="00A80107">
        <w:rPr>
          <w:rFonts w:cs="Arial"/>
        </w:rPr>
        <w:t>ткроется окно «Доп. сведения о кабинете: Добавление» (</w:t>
      </w:r>
      <w:r w:rsidRPr="00A80107">
        <w:rPr>
          <w:rFonts w:cs="Arial"/>
        </w:rPr>
        <w:fldChar w:fldCharType="begin"/>
      </w:r>
      <w:r w:rsidRPr="00A80107">
        <w:rPr>
          <w:rFonts w:cs="Arial"/>
        </w:rPr>
        <w:instrText xml:space="preserve"> REF _Ref383161860 \h </w:instrText>
      </w:r>
      <w:r w:rsidR="0088633D" w:rsidRPr="00A80107">
        <w:rPr>
          <w:rFonts w:cs="Arial"/>
        </w:rPr>
        <w:instrText xml:space="preserve"> \* MERGEFORMAT </w:instrText>
      </w:r>
      <w:r w:rsidRPr="00A80107">
        <w:rPr>
          <w:rFonts w:cs="Arial"/>
        </w:rPr>
      </w:r>
      <w:r w:rsidRPr="00A80107">
        <w:rPr>
          <w:rFonts w:cs="Arial"/>
        </w:rPr>
        <w:fldChar w:fldCharType="separate"/>
      </w:r>
      <w:r w:rsidR="003F4659" w:rsidRPr="003F4659">
        <w:rPr>
          <w:rFonts w:cs="Arial"/>
        </w:rPr>
        <w:t>Рисунок 68</w:t>
      </w:r>
      <w:r w:rsidRPr="00A80107">
        <w:rPr>
          <w:rFonts w:cs="Arial"/>
        </w:rPr>
        <w:fldChar w:fldCharType="end"/>
      </w:r>
      <w:r w:rsidRPr="00A80107">
        <w:rPr>
          <w:rFonts w:cs="Arial"/>
        </w:rPr>
        <w:t>).</w:t>
      </w:r>
    </w:p>
    <w:p w14:paraId="5656DBAD" w14:textId="48D9367F" w:rsidR="00FE2A2A" w:rsidRPr="00A80107" w:rsidRDefault="00FE2A2A" w:rsidP="003A6D31">
      <w:pPr>
        <w:pStyle w:val="phnormal"/>
        <w:rPr>
          <w:rFonts w:cs="Arial"/>
        </w:rPr>
      </w:pPr>
      <w:r w:rsidRPr="00A80107">
        <w:rPr>
          <w:rFonts w:cs="Arial"/>
          <w:b/>
        </w:rPr>
        <w:t>Примечание</w:t>
      </w:r>
      <w:r w:rsidRPr="00A80107">
        <w:rPr>
          <w:rFonts w:cs="Arial"/>
        </w:rPr>
        <w:t xml:space="preserve"> – </w:t>
      </w:r>
      <w:r w:rsidR="004B163D">
        <w:rPr>
          <w:rFonts w:cs="Arial"/>
        </w:rPr>
        <w:t>Д</w:t>
      </w:r>
      <w:r w:rsidRPr="00A80107">
        <w:rPr>
          <w:rFonts w:cs="Arial"/>
        </w:rPr>
        <w:t>ля добавления информации во вкладку «Дополнительные сведения» добавьте записи в справочник «Виды дополнительных сведений».</w:t>
      </w:r>
    </w:p>
    <w:p w14:paraId="09AF40F8" w14:textId="074BA583" w:rsidR="00BC4F7F" w:rsidRPr="00A80107" w:rsidRDefault="00AC3868" w:rsidP="00CD439E">
      <w:pPr>
        <w:pStyle w:val="phnormal"/>
        <w:rPr>
          <w:rFonts w:cs="Arial"/>
        </w:rPr>
      </w:pPr>
      <w:r w:rsidRPr="00A80107">
        <w:rPr>
          <w:rFonts w:cs="Arial"/>
        </w:rPr>
        <w:t xml:space="preserve">В </w:t>
      </w:r>
      <w:r w:rsidR="00FE2A2A" w:rsidRPr="00A80107">
        <w:rPr>
          <w:rFonts w:cs="Arial"/>
        </w:rPr>
        <w:t xml:space="preserve">поле </w:t>
      </w:r>
      <w:r w:rsidR="00BC4F7F" w:rsidRPr="00A80107">
        <w:rPr>
          <w:rFonts w:cs="Arial"/>
        </w:rPr>
        <w:t>«Дата актуальности»</w:t>
      </w:r>
      <w:r w:rsidR="00BF1C93" w:rsidRPr="00A80107">
        <w:rPr>
          <w:rFonts w:cs="Arial"/>
        </w:rPr>
        <w:t xml:space="preserve"> </w:t>
      </w:r>
      <w:r w:rsidR="00BC4F7F" w:rsidRPr="00A80107">
        <w:rPr>
          <w:rFonts w:cs="Arial"/>
        </w:rPr>
        <w:t>введите дату внесения дополнительного сведения о кабинете. А также поля, соответствующие значениям справочника «Виды дополнительных сведений» с типом объекта «Кабинет» (например, «интернет»). Настройка этих параметров выполняется отдельно в справочнике «Виды дополнительных сведений»</w:t>
      </w:r>
      <w:r w:rsidR="00396653" w:rsidRPr="00A80107">
        <w:rPr>
          <w:rFonts w:cs="Arial"/>
        </w:rPr>
        <w:t xml:space="preserve"> </w:t>
      </w:r>
      <w:r w:rsidR="00BC4F7F" w:rsidRPr="00A80107">
        <w:rPr>
          <w:rFonts w:cs="Arial"/>
        </w:rPr>
        <w:t>(</w:t>
      </w:r>
      <w:r w:rsidR="00621A62">
        <w:t>подробнее описано в руководстве пользователя «Справочники и отчеты»</w:t>
      </w:r>
      <w:r w:rsidR="00FE2A2A" w:rsidRPr="00A80107">
        <w:rPr>
          <w:rFonts w:cs="Arial"/>
        </w:rPr>
        <w:t>).</w:t>
      </w:r>
    </w:p>
    <w:p w14:paraId="235C2AC2" w14:textId="3428510C" w:rsidR="00BC4F7F" w:rsidRPr="00A80107" w:rsidRDefault="006367D5" w:rsidP="002B3354">
      <w:pPr>
        <w:pStyle w:val="phfigure"/>
        <w:rPr>
          <w:rFonts w:cs="Arial"/>
        </w:rPr>
      </w:pPr>
      <w:r w:rsidRPr="00A80107">
        <w:rPr>
          <w:rFonts w:cs="Arial"/>
          <w:noProof/>
        </w:rPr>
        <w:drawing>
          <wp:inline distT="0" distB="0" distL="0" distR="0" wp14:anchorId="371350FD" wp14:editId="7B16C8F5">
            <wp:extent cx="3829050" cy="1304925"/>
            <wp:effectExtent l="0" t="0" r="0" b="9525"/>
            <wp:docPr id="453" name="Рисунок 4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0"/>
                    <a:stretch>
                      <a:fillRect/>
                    </a:stretch>
                  </pic:blipFill>
                  <pic:spPr>
                    <a:xfrm>
                      <a:off x="0" y="0"/>
                      <a:ext cx="3829050" cy="1304925"/>
                    </a:xfrm>
                    <a:prstGeom prst="rect">
                      <a:avLst/>
                    </a:prstGeom>
                  </pic:spPr>
                </pic:pic>
              </a:graphicData>
            </a:graphic>
          </wp:inline>
        </w:drawing>
      </w:r>
    </w:p>
    <w:p w14:paraId="21E124F4" w14:textId="1126E0C9" w:rsidR="00BC4F7F" w:rsidRPr="00A80107" w:rsidRDefault="00EA7C0D" w:rsidP="002B3354">
      <w:pPr>
        <w:pStyle w:val="phfiguretitle"/>
      </w:pPr>
      <w:bookmarkStart w:id="459" w:name="_Ref383161860"/>
      <w:r>
        <w:t>Рисунок </w:t>
      </w:r>
      <w:fldSimple w:instr=" SEQ Рисунок \* ARABIC ">
        <w:r w:rsidR="003F4659">
          <w:rPr>
            <w:noProof/>
          </w:rPr>
          <w:t>68</w:t>
        </w:r>
      </w:fldSimple>
      <w:bookmarkEnd w:id="459"/>
      <w:r w:rsidR="00BC4F7F" w:rsidRPr="00A80107">
        <w:t xml:space="preserve"> – </w:t>
      </w:r>
      <w:r w:rsidR="00FE2A2A" w:rsidRPr="00A80107">
        <w:t>Окно «Доп. сведения о кабинете: Добавление»</w:t>
      </w:r>
    </w:p>
    <w:p w14:paraId="575E59C7" w14:textId="77777777" w:rsidR="0098619F" w:rsidRPr="00A80107" w:rsidRDefault="0098619F" w:rsidP="0098619F">
      <w:pPr>
        <w:pStyle w:val="phnormal"/>
        <w:rPr>
          <w:rFonts w:cs="Arial"/>
          <w:b/>
        </w:rPr>
      </w:pPr>
      <w:r w:rsidRPr="00A80107">
        <w:rPr>
          <w:rFonts w:cs="Arial"/>
          <w:b/>
        </w:rPr>
        <w:t>Примечания</w:t>
      </w:r>
    </w:p>
    <w:p w14:paraId="59A710A4" w14:textId="3594637A" w:rsidR="0098619F" w:rsidRPr="00A80107" w:rsidRDefault="0098619F" w:rsidP="0098619F">
      <w:pPr>
        <w:pStyle w:val="phnormal"/>
        <w:rPr>
          <w:rFonts w:cs="Arial"/>
        </w:rPr>
      </w:pPr>
      <w:r w:rsidRPr="00A80107">
        <w:rPr>
          <w:rFonts w:cs="Arial"/>
        </w:rPr>
        <w:t>1 При добавлении нового дополнительного сведения на дату, на которую уже создано дополнительное сведение, Система выводит сообщение: «Дополнительные сведения уже были добавлены на дату &lt;дата добавления&gt;. Заменить?» (</w:t>
      </w:r>
      <w:r w:rsidRPr="00A80107">
        <w:rPr>
          <w:rFonts w:cs="Arial"/>
        </w:rPr>
        <w:fldChar w:fldCharType="begin"/>
      </w:r>
      <w:r w:rsidRPr="00A80107">
        <w:rPr>
          <w:rFonts w:cs="Arial"/>
        </w:rPr>
        <w:instrText xml:space="preserve"> REF _Ref486605994 \h </w:instrText>
      </w:r>
      <w:r w:rsidR="007D6531" w:rsidRPr="00A80107">
        <w:rPr>
          <w:rFonts w:cs="Arial"/>
        </w:rPr>
        <w:instrText xml:space="preserve"> \* MERGEFORMAT </w:instrText>
      </w:r>
      <w:r w:rsidRPr="00A80107">
        <w:rPr>
          <w:rFonts w:cs="Arial"/>
        </w:rPr>
      </w:r>
      <w:r w:rsidRPr="00A80107">
        <w:rPr>
          <w:rFonts w:cs="Arial"/>
        </w:rPr>
        <w:fldChar w:fldCharType="separate"/>
      </w:r>
      <w:r w:rsidR="003F4659" w:rsidRPr="003F4659">
        <w:rPr>
          <w:rFonts w:cs="Arial"/>
        </w:rPr>
        <w:t>Рисунок 69</w:t>
      </w:r>
      <w:r w:rsidRPr="00A80107">
        <w:rPr>
          <w:rFonts w:cs="Arial"/>
        </w:rPr>
        <w:fldChar w:fldCharType="end"/>
      </w:r>
      <w:r w:rsidRPr="00A80107">
        <w:rPr>
          <w:rFonts w:cs="Arial"/>
        </w:rPr>
        <w:t>). Нажмите кнопку «Да», чтобы заменить запись на новую, нажмите кнопку «Нет», чтобы оставить прежнюю запись.</w:t>
      </w:r>
    </w:p>
    <w:p w14:paraId="79364C40" w14:textId="77777777" w:rsidR="0098619F" w:rsidRPr="00A80107" w:rsidRDefault="0098619F" w:rsidP="0098619F">
      <w:pPr>
        <w:pStyle w:val="phfigure"/>
        <w:rPr>
          <w:rFonts w:cs="Arial"/>
        </w:rPr>
      </w:pPr>
      <w:r w:rsidRPr="00A80107">
        <w:rPr>
          <w:rFonts w:cs="Arial"/>
          <w:noProof/>
        </w:rPr>
        <w:drawing>
          <wp:inline distT="0" distB="0" distL="0" distR="0" wp14:anchorId="7399131D" wp14:editId="527F248A">
            <wp:extent cx="5667375" cy="1000125"/>
            <wp:effectExtent l="0" t="0" r="9525" b="9525"/>
            <wp:docPr id="698" name="Рисунок 6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1"/>
                    <a:stretch>
                      <a:fillRect/>
                    </a:stretch>
                  </pic:blipFill>
                  <pic:spPr>
                    <a:xfrm>
                      <a:off x="0" y="0"/>
                      <a:ext cx="5667375" cy="1000125"/>
                    </a:xfrm>
                    <a:prstGeom prst="rect">
                      <a:avLst/>
                    </a:prstGeom>
                  </pic:spPr>
                </pic:pic>
              </a:graphicData>
            </a:graphic>
          </wp:inline>
        </w:drawing>
      </w:r>
    </w:p>
    <w:p w14:paraId="331829F0" w14:textId="3F955CB1" w:rsidR="0098619F" w:rsidRPr="00A80107" w:rsidRDefault="00EA7C0D" w:rsidP="0098619F">
      <w:pPr>
        <w:pStyle w:val="phfiguretitle"/>
      </w:pPr>
      <w:bookmarkStart w:id="460" w:name="_Ref486605994"/>
      <w:r>
        <w:t>Рисунок </w:t>
      </w:r>
      <w:fldSimple w:instr=" SEQ Рисунок \* ARABIC ">
        <w:r w:rsidR="003F4659">
          <w:rPr>
            <w:noProof/>
          </w:rPr>
          <w:t>69</w:t>
        </w:r>
      </w:fldSimple>
      <w:bookmarkEnd w:id="460"/>
      <w:r w:rsidR="0098619F" w:rsidRPr="00A80107">
        <w:t xml:space="preserve"> – Системное сообщение</w:t>
      </w:r>
    </w:p>
    <w:p w14:paraId="410DAB3D" w14:textId="0B034015" w:rsidR="0098619F" w:rsidRPr="00A80107" w:rsidRDefault="0098619F" w:rsidP="0098619F">
      <w:pPr>
        <w:pStyle w:val="phnormal"/>
        <w:rPr>
          <w:rFonts w:cs="Arial"/>
        </w:rPr>
      </w:pPr>
      <w:r w:rsidRPr="00A80107">
        <w:rPr>
          <w:rFonts w:cs="Arial"/>
        </w:rPr>
        <w:t>2 При добавлении дополнительного сведения, которое уже создано на определенную дату, на другую дату будет добавлена новая запись на другой строке таблицы.</w:t>
      </w:r>
    </w:p>
    <w:p w14:paraId="55535B43" w14:textId="77777777" w:rsidR="00BC4F7F" w:rsidRPr="00A80107" w:rsidRDefault="00BC4F7F" w:rsidP="003A6D31">
      <w:pPr>
        <w:pStyle w:val="phnormal"/>
        <w:rPr>
          <w:rFonts w:cs="Arial"/>
        </w:rPr>
      </w:pPr>
      <w:r w:rsidRPr="00A80107">
        <w:rPr>
          <w:rFonts w:cs="Arial"/>
        </w:rPr>
        <w:t>Кнопка «Изменить» служит для включения или выключения конкретного параметра с возможностью изменения даты актуальности. Выделите парамет</w:t>
      </w:r>
      <w:r w:rsidR="00EC18D8" w:rsidRPr="00A80107">
        <w:rPr>
          <w:rFonts w:cs="Arial"/>
        </w:rPr>
        <w:t xml:space="preserve">р и </w:t>
      </w:r>
      <w:r w:rsidR="005A49B8" w:rsidRPr="00A80107">
        <w:rPr>
          <w:rFonts w:cs="Arial"/>
        </w:rPr>
        <w:t>нажмите на кнопку</w:t>
      </w:r>
      <w:r w:rsidR="00EC18D8" w:rsidRPr="00A80107">
        <w:rPr>
          <w:rFonts w:cs="Arial"/>
        </w:rPr>
        <w:t xml:space="preserve"> «Изменить», </w:t>
      </w:r>
      <w:r w:rsidRPr="00A80107">
        <w:rPr>
          <w:rFonts w:cs="Arial"/>
        </w:rPr>
        <w:t>в открывшемся окне отредактируйте данные.</w:t>
      </w:r>
    </w:p>
    <w:p w14:paraId="79E10323" w14:textId="77777777" w:rsidR="00CE131B" w:rsidRPr="00A80107" w:rsidRDefault="00BC4F7F" w:rsidP="003A6D31">
      <w:pPr>
        <w:pStyle w:val="phnormal"/>
        <w:rPr>
          <w:rFonts w:cs="Arial"/>
        </w:rPr>
      </w:pPr>
      <w:r w:rsidRPr="00A80107">
        <w:rPr>
          <w:rFonts w:cs="Arial"/>
        </w:rPr>
        <w:lastRenderedPageBreak/>
        <w:t xml:space="preserve">Информация кабинета заполнена. </w:t>
      </w:r>
    </w:p>
    <w:p w14:paraId="484241D6" w14:textId="366646A9" w:rsidR="00BC4F7F" w:rsidRPr="00A80107" w:rsidRDefault="00BC4F7F" w:rsidP="003A6D31">
      <w:pPr>
        <w:pStyle w:val="phnormal"/>
        <w:rPr>
          <w:rFonts w:cs="Arial"/>
        </w:rPr>
      </w:pPr>
      <w:r w:rsidRPr="00A80107">
        <w:rPr>
          <w:rFonts w:cs="Arial"/>
        </w:rPr>
        <w:t>Чтобы сохранить введенные данные</w:t>
      </w:r>
      <w:r w:rsidR="004968A3" w:rsidRPr="00A80107">
        <w:rPr>
          <w:rFonts w:cs="Arial"/>
        </w:rPr>
        <w:t>,</w:t>
      </w:r>
      <w:r w:rsidRPr="00A80107">
        <w:rPr>
          <w:rFonts w:cs="Arial"/>
        </w:rPr>
        <w:t xml:space="preserve"> </w:t>
      </w:r>
      <w:r w:rsidR="005A49B8" w:rsidRPr="00A80107">
        <w:rPr>
          <w:rFonts w:cs="Arial"/>
        </w:rPr>
        <w:t>нажмите на кнопку</w:t>
      </w:r>
      <w:r w:rsidRPr="00A80107">
        <w:rPr>
          <w:rFonts w:cs="Arial"/>
        </w:rPr>
        <w:t xml:space="preserve"> «Сохранить» на нижней панели </w:t>
      </w:r>
      <w:r w:rsidR="005A49B8" w:rsidRPr="00A80107">
        <w:rPr>
          <w:rFonts w:cs="Arial"/>
        </w:rPr>
        <w:t>инструментов</w:t>
      </w:r>
      <w:r w:rsidRPr="00A80107">
        <w:rPr>
          <w:rFonts w:cs="Arial"/>
        </w:rPr>
        <w:t xml:space="preserve"> окна «Аудиторный фонд: помещение» (</w:t>
      </w:r>
      <w:r w:rsidRPr="00A80107">
        <w:rPr>
          <w:rFonts w:cs="Arial"/>
        </w:rPr>
        <w:fldChar w:fldCharType="begin"/>
      </w:r>
      <w:r w:rsidRPr="00A80107">
        <w:rPr>
          <w:rFonts w:cs="Arial"/>
        </w:rPr>
        <w:instrText xml:space="preserve"> REF _Ref361410513 \h </w:instrText>
      </w:r>
      <w:r w:rsidR="0088633D" w:rsidRPr="00A80107">
        <w:rPr>
          <w:rFonts w:cs="Arial"/>
        </w:rPr>
        <w:instrText xml:space="preserve"> \* MERGEFORMAT </w:instrText>
      </w:r>
      <w:r w:rsidRPr="00A80107">
        <w:rPr>
          <w:rFonts w:cs="Arial"/>
        </w:rPr>
      </w:r>
      <w:r w:rsidRPr="00A80107">
        <w:rPr>
          <w:rFonts w:cs="Arial"/>
        </w:rPr>
        <w:fldChar w:fldCharType="separate"/>
      </w:r>
      <w:r w:rsidR="003F4659" w:rsidRPr="003F4659">
        <w:rPr>
          <w:rFonts w:cs="Arial"/>
        </w:rPr>
        <w:t>Рисунок 63</w:t>
      </w:r>
      <w:r w:rsidRPr="00A80107">
        <w:rPr>
          <w:rFonts w:cs="Arial"/>
        </w:rPr>
        <w:fldChar w:fldCharType="end"/>
      </w:r>
      <w:r w:rsidRPr="00A80107">
        <w:rPr>
          <w:rFonts w:cs="Arial"/>
        </w:rPr>
        <w:t>).</w:t>
      </w:r>
    </w:p>
    <w:p w14:paraId="30E48CC7" w14:textId="77777777" w:rsidR="00BC4F7F" w:rsidRPr="00A80107" w:rsidRDefault="00BC4F7F" w:rsidP="003A6D31">
      <w:pPr>
        <w:pStyle w:val="phnormal"/>
        <w:rPr>
          <w:rFonts w:cs="Arial"/>
        </w:rPr>
      </w:pPr>
      <w:r w:rsidRPr="00A80107">
        <w:rPr>
          <w:rFonts w:cs="Arial"/>
        </w:rPr>
        <w:t>Чтобы отменить ввод всех данных</w:t>
      </w:r>
      <w:r w:rsidR="004968A3" w:rsidRPr="00A80107">
        <w:rPr>
          <w:rFonts w:cs="Arial"/>
        </w:rPr>
        <w:t>,</w:t>
      </w:r>
      <w:r w:rsidRPr="00A80107">
        <w:rPr>
          <w:rFonts w:cs="Arial"/>
        </w:rPr>
        <w:t xml:space="preserve"> </w:t>
      </w:r>
      <w:r w:rsidR="005A49B8" w:rsidRPr="00A80107">
        <w:rPr>
          <w:rFonts w:cs="Arial"/>
        </w:rPr>
        <w:t>нажмите на кнопку</w:t>
      </w:r>
      <w:r w:rsidRPr="00A80107">
        <w:rPr>
          <w:rFonts w:cs="Arial"/>
        </w:rPr>
        <w:t xml:space="preserve"> «Отмена». Окно закроется без сохранения введенных данных.</w:t>
      </w:r>
    </w:p>
    <w:p w14:paraId="4AF9868F" w14:textId="77777777" w:rsidR="006E75D0" w:rsidRPr="00A80107" w:rsidRDefault="00FA691D" w:rsidP="00BB7C32">
      <w:pPr>
        <w:pStyle w:val="23"/>
        <w:rPr>
          <w:rFonts w:cs="Arial"/>
        </w:rPr>
      </w:pPr>
      <w:bookmarkStart w:id="461" w:name="_Ref459286309"/>
      <w:bookmarkStart w:id="462" w:name="_Toc465759482"/>
      <w:bookmarkStart w:id="463" w:name="_Toc448855288"/>
      <w:bookmarkStart w:id="464" w:name="_Ref459042218"/>
      <w:bookmarkStart w:id="465" w:name="_Toc5960219"/>
      <w:bookmarkStart w:id="466" w:name="_Toc9321142"/>
      <w:r w:rsidRPr="00A80107">
        <w:rPr>
          <w:rFonts w:cs="Arial"/>
        </w:rPr>
        <w:t xml:space="preserve">Реестр </w:t>
      </w:r>
      <w:r w:rsidR="001F782B" w:rsidRPr="00A80107">
        <w:rPr>
          <w:rFonts w:cs="Arial"/>
        </w:rPr>
        <w:t>«М</w:t>
      </w:r>
      <w:r w:rsidRPr="00A80107">
        <w:rPr>
          <w:rFonts w:cs="Arial"/>
        </w:rPr>
        <w:t>ероприяти</w:t>
      </w:r>
      <w:r w:rsidR="001F782B" w:rsidRPr="00A80107">
        <w:rPr>
          <w:rFonts w:cs="Arial"/>
        </w:rPr>
        <w:t>я в школе»</w:t>
      </w:r>
      <w:bookmarkEnd w:id="461"/>
      <w:bookmarkEnd w:id="462"/>
      <w:bookmarkEnd w:id="463"/>
      <w:bookmarkEnd w:id="464"/>
      <w:bookmarkEnd w:id="465"/>
      <w:bookmarkEnd w:id="466"/>
    </w:p>
    <w:p w14:paraId="61ABF4BD" w14:textId="245A4CA4" w:rsidR="00800382" w:rsidRPr="00A80107" w:rsidRDefault="00BC4F7F" w:rsidP="003A6D31">
      <w:pPr>
        <w:pStyle w:val="phnormal"/>
        <w:rPr>
          <w:rFonts w:cs="Arial"/>
        </w:rPr>
      </w:pPr>
      <w:bookmarkStart w:id="467" w:name="_Toc295203005"/>
      <w:bookmarkStart w:id="468" w:name="_Toc306019612"/>
      <w:r w:rsidRPr="00A80107">
        <w:rPr>
          <w:rFonts w:cs="Arial"/>
        </w:rPr>
        <w:t xml:space="preserve">В данный </w:t>
      </w:r>
      <w:r w:rsidR="00800382" w:rsidRPr="00A80107">
        <w:rPr>
          <w:rFonts w:cs="Arial"/>
        </w:rPr>
        <w:t>реестр</w:t>
      </w:r>
      <w:r w:rsidRPr="00A80107">
        <w:rPr>
          <w:rFonts w:cs="Arial"/>
        </w:rPr>
        <w:t xml:space="preserve"> вносятся сведения о мероприятиях, проводимых в </w:t>
      </w:r>
      <w:r w:rsidR="00941140">
        <w:rPr>
          <w:rFonts w:cs="Arial"/>
        </w:rPr>
        <w:t>организации</w:t>
      </w:r>
      <w:r w:rsidR="00800382" w:rsidRPr="00A80107">
        <w:rPr>
          <w:rFonts w:cs="Arial"/>
        </w:rPr>
        <w:t>.</w:t>
      </w:r>
    </w:p>
    <w:p w14:paraId="1CD8D9DE" w14:textId="0CB1813D" w:rsidR="00BC4F7F" w:rsidRPr="00A80107" w:rsidRDefault="00800382" w:rsidP="003A6D31">
      <w:pPr>
        <w:pStyle w:val="phnormal"/>
        <w:rPr>
          <w:rFonts w:cs="Arial"/>
        </w:rPr>
      </w:pPr>
      <w:r w:rsidRPr="00A80107">
        <w:rPr>
          <w:rFonts w:cs="Arial"/>
        </w:rPr>
        <w:t>П</w:t>
      </w:r>
      <w:r w:rsidR="00BC4F7F" w:rsidRPr="00A80107">
        <w:rPr>
          <w:rFonts w:cs="Arial"/>
        </w:rPr>
        <w:t xml:space="preserve">ерейдите в пункт меню </w:t>
      </w:r>
      <w:r w:rsidR="00F83757" w:rsidRPr="00A80107">
        <w:rPr>
          <w:rFonts w:cs="Arial"/>
        </w:rPr>
        <w:t>«</w:t>
      </w:r>
      <w:r w:rsidR="00BC4F7F" w:rsidRPr="00A80107">
        <w:rPr>
          <w:rFonts w:cs="Arial"/>
        </w:rPr>
        <w:t>Пуск/Реестры/Мероприятия в школе</w:t>
      </w:r>
      <w:r w:rsidR="00F83757" w:rsidRPr="00A80107">
        <w:rPr>
          <w:rFonts w:cs="Arial"/>
        </w:rPr>
        <w:t>»</w:t>
      </w:r>
      <w:r w:rsidR="00BC4F7F" w:rsidRPr="00A80107">
        <w:rPr>
          <w:rFonts w:cs="Arial"/>
        </w:rPr>
        <w:t>, откроется окно «Мероприятия в школе» (</w:t>
      </w:r>
      <w:r w:rsidR="00BC4F7F" w:rsidRPr="00A80107">
        <w:rPr>
          <w:rFonts w:cs="Arial"/>
        </w:rPr>
        <w:fldChar w:fldCharType="begin"/>
      </w:r>
      <w:r w:rsidR="00BC4F7F" w:rsidRPr="00A80107">
        <w:rPr>
          <w:rFonts w:cs="Arial"/>
        </w:rPr>
        <w:instrText xml:space="preserve"> REF _Ref395789461 \h  \* MERGEFORMAT </w:instrText>
      </w:r>
      <w:r w:rsidR="00BC4F7F" w:rsidRPr="00A80107">
        <w:rPr>
          <w:rFonts w:cs="Arial"/>
        </w:rPr>
      </w:r>
      <w:r w:rsidR="00BC4F7F" w:rsidRPr="00A80107">
        <w:rPr>
          <w:rFonts w:cs="Arial"/>
        </w:rPr>
        <w:fldChar w:fldCharType="separate"/>
      </w:r>
      <w:r w:rsidR="003F4659" w:rsidRPr="003F4659">
        <w:rPr>
          <w:rFonts w:cs="Arial"/>
        </w:rPr>
        <w:t>Рисунок 70</w:t>
      </w:r>
      <w:r w:rsidR="00BC4F7F" w:rsidRPr="00A80107">
        <w:rPr>
          <w:rFonts w:cs="Arial"/>
        </w:rPr>
        <w:fldChar w:fldCharType="end"/>
      </w:r>
      <w:r w:rsidR="00BC4F7F" w:rsidRPr="00A80107">
        <w:rPr>
          <w:rFonts w:cs="Arial"/>
        </w:rPr>
        <w:t>).</w:t>
      </w:r>
    </w:p>
    <w:p w14:paraId="462AE002" w14:textId="132E3E8C" w:rsidR="00BC4F7F" w:rsidRPr="00A80107" w:rsidRDefault="005B708A" w:rsidP="002B3354">
      <w:pPr>
        <w:pStyle w:val="phfigure"/>
        <w:rPr>
          <w:rFonts w:cs="Arial"/>
        </w:rPr>
      </w:pPr>
      <w:bookmarkStart w:id="469" w:name="_Ref309146839"/>
      <w:bookmarkStart w:id="470" w:name="_Ref361412138"/>
      <w:r>
        <w:rPr>
          <w:noProof/>
        </w:rPr>
        <w:drawing>
          <wp:inline distT="0" distB="0" distL="0" distR="0" wp14:anchorId="4EB64FDA" wp14:editId="43223A95">
            <wp:extent cx="6152515" cy="3040380"/>
            <wp:effectExtent l="0" t="0" r="635" b="7620"/>
            <wp:docPr id="84" name="Рисунок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1"/>
                    <a:stretch>
                      <a:fillRect/>
                    </a:stretch>
                  </pic:blipFill>
                  <pic:spPr>
                    <a:xfrm>
                      <a:off x="0" y="0"/>
                      <a:ext cx="6152515" cy="3040380"/>
                    </a:xfrm>
                    <a:prstGeom prst="rect">
                      <a:avLst/>
                    </a:prstGeom>
                  </pic:spPr>
                </pic:pic>
              </a:graphicData>
            </a:graphic>
          </wp:inline>
        </w:drawing>
      </w:r>
    </w:p>
    <w:p w14:paraId="75E075B4" w14:textId="59D41DE8" w:rsidR="00BC4F7F" w:rsidRPr="00A80107" w:rsidRDefault="00EA7C0D" w:rsidP="002B3354">
      <w:pPr>
        <w:pStyle w:val="phfiguretitle"/>
      </w:pPr>
      <w:bookmarkStart w:id="471" w:name="_Ref395789461"/>
      <w:r>
        <w:t>Рисунок </w:t>
      </w:r>
      <w:fldSimple w:instr=" SEQ Рисунок \* ARABIC ">
        <w:r w:rsidR="003F4659">
          <w:rPr>
            <w:noProof/>
          </w:rPr>
          <w:t>70</w:t>
        </w:r>
      </w:fldSimple>
      <w:bookmarkEnd w:id="469"/>
      <w:bookmarkEnd w:id="470"/>
      <w:bookmarkEnd w:id="471"/>
      <w:r w:rsidR="00BC4F7F" w:rsidRPr="00A80107">
        <w:t xml:space="preserve"> – Окно реестра «Мероприятия в школе»</w:t>
      </w:r>
    </w:p>
    <w:p w14:paraId="3F107772" w14:textId="77777777" w:rsidR="00800382" w:rsidRPr="00A80107" w:rsidRDefault="00BC4F7F" w:rsidP="005D5A13">
      <w:pPr>
        <w:pStyle w:val="phlistitemizedtitle"/>
      </w:pPr>
      <w:r w:rsidRPr="00A80107">
        <w:t>Для добавления записи</w:t>
      </w:r>
      <w:r w:rsidR="00800382" w:rsidRPr="00A80107">
        <w:t>:</w:t>
      </w:r>
    </w:p>
    <w:p w14:paraId="75C33065" w14:textId="77777777" w:rsidR="00800382" w:rsidRPr="00A80107" w:rsidRDefault="005A49B8" w:rsidP="00383C7A">
      <w:pPr>
        <w:pStyle w:val="phlistordereda"/>
        <w:numPr>
          <w:ilvl w:val="0"/>
          <w:numId w:val="105"/>
        </w:numPr>
      </w:pPr>
      <w:r w:rsidRPr="00A80107">
        <w:t>нажмите на кнопку</w:t>
      </w:r>
      <w:r w:rsidR="00BC4F7F" w:rsidRPr="00A80107">
        <w:t xml:space="preserve"> «Добавить»</w:t>
      </w:r>
      <w:r w:rsidR="00800382" w:rsidRPr="00A80107">
        <w:t>;</w:t>
      </w:r>
    </w:p>
    <w:p w14:paraId="5C2486AE" w14:textId="37E0B7E6" w:rsidR="00BC4F7F" w:rsidRPr="00A80107" w:rsidRDefault="00BC4F7F" w:rsidP="00EB6000">
      <w:pPr>
        <w:pStyle w:val="phlistordereda"/>
      </w:pPr>
      <w:r w:rsidRPr="00A80107">
        <w:t>откроется окно «Мероприятия в школе: Добавление» (</w:t>
      </w:r>
      <w:r w:rsidRPr="00A80107">
        <w:fldChar w:fldCharType="begin"/>
      </w:r>
      <w:r w:rsidRPr="00A80107">
        <w:instrText xml:space="preserve"> REF _Ref448840685 \h </w:instrText>
      </w:r>
      <w:r w:rsidR="0088633D" w:rsidRPr="00A80107">
        <w:instrText xml:space="preserve"> \* MERGEFORMAT </w:instrText>
      </w:r>
      <w:r w:rsidRPr="00A80107">
        <w:fldChar w:fldCharType="separate"/>
      </w:r>
      <w:r w:rsidR="003F4659">
        <w:t>Рисунок 71</w:t>
      </w:r>
      <w:r w:rsidRPr="00A80107">
        <w:fldChar w:fldCharType="end"/>
      </w:r>
      <w:r w:rsidR="00800382" w:rsidRPr="00A80107">
        <w:t>);</w:t>
      </w:r>
    </w:p>
    <w:p w14:paraId="004FA1F3" w14:textId="1020207F" w:rsidR="00337777" w:rsidRPr="00A80107" w:rsidRDefault="005B708A" w:rsidP="00B92A60">
      <w:pPr>
        <w:pStyle w:val="phfigure"/>
        <w:rPr>
          <w:rFonts w:cs="Arial"/>
        </w:rPr>
      </w:pPr>
      <w:bookmarkStart w:id="472" w:name="_Ref361412242"/>
      <w:bookmarkStart w:id="473" w:name="_Ref395789462"/>
      <w:r>
        <w:rPr>
          <w:noProof/>
        </w:rPr>
        <w:lastRenderedPageBreak/>
        <w:drawing>
          <wp:inline distT="0" distB="0" distL="0" distR="0" wp14:anchorId="5F218F72" wp14:editId="2588E75A">
            <wp:extent cx="4733925" cy="3409950"/>
            <wp:effectExtent l="0" t="0" r="9525" b="0"/>
            <wp:docPr id="83" name="Рисунок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2"/>
                    <a:stretch>
                      <a:fillRect/>
                    </a:stretch>
                  </pic:blipFill>
                  <pic:spPr>
                    <a:xfrm>
                      <a:off x="0" y="0"/>
                      <a:ext cx="4733925" cy="3409950"/>
                    </a:xfrm>
                    <a:prstGeom prst="rect">
                      <a:avLst/>
                    </a:prstGeom>
                  </pic:spPr>
                </pic:pic>
              </a:graphicData>
            </a:graphic>
          </wp:inline>
        </w:drawing>
      </w:r>
    </w:p>
    <w:p w14:paraId="0A048780" w14:textId="1DC27E82" w:rsidR="00BC4F7F" w:rsidRPr="00A80107" w:rsidRDefault="00EA7C0D" w:rsidP="002B3354">
      <w:pPr>
        <w:pStyle w:val="phfiguretitle"/>
      </w:pPr>
      <w:bookmarkStart w:id="474" w:name="_Ref448840685"/>
      <w:r>
        <w:t>Рисунок </w:t>
      </w:r>
      <w:fldSimple w:instr=" SEQ Рисунок \* ARABIC ">
        <w:r w:rsidR="003F4659">
          <w:rPr>
            <w:noProof/>
          </w:rPr>
          <w:t>71</w:t>
        </w:r>
      </w:fldSimple>
      <w:bookmarkEnd w:id="472"/>
      <w:bookmarkEnd w:id="473"/>
      <w:bookmarkEnd w:id="474"/>
      <w:r w:rsidR="00BF1C93" w:rsidRPr="00A80107">
        <w:t xml:space="preserve"> – </w:t>
      </w:r>
      <w:r w:rsidR="00BC4F7F" w:rsidRPr="00A80107">
        <w:t>Окно «Мероприятия в школе: Добавление»</w:t>
      </w:r>
    </w:p>
    <w:p w14:paraId="6ACEF105" w14:textId="77777777" w:rsidR="00BC4F7F" w:rsidRPr="00A80107" w:rsidRDefault="00800382" w:rsidP="00EB6000">
      <w:pPr>
        <w:pStyle w:val="phlistordereda"/>
      </w:pPr>
      <w:r w:rsidRPr="00A80107">
        <w:t>з</w:t>
      </w:r>
      <w:r w:rsidR="00BC4F7F" w:rsidRPr="00A80107">
        <w:t>аполните поля:</w:t>
      </w:r>
    </w:p>
    <w:p w14:paraId="20014BE3" w14:textId="77777777" w:rsidR="00BC4F7F" w:rsidRPr="00A80107" w:rsidRDefault="00BC4F7F" w:rsidP="00740BF3">
      <w:pPr>
        <w:pStyle w:val="phlistitemized1"/>
      </w:pPr>
      <w:r w:rsidRPr="00A80107">
        <w:t>«Название мероприятия»</w:t>
      </w:r>
      <w:r w:rsidR="00BF1C93" w:rsidRPr="00A80107">
        <w:t xml:space="preserve"> – </w:t>
      </w:r>
      <w:r w:rsidRPr="00A80107">
        <w:t>укажите наименование мероприятия;</w:t>
      </w:r>
    </w:p>
    <w:p w14:paraId="6CC91090" w14:textId="713D34F4" w:rsidR="00BC4F7F" w:rsidRPr="00A80107" w:rsidRDefault="00BC4F7F" w:rsidP="00740BF3">
      <w:pPr>
        <w:pStyle w:val="phlistitemized1"/>
      </w:pPr>
      <w:r w:rsidRPr="00A80107">
        <w:t>«Направление»</w:t>
      </w:r>
      <w:r w:rsidR="00BF1C93" w:rsidRPr="00A80107">
        <w:t xml:space="preserve"> – </w:t>
      </w:r>
      <w:r w:rsidRPr="00A80107">
        <w:t>укажите направление, по которому проводится мероприятие, выбрав значение из справочника «Направление мероприятий»</w:t>
      </w:r>
      <w:r w:rsidR="00DF00CC" w:rsidRPr="00A80107">
        <w:t xml:space="preserve"> </w:t>
      </w:r>
      <w:r w:rsidR="00FF7F3A" w:rsidRPr="00A80107">
        <w:t>(</w:t>
      </w:r>
      <w:r w:rsidR="00621A62">
        <w:t>подробнее описано в руководстве пользователя «Справочники и отчеты»</w:t>
      </w:r>
      <w:r w:rsidR="00DF00CC" w:rsidRPr="00A80107">
        <w:t>)</w:t>
      </w:r>
      <w:r w:rsidRPr="00A80107">
        <w:t>;</w:t>
      </w:r>
    </w:p>
    <w:p w14:paraId="788D60FD" w14:textId="5F531D68" w:rsidR="00BC4F7F" w:rsidRPr="00A80107" w:rsidRDefault="00BC4F7F" w:rsidP="00740BF3">
      <w:pPr>
        <w:pStyle w:val="phlistitemized1"/>
      </w:pPr>
      <w:r w:rsidRPr="00A80107">
        <w:t>«Предмет»</w:t>
      </w:r>
      <w:r w:rsidR="00BF1C93" w:rsidRPr="00A80107">
        <w:t xml:space="preserve"> – </w:t>
      </w:r>
      <w:r w:rsidRPr="00A80107">
        <w:t>укажите предмет, по которому проводится мероприятие, Система предложит выбрать значение из справочника «Предметы»</w:t>
      </w:r>
      <w:r w:rsidR="00DF00CC" w:rsidRPr="00A80107">
        <w:t xml:space="preserve"> </w:t>
      </w:r>
      <w:r w:rsidR="00FF7F3A" w:rsidRPr="00A80107">
        <w:t>(</w:t>
      </w:r>
      <w:r w:rsidR="00621A62">
        <w:t>подробнее описано в руководстве пользователя «Справочники и отчеты»</w:t>
      </w:r>
      <w:r w:rsidR="00DF00CC" w:rsidRPr="00A80107">
        <w:t>)</w:t>
      </w:r>
      <w:r w:rsidRPr="00A80107">
        <w:t>;</w:t>
      </w:r>
    </w:p>
    <w:p w14:paraId="62CED3B4" w14:textId="1C43D053" w:rsidR="00BC4F7F" w:rsidRPr="00A80107" w:rsidRDefault="00BC4F7F" w:rsidP="00740BF3">
      <w:pPr>
        <w:pStyle w:val="phlistitemized1"/>
      </w:pPr>
      <w:r w:rsidRPr="00A80107">
        <w:t>«Организатор мероприятия»</w:t>
      </w:r>
      <w:r w:rsidR="00BF1C93" w:rsidRPr="00A80107">
        <w:t xml:space="preserve"> – </w:t>
      </w:r>
      <w:r w:rsidRPr="00A80107">
        <w:t xml:space="preserve">укажите название </w:t>
      </w:r>
      <w:r w:rsidR="00941140">
        <w:t>организации</w:t>
      </w:r>
      <w:r w:rsidRPr="00A80107">
        <w:t xml:space="preserve"> либо ФИО лица, организовавшего данное мероприятие;</w:t>
      </w:r>
    </w:p>
    <w:p w14:paraId="339C7BBB" w14:textId="517289A3" w:rsidR="00BC4F7F" w:rsidRPr="00A80107" w:rsidRDefault="00BC4F7F" w:rsidP="00740BF3">
      <w:pPr>
        <w:pStyle w:val="phlistitemized1"/>
      </w:pPr>
      <w:r w:rsidRPr="00A80107">
        <w:t>«</w:t>
      </w:r>
      <w:r w:rsidR="00B92315">
        <w:t>Организация</w:t>
      </w:r>
      <w:r w:rsidRPr="00A80107">
        <w:t>»</w:t>
      </w:r>
      <w:r w:rsidR="00BF1C93" w:rsidRPr="00A80107">
        <w:t xml:space="preserve"> – </w:t>
      </w:r>
      <w:r w:rsidRPr="00A80107">
        <w:t xml:space="preserve">укажите </w:t>
      </w:r>
      <w:r w:rsidR="00941140">
        <w:t>организацию, проводящую</w:t>
      </w:r>
      <w:r w:rsidRPr="00A80107">
        <w:t xml:space="preserve"> мероприятие. Система предложит выбрать значение из справочника «</w:t>
      </w:r>
      <w:r w:rsidR="00941140">
        <w:t>Организации</w:t>
      </w:r>
      <w:r w:rsidRPr="00A80107">
        <w:t>»</w:t>
      </w:r>
      <w:r w:rsidR="00DF00CC" w:rsidRPr="00A80107">
        <w:t xml:space="preserve"> </w:t>
      </w:r>
      <w:r w:rsidR="00FF7F3A" w:rsidRPr="00A80107">
        <w:t>(п. </w:t>
      </w:r>
      <w:r w:rsidR="00DF00CC" w:rsidRPr="00A80107">
        <w:fldChar w:fldCharType="begin"/>
      </w:r>
      <w:r w:rsidR="00DF00CC" w:rsidRPr="00A80107">
        <w:instrText xml:space="preserve"> REF _Ref468721173 \w \h </w:instrText>
      </w:r>
      <w:r w:rsidR="007D6531" w:rsidRPr="00A80107">
        <w:instrText xml:space="preserve"> \* MERGEFORMAT </w:instrText>
      </w:r>
      <w:r w:rsidR="00DF00CC" w:rsidRPr="00A80107">
        <w:fldChar w:fldCharType="separate"/>
      </w:r>
      <w:r w:rsidR="003F4659">
        <w:t>6.1</w:t>
      </w:r>
      <w:r w:rsidR="00DF00CC" w:rsidRPr="00A80107">
        <w:fldChar w:fldCharType="end"/>
      </w:r>
      <w:r w:rsidR="00DF00CC" w:rsidRPr="00A80107">
        <w:t>)</w:t>
      </w:r>
      <w:r w:rsidRPr="00A80107">
        <w:t>;</w:t>
      </w:r>
    </w:p>
    <w:p w14:paraId="15437886" w14:textId="6993BEFB" w:rsidR="00BC4F7F" w:rsidRPr="00A80107" w:rsidRDefault="00BC4F7F" w:rsidP="00740BF3">
      <w:pPr>
        <w:pStyle w:val="phlistitemized1"/>
      </w:pPr>
      <w:r w:rsidRPr="00A80107">
        <w:t>«Место проведения»</w:t>
      </w:r>
      <w:r w:rsidR="00BF1C93" w:rsidRPr="00A80107">
        <w:t xml:space="preserve"> – </w:t>
      </w:r>
      <w:r w:rsidRPr="00A80107">
        <w:t xml:space="preserve">укажите место проведения мероприятия, </w:t>
      </w:r>
      <w:r w:rsidR="00C97CB7" w:rsidRPr="00A80107">
        <w:t xml:space="preserve">например, </w:t>
      </w:r>
      <w:r w:rsidRPr="00A80107">
        <w:t>спортивный зал, актовый зал, ботанический сад;</w:t>
      </w:r>
    </w:p>
    <w:p w14:paraId="58735A03" w14:textId="77777777" w:rsidR="00BC4F7F" w:rsidRPr="00A80107" w:rsidRDefault="00BC4F7F" w:rsidP="00740BF3">
      <w:pPr>
        <w:pStyle w:val="phlistitemized1"/>
      </w:pPr>
      <w:r w:rsidRPr="00A80107">
        <w:t>«Уровень»</w:t>
      </w:r>
      <w:r w:rsidR="00BF1C93" w:rsidRPr="00A80107">
        <w:t xml:space="preserve"> – </w:t>
      </w:r>
      <w:r w:rsidRPr="00A80107">
        <w:t>укажите уровень проведения мероприятия, выбрав значение из выпадающего списка. По умолчанию указано значение «Школьный»;</w:t>
      </w:r>
    </w:p>
    <w:p w14:paraId="5C50FACE" w14:textId="77777777" w:rsidR="00BC4F7F" w:rsidRPr="00A80107" w:rsidRDefault="00BC4F7F" w:rsidP="00740BF3">
      <w:pPr>
        <w:pStyle w:val="phlistitemized1"/>
      </w:pPr>
      <w:r w:rsidRPr="00A80107">
        <w:t>«Признак мероприятия»</w:t>
      </w:r>
      <w:r w:rsidR="00BF1C93" w:rsidRPr="00A80107">
        <w:t xml:space="preserve"> – </w:t>
      </w:r>
      <w:r w:rsidRPr="00A80107">
        <w:t>укажи признак проводимого мероприятия, выбрав значение в выпадающем списке. По умолчанию стоит значение «Другое»;</w:t>
      </w:r>
    </w:p>
    <w:p w14:paraId="29B2A93F" w14:textId="77777777" w:rsidR="00BC4F7F" w:rsidRPr="00A80107" w:rsidRDefault="00BC4F7F" w:rsidP="00740BF3">
      <w:pPr>
        <w:pStyle w:val="phlistitemized1"/>
      </w:pPr>
      <w:r w:rsidRPr="00A80107">
        <w:lastRenderedPageBreak/>
        <w:t>«Дата с» и «Дата по»</w:t>
      </w:r>
      <w:r w:rsidR="00BF1C93" w:rsidRPr="00A80107">
        <w:t xml:space="preserve"> – </w:t>
      </w:r>
      <w:r w:rsidRPr="00A80107">
        <w:t>укажите период проведения мероприятия. При незаполненном поле «Дата по» мер</w:t>
      </w:r>
      <w:r w:rsidR="00396653" w:rsidRPr="00A80107">
        <w:t>оприятие считается однодневным</w:t>
      </w:r>
      <w:r w:rsidR="00BF1C93" w:rsidRPr="00A80107">
        <w:t xml:space="preserve"> – </w:t>
      </w:r>
      <w:r w:rsidRPr="00A80107">
        <w:t xml:space="preserve">дата проведения </w:t>
      </w:r>
      <w:r w:rsidR="00396653" w:rsidRPr="00A80107">
        <w:t>также будет указана</w:t>
      </w:r>
      <w:r w:rsidRPr="00A80107">
        <w:t xml:space="preserve"> в поле «Дата с»;</w:t>
      </w:r>
    </w:p>
    <w:p w14:paraId="4613ABC1" w14:textId="63D4B624" w:rsidR="004605EF" w:rsidRPr="00A80107" w:rsidRDefault="00BC4F7F" w:rsidP="00740BF3">
      <w:pPr>
        <w:pStyle w:val="phlistitemized1"/>
      </w:pPr>
      <w:r w:rsidRPr="00A80107">
        <w:t>«</w:t>
      </w:r>
      <w:r w:rsidR="00E437A2" w:rsidRPr="00A80107">
        <w:t>Внеурочная деятельность (участие в концертах, вечерах, сценках, КВН и т.д.)</w:t>
      </w:r>
      <w:r w:rsidRPr="00A80107">
        <w:t>»</w:t>
      </w:r>
      <w:r w:rsidR="00BF1C93" w:rsidRPr="00A80107">
        <w:t xml:space="preserve"> – </w:t>
      </w:r>
      <w:r w:rsidRPr="00A80107">
        <w:t>установите «флажок» для отображения</w:t>
      </w:r>
      <w:r w:rsidR="00CA6233" w:rsidRPr="00A80107">
        <w:t xml:space="preserve"> сведений</w:t>
      </w:r>
      <w:r w:rsidRPr="00A80107">
        <w:t xml:space="preserve"> мероприяти</w:t>
      </w:r>
      <w:r w:rsidR="00CA6233" w:rsidRPr="00A80107">
        <w:t>я</w:t>
      </w:r>
      <w:r w:rsidRPr="00A80107">
        <w:t xml:space="preserve"> в портфолио сотрудника (см.</w:t>
      </w:r>
      <w:r w:rsidR="00FF7F3A" w:rsidRPr="00A80107">
        <w:t xml:space="preserve"> п. </w:t>
      </w:r>
      <w:r w:rsidRPr="00A80107">
        <w:fldChar w:fldCharType="begin"/>
      </w:r>
      <w:r w:rsidRPr="00A80107">
        <w:instrText xml:space="preserve"> REF _Ref442451311 \w \h </w:instrText>
      </w:r>
      <w:r w:rsidR="0088633D" w:rsidRPr="00A80107">
        <w:instrText xml:space="preserve"> \* MERGEFORMAT </w:instrText>
      </w:r>
      <w:r w:rsidRPr="00A80107">
        <w:fldChar w:fldCharType="separate"/>
      </w:r>
      <w:r w:rsidR="003F4659">
        <w:t>6.4</w:t>
      </w:r>
      <w:r w:rsidRPr="00A80107">
        <w:fldChar w:fldCharType="end"/>
      </w:r>
      <w:r w:rsidRPr="00A80107">
        <w:t xml:space="preserve">) и портфолио </w:t>
      </w:r>
      <w:r w:rsidR="00CA6233" w:rsidRPr="00A80107">
        <w:t>учащегося</w:t>
      </w:r>
      <w:r w:rsidRPr="00A80107">
        <w:t xml:space="preserve"> (см.</w:t>
      </w:r>
      <w:r w:rsidR="00FF7F3A" w:rsidRPr="00A80107">
        <w:t xml:space="preserve"> п. </w:t>
      </w:r>
      <w:r w:rsidRPr="00A80107">
        <w:fldChar w:fldCharType="begin"/>
      </w:r>
      <w:r w:rsidRPr="00A80107">
        <w:instrText xml:space="preserve"> REF _Ref442451505 \w \h </w:instrText>
      </w:r>
      <w:r w:rsidR="0088633D" w:rsidRPr="00A80107">
        <w:instrText xml:space="preserve"> \* MERGEFORMAT </w:instrText>
      </w:r>
      <w:r w:rsidRPr="00A80107">
        <w:fldChar w:fldCharType="separate"/>
      </w:r>
      <w:r w:rsidR="003F4659">
        <w:t>6.13.1</w:t>
      </w:r>
      <w:r w:rsidRPr="00A80107">
        <w:fldChar w:fldCharType="end"/>
      </w:r>
      <w:r w:rsidRPr="00A80107">
        <w:t>)</w:t>
      </w:r>
      <w:r w:rsidR="00CA6233" w:rsidRPr="00A80107">
        <w:t>, указанных в качестве участников</w:t>
      </w:r>
      <w:r w:rsidRPr="00A80107">
        <w:t>.</w:t>
      </w:r>
      <w:r w:rsidR="004605EF" w:rsidRPr="00A80107">
        <w:t xml:space="preserve"> При включении параметра поле «Предмет» становится необязательным для заполнения.</w:t>
      </w:r>
    </w:p>
    <w:p w14:paraId="7BB0EB18" w14:textId="31592DE4" w:rsidR="00BC4F7F" w:rsidRPr="00A80107" w:rsidRDefault="007C2022" w:rsidP="00EB6000">
      <w:pPr>
        <w:pStyle w:val="phlistordereda"/>
      </w:pPr>
      <w:r>
        <w:t xml:space="preserve">нажмите </w:t>
      </w:r>
      <w:r w:rsidR="005A49B8" w:rsidRPr="00A80107">
        <w:t>кнопку</w:t>
      </w:r>
      <w:r w:rsidR="00800382" w:rsidRPr="00A80107">
        <w:t xml:space="preserve"> «Сохранить</w:t>
      </w:r>
      <w:r w:rsidR="00800382" w:rsidRPr="00C17E1C">
        <w:rPr>
          <w:rFonts w:cs="Arial"/>
        </w:rPr>
        <w:t>»</w:t>
      </w:r>
      <w:r w:rsidR="00BC4F7F" w:rsidRPr="00C17E1C">
        <w:rPr>
          <w:rFonts w:cs="Arial"/>
        </w:rPr>
        <w:t>.</w:t>
      </w:r>
    </w:p>
    <w:p w14:paraId="4D37EBB5" w14:textId="10B7AB59" w:rsidR="00BC4F7F" w:rsidRPr="00A80107" w:rsidRDefault="00BC4F7F" w:rsidP="003A6D31">
      <w:pPr>
        <w:pStyle w:val="phnormal"/>
        <w:rPr>
          <w:rFonts w:cs="Arial"/>
        </w:rPr>
      </w:pPr>
      <w:r w:rsidRPr="00A80107">
        <w:rPr>
          <w:rFonts w:cs="Arial"/>
        </w:rPr>
        <w:t xml:space="preserve">Для внесения сведений об участниках и жюри, выберите запись в реестре «Мероприятия в школе» и </w:t>
      </w:r>
      <w:r w:rsidR="005A49B8" w:rsidRPr="00A80107">
        <w:rPr>
          <w:rFonts w:cs="Arial"/>
        </w:rPr>
        <w:t>нажмите на кнопку</w:t>
      </w:r>
      <w:r w:rsidRPr="00A80107">
        <w:rPr>
          <w:rFonts w:cs="Arial"/>
        </w:rPr>
        <w:t xml:space="preserve"> «Изменить». Откроется окно «Мероприятие в школе: Редактирование» (</w:t>
      </w:r>
      <w:r w:rsidRPr="00A80107">
        <w:rPr>
          <w:rFonts w:cs="Arial"/>
        </w:rPr>
        <w:fldChar w:fldCharType="begin"/>
      </w:r>
      <w:r w:rsidRPr="00A80107">
        <w:rPr>
          <w:rFonts w:cs="Arial"/>
        </w:rPr>
        <w:instrText xml:space="preserve"> REF _Ref447798788 \h </w:instrText>
      </w:r>
      <w:r w:rsidR="0088633D" w:rsidRPr="00A80107">
        <w:rPr>
          <w:rFonts w:cs="Arial"/>
        </w:rPr>
        <w:instrText xml:space="preserve"> \* MERGEFORMAT </w:instrText>
      </w:r>
      <w:r w:rsidRPr="00A80107">
        <w:rPr>
          <w:rFonts w:cs="Arial"/>
        </w:rPr>
      </w:r>
      <w:r w:rsidRPr="00A80107">
        <w:rPr>
          <w:rFonts w:cs="Arial"/>
        </w:rPr>
        <w:fldChar w:fldCharType="separate"/>
      </w:r>
      <w:r w:rsidR="003F4659" w:rsidRPr="003F4659">
        <w:rPr>
          <w:rFonts w:cs="Arial"/>
        </w:rPr>
        <w:t>Рисунок 72</w:t>
      </w:r>
      <w:r w:rsidRPr="00A80107">
        <w:rPr>
          <w:rFonts w:cs="Arial"/>
        </w:rPr>
        <w:fldChar w:fldCharType="end"/>
      </w:r>
      <w:r w:rsidRPr="00A80107">
        <w:rPr>
          <w:rFonts w:cs="Arial"/>
        </w:rPr>
        <w:t>), внесите информацию в соответствующие вкладки: «Участники обучающиеся», «Участники сотрудники», «Члены жюри».</w:t>
      </w:r>
    </w:p>
    <w:p w14:paraId="755A5F7C" w14:textId="027751F1" w:rsidR="00BC4F7F" w:rsidRPr="00A80107" w:rsidRDefault="005B708A" w:rsidP="002B3354">
      <w:pPr>
        <w:pStyle w:val="phfigure"/>
        <w:rPr>
          <w:rFonts w:cs="Arial"/>
        </w:rPr>
      </w:pPr>
      <w:r>
        <w:rPr>
          <w:noProof/>
        </w:rPr>
        <w:drawing>
          <wp:inline distT="0" distB="0" distL="0" distR="0" wp14:anchorId="6D79DECC" wp14:editId="77652906">
            <wp:extent cx="6152515" cy="5328285"/>
            <wp:effectExtent l="0" t="0" r="635" b="5715"/>
            <wp:docPr id="85" name="Рисунок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3"/>
                    <a:stretch>
                      <a:fillRect/>
                    </a:stretch>
                  </pic:blipFill>
                  <pic:spPr>
                    <a:xfrm>
                      <a:off x="0" y="0"/>
                      <a:ext cx="6152515" cy="5328285"/>
                    </a:xfrm>
                    <a:prstGeom prst="rect">
                      <a:avLst/>
                    </a:prstGeom>
                  </pic:spPr>
                </pic:pic>
              </a:graphicData>
            </a:graphic>
          </wp:inline>
        </w:drawing>
      </w:r>
      <w:r w:rsidRPr="00A80107">
        <w:rPr>
          <w:rFonts w:cs="Arial"/>
          <w:noProof/>
        </w:rPr>
        <w:t xml:space="preserve"> </w:t>
      </w:r>
    </w:p>
    <w:p w14:paraId="270E04FF" w14:textId="6736452E" w:rsidR="00BC4F7F" w:rsidRPr="00A80107" w:rsidRDefault="00EA7C0D" w:rsidP="002B3354">
      <w:pPr>
        <w:pStyle w:val="phfiguretitle"/>
      </w:pPr>
      <w:bookmarkStart w:id="475" w:name="_Ref447798788"/>
      <w:r>
        <w:t>Рисунок </w:t>
      </w:r>
      <w:fldSimple w:instr=" SEQ Рисунок \* ARABIC ">
        <w:r w:rsidR="003F4659">
          <w:rPr>
            <w:noProof/>
          </w:rPr>
          <w:t>72</w:t>
        </w:r>
      </w:fldSimple>
      <w:bookmarkEnd w:id="475"/>
      <w:r w:rsidR="00BC4F7F" w:rsidRPr="00A80107">
        <w:t xml:space="preserve"> – Окно «Мероприятие в школе: Редактирование»</w:t>
      </w:r>
    </w:p>
    <w:p w14:paraId="5FE2624F" w14:textId="0ABF2E74" w:rsidR="00BC4F7F" w:rsidRPr="00A80107" w:rsidRDefault="00BC4F7F" w:rsidP="003A6D31">
      <w:pPr>
        <w:pStyle w:val="phnormal"/>
        <w:rPr>
          <w:rFonts w:cs="Arial"/>
        </w:rPr>
      </w:pPr>
      <w:r w:rsidRPr="00A80107">
        <w:rPr>
          <w:rFonts w:cs="Arial"/>
        </w:rPr>
        <w:lastRenderedPageBreak/>
        <w:t>Вкладка «Участники обучающиеся» содержит информацию об участниках, ко</w:t>
      </w:r>
      <w:r w:rsidR="008027BE">
        <w:rPr>
          <w:rFonts w:cs="Arial"/>
        </w:rPr>
        <w:t>торые являются обучающимися в ОО</w:t>
      </w:r>
      <w:r w:rsidRPr="00A80107">
        <w:rPr>
          <w:rFonts w:cs="Arial"/>
        </w:rPr>
        <w:t xml:space="preserve">. Чтобы добавить участника обучающегося, нажмите на кнопку «Добавить», откроется реестр «Ученики». Установите «флажки» в полях учеников, участвующих в данном мероприятии, и </w:t>
      </w:r>
      <w:r w:rsidR="005A49B8" w:rsidRPr="00A80107">
        <w:rPr>
          <w:rFonts w:cs="Arial"/>
        </w:rPr>
        <w:t>нажмите на кнопку</w:t>
      </w:r>
      <w:r w:rsidRPr="00A80107">
        <w:rPr>
          <w:rFonts w:cs="Arial"/>
        </w:rPr>
        <w:t xml:space="preserve"> «Выбрать».</w:t>
      </w:r>
    </w:p>
    <w:p w14:paraId="0AE248F8" w14:textId="77777777" w:rsidR="00BC4F7F" w:rsidRPr="00A80107" w:rsidRDefault="00BC4F7F" w:rsidP="003A6D31">
      <w:pPr>
        <w:pStyle w:val="phnormal"/>
        <w:rPr>
          <w:rFonts w:cs="Arial"/>
        </w:rPr>
      </w:pPr>
      <w:r w:rsidRPr="00A80107">
        <w:rPr>
          <w:rFonts w:cs="Arial"/>
        </w:rPr>
        <w:t>После выбора учащихся в их дневник подтянется соответствующая информация о данном мероприятии.</w:t>
      </w:r>
    </w:p>
    <w:p w14:paraId="6B65B584" w14:textId="77777777" w:rsidR="005B708A" w:rsidRPr="00A80107" w:rsidRDefault="005B708A" w:rsidP="005B708A">
      <w:pPr>
        <w:pStyle w:val="phlistitemizedtitle"/>
      </w:pPr>
      <w:r w:rsidRPr="00A80107">
        <w:t>После добавления учащегося автоматически заполняются все поля таблицы «Участники обучающиеся»:</w:t>
      </w:r>
    </w:p>
    <w:p w14:paraId="37F17C7E" w14:textId="77777777" w:rsidR="005B708A" w:rsidRPr="00A80107" w:rsidRDefault="005B708A" w:rsidP="00740BF3">
      <w:pPr>
        <w:pStyle w:val="phlistitemized1"/>
      </w:pPr>
      <w:r w:rsidRPr="00A80107">
        <w:t>«ФИО»;</w:t>
      </w:r>
    </w:p>
    <w:p w14:paraId="4641CB0F" w14:textId="77777777" w:rsidR="005B708A" w:rsidRPr="00A80107" w:rsidRDefault="005B708A" w:rsidP="00740BF3">
      <w:pPr>
        <w:pStyle w:val="phlistitemized1"/>
      </w:pPr>
      <w:r w:rsidRPr="00A80107">
        <w:t>«Дата рождения»;</w:t>
      </w:r>
    </w:p>
    <w:p w14:paraId="6517DDC2" w14:textId="77777777" w:rsidR="005B708A" w:rsidRPr="00A80107" w:rsidRDefault="005B708A" w:rsidP="00740BF3">
      <w:pPr>
        <w:pStyle w:val="phlistitemized1"/>
      </w:pPr>
      <w:r w:rsidRPr="00A80107">
        <w:t>«Класс»;</w:t>
      </w:r>
    </w:p>
    <w:p w14:paraId="5FA3371D" w14:textId="77777777" w:rsidR="005B708A" w:rsidRDefault="005B708A" w:rsidP="00740BF3">
      <w:pPr>
        <w:pStyle w:val="phlistitemized1"/>
      </w:pPr>
      <w:r w:rsidRPr="00A80107">
        <w:t>«</w:t>
      </w:r>
      <w:r>
        <w:t>Организация»;</w:t>
      </w:r>
    </w:p>
    <w:p w14:paraId="138632FF" w14:textId="77777777" w:rsidR="005B708A" w:rsidRPr="00A80107" w:rsidRDefault="005B708A" w:rsidP="00740BF3">
      <w:pPr>
        <w:pStyle w:val="phlistitemized1"/>
      </w:pPr>
      <w:r>
        <w:t>«Руководители».</w:t>
      </w:r>
    </w:p>
    <w:p w14:paraId="1E5F23DA" w14:textId="77777777" w:rsidR="005B708A" w:rsidRPr="00A80107" w:rsidRDefault="005B708A" w:rsidP="005B708A">
      <w:pPr>
        <w:pStyle w:val="phnormal"/>
        <w:rPr>
          <w:rFonts w:cs="Arial"/>
        </w:rPr>
      </w:pPr>
      <w:r w:rsidRPr="00A80107">
        <w:rPr>
          <w:rFonts w:cs="Arial"/>
        </w:rPr>
        <w:t>Кроме перечисленных полей в таблице имеется также поле «Результат»</w:t>
      </w:r>
      <w:r>
        <w:rPr>
          <w:rFonts w:cs="Arial"/>
        </w:rPr>
        <w:t>, «Файл», «Звание/разряд»</w:t>
      </w:r>
      <w:r w:rsidRPr="00A80107">
        <w:rPr>
          <w:rFonts w:cs="Arial"/>
        </w:rPr>
        <w:t>.</w:t>
      </w:r>
    </w:p>
    <w:p w14:paraId="26C48520" w14:textId="713532EC" w:rsidR="00BC4F7F" w:rsidRPr="00A80107" w:rsidRDefault="005B708A" w:rsidP="005B708A">
      <w:pPr>
        <w:pStyle w:val="phnormal"/>
        <w:rPr>
          <w:rFonts w:cs="Arial"/>
        </w:rPr>
      </w:pPr>
      <w:r>
        <w:rPr>
          <w:rFonts w:cs="Arial"/>
        </w:rPr>
        <w:t>Данные поля</w:t>
      </w:r>
      <w:r w:rsidRPr="00A80107">
        <w:rPr>
          <w:rFonts w:cs="Arial"/>
        </w:rPr>
        <w:t xml:space="preserve"> </w:t>
      </w:r>
      <w:r w:rsidR="00BC4F7F" w:rsidRPr="00A80107">
        <w:rPr>
          <w:rFonts w:cs="Arial"/>
        </w:rPr>
        <w:t>(</w:t>
      </w:r>
      <w:r w:rsidR="00BC4F7F" w:rsidRPr="00A80107">
        <w:rPr>
          <w:rFonts w:cs="Arial"/>
        </w:rPr>
        <w:fldChar w:fldCharType="begin"/>
      </w:r>
      <w:r w:rsidR="00BC4F7F" w:rsidRPr="00A80107">
        <w:rPr>
          <w:rFonts w:cs="Arial"/>
        </w:rPr>
        <w:instrText xml:space="preserve"> REF _Ref452538687 \h </w:instrText>
      </w:r>
      <w:r w:rsidR="0088633D" w:rsidRPr="00A80107">
        <w:rPr>
          <w:rFonts w:cs="Arial"/>
        </w:rPr>
        <w:instrText xml:space="preserve"> \* MERGEFORMAT </w:instrText>
      </w:r>
      <w:r w:rsidR="00BC4F7F" w:rsidRPr="00A80107">
        <w:rPr>
          <w:rFonts w:cs="Arial"/>
        </w:rPr>
      </w:r>
      <w:r w:rsidR="00BC4F7F" w:rsidRPr="00A80107">
        <w:rPr>
          <w:rFonts w:cs="Arial"/>
        </w:rPr>
        <w:fldChar w:fldCharType="separate"/>
      </w:r>
      <w:r w:rsidR="003F4659" w:rsidRPr="003F4659">
        <w:rPr>
          <w:rFonts w:cs="Arial"/>
        </w:rPr>
        <w:t>Рисунок 73</w:t>
      </w:r>
      <w:r w:rsidR="00BC4F7F" w:rsidRPr="00A80107">
        <w:rPr>
          <w:rFonts w:cs="Arial"/>
        </w:rPr>
        <w:fldChar w:fldCharType="end"/>
      </w:r>
      <w:r>
        <w:rPr>
          <w:rFonts w:cs="Arial"/>
        </w:rPr>
        <w:t>) заполняю</w:t>
      </w:r>
      <w:r w:rsidR="00BC4F7F" w:rsidRPr="00A80107">
        <w:rPr>
          <w:rFonts w:cs="Arial"/>
        </w:rPr>
        <w:t>тся из выпадающего списка, который открывается по двойному нажатию на ячейку, расположенную на пересечении столбца «Результат» и строки с ФИО учащегося.</w:t>
      </w:r>
    </w:p>
    <w:p w14:paraId="5C33DBDD" w14:textId="77777777" w:rsidR="00BC4F7F" w:rsidRPr="00A80107" w:rsidRDefault="00FA6269" w:rsidP="002B3354">
      <w:pPr>
        <w:pStyle w:val="phfigure"/>
        <w:rPr>
          <w:rFonts w:cs="Arial"/>
        </w:rPr>
      </w:pPr>
      <w:r w:rsidRPr="00A80107">
        <w:rPr>
          <w:rFonts w:cs="Arial"/>
          <w:noProof/>
        </w:rPr>
        <w:drawing>
          <wp:inline distT="0" distB="0" distL="0" distR="0" wp14:anchorId="4C7C1435" wp14:editId="4F2020ED">
            <wp:extent cx="6153150" cy="1781175"/>
            <wp:effectExtent l="0" t="0" r="0" b="9525"/>
            <wp:docPr id="17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0" y="0"/>
                      <a:ext cx="6153150" cy="1781175"/>
                    </a:xfrm>
                    <a:prstGeom prst="rect">
                      <a:avLst/>
                    </a:prstGeom>
                    <a:noFill/>
                    <a:ln>
                      <a:noFill/>
                    </a:ln>
                  </pic:spPr>
                </pic:pic>
              </a:graphicData>
            </a:graphic>
          </wp:inline>
        </w:drawing>
      </w:r>
    </w:p>
    <w:p w14:paraId="4C8692D0" w14:textId="46B7B256" w:rsidR="00BC4F7F" w:rsidRPr="00A80107" w:rsidRDefault="00EA7C0D" w:rsidP="002B3354">
      <w:pPr>
        <w:pStyle w:val="phfiguretitle"/>
      </w:pPr>
      <w:bookmarkStart w:id="476" w:name="_Ref452538687"/>
      <w:bookmarkStart w:id="477" w:name="_Ref361644073"/>
      <w:r>
        <w:t>Рисунок </w:t>
      </w:r>
      <w:fldSimple w:instr=" SEQ Рисунок \* ARABIC ">
        <w:r w:rsidR="003F4659">
          <w:rPr>
            <w:noProof/>
          </w:rPr>
          <w:t>73</w:t>
        </w:r>
      </w:fldSimple>
      <w:bookmarkEnd w:id="476"/>
      <w:r w:rsidR="00BF1C93" w:rsidRPr="00A80107">
        <w:t xml:space="preserve"> – </w:t>
      </w:r>
      <w:r w:rsidR="00BC4F7F" w:rsidRPr="00A80107">
        <w:t>Параметр «Результат»</w:t>
      </w:r>
      <w:bookmarkEnd w:id="477"/>
    </w:p>
    <w:p w14:paraId="61BB141F" w14:textId="77777777" w:rsidR="00BC4F7F" w:rsidRPr="00A80107" w:rsidRDefault="00BC4F7F" w:rsidP="003A6D31">
      <w:pPr>
        <w:pStyle w:val="phnormal"/>
        <w:rPr>
          <w:rFonts w:cs="Arial"/>
        </w:rPr>
      </w:pPr>
      <w:r w:rsidRPr="00A80107">
        <w:rPr>
          <w:rFonts w:cs="Arial"/>
        </w:rPr>
        <w:t>После заполнения поля «Результат» родителям учащихся, которые стали призерами или лауреатами мероприятия, на e-mail или телефонный номер будет отправлено сообщение о мероприятии и результате учащегося.</w:t>
      </w:r>
    </w:p>
    <w:p w14:paraId="60FFCBF1" w14:textId="3874BE34" w:rsidR="00BC4F7F" w:rsidRPr="00A80107" w:rsidRDefault="00BC4F7F" w:rsidP="003A6D31">
      <w:pPr>
        <w:pStyle w:val="phnormal"/>
        <w:rPr>
          <w:rFonts w:cs="Arial"/>
        </w:rPr>
      </w:pPr>
      <w:r w:rsidRPr="00A80107">
        <w:rPr>
          <w:rFonts w:cs="Arial"/>
        </w:rPr>
        <w:t>Вся информация об участии в мероприятиях, добавленных в Систему, также подтягивается в портфолио ученика (см.</w:t>
      </w:r>
      <w:r w:rsidR="00FF7F3A" w:rsidRPr="00A80107">
        <w:rPr>
          <w:rFonts w:cs="Arial"/>
        </w:rPr>
        <w:t xml:space="preserve"> п. </w:t>
      </w:r>
      <w:r w:rsidRPr="00A80107">
        <w:rPr>
          <w:rFonts w:cs="Arial"/>
        </w:rPr>
        <w:fldChar w:fldCharType="begin"/>
      </w:r>
      <w:r w:rsidRPr="00A80107">
        <w:rPr>
          <w:rFonts w:cs="Arial"/>
        </w:rPr>
        <w:instrText xml:space="preserve"> REF _Ref451436899 \w \h </w:instrText>
      </w:r>
      <w:r w:rsidR="0088633D" w:rsidRPr="00A80107">
        <w:rPr>
          <w:rFonts w:cs="Arial"/>
        </w:rPr>
        <w:instrText xml:space="preserve"> \* MERGEFORMAT </w:instrText>
      </w:r>
      <w:r w:rsidRPr="00A80107">
        <w:rPr>
          <w:rFonts w:cs="Arial"/>
        </w:rPr>
      </w:r>
      <w:r w:rsidRPr="00A80107">
        <w:rPr>
          <w:rFonts w:cs="Arial"/>
        </w:rPr>
        <w:fldChar w:fldCharType="separate"/>
      </w:r>
      <w:r w:rsidR="003F4659">
        <w:rPr>
          <w:rFonts w:cs="Arial"/>
        </w:rPr>
        <w:t>6.13.1.6</w:t>
      </w:r>
      <w:r w:rsidRPr="00A80107">
        <w:rPr>
          <w:rFonts w:cs="Arial"/>
        </w:rPr>
        <w:fldChar w:fldCharType="end"/>
      </w:r>
      <w:r w:rsidRPr="00A80107">
        <w:rPr>
          <w:rFonts w:cs="Arial"/>
        </w:rPr>
        <w:t>).</w:t>
      </w:r>
    </w:p>
    <w:p w14:paraId="503FBEDB" w14:textId="1A34339D" w:rsidR="00BC4F7F" w:rsidRPr="00A80107" w:rsidRDefault="00BC4F7F" w:rsidP="003A6D31">
      <w:pPr>
        <w:pStyle w:val="phnormal"/>
        <w:rPr>
          <w:rFonts w:cs="Arial"/>
        </w:rPr>
      </w:pPr>
      <w:r w:rsidRPr="00A80107">
        <w:rPr>
          <w:rFonts w:cs="Arial"/>
        </w:rPr>
        <w:t xml:space="preserve">Вкладка «Участники сотрудники» содержит информацию об участниках, </w:t>
      </w:r>
      <w:r w:rsidR="008027BE">
        <w:rPr>
          <w:rFonts w:cs="Arial"/>
        </w:rPr>
        <w:t>которые являются сотрудниками ОО</w:t>
      </w:r>
      <w:r w:rsidRPr="00A80107">
        <w:rPr>
          <w:rFonts w:cs="Arial"/>
        </w:rPr>
        <w:t xml:space="preserve">. Заполнение данной вкладки необязательно. Добавление или </w:t>
      </w:r>
      <w:r w:rsidRPr="00A80107">
        <w:rPr>
          <w:rFonts w:cs="Arial"/>
        </w:rPr>
        <w:lastRenderedPageBreak/>
        <w:t>удаление участников выполняется аналогично, как и для вкладки «Участники обучающиеся».</w:t>
      </w:r>
    </w:p>
    <w:p w14:paraId="3889BD63" w14:textId="75249DAD" w:rsidR="00BC4F7F" w:rsidRPr="00A80107" w:rsidRDefault="00BC4F7F" w:rsidP="00DC14DA">
      <w:pPr>
        <w:pStyle w:val="phlistitemizedtitle"/>
      </w:pPr>
      <w:r w:rsidRPr="00A80107">
        <w:t>После заполнения вкладки «Участники сотрудники» внесите сведения о членах жюри мероприятия. Для добавления новой записи во вкладке «Члены жюри» нажмите на кнопку «Добавить» на панели инструментов этой вкладки. Откроется окно «Жюри: Добавление» (</w:t>
      </w:r>
      <w:r w:rsidRPr="00A80107">
        <w:fldChar w:fldCharType="begin"/>
      </w:r>
      <w:r w:rsidRPr="00A80107">
        <w:instrText xml:space="preserve"> REF _Ref309146945 \h  \* MERGEFORMAT </w:instrText>
      </w:r>
      <w:r w:rsidRPr="00A80107">
        <w:fldChar w:fldCharType="separate"/>
      </w:r>
      <w:r w:rsidR="003F4659">
        <w:t>Рисунок 74</w:t>
      </w:r>
      <w:r w:rsidRPr="00A80107">
        <w:fldChar w:fldCharType="end"/>
      </w:r>
      <w:r w:rsidRPr="00A80107">
        <w:t xml:space="preserve">), содержащее </w:t>
      </w:r>
      <w:r w:rsidR="008C0397" w:rsidRPr="00A80107">
        <w:t>пол</w:t>
      </w:r>
      <w:r w:rsidRPr="00A80107">
        <w:t>я:</w:t>
      </w:r>
    </w:p>
    <w:p w14:paraId="1733530A" w14:textId="77777777" w:rsidR="00BC4F7F" w:rsidRPr="00A80107" w:rsidRDefault="00BC4F7F" w:rsidP="00740BF3">
      <w:pPr>
        <w:pStyle w:val="phlistitemized1"/>
      </w:pPr>
      <w:r w:rsidRPr="00A80107">
        <w:t>«Фамилия», «</w:t>
      </w:r>
      <w:r w:rsidRPr="00586E8F">
        <w:t>Имя</w:t>
      </w:r>
      <w:r w:rsidRPr="00A80107">
        <w:t>», «Отчество»</w:t>
      </w:r>
      <w:r w:rsidR="00BF1C93" w:rsidRPr="00A80107">
        <w:t xml:space="preserve"> – </w:t>
      </w:r>
      <w:r w:rsidRPr="00A80107">
        <w:t>введите ФИО члена жюри;</w:t>
      </w:r>
    </w:p>
    <w:p w14:paraId="27055278" w14:textId="77777777" w:rsidR="00BC4F7F" w:rsidRPr="00A80107" w:rsidRDefault="00BC4F7F" w:rsidP="00740BF3">
      <w:pPr>
        <w:pStyle w:val="phlistitemized1"/>
      </w:pPr>
      <w:r w:rsidRPr="00A80107">
        <w:t>«Пол»</w:t>
      </w:r>
      <w:r w:rsidR="00BF1C93" w:rsidRPr="00A80107">
        <w:t xml:space="preserve"> – </w:t>
      </w:r>
      <w:r w:rsidRPr="00A80107">
        <w:t>выберите пол члена жюри из выпадающего списка;</w:t>
      </w:r>
    </w:p>
    <w:p w14:paraId="1239830A" w14:textId="77777777" w:rsidR="00BC4F7F" w:rsidRPr="00A80107" w:rsidRDefault="00BC4F7F" w:rsidP="00740BF3">
      <w:pPr>
        <w:pStyle w:val="phlistitemized1"/>
      </w:pPr>
      <w:r w:rsidRPr="00A80107">
        <w:t>«Дата рождения»</w:t>
      </w:r>
      <w:r w:rsidR="00BF1C93" w:rsidRPr="00A80107">
        <w:t xml:space="preserve"> – </w:t>
      </w:r>
      <w:r w:rsidRPr="00A80107">
        <w:t>выберите дату рождения члена жюри;</w:t>
      </w:r>
    </w:p>
    <w:p w14:paraId="4364C803" w14:textId="77777777" w:rsidR="00BC4F7F" w:rsidRPr="00A80107" w:rsidRDefault="00BC4F7F" w:rsidP="00740BF3">
      <w:pPr>
        <w:pStyle w:val="phlistitemized1"/>
      </w:pPr>
      <w:r w:rsidRPr="00A80107">
        <w:t>«Организация»</w:t>
      </w:r>
      <w:r w:rsidR="00BF1C93" w:rsidRPr="00A80107">
        <w:t xml:space="preserve"> – </w:t>
      </w:r>
      <w:r w:rsidRPr="00A80107">
        <w:t>введите название организации, которую представляет член жюри.</w:t>
      </w:r>
    </w:p>
    <w:p w14:paraId="0C59E978" w14:textId="77777777" w:rsidR="00BC4F7F" w:rsidRPr="00A80107" w:rsidRDefault="00FA6269" w:rsidP="002B3354">
      <w:pPr>
        <w:pStyle w:val="phfigure"/>
        <w:rPr>
          <w:rFonts w:cs="Arial"/>
        </w:rPr>
      </w:pPr>
      <w:r w:rsidRPr="00A80107">
        <w:rPr>
          <w:rFonts w:cs="Arial"/>
          <w:noProof/>
        </w:rPr>
        <w:drawing>
          <wp:inline distT="0" distB="0" distL="0" distR="0" wp14:anchorId="1E9BFE9D" wp14:editId="618390B2">
            <wp:extent cx="3829050" cy="2257425"/>
            <wp:effectExtent l="0" t="0" r="0" b="9525"/>
            <wp:docPr id="17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bwMode="auto">
                    <a:xfrm>
                      <a:off x="0" y="0"/>
                      <a:ext cx="3829050" cy="2257425"/>
                    </a:xfrm>
                    <a:prstGeom prst="rect">
                      <a:avLst/>
                    </a:prstGeom>
                    <a:noFill/>
                    <a:ln>
                      <a:noFill/>
                    </a:ln>
                  </pic:spPr>
                </pic:pic>
              </a:graphicData>
            </a:graphic>
          </wp:inline>
        </w:drawing>
      </w:r>
    </w:p>
    <w:p w14:paraId="705E53EB" w14:textId="37039FB1" w:rsidR="00BC4F7F" w:rsidRPr="00A80107" w:rsidRDefault="00EA7C0D" w:rsidP="002B3354">
      <w:pPr>
        <w:pStyle w:val="phfiguretitle"/>
      </w:pPr>
      <w:bookmarkStart w:id="478" w:name="_Ref309146945"/>
      <w:r>
        <w:t>Рисунок </w:t>
      </w:r>
      <w:fldSimple w:instr=" SEQ Рисунок \* ARABIC ">
        <w:r w:rsidR="003F4659">
          <w:rPr>
            <w:noProof/>
          </w:rPr>
          <w:t>74</w:t>
        </w:r>
      </w:fldSimple>
      <w:bookmarkEnd w:id="478"/>
      <w:r w:rsidR="00BF1C93" w:rsidRPr="00A80107">
        <w:t xml:space="preserve"> – </w:t>
      </w:r>
      <w:r w:rsidR="00BC4F7F" w:rsidRPr="00A80107">
        <w:t>Окно «Жюри: Добавление»</w:t>
      </w:r>
    </w:p>
    <w:p w14:paraId="6DC64878" w14:textId="77777777" w:rsidR="00BC4F7F" w:rsidRPr="00A80107" w:rsidRDefault="00BC4F7F" w:rsidP="003A6D31">
      <w:pPr>
        <w:pStyle w:val="phnormal"/>
        <w:rPr>
          <w:rFonts w:cs="Arial"/>
        </w:rPr>
      </w:pPr>
      <w:r w:rsidRPr="00A80107">
        <w:rPr>
          <w:rFonts w:cs="Arial"/>
        </w:rPr>
        <w:t>После заполнения полей нажмите на кнопку «Сохранить». В списке членов жюри появится новая запись. Для отмены всех внесенных изменений и закрытия окна «Жюри» нажмите на кнопку «Отмена».</w:t>
      </w:r>
    </w:p>
    <w:p w14:paraId="6AD70539" w14:textId="77777777" w:rsidR="00BC4F7F" w:rsidRPr="00A80107" w:rsidRDefault="00BC4F7F" w:rsidP="003A6D31">
      <w:pPr>
        <w:pStyle w:val="phnormal"/>
        <w:rPr>
          <w:rFonts w:cs="Arial"/>
          <w:lang w:eastAsia="en-US"/>
        </w:rPr>
      </w:pPr>
      <w:r w:rsidRPr="00A80107">
        <w:rPr>
          <w:rFonts w:cs="Arial"/>
          <w:lang w:eastAsia="en-US"/>
        </w:rPr>
        <w:t xml:space="preserve">Для редактирования данных вкладки </w:t>
      </w:r>
      <w:r w:rsidRPr="00A80107">
        <w:rPr>
          <w:rFonts w:cs="Arial"/>
        </w:rPr>
        <w:t>выделите запис</w:t>
      </w:r>
      <w:r w:rsidR="0083193D" w:rsidRPr="00A80107">
        <w:rPr>
          <w:rFonts w:cs="Arial"/>
        </w:rPr>
        <w:t xml:space="preserve">ь и </w:t>
      </w:r>
      <w:r w:rsidR="005A49B8" w:rsidRPr="00A80107">
        <w:rPr>
          <w:rFonts w:cs="Arial"/>
        </w:rPr>
        <w:t>нажмите на кнопку</w:t>
      </w:r>
      <w:r w:rsidR="0083193D" w:rsidRPr="00A80107">
        <w:rPr>
          <w:rFonts w:cs="Arial"/>
        </w:rPr>
        <w:t xml:space="preserve"> «Изменить». О</w:t>
      </w:r>
      <w:r w:rsidRPr="00A80107">
        <w:rPr>
          <w:rFonts w:cs="Arial"/>
        </w:rPr>
        <w:t>ткроется окно редактирования записи аналогичное окну добавления записи</w:t>
      </w:r>
      <w:r w:rsidRPr="00A80107">
        <w:rPr>
          <w:rFonts w:cs="Arial"/>
          <w:lang w:eastAsia="en-US"/>
        </w:rPr>
        <w:t xml:space="preserve">. После изменения данных </w:t>
      </w:r>
      <w:r w:rsidR="005A49B8" w:rsidRPr="00A80107">
        <w:rPr>
          <w:rFonts w:cs="Arial"/>
          <w:lang w:eastAsia="en-US"/>
        </w:rPr>
        <w:t>нажмите на кнопку</w:t>
      </w:r>
      <w:r w:rsidRPr="00A80107">
        <w:rPr>
          <w:rFonts w:cs="Arial"/>
          <w:lang w:eastAsia="en-US"/>
        </w:rPr>
        <w:t xml:space="preserve"> «Сохранить».</w:t>
      </w:r>
    </w:p>
    <w:p w14:paraId="55F04F9F" w14:textId="77777777" w:rsidR="00BC4F7F" w:rsidRPr="00A80107" w:rsidRDefault="00BC4F7F" w:rsidP="003A6D31">
      <w:pPr>
        <w:pStyle w:val="phnormal"/>
        <w:rPr>
          <w:rFonts w:cs="Arial"/>
          <w:lang w:eastAsia="en-US"/>
        </w:rPr>
      </w:pPr>
      <w:r w:rsidRPr="00A80107">
        <w:rPr>
          <w:rFonts w:cs="Arial"/>
          <w:lang w:eastAsia="en-US"/>
        </w:rPr>
        <w:t xml:space="preserve">Для удаления информации выделите запись и </w:t>
      </w:r>
      <w:r w:rsidR="005A49B8" w:rsidRPr="00A80107">
        <w:rPr>
          <w:rFonts w:cs="Arial"/>
          <w:lang w:eastAsia="en-US"/>
        </w:rPr>
        <w:t>нажмите на кнопку</w:t>
      </w:r>
      <w:r w:rsidR="008A3C36" w:rsidRPr="00A80107">
        <w:rPr>
          <w:rFonts w:cs="Arial"/>
          <w:lang w:eastAsia="en-US"/>
        </w:rPr>
        <w:t xml:space="preserve"> «Удалить». О</w:t>
      </w:r>
      <w:r w:rsidRPr="00A80107">
        <w:rPr>
          <w:rFonts w:cs="Arial"/>
          <w:lang w:eastAsia="en-US"/>
        </w:rPr>
        <w:t>ткроется диалоговое окно с запросом на удаление, в котором подтвердите удаление, нажав кнопку «Да».</w:t>
      </w:r>
    </w:p>
    <w:p w14:paraId="7F2B6099" w14:textId="20EF6D6A" w:rsidR="00BC4F7F" w:rsidRPr="00A80107" w:rsidRDefault="00BC4F7F" w:rsidP="008C7E15">
      <w:pPr>
        <w:pStyle w:val="phnormal"/>
        <w:rPr>
          <w:rFonts w:cs="Arial"/>
        </w:rPr>
      </w:pPr>
      <w:r w:rsidRPr="00A80107">
        <w:rPr>
          <w:rFonts w:cs="Arial"/>
          <w:b/>
        </w:rPr>
        <w:t>Примечание</w:t>
      </w:r>
      <w:r w:rsidR="00BF1C93" w:rsidRPr="00A80107">
        <w:rPr>
          <w:rFonts w:cs="Arial"/>
          <w:b/>
        </w:rPr>
        <w:t xml:space="preserve"> </w:t>
      </w:r>
      <w:r w:rsidR="00BF1C93" w:rsidRPr="00A80107">
        <w:rPr>
          <w:rFonts w:cs="Arial"/>
        </w:rPr>
        <w:t xml:space="preserve">– </w:t>
      </w:r>
      <w:r w:rsidRPr="00A80107">
        <w:rPr>
          <w:rFonts w:cs="Arial"/>
        </w:rPr>
        <w:t xml:space="preserve">Вся информация о мероприятии, </w:t>
      </w:r>
      <w:r w:rsidR="00CA4844" w:rsidRPr="00A80107">
        <w:rPr>
          <w:rFonts w:cs="Arial"/>
        </w:rPr>
        <w:t>в т</w:t>
      </w:r>
      <w:r w:rsidR="00CA6233" w:rsidRPr="00A80107">
        <w:rPr>
          <w:rFonts w:cs="Arial"/>
        </w:rPr>
        <w:t>ом числе</w:t>
      </w:r>
      <w:r w:rsidR="00CA4844" w:rsidRPr="00A80107">
        <w:rPr>
          <w:rFonts w:cs="Arial"/>
        </w:rPr>
        <w:t xml:space="preserve"> </w:t>
      </w:r>
      <w:r w:rsidRPr="00A80107">
        <w:rPr>
          <w:rFonts w:cs="Arial"/>
        </w:rPr>
        <w:t>информация на вкладках, сохраняется только при нажатии на кнопку «Сохранить», расположенную на форме «Мероприятия в школе: Редактирование» (</w:t>
      </w:r>
      <w:r w:rsidRPr="00A80107">
        <w:rPr>
          <w:rFonts w:cs="Arial"/>
        </w:rPr>
        <w:fldChar w:fldCharType="begin"/>
      </w:r>
      <w:r w:rsidRPr="00A80107">
        <w:rPr>
          <w:rFonts w:cs="Arial"/>
        </w:rPr>
        <w:instrText xml:space="preserve"> REF _Ref447798788 \h </w:instrText>
      </w:r>
      <w:r w:rsidR="0088633D" w:rsidRPr="00A80107">
        <w:rPr>
          <w:rFonts w:cs="Arial"/>
        </w:rPr>
        <w:instrText xml:space="preserve"> \* MERGEFORMAT </w:instrText>
      </w:r>
      <w:r w:rsidRPr="00A80107">
        <w:rPr>
          <w:rFonts w:cs="Arial"/>
        </w:rPr>
      </w:r>
      <w:r w:rsidRPr="00A80107">
        <w:rPr>
          <w:rFonts w:cs="Arial"/>
        </w:rPr>
        <w:fldChar w:fldCharType="separate"/>
      </w:r>
      <w:r w:rsidR="003F4659" w:rsidRPr="003F4659">
        <w:rPr>
          <w:rFonts w:cs="Arial"/>
        </w:rPr>
        <w:t>Рисунок 72</w:t>
      </w:r>
      <w:r w:rsidRPr="00A80107">
        <w:rPr>
          <w:rFonts w:cs="Arial"/>
        </w:rPr>
        <w:fldChar w:fldCharType="end"/>
      </w:r>
      <w:r w:rsidRPr="00A80107">
        <w:rPr>
          <w:rFonts w:cs="Arial"/>
        </w:rPr>
        <w:t>).</w:t>
      </w:r>
    </w:p>
    <w:p w14:paraId="3E25C59E" w14:textId="77777777" w:rsidR="00067B69" w:rsidRPr="00A80107" w:rsidRDefault="00067B69" w:rsidP="00BB7C32">
      <w:pPr>
        <w:pStyle w:val="23"/>
        <w:rPr>
          <w:rFonts w:cs="Arial"/>
        </w:rPr>
      </w:pPr>
      <w:bookmarkStart w:id="479" w:name="_Toc448855289"/>
      <w:bookmarkStart w:id="480" w:name="_Toc5960220"/>
      <w:bookmarkStart w:id="481" w:name="_Toc465759483"/>
      <w:bookmarkStart w:id="482" w:name="_Toc295203007"/>
      <w:bookmarkStart w:id="483" w:name="_Toc306019617"/>
      <w:bookmarkStart w:id="484" w:name="_Ref309150133"/>
      <w:bookmarkStart w:id="485" w:name="_Ref309150144"/>
      <w:bookmarkStart w:id="486" w:name="_Ref360520086"/>
      <w:bookmarkStart w:id="487" w:name="_Ref442451311"/>
      <w:bookmarkStart w:id="488" w:name="_Toc9321143"/>
      <w:bookmarkEnd w:id="467"/>
      <w:bookmarkEnd w:id="468"/>
      <w:r w:rsidRPr="00A80107">
        <w:rPr>
          <w:rFonts w:cs="Arial"/>
        </w:rPr>
        <w:lastRenderedPageBreak/>
        <w:t>Реестр «Родительские собрания»</w:t>
      </w:r>
      <w:bookmarkEnd w:id="479"/>
      <w:bookmarkEnd w:id="480"/>
      <w:bookmarkEnd w:id="488"/>
    </w:p>
    <w:bookmarkEnd w:id="481"/>
    <w:p w14:paraId="4A1B17F0" w14:textId="66FB2F0B" w:rsidR="00BC4F7F" w:rsidRPr="00A80107" w:rsidRDefault="00BC4F7F" w:rsidP="003A6D31">
      <w:pPr>
        <w:pStyle w:val="phnormal"/>
        <w:rPr>
          <w:rFonts w:cs="Arial"/>
        </w:rPr>
      </w:pPr>
      <w:r w:rsidRPr="00A80107">
        <w:rPr>
          <w:rFonts w:cs="Arial"/>
        </w:rPr>
        <w:t xml:space="preserve">В данный реестр вносится информация обо всех проводимых родительских собраниях в </w:t>
      </w:r>
      <w:r w:rsidR="008027BE">
        <w:rPr>
          <w:rFonts w:cs="Arial"/>
        </w:rPr>
        <w:t>ОО</w:t>
      </w:r>
      <w:r w:rsidRPr="00A80107">
        <w:rPr>
          <w:rFonts w:cs="Arial"/>
        </w:rPr>
        <w:t>.</w:t>
      </w:r>
    </w:p>
    <w:p w14:paraId="0C722E5A" w14:textId="77777777" w:rsidR="00BC4F7F" w:rsidRPr="00A80107" w:rsidRDefault="00542976" w:rsidP="005C007D">
      <w:pPr>
        <w:pStyle w:val="phnormal"/>
        <w:rPr>
          <w:rFonts w:cs="Arial"/>
        </w:rPr>
      </w:pPr>
      <w:r w:rsidRPr="00A80107">
        <w:rPr>
          <w:rFonts w:cs="Arial"/>
        </w:rPr>
        <w:t>Перейдите</w:t>
      </w:r>
      <w:r w:rsidR="00BC4F7F" w:rsidRPr="00A80107">
        <w:rPr>
          <w:rFonts w:cs="Arial"/>
        </w:rPr>
        <w:t xml:space="preserve"> в пункт меню </w:t>
      </w:r>
      <w:r w:rsidR="00F83757" w:rsidRPr="00A80107">
        <w:rPr>
          <w:rFonts w:cs="Arial"/>
        </w:rPr>
        <w:t>«</w:t>
      </w:r>
      <w:r w:rsidR="00BC4F7F" w:rsidRPr="00A80107">
        <w:rPr>
          <w:rStyle w:val="1f"/>
          <w:rFonts w:ascii="Arial" w:hAnsi="Arial" w:cs="Arial"/>
          <w:i w:val="0"/>
          <w:spacing w:val="0"/>
          <w:szCs w:val="20"/>
        </w:rPr>
        <w:t>Пуск/Реестры/Родительское собрание</w:t>
      </w:r>
      <w:r w:rsidR="00F83757" w:rsidRPr="00A80107">
        <w:rPr>
          <w:rStyle w:val="1f"/>
          <w:rFonts w:ascii="Arial" w:hAnsi="Arial" w:cs="Arial"/>
          <w:i w:val="0"/>
          <w:spacing w:val="0"/>
          <w:szCs w:val="20"/>
        </w:rPr>
        <w:t>»</w:t>
      </w:r>
      <w:r w:rsidR="00BC4F7F" w:rsidRPr="00A80107">
        <w:rPr>
          <w:rFonts w:cs="Arial"/>
        </w:rPr>
        <w:t>.</w:t>
      </w:r>
    </w:p>
    <w:p w14:paraId="1368F635" w14:textId="1E97076F" w:rsidR="00BC4F7F" w:rsidRPr="00A80107" w:rsidRDefault="00BC4F7F" w:rsidP="003A6D31">
      <w:pPr>
        <w:pStyle w:val="phnormal"/>
        <w:rPr>
          <w:rFonts w:cs="Arial"/>
        </w:rPr>
      </w:pPr>
      <w:r w:rsidRPr="00A80107">
        <w:rPr>
          <w:rFonts w:cs="Arial"/>
        </w:rPr>
        <w:t xml:space="preserve">Доступ к реестру родительских собраний имеют пользователи со следующими </w:t>
      </w:r>
      <w:r w:rsidR="007F2DFB" w:rsidRPr="00A80107">
        <w:rPr>
          <w:rFonts w:cs="Arial"/>
        </w:rPr>
        <w:t xml:space="preserve">ролями «Администратор </w:t>
      </w:r>
      <w:r w:rsidR="00941140">
        <w:rPr>
          <w:rFonts w:cs="Arial"/>
        </w:rPr>
        <w:t>организации</w:t>
      </w:r>
      <w:r w:rsidR="007F2DFB" w:rsidRPr="00A80107">
        <w:rPr>
          <w:rFonts w:cs="Arial"/>
        </w:rPr>
        <w:t xml:space="preserve">», «Завуч», «Директор» и </w:t>
      </w:r>
      <w:r w:rsidRPr="00A80107">
        <w:rPr>
          <w:rFonts w:cs="Arial"/>
        </w:rPr>
        <w:t>«Классный руководитель» (только по родительским собраниям своего класса).</w:t>
      </w:r>
    </w:p>
    <w:p w14:paraId="3CBA1BFB" w14:textId="5A801172" w:rsidR="00BC4F7F" w:rsidRPr="00A80107" w:rsidRDefault="00BC4F7F" w:rsidP="00DC14DA">
      <w:pPr>
        <w:pStyle w:val="phlistitemizedtitle"/>
      </w:pPr>
      <w:r w:rsidRPr="00A80107">
        <w:t xml:space="preserve">Чтобы добавить запись о родительском собрании, </w:t>
      </w:r>
      <w:r w:rsidR="005A49B8" w:rsidRPr="00A80107">
        <w:t>нажмите на кнопку</w:t>
      </w:r>
      <w:r w:rsidRPr="00A80107">
        <w:t xml:space="preserve"> «Добавить». Откроется окно «Родительское собрание: Добавление» (</w:t>
      </w:r>
      <w:r w:rsidRPr="00A80107">
        <w:fldChar w:fldCharType="begin"/>
      </w:r>
      <w:r w:rsidRPr="00A80107">
        <w:instrText xml:space="preserve"> REF _Ref395789499 \h  \* MERGEFORMAT </w:instrText>
      </w:r>
      <w:r w:rsidRPr="00A80107">
        <w:fldChar w:fldCharType="separate"/>
      </w:r>
      <w:r w:rsidR="003F4659">
        <w:t>Рисунок 75</w:t>
      </w:r>
      <w:r w:rsidRPr="00A80107">
        <w:fldChar w:fldCharType="end"/>
      </w:r>
      <w:r w:rsidRPr="00A80107">
        <w:t xml:space="preserve">), в котором заполните </w:t>
      </w:r>
      <w:r w:rsidR="008C0397" w:rsidRPr="00A80107">
        <w:t>пол</w:t>
      </w:r>
      <w:r w:rsidRPr="00A80107">
        <w:t>я:</w:t>
      </w:r>
    </w:p>
    <w:p w14:paraId="4AD04606" w14:textId="77777777" w:rsidR="00BC4F7F" w:rsidRPr="00A80107" w:rsidRDefault="00BC4F7F" w:rsidP="00740BF3">
      <w:pPr>
        <w:pStyle w:val="phlistitemized1"/>
      </w:pPr>
      <w:r w:rsidRPr="00A80107">
        <w:t>«Дата»</w:t>
      </w:r>
      <w:r w:rsidR="00BF1C93" w:rsidRPr="00A80107">
        <w:t xml:space="preserve"> – </w:t>
      </w:r>
      <w:r w:rsidRPr="00A80107">
        <w:t>укажите дату проведения собрания;</w:t>
      </w:r>
    </w:p>
    <w:p w14:paraId="331B25DA" w14:textId="77777777" w:rsidR="00BC4F7F" w:rsidRPr="00A80107" w:rsidRDefault="00BC4F7F" w:rsidP="00740BF3">
      <w:pPr>
        <w:pStyle w:val="phlistitemized1"/>
      </w:pPr>
      <w:r w:rsidRPr="00A80107">
        <w:t>«Время начала»</w:t>
      </w:r>
      <w:r w:rsidR="00BF1C93" w:rsidRPr="00A80107">
        <w:t xml:space="preserve"> – </w:t>
      </w:r>
      <w:r w:rsidRPr="00A80107">
        <w:t>укажите время начала собрания;</w:t>
      </w:r>
    </w:p>
    <w:p w14:paraId="3387F596" w14:textId="77777777" w:rsidR="00BC4F7F" w:rsidRPr="00A80107" w:rsidRDefault="00BC4F7F" w:rsidP="00740BF3">
      <w:pPr>
        <w:pStyle w:val="phlistitemized1"/>
      </w:pPr>
      <w:r w:rsidRPr="00A80107">
        <w:t>«Время окончания»</w:t>
      </w:r>
      <w:r w:rsidR="00BF1C93" w:rsidRPr="00A80107">
        <w:t xml:space="preserve"> – </w:t>
      </w:r>
      <w:r w:rsidRPr="00A80107">
        <w:t>укажите время окончания собрания;</w:t>
      </w:r>
    </w:p>
    <w:p w14:paraId="01E549B9" w14:textId="31FAAABC" w:rsidR="00BC4F7F" w:rsidRPr="00A80107" w:rsidRDefault="00BC4F7F" w:rsidP="00740BF3">
      <w:pPr>
        <w:pStyle w:val="phlistitemized1"/>
      </w:pPr>
      <w:r w:rsidRPr="00A80107">
        <w:t>«Кабинет»</w:t>
      </w:r>
      <w:r w:rsidR="00BF1C93" w:rsidRPr="00A80107">
        <w:t xml:space="preserve"> – </w:t>
      </w:r>
      <w:r w:rsidRPr="00A80107">
        <w:t xml:space="preserve">укажите место проведения собрания. Система предложит выбрать кабинет из справочника «Аудиторный </w:t>
      </w:r>
      <w:r w:rsidRPr="00586E8F">
        <w:t>фонд</w:t>
      </w:r>
      <w:r w:rsidRPr="00A80107">
        <w:t>»</w:t>
      </w:r>
      <w:r w:rsidR="00DF00CC" w:rsidRPr="00A80107">
        <w:t xml:space="preserve"> </w:t>
      </w:r>
      <w:r w:rsidR="00FF7F3A" w:rsidRPr="00A80107">
        <w:t>(п. </w:t>
      </w:r>
      <w:r w:rsidR="00DF00CC" w:rsidRPr="00A80107">
        <w:fldChar w:fldCharType="begin"/>
      </w:r>
      <w:r w:rsidR="00DF00CC" w:rsidRPr="00A80107">
        <w:instrText xml:space="preserve"> REF _Ref459286300 \w \h </w:instrText>
      </w:r>
      <w:r w:rsidR="007D6531" w:rsidRPr="00A80107">
        <w:instrText xml:space="preserve"> \* MERGEFORMAT </w:instrText>
      </w:r>
      <w:r w:rsidR="00DF00CC" w:rsidRPr="00A80107">
        <w:fldChar w:fldCharType="separate"/>
      </w:r>
      <w:r w:rsidR="003F4659">
        <w:t>6.2</w:t>
      </w:r>
      <w:r w:rsidR="00DF00CC" w:rsidRPr="00A80107">
        <w:fldChar w:fldCharType="end"/>
      </w:r>
      <w:r w:rsidR="00DF00CC" w:rsidRPr="00A80107">
        <w:t>)</w:t>
      </w:r>
      <w:r w:rsidRPr="00A80107">
        <w:t>;</w:t>
      </w:r>
    </w:p>
    <w:p w14:paraId="5449E398" w14:textId="77777777" w:rsidR="00BC4F7F" w:rsidRPr="00A80107" w:rsidRDefault="00BC4F7F" w:rsidP="00740BF3">
      <w:pPr>
        <w:pStyle w:val="phlistitemized1"/>
      </w:pPr>
      <w:r w:rsidRPr="00A80107">
        <w:t>«Протокол»</w:t>
      </w:r>
      <w:r w:rsidR="00BF1C93" w:rsidRPr="00A80107">
        <w:t xml:space="preserve"> – </w:t>
      </w:r>
      <w:r w:rsidRPr="00A80107">
        <w:t xml:space="preserve">прикрепляемый файл, </w:t>
      </w:r>
      <w:r w:rsidRPr="00586E8F">
        <w:t>должен</w:t>
      </w:r>
      <w:r w:rsidRPr="00A80107">
        <w:t xml:space="preserve"> содержать протокол собрания;</w:t>
      </w:r>
    </w:p>
    <w:p w14:paraId="31AD3090" w14:textId="77777777" w:rsidR="00BC4F7F" w:rsidRPr="00A80107" w:rsidRDefault="00BC4F7F" w:rsidP="00740BF3">
      <w:pPr>
        <w:pStyle w:val="phlistitemized1"/>
      </w:pPr>
      <w:r w:rsidRPr="00A80107">
        <w:t>«Уведомлять о прочтении протокола»</w:t>
      </w:r>
      <w:r w:rsidR="00BF1C93" w:rsidRPr="00A80107">
        <w:t xml:space="preserve"> – </w:t>
      </w:r>
      <w:r w:rsidRPr="00A80107">
        <w:t>раздел позволяет включить оповещении о прочтении договора директора школы и классного руководителя. Для этого установите «флажки» в строках параметра или снимите «флажки» чтобы отключить оповещение.</w:t>
      </w:r>
    </w:p>
    <w:p w14:paraId="5C2CD5D5" w14:textId="0E03280F" w:rsidR="00BC4F7F" w:rsidRPr="00A80107" w:rsidRDefault="005B708A" w:rsidP="002B3354">
      <w:pPr>
        <w:pStyle w:val="phfigure"/>
        <w:rPr>
          <w:rFonts w:cs="Arial"/>
        </w:rPr>
      </w:pPr>
      <w:bookmarkStart w:id="489" w:name="_Ref309147720"/>
      <w:r>
        <w:rPr>
          <w:noProof/>
        </w:rPr>
        <w:lastRenderedPageBreak/>
        <w:drawing>
          <wp:inline distT="0" distB="0" distL="0" distR="0" wp14:anchorId="134F17BF" wp14:editId="5C4EBBCC">
            <wp:extent cx="3733800" cy="5467350"/>
            <wp:effectExtent l="0" t="0" r="0" b="0"/>
            <wp:docPr id="86" name="Рисунок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6"/>
                    <a:stretch>
                      <a:fillRect/>
                    </a:stretch>
                  </pic:blipFill>
                  <pic:spPr>
                    <a:xfrm>
                      <a:off x="0" y="0"/>
                      <a:ext cx="3733800" cy="5467350"/>
                    </a:xfrm>
                    <a:prstGeom prst="rect">
                      <a:avLst/>
                    </a:prstGeom>
                  </pic:spPr>
                </pic:pic>
              </a:graphicData>
            </a:graphic>
          </wp:inline>
        </w:drawing>
      </w:r>
      <w:r w:rsidRPr="00A80107">
        <w:rPr>
          <w:rFonts w:cs="Arial"/>
          <w:noProof/>
        </w:rPr>
        <w:t xml:space="preserve"> </w:t>
      </w:r>
    </w:p>
    <w:p w14:paraId="3F143E32" w14:textId="0D926EFA" w:rsidR="00BC4F7F" w:rsidRPr="00A80107" w:rsidRDefault="00EA7C0D" w:rsidP="002B3354">
      <w:pPr>
        <w:pStyle w:val="phfiguretitle"/>
      </w:pPr>
      <w:bookmarkStart w:id="490" w:name="_Ref395789499"/>
      <w:r>
        <w:t>Рисунок </w:t>
      </w:r>
      <w:fldSimple w:instr=" SEQ Рисунок \* ARABIC ">
        <w:r w:rsidR="003F4659">
          <w:rPr>
            <w:noProof/>
          </w:rPr>
          <w:t>75</w:t>
        </w:r>
      </w:fldSimple>
      <w:bookmarkEnd w:id="489"/>
      <w:bookmarkEnd w:id="490"/>
      <w:r w:rsidR="00BF1C93" w:rsidRPr="00A80107">
        <w:t xml:space="preserve"> – </w:t>
      </w:r>
      <w:r w:rsidR="00BC4F7F" w:rsidRPr="00A80107">
        <w:t>Окно «Родительское собрание: Добавление»</w:t>
      </w:r>
    </w:p>
    <w:p w14:paraId="06A2DAA3" w14:textId="1C4541B8" w:rsidR="000B2EAD" w:rsidRPr="00A80107" w:rsidRDefault="00BC4F7F" w:rsidP="000B2EAD">
      <w:pPr>
        <w:pStyle w:val="phnormal"/>
        <w:rPr>
          <w:rFonts w:cs="Arial"/>
        </w:rPr>
      </w:pPr>
      <w:r w:rsidRPr="00A80107">
        <w:rPr>
          <w:rFonts w:cs="Arial"/>
        </w:rPr>
        <w:t xml:space="preserve">Рассмотрим работу с разделом «Класс». Для указания класса </w:t>
      </w:r>
      <w:r w:rsidR="005A49B8" w:rsidRPr="00A80107">
        <w:rPr>
          <w:rFonts w:cs="Arial"/>
        </w:rPr>
        <w:t>нажмите на кнопку</w:t>
      </w:r>
      <w:r w:rsidRPr="00A80107">
        <w:rPr>
          <w:rFonts w:cs="Arial"/>
        </w:rPr>
        <w:t xml:space="preserve"> «Добавить». Откроется реестр классов (</w:t>
      </w:r>
      <w:r w:rsidRPr="00A80107">
        <w:rPr>
          <w:rFonts w:cs="Arial"/>
        </w:rPr>
        <w:fldChar w:fldCharType="begin"/>
      </w:r>
      <w:r w:rsidRPr="00A80107">
        <w:rPr>
          <w:rFonts w:cs="Arial"/>
        </w:rPr>
        <w:instrText xml:space="preserve"> REF _Ref448333442 \h </w:instrText>
      </w:r>
      <w:r w:rsidR="0088633D" w:rsidRPr="00A80107">
        <w:rPr>
          <w:rFonts w:cs="Arial"/>
        </w:rPr>
        <w:instrText xml:space="preserve"> \* MERGEFORMAT </w:instrText>
      </w:r>
      <w:r w:rsidRPr="00A80107">
        <w:rPr>
          <w:rFonts w:cs="Arial"/>
        </w:rPr>
      </w:r>
      <w:r w:rsidRPr="00A80107">
        <w:rPr>
          <w:rFonts w:cs="Arial"/>
        </w:rPr>
        <w:fldChar w:fldCharType="separate"/>
      </w:r>
      <w:r w:rsidR="003F4659" w:rsidRPr="003F4659">
        <w:rPr>
          <w:rFonts w:cs="Arial"/>
        </w:rPr>
        <w:t>Рисунок 76</w:t>
      </w:r>
      <w:r w:rsidRPr="00A80107">
        <w:rPr>
          <w:rFonts w:cs="Arial"/>
        </w:rPr>
        <w:fldChar w:fldCharType="end"/>
      </w:r>
      <w:r w:rsidR="000B2EAD" w:rsidRPr="00A80107">
        <w:rPr>
          <w:rFonts w:cs="Arial"/>
        </w:rPr>
        <w:t xml:space="preserve">), установкой «флажков» выделите класс (или классы) и </w:t>
      </w:r>
      <w:r w:rsidR="005A49B8" w:rsidRPr="00A80107">
        <w:rPr>
          <w:rFonts w:cs="Arial"/>
        </w:rPr>
        <w:t>нажмите на кнопку</w:t>
      </w:r>
      <w:r w:rsidR="000B2EAD" w:rsidRPr="00A80107">
        <w:rPr>
          <w:rFonts w:cs="Arial"/>
        </w:rPr>
        <w:t xml:space="preserve"> «Выбрать».</w:t>
      </w:r>
    </w:p>
    <w:p w14:paraId="30AA43DB" w14:textId="18C01620" w:rsidR="00BC4F7F" w:rsidRPr="00A80107" w:rsidRDefault="005B708A" w:rsidP="002B3354">
      <w:pPr>
        <w:pStyle w:val="phfigure"/>
        <w:rPr>
          <w:rFonts w:cs="Arial"/>
        </w:rPr>
      </w:pPr>
      <w:r>
        <w:rPr>
          <w:noProof/>
        </w:rPr>
        <w:lastRenderedPageBreak/>
        <w:drawing>
          <wp:inline distT="0" distB="0" distL="0" distR="0" wp14:anchorId="377647E0" wp14:editId="4FB03DB5">
            <wp:extent cx="6152515" cy="3917950"/>
            <wp:effectExtent l="0" t="0" r="635" b="6350"/>
            <wp:docPr id="87" name="Рисунок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7"/>
                    <a:stretch>
                      <a:fillRect/>
                    </a:stretch>
                  </pic:blipFill>
                  <pic:spPr>
                    <a:xfrm>
                      <a:off x="0" y="0"/>
                      <a:ext cx="6152515" cy="3917950"/>
                    </a:xfrm>
                    <a:prstGeom prst="rect">
                      <a:avLst/>
                    </a:prstGeom>
                  </pic:spPr>
                </pic:pic>
              </a:graphicData>
            </a:graphic>
          </wp:inline>
        </w:drawing>
      </w:r>
      <w:r w:rsidRPr="00A80107">
        <w:rPr>
          <w:rFonts w:cs="Arial"/>
          <w:noProof/>
        </w:rPr>
        <w:t xml:space="preserve"> </w:t>
      </w:r>
    </w:p>
    <w:p w14:paraId="0EF9FB95" w14:textId="7035B0E6" w:rsidR="00BC4F7F" w:rsidRPr="00A80107" w:rsidRDefault="00EA7C0D" w:rsidP="002B3354">
      <w:pPr>
        <w:pStyle w:val="phfiguretitle"/>
      </w:pPr>
      <w:bookmarkStart w:id="491" w:name="_Ref448333442"/>
      <w:r>
        <w:t>Рисунок </w:t>
      </w:r>
      <w:fldSimple w:instr=" SEQ Рисунок \* ARABIC ">
        <w:r w:rsidR="003F4659">
          <w:rPr>
            <w:noProof/>
          </w:rPr>
          <w:t>76</w:t>
        </w:r>
      </w:fldSimple>
      <w:bookmarkEnd w:id="491"/>
      <w:r w:rsidR="00BF1C93" w:rsidRPr="00A80107">
        <w:t xml:space="preserve"> – </w:t>
      </w:r>
      <w:r w:rsidR="00CA4367" w:rsidRPr="00A80107">
        <w:t xml:space="preserve">Окно реестра </w:t>
      </w:r>
      <w:r w:rsidR="00BC4F7F" w:rsidRPr="00A80107">
        <w:t>«Классы»</w:t>
      </w:r>
    </w:p>
    <w:p w14:paraId="2735407F" w14:textId="77777777" w:rsidR="00BC4F7F" w:rsidRPr="00A80107" w:rsidRDefault="00BC4F7F" w:rsidP="003A6D31">
      <w:pPr>
        <w:pStyle w:val="phnormal"/>
        <w:rPr>
          <w:rFonts w:cs="Arial"/>
        </w:rPr>
      </w:pPr>
      <w:r w:rsidRPr="00A80107">
        <w:rPr>
          <w:rFonts w:cs="Arial"/>
        </w:rPr>
        <w:t xml:space="preserve">Чтобы удалить класс из списка, выделите запись </w:t>
      </w:r>
      <w:r w:rsidR="00EC18D8" w:rsidRPr="00A80107">
        <w:rPr>
          <w:rFonts w:cs="Arial"/>
        </w:rPr>
        <w:t xml:space="preserve">и </w:t>
      </w:r>
      <w:r w:rsidR="005A49B8" w:rsidRPr="00A80107">
        <w:rPr>
          <w:rFonts w:cs="Arial"/>
        </w:rPr>
        <w:t>нажмите на кнопку</w:t>
      </w:r>
      <w:r w:rsidRPr="00A80107">
        <w:rPr>
          <w:rFonts w:cs="Arial"/>
        </w:rPr>
        <w:t xml:space="preserve"> «Удалить». </w:t>
      </w:r>
      <w:r w:rsidR="003C4636" w:rsidRPr="00A80107">
        <w:rPr>
          <w:rFonts w:cs="Arial"/>
        </w:rPr>
        <w:t>О</w:t>
      </w:r>
      <w:r w:rsidRPr="00A80107">
        <w:rPr>
          <w:rFonts w:cs="Arial"/>
        </w:rPr>
        <w:t>ткроется диалоговое окно с запросом на удаление, в котором подтвердите удаление, нажав кнопку «Да».</w:t>
      </w:r>
    </w:p>
    <w:p w14:paraId="40F818E9" w14:textId="77777777" w:rsidR="00BC4F7F" w:rsidRPr="00A80107" w:rsidRDefault="00CE131B" w:rsidP="003A6D31">
      <w:pPr>
        <w:pStyle w:val="phnormal"/>
        <w:rPr>
          <w:rFonts w:cs="Arial"/>
        </w:rPr>
      </w:pPr>
      <w:r w:rsidRPr="00A80107">
        <w:rPr>
          <w:rFonts w:cs="Arial"/>
        </w:rPr>
        <w:t>Н</w:t>
      </w:r>
      <w:r w:rsidR="00BC4F7F" w:rsidRPr="00A80107">
        <w:rPr>
          <w:rFonts w:cs="Arial"/>
        </w:rPr>
        <w:t xml:space="preserve">ажмите кнопку «Сохранить». </w:t>
      </w:r>
    </w:p>
    <w:p w14:paraId="08E07525" w14:textId="77777777" w:rsidR="00BC4F7F" w:rsidRPr="00A80107" w:rsidRDefault="00BC4F7F" w:rsidP="003A6D31">
      <w:pPr>
        <w:pStyle w:val="phnormal"/>
        <w:rPr>
          <w:rFonts w:cs="Arial"/>
        </w:rPr>
      </w:pPr>
      <w:r w:rsidRPr="00A80107">
        <w:rPr>
          <w:rFonts w:cs="Arial"/>
        </w:rPr>
        <w:t>При сохранении родительского собрания в Системе происходит автоматическая проверка на занятость указанного кабинета в указанное время по расписанию занятий. Если кабинет в указанное время занят, то Система не даст сохранить подобное родительское собрание и пользователю необходимо будет выбрать другой кабинет и повторить сохранение.</w:t>
      </w:r>
    </w:p>
    <w:p w14:paraId="25FABF65" w14:textId="3A182381" w:rsidR="00BC4F7F" w:rsidRPr="00A80107" w:rsidRDefault="00BC4F7F" w:rsidP="003A6D31">
      <w:pPr>
        <w:pStyle w:val="phnormal"/>
        <w:rPr>
          <w:rFonts w:cs="Arial"/>
        </w:rPr>
      </w:pPr>
      <w:r w:rsidRPr="00A80107">
        <w:rPr>
          <w:rFonts w:cs="Arial"/>
        </w:rPr>
        <w:t xml:space="preserve">После создания родительского собрания на </w:t>
      </w:r>
      <w:r w:rsidRPr="00A80107">
        <w:rPr>
          <w:rFonts w:cs="Arial"/>
          <w:lang w:val="en-US"/>
        </w:rPr>
        <w:t>e</w:t>
      </w:r>
      <w:r w:rsidRPr="00A80107">
        <w:rPr>
          <w:rFonts w:cs="Arial"/>
        </w:rPr>
        <w:t>-</w:t>
      </w:r>
      <w:r w:rsidRPr="00A80107">
        <w:rPr>
          <w:rFonts w:cs="Arial"/>
          <w:lang w:val="en-US"/>
        </w:rPr>
        <w:t>mail</w:t>
      </w:r>
      <w:r w:rsidRPr="00A80107">
        <w:rPr>
          <w:rFonts w:cs="Arial"/>
        </w:rPr>
        <w:t>/телефонный номер родителей учащихся указанных классов придет сообщение с информацией о классе, в котором проводится родительское собрание, месте проведения и времени проведения родительского собрания. Кроме этого</w:t>
      </w:r>
      <w:r w:rsidR="004B163D">
        <w:rPr>
          <w:rFonts w:cs="Arial"/>
        </w:rPr>
        <w:t>,</w:t>
      </w:r>
      <w:r w:rsidRPr="00A80107">
        <w:rPr>
          <w:rFonts w:cs="Arial"/>
        </w:rPr>
        <w:t xml:space="preserve"> информация о родительском собрании</w:t>
      </w:r>
      <w:r w:rsidR="007F2DFB" w:rsidRPr="00A80107">
        <w:rPr>
          <w:rFonts w:cs="Arial"/>
        </w:rPr>
        <w:t>, а т</w:t>
      </w:r>
      <w:r w:rsidR="00425F84" w:rsidRPr="00A80107">
        <w:rPr>
          <w:rFonts w:cs="Arial"/>
        </w:rPr>
        <w:t>акже</w:t>
      </w:r>
      <w:r w:rsidRPr="00A80107">
        <w:rPr>
          <w:rFonts w:cs="Arial"/>
        </w:rPr>
        <w:t xml:space="preserve"> протокол автоматически отобраз</w:t>
      </w:r>
      <w:r w:rsidR="007F2DFB" w:rsidRPr="00A80107">
        <w:rPr>
          <w:rFonts w:cs="Arial"/>
        </w:rPr>
        <w:t>и</w:t>
      </w:r>
      <w:r w:rsidRPr="00A80107">
        <w:rPr>
          <w:rFonts w:cs="Arial"/>
        </w:rPr>
        <w:t>тся в дневнике учащегося и родителя.</w:t>
      </w:r>
    </w:p>
    <w:p w14:paraId="1F8D4CF3" w14:textId="77777777" w:rsidR="00BC4F7F" w:rsidRPr="00A80107" w:rsidRDefault="00BC4F7F" w:rsidP="007F2DFB">
      <w:pPr>
        <w:pStyle w:val="23"/>
        <w:rPr>
          <w:rFonts w:cs="Arial"/>
        </w:rPr>
      </w:pPr>
      <w:bookmarkStart w:id="492" w:name="_Toc448855290"/>
      <w:bookmarkStart w:id="493" w:name="_Toc452559073"/>
      <w:bookmarkStart w:id="494" w:name="_Ref515634010"/>
      <w:bookmarkStart w:id="495" w:name="_Toc5960221"/>
      <w:bookmarkStart w:id="496" w:name="_Toc9321144"/>
      <w:r w:rsidRPr="00A80107">
        <w:rPr>
          <w:rFonts w:cs="Arial"/>
        </w:rPr>
        <w:t>Реестр «Методические объединения»</w:t>
      </w:r>
      <w:bookmarkEnd w:id="492"/>
      <w:bookmarkEnd w:id="493"/>
      <w:bookmarkEnd w:id="494"/>
      <w:bookmarkEnd w:id="495"/>
      <w:bookmarkEnd w:id="496"/>
    </w:p>
    <w:p w14:paraId="0ACDD628" w14:textId="6A3A18B9" w:rsidR="00BC4F7F" w:rsidRPr="00A80107" w:rsidRDefault="00BC4F7F" w:rsidP="003A6D31">
      <w:pPr>
        <w:pStyle w:val="phnormal"/>
        <w:rPr>
          <w:rFonts w:cs="Arial"/>
        </w:rPr>
      </w:pPr>
      <w:bookmarkStart w:id="497" w:name="_Toc295203003"/>
      <w:bookmarkStart w:id="498" w:name="_Toc306019610"/>
      <w:r w:rsidRPr="00A80107">
        <w:rPr>
          <w:rFonts w:cs="Arial"/>
        </w:rPr>
        <w:t xml:space="preserve">В данный раздел вносятся сведения о методических объединениях педагогов </w:t>
      </w:r>
      <w:r w:rsidR="008027BE">
        <w:rPr>
          <w:rFonts w:cs="Arial"/>
        </w:rPr>
        <w:t>ОО</w:t>
      </w:r>
      <w:r w:rsidRPr="00A80107">
        <w:rPr>
          <w:rFonts w:cs="Arial"/>
        </w:rPr>
        <w:t>.</w:t>
      </w:r>
    </w:p>
    <w:p w14:paraId="159D61C6" w14:textId="77777777" w:rsidR="00BC4F7F" w:rsidRPr="00A80107" w:rsidRDefault="00BC4F7F" w:rsidP="003A6D31">
      <w:pPr>
        <w:pStyle w:val="phnormal"/>
        <w:rPr>
          <w:rFonts w:cs="Arial"/>
        </w:rPr>
      </w:pPr>
      <w:r w:rsidRPr="00A80107">
        <w:rPr>
          <w:rFonts w:cs="Arial"/>
        </w:rPr>
        <w:lastRenderedPageBreak/>
        <w:t xml:space="preserve">Доступ к разделу «Методические объединения» осуществляется с помощью выбора пункта в меню </w:t>
      </w:r>
      <w:r w:rsidR="00F83757" w:rsidRPr="00A80107">
        <w:rPr>
          <w:rFonts w:cs="Arial"/>
        </w:rPr>
        <w:t>«</w:t>
      </w:r>
      <w:r w:rsidRPr="00A80107">
        <w:rPr>
          <w:rFonts w:cs="Arial"/>
        </w:rPr>
        <w:t>Пуск/Реестры/Методические объединения</w:t>
      </w:r>
      <w:r w:rsidR="00F83757" w:rsidRPr="00A80107">
        <w:rPr>
          <w:rFonts w:cs="Arial"/>
        </w:rPr>
        <w:t>»</w:t>
      </w:r>
      <w:r w:rsidRPr="00A80107">
        <w:rPr>
          <w:rFonts w:cs="Arial"/>
        </w:rPr>
        <w:t>.</w:t>
      </w:r>
    </w:p>
    <w:p w14:paraId="51BCA6F8" w14:textId="77777777" w:rsidR="00542976" w:rsidRPr="00A80107" w:rsidRDefault="00BC4F7F" w:rsidP="00DC14DA">
      <w:pPr>
        <w:pStyle w:val="phlistitemizedtitle"/>
      </w:pPr>
      <w:r w:rsidRPr="00A80107">
        <w:t>Для добавления записи</w:t>
      </w:r>
      <w:r w:rsidR="00542976" w:rsidRPr="00A80107">
        <w:t>:</w:t>
      </w:r>
    </w:p>
    <w:p w14:paraId="4D5E6138" w14:textId="220BDF64" w:rsidR="00542976" w:rsidRPr="00A80107" w:rsidRDefault="0066382C" w:rsidP="00383C7A">
      <w:pPr>
        <w:pStyle w:val="phlistordereda"/>
        <w:numPr>
          <w:ilvl w:val="0"/>
          <w:numId w:val="106"/>
        </w:numPr>
      </w:pPr>
      <w:r>
        <w:t xml:space="preserve">нажмите </w:t>
      </w:r>
      <w:r w:rsidR="005A49B8" w:rsidRPr="00A80107">
        <w:t>кнопку</w:t>
      </w:r>
      <w:r w:rsidR="00BC4F7F" w:rsidRPr="00A80107">
        <w:t xml:space="preserve"> «Добавить»</w:t>
      </w:r>
      <w:r w:rsidR="00542976" w:rsidRPr="00A80107">
        <w:t>;</w:t>
      </w:r>
    </w:p>
    <w:p w14:paraId="38C4751D" w14:textId="1FFB201B" w:rsidR="00F264C1" w:rsidRPr="00A80107" w:rsidRDefault="00542976" w:rsidP="00EB6000">
      <w:pPr>
        <w:pStyle w:val="phlistordereda"/>
      </w:pPr>
      <w:r w:rsidRPr="00A80107">
        <w:t>о</w:t>
      </w:r>
      <w:r w:rsidR="00BC4F7F" w:rsidRPr="00A80107">
        <w:t>ткроется окно «Методическое обновление: Добавление» (</w:t>
      </w:r>
      <w:r w:rsidR="00BC4F7F" w:rsidRPr="00A80107">
        <w:fldChar w:fldCharType="begin"/>
      </w:r>
      <w:r w:rsidR="00BC4F7F" w:rsidRPr="00A80107">
        <w:instrText xml:space="preserve"> REF _Ref309147025 \h  \* MERGEFORMAT </w:instrText>
      </w:r>
      <w:r w:rsidR="00BC4F7F" w:rsidRPr="00A80107">
        <w:fldChar w:fldCharType="separate"/>
      </w:r>
      <w:r w:rsidR="003F4659">
        <w:t>Рисунок 77</w:t>
      </w:r>
      <w:r w:rsidR="00BC4F7F" w:rsidRPr="00A80107">
        <w:fldChar w:fldCharType="end"/>
      </w:r>
      <w:r w:rsidR="00F264C1" w:rsidRPr="00A80107">
        <w:t>);</w:t>
      </w:r>
    </w:p>
    <w:p w14:paraId="63CDB638" w14:textId="77777777" w:rsidR="00BC4F7F" w:rsidRPr="00A80107" w:rsidRDefault="00BC4F7F" w:rsidP="00EB6000">
      <w:pPr>
        <w:pStyle w:val="phlistordereda"/>
      </w:pPr>
      <w:r w:rsidRPr="00A80107">
        <w:t>заполните поля:</w:t>
      </w:r>
    </w:p>
    <w:p w14:paraId="65D476A1" w14:textId="77777777" w:rsidR="00BC4F7F" w:rsidRPr="00A80107" w:rsidRDefault="00BC4F7F" w:rsidP="00740BF3">
      <w:pPr>
        <w:pStyle w:val="phlistitemized1"/>
      </w:pPr>
      <w:r w:rsidRPr="00A80107">
        <w:t>«Наименование»</w:t>
      </w:r>
      <w:r w:rsidR="00BF1C93" w:rsidRPr="00A80107">
        <w:t xml:space="preserve"> – </w:t>
      </w:r>
      <w:r w:rsidRPr="00A80107">
        <w:t>введите наименование методического объединения;</w:t>
      </w:r>
    </w:p>
    <w:p w14:paraId="22D7FB19" w14:textId="48E51BCD" w:rsidR="00BC4F7F" w:rsidRPr="00A80107" w:rsidRDefault="00BC4F7F" w:rsidP="00740BF3">
      <w:pPr>
        <w:pStyle w:val="phlistitemized1"/>
      </w:pPr>
      <w:r w:rsidRPr="00A80107">
        <w:t>«</w:t>
      </w:r>
      <w:r w:rsidR="00941140">
        <w:t>Организация</w:t>
      </w:r>
      <w:r w:rsidRPr="00A80107">
        <w:t>»</w:t>
      </w:r>
      <w:r w:rsidR="00BF1C93" w:rsidRPr="00A80107">
        <w:t xml:space="preserve"> – </w:t>
      </w:r>
      <w:r w:rsidR="00941140">
        <w:t>для выбора организации, в которой</w:t>
      </w:r>
      <w:r w:rsidRPr="00A80107">
        <w:t xml:space="preserve"> образовано методическое объе</w:t>
      </w:r>
      <w:r w:rsidR="00941140">
        <w:t>динение, открывается «Реестр организаций</w:t>
      </w:r>
      <w:r w:rsidRPr="00A80107">
        <w:t>»;</w:t>
      </w:r>
    </w:p>
    <w:p w14:paraId="52C8A42E" w14:textId="1B8827E8" w:rsidR="00BC4F7F" w:rsidRPr="00A80107" w:rsidRDefault="00BC4F7F" w:rsidP="00740BF3">
      <w:pPr>
        <w:pStyle w:val="phlistitemized1"/>
      </w:pPr>
      <w:r w:rsidRPr="00A80107">
        <w:t>«Уровень»</w:t>
      </w:r>
      <w:r w:rsidR="00BF1C93" w:rsidRPr="00A80107">
        <w:t xml:space="preserve"> – </w:t>
      </w:r>
      <w:r w:rsidRPr="00586E8F">
        <w:t>укажите</w:t>
      </w:r>
      <w:r w:rsidRPr="00A80107">
        <w:t xml:space="preserve"> уровень методического объединения, выбрав</w:t>
      </w:r>
      <w:r w:rsidR="0066382C">
        <w:t xml:space="preserve"> значение из выпадающего списка.</w:t>
      </w:r>
    </w:p>
    <w:p w14:paraId="764F5817" w14:textId="76848FBB" w:rsidR="00BC4F7F" w:rsidRPr="00A80107" w:rsidRDefault="005B708A" w:rsidP="002B3354">
      <w:pPr>
        <w:pStyle w:val="phfigure"/>
        <w:rPr>
          <w:rFonts w:cs="Arial"/>
        </w:rPr>
      </w:pPr>
      <w:r>
        <w:rPr>
          <w:noProof/>
        </w:rPr>
        <w:drawing>
          <wp:inline distT="0" distB="0" distL="0" distR="0" wp14:anchorId="06EDA1C8" wp14:editId="6564356B">
            <wp:extent cx="3781425" cy="1447800"/>
            <wp:effectExtent l="0" t="0" r="9525" b="0"/>
            <wp:docPr id="89" name="Рисунок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8"/>
                    <a:stretch>
                      <a:fillRect/>
                    </a:stretch>
                  </pic:blipFill>
                  <pic:spPr>
                    <a:xfrm>
                      <a:off x="0" y="0"/>
                      <a:ext cx="3781425" cy="1447800"/>
                    </a:xfrm>
                    <a:prstGeom prst="rect">
                      <a:avLst/>
                    </a:prstGeom>
                  </pic:spPr>
                </pic:pic>
              </a:graphicData>
            </a:graphic>
          </wp:inline>
        </w:drawing>
      </w:r>
      <w:r w:rsidRPr="00A80107">
        <w:rPr>
          <w:rFonts w:cs="Arial"/>
          <w:noProof/>
        </w:rPr>
        <w:t xml:space="preserve"> </w:t>
      </w:r>
    </w:p>
    <w:p w14:paraId="5CF37353" w14:textId="747F6353" w:rsidR="00BC4F7F" w:rsidRPr="00A80107" w:rsidRDefault="00EA7C0D" w:rsidP="002B3354">
      <w:pPr>
        <w:pStyle w:val="phfiguretitle"/>
      </w:pPr>
      <w:bookmarkStart w:id="499" w:name="_Ref309147025"/>
      <w:r>
        <w:t>Рисунок </w:t>
      </w:r>
      <w:fldSimple w:instr=" SEQ Рисунок \* ARABIC ">
        <w:r w:rsidR="003F4659">
          <w:rPr>
            <w:noProof/>
          </w:rPr>
          <w:t>77</w:t>
        </w:r>
      </w:fldSimple>
      <w:bookmarkEnd w:id="499"/>
      <w:r w:rsidR="00BC4F7F" w:rsidRPr="00A80107">
        <w:t xml:space="preserve"> – Окно «Методическое объединение: Добавление»</w:t>
      </w:r>
    </w:p>
    <w:p w14:paraId="029C127E" w14:textId="77777777" w:rsidR="00BC4F7F" w:rsidRPr="00A80107" w:rsidRDefault="005A49B8" w:rsidP="00EB6000">
      <w:pPr>
        <w:pStyle w:val="phlistordereda"/>
      </w:pPr>
      <w:r w:rsidRPr="00A80107">
        <w:t>нажмите на кнопку</w:t>
      </w:r>
      <w:r w:rsidR="00F264C1" w:rsidRPr="00A80107">
        <w:t xml:space="preserve"> «Сохранить».</w:t>
      </w:r>
    </w:p>
    <w:p w14:paraId="387E2F5C" w14:textId="469DE566" w:rsidR="00BC4F7F" w:rsidRPr="00A80107" w:rsidRDefault="00BC4F7F" w:rsidP="003A6D31">
      <w:pPr>
        <w:pStyle w:val="phnormal"/>
        <w:rPr>
          <w:rFonts w:cs="Arial"/>
        </w:rPr>
      </w:pPr>
      <w:r w:rsidRPr="00A80107">
        <w:rPr>
          <w:rFonts w:cs="Arial"/>
        </w:rPr>
        <w:t xml:space="preserve">Заполните информацию по созданному методическому объединению. Для этого выделите запись с методическим объединением и </w:t>
      </w:r>
      <w:r w:rsidR="005A49B8" w:rsidRPr="00A80107">
        <w:rPr>
          <w:rFonts w:cs="Arial"/>
        </w:rPr>
        <w:t>нажмите на кнопку</w:t>
      </w:r>
      <w:r w:rsidRPr="00A80107">
        <w:rPr>
          <w:rFonts w:cs="Arial"/>
        </w:rPr>
        <w:t xml:space="preserve"> «Изменить». Откроется окно «Методическое объединение: Редактирование» (</w:t>
      </w:r>
      <w:r w:rsidRPr="00A80107">
        <w:rPr>
          <w:rFonts w:cs="Arial"/>
        </w:rPr>
        <w:fldChar w:fldCharType="begin"/>
      </w:r>
      <w:r w:rsidRPr="00A80107">
        <w:rPr>
          <w:rFonts w:cs="Arial"/>
        </w:rPr>
        <w:instrText xml:space="preserve"> REF _Ref366849992 \h  \* MERGEFORMAT </w:instrText>
      </w:r>
      <w:r w:rsidRPr="00A80107">
        <w:rPr>
          <w:rFonts w:cs="Arial"/>
        </w:rPr>
      </w:r>
      <w:r w:rsidRPr="00A80107">
        <w:rPr>
          <w:rFonts w:cs="Arial"/>
        </w:rPr>
        <w:fldChar w:fldCharType="separate"/>
      </w:r>
      <w:r w:rsidR="003F4659" w:rsidRPr="003F4659">
        <w:rPr>
          <w:rFonts w:cs="Arial"/>
        </w:rPr>
        <w:t>Рисунок 78</w:t>
      </w:r>
      <w:r w:rsidRPr="00A80107">
        <w:rPr>
          <w:rFonts w:cs="Arial"/>
        </w:rPr>
        <w:fldChar w:fldCharType="end"/>
      </w:r>
      <w:r w:rsidRPr="00A80107">
        <w:rPr>
          <w:rFonts w:cs="Arial"/>
        </w:rPr>
        <w:t>), которое состоит из трех вкладок: «Методическое объединение», «Участники», «Файлы».</w:t>
      </w:r>
    </w:p>
    <w:p w14:paraId="5BEBB01E" w14:textId="77777777" w:rsidR="00BC4F7F" w:rsidRPr="00A80107" w:rsidRDefault="00BC4F7F" w:rsidP="003A6D31">
      <w:pPr>
        <w:pStyle w:val="phnormal"/>
        <w:rPr>
          <w:rFonts w:cs="Arial"/>
        </w:rPr>
      </w:pPr>
      <w:r w:rsidRPr="00A80107">
        <w:rPr>
          <w:rFonts w:cs="Arial"/>
        </w:rPr>
        <w:t>Рассмотрим каждую вкладку отдельно.</w:t>
      </w:r>
    </w:p>
    <w:p w14:paraId="7BD05B9E" w14:textId="77777777" w:rsidR="00BC4F7F" w:rsidRPr="00A80107" w:rsidRDefault="00BC4F7F" w:rsidP="003A6D31">
      <w:pPr>
        <w:pStyle w:val="phnormal"/>
        <w:rPr>
          <w:rFonts w:cs="Arial"/>
        </w:rPr>
      </w:pPr>
      <w:r w:rsidRPr="00A80107">
        <w:rPr>
          <w:rFonts w:cs="Arial"/>
        </w:rPr>
        <w:t>Вкладка «Методическое объединение» содержит общую информацию о методическом объединении, введенную пользователем при создании.</w:t>
      </w:r>
    </w:p>
    <w:p w14:paraId="0357ABBF" w14:textId="11ABF16C" w:rsidR="00BC4F7F" w:rsidRPr="00A80107" w:rsidRDefault="008A2D39" w:rsidP="002B3354">
      <w:pPr>
        <w:pStyle w:val="phfigure"/>
        <w:rPr>
          <w:rFonts w:cs="Arial"/>
        </w:rPr>
      </w:pPr>
      <w:r>
        <w:rPr>
          <w:noProof/>
        </w:rPr>
        <w:lastRenderedPageBreak/>
        <w:drawing>
          <wp:inline distT="0" distB="0" distL="0" distR="0" wp14:anchorId="28919CCD" wp14:editId="753921C3">
            <wp:extent cx="6152515" cy="2266950"/>
            <wp:effectExtent l="0" t="0" r="635" b="0"/>
            <wp:docPr id="90" name="Рисунок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9"/>
                    <a:stretch>
                      <a:fillRect/>
                    </a:stretch>
                  </pic:blipFill>
                  <pic:spPr>
                    <a:xfrm>
                      <a:off x="0" y="0"/>
                      <a:ext cx="6152515" cy="2266950"/>
                    </a:xfrm>
                    <a:prstGeom prst="rect">
                      <a:avLst/>
                    </a:prstGeom>
                  </pic:spPr>
                </pic:pic>
              </a:graphicData>
            </a:graphic>
          </wp:inline>
        </w:drawing>
      </w:r>
      <w:r w:rsidRPr="00A80107">
        <w:rPr>
          <w:rFonts w:cs="Arial"/>
          <w:noProof/>
        </w:rPr>
        <w:t xml:space="preserve"> </w:t>
      </w:r>
    </w:p>
    <w:p w14:paraId="55646EDD" w14:textId="0C027B3D" w:rsidR="00BC4F7F" w:rsidRPr="00A80107" w:rsidRDefault="00EA7C0D" w:rsidP="002B3354">
      <w:pPr>
        <w:pStyle w:val="phfiguretitle"/>
      </w:pPr>
      <w:bookmarkStart w:id="500" w:name="_Ref366849992"/>
      <w:r>
        <w:t>Рисунок </w:t>
      </w:r>
      <w:fldSimple w:instr=" SEQ Рисунок \* ARABIC ">
        <w:r w:rsidR="003F4659">
          <w:rPr>
            <w:noProof/>
          </w:rPr>
          <w:t>78</w:t>
        </w:r>
      </w:fldSimple>
      <w:bookmarkEnd w:id="500"/>
      <w:r w:rsidR="00BF1C93" w:rsidRPr="00A80107">
        <w:t xml:space="preserve"> – </w:t>
      </w:r>
      <w:r w:rsidR="00CA4367" w:rsidRPr="00A80107">
        <w:t xml:space="preserve">Окно реестра </w:t>
      </w:r>
      <w:r w:rsidR="00BC4F7F" w:rsidRPr="00A80107">
        <w:t>«Методические объединения: Редактирование»</w:t>
      </w:r>
    </w:p>
    <w:p w14:paraId="08FE0222" w14:textId="32765937" w:rsidR="00BC4F7F" w:rsidRPr="00A80107" w:rsidRDefault="00BC4F7F" w:rsidP="003A6D31">
      <w:pPr>
        <w:pStyle w:val="phnormal"/>
        <w:rPr>
          <w:rFonts w:cs="Arial"/>
        </w:rPr>
      </w:pPr>
      <w:r w:rsidRPr="00A80107">
        <w:rPr>
          <w:rFonts w:cs="Arial"/>
        </w:rPr>
        <w:t xml:space="preserve">Вкладка «Участники» содержит список участников методического объединения. Для добавления участников </w:t>
      </w:r>
      <w:r w:rsidR="005A49B8" w:rsidRPr="00A80107">
        <w:rPr>
          <w:rFonts w:cs="Arial"/>
        </w:rPr>
        <w:t>нажмите на кнопку</w:t>
      </w:r>
      <w:r w:rsidRPr="00A80107">
        <w:rPr>
          <w:rFonts w:cs="Arial"/>
        </w:rPr>
        <w:t xml:space="preserve"> «Добавить». Откроется окно «Участники методического объединения: Добавление» (</w:t>
      </w:r>
      <w:r w:rsidRPr="00A80107">
        <w:rPr>
          <w:rFonts w:cs="Arial"/>
        </w:rPr>
        <w:fldChar w:fldCharType="begin"/>
      </w:r>
      <w:r w:rsidRPr="00A80107">
        <w:rPr>
          <w:rFonts w:cs="Arial"/>
        </w:rPr>
        <w:instrText xml:space="preserve"> REF _Ref361645106 \h  \* MERGEFORMAT </w:instrText>
      </w:r>
      <w:r w:rsidRPr="00A80107">
        <w:rPr>
          <w:rFonts w:cs="Arial"/>
        </w:rPr>
      </w:r>
      <w:r w:rsidRPr="00A80107">
        <w:rPr>
          <w:rFonts w:cs="Arial"/>
        </w:rPr>
        <w:fldChar w:fldCharType="separate"/>
      </w:r>
      <w:r w:rsidR="003F4659" w:rsidRPr="003F4659">
        <w:rPr>
          <w:rFonts w:cs="Arial"/>
        </w:rPr>
        <w:t>Рисунок 79</w:t>
      </w:r>
      <w:r w:rsidRPr="00A80107">
        <w:rPr>
          <w:rFonts w:cs="Arial"/>
        </w:rPr>
        <w:fldChar w:fldCharType="end"/>
      </w:r>
      <w:r w:rsidRPr="00A80107">
        <w:rPr>
          <w:rFonts w:cs="Arial"/>
        </w:rPr>
        <w:t xml:space="preserve">), в котором заполните </w:t>
      </w:r>
      <w:r w:rsidR="00542976" w:rsidRPr="00A80107">
        <w:rPr>
          <w:rFonts w:cs="Arial"/>
        </w:rPr>
        <w:t>поля</w:t>
      </w:r>
      <w:r w:rsidRPr="00A80107">
        <w:rPr>
          <w:rFonts w:cs="Arial"/>
        </w:rPr>
        <w:t>:</w:t>
      </w:r>
    </w:p>
    <w:p w14:paraId="13A490C5" w14:textId="77777777" w:rsidR="00BC4F7F" w:rsidRPr="00A80107" w:rsidRDefault="00FA6269" w:rsidP="002B3354">
      <w:pPr>
        <w:pStyle w:val="phfigure"/>
        <w:rPr>
          <w:rFonts w:cs="Arial"/>
        </w:rPr>
      </w:pPr>
      <w:r w:rsidRPr="00A80107">
        <w:rPr>
          <w:rFonts w:cs="Arial"/>
          <w:noProof/>
        </w:rPr>
        <w:drawing>
          <wp:inline distT="0" distB="0" distL="0" distR="0" wp14:anchorId="33F76355" wp14:editId="34AA8148">
            <wp:extent cx="3810000" cy="1209675"/>
            <wp:effectExtent l="0" t="0" r="0" b="9525"/>
            <wp:docPr id="179" name="Рисунок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
                    <pic:cNvPicPr>
                      <a:picLocks noChangeAspect="1" noChangeArrowheads="1"/>
                    </pic:cNvPicPr>
                  </pic:nvPicPr>
                  <pic:blipFill>
                    <a:blip r:embed="rId130">
                      <a:extLst>
                        <a:ext uri="{28A0092B-C50C-407E-A947-70E740481C1C}">
                          <a14:useLocalDpi xmlns:a14="http://schemas.microsoft.com/office/drawing/2010/main" val="0"/>
                        </a:ext>
                      </a:extLst>
                    </a:blip>
                    <a:srcRect/>
                    <a:stretch>
                      <a:fillRect/>
                    </a:stretch>
                  </pic:blipFill>
                  <pic:spPr bwMode="auto">
                    <a:xfrm>
                      <a:off x="0" y="0"/>
                      <a:ext cx="3810000" cy="1209675"/>
                    </a:xfrm>
                    <a:prstGeom prst="rect">
                      <a:avLst/>
                    </a:prstGeom>
                    <a:noFill/>
                    <a:ln>
                      <a:noFill/>
                    </a:ln>
                  </pic:spPr>
                </pic:pic>
              </a:graphicData>
            </a:graphic>
          </wp:inline>
        </w:drawing>
      </w:r>
    </w:p>
    <w:p w14:paraId="2B5294CF" w14:textId="1FD5DEED" w:rsidR="00BC4F7F" w:rsidRPr="00A80107" w:rsidRDefault="00EA7C0D" w:rsidP="002B3354">
      <w:pPr>
        <w:pStyle w:val="phfiguretitle"/>
      </w:pPr>
      <w:bookmarkStart w:id="501" w:name="_Ref361645106"/>
      <w:r>
        <w:t>Рисунок </w:t>
      </w:r>
      <w:fldSimple w:instr=" SEQ Рисунок \* ARABIC ">
        <w:r w:rsidR="003F4659">
          <w:rPr>
            <w:noProof/>
          </w:rPr>
          <w:t>79</w:t>
        </w:r>
      </w:fldSimple>
      <w:bookmarkEnd w:id="501"/>
      <w:r w:rsidR="00BF1C93" w:rsidRPr="00A80107">
        <w:t xml:space="preserve"> – </w:t>
      </w:r>
      <w:r w:rsidR="00BC4F7F" w:rsidRPr="00A80107">
        <w:t>Добавление нового участника</w:t>
      </w:r>
    </w:p>
    <w:p w14:paraId="1A23885E" w14:textId="50BD7F9F" w:rsidR="00BC4F7F" w:rsidRPr="00A80107" w:rsidRDefault="00BC4F7F" w:rsidP="00740BF3">
      <w:pPr>
        <w:pStyle w:val="phlistitemized1"/>
      </w:pPr>
      <w:r w:rsidRPr="00A80107">
        <w:t>«Учитель»</w:t>
      </w:r>
      <w:r w:rsidR="00BF1C93" w:rsidRPr="00A80107">
        <w:t xml:space="preserve"> – </w:t>
      </w:r>
      <w:r w:rsidRPr="00A80107">
        <w:t xml:space="preserve">выберите </w:t>
      </w:r>
      <w:r w:rsidRPr="00586E8F">
        <w:t>участника</w:t>
      </w:r>
      <w:r w:rsidRPr="00A80107">
        <w:t xml:space="preserve"> из реестра «</w:t>
      </w:r>
      <w:r w:rsidR="00521EE0" w:rsidRPr="00A80107">
        <w:t>Учителя</w:t>
      </w:r>
      <w:r w:rsidRPr="00A80107">
        <w:t xml:space="preserve">». Чтобы добавить одного </w:t>
      </w:r>
      <w:r w:rsidR="00521EE0" w:rsidRPr="00A80107">
        <w:t>учителя</w:t>
      </w:r>
      <w:r w:rsidRPr="00A80107">
        <w:t xml:space="preserve">: выделите фамилию участника и </w:t>
      </w:r>
      <w:r w:rsidR="005A49B8" w:rsidRPr="00A80107">
        <w:t>нажмите на кнопку</w:t>
      </w:r>
      <w:r w:rsidRPr="00A80107">
        <w:t xml:space="preserve"> «Выбрать». Чтобы добавить одно</w:t>
      </w:r>
      <w:r w:rsidR="00166CBF">
        <w:t>временно несколько сотрудников,</w:t>
      </w:r>
      <w:r w:rsidRPr="00A80107">
        <w:t xml:space="preserve"> выделите </w:t>
      </w:r>
      <w:r w:rsidR="003C4636" w:rsidRPr="00A80107">
        <w:t xml:space="preserve">записи с </w:t>
      </w:r>
      <w:r w:rsidR="00D36FA7" w:rsidRPr="00A80107">
        <w:t>ФИО</w:t>
      </w:r>
      <w:r w:rsidR="003C4636" w:rsidRPr="00A80107">
        <w:t xml:space="preserve"> участников</w:t>
      </w:r>
      <w:r w:rsidR="00166CBF">
        <w:t xml:space="preserve"> </w:t>
      </w:r>
      <w:r w:rsidR="00D27A1E">
        <w:t>«</w:t>
      </w:r>
      <w:r w:rsidR="00166CBF">
        <w:t>флажками</w:t>
      </w:r>
      <w:r w:rsidR="00D27A1E">
        <w:t>»</w:t>
      </w:r>
      <w:r w:rsidR="003C4636" w:rsidRPr="00A80107">
        <w:t xml:space="preserve">, </w:t>
      </w:r>
      <w:r w:rsidR="005A49B8" w:rsidRPr="00A80107">
        <w:t>нажмите на кнопку</w:t>
      </w:r>
      <w:r w:rsidR="00166CBF">
        <w:t xml:space="preserve"> «Выбрать». Д</w:t>
      </w:r>
      <w:r w:rsidR="00831E26">
        <w:t xml:space="preserve">ля добавления всех сотрудников, </w:t>
      </w:r>
      <w:r w:rsidR="00D27A1E">
        <w:t>установите «</w:t>
      </w:r>
      <w:r w:rsidR="00831E26">
        <w:t>флажок</w:t>
      </w:r>
      <w:r w:rsidR="00D27A1E">
        <w:t>»</w:t>
      </w:r>
      <w:r w:rsidR="00831E26">
        <w:t xml:space="preserve"> в шапке таблицы, нажмите кнопку «Выбрать».</w:t>
      </w:r>
    </w:p>
    <w:p w14:paraId="60333658" w14:textId="77777777" w:rsidR="00BC4F7F" w:rsidRPr="00A80107" w:rsidRDefault="00BC4F7F" w:rsidP="00740BF3">
      <w:pPr>
        <w:pStyle w:val="phlistitemized1"/>
      </w:pPr>
      <w:r w:rsidRPr="00A80107">
        <w:t>«Статус»</w:t>
      </w:r>
      <w:r w:rsidR="00BF1C93" w:rsidRPr="00A80107">
        <w:t xml:space="preserve"> – </w:t>
      </w:r>
      <w:r w:rsidRPr="00A80107">
        <w:t xml:space="preserve">выберите статус </w:t>
      </w:r>
      <w:r w:rsidRPr="00586E8F">
        <w:t>члена</w:t>
      </w:r>
      <w:r w:rsidRPr="00A80107">
        <w:t xml:space="preserve"> организации в данном методическом объединении. По умолчанию, добавляемый сотрудник считается участником текущего методического объединения.</w:t>
      </w:r>
    </w:p>
    <w:p w14:paraId="27B8B0A7" w14:textId="014960AF" w:rsidR="00BC4F7F" w:rsidRPr="00A80107" w:rsidRDefault="00BC4F7F" w:rsidP="003A6D31">
      <w:pPr>
        <w:pStyle w:val="phnormal"/>
        <w:rPr>
          <w:rFonts w:cs="Arial"/>
        </w:rPr>
      </w:pPr>
      <w:r w:rsidRPr="00A80107">
        <w:rPr>
          <w:rFonts w:cs="Arial"/>
        </w:rPr>
        <w:t xml:space="preserve">Чтобы привязать файл к создаваемому методическому объединению, перейдите во вкладку «Файлы» и </w:t>
      </w:r>
      <w:r w:rsidR="005A49B8" w:rsidRPr="00A80107">
        <w:rPr>
          <w:rFonts w:cs="Arial"/>
        </w:rPr>
        <w:t>нажмите на кнопку</w:t>
      </w:r>
      <w:r w:rsidRPr="00A80107">
        <w:rPr>
          <w:rFonts w:cs="Arial"/>
        </w:rPr>
        <w:t xml:space="preserve"> «Добавить». Откроется окно «Файл методического объединения: Добавление» (</w:t>
      </w:r>
      <w:r w:rsidRPr="00A80107">
        <w:rPr>
          <w:rFonts w:cs="Arial"/>
        </w:rPr>
        <w:fldChar w:fldCharType="begin"/>
      </w:r>
      <w:r w:rsidRPr="00A80107">
        <w:rPr>
          <w:rFonts w:cs="Arial"/>
        </w:rPr>
        <w:instrText xml:space="preserve"> REF _Ref366852224 \h  \* MERGEFORMAT </w:instrText>
      </w:r>
      <w:r w:rsidRPr="00A80107">
        <w:rPr>
          <w:rFonts w:cs="Arial"/>
        </w:rPr>
      </w:r>
      <w:r w:rsidRPr="00A80107">
        <w:rPr>
          <w:rFonts w:cs="Arial"/>
        </w:rPr>
        <w:fldChar w:fldCharType="separate"/>
      </w:r>
      <w:r w:rsidR="003F4659" w:rsidRPr="003F4659">
        <w:rPr>
          <w:rFonts w:cs="Arial"/>
        </w:rPr>
        <w:t>Рисунок 80</w:t>
      </w:r>
      <w:r w:rsidRPr="00A80107">
        <w:rPr>
          <w:rFonts w:cs="Arial"/>
        </w:rPr>
        <w:fldChar w:fldCharType="end"/>
      </w:r>
      <w:r w:rsidRPr="00A80107">
        <w:rPr>
          <w:rFonts w:cs="Arial"/>
        </w:rPr>
        <w:t>).</w:t>
      </w:r>
    </w:p>
    <w:p w14:paraId="735DB29C" w14:textId="77777777" w:rsidR="00BC4F7F" w:rsidRPr="00A80107" w:rsidRDefault="00FA6269" w:rsidP="002B3354">
      <w:pPr>
        <w:pStyle w:val="phfigure"/>
        <w:rPr>
          <w:rFonts w:cs="Arial"/>
        </w:rPr>
      </w:pPr>
      <w:r w:rsidRPr="00A80107">
        <w:rPr>
          <w:rFonts w:cs="Arial"/>
          <w:noProof/>
        </w:rPr>
        <w:lastRenderedPageBreak/>
        <w:drawing>
          <wp:inline distT="0" distB="0" distL="0" distR="0" wp14:anchorId="0C2E72FD" wp14:editId="6CFE007D">
            <wp:extent cx="3810000" cy="971550"/>
            <wp:effectExtent l="0" t="0" r="0" b="0"/>
            <wp:docPr id="180" name="Рисунок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
                    <pic:cNvPicPr>
                      <a:picLocks noChangeAspect="1" noChangeArrowheads="1"/>
                    </pic:cNvPicPr>
                  </pic:nvPicPr>
                  <pic:blipFill>
                    <a:blip r:embed="rId131">
                      <a:extLst>
                        <a:ext uri="{28A0092B-C50C-407E-A947-70E740481C1C}">
                          <a14:useLocalDpi xmlns:a14="http://schemas.microsoft.com/office/drawing/2010/main" val="0"/>
                        </a:ext>
                      </a:extLst>
                    </a:blip>
                    <a:srcRect/>
                    <a:stretch>
                      <a:fillRect/>
                    </a:stretch>
                  </pic:blipFill>
                  <pic:spPr bwMode="auto">
                    <a:xfrm>
                      <a:off x="0" y="0"/>
                      <a:ext cx="3810000" cy="971550"/>
                    </a:xfrm>
                    <a:prstGeom prst="rect">
                      <a:avLst/>
                    </a:prstGeom>
                    <a:noFill/>
                    <a:ln>
                      <a:noFill/>
                    </a:ln>
                  </pic:spPr>
                </pic:pic>
              </a:graphicData>
            </a:graphic>
          </wp:inline>
        </w:drawing>
      </w:r>
    </w:p>
    <w:p w14:paraId="6C99F07F" w14:textId="4E2D4BEE" w:rsidR="00BC4F7F" w:rsidRPr="00A80107" w:rsidRDefault="00EA7C0D" w:rsidP="002B3354">
      <w:pPr>
        <w:pStyle w:val="phfiguretitle"/>
      </w:pPr>
      <w:bookmarkStart w:id="502" w:name="_Ref366852224"/>
      <w:r>
        <w:t>Рисунок </w:t>
      </w:r>
      <w:fldSimple w:instr=" SEQ Рисунок \* ARABIC ">
        <w:r w:rsidR="003F4659">
          <w:rPr>
            <w:noProof/>
          </w:rPr>
          <w:t>80</w:t>
        </w:r>
      </w:fldSimple>
      <w:bookmarkEnd w:id="502"/>
      <w:r w:rsidR="00BC4F7F" w:rsidRPr="00A80107">
        <w:t xml:space="preserve"> – Окно «Файл методического объединения: Добавление»</w:t>
      </w:r>
    </w:p>
    <w:p w14:paraId="68AC32A4" w14:textId="698FEA95" w:rsidR="00BC4F7F" w:rsidRPr="00A80107" w:rsidRDefault="00BC4F7F" w:rsidP="00F264C1">
      <w:pPr>
        <w:pStyle w:val="phnormal"/>
        <w:rPr>
          <w:rFonts w:cs="Arial"/>
        </w:rPr>
      </w:pPr>
      <w:r w:rsidRPr="00A80107">
        <w:rPr>
          <w:rFonts w:cs="Arial"/>
        </w:rPr>
        <w:t xml:space="preserve">Нажмите кнопку </w:t>
      </w:r>
      <w:r w:rsidR="00FA6269" w:rsidRPr="00A80107">
        <w:rPr>
          <w:rFonts w:cs="Arial"/>
          <w:noProof/>
        </w:rPr>
        <w:drawing>
          <wp:inline distT="0" distB="0" distL="0" distR="0" wp14:anchorId="6765BE88" wp14:editId="454B62D0">
            <wp:extent cx="209550" cy="209550"/>
            <wp:effectExtent l="0" t="0" r="0" b="0"/>
            <wp:docPr id="181" name="Рисунок 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209550" cy="209550"/>
                    </a:xfrm>
                    <a:prstGeom prst="rect">
                      <a:avLst/>
                    </a:prstGeom>
                    <a:noFill/>
                    <a:ln>
                      <a:noFill/>
                    </a:ln>
                  </pic:spPr>
                </pic:pic>
              </a:graphicData>
            </a:graphic>
          </wp:inline>
        </w:drawing>
      </w:r>
      <w:r w:rsidRPr="00A80107">
        <w:rPr>
          <w:rFonts w:cs="Arial"/>
        </w:rPr>
        <w:t xml:space="preserve">, откроется окно загрузки файла с жесткого диска. Выберите файл и </w:t>
      </w:r>
      <w:r w:rsidR="005A49B8" w:rsidRPr="00A80107">
        <w:rPr>
          <w:rFonts w:cs="Arial"/>
        </w:rPr>
        <w:t>нажмите на кнопку</w:t>
      </w:r>
      <w:r w:rsidRPr="00A80107">
        <w:rPr>
          <w:rFonts w:cs="Arial"/>
        </w:rPr>
        <w:t xml:space="preserve"> «Выбрать». Загружаемый файл должен име</w:t>
      </w:r>
      <w:r w:rsidR="00F264C1" w:rsidRPr="00A80107">
        <w:rPr>
          <w:rFonts w:cs="Arial"/>
        </w:rPr>
        <w:t>ть одно из следующих расширений</w:t>
      </w:r>
      <w:r w:rsidR="00C97CB7" w:rsidRPr="00A80107">
        <w:rPr>
          <w:rFonts w:cs="Arial"/>
        </w:rPr>
        <w:t>:</w:t>
      </w:r>
      <w:r w:rsidR="00F264C1" w:rsidRPr="00A80107">
        <w:rPr>
          <w:rFonts w:cs="Arial"/>
        </w:rPr>
        <w:t xml:space="preserve"> </w:t>
      </w:r>
      <w:r w:rsidRPr="00A80107">
        <w:rPr>
          <w:rFonts w:cs="Arial"/>
        </w:rPr>
        <w:t>.doc</w:t>
      </w:r>
      <w:r w:rsidR="00C97CB7" w:rsidRPr="00A80107">
        <w:rPr>
          <w:rFonts w:cs="Arial"/>
        </w:rPr>
        <w:t>, .</w:t>
      </w:r>
      <w:r w:rsidRPr="00A80107">
        <w:rPr>
          <w:rFonts w:cs="Arial"/>
        </w:rPr>
        <w:t>docx</w:t>
      </w:r>
      <w:r w:rsidR="00C97CB7" w:rsidRPr="00A80107">
        <w:rPr>
          <w:rFonts w:cs="Arial"/>
        </w:rPr>
        <w:t>, .</w:t>
      </w:r>
      <w:r w:rsidRPr="00A80107">
        <w:rPr>
          <w:rFonts w:cs="Arial"/>
        </w:rPr>
        <w:t>xls</w:t>
      </w:r>
      <w:r w:rsidR="00C97CB7" w:rsidRPr="00A80107">
        <w:rPr>
          <w:rFonts w:cs="Arial"/>
        </w:rPr>
        <w:t>, .</w:t>
      </w:r>
      <w:r w:rsidRPr="00A80107">
        <w:rPr>
          <w:rFonts w:cs="Arial"/>
        </w:rPr>
        <w:t>xlsx,. jpg, .jpeg.</w:t>
      </w:r>
    </w:p>
    <w:p w14:paraId="311FBD2F" w14:textId="77777777" w:rsidR="00BC4F7F" w:rsidRPr="00A80107" w:rsidRDefault="00BC4F7F" w:rsidP="003A6D31">
      <w:pPr>
        <w:pStyle w:val="phnormal"/>
        <w:rPr>
          <w:rFonts w:cs="Arial"/>
        </w:rPr>
      </w:pPr>
      <w:r w:rsidRPr="00A80107">
        <w:rPr>
          <w:rFonts w:cs="Arial"/>
        </w:rPr>
        <w:t xml:space="preserve">Информация методического объединения заполнена. </w:t>
      </w:r>
      <w:r w:rsidR="00CE131B" w:rsidRPr="00A80107">
        <w:rPr>
          <w:rFonts w:cs="Arial"/>
        </w:rPr>
        <w:t>Н</w:t>
      </w:r>
      <w:r w:rsidRPr="00A80107">
        <w:rPr>
          <w:rFonts w:cs="Arial"/>
        </w:rPr>
        <w:t>ажмите кнопку «Сохранить».</w:t>
      </w:r>
      <w:r w:rsidR="00CE131B" w:rsidRPr="00A80107">
        <w:rPr>
          <w:rFonts w:cs="Arial"/>
        </w:rPr>
        <w:t xml:space="preserve"> </w:t>
      </w:r>
      <w:r w:rsidRPr="00A80107">
        <w:rPr>
          <w:rFonts w:cs="Arial"/>
        </w:rPr>
        <w:t>Чтобы отменить ввод всех данных</w:t>
      </w:r>
      <w:r w:rsidR="004968A3" w:rsidRPr="00A80107">
        <w:rPr>
          <w:rFonts w:cs="Arial"/>
        </w:rPr>
        <w:t>,</w:t>
      </w:r>
      <w:r w:rsidRPr="00A80107">
        <w:rPr>
          <w:rFonts w:cs="Arial"/>
        </w:rPr>
        <w:t xml:space="preserve"> </w:t>
      </w:r>
      <w:r w:rsidR="005A49B8" w:rsidRPr="00A80107">
        <w:rPr>
          <w:rFonts w:cs="Arial"/>
        </w:rPr>
        <w:t>нажмите на кнопку</w:t>
      </w:r>
      <w:r w:rsidRPr="00A80107">
        <w:rPr>
          <w:rFonts w:cs="Arial"/>
        </w:rPr>
        <w:t xml:space="preserve"> «Отмена». Окно закроется без сохранения введенных данных.</w:t>
      </w:r>
    </w:p>
    <w:p w14:paraId="29A9745D" w14:textId="77777777" w:rsidR="00BC4F7F" w:rsidRPr="00A80107" w:rsidRDefault="00BC4F7F" w:rsidP="007F2DFB">
      <w:pPr>
        <w:pStyle w:val="23"/>
        <w:rPr>
          <w:rFonts w:cs="Arial"/>
        </w:rPr>
      </w:pPr>
      <w:bookmarkStart w:id="503" w:name="_Toc448855291"/>
      <w:bookmarkStart w:id="504" w:name="_Toc452559074"/>
      <w:bookmarkStart w:id="505" w:name="_Toc5960222"/>
      <w:bookmarkStart w:id="506" w:name="_Toc9321145"/>
      <w:r w:rsidRPr="00A80107">
        <w:rPr>
          <w:rFonts w:cs="Arial"/>
        </w:rPr>
        <w:t>Реестр «Группы продленного дня»</w:t>
      </w:r>
      <w:bookmarkEnd w:id="497"/>
      <w:bookmarkEnd w:id="498"/>
      <w:bookmarkEnd w:id="503"/>
      <w:bookmarkEnd w:id="504"/>
      <w:bookmarkEnd w:id="505"/>
      <w:bookmarkEnd w:id="506"/>
    </w:p>
    <w:p w14:paraId="64E1E7C7" w14:textId="6BC2D087" w:rsidR="00BC4F7F" w:rsidRPr="00A80107" w:rsidRDefault="00BC4F7F" w:rsidP="003A6D31">
      <w:pPr>
        <w:pStyle w:val="phnormal"/>
        <w:rPr>
          <w:rFonts w:cs="Arial"/>
        </w:rPr>
      </w:pPr>
      <w:r w:rsidRPr="00A80107">
        <w:rPr>
          <w:rFonts w:cs="Arial"/>
        </w:rPr>
        <w:t xml:space="preserve">В реестр «Группы продленного дня» вносятся сведения о </w:t>
      </w:r>
      <w:r w:rsidR="00AA558A" w:rsidRPr="00A80107">
        <w:rPr>
          <w:rFonts w:cs="Arial"/>
        </w:rPr>
        <w:t>ГПД</w:t>
      </w:r>
      <w:r w:rsidRPr="00A80107">
        <w:rPr>
          <w:rFonts w:cs="Arial"/>
        </w:rPr>
        <w:t xml:space="preserve">, действующих в </w:t>
      </w:r>
      <w:r w:rsidR="008027BE">
        <w:rPr>
          <w:rFonts w:cs="Arial"/>
        </w:rPr>
        <w:t>ОО</w:t>
      </w:r>
      <w:r w:rsidRPr="00A80107">
        <w:rPr>
          <w:rFonts w:cs="Arial"/>
        </w:rPr>
        <w:t>.</w:t>
      </w:r>
    </w:p>
    <w:p w14:paraId="4985AEE2" w14:textId="770EDAE9" w:rsidR="00BC4F7F" w:rsidRPr="00A80107" w:rsidRDefault="004C2047" w:rsidP="003A6D31">
      <w:pPr>
        <w:pStyle w:val="phnormal"/>
        <w:rPr>
          <w:rFonts w:cs="Arial"/>
        </w:rPr>
      </w:pPr>
      <w:r w:rsidRPr="00A80107">
        <w:rPr>
          <w:rFonts w:cs="Arial"/>
        </w:rPr>
        <w:t>П</w:t>
      </w:r>
      <w:r w:rsidR="00BC4F7F" w:rsidRPr="00A80107">
        <w:rPr>
          <w:rFonts w:cs="Arial"/>
        </w:rPr>
        <w:t xml:space="preserve">ерейдите в пункт меню </w:t>
      </w:r>
      <w:r w:rsidR="00F83757" w:rsidRPr="00A80107">
        <w:rPr>
          <w:rFonts w:cs="Arial"/>
        </w:rPr>
        <w:t>«</w:t>
      </w:r>
      <w:r w:rsidR="00BC4F7F" w:rsidRPr="00A80107">
        <w:rPr>
          <w:rFonts w:cs="Arial"/>
        </w:rPr>
        <w:t>Пуск/Реестры/Группы продленного дня</w:t>
      </w:r>
      <w:r w:rsidR="00F83757" w:rsidRPr="00A80107">
        <w:rPr>
          <w:rFonts w:cs="Arial"/>
        </w:rPr>
        <w:t>»</w:t>
      </w:r>
      <w:r w:rsidR="00BC4F7F" w:rsidRPr="00A80107">
        <w:rPr>
          <w:rFonts w:cs="Arial"/>
        </w:rPr>
        <w:t>, откроется окно «Группы продленного дня» (</w:t>
      </w:r>
      <w:r w:rsidR="00BC4F7F" w:rsidRPr="00A80107">
        <w:rPr>
          <w:rFonts w:cs="Arial"/>
        </w:rPr>
        <w:fldChar w:fldCharType="begin"/>
      </w:r>
      <w:r w:rsidR="00BC4F7F" w:rsidRPr="00A80107">
        <w:rPr>
          <w:rFonts w:cs="Arial"/>
        </w:rPr>
        <w:instrText xml:space="preserve"> REF _Ref361645201 \h  \* MERGEFORMAT </w:instrText>
      </w:r>
      <w:r w:rsidR="00BC4F7F" w:rsidRPr="00A80107">
        <w:rPr>
          <w:rFonts w:cs="Arial"/>
        </w:rPr>
      </w:r>
      <w:r w:rsidR="00BC4F7F" w:rsidRPr="00A80107">
        <w:rPr>
          <w:rFonts w:cs="Arial"/>
        </w:rPr>
        <w:fldChar w:fldCharType="separate"/>
      </w:r>
      <w:r w:rsidR="003F4659" w:rsidRPr="003F4659">
        <w:rPr>
          <w:rFonts w:cs="Arial"/>
        </w:rPr>
        <w:t>Рисунок 81</w:t>
      </w:r>
      <w:r w:rsidR="00BC4F7F" w:rsidRPr="00A80107">
        <w:rPr>
          <w:rFonts w:cs="Arial"/>
        </w:rPr>
        <w:fldChar w:fldCharType="end"/>
      </w:r>
      <w:r w:rsidR="00BC4F7F" w:rsidRPr="00A80107">
        <w:rPr>
          <w:rFonts w:cs="Arial"/>
        </w:rPr>
        <w:t>).</w:t>
      </w:r>
    </w:p>
    <w:p w14:paraId="2892FC07" w14:textId="6CBED530" w:rsidR="00BC4F7F" w:rsidRPr="00A80107" w:rsidRDefault="00BC4F7F" w:rsidP="003A6D31">
      <w:pPr>
        <w:pStyle w:val="phnormal"/>
        <w:rPr>
          <w:rFonts w:cs="Arial"/>
        </w:rPr>
      </w:pPr>
      <w:r w:rsidRPr="00A80107">
        <w:rPr>
          <w:rFonts w:cs="Arial"/>
        </w:rPr>
        <w:t>Окно состоит из двух частей, информация в каждой из которых представлена в табличном виде</w:t>
      </w:r>
      <w:r w:rsidR="00CD458F" w:rsidRPr="00A80107">
        <w:rPr>
          <w:rFonts w:cs="Arial"/>
        </w:rPr>
        <w:t xml:space="preserve"> (см.</w:t>
      </w:r>
      <w:r w:rsidR="00FF7F3A" w:rsidRPr="00A80107">
        <w:rPr>
          <w:rFonts w:cs="Arial"/>
        </w:rPr>
        <w:t xml:space="preserve"> п. </w:t>
      </w:r>
      <w:r w:rsidR="00CD458F" w:rsidRPr="00A80107">
        <w:rPr>
          <w:rFonts w:cs="Arial"/>
        </w:rPr>
        <w:fldChar w:fldCharType="begin"/>
      </w:r>
      <w:r w:rsidR="00CD458F" w:rsidRPr="00A80107">
        <w:rPr>
          <w:rFonts w:cs="Arial"/>
        </w:rPr>
        <w:instrText xml:space="preserve"> REF _Ref451160837 \w \h  \* MERGEFORMAT </w:instrText>
      </w:r>
      <w:r w:rsidR="00CD458F" w:rsidRPr="00A80107">
        <w:rPr>
          <w:rFonts w:cs="Arial"/>
        </w:rPr>
      </w:r>
      <w:r w:rsidR="00CD458F" w:rsidRPr="00A80107">
        <w:rPr>
          <w:rFonts w:cs="Arial"/>
        </w:rPr>
        <w:fldChar w:fldCharType="separate"/>
      </w:r>
      <w:r w:rsidR="003F4659">
        <w:rPr>
          <w:rFonts w:cs="Arial"/>
        </w:rPr>
        <w:t>3.4.1</w:t>
      </w:r>
      <w:r w:rsidR="00CD458F" w:rsidRPr="00A80107">
        <w:rPr>
          <w:rFonts w:cs="Arial"/>
        </w:rPr>
        <w:fldChar w:fldCharType="end"/>
      </w:r>
      <w:r w:rsidR="00CD458F" w:rsidRPr="00A80107">
        <w:rPr>
          <w:rFonts w:cs="Arial"/>
        </w:rPr>
        <w:t>).</w:t>
      </w:r>
    </w:p>
    <w:p w14:paraId="29DB6FE9" w14:textId="77777777" w:rsidR="00BC4F7F" w:rsidRPr="00A80107" w:rsidRDefault="00BC4F7F" w:rsidP="003A6D31">
      <w:pPr>
        <w:pStyle w:val="phnormal"/>
        <w:rPr>
          <w:rFonts w:cs="Arial"/>
        </w:rPr>
      </w:pPr>
      <w:r w:rsidRPr="00A80107">
        <w:rPr>
          <w:rFonts w:cs="Arial"/>
        </w:rPr>
        <w:t xml:space="preserve">В верхней части окна расположен список </w:t>
      </w:r>
      <w:r w:rsidR="00AA558A" w:rsidRPr="00A80107">
        <w:rPr>
          <w:rFonts w:cs="Arial"/>
        </w:rPr>
        <w:t>ГПД</w:t>
      </w:r>
      <w:r w:rsidRPr="00A80107">
        <w:rPr>
          <w:rFonts w:cs="Arial"/>
        </w:rPr>
        <w:t xml:space="preserve">. </w:t>
      </w:r>
      <w:r w:rsidR="00AA558A" w:rsidRPr="00A80107">
        <w:rPr>
          <w:rFonts w:cs="Arial"/>
        </w:rPr>
        <w:t>Нажмите на запись группы</w:t>
      </w:r>
      <w:r w:rsidRPr="00A80107">
        <w:rPr>
          <w:rFonts w:cs="Arial"/>
        </w:rPr>
        <w:t xml:space="preserve">, в нижней части отобразится список учащихся, посещающих данную </w:t>
      </w:r>
      <w:r w:rsidR="00AA558A" w:rsidRPr="00A80107">
        <w:rPr>
          <w:rFonts w:cs="Arial"/>
        </w:rPr>
        <w:t>ГПД</w:t>
      </w:r>
      <w:r w:rsidRPr="00A80107">
        <w:rPr>
          <w:rFonts w:cs="Arial"/>
        </w:rPr>
        <w:t>.</w:t>
      </w:r>
    </w:p>
    <w:p w14:paraId="62610F8A" w14:textId="0D0140E5" w:rsidR="00BC4F7F" w:rsidRPr="00A80107" w:rsidRDefault="008A2D39" w:rsidP="002B3354">
      <w:pPr>
        <w:pStyle w:val="phfigure"/>
        <w:rPr>
          <w:rFonts w:cs="Arial"/>
        </w:rPr>
      </w:pPr>
      <w:r>
        <w:rPr>
          <w:noProof/>
        </w:rPr>
        <w:lastRenderedPageBreak/>
        <w:drawing>
          <wp:inline distT="0" distB="0" distL="0" distR="0" wp14:anchorId="2C0C9588" wp14:editId="79D1495C">
            <wp:extent cx="6152515" cy="5263515"/>
            <wp:effectExtent l="0" t="0" r="635" b="0"/>
            <wp:docPr id="91" name="Рисунок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2"/>
                    <a:stretch>
                      <a:fillRect/>
                    </a:stretch>
                  </pic:blipFill>
                  <pic:spPr>
                    <a:xfrm>
                      <a:off x="0" y="0"/>
                      <a:ext cx="6152515" cy="5263515"/>
                    </a:xfrm>
                    <a:prstGeom prst="rect">
                      <a:avLst/>
                    </a:prstGeom>
                  </pic:spPr>
                </pic:pic>
              </a:graphicData>
            </a:graphic>
          </wp:inline>
        </w:drawing>
      </w:r>
      <w:r w:rsidRPr="00A80107">
        <w:rPr>
          <w:rFonts w:cs="Arial"/>
          <w:noProof/>
        </w:rPr>
        <w:t xml:space="preserve"> </w:t>
      </w:r>
    </w:p>
    <w:p w14:paraId="409E0F6D" w14:textId="6B38192A" w:rsidR="00BC4F7F" w:rsidRPr="00A80107" w:rsidRDefault="00EA7C0D" w:rsidP="002B3354">
      <w:pPr>
        <w:pStyle w:val="phfiguretitle"/>
      </w:pPr>
      <w:bookmarkStart w:id="507" w:name="_Ref361645201"/>
      <w:r>
        <w:t>Рисунок </w:t>
      </w:r>
      <w:fldSimple w:instr=" SEQ Рисунок \* ARABIC ">
        <w:r w:rsidR="003F4659">
          <w:rPr>
            <w:noProof/>
          </w:rPr>
          <w:t>81</w:t>
        </w:r>
      </w:fldSimple>
      <w:bookmarkEnd w:id="507"/>
      <w:r w:rsidR="00BF1C93" w:rsidRPr="00A80107">
        <w:t xml:space="preserve"> – </w:t>
      </w:r>
      <w:r w:rsidR="00BC4F7F" w:rsidRPr="00A80107">
        <w:t>Окно «Группы продленного дня»</w:t>
      </w:r>
    </w:p>
    <w:p w14:paraId="0AC2B0D4" w14:textId="77777777" w:rsidR="00CE131B" w:rsidRPr="00A80107" w:rsidRDefault="00BC4F7F" w:rsidP="00DC14DA">
      <w:pPr>
        <w:pStyle w:val="phlistitemizedtitle"/>
      </w:pPr>
      <w:r w:rsidRPr="00A80107">
        <w:t>Чтобы добавить группу в раздел «Группы продленного дня»</w:t>
      </w:r>
      <w:r w:rsidR="00CE131B" w:rsidRPr="00A80107">
        <w:t>:</w:t>
      </w:r>
    </w:p>
    <w:p w14:paraId="6A065B87" w14:textId="516FC094" w:rsidR="00CE131B" w:rsidRPr="00A80107" w:rsidRDefault="005A49B8" w:rsidP="00EB6000">
      <w:pPr>
        <w:pStyle w:val="phlistordereda"/>
        <w:numPr>
          <w:ilvl w:val="0"/>
          <w:numId w:val="40"/>
        </w:numPr>
      </w:pPr>
      <w:r w:rsidRPr="00A80107">
        <w:t>нажмите кнопку</w:t>
      </w:r>
      <w:r w:rsidR="00BC4F7F" w:rsidRPr="00A80107">
        <w:t xml:space="preserve"> «Добавить»</w:t>
      </w:r>
      <w:r w:rsidR="00CE131B" w:rsidRPr="00A80107">
        <w:t>;</w:t>
      </w:r>
    </w:p>
    <w:p w14:paraId="1FD0E25E" w14:textId="77777777" w:rsidR="00990EE5" w:rsidRDefault="00CE131B" w:rsidP="00EB6000">
      <w:pPr>
        <w:pStyle w:val="phlistordereda"/>
      </w:pPr>
      <w:r w:rsidRPr="00A80107">
        <w:t>о</w:t>
      </w:r>
      <w:r w:rsidR="00BC4F7F" w:rsidRPr="00A80107">
        <w:t xml:space="preserve">ткроется окно </w:t>
      </w:r>
    </w:p>
    <w:p w14:paraId="10F231D2" w14:textId="1790055C" w:rsidR="00CE131B" w:rsidRPr="00A80107" w:rsidRDefault="00BC4F7F" w:rsidP="00EB6000">
      <w:pPr>
        <w:pStyle w:val="phlistordereda"/>
      </w:pPr>
      <w:r w:rsidRPr="00A80107">
        <w:t>(</w:t>
      </w:r>
      <w:r w:rsidRPr="00A80107">
        <w:fldChar w:fldCharType="begin"/>
      </w:r>
      <w:r w:rsidRPr="00A80107">
        <w:instrText xml:space="preserve"> REF _Ref395789546 \h  \* MERGEFORMAT </w:instrText>
      </w:r>
      <w:r w:rsidRPr="00A80107">
        <w:fldChar w:fldCharType="separate"/>
      </w:r>
      <w:r w:rsidR="003F4659">
        <w:t>Рисунок 82</w:t>
      </w:r>
      <w:r w:rsidRPr="00A80107">
        <w:fldChar w:fldCharType="end"/>
      </w:r>
      <w:r w:rsidRPr="00A80107">
        <w:t>)</w:t>
      </w:r>
      <w:r w:rsidR="00CE131B" w:rsidRPr="00A80107">
        <w:t>;</w:t>
      </w:r>
    </w:p>
    <w:p w14:paraId="366E0EB8" w14:textId="77777777" w:rsidR="00BC4F7F" w:rsidRPr="00A80107" w:rsidRDefault="00CE131B" w:rsidP="00EB6000">
      <w:pPr>
        <w:pStyle w:val="phlistordereda"/>
      </w:pPr>
      <w:r w:rsidRPr="00A80107">
        <w:t>з</w:t>
      </w:r>
      <w:r w:rsidR="00BC4F7F" w:rsidRPr="00A80107">
        <w:t xml:space="preserve">аполните </w:t>
      </w:r>
      <w:r w:rsidR="00542976" w:rsidRPr="00A80107">
        <w:t>поля</w:t>
      </w:r>
      <w:r w:rsidR="00BC4F7F" w:rsidRPr="00A80107">
        <w:t>:</w:t>
      </w:r>
    </w:p>
    <w:p w14:paraId="373782FC" w14:textId="77777777" w:rsidR="00BC4F7F" w:rsidRPr="00A80107" w:rsidRDefault="00BC4F7F" w:rsidP="00740BF3">
      <w:pPr>
        <w:pStyle w:val="phlistitemized1"/>
      </w:pPr>
      <w:r w:rsidRPr="00A80107">
        <w:t>«Номер группы»</w:t>
      </w:r>
      <w:r w:rsidR="00BF1C93" w:rsidRPr="00A80107">
        <w:t xml:space="preserve"> – </w:t>
      </w:r>
      <w:r w:rsidRPr="00A80107">
        <w:t>введите номер группы;</w:t>
      </w:r>
    </w:p>
    <w:p w14:paraId="67A8C4BA" w14:textId="77777777" w:rsidR="00BC4F7F" w:rsidRPr="00A80107" w:rsidRDefault="00BC4F7F" w:rsidP="00740BF3">
      <w:pPr>
        <w:pStyle w:val="phlistitemized1"/>
      </w:pPr>
      <w:r w:rsidRPr="00A80107">
        <w:t>«ФИО учителя»</w:t>
      </w:r>
      <w:r w:rsidR="00BF1C93" w:rsidRPr="00A80107">
        <w:t xml:space="preserve"> – </w:t>
      </w:r>
      <w:r w:rsidRPr="00A80107">
        <w:t xml:space="preserve">укажите педагога </w:t>
      </w:r>
      <w:r w:rsidR="00AA558A" w:rsidRPr="00A80107">
        <w:t>ГПД</w:t>
      </w:r>
      <w:r w:rsidRPr="00A80107">
        <w:t xml:space="preserve">, выбрав значение из реестра «Учителя». Чтобы добавить одного сотрудника, выделите фамилию участника и </w:t>
      </w:r>
      <w:r w:rsidR="005A49B8" w:rsidRPr="00A80107">
        <w:t>нажмите на кнопку</w:t>
      </w:r>
      <w:r w:rsidRPr="00A80107">
        <w:t xml:space="preserve"> «Выбрать». Чтобы добавить одновременно несколько сотрудников, </w:t>
      </w:r>
      <w:r w:rsidR="00CA6233" w:rsidRPr="00A80107">
        <w:t>удерживая</w:t>
      </w:r>
      <w:r w:rsidRPr="00A80107">
        <w:t xml:space="preserve"> </w:t>
      </w:r>
      <w:r w:rsidR="00CA6233" w:rsidRPr="00A80107">
        <w:t>клавишу</w:t>
      </w:r>
      <w:r w:rsidR="00C112FA" w:rsidRPr="00A80107">
        <w:t xml:space="preserve"> «Ctrl»</w:t>
      </w:r>
      <w:r w:rsidRPr="00A80107">
        <w:t xml:space="preserve"> на клавиатуре, выделите записи с фамилиями участников и </w:t>
      </w:r>
      <w:r w:rsidR="005A49B8" w:rsidRPr="00A80107">
        <w:t>нажмите на кнопку</w:t>
      </w:r>
      <w:r w:rsidRPr="00A80107">
        <w:t xml:space="preserve"> «Выбрать»;</w:t>
      </w:r>
    </w:p>
    <w:p w14:paraId="509002D7" w14:textId="1214C671" w:rsidR="00BC4F7F" w:rsidRPr="00A80107" w:rsidRDefault="00BC4F7F" w:rsidP="00740BF3">
      <w:pPr>
        <w:pStyle w:val="phlistitemized1"/>
      </w:pPr>
      <w:r w:rsidRPr="00A80107">
        <w:t>«</w:t>
      </w:r>
      <w:r w:rsidR="00941140">
        <w:t>Организация</w:t>
      </w:r>
      <w:r w:rsidRPr="00A80107">
        <w:t>»</w:t>
      </w:r>
      <w:r w:rsidR="00BF1C93" w:rsidRPr="00A80107">
        <w:t xml:space="preserve"> – </w:t>
      </w:r>
      <w:r w:rsidRPr="00A80107">
        <w:t xml:space="preserve">выберите </w:t>
      </w:r>
      <w:r w:rsidR="00941140">
        <w:t>организацию из реестра «Организации», в которой</w:t>
      </w:r>
      <w:r w:rsidRPr="00A80107">
        <w:t xml:space="preserve"> образована </w:t>
      </w:r>
      <w:r w:rsidR="00AA558A" w:rsidRPr="00A80107">
        <w:t>ГПД</w:t>
      </w:r>
      <w:r w:rsidRPr="00A80107">
        <w:t>;</w:t>
      </w:r>
    </w:p>
    <w:p w14:paraId="3FC9C1D4" w14:textId="7F5FEE3C" w:rsidR="00BC4F7F" w:rsidRPr="00A80107" w:rsidRDefault="00BC4F7F" w:rsidP="00740BF3">
      <w:pPr>
        <w:pStyle w:val="phlistitemized1"/>
      </w:pPr>
      <w:r w:rsidRPr="00A80107">
        <w:lastRenderedPageBreak/>
        <w:t>«Учебный год»</w:t>
      </w:r>
      <w:r w:rsidR="00BF1C93" w:rsidRPr="00A80107">
        <w:t xml:space="preserve"> – </w:t>
      </w:r>
      <w:r w:rsidRPr="00A80107">
        <w:t xml:space="preserve">укажите учебный </w:t>
      </w:r>
      <w:r w:rsidRPr="00DD1F67">
        <w:t>год</w:t>
      </w:r>
      <w:r w:rsidRPr="00A80107">
        <w:t xml:space="preserve"> формирования </w:t>
      </w:r>
      <w:r w:rsidR="00AA558A" w:rsidRPr="00A80107">
        <w:t>ГПД</w:t>
      </w:r>
      <w:r w:rsidRPr="00A80107">
        <w:t>, выбором значения из выпадающего списка или воспользовавшись справочником «Периоды обучения»</w:t>
      </w:r>
      <w:r w:rsidR="00DF00CC" w:rsidRPr="00A80107">
        <w:t xml:space="preserve"> </w:t>
      </w:r>
      <w:r w:rsidR="00FF7F3A" w:rsidRPr="00A80107">
        <w:t>(п. </w:t>
      </w:r>
      <w:r w:rsidR="00621A62">
        <w:fldChar w:fldCharType="begin"/>
      </w:r>
      <w:r w:rsidR="00621A62">
        <w:instrText xml:space="preserve"> REF _Ref447113703 \r \h </w:instrText>
      </w:r>
      <w:r w:rsidR="00750EE6">
        <w:instrText xml:space="preserve"> \* MERGEFORMAT </w:instrText>
      </w:r>
      <w:r w:rsidR="00621A62">
        <w:fldChar w:fldCharType="separate"/>
      </w:r>
      <w:r w:rsidR="003F4659">
        <w:t>3.4.1</w:t>
      </w:r>
      <w:r w:rsidR="00621A62">
        <w:fldChar w:fldCharType="end"/>
      </w:r>
      <w:r w:rsidR="00DF00CC" w:rsidRPr="00A80107">
        <w:t>)</w:t>
      </w:r>
      <w:r w:rsidRPr="00A80107">
        <w:t>. По умолчанию поле заполнено текущим учебным годом.</w:t>
      </w:r>
    </w:p>
    <w:p w14:paraId="3A1DC60C" w14:textId="3BF5FA43" w:rsidR="00BC4F7F" w:rsidRPr="00A80107" w:rsidRDefault="008A2D39" w:rsidP="002B3354">
      <w:pPr>
        <w:pStyle w:val="phfigure"/>
        <w:rPr>
          <w:rFonts w:cs="Arial"/>
        </w:rPr>
      </w:pPr>
      <w:bookmarkStart w:id="508" w:name="_Ref309147166"/>
      <w:r>
        <w:rPr>
          <w:noProof/>
        </w:rPr>
        <w:drawing>
          <wp:inline distT="0" distB="0" distL="0" distR="0" wp14:anchorId="046E67EF" wp14:editId="1A95DE38">
            <wp:extent cx="4743450" cy="5524500"/>
            <wp:effectExtent l="0" t="0" r="0" b="0"/>
            <wp:docPr id="92" name="Рисунок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3"/>
                    <a:stretch>
                      <a:fillRect/>
                    </a:stretch>
                  </pic:blipFill>
                  <pic:spPr>
                    <a:xfrm>
                      <a:off x="0" y="0"/>
                      <a:ext cx="4743450" cy="5524500"/>
                    </a:xfrm>
                    <a:prstGeom prst="rect">
                      <a:avLst/>
                    </a:prstGeom>
                  </pic:spPr>
                </pic:pic>
              </a:graphicData>
            </a:graphic>
          </wp:inline>
        </w:drawing>
      </w:r>
      <w:r w:rsidRPr="00A80107">
        <w:rPr>
          <w:rFonts w:cs="Arial"/>
          <w:noProof/>
        </w:rPr>
        <w:t xml:space="preserve"> </w:t>
      </w:r>
    </w:p>
    <w:p w14:paraId="234380A5" w14:textId="617C4B09" w:rsidR="00BC4F7F" w:rsidRPr="00A80107" w:rsidRDefault="00EA7C0D" w:rsidP="002B3354">
      <w:pPr>
        <w:pStyle w:val="phfiguretitle"/>
      </w:pPr>
      <w:bookmarkStart w:id="509" w:name="_Ref395789546"/>
      <w:r>
        <w:t>Рисунок </w:t>
      </w:r>
      <w:fldSimple w:instr=" SEQ Рисунок \* ARABIC ">
        <w:r w:rsidR="003F4659">
          <w:rPr>
            <w:noProof/>
          </w:rPr>
          <w:t>82</w:t>
        </w:r>
      </w:fldSimple>
      <w:bookmarkEnd w:id="508"/>
      <w:bookmarkEnd w:id="509"/>
      <w:r w:rsidR="00BF1C93" w:rsidRPr="00A80107">
        <w:t xml:space="preserve"> – </w:t>
      </w:r>
      <w:r w:rsidR="00BC4F7F" w:rsidRPr="00A80107">
        <w:t xml:space="preserve">Окно </w:t>
      </w:r>
      <w:r w:rsidR="008A2D39">
        <w:t>создания новой группы продленного дня</w:t>
      </w:r>
    </w:p>
    <w:p w14:paraId="6FAAFBF3" w14:textId="77777777" w:rsidR="00BC4F7F" w:rsidRPr="00A80107" w:rsidRDefault="00CE131B" w:rsidP="00EB6000">
      <w:pPr>
        <w:pStyle w:val="phlistordereda"/>
      </w:pPr>
      <w:r w:rsidRPr="00A80107">
        <w:t>д</w:t>
      </w:r>
      <w:r w:rsidR="00BC4F7F" w:rsidRPr="00A80107">
        <w:t>алее добавьте учащихся</w:t>
      </w:r>
      <w:r w:rsidRPr="00A80107">
        <w:t xml:space="preserve">: </w:t>
      </w:r>
      <w:r w:rsidR="005A49B8" w:rsidRPr="00A80107">
        <w:t>нажмите на кнопку</w:t>
      </w:r>
      <w:r w:rsidR="00BC4F7F" w:rsidRPr="00A80107">
        <w:t xml:space="preserve"> «Добавить», откроется реестр «Ученики». Установите «флажки» в полях </w:t>
      </w:r>
      <w:r w:rsidR="00E97800" w:rsidRPr="00A80107">
        <w:t xml:space="preserve">с ФИО учеников я </w:t>
      </w:r>
      <w:r w:rsidR="000B2EAD" w:rsidRPr="00A80107">
        <w:t xml:space="preserve">и </w:t>
      </w:r>
      <w:r w:rsidR="005A49B8" w:rsidRPr="00A80107">
        <w:t>нажмите на кнопку</w:t>
      </w:r>
      <w:r w:rsidR="000B2EAD" w:rsidRPr="00A80107">
        <w:t xml:space="preserve"> «Выбрать»</w:t>
      </w:r>
      <w:r w:rsidR="00F264C1" w:rsidRPr="00A80107">
        <w:t>;</w:t>
      </w:r>
    </w:p>
    <w:p w14:paraId="0D909A75" w14:textId="77777777" w:rsidR="00BC4F7F" w:rsidRPr="00A80107" w:rsidRDefault="005A49B8" w:rsidP="00EB6000">
      <w:pPr>
        <w:pStyle w:val="phlistordereda"/>
      </w:pPr>
      <w:r w:rsidRPr="00A80107">
        <w:t>нажмите на кнопку</w:t>
      </w:r>
      <w:r w:rsidR="007D4E88" w:rsidRPr="00A80107">
        <w:t xml:space="preserve"> «Сохранить»</w:t>
      </w:r>
      <w:r w:rsidR="00BC4F7F" w:rsidRPr="00A80107">
        <w:t>.</w:t>
      </w:r>
    </w:p>
    <w:p w14:paraId="7F8233AC" w14:textId="77777777" w:rsidR="00BC4F7F" w:rsidRPr="00A80107" w:rsidRDefault="00BC4F7F" w:rsidP="007F2DFB">
      <w:pPr>
        <w:pStyle w:val="23"/>
        <w:rPr>
          <w:rFonts w:cs="Arial"/>
        </w:rPr>
      </w:pPr>
      <w:bookmarkStart w:id="510" w:name="_Toc448855292"/>
      <w:bookmarkStart w:id="511" w:name="_Toc452559075"/>
      <w:bookmarkStart w:id="512" w:name="_Ref515634011"/>
      <w:bookmarkStart w:id="513" w:name="_Toc5960223"/>
      <w:bookmarkStart w:id="514" w:name="_Toc9321146"/>
      <w:r w:rsidRPr="00A80107">
        <w:rPr>
          <w:rFonts w:cs="Arial"/>
        </w:rPr>
        <w:lastRenderedPageBreak/>
        <w:t>Реестр «Кружки»</w:t>
      </w:r>
      <w:bookmarkEnd w:id="510"/>
      <w:bookmarkEnd w:id="511"/>
      <w:bookmarkEnd w:id="512"/>
      <w:bookmarkEnd w:id="513"/>
      <w:bookmarkEnd w:id="514"/>
    </w:p>
    <w:p w14:paraId="41053E07" w14:textId="6C77CB68" w:rsidR="004C2047" w:rsidRPr="00A80107" w:rsidRDefault="00BC4F7F" w:rsidP="004C2047">
      <w:pPr>
        <w:pStyle w:val="phnormal"/>
        <w:rPr>
          <w:rFonts w:cs="Arial"/>
        </w:rPr>
      </w:pPr>
      <w:r w:rsidRPr="00A80107">
        <w:rPr>
          <w:rFonts w:cs="Arial"/>
        </w:rPr>
        <w:t xml:space="preserve">В данный реестр вносится информация о кружках, которые организованы в </w:t>
      </w:r>
      <w:r w:rsidR="00941140">
        <w:rPr>
          <w:rFonts w:cs="Arial"/>
        </w:rPr>
        <w:t>организации</w:t>
      </w:r>
      <w:r w:rsidRPr="00A80107">
        <w:rPr>
          <w:rFonts w:cs="Arial"/>
        </w:rPr>
        <w:t xml:space="preserve">. </w:t>
      </w:r>
      <w:r w:rsidR="004C2047" w:rsidRPr="00A80107">
        <w:rPr>
          <w:rFonts w:cs="Arial"/>
        </w:rPr>
        <w:t>Работа в реестре «Кружки» аналогична работе в реестре «Группы продленного дня».</w:t>
      </w:r>
    </w:p>
    <w:p w14:paraId="012965CB" w14:textId="0FF10579" w:rsidR="00BC4F7F" w:rsidRPr="00A80107" w:rsidRDefault="004C2047" w:rsidP="003A6D31">
      <w:pPr>
        <w:pStyle w:val="phnormal"/>
        <w:rPr>
          <w:rFonts w:cs="Arial"/>
        </w:rPr>
      </w:pPr>
      <w:r w:rsidRPr="00A80107">
        <w:rPr>
          <w:rFonts w:cs="Arial"/>
        </w:rPr>
        <w:t>П</w:t>
      </w:r>
      <w:r w:rsidR="00BC4F7F" w:rsidRPr="00A80107">
        <w:rPr>
          <w:rFonts w:cs="Arial"/>
        </w:rPr>
        <w:t xml:space="preserve">ерейдите в пункт меню </w:t>
      </w:r>
      <w:r w:rsidR="00F83757" w:rsidRPr="00A80107">
        <w:rPr>
          <w:rFonts w:cs="Arial"/>
        </w:rPr>
        <w:t>«</w:t>
      </w:r>
      <w:r w:rsidR="00BC4F7F" w:rsidRPr="00A80107">
        <w:rPr>
          <w:rFonts w:cs="Arial"/>
        </w:rPr>
        <w:t>Пуск/Реестры/Кружки</w:t>
      </w:r>
      <w:r w:rsidR="00F83757" w:rsidRPr="00A80107">
        <w:rPr>
          <w:rFonts w:cs="Arial"/>
        </w:rPr>
        <w:t>»</w:t>
      </w:r>
      <w:r w:rsidR="00BC4F7F" w:rsidRPr="00A80107">
        <w:rPr>
          <w:rFonts w:cs="Arial"/>
        </w:rPr>
        <w:t>, откроется окно «Кружки» (</w:t>
      </w:r>
      <w:r w:rsidR="00BC4F7F" w:rsidRPr="00A80107">
        <w:rPr>
          <w:rFonts w:cs="Arial"/>
        </w:rPr>
        <w:fldChar w:fldCharType="begin"/>
      </w:r>
      <w:r w:rsidR="00BC4F7F" w:rsidRPr="00A80107">
        <w:rPr>
          <w:rFonts w:cs="Arial"/>
        </w:rPr>
        <w:instrText xml:space="preserve"> REF _Ref442342053 \h </w:instrText>
      </w:r>
      <w:r w:rsidR="0088633D" w:rsidRPr="00A80107">
        <w:rPr>
          <w:rFonts w:cs="Arial"/>
        </w:rPr>
        <w:instrText xml:space="preserve"> \* MERGEFORMAT </w:instrText>
      </w:r>
      <w:r w:rsidR="00BC4F7F" w:rsidRPr="00A80107">
        <w:rPr>
          <w:rFonts w:cs="Arial"/>
        </w:rPr>
      </w:r>
      <w:r w:rsidR="00BC4F7F" w:rsidRPr="00A80107">
        <w:rPr>
          <w:rFonts w:cs="Arial"/>
        </w:rPr>
        <w:fldChar w:fldCharType="separate"/>
      </w:r>
      <w:r w:rsidR="003F4659" w:rsidRPr="003F4659">
        <w:rPr>
          <w:rFonts w:cs="Arial"/>
        </w:rPr>
        <w:t>Рисунок 83</w:t>
      </w:r>
      <w:r w:rsidR="00BC4F7F" w:rsidRPr="00A80107">
        <w:rPr>
          <w:rFonts w:cs="Arial"/>
        </w:rPr>
        <w:fldChar w:fldCharType="end"/>
      </w:r>
      <w:r w:rsidR="00BC4F7F" w:rsidRPr="00A80107">
        <w:rPr>
          <w:rFonts w:cs="Arial"/>
        </w:rPr>
        <w:t>).</w:t>
      </w:r>
    </w:p>
    <w:p w14:paraId="2C32C8A8" w14:textId="71D3B185" w:rsidR="00BC4F7F" w:rsidRPr="00A80107" w:rsidRDefault="00BC4F7F" w:rsidP="003A6D31">
      <w:pPr>
        <w:pStyle w:val="phnormal"/>
        <w:rPr>
          <w:rFonts w:cs="Arial"/>
        </w:rPr>
      </w:pPr>
      <w:r w:rsidRPr="00A80107">
        <w:rPr>
          <w:rFonts w:cs="Arial"/>
        </w:rPr>
        <w:t>Окно состоит из двух разделов, информация в каждом представлена в табличном виде</w:t>
      </w:r>
      <w:r w:rsidR="00CD458F" w:rsidRPr="00A80107">
        <w:rPr>
          <w:rFonts w:cs="Arial"/>
        </w:rPr>
        <w:t xml:space="preserve"> (см.</w:t>
      </w:r>
      <w:r w:rsidR="00FF7F3A" w:rsidRPr="00A80107">
        <w:rPr>
          <w:rFonts w:cs="Arial"/>
        </w:rPr>
        <w:t xml:space="preserve"> п. </w:t>
      </w:r>
      <w:r w:rsidR="00CD458F" w:rsidRPr="00A80107">
        <w:rPr>
          <w:rFonts w:cs="Arial"/>
        </w:rPr>
        <w:fldChar w:fldCharType="begin"/>
      </w:r>
      <w:r w:rsidR="00CD458F" w:rsidRPr="00A80107">
        <w:rPr>
          <w:rFonts w:cs="Arial"/>
        </w:rPr>
        <w:instrText xml:space="preserve"> REF _Ref451160837 \w \h  \* MERGEFORMAT </w:instrText>
      </w:r>
      <w:r w:rsidR="00CD458F" w:rsidRPr="00A80107">
        <w:rPr>
          <w:rFonts w:cs="Arial"/>
        </w:rPr>
      </w:r>
      <w:r w:rsidR="00CD458F" w:rsidRPr="00A80107">
        <w:rPr>
          <w:rFonts w:cs="Arial"/>
        </w:rPr>
        <w:fldChar w:fldCharType="separate"/>
      </w:r>
      <w:r w:rsidR="003F4659">
        <w:rPr>
          <w:rFonts w:cs="Arial"/>
        </w:rPr>
        <w:t>3.4.1</w:t>
      </w:r>
      <w:r w:rsidR="00CD458F" w:rsidRPr="00A80107">
        <w:rPr>
          <w:rFonts w:cs="Arial"/>
        </w:rPr>
        <w:fldChar w:fldCharType="end"/>
      </w:r>
      <w:r w:rsidR="00CD458F" w:rsidRPr="00A80107">
        <w:rPr>
          <w:rFonts w:cs="Arial"/>
        </w:rPr>
        <w:t>).</w:t>
      </w:r>
    </w:p>
    <w:p w14:paraId="33489971" w14:textId="77777777" w:rsidR="00BC4F7F" w:rsidRPr="00A80107" w:rsidRDefault="00BC4F7F" w:rsidP="003A6D31">
      <w:pPr>
        <w:pStyle w:val="phnormal"/>
        <w:rPr>
          <w:rFonts w:cs="Arial"/>
        </w:rPr>
      </w:pPr>
      <w:r w:rsidRPr="00A80107">
        <w:rPr>
          <w:rFonts w:cs="Arial"/>
        </w:rPr>
        <w:t>В верхней части окна расположен список кружков.</w:t>
      </w:r>
    </w:p>
    <w:p w14:paraId="0333632D" w14:textId="77777777" w:rsidR="00BC4F7F" w:rsidRPr="00A80107" w:rsidRDefault="00BC4F7F" w:rsidP="003A6D31">
      <w:pPr>
        <w:pStyle w:val="phnormal"/>
        <w:rPr>
          <w:rFonts w:cs="Arial"/>
        </w:rPr>
      </w:pPr>
      <w:r w:rsidRPr="00A80107">
        <w:rPr>
          <w:rFonts w:cs="Arial"/>
        </w:rPr>
        <w:t xml:space="preserve">В разделе «Виды кружков» расположен список кружков. </w:t>
      </w:r>
      <w:r w:rsidR="003C4636" w:rsidRPr="00A80107">
        <w:rPr>
          <w:rFonts w:cs="Arial"/>
        </w:rPr>
        <w:t>В</w:t>
      </w:r>
      <w:r w:rsidR="007F2DFB" w:rsidRPr="00A80107">
        <w:rPr>
          <w:rFonts w:cs="Arial"/>
        </w:rPr>
        <w:t>ыберите один</w:t>
      </w:r>
      <w:r w:rsidRPr="00A80107">
        <w:rPr>
          <w:rFonts w:cs="Arial"/>
        </w:rPr>
        <w:t xml:space="preserve"> из кружков </w:t>
      </w:r>
      <w:r w:rsidR="0044131D" w:rsidRPr="00A80107">
        <w:rPr>
          <w:rFonts w:cs="Arial"/>
        </w:rPr>
        <w:t>из этого списка</w:t>
      </w:r>
      <w:r w:rsidRPr="00A80107">
        <w:rPr>
          <w:rFonts w:cs="Arial"/>
        </w:rPr>
        <w:t>, в нижней части откр</w:t>
      </w:r>
      <w:r w:rsidR="007F2DFB" w:rsidRPr="00A80107">
        <w:rPr>
          <w:rFonts w:cs="Arial"/>
        </w:rPr>
        <w:t>о</w:t>
      </w:r>
      <w:r w:rsidRPr="00A80107">
        <w:rPr>
          <w:rFonts w:cs="Arial"/>
        </w:rPr>
        <w:t>ется список учащихся, посещающих данный кружок.</w:t>
      </w:r>
    </w:p>
    <w:p w14:paraId="65706C61" w14:textId="0395FD42" w:rsidR="00BC4F7F" w:rsidRPr="00A80107" w:rsidRDefault="001D46DD" w:rsidP="002B3354">
      <w:pPr>
        <w:pStyle w:val="phfigure"/>
        <w:rPr>
          <w:rFonts w:cs="Arial"/>
        </w:rPr>
      </w:pPr>
      <w:bookmarkStart w:id="515" w:name="_Ref309147845"/>
      <w:r>
        <w:rPr>
          <w:noProof/>
        </w:rPr>
        <w:drawing>
          <wp:inline distT="0" distB="0" distL="0" distR="0" wp14:anchorId="32E16E7A" wp14:editId="0D57FD1D">
            <wp:extent cx="6152515" cy="4498975"/>
            <wp:effectExtent l="0" t="0" r="635" b="0"/>
            <wp:docPr id="241" name="Рисунок 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4"/>
                    <a:stretch>
                      <a:fillRect/>
                    </a:stretch>
                  </pic:blipFill>
                  <pic:spPr>
                    <a:xfrm>
                      <a:off x="0" y="0"/>
                      <a:ext cx="6152515" cy="4498975"/>
                    </a:xfrm>
                    <a:prstGeom prst="rect">
                      <a:avLst/>
                    </a:prstGeom>
                  </pic:spPr>
                </pic:pic>
              </a:graphicData>
            </a:graphic>
          </wp:inline>
        </w:drawing>
      </w:r>
      <w:r>
        <w:rPr>
          <w:rStyle w:val="affa"/>
        </w:rPr>
        <w:t xml:space="preserve"> </w:t>
      </w:r>
    </w:p>
    <w:p w14:paraId="24FAC22F" w14:textId="13593B07" w:rsidR="00BC4F7F" w:rsidRPr="00A80107" w:rsidRDefault="00EA7C0D" w:rsidP="002B3354">
      <w:pPr>
        <w:pStyle w:val="phfiguretitle"/>
      </w:pPr>
      <w:bookmarkStart w:id="516" w:name="_Ref442342053"/>
      <w:r>
        <w:t>Рисунок </w:t>
      </w:r>
      <w:fldSimple w:instr=" SEQ Рисунок \* ARABIC ">
        <w:r w:rsidR="003F4659">
          <w:rPr>
            <w:noProof/>
          </w:rPr>
          <w:t>83</w:t>
        </w:r>
      </w:fldSimple>
      <w:bookmarkEnd w:id="515"/>
      <w:bookmarkEnd w:id="516"/>
      <w:r w:rsidR="00BF1C93" w:rsidRPr="00A80107">
        <w:t xml:space="preserve"> – </w:t>
      </w:r>
      <w:r w:rsidR="00CA4367" w:rsidRPr="00A80107">
        <w:t xml:space="preserve">Окно реестра </w:t>
      </w:r>
      <w:r w:rsidR="00BC4F7F" w:rsidRPr="00A80107">
        <w:t>«Кружки»</w:t>
      </w:r>
    </w:p>
    <w:p w14:paraId="42F85E50" w14:textId="77777777" w:rsidR="007D4E88" w:rsidRPr="00A80107" w:rsidRDefault="00BC4F7F" w:rsidP="00DC14DA">
      <w:pPr>
        <w:pStyle w:val="phlistitemizedtitle"/>
        <w:rPr>
          <w:lang w:eastAsia="en-US"/>
        </w:rPr>
      </w:pPr>
      <w:r w:rsidRPr="00A80107">
        <w:rPr>
          <w:lang w:eastAsia="en-US"/>
        </w:rPr>
        <w:t>Чтобы добавить запись в реестр</w:t>
      </w:r>
      <w:r w:rsidR="007D4E88" w:rsidRPr="00A80107">
        <w:rPr>
          <w:lang w:eastAsia="en-US"/>
        </w:rPr>
        <w:t>:</w:t>
      </w:r>
    </w:p>
    <w:p w14:paraId="4D4709B7" w14:textId="77777777" w:rsidR="007D4E88" w:rsidRPr="00A80107" w:rsidRDefault="005A49B8" w:rsidP="00EB6000">
      <w:pPr>
        <w:pStyle w:val="phlistordereda"/>
        <w:numPr>
          <w:ilvl w:val="0"/>
          <w:numId w:val="41"/>
        </w:numPr>
      </w:pPr>
      <w:r w:rsidRPr="00A80107">
        <w:t>нажмите на кнопку</w:t>
      </w:r>
      <w:r w:rsidR="007D4E88" w:rsidRPr="00A80107">
        <w:t xml:space="preserve"> «Добавить»;</w:t>
      </w:r>
    </w:p>
    <w:p w14:paraId="394C857A" w14:textId="3D552B4D" w:rsidR="00BC4F7F" w:rsidRPr="00A80107" w:rsidRDefault="00BC4F7F" w:rsidP="00EB6000">
      <w:pPr>
        <w:pStyle w:val="phlistordereda"/>
      </w:pPr>
      <w:r w:rsidRPr="00A80107">
        <w:t>откроется окно «Кружок: новый» (</w:t>
      </w:r>
      <w:r w:rsidRPr="00A80107">
        <w:fldChar w:fldCharType="begin"/>
      </w:r>
      <w:r w:rsidRPr="00A80107">
        <w:instrText xml:space="preserve"> REF _Ref309147882 \h  \* MERGEFORMAT </w:instrText>
      </w:r>
      <w:r w:rsidRPr="00A80107">
        <w:fldChar w:fldCharType="separate"/>
      </w:r>
      <w:r w:rsidR="003F4659">
        <w:t>Рисунок 84</w:t>
      </w:r>
      <w:r w:rsidRPr="00A80107">
        <w:fldChar w:fldCharType="end"/>
      </w:r>
      <w:r w:rsidR="007D4E88" w:rsidRPr="00A80107">
        <w:t>);</w:t>
      </w:r>
    </w:p>
    <w:p w14:paraId="47A9648C" w14:textId="1DC9E8E1" w:rsidR="00BC4F7F" w:rsidRPr="00A80107" w:rsidRDefault="00990EE5" w:rsidP="002B3354">
      <w:pPr>
        <w:pStyle w:val="phfigure"/>
        <w:rPr>
          <w:rFonts w:cs="Arial"/>
        </w:rPr>
      </w:pPr>
      <w:r>
        <w:rPr>
          <w:noProof/>
        </w:rPr>
        <w:lastRenderedPageBreak/>
        <w:drawing>
          <wp:inline distT="0" distB="0" distL="0" distR="0" wp14:anchorId="6972503E" wp14:editId="5C66740A">
            <wp:extent cx="4860811" cy="4447641"/>
            <wp:effectExtent l="0" t="0" r="0" b="0"/>
            <wp:docPr id="94" name="Рисунок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5"/>
                    <a:stretch>
                      <a:fillRect/>
                    </a:stretch>
                  </pic:blipFill>
                  <pic:spPr>
                    <a:xfrm>
                      <a:off x="0" y="0"/>
                      <a:ext cx="4869734" cy="4455806"/>
                    </a:xfrm>
                    <a:prstGeom prst="rect">
                      <a:avLst/>
                    </a:prstGeom>
                  </pic:spPr>
                </pic:pic>
              </a:graphicData>
            </a:graphic>
          </wp:inline>
        </w:drawing>
      </w:r>
    </w:p>
    <w:p w14:paraId="488336C9" w14:textId="4C0F6203" w:rsidR="00BC4F7F" w:rsidRPr="00A80107" w:rsidRDefault="00EA7C0D" w:rsidP="002B3354">
      <w:pPr>
        <w:pStyle w:val="phfiguretitle"/>
      </w:pPr>
      <w:bookmarkStart w:id="517" w:name="_Ref309147882"/>
      <w:r>
        <w:t>Рисунок </w:t>
      </w:r>
      <w:fldSimple w:instr=" SEQ Рисунок \* ARABIC ">
        <w:r w:rsidR="003F4659">
          <w:rPr>
            <w:noProof/>
          </w:rPr>
          <w:t>84</w:t>
        </w:r>
      </w:fldSimple>
      <w:bookmarkEnd w:id="517"/>
      <w:r w:rsidR="00BF1C93" w:rsidRPr="00A80107">
        <w:t xml:space="preserve"> – </w:t>
      </w:r>
      <w:r w:rsidR="00BC4F7F" w:rsidRPr="00A80107">
        <w:t>Создание нового/редактирование существующего кружка</w:t>
      </w:r>
    </w:p>
    <w:p w14:paraId="6CD99462" w14:textId="77777777" w:rsidR="00BC4F7F" w:rsidRPr="00A80107" w:rsidRDefault="00BC4F7F" w:rsidP="00EB6000">
      <w:pPr>
        <w:pStyle w:val="phlistordereda"/>
      </w:pPr>
      <w:r w:rsidRPr="00A80107">
        <w:t>заполните поля:</w:t>
      </w:r>
    </w:p>
    <w:p w14:paraId="721E6BDC" w14:textId="77777777" w:rsidR="00BC4F7F" w:rsidRPr="00A80107" w:rsidRDefault="00BC4F7F" w:rsidP="00740BF3">
      <w:pPr>
        <w:pStyle w:val="phlistitemized1"/>
      </w:pPr>
      <w:r w:rsidRPr="00A80107">
        <w:t>«Название»</w:t>
      </w:r>
      <w:r w:rsidR="00BF1C93" w:rsidRPr="00A80107">
        <w:t xml:space="preserve"> – </w:t>
      </w:r>
      <w:r w:rsidRPr="00DD1F67">
        <w:t>укажите</w:t>
      </w:r>
      <w:r w:rsidRPr="00A80107">
        <w:t xml:space="preserve"> наименование кружка;</w:t>
      </w:r>
    </w:p>
    <w:p w14:paraId="141CC54B" w14:textId="77777777" w:rsidR="00BC4F7F" w:rsidRPr="00A80107" w:rsidRDefault="00BC4F7F" w:rsidP="00740BF3">
      <w:pPr>
        <w:pStyle w:val="phlistitemized1"/>
      </w:pPr>
      <w:r w:rsidRPr="00A80107">
        <w:t>«ФИО учителя»</w:t>
      </w:r>
      <w:r w:rsidR="00BF1C93" w:rsidRPr="00A80107">
        <w:t xml:space="preserve"> – </w:t>
      </w:r>
      <w:r w:rsidRPr="00A80107">
        <w:t xml:space="preserve">укажите педагога </w:t>
      </w:r>
      <w:r w:rsidR="00893E30" w:rsidRPr="00A80107">
        <w:t>кружка</w:t>
      </w:r>
      <w:r w:rsidRPr="00A80107">
        <w:t xml:space="preserve">, выбрав значение из реестра «Учителя». Чтобы добавить одного сотрудника, выделите фамилию участника и </w:t>
      </w:r>
      <w:r w:rsidR="005A49B8" w:rsidRPr="00A80107">
        <w:t>нажмите на кнопку</w:t>
      </w:r>
      <w:r w:rsidRPr="00A80107">
        <w:t xml:space="preserve"> «Выбрать». Чтобы добавить одновременно несколько сотрудников, </w:t>
      </w:r>
      <w:r w:rsidR="00CA6233" w:rsidRPr="00A80107">
        <w:t>удерживая клавишу</w:t>
      </w:r>
      <w:r w:rsidR="00C112FA" w:rsidRPr="00A80107">
        <w:t xml:space="preserve"> «Ctrl»</w:t>
      </w:r>
      <w:r w:rsidRPr="00A80107">
        <w:t xml:space="preserve"> на клавиатуре, выделите записи с </w:t>
      </w:r>
      <w:r w:rsidR="00D36FA7" w:rsidRPr="00A80107">
        <w:t>ФИО</w:t>
      </w:r>
      <w:r w:rsidRPr="00A80107">
        <w:t xml:space="preserve"> участников и </w:t>
      </w:r>
      <w:r w:rsidR="005A49B8" w:rsidRPr="00A80107">
        <w:t>нажмите на кнопку</w:t>
      </w:r>
      <w:r w:rsidRPr="00A80107">
        <w:t xml:space="preserve"> «Выбрать»;</w:t>
      </w:r>
    </w:p>
    <w:p w14:paraId="2EC99727" w14:textId="19CB198D" w:rsidR="00BC4F7F" w:rsidRPr="00A80107" w:rsidRDefault="00BC4F7F" w:rsidP="00740BF3">
      <w:pPr>
        <w:pStyle w:val="phlistitemized1"/>
      </w:pPr>
      <w:r w:rsidRPr="00A80107">
        <w:t>«</w:t>
      </w:r>
      <w:r w:rsidR="00941140">
        <w:t>Организация</w:t>
      </w:r>
      <w:r w:rsidRPr="00A80107">
        <w:t>»</w:t>
      </w:r>
      <w:r w:rsidR="00BF1C93" w:rsidRPr="00A80107">
        <w:t xml:space="preserve"> – </w:t>
      </w:r>
      <w:r w:rsidRPr="00A80107">
        <w:t xml:space="preserve">выберите </w:t>
      </w:r>
      <w:r w:rsidR="00941140">
        <w:t>организацию из реестра «Организации», в которой</w:t>
      </w:r>
      <w:r w:rsidR="00893E30" w:rsidRPr="00A80107">
        <w:t xml:space="preserve"> образован кружок</w:t>
      </w:r>
      <w:r w:rsidRPr="00A80107">
        <w:t>;</w:t>
      </w:r>
    </w:p>
    <w:p w14:paraId="06B882E5" w14:textId="0FDFC8EB" w:rsidR="00BC4F7F" w:rsidRPr="00A80107" w:rsidRDefault="00BC4F7F" w:rsidP="00740BF3">
      <w:pPr>
        <w:pStyle w:val="phlistitemized1"/>
      </w:pPr>
      <w:r w:rsidRPr="00A80107">
        <w:t>«Учебный год»</w:t>
      </w:r>
      <w:r w:rsidR="00BF1C93" w:rsidRPr="00A80107">
        <w:t xml:space="preserve"> – </w:t>
      </w:r>
      <w:r w:rsidRPr="00A80107">
        <w:t xml:space="preserve">укажите учебный год формирования </w:t>
      </w:r>
      <w:r w:rsidR="00893E30" w:rsidRPr="00A80107">
        <w:t>кружка</w:t>
      </w:r>
      <w:r w:rsidRPr="00A80107">
        <w:t>, выбором значения из выпадающего списка или воспользовавшись справочником «Периоды обучения»</w:t>
      </w:r>
      <w:r w:rsidR="00DF00CC" w:rsidRPr="00A80107">
        <w:t xml:space="preserve"> </w:t>
      </w:r>
      <w:r w:rsidR="00FF7F3A" w:rsidRPr="00A80107">
        <w:t>(п. </w:t>
      </w:r>
      <w:r w:rsidR="00621A62">
        <w:fldChar w:fldCharType="begin"/>
      </w:r>
      <w:r w:rsidR="00621A62">
        <w:instrText xml:space="preserve"> REF _Ref447113703 \r \h </w:instrText>
      </w:r>
      <w:r w:rsidR="00750EE6">
        <w:instrText xml:space="preserve"> \* MERGEFORMAT </w:instrText>
      </w:r>
      <w:r w:rsidR="00621A62">
        <w:fldChar w:fldCharType="separate"/>
      </w:r>
      <w:r w:rsidR="003F4659">
        <w:t>3.4.1</w:t>
      </w:r>
      <w:r w:rsidR="00621A62">
        <w:fldChar w:fldCharType="end"/>
      </w:r>
      <w:r w:rsidR="00DF00CC" w:rsidRPr="00A80107">
        <w:t>)</w:t>
      </w:r>
      <w:r w:rsidRPr="00A80107">
        <w:t>. По умолчанию поле заполнено текущим учебным годом;</w:t>
      </w:r>
    </w:p>
    <w:p w14:paraId="6F8248DB" w14:textId="77777777" w:rsidR="00BC4F7F" w:rsidRPr="00A80107" w:rsidRDefault="00BC4F7F" w:rsidP="00740BF3">
      <w:pPr>
        <w:pStyle w:val="phlistitemized1"/>
      </w:pPr>
      <w:r w:rsidRPr="00A80107">
        <w:t>«Специализация»</w:t>
      </w:r>
      <w:r w:rsidR="00BF1C93" w:rsidRPr="00A80107">
        <w:t xml:space="preserve"> – </w:t>
      </w:r>
      <w:r w:rsidRPr="00A80107">
        <w:t>выберите специализацию кружка из выпадающего списка;</w:t>
      </w:r>
    </w:p>
    <w:p w14:paraId="7431E634" w14:textId="77777777" w:rsidR="00BC4F7F" w:rsidRPr="00A80107" w:rsidRDefault="00BC4F7F" w:rsidP="00740BF3">
      <w:pPr>
        <w:pStyle w:val="phlistitemized1"/>
      </w:pPr>
      <w:r w:rsidRPr="00A80107">
        <w:t>«Место проведения»</w:t>
      </w:r>
      <w:r w:rsidR="00BF1C93" w:rsidRPr="00A80107">
        <w:t xml:space="preserve"> – </w:t>
      </w:r>
      <w:r w:rsidRPr="00A80107">
        <w:t>укажите место проведения;</w:t>
      </w:r>
    </w:p>
    <w:p w14:paraId="3959416B" w14:textId="77777777" w:rsidR="00BC4F7F" w:rsidRPr="00A80107" w:rsidRDefault="00BC4F7F" w:rsidP="00740BF3">
      <w:pPr>
        <w:pStyle w:val="phlistitemized1"/>
      </w:pPr>
      <w:r w:rsidRPr="00A80107">
        <w:lastRenderedPageBreak/>
        <w:t xml:space="preserve">«Платный </w:t>
      </w:r>
      <w:r w:rsidRPr="00DD1F67">
        <w:t>кружок</w:t>
      </w:r>
      <w:r w:rsidRPr="00A80107">
        <w:t>»</w:t>
      </w:r>
      <w:r w:rsidR="00BF1C93" w:rsidRPr="00A80107">
        <w:t xml:space="preserve"> – </w:t>
      </w:r>
      <w:r w:rsidRPr="00A80107">
        <w:t>установите «флажок»</w:t>
      </w:r>
      <w:r w:rsidR="007147FF" w:rsidRPr="00A80107">
        <w:t>,</w:t>
      </w:r>
      <w:r w:rsidRPr="00A80107">
        <w:t xml:space="preserve"> если кружок работает на платной основе.</w:t>
      </w:r>
    </w:p>
    <w:p w14:paraId="302F6855" w14:textId="77956600" w:rsidR="00BC4F7F" w:rsidRPr="00A80107" w:rsidRDefault="007D4E88" w:rsidP="00EB6000">
      <w:pPr>
        <w:pStyle w:val="phlistordereda"/>
      </w:pPr>
      <w:r w:rsidRPr="00A80107">
        <w:t>д</w:t>
      </w:r>
      <w:r w:rsidR="00BC4F7F" w:rsidRPr="00A80107">
        <w:t>алее добавьте учащихся, которые посещают данный кружок. Нажмите кнопку «Добавить» (</w:t>
      </w:r>
      <w:r w:rsidR="00BC4F7F" w:rsidRPr="00A80107">
        <w:fldChar w:fldCharType="begin"/>
      </w:r>
      <w:r w:rsidR="00BC4F7F" w:rsidRPr="00A80107">
        <w:instrText xml:space="preserve"> REF _Ref309147882 \h </w:instrText>
      </w:r>
      <w:r w:rsidR="0088633D" w:rsidRPr="00A80107">
        <w:instrText xml:space="preserve"> \* MERGEFORMAT </w:instrText>
      </w:r>
      <w:r w:rsidR="00BC4F7F" w:rsidRPr="00A80107">
        <w:fldChar w:fldCharType="separate"/>
      </w:r>
      <w:r w:rsidR="003F4659">
        <w:t>Рисунок 84</w:t>
      </w:r>
      <w:r w:rsidR="00BC4F7F" w:rsidRPr="00A80107">
        <w:fldChar w:fldCharType="end"/>
      </w:r>
      <w:r w:rsidR="00BC4F7F" w:rsidRPr="00A80107">
        <w:t xml:space="preserve">), откроется реестр «Ученики». Установите «флажки» в полях параметра учеников, которые будут посещать создаваемый кружок, и </w:t>
      </w:r>
      <w:r w:rsidR="005A49B8" w:rsidRPr="00A80107">
        <w:t>нажмите на кнопку</w:t>
      </w:r>
      <w:r w:rsidR="000B2EAD" w:rsidRPr="00A80107">
        <w:t xml:space="preserve"> «Выбрать»</w:t>
      </w:r>
      <w:r w:rsidR="00F264C1" w:rsidRPr="00A80107">
        <w:t>;</w:t>
      </w:r>
    </w:p>
    <w:p w14:paraId="25C26324" w14:textId="7B997893" w:rsidR="00BC4F7F" w:rsidRDefault="005A49B8" w:rsidP="00EB6000">
      <w:pPr>
        <w:pStyle w:val="phlistordereda"/>
      </w:pPr>
      <w:r w:rsidRPr="00A80107">
        <w:t>нажмите кнопку</w:t>
      </w:r>
      <w:r w:rsidR="00BC4F7F" w:rsidRPr="00A80107">
        <w:t xml:space="preserve"> «Сохранить».</w:t>
      </w:r>
    </w:p>
    <w:p w14:paraId="1AD29569" w14:textId="2375D305" w:rsidR="00D27A1E" w:rsidRDefault="00D65A04" w:rsidP="00C3764C">
      <w:pPr>
        <w:pStyle w:val="phnormal"/>
      </w:pPr>
      <w:r>
        <w:t xml:space="preserve">Для редактирования существующего кружка, выберите его из списка в разделе «Виды кружков», затем нажмите кнопку «Изменить». Откроется окно </w:t>
      </w:r>
      <w:r w:rsidR="00D27A1E">
        <w:t xml:space="preserve">«Кружок: Редактирование» </w:t>
      </w:r>
      <w:r>
        <w:t>(</w:t>
      </w:r>
      <w:bookmarkStart w:id="518" w:name="_Ref514679462"/>
      <w:r w:rsidR="00C84F11">
        <w:fldChar w:fldCharType="begin"/>
      </w:r>
      <w:r w:rsidR="00C84F11">
        <w:instrText xml:space="preserve"> REF _Ref514834518 \h </w:instrText>
      </w:r>
      <w:r w:rsidR="00C84F11">
        <w:fldChar w:fldCharType="separate"/>
      </w:r>
      <w:r w:rsidR="003F4659">
        <w:t xml:space="preserve">Рисунок </w:t>
      </w:r>
      <w:r w:rsidR="003F4659">
        <w:rPr>
          <w:noProof/>
        </w:rPr>
        <w:t>85</w:t>
      </w:r>
      <w:r w:rsidR="00C84F11">
        <w:fldChar w:fldCharType="end"/>
      </w:r>
      <w:r w:rsidR="00C84F11">
        <w:t>).</w:t>
      </w:r>
    </w:p>
    <w:p w14:paraId="07D59856" w14:textId="1BBA9D96" w:rsidR="00D65A04" w:rsidRDefault="00D65A04" w:rsidP="00F6368F">
      <w:pPr>
        <w:pStyle w:val="phfigure"/>
      </w:pPr>
      <w:r>
        <w:rPr>
          <w:noProof/>
        </w:rPr>
        <w:drawing>
          <wp:inline distT="0" distB="0" distL="0" distR="0" wp14:anchorId="4A38BD17" wp14:editId="7DBB02AE">
            <wp:extent cx="5686425" cy="5210175"/>
            <wp:effectExtent l="0" t="0" r="9525" b="9525"/>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6"/>
                    <a:stretch>
                      <a:fillRect/>
                    </a:stretch>
                  </pic:blipFill>
                  <pic:spPr>
                    <a:xfrm>
                      <a:off x="0" y="0"/>
                      <a:ext cx="5686425" cy="5210175"/>
                    </a:xfrm>
                    <a:prstGeom prst="rect">
                      <a:avLst/>
                    </a:prstGeom>
                  </pic:spPr>
                </pic:pic>
              </a:graphicData>
            </a:graphic>
          </wp:inline>
        </w:drawing>
      </w:r>
    </w:p>
    <w:p w14:paraId="222F8445" w14:textId="4161218E" w:rsidR="00D65A04" w:rsidRDefault="00D65A04" w:rsidP="00D65A04">
      <w:pPr>
        <w:pStyle w:val="phfiguretitle"/>
      </w:pPr>
      <w:bookmarkStart w:id="519" w:name="_Ref514834518"/>
      <w:r>
        <w:t xml:space="preserve">Рисунок </w:t>
      </w:r>
      <w:fldSimple w:instr=" SEQ Рисунок \* ARABIC ">
        <w:r w:rsidR="003F4659">
          <w:rPr>
            <w:noProof/>
          </w:rPr>
          <w:t>85</w:t>
        </w:r>
      </w:fldSimple>
      <w:bookmarkEnd w:id="518"/>
      <w:bookmarkEnd w:id="519"/>
      <w:r>
        <w:t xml:space="preserve"> – Окно «Кружок: Редактирование»</w:t>
      </w:r>
    </w:p>
    <w:p w14:paraId="769BCA76" w14:textId="097220E8" w:rsidR="00D65A04" w:rsidRDefault="00D65A04" w:rsidP="00D65A04">
      <w:pPr>
        <w:pStyle w:val="phnormal"/>
      </w:pPr>
      <w:r>
        <w:t>Окно состоит из двух частей: редактирование информации о кружке и редактирование списка учеников, посещающих выбранный кружок. Первая ча</w:t>
      </w:r>
      <w:r w:rsidR="00302B52">
        <w:t>сть состоит из следующих полей:</w:t>
      </w:r>
    </w:p>
    <w:p w14:paraId="59FD28A4" w14:textId="75CAC920" w:rsidR="00D65A04" w:rsidRDefault="00D65A04" w:rsidP="00740BF3">
      <w:pPr>
        <w:pStyle w:val="phlistitemized1"/>
      </w:pPr>
      <w:r>
        <w:lastRenderedPageBreak/>
        <w:t xml:space="preserve">«Название» </w:t>
      </w:r>
      <w:r w:rsidRPr="00BB017A">
        <w:t>−</w:t>
      </w:r>
      <w:r>
        <w:t xml:space="preserve"> редактирование названия;</w:t>
      </w:r>
    </w:p>
    <w:p w14:paraId="7F92CB5B" w14:textId="2F2FB4B8" w:rsidR="00D65A04" w:rsidRDefault="00D65A04" w:rsidP="00740BF3">
      <w:pPr>
        <w:pStyle w:val="phlistitemized1"/>
      </w:pPr>
      <w:r>
        <w:t xml:space="preserve">«ФИО учителя» </w:t>
      </w:r>
      <w:r w:rsidRPr="00D65A04">
        <w:t>−</w:t>
      </w:r>
      <w:r>
        <w:t xml:space="preserve"> </w:t>
      </w:r>
      <w:r w:rsidR="00074A51">
        <w:t>удаление и добавление дополнительного/нового учителя из списка;</w:t>
      </w:r>
    </w:p>
    <w:p w14:paraId="79FDFED8" w14:textId="1827E0C0" w:rsidR="00D65A04" w:rsidRDefault="00D65A04" w:rsidP="00740BF3">
      <w:pPr>
        <w:pStyle w:val="phlistitemized1"/>
      </w:pPr>
      <w:r>
        <w:t xml:space="preserve">«Организация» </w:t>
      </w:r>
      <w:r w:rsidRPr="00D65A04">
        <w:t>−</w:t>
      </w:r>
      <w:r>
        <w:t xml:space="preserve"> </w:t>
      </w:r>
      <w:r w:rsidR="00074A51">
        <w:t>удаление/добавление организации из списка;</w:t>
      </w:r>
    </w:p>
    <w:p w14:paraId="4CE5DF25" w14:textId="124FCEA0" w:rsidR="00074A51" w:rsidRDefault="00074A51" w:rsidP="00740BF3">
      <w:pPr>
        <w:pStyle w:val="phlistitemized1"/>
      </w:pPr>
      <w:r>
        <w:t xml:space="preserve">«Специализация» </w:t>
      </w:r>
      <w:r w:rsidRPr="00074A51">
        <w:t>−</w:t>
      </w:r>
      <w:r>
        <w:t xml:space="preserve"> выбор специализации;</w:t>
      </w:r>
    </w:p>
    <w:p w14:paraId="1AB69E6D" w14:textId="3F8E0588" w:rsidR="00074A51" w:rsidRDefault="00074A51" w:rsidP="00740BF3">
      <w:pPr>
        <w:pStyle w:val="phlistitemized1"/>
      </w:pPr>
      <w:r>
        <w:t xml:space="preserve">«Место проведения» </w:t>
      </w:r>
      <w:r w:rsidRPr="00074A51">
        <w:t>−</w:t>
      </w:r>
      <w:r>
        <w:t xml:space="preserve"> редактирование места.</w:t>
      </w:r>
    </w:p>
    <w:p w14:paraId="4676FEFC" w14:textId="19F5CF2E" w:rsidR="00074A51" w:rsidRDefault="00074A51" w:rsidP="00D65A04">
      <w:pPr>
        <w:pStyle w:val="phnormal"/>
        <w:rPr>
          <w:rFonts w:cs="Arial"/>
        </w:rPr>
      </w:pPr>
      <w:r>
        <w:rPr>
          <w:rFonts w:cs="Arial"/>
        </w:rPr>
        <w:t>Вторая часть окна представлена в табличном виде со следующими столбцами:</w:t>
      </w:r>
    </w:p>
    <w:p w14:paraId="0E0E6ADB" w14:textId="0C22E511" w:rsidR="00074A51" w:rsidRDefault="00074A51" w:rsidP="00740BF3">
      <w:pPr>
        <w:pStyle w:val="phlistitemized1"/>
      </w:pPr>
      <w:r>
        <w:t xml:space="preserve">«ФИО» </w:t>
      </w:r>
      <w:r w:rsidRPr="00074A51">
        <w:t>−</w:t>
      </w:r>
      <w:r>
        <w:t xml:space="preserve"> ФИО ученика</w:t>
      </w:r>
      <w:r w:rsidR="001C62E6">
        <w:t xml:space="preserve"> (</w:t>
      </w:r>
      <w:r w:rsidR="00F95CBD">
        <w:t>нередактируемое</w:t>
      </w:r>
      <w:r w:rsidR="001C62E6">
        <w:t>)</w:t>
      </w:r>
      <w:r>
        <w:t>;</w:t>
      </w:r>
    </w:p>
    <w:p w14:paraId="5B0D8049" w14:textId="31BA869B" w:rsidR="00074A51" w:rsidRDefault="00074A51" w:rsidP="00740BF3">
      <w:pPr>
        <w:pStyle w:val="phlistitemized1"/>
      </w:pPr>
      <w:r>
        <w:t>«Класс»</w:t>
      </w:r>
      <w:r w:rsidR="001C62E6">
        <w:t xml:space="preserve"> </w:t>
      </w:r>
      <w:r w:rsidR="001C62E6" w:rsidRPr="00BB017A">
        <w:t>−</w:t>
      </w:r>
      <w:r w:rsidR="001C62E6">
        <w:t xml:space="preserve"> класс ученика (</w:t>
      </w:r>
      <w:r w:rsidR="00F95CBD">
        <w:t>нередактируемое</w:t>
      </w:r>
      <w:r w:rsidR="001C62E6">
        <w:t>)</w:t>
      </w:r>
      <w:r>
        <w:t>;</w:t>
      </w:r>
    </w:p>
    <w:p w14:paraId="6C8A1F91" w14:textId="5BCAC272" w:rsidR="00074A51" w:rsidRDefault="00074A51" w:rsidP="00740BF3">
      <w:pPr>
        <w:pStyle w:val="phlistitemized1"/>
      </w:pPr>
      <w:r>
        <w:t xml:space="preserve">«Категория» </w:t>
      </w:r>
      <w:r w:rsidRPr="00074A51">
        <w:t>−</w:t>
      </w:r>
      <w:r>
        <w:t xml:space="preserve"> </w:t>
      </w:r>
      <w:r w:rsidRPr="00DD1F67">
        <w:t>выпадающий</w:t>
      </w:r>
      <w:r w:rsidRPr="00074A51">
        <w:t xml:space="preserve"> списо</w:t>
      </w:r>
      <w:r>
        <w:t>к со значениями из справочника «Категории»</w:t>
      </w:r>
      <w:r w:rsidRPr="00074A51">
        <w:t>. По</w:t>
      </w:r>
      <w:r w:rsidR="001C62E6">
        <w:t xml:space="preserve"> умолчанию заполнен</w:t>
      </w:r>
      <w:r w:rsidR="00F95CBD">
        <w:t>о</w:t>
      </w:r>
      <w:r>
        <w:t xml:space="preserve"> значением «</w:t>
      </w:r>
      <w:r w:rsidRPr="00074A51">
        <w:t>Не относится ни к одной</w:t>
      </w:r>
      <w:r w:rsidR="001C62E6">
        <w:t xml:space="preserve">». Для редактирования </w:t>
      </w:r>
      <w:r w:rsidR="00F95CBD">
        <w:t>дважды нажмите</w:t>
      </w:r>
      <w:r w:rsidR="001C62E6">
        <w:t xml:space="preserve"> левой кнопкой мыши и выберите нужную категорию;</w:t>
      </w:r>
    </w:p>
    <w:p w14:paraId="7E84BDF8" w14:textId="0C927CF6" w:rsidR="00074A51" w:rsidRDefault="00074A51" w:rsidP="00740BF3">
      <w:pPr>
        <w:pStyle w:val="phlistitemized1"/>
      </w:pPr>
      <w:r>
        <w:t xml:space="preserve">«Платный </w:t>
      </w:r>
      <w:r w:rsidRPr="00DD1F67">
        <w:t>кружок</w:t>
      </w:r>
      <w:r>
        <w:t xml:space="preserve">» </w:t>
      </w:r>
      <w:r w:rsidRPr="00074A51">
        <w:t>−</w:t>
      </w:r>
      <w:r>
        <w:t xml:space="preserve"> для изменения параметра </w:t>
      </w:r>
      <w:r w:rsidR="00F95CBD">
        <w:t>дважды нажмите</w:t>
      </w:r>
      <w:r>
        <w:t xml:space="preserve"> левой кнопкой мыши на выбранную ячейку в данном столбце и установите </w:t>
      </w:r>
      <w:r w:rsidR="00F95CBD">
        <w:t>«</w:t>
      </w:r>
      <w:r>
        <w:t>флажок</w:t>
      </w:r>
      <w:r w:rsidR="00F95CBD">
        <w:t>» для подходящего значения</w:t>
      </w:r>
      <w:r>
        <w:t>. Принимает два значения – «Да» и «Нет»;</w:t>
      </w:r>
    </w:p>
    <w:p w14:paraId="46294B57" w14:textId="6AD0B245" w:rsidR="00074A51" w:rsidRDefault="00074A51" w:rsidP="00740BF3">
      <w:pPr>
        <w:pStyle w:val="phlistitemized1"/>
      </w:pPr>
      <w:r>
        <w:t>«</w:t>
      </w:r>
      <w:r w:rsidRPr="00DD1F67">
        <w:t>Возрастная</w:t>
      </w:r>
      <w:r>
        <w:t xml:space="preserve"> категория» </w:t>
      </w:r>
      <w:r w:rsidRPr="00074A51">
        <w:t>−</w:t>
      </w:r>
      <w:r>
        <w:t xml:space="preserve"> для редактирования возрастной категории </w:t>
      </w:r>
      <w:r w:rsidR="00F95CBD">
        <w:t>дважды нажмите</w:t>
      </w:r>
      <w:r>
        <w:t xml:space="preserve"> левой кнопкой мыши на ячейке в данном столбце выбранного ученика и выберите подходящее значение. Предусмотрено три группы возрастной категории: 6</w:t>
      </w:r>
      <w:r w:rsidRPr="00074A51">
        <w:t>−</w:t>
      </w:r>
      <w:r>
        <w:t>10 лет, 11</w:t>
      </w:r>
      <w:r w:rsidRPr="00074A51">
        <w:t>−</w:t>
      </w:r>
      <w:r>
        <w:t>15 лет, 16</w:t>
      </w:r>
      <w:r w:rsidRPr="00074A51">
        <w:t>−</w:t>
      </w:r>
      <w:r>
        <w:t xml:space="preserve">18 лет. </w:t>
      </w:r>
    </w:p>
    <w:p w14:paraId="71D5412F" w14:textId="087BDF1A" w:rsidR="00074A51" w:rsidRPr="00D65A04" w:rsidRDefault="00074A51" w:rsidP="00D65A04">
      <w:pPr>
        <w:pStyle w:val="phnormal"/>
      </w:pPr>
      <w:r w:rsidRPr="00074A51">
        <w:rPr>
          <w:rFonts w:cs="Arial"/>
          <w:b/>
        </w:rPr>
        <w:t>Примечание</w:t>
      </w:r>
      <w:r>
        <w:rPr>
          <w:rFonts w:cs="Arial"/>
        </w:rPr>
        <w:t xml:space="preserve"> </w:t>
      </w:r>
      <w:r w:rsidRPr="00074A51">
        <w:rPr>
          <w:rFonts w:cs="Arial"/>
        </w:rPr>
        <w:t>−</w:t>
      </w:r>
      <w:r>
        <w:rPr>
          <w:rFonts w:cs="Arial"/>
        </w:rPr>
        <w:t xml:space="preserve"> </w:t>
      </w:r>
      <w:r w:rsidRPr="00074A51">
        <w:rPr>
          <w:rFonts w:cs="Arial"/>
        </w:rPr>
        <w:t xml:space="preserve">Если ребенок не подходит ни под одну из представленных возрастных категорий, то по умолчанию </w:t>
      </w:r>
      <w:r w:rsidR="006B5A7F">
        <w:rPr>
          <w:rFonts w:cs="Arial"/>
        </w:rPr>
        <w:t xml:space="preserve">Система </w:t>
      </w:r>
      <w:r w:rsidRPr="00074A51">
        <w:rPr>
          <w:rFonts w:cs="Arial"/>
        </w:rPr>
        <w:t>присва</w:t>
      </w:r>
      <w:r w:rsidR="006B5A7F">
        <w:rPr>
          <w:rFonts w:cs="Arial"/>
        </w:rPr>
        <w:t>ивает</w:t>
      </w:r>
      <w:r>
        <w:rPr>
          <w:rFonts w:cs="Arial"/>
        </w:rPr>
        <w:t xml:space="preserve"> ему возрастную категорию «6</w:t>
      </w:r>
      <w:r w:rsidRPr="00074A51">
        <w:rPr>
          <w:rFonts w:cs="Arial"/>
        </w:rPr>
        <w:t>−</w:t>
      </w:r>
      <w:r>
        <w:rPr>
          <w:rFonts w:cs="Arial"/>
        </w:rPr>
        <w:t>10 лет».</w:t>
      </w:r>
    </w:p>
    <w:p w14:paraId="2D6222E3" w14:textId="77777777" w:rsidR="00BC4F7F" w:rsidRPr="00A80107" w:rsidRDefault="00BC4F7F" w:rsidP="00893E30">
      <w:pPr>
        <w:pStyle w:val="23"/>
        <w:rPr>
          <w:rFonts w:cs="Arial"/>
        </w:rPr>
      </w:pPr>
      <w:bookmarkStart w:id="520" w:name="_Toc448855293"/>
      <w:bookmarkStart w:id="521" w:name="_Toc452559076"/>
      <w:bookmarkStart w:id="522" w:name="_Toc5960224"/>
      <w:bookmarkStart w:id="523" w:name="_Toc9321147"/>
      <w:r w:rsidRPr="00A80107">
        <w:rPr>
          <w:rFonts w:cs="Arial"/>
        </w:rPr>
        <w:t>Реестр «Дополнительные курсы»</w:t>
      </w:r>
      <w:bookmarkEnd w:id="520"/>
      <w:bookmarkEnd w:id="521"/>
      <w:bookmarkEnd w:id="522"/>
      <w:bookmarkEnd w:id="523"/>
    </w:p>
    <w:p w14:paraId="28E12AE5" w14:textId="4A67B988" w:rsidR="00BC4F7F" w:rsidRPr="00A80107" w:rsidRDefault="00BC4F7F" w:rsidP="003A6D31">
      <w:pPr>
        <w:pStyle w:val="phnormal"/>
        <w:rPr>
          <w:rFonts w:cs="Arial"/>
        </w:rPr>
      </w:pPr>
      <w:r w:rsidRPr="00A80107">
        <w:rPr>
          <w:rFonts w:cs="Arial"/>
        </w:rPr>
        <w:t xml:space="preserve">В данный реестр вносится информация о дополнительных курсах, которые ведутся в </w:t>
      </w:r>
      <w:r w:rsidR="00941140">
        <w:rPr>
          <w:rFonts w:cs="Arial"/>
        </w:rPr>
        <w:t>организации</w:t>
      </w:r>
      <w:r w:rsidRPr="00A80107">
        <w:rPr>
          <w:rFonts w:cs="Arial"/>
        </w:rPr>
        <w:t>.</w:t>
      </w:r>
    </w:p>
    <w:p w14:paraId="61375128" w14:textId="2C6BB652" w:rsidR="00BC4F7F" w:rsidRPr="00A80107" w:rsidRDefault="004C2047" w:rsidP="003A6D31">
      <w:pPr>
        <w:pStyle w:val="phnormal"/>
        <w:rPr>
          <w:rFonts w:cs="Arial"/>
        </w:rPr>
      </w:pPr>
      <w:r w:rsidRPr="00A80107">
        <w:rPr>
          <w:rFonts w:cs="Arial"/>
        </w:rPr>
        <w:t>Перейдите в</w:t>
      </w:r>
      <w:r w:rsidR="00BC4F7F" w:rsidRPr="00A80107">
        <w:rPr>
          <w:rFonts w:cs="Arial"/>
        </w:rPr>
        <w:t xml:space="preserve"> пункт</w:t>
      </w:r>
      <w:r w:rsidR="002F7761" w:rsidRPr="00A80107">
        <w:rPr>
          <w:rFonts w:cs="Arial"/>
        </w:rPr>
        <w:t xml:space="preserve"> </w:t>
      </w:r>
      <w:r w:rsidR="00BC4F7F" w:rsidRPr="00A80107">
        <w:rPr>
          <w:rFonts w:cs="Arial"/>
        </w:rPr>
        <w:t xml:space="preserve">меню </w:t>
      </w:r>
      <w:r w:rsidR="00F83757" w:rsidRPr="00A80107">
        <w:rPr>
          <w:rFonts w:cs="Arial"/>
        </w:rPr>
        <w:t>«</w:t>
      </w:r>
      <w:r w:rsidR="00BC4F7F" w:rsidRPr="00A80107">
        <w:rPr>
          <w:rFonts w:cs="Arial"/>
        </w:rPr>
        <w:t>Пуск/Реестры/Дополнительные курсы</w:t>
      </w:r>
      <w:r w:rsidR="00F83757" w:rsidRPr="00A80107">
        <w:rPr>
          <w:rFonts w:cs="Arial"/>
        </w:rPr>
        <w:t>»</w:t>
      </w:r>
      <w:r w:rsidR="00BC4F7F" w:rsidRPr="00A80107">
        <w:rPr>
          <w:rFonts w:cs="Arial"/>
        </w:rPr>
        <w:t>, откроется окно «Дополнительные курсы» (</w:t>
      </w:r>
      <w:r w:rsidR="00BC4F7F" w:rsidRPr="00A80107">
        <w:rPr>
          <w:rFonts w:cs="Arial"/>
        </w:rPr>
        <w:fldChar w:fldCharType="begin"/>
      </w:r>
      <w:r w:rsidR="00BC4F7F" w:rsidRPr="00A80107">
        <w:rPr>
          <w:rFonts w:cs="Arial"/>
        </w:rPr>
        <w:instrText xml:space="preserve"> REF _Ref309148004 \h  \* MERGEFORMAT </w:instrText>
      </w:r>
      <w:r w:rsidR="00BC4F7F" w:rsidRPr="00A80107">
        <w:rPr>
          <w:rFonts w:cs="Arial"/>
        </w:rPr>
      </w:r>
      <w:r w:rsidR="00BC4F7F" w:rsidRPr="00A80107">
        <w:rPr>
          <w:rFonts w:cs="Arial"/>
        </w:rPr>
        <w:fldChar w:fldCharType="separate"/>
      </w:r>
      <w:r w:rsidR="003F4659" w:rsidRPr="003F4659">
        <w:rPr>
          <w:rFonts w:cs="Arial"/>
        </w:rPr>
        <w:t>Рисунок 86</w:t>
      </w:r>
      <w:r w:rsidR="00BC4F7F" w:rsidRPr="00A80107">
        <w:rPr>
          <w:rFonts w:cs="Arial"/>
        </w:rPr>
        <w:fldChar w:fldCharType="end"/>
      </w:r>
      <w:r w:rsidR="00BC4F7F" w:rsidRPr="00A80107">
        <w:rPr>
          <w:rFonts w:cs="Arial"/>
        </w:rPr>
        <w:t>).</w:t>
      </w:r>
    </w:p>
    <w:p w14:paraId="22314DB1" w14:textId="77777777" w:rsidR="00BC4F7F" w:rsidRPr="00A80107" w:rsidRDefault="00BC4F7F" w:rsidP="003A6D31">
      <w:pPr>
        <w:pStyle w:val="phnormal"/>
        <w:rPr>
          <w:rFonts w:cs="Arial"/>
        </w:rPr>
      </w:pPr>
      <w:r w:rsidRPr="00A80107">
        <w:rPr>
          <w:rFonts w:cs="Arial"/>
        </w:rPr>
        <w:t>Заполнение данного реестра необходимо для последующего корректного построения отчетов, например, ОШ-1.</w:t>
      </w:r>
    </w:p>
    <w:p w14:paraId="587E30D4" w14:textId="4ECD3D8E" w:rsidR="007D4E88" w:rsidRPr="00A80107" w:rsidRDefault="007D4E88" w:rsidP="007D4E88">
      <w:pPr>
        <w:pStyle w:val="phnormal"/>
        <w:rPr>
          <w:rFonts w:cs="Arial"/>
        </w:rPr>
      </w:pPr>
      <w:r w:rsidRPr="00A80107">
        <w:rPr>
          <w:rFonts w:cs="Arial"/>
        </w:rPr>
        <w:t>Окно состоит из двух разделов: «Виды доп. курсов» и «Учащиеся доп. курсов», информация в каждом представлена в табличном виде (см. п. </w:t>
      </w:r>
      <w:r w:rsidRPr="00A80107">
        <w:rPr>
          <w:rFonts w:cs="Arial"/>
        </w:rPr>
        <w:fldChar w:fldCharType="begin"/>
      </w:r>
      <w:r w:rsidRPr="00A80107">
        <w:rPr>
          <w:rFonts w:cs="Arial"/>
        </w:rPr>
        <w:instrText xml:space="preserve"> REF _Ref451160837 \w \h  \* MERGEFORMAT </w:instrText>
      </w:r>
      <w:r w:rsidRPr="00A80107">
        <w:rPr>
          <w:rFonts w:cs="Arial"/>
        </w:rPr>
      </w:r>
      <w:r w:rsidRPr="00A80107">
        <w:rPr>
          <w:rFonts w:cs="Arial"/>
        </w:rPr>
        <w:fldChar w:fldCharType="separate"/>
      </w:r>
      <w:r w:rsidR="003F4659">
        <w:rPr>
          <w:rFonts w:cs="Arial"/>
        </w:rPr>
        <w:t>3.4.1</w:t>
      </w:r>
      <w:r w:rsidRPr="00A80107">
        <w:rPr>
          <w:rFonts w:cs="Arial"/>
        </w:rPr>
        <w:fldChar w:fldCharType="end"/>
      </w:r>
      <w:r w:rsidRPr="00A80107">
        <w:rPr>
          <w:rFonts w:cs="Arial"/>
        </w:rPr>
        <w:t xml:space="preserve">). При выборе одного </w:t>
      </w:r>
      <w:r w:rsidRPr="00A80107">
        <w:rPr>
          <w:rFonts w:cs="Arial"/>
        </w:rPr>
        <w:lastRenderedPageBreak/>
        <w:t>из кружков (левая кнопка мыши) по его названию в таблице, в нижней части открывается список учащихся, посещающих данный курс.</w:t>
      </w:r>
    </w:p>
    <w:p w14:paraId="7C241153" w14:textId="77CA48A1" w:rsidR="00BC4F7F" w:rsidRPr="00A80107" w:rsidRDefault="00990EE5" w:rsidP="002B3354">
      <w:pPr>
        <w:pStyle w:val="phfigure"/>
        <w:rPr>
          <w:rFonts w:cs="Arial"/>
        </w:rPr>
      </w:pPr>
      <w:r>
        <w:rPr>
          <w:noProof/>
        </w:rPr>
        <w:drawing>
          <wp:inline distT="0" distB="0" distL="0" distR="0" wp14:anchorId="290C2768" wp14:editId="525090A7">
            <wp:extent cx="6152515" cy="5238115"/>
            <wp:effectExtent l="0" t="0" r="635" b="635"/>
            <wp:docPr id="95" name="Рисунок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7"/>
                    <a:stretch>
                      <a:fillRect/>
                    </a:stretch>
                  </pic:blipFill>
                  <pic:spPr>
                    <a:xfrm>
                      <a:off x="0" y="0"/>
                      <a:ext cx="6152515" cy="5238115"/>
                    </a:xfrm>
                    <a:prstGeom prst="rect">
                      <a:avLst/>
                    </a:prstGeom>
                  </pic:spPr>
                </pic:pic>
              </a:graphicData>
            </a:graphic>
          </wp:inline>
        </w:drawing>
      </w:r>
    </w:p>
    <w:p w14:paraId="0EB994F7" w14:textId="3D5CE834" w:rsidR="00BC4F7F" w:rsidRPr="00A80107" w:rsidRDefault="00EA7C0D" w:rsidP="002B3354">
      <w:pPr>
        <w:pStyle w:val="phfiguretitle"/>
      </w:pPr>
      <w:bookmarkStart w:id="524" w:name="_Ref309148004"/>
      <w:r>
        <w:t>Рисунок </w:t>
      </w:r>
      <w:fldSimple w:instr=" SEQ Рисунок \* ARABIC ">
        <w:r w:rsidR="003F4659">
          <w:rPr>
            <w:noProof/>
          </w:rPr>
          <w:t>86</w:t>
        </w:r>
      </w:fldSimple>
      <w:bookmarkEnd w:id="524"/>
      <w:r w:rsidR="00BF1C93" w:rsidRPr="00A80107">
        <w:t xml:space="preserve"> – </w:t>
      </w:r>
      <w:r w:rsidR="00CA4367" w:rsidRPr="00A80107">
        <w:t xml:space="preserve">Окно реестра </w:t>
      </w:r>
      <w:r w:rsidR="00BC4F7F" w:rsidRPr="00A80107">
        <w:t>«Дополнительные курсы»</w:t>
      </w:r>
    </w:p>
    <w:p w14:paraId="00948C4B" w14:textId="77777777" w:rsidR="007D4E88" w:rsidRPr="00A80107" w:rsidRDefault="00BC4F7F" w:rsidP="00DC14DA">
      <w:pPr>
        <w:pStyle w:val="phlistitemizedtitle"/>
      </w:pPr>
      <w:r w:rsidRPr="00A80107">
        <w:t xml:space="preserve">Чтобы добавить </w:t>
      </w:r>
      <w:r w:rsidR="007D4E88" w:rsidRPr="00A80107">
        <w:t>запись:</w:t>
      </w:r>
    </w:p>
    <w:p w14:paraId="5DD6D470" w14:textId="77777777" w:rsidR="007D4E88" w:rsidRPr="00A80107" w:rsidRDefault="005A49B8" w:rsidP="00EB6000">
      <w:pPr>
        <w:pStyle w:val="phlistordereda"/>
        <w:numPr>
          <w:ilvl w:val="0"/>
          <w:numId w:val="42"/>
        </w:numPr>
      </w:pPr>
      <w:r w:rsidRPr="00A80107">
        <w:t>нажмите на кнопку</w:t>
      </w:r>
      <w:r w:rsidR="00BC4F7F" w:rsidRPr="00A80107">
        <w:t xml:space="preserve"> «Добавить»</w:t>
      </w:r>
      <w:r w:rsidR="007D4E88" w:rsidRPr="00A80107">
        <w:t>;</w:t>
      </w:r>
    </w:p>
    <w:p w14:paraId="15A0B990" w14:textId="04AACB11" w:rsidR="00BC4F7F" w:rsidRPr="00A80107" w:rsidRDefault="007D4E88" w:rsidP="00EB6000">
      <w:pPr>
        <w:pStyle w:val="phlistordereda"/>
      </w:pPr>
      <w:r w:rsidRPr="00A80107">
        <w:t>о</w:t>
      </w:r>
      <w:r w:rsidR="00BC4F7F" w:rsidRPr="00A80107">
        <w:t>ткроется окно «Новый</w:t>
      </w:r>
      <w:r w:rsidR="004C18B5" w:rsidRPr="00A80107">
        <w:t xml:space="preserve"> дополнительный курс» </w:t>
      </w:r>
      <w:r w:rsidR="00BC4F7F" w:rsidRPr="00A80107">
        <w:t>(</w:t>
      </w:r>
      <w:r w:rsidR="00BC4F7F" w:rsidRPr="00A80107">
        <w:fldChar w:fldCharType="begin"/>
      </w:r>
      <w:r w:rsidR="00BC4F7F" w:rsidRPr="00A80107">
        <w:instrText xml:space="preserve"> REF _Ref395789667 \h  \* MERGEFORMAT </w:instrText>
      </w:r>
      <w:r w:rsidR="00BC4F7F" w:rsidRPr="00A80107">
        <w:fldChar w:fldCharType="separate"/>
      </w:r>
      <w:r w:rsidR="003F4659">
        <w:t>Рисунок 87</w:t>
      </w:r>
      <w:r w:rsidR="00BC4F7F" w:rsidRPr="00A80107">
        <w:fldChar w:fldCharType="end"/>
      </w:r>
      <w:r w:rsidR="00BC4F7F" w:rsidRPr="00A80107">
        <w:t>)</w:t>
      </w:r>
      <w:r w:rsidRPr="00A80107">
        <w:t>;</w:t>
      </w:r>
    </w:p>
    <w:p w14:paraId="51FB8554" w14:textId="4D2DCBE4" w:rsidR="00BC4F7F" w:rsidRPr="00A80107" w:rsidRDefault="00FA6269" w:rsidP="002B3354">
      <w:pPr>
        <w:pStyle w:val="phfigure"/>
        <w:rPr>
          <w:rFonts w:cs="Arial"/>
        </w:rPr>
      </w:pPr>
      <w:bookmarkStart w:id="525" w:name="_Ref309148064"/>
      <w:r w:rsidRPr="00A80107">
        <w:rPr>
          <w:rFonts w:cs="Arial"/>
          <w:noProof/>
        </w:rPr>
        <w:lastRenderedPageBreak/>
        <w:drawing>
          <wp:inline distT="0" distB="0" distL="0" distR="0" wp14:anchorId="79083263" wp14:editId="70F3D067">
            <wp:extent cx="4772025" cy="1914525"/>
            <wp:effectExtent l="0" t="0" r="9525" b="9525"/>
            <wp:docPr id="187" name="Рисунок 187" descr="доп_курсы_до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 descr="доп_курсы_доб"/>
                    <pic:cNvPicPr>
                      <a:picLocks noChangeAspect="1" noChangeArrowheads="1"/>
                    </pic:cNvPicPr>
                  </pic:nvPicPr>
                  <pic:blipFill>
                    <a:blip r:embed="rId138">
                      <a:extLst>
                        <a:ext uri="{28A0092B-C50C-407E-A947-70E740481C1C}">
                          <a14:useLocalDpi xmlns:a14="http://schemas.microsoft.com/office/drawing/2010/main" val="0"/>
                        </a:ext>
                      </a:extLst>
                    </a:blip>
                    <a:srcRect/>
                    <a:stretch>
                      <a:fillRect/>
                    </a:stretch>
                  </pic:blipFill>
                  <pic:spPr bwMode="auto">
                    <a:xfrm>
                      <a:off x="0" y="0"/>
                      <a:ext cx="4772025" cy="1914525"/>
                    </a:xfrm>
                    <a:prstGeom prst="rect">
                      <a:avLst/>
                    </a:prstGeom>
                    <a:noFill/>
                    <a:ln>
                      <a:noFill/>
                    </a:ln>
                  </pic:spPr>
                </pic:pic>
              </a:graphicData>
            </a:graphic>
          </wp:inline>
        </w:drawing>
      </w:r>
    </w:p>
    <w:p w14:paraId="3936D450" w14:textId="16A3646E" w:rsidR="00BC4F7F" w:rsidRPr="00A80107" w:rsidRDefault="00EA7C0D" w:rsidP="002B3354">
      <w:pPr>
        <w:pStyle w:val="phfiguretitle"/>
      </w:pPr>
      <w:bookmarkStart w:id="526" w:name="_Ref395789667"/>
      <w:r>
        <w:t>Рисунок </w:t>
      </w:r>
      <w:fldSimple w:instr=" SEQ Рисунок \* ARABIC ">
        <w:r w:rsidR="003F4659">
          <w:rPr>
            <w:noProof/>
          </w:rPr>
          <w:t>87</w:t>
        </w:r>
      </w:fldSimple>
      <w:bookmarkEnd w:id="525"/>
      <w:bookmarkEnd w:id="526"/>
      <w:r w:rsidR="00BF1C93" w:rsidRPr="00A80107">
        <w:t xml:space="preserve"> – </w:t>
      </w:r>
      <w:r w:rsidR="005463FB">
        <w:t>Создание нового</w:t>
      </w:r>
      <w:r w:rsidR="00BC4F7F" w:rsidRPr="00A80107">
        <w:t xml:space="preserve"> дополнительного курса</w:t>
      </w:r>
    </w:p>
    <w:p w14:paraId="077BD104" w14:textId="77777777" w:rsidR="007D4E88" w:rsidRPr="00A80107" w:rsidRDefault="007D4E88" w:rsidP="00EB6000">
      <w:pPr>
        <w:pStyle w:val="phlistordereda"/>
      </w:pPr>
      <w:r w:rsidRPr="00A80107">
        <w:t>заполните поля:</w:t>
      </w:r>
    </w:p>
    <w:p w14:paraId="340E32A9" w14:textId="77777777" w:rsidR="00BC4F7F" w:rsidRPr="00A80107" w:rsidRDefault="00BC4F7F" w:rsidP="00740BF3">
      <w:pPr>
        <w:pStyle w:val="phlistitemized1"/>
      </w:pPr>
      <w:r w:rsidRPr="00A80107">
        <w:t>«Название»</w:t>
      </w:r>
      <w:r w:rsidR="00BF1C93" w:rsidRPr="00A80107">
        <w:t xml:space="preserve"> – </w:t>
      </w:r>
      <w:r w:rsidRPr="00DD1F67">
        <w:t>введите</w:t>
      </w:r>
      <w:r w:rsidRPr="00A80107">
        <w:t xml:space="preserve"> наименование дополнительного курса;</w:t>
      </w:r>
    </w:p>
    <w:p w14:paraId="1FBA5DAE" w14:textId="77777777" w:rsidR="00BC4F7F" w:rsidRPr="00A80107" w:rsidRDefault="00BC4F7F" w:rsidP="00740BF3">
      <w:pPr>
        <w:pStyle w:val="phlistitemized1"/>
      </w:pPr>
      <w:r w:rsidRPr="00A80107">
        <w:t>«ФИО учителя»</w:t>
      </w:r>
      <w:r w:rsidR="00BF1C93" w:rsidRPr="00A80107">
        <w:t xml:space="preserve"> – </w:t>
      </w:r>
      <w:r w:rsidRPr="00DD1F67">
        <w:t>укажите</w:t>
      </w:r>
      <w:r w:rsidRPr="00A80107">
        <w:t xml:space="preserve"> педагога</w:t>
      </w:r>
      <w:r w:rsidR="0044131D" w:rsidRPr="00A80107">
        <w:t xml:space="preserve"> дополнительного курса</w:t>
      </w:r>
      <w:r w:rsidRPr="00A80107">
        <w:t>;</w:t>
      </w:r>
    </w:p>
    <w:p w14:paraId="4BA89F59" w14:textId="0BF09F4F" w:rsidR="00BC4F7F" w:rsidRPr="00A80107" w:rsidRDefault="00BC4F7F" w:rsidP="00740BF3">
      <w:pPr>
        <w:pStyle w:val="phlistitemized1"/>
      </w:pPr>
      <w:r w:rsidRPr="00A80107">
        <w:t>«</w:t>
      </w:r>
      <w:r w:rsidR="00941140">
        <w:t>Организация</w:t>
      </w:r>
      <w:r w:rsidRPr="00A80107">
        <w:t>»</w:t>
      </w:r>
      <w:r w:rsidR="00BF1C93" w:rsidRPr="00A80107">
        <w:t xml:space="preserve"> – </w:t>
      </w:r>
      <w:r w:rsidR="00941140">
        <w:t>выберите организацию</w:t>
      </w:r>
      <w:r w:rsidRPr="00A80107">
        <w:t xml:space="preserve"> из реестра «</w:t>
      </w:r>
      <w:r w:rsidR="00941140">
        <w:t>Организации», в которой</w:t>
      </w:r>
      <w:r w:rsidRPr="00A80107">
        <w:t xml:space="preserve"> образован</w:t>
      </w:r>
      <w:r w:rsidR="0044131D" w:rsidRPr="00A80107">
        <w:t xml:space="preserve"> </w:t>
      </w:r>
      <w:r w:rsidR="0044131D" w:rsidRPr="00DD1F67">
        <w:t>дополнительный</w:t>
      </w:r>
      <w:r w:rsidR="0044131D" w:rsidRPr="00A80107">
        <w:t xml:space="preserve"> курс;</w:t>
      </w:r>
    </w:p>
    <w:p w14:paraId="1EF5E995" w14:textId="6B93899E" w:rsidR="00BC4F7F" w:rsidRPr="00A80107" w:rsidRDefault="00BC4F7F" w:rsidP="00740BF3">
      <w:pPr>
        <w:pStyle w:val="phlistitemized1"/>
      </w:pPr>
      <w:r w:rsidRPr="00A80107">
        <w:t>«Учебный год»</w:t>
      </w:r>
      <w:r w:rsidR="00BF1C93" w:rsidRPr="00A80107">
        <w:t xml:space="preserve"> – </w:t>
      </w:r>
      <w:r w:rsidRPr="00A80107">
        <w:t xml:space="preserve">укажите учебный год формирования </w:t>
      </w:r>
      <w:r w:rsidR="0044131D" w:rsidRPr="00A80107">
        <w:t>дополнительного курса</w:t>
      </w:r>
      <w:r w:rsidRPr="00A80107">
        <w:t>, вы</w:t>
      </w:r>
      <w:r w:rsidR="00FD545C">
        <w:t>брав значение</w:t>
      </w:r>
      <w:r w:rsidRPr="00A80107">
        <w:t xml:space="preserve"> из выпадающего списка или воспользовавшись справочником «Периоды обучения»</w:t>
      </w:r>
      <w:r w:rsidR="00DF00CC" w:rsidRPr="00A80107">
        <w:t xml:space="preserve"> </w:t>
      </w:r>
      <w:r w:rsidR="00FF7F3A" w:rsidRPr="00A80107">
        <w:t>(</w:t>
      </w:r>
      <w:r w:rsidR="00621A62">
        <w:t>подробнее описано в руководстве пользователя «Справочники и отчеты»</w:t>
      </w:r>
      <w:r w:rsidR="00DF00CC" w:rsidRPr="00A80107">
        <w:t>)</w:t>
      </w:r>
      <w:r w:rsidRPr="00A80107">
        <w:t>. По умолчанию поле заполнено текущим учебным годом;</w:t>
      </w:r>
    </w:p>
    <w:p w14:paraId="5B0EC135" w14:textId="77777777" w:rsidR="00BC4F7F" w:rsidRPr="00A80107" w:rsidRDefault="00BC4F7F" w:rsidP="00740BF3">
      <w:pPr>
        <w:pStyle w:val="phlistitemized1"/>
      </w:pPr>
      <w:r w:rsidRPr="00A80107">
        <w:t>«Платный курс»</w:t>
      </w:r>
      <w:r w:rsidR="00BF1C93" w:rsidRPr="00A80107">
        <w:t xml:space="preserve"> – </w:t>
      </w:r>
      <w:r w:rsidRPr="00A80107">
        <w:t>установите «флажок», если курс работает на платной основе.</w:t>
      </w:r>
    </w:p>
    <w:p w14:paraId="6017046A" w14:textId="7A651787" w:rsidR="00BC4F7F" w:rsidRPr="00A80107" w:rsidRDefault="005A49B8" w:rsidP="00EB6000">
      <w:pPr>
        <w:pStyle w:val="phlistordereda"/>
      </w:pPr>
      <w:r w:rsidRPr="00A80107">
        <w:t>нажмите кнопку</w:t>
      </w:r>
      <w:r w:rsidR="00BC4F7F" w:rsidRPr="00A80107">
        <w:t xml:space="preserve"> «Сохранить».</w:t>
      </w:r>
    </w:p>
    <w:p w14:paraId="6E114181" w14:textId="3B3E2694" w:rsidR="00BC4F7F" w:rsidRPr="00A80107" w:rsidRDefault="00BC4F7F" w:rsidP="003A6D31">
      <w:pPr>
        <w:pStyle w:val="phnormal"/>
        <w:rPr>
          <w:rFonts w:cs="Arial"/>
        </w:rPr>
      </w:pPr>
      <w:r w:rsidRPr="00A80107">
        <w:rPr>
          <w:rFonts w:cs="Arial"/>
        </w:rPr>
        <w:t xml:space="preserve">Далее заполните информацию по каждому созданному виду дополнительного курса. Выберите курс и </w:t>
      </w:r>
      <w:r w:rsidR="005A49B8" w:rsidRPr="00A80107">
        <w:rPr>
          <w:rFonts w:cs="Arial"/>
        </w:rPr>
        <w:t>нажмите на кнопку</w:t>
      </w:r>
      <w:r w:rsidRPr="00A80107">
        <w:rPr>
          <w:rFonts w:cs="Arial"/>
        </w:rPr>
        <w:t xml:space="preserve"> «Изменить». </w:t>
      </w:r>
      <w:r w:rsidR="003D5C68" w:rsidRPr="00A80107">
        <w:rPr>
          <w:rFonts w:cs="Arial"/>
        </w:rPr>
        <w:t>О</w:t>
      </w:r>
      <w:r w:rsidRPr="00A80107">
        <w:rPr>
          <w:rFonts w:cs="Arial"/>
        </w:rPr>
        <w:t>ткроется окно «Редактирование» (</w:t>
      </w:r>
      <w:r w:rsidRPr="00A80107">
        <w:rPr>
          <w:rFonts w:cs="Arial"/>
        </w:rPr>
        <w:fldChar w:fldCharType="begin"/>
      </w:r>
      <w:r w:rsidRPr="00A80107">
        <w:rPr>
          <w:rFonts w:cs="Arial"/>
        </w:rPr>
        <w:instrText xml:space="preserve"> REF _Ref367107084 \h  \* MERGEFORMAT </w:instrText>
      </w:r>
      <w:r w:rsidRPr="00A80107">
        <w:rPr>
          <w:rFonts w:cs="Arial"/>
        </w:rPr>
      </w:r>
      <w:r w:rsidRPr="00A80107">
        <w:rPr>
          <w:rFonts w:cs="Arial"/>
        </w:rPr>
        <w:fldChar w:fldCharType="separate"/>
      </w:r>
      <w:r w:rsidR="003F4659" w:rsidRPr="003F4659">
        <w:rPr>
          <w:rFonts w:cs="Arial"/>
        </w:rPr>
        <w:t>Рисунок 88</w:t>
      </w:r>
      <w:r w:rsidRPr="00A80107">
        <w:rPr>
          <w:rFonts w:cs="Arial"/>
        </w:rPr>
        <w:fldChar w:fldCharType="end"/>
      </w:r>
      <w:r w:rsidRPr="00A80107">
        <w:rPr>
          <w:rFonts w:cs="Arial"/>
        </w:rPr>
        <w:t xml:space="preserve">), которое содержит общую информацию о курсе, а также две вложенные вкладки: «Учащиеся </w:t>
      </w:r>
      <w:r w:rsidR="00941140">
        <w:rPr>
          <w:rFonts w:cs="Arial"/>
        </w:rPr>
        <w:t>организации</w:t>
      </w:r>
      <w:r w:rsidRPr="00A80107">
        <w:rPr>
          <w:rFonts w:cs="Arial"/>
        </w:rPr>
        <w:t>» и «Другие учащиеся».</w:t>
      </w:r>
    </w:p>
    <w:p w14:paraId="270ADA64" w14:textId="0865F38D" w:rsidR="00BC4F7F" w:rsidRPr="00A80107" w:rsidRDefault="00BC4F7F" w:rsidP="003A6D31">
      <w:pPr>
        <w:pStyle w:val="phnormal"/>
        <w:rPr>
          <w:rFonts w:cs="Arial"/>
        </w:rPr>
      </w:pPr>
      <w:r w:rsidRPr="00A80107">
        <w:rPr>
          <w:rFonts w:cs="Arial"/>
        </w:rPr>
        <w:t xml:space="preserve">Во вкладке «Учащиеся </w:t>
      </w:r>
      <w:r w:rsidR="00941140">
        <w:rPr>
          <w:rFonts w:cs="Arial"/>
        </w:rPr>
        <w:t>организации</w:t>
      </w:r>
      <w:r w:rsidRPr="00A80107">
        <w:rPr>
          <w:rFonts w:cs="Arial"/>
        </w:rPr>
        <w:t xml:space="preserve">» содержится список учеников, посещающих дополнительное занятие, которые обучаются в текущем заведении. Чтобы добавить ученика в данный список, </w:t>
      </w:r>
      <w:r w:rsidR="005A49B8" w:rsidRPr="00A80107">
        <w:rPr>
          <w:rFonts w:cs="Arial"/>
        </w:rPr>
        <w:t>нажмите на кнопку</w:t>
      </w:r>
      <w:r w:rsidRPr="00A80107">
        <w:rPr>
          <w:rFonts w:cs="Arial"/>
        </w:rPr>
        <w:t xml:space="preserve"> «Добавить»</w:t>
      </w:r>
      <w:r w:rsidR="000B2EAD" w:rsidRPr="00A80107">
        <w:rPr>
          <w:rFonts w:cs="Arial"/>
        </w:rPr>
        <w:t>. О</w:t>
      </w:r>
      <w:r w:rsidRPr="00A80107">
        <w:rPr>
          <w:rFonts w:cs="Arial"/>
        </w:rPr>
        <w:t>ткроется реестр «Ученики». Установ</w:t>
      </w:r>
      <w:r w:rsidR="000B2EAD" w:rsidRPr="00A80107">
        <w:rPr>
          <w:rFonts w:cs="Arial"/>
        </w:rPr>
        <w:t xml:space="preserve">кой </w:t>
      </w:r>
      <w:r w:rsidRPr="00A80107">
        <w:rPr>
          <w:rFonts w:cs="Arial"/>
        </w:rPr>
        <w:t>«флажк</w:t>
      </w:r>
      <w:r w:rsidR="000B2EAD" w:rsidRPr="00A80107">
        <w:rPr>
          <w:rFonts w:cs="Arial"/>
        </w:rPr>
        <w:t>ов</w:t>
      </w:r>
      <w:r w:rsidRPr="00A80107">
        <w:rPr>
          <w:rFonts w:cs="Arial"/>
        </w:rPr>
        <w:t xml:space="preserve">» </w:t>
      </w:r>
      <w:r w:rsidR="000B2EAD" w:rsidRPr="00A80107">
        <w:rPr>
          <w:rFonts w:cs="Arial"/>
        </w:rPr>
        <w:t>выделите</w:t>
      </w:r>
      <w:r w:rsidRPr="00A80107">
        <w:rPr>
          <w:rFonts w:cs="Arial"/>
        </w:rPr>
        <w:t xml:space="preserve"> учеников и </w:t>
      </w:r>
      <w:r w:rsidR="005A49B8" w:rsidRPr="00A80107">
        <w:rPr>
          <w:rFonts w:cs="Arial"/>
        </w:rPr>
        <w:t>нажмите на кнопку</w:t>
      </w:r>
      <w:r w:rsidRPr="00A80107">
        <w:rPr>
          <w:rFonts w:cs="Arial"/>
        </w:rPr>
        <w:t xml:space="preserve"> «Выбрать».</w:t>
      </w:r>
    </w:p>
    <w:p w14:paraId="6668F0CA" w14:textId="2191C4D5" w:rsidR="00BC4F7F" w:rsidRPr="00A80107" w:rsidRDefault="00BC4F7F" w:rsidP="003A6D31">
      <w:pPr>
        <w:pStyle w:val="phnormal"/>
        <w:rPr>
          <w:rFonts w:cs="Arial"/>
        </w:rPr>
      </w:pPr>
      <w:r w:rsidRPr="00A80107">
        <w:rPr>
          <w:rFonts w:cs="Arial"/>
        </w:rPr>
        <w:t>В списке участников в</w:t>
      </w:r>
      <w:r w:rsidR="0044131D" w:rsidRPr="00A80107">
        <w:rPr>
          <w:rFonts w:cs="Arial"/>
        </w:rPr>
        <w:t>о</w:t>
      </w:r>
      <w:r w:rsidRPr="00A80107">
        <w:rPr>
          <w:rFonts w:cs="Arial"/>
        </w:rPr>
        <w:t xml:space="preserve"> вкладке «Учащиеся </w:t>
      </w:r>
      <w:r w:rsidR="00941140">
        <w:rPr>
          <w:rFonts w:cs="Arial"/>
        </w:rPr>
        <w:t>организации</w:t>
      </w:r>
      <w:r w:rsidRPr="00A80107">
        <w:rPr>
          <w:rFonts w:cs="Arial"/>
        </w:rPr>
        <w:t>» появятся добавленные фамилии обучающихся.</w:t>
      </w:r>
    </w:p>
    <w:p w14:paraId="62EA53A4" w14:textId="0C3414B8" w:rsidR="00BC4F7F" w:rsidRPr="00A80107" w:rsidRDefault="005463FB" w:rsidP="002B3354">
      <w:pPr>
        <w:pStyle w:val="phfigure"/>
        <w:rPr>
          <w:rFonts w:cs="Arial"/>
        </w:rPr>
      </w:pPr>
      <w:r>
        <w:rPr>
          <w:noProof/>
        </w:rPr>
        <w:lastRenderedPageBreak/>
        <w:drawing>
          <wp:inline distT="0" distB="0" distL="0" distR="0" wp14:anchorId="24F0548B" wp14:editId="32E8132B">
            <wp:extent cx="4733925" cy="4752975"/>
            <wp:effectExtent l="0" t="0" r="9525" b="9525"/>
            <wp:docPr id="97" name="Рисунок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9"/>
                    <a:stretch>
                      <a:fillRect/>
                    </a:stretch>
                  </pic:blipFill>
                  <pic:spPr>
                    <a:xfrm>
                      <a:off x="0" y="0"/>
                      <a:ext cx="4733925" cy="4752975"/>
                    </a:xfrm>
                    <a:prstGeom prst="rect">
                      <a:avLst/>
                    </a:prstGeom>
                  </pic:spPr>
                </pic:pic>
              </a:graphicData>
            </a:graphic>
          </wp:inline>
        </w:drawing>
      </w:r>
    </w:p>
    <w:p w14:paraId="5297A7BF" w14:textId="4D2E1912" w:rsidR="00BC4F7F" w:rsidRPr="00A80107" w:rsidRDefault="00EA7C0D" w:rsidP="002B3354">
      <w:pPr>
        <w:pStyle w:val="phfiguretitle"/>
      </w:pPr>
      <w:bookmarkStart w:id="527" w:name="_Ref367107084"/>
      <w:bookmarkStart w:id="528" w:name="_Ref361413129"/>
      <w:r>
        <w:t>Рисунок </w:t>
      </w:r>
      <w:fldSimple w:instr=" SEQ Рисунок \* ARABIC ">
        <w:r w:rsidR="003F4659">
          <w:rPr>
            <w:noProof/>
          </w:rPr>
          <w:t>88</w:t>
        </w:r>
      </w:fldSimple>
      <w:bookmarkEnd w:id="527"/>
      <w:r w:rsidR="00BF1C93" w:rsidRPr="00A80107">
        <w:t xml:space="preserve"> – </w:t>
      </w:r>
      <w:r w:rsidR="00BC4F7F" w:rsidRPr="00A80107">
        <w:t>Редактирование дополнительных курсов</w:t>
      </w:r>
      <w:bookmarkEnd w:id="528"/>
    </w:p>
    <w:p w14:paraId="1F0B3D2E" w14:textId="284650AD" w:rsidR="007D4E88" w:rsidRPr="00A80107" w:rsidRDefault="00BC4F7F" w:rsidP="00DC14DA">
      <w:pPr>
        <w:pStyle w:val="phlistitemizedtitle"/>
      </w:pPr>
      <w:r w:rsidRPr="00A80107">
        <w:t>Во вкладке «Другие учащиеся» содержится</w:t>
      </w:r>
      <w:r w:rsidR="00CA6233" w:rsidRPr="00A80107">
        <w:t xml:space="preserve"> список</w:t>
      </w:r>
      <w:r w:rsidRPr="00A80107">
        <w:t xml:space="preserve"> </w:t>
      </w:r>
      <w:r w:rsidR="00CA6233" w:rsidRPr="00A80107">
        <w:t xml:space="preserve">посещающих дополнительное занятие </w:t>
      </w:r>
      <w:r w:rsidRPr="00A80107">
        <w:t xml:space="preserve">учеников, </w:t>
      </w:r>
      <w:r w:rsidR="00CA6233" w:rsidRPr="00A80107">
        <w:t>к</w:t>
      </w:r>
      <w:r w:rsidR="008027BE">
        <w:t>оторые обучаются в другой ОО</w:t>
      </w:r>
      <w:r w:rsidRPr="00A80107">
        <w:t>. Чтобы добавить учащегося в список</w:t>
      </w:r>
      <w:r w:rsidR="007D4E88" w:rsidRPr="00A80107">
        <w:t>:</w:t>
      </w:r>
    </w:p>
    <w:p w14:paraId="0D36CBAE" w14:textId="13449F8A" w:rsidR="007D4E88" w:rsidRPr="00A80107" w:rsidRDefault="005A49B8" w:rsidP="00EB6000">
      <w:pPr>
        <w:pStyle w:val="phlistordereda"/>
        <w:numPr>
          <w:ilvl w:val="0"/>
          <w:numId w:val="43"/>
        </w:numPr>
      </w:pPr>
      <w:r w:rsidRPr="00A80107">
        <w:t>нажмите кнопку</w:t>
      </w:r>
      <w:r w:rsidR="00BC4F7F" w:rsidRPr="00A80107">
        <w:t xml:space="preserve"> «Добавить»</w:t>
      </w:r>
      <w:r w:rsidR="007D4E88" w:rsidRPr="00A80107">
        <w:t>;</w:t>
      </w:r>
    </w:p>
    <w:p w14:paraId="0A308E02" w14:textId="49D222A9" w:rsidR="00BC4F7F" w:rsidRPr="00A80107" w:rsidRDefault="00BC4F7F" w:rsidP="00EB6000">
      <w:pPr>
        <w:pStyle w:val="phlistordereda"/>
      </w:pPr>
      <w:r w:rsidRPr="00A80107">
        <w:t>откроется окно «Другой (приходящий) учащийся» (</w:t>
      </w:r>
      <w:r w:rsidRPr="00A80107">
        <w:fldChar w:fldCharType="begin"/>
      </w:r>
      <w:r w:rsidRPr="00A80107">
        <w:instrText xml:space="preserve"> REF _Ref361413251 \h  \* MERGEFORMAT </w:instrText>
      </w:r>
      <w:r w:rsidRPr="00A80107">
        <w:fldChar w:fldCharType="separate"/>
      </w:r>
      <w:r w:rsidR="003F4659">
        <w:t>Рисунок 89</w:t>
      </w:r>
      <w:r w:rsidRPr="00A80107">
        <w:fldChar w:fldCharType="end"/>
      </w:r>
      <w:r w:rsidR="00F264C1" w:rsidRPr="00A80107">
        <w:t>);</w:t>
      </w:r>
    </w:p>
    <w:p w14:paraId="03C49442" w14:textId="77777777" w:rsidR="00BC4F7F" w:rsidRPr="00A80107" w:rsidRDefault="00FA6269" w:rsidP="002B3354">
      <w:pPr>
        <w:pStyle w:val="phfigure"/>
        <w:rPr>
          <w:rFonts w:cs="Arial"/>
        </w:rPr>
      </w:pPr>
      <w:r w:rsidRPr="00A80107">
        <w:rPr>
          <w:rFonts w:cs="Arial"/>
          <w:noProof/>
        </w:rPr>
        <w:drawing>
          <wp:inline distT="0" distB="0" distL="0" distR="0" wp14:anchorId="4CE49970" wp14:editId="78DF393F">
            <wp:extent cx="4105275" cy="1724025"/>
            <wp:effectExtent l="0" t="0" r="9525" b="9525"/>
            <wp:docPr id="189" name="Рисунок 189" descr="обу_друго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 descr="обу_другой"/>
                    <pic:cNvPicPr>
                      <a:picLocks noChangeAspect="1" noChangeArrowheads="1"/>
                    </pic:cNvPicPr>
                  </pic:nvPicPr>
                  <pic:blipFill>
                    <a:blip r:embed="rId140">
                      <a:extLst>
                        <a:ext uri="{28A0092B-C50C-407E-A947-70E740481C1C}">
                          <a14:useLocalDpi xmlns:a14="http://schemas.microsoft.com/office/drawing/2010/main" val="0"/>
                        </a:ext>
                      </a:extLst>
                    </a:blip>
                    <a:srcRect/>
                    <a:stretch>
                      <a:fillRect/>
                    </a:stretch>
                  </pic:blipFill>
                  <pic:spPr bwMode="auto">
                    <a:xfrm>
                      <a:off x="0" y="0"/>
                      <a:ext cx="4105275" cy="1724025"/>
                    </a:xfrm>
                    <a:prstGeom prst="rect">
                      <a:avLst/>
                    </a:prstGeom>
                    <a:noFill/>
                    <a:ln>
                      <a:noFill/>
                    </a:ln>
                  </pic:spPr>
                </pic:pic>
              </a:graphicData>
            </a:graphic>
          </wp:inline>
        </w:drawing>
      </w:r>
    </w:p>
    <w:p w14:paraId="27785DED" w14:textId="446534B1" w:rsidR="00BC4F7F" w:rsidRPr="00A80107" w:rsidRDefault="00EA7C0D" w:rsidP="002B3354">
      <w:pPr>
        <w:pStyle w:val="phfiguretitle"/>
      </w:pPr>
      <w:bookmarkStart w:id="529" w:name="_Ref361413251"/>
      <w:bookmarkStart w:id="530" w:name="_Ref361413217"/>
      <w:r>
        <w:t>Рисунок </w:t>
      </w:r>
      <w:fldSimple w:instr=" SEQ Рисунок \* ARABIC ">
        <w:r w:rsidR="003F4659">
          <w:rPr>
            <w:noProof/>
          </w:rPr>
          <w:t>89</w:t>
        </w:r>
      </w:fldSimple>
      <w:bookmarkEnd w:id="529"/>
      <w:r w:rsidR="00BF1C93" w:rsidRPr="00A80107">
        <w:t xml:space="preserve"> – </w:t>
      </w:r>
      <w:r w:rsidR="00BC4F7F" w:rsidRPr="00A80107">
        <w:t>Добавление учащегося</w:t>
      </w:r>
      <w:bookmarkEnd w:id="530"/>
      <w:r w:rsidR="008027BE">
        <w:t xml:space="preserve"> другой ОО</w:t>
      </w:r>
    </w:p>
    <w:p w14:paraId="4FB81E8B" w14:textId="77777777" w:rsidR="007D4E88" w:rsidRPr="00A80107" w:rsidRDefault="007D4E88" w:rsidP="00EB6000">
      <w:pPr>
        <w:pStyle w:val="phlistordereda"/>
      </w:pPr>
      <w:r w:rsidRPr="00A80107">
        <w:lastRenderedPageBreak/>
        <w:t>в</w:t>
      </w:r>
      <w:r w:rsidR="00BC4F7F" w:rsidRPr="00A80107">
        <w:t xml:space="preserve">ведите </w:t>
      </w:r>
      <w:r w:rsidR="008D0B6D" w:rsidRPr="00A80107">
        <w:t>ФИО</w:t>
      </w:r>
      <w:r w:rsidR="00BC4F7F" w:rsidRPr="00A80107">
        <w:t xml:space="preserve"> учащегося. В примечании укажите заведение или другие дополнительные сведения относительно учащегося (например, номер школы и класс которые он посещает)</w:t>
      </w:r>
      <w:r w:rsidRPr="00A80107">
        <w:t>;</w:t>
      </w:r>
    </w:p>
    <w:p w14:paraId="6578A558" w14:textId="4AA93099" w:rsidR="00BC4F7F" w:rsidRDefault="005A49B8" w:rsidP="00EB6000">
      <w:pPr>
        <w:pStyle w:val="phlistordereda"/>
      </w:pPr>
      <w:r w:rsidRPr="00A80107">
        <w:t>нажмите кнопку</w:t>
      </w:r>
      <w:r w:rsidR="00BC4F7F" w:rsidRPr="00A80107">
        <w:t xml:space="preserve"> «Сохранить».</w:t>
      </w:r>
    </w:p>
    <w:p w14:paraId="606BFB8E" w14:textId="70A40A54" w:rsidR="00BC4F7F" w:rsidRPr="00A80107" w:rsidRDefault="00BC4F7F" w:rsidP="005F480C">
      <w:pPr>
        <w:pStyle w:val="23"/>
      </w:pPr>
      <w:bookmarkStart w:id="531" w:name="_Toc448855294"/>
      <w:bookmarkStart w:id="532" w:name="_Toc452559077"/>
      <w:bookmarkStart w:id="533" w:name="_Toc5960225"/>
      <w:bookmarkStart w:id="534" w:name="_Toc9321148"/>
      <w:r w:rsidRPr="00A80107">
        <w:t>Реестр «Спецмедгруппы»</w:t>
      </w:r>
      <w:bookmarkEnd w:id="531"/>
      <w:bookmarkEnd w:id="532"/>
      <w:bookmarkEnd w:id="533"/>
      <w:bookmarkEnd w:id="534"/>
    </w:p>
    <w:p w14:paraId="299E6794" w14:textId="52D87BE3" w:rsidR="00BC4F7F" w:rsidRPr="00A80107" w:rsidRDefault="00BC4F7F" w:rsidP="003A6D31">
      <w:pPr>
        <w:pStyle w:val="phnormal"/>
        <w:rPr>
          <w:rFonts w:cs="Arial"/>
        </w:rPr>
      </w:pPr>
      <w:r w:rsidRPr="00A80107">
        <w:rPr>
          <w:rFonts w:cs="Arial"/>
        </w:rPr>
        <w:t xml:space="preserve">В реестр «Спецмедгруппы» вносится информация о специальных медицинских группах, которые имеются в </w:t>
      </w:r>
      <w:r w:rsidR="00941140">
        <w:rPr>
          <w:rFonts w:cs="Arial"/>
        </w:rPr>
        <w:t>организации</w:t>
      </w:r>
      <w:r w:rsidRPr="00A80107">
        <w:rPr>
          <w:rFonts w:cs="Arial"/>
        </w:rPr>
        <w:t>.</w:t>
      </w:r>
    </w:p>
    <w:p w14:paraId="3CF86F4F" w14:textId="77777777" w:rsidR="00BC4F7F" w:rsidRPr="00A80107" w:rsidRDefault="004C2047" w:rsidP="003A6D31">
      <w:pPr>
        <w:pStyle w:val="phnormal"/>
        <w:rPr>
          <w:rFonts w:cs="Arial"/>
        </w:rPr>
      </w:pPr>
      <w:r w:rsidRPr="00A80107">
        <w:rPr>
          <w:rFonts w:cs="Arial"/>
        </w:rPr>
        <w:t>Перейдите</w:t>
      </w:r>
      <w:r w:rsidR="00BC4F7F" w:rsidRPr="00A80107">
        <w:rPr>
          <w:rFonts w:cs="Arial"/>
        </w:rPr>
        <w:t xml:space="preserve"> в пункт меню </w:t>
      </w:r>
      <w:r w:rsidR="00F83757" w:rsidRPr="00A80107">
        <w:rPr>
          <w:rFonts w:cs="Arial"/>
        </w:rPr>
        <w:t>«</w:t>
      </w:r>
      <w:r w:rsidR="00BC4F7F" w:rsidRPr="00A80107">
        <w:rPr>
          <w:rFonts w:cs="Arial"/>
        </w:rPr>
        <w:t>Пуск/Реестры/Спецмедгруппы</w:t>
      </w:r>
      <w:r w:rsidR="00F83757" w:rsidRPr="00A80107">
        <w:rPr>
          <w:rFonts w:cs="Arial"/>
        </w:rPr>
        <w:t>»</w:t>
      </w:r>
      <w:r w:rsidR="00BC4F7F" w:rsidRPr="00A80107">
        <w:rPr>
          <w:rFonts w:cs="Arial"/>
        </w:rPr>
        <w:t>.</w:t>
      </w:r>
    </w:p>
    <w:p w14:paraId="21D2FBAC" w14:textId="77777777" w:rsidR="007D4E88" w:rsidRPr="00A80107" w:rsidRDefault="00BC4F7F" w:rsidP="00DC14DA">
      <w:pPr>
        <w:pStyle w:val="phlistitemizedtitle"/>
        <w:rPr>
          <w:lang w:eastAsia="en-US"/>
        </w:rPr>
      </w:pPr>
      <w:r w:rsidRPr="00A80107">
        <w:rPr>
          <w:lang w:eastAsia="en-US"/>
        </w:rPr>
        <w:t>Чтобы создать спецмедгруппу</w:t>
      </w:r>
      <w:r w:rsidR="007D4E88" w:rsidRPr="00A80107">
        <w:rPr>
          <w:lang w:eastAsia="en-US"/>
        </w:rPr>
        <w:t>:</w:t>
      </w:r>
    </w:p>
    <w:p w14:paraId="360DC463" w14:textId="77777777" w:rsidR="007D4E88" w:rsidRPr="00A80107" w:rsidRDefault="005A49B8" w:rsidP="00EB6000">
      <w:pPr>
        <w:pStyle w:val="phlistordereda"/>
        <w:numPr>
          <w:ilvl w:val="0"/>
          <w:numId w:val="44"/>
        </w:numPr>
      </w:pPr>
      <w:r w:rsidRPr="00A80107">
        <w:t>нажмите на кнопку</w:t>
      </w:r>
      <w:r w:rsidR="00BC4F7F" w:rsidRPr="00A80107">
        <w:t xml:space="preserve"> «Добавить»</w:t>
      </w:r>
      <w:r w:rsidR="007D4E88" w:rsidRPr="00A80107">
        <w:t>;</w:t>
      </w:r>
    </w:p>
    <w:p w14:paraId="4933C7B5" w14:textId="7AF06405" w:rsidR="00BC4F7F" w:rsidRDefault="007D4E88" w:rsidP="00EB6000">
      <w:pPr>
        <w:pStyle w:val="phlistordereda"/>
      </w:pPr>
      <w:r w:rsidRPr="00A80107">
        <w:t>о</w:t>
      </w:r>
      <w:r w:rsidR="00BC4F7F" w:rsidRPr="00A80107">
        <w:t>ткроется окно добавления записи «Спецмедгруппа» (</w:t>
      </w:r>
      <w:r w:rsidR="00BC4F7F" w:rsidRPr="00A80107">
        <w:fldChar w:fldCharType="begin"/>
      </w:r>
      <w:r w:rsidR="00BC4F7F" w:rsidRPr="00A80107">
        <w:instrText xml:space="preserve"> REF _Ref367172908 \h </w:instrText>
      </w:r>
      <w:r w:rsidR="0088633D" w:rsidRPr="00A80107">
        <w:instrText xml:space="preserve"> \* MERGEFORMAT </w:instrText>
      </w:r>
      <w:r w:rsidR="00BC4F7F" w:rsidRPr="00A80107">
        <w:fldChar w:fldCharType="separate"/>
      </w:r>
      <w:r w:rsidR="003F4659">
        <w:t>Рисунок 90</w:t>
      </w:r>
      <w:r w:rsidR="00BC4F7F" w:rsidRPr="00A80107">
        <w:fldChar w:fldCharType="end"/>
      </w:r>
      <w:r w:rsidRPr="00A80107">
        <w:t>);</w:t>
      </w:r>
    </w:p>
    <w:p w14:paraId="62813801" w14:textId="49D64806" w:rsidR="00BC4F7F" w:rsidRPr="00A80107" w:rsidRDefault="005463FB" w:rsidP="002B3354">
      <w:pPr>
        <w:pStyle w:val="phfigure"/>
        <w:rPr>
          <w:rFonts w:cs="Arial"/>
        </w:rPr>
      </w:pPr>
      <w:r>
        <w:rPr>
          <w:noProof/>
        </w:rPr>
        <w:drawing>
          <wp:inline distT="0" distB="0" distL="0" distR="0" wp14:anchorId="256CCB7D" wp14:editId="59C73201">
            <wp:extent cx="5743575" cy="4781550"/>
            <wp:effectExtent l="0" t="0" r="9525" b="0"/>
            <wp:docPr id="98" name="Рисунок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1"/>
                    <a:stretch>
                      <a:fillRect/>
                    </a:stretch>
                  </pic:blipFill>
                  <pic:spPr>
                    <a:xfrm>
                      <a:off x="0" y="0"/>
                      <a:ext cx="5743575" cy="4781550"/>
                    </a:xfrm>
                    <a:prstGeom prst="rect">
                      <a:avLst/>
                    </a:prstGeom>
                  </pic:spPr>
                </pic:pic>
              </a:graphicData>
            </a:graphic>
          </wp:inline>
        </w:drawing>
      </w:r>
    </w:p>
    <w:p w14:paraId="124E629F" w14:textId="2E5956BD" w:rsidR="00BC4F7F" w:rsidRPr="00A80107" w:rsidRDefault="00EA7C0D" w:rsidP="002B3354">
      <w:pPr>
        <w:pStyle w:val="phfiguretitle"/>
      </w:pPr>
      <w:bookmarkStart w:id="535" w:name="_Ref367172908"/>
      <w:r>
        <w:t>Рисунок </w:t>
      </w:r>
      <w:fldSimple w:instr=" SEQ Рисунок \* ARABIC ">
        <w:r w:rsidR="003F4659">
          <w:rPr>
            <w:noProof/>
          </w:rPr>
          <w:t>90</w:t>
        </w:r>
      </w:fldSimple>
      <w:bookmarkEnd w:id="535"/>
      <w:r w:rsidR="00BC4F7F" w:rsidRPr="00A80107">
        <w:t xml:space="preserve"> – Окно добавления записи «Спецмедгруппа»</w:t>
      </w:r>
    </w:p>
    <w:p w14:paraId="642A2296" w14:textId="77777777" w:rsidR="007D4E88" w:rsidRPr="00A80107" w:rsidRDefault="007D4E88" w:rsidP="00EB6000">
      <w:pPr>
        <w:pStyle w:val="phlistordereda"/>
      </w:pPr>
      <w:r w:rsidRPr="00A80107">
        <w:t>заполните поля</w:t>
      </w:r>
      <w:r w:rsidR="007147FF" w:rsidRPr="00A80107">
        <w:t>:</w:t>
      </w:r>
    </w:p>
    <w:p w14:paraId="3F7DB081" w14:textId="77777777" w:rsidR="00BC4F7F" w:rsidRPr="00A80107" w:rsidRDefault="00BC4F7F" w:rsidP="00740BF3">
      <w:pPr>
        <w:pStyle w:val="phlistitemized1"/>
      </w:pPr>
      <w:r w:rsidRPr="00A80107">
        <w:lastRenderedPageBreak/>
        <w:t>«Название группы» – введите название или номер группы в произвольном формате;</w:t>
      </w:r>
    </w:p>
    <w:p w14:paraId="53E920CD" w14:textId="77777777" w:rsidR="00BC4F7F" w:rsidRPr="00A80107" w:rsidRDefault="00BC4F7F" w:rsidP="00740BF3">
      <w:pPr>
        <w:pStyle w:val="phlistitemized1"/>
      </w:pPr>
      <w:r w:rsidRPr="00A80107">
        <w:t>«Учитель» – укажите учителя, воспользовавшись реестром «Сотрудники;</w:t>
      </w:r>
    </w:p>
    <w:p w14:paraId="319C2D71" w14:textId="77777777" w:rsidR="00BC4F7F" w:rsidRPr="00A80107" w:rsidRDefault="00BC4F7F" w:rsidP="00740BF3">
      <w:pPr>
        <w:pStyle w:val="phlistitemized1"/>
      </w:pPr>
      <w:r w:rsidRPr="00A80107">
        <w:t>«Период обучения» – укажите период обучения, воспользовавшись реестром «Периоды обучения»;</w:t>
      </w:r>
    </w:p>
    <w:p w14:paraId="4F882124" w14:textId="46AE8B8A" w:rsidR="00BC4F7F" w:rsidRPr="00A80107" w:rsidRDefault="00BC4F7F" w:rsidP="00740BF3">
      <w:pPr>
        <w:pStyle w:val="phlistitemized1"/>
      </w:pPr>
      <w:r w:rsidRPr="00A80107">
        <w:t>«</w:t>
      </w:r>
      <w:r w:rsidR="00941140" w:rsidRPr="00427786">
        <w:t>Организация</w:t>
      </w:r>
      <w:r w:rsidRPr="00A80107">
        <w:t xml:space="preserve">» – укажите </w:t>
      </w:r>
      <w:r w:rsidR="00941140">
        <w:t>организацию</w:t>
      </w:r>
      <w:r w:rsidRPr="00A80107">
        <w:t>, воспользовавшись справочником «</w:t>
      </w:r>
      <w:r w:rsidR="00941140">
        <w:t>Организация</w:t>
      </w:r>
      <w:r w:rsidRPr="00A80107">
        <w:t>»</w:t>
      </w:r>
      <w:r w:rsidR="00DF00CC" w:rsidRPr="00A80107">
        <w:t xml:space="preserve"> </w:t>
      </w:r>
      <w:r w:rsidR="00FF7F3A" w:rsidRPr="00A80107">
        <w:t>(</w:t>
      </w:r>
      <w:r w:rsidR="00681DC6">
        <w:t>подробнее описано в руководстве пользователя «Справочники и отчеты»</w:t>
      </w:r>
      <w:r w:rsidR="00DF00CC" w:rsidRPr="00A80107">
        <w:t>)</w:t>
      </w:r>
      <w:r w:rsidRPr="00A80107">
        <w:t>.</w:t>
      </w:r>
    </w:p>
    <w:p w14:paraId="346C3ACB" w14:textId="4810F4BE" w:rsidR="004C18B5" w:rsidRPr="00A80107" w:rsidRDefault="007D4E88" w:rsidP="00EB6000">
      <w:pPr>
        <w:pStyle w:val="phlistordereda"/>
      </w:pPr>
      <w:r w:rsidRPr="00A80107">
        <w:t>з</w:t>
      </w:r>
      <w:r w:rsidR="00BC4F7F" w:rsidRPr="00A80107">
        <w:t>аполните раздел «Учащиеся спецмедгруппы» (</w:t>
      </w:r>
      <w:r w:rsidR="00BC4F7F" w:rsidRPr="00A80107">
        <w:fldChar w:fldCharType="begin"/>
      </w:r>
      <w:r w:rsidR="00BC4F7F" w:rsidRPr="00A80107">
        <w:instrText xml:space="preserve"> REF _Ref367172908 \h  \* MERGEFORMAT </w:instrText>
      </w:r>
      <w:r w:rsidR="00BC4F7F" w:rsidRPr="00A80107">
        <w:fldChar w:fldCharType="separate"/>
      </w:r>
      <w:r w:rsidR="003F4659">
        <w:t>Рисунок 90</w:t>
      </w:r>
      <w:r w:rsidR="00BC4F7F" w:rsidRPr="00A80107">
        <w:fldChar w:fldCharType="end"/>
      </w:r>
      <w:r w:rsidR="00BC4F7F" w:rsidRPr="00A80107">
        <w:t>). Чтобы добавить ученика в спецмедгруппу</w:t>
      </w:r>
      <w:r w:rsidR="004C18B5" w:rsidRPr="00A80107">
        <w:t>:</w:t>
      </w:r>
      <w:r w:rsidRPr="00A80107">
        <w:t xml:space="preserve"> </w:t>
      </w:r>
      <w:r w:rsidR="005A49B8" w:rsidRPr="00A80107">
        <w:t>нажмите на кнопку</w:t>
      </w:r>
      <w:r w:rsidR="004C18B5" w:rsidRPr="00A80107">
        <w:t xml:space="preserve"> «Добавить», откроется реестр «Ученики»;</w:t>
      </w:r>
      <w:r w:rsidRPr="00A80107">
        <w:t xml:space="preserve"> </w:t>
      </w:r>
      <w:r w:rsidR="000B2EAD" w:rsidRPr="00A80107">
        <w:t>установкой</w:t>
      </w:r>
      <w:r w:rsidR="004C18B5" w:rsidRPr="00A80107">
        <w:t xml:space="preserve"> «флаж</w:t>
      </w:r>
      <w:r w:rsidR="000B2EAD" w:rsidRPr="00A80107">
        <w:t>ков</w:t>
      </w:r>
      <w:r w:rsidR="004C18B5" w:rsidRPr="00A80107">
        <w:t xml:space="preserve">» </w:t>
      </w:r>
      <w:r w:rsidR="000B2EAD" w:rsidRPr="00A80107">
        <w:t>выделите</w:t>
      </w:r>
      <w:r w:rsidR="004C18B5" w:rsidRPr="00A80107">
        <w:t xml:space="preserve"> ученик</w:t>
      </w:r>
      <w:r w:rsidR="009B339E" w:rsidRPr="00A80107">
        <w:t>ов</w:t>
      </w:r>
      <w:r w:rsidR="000B2EAD" w:rsidRPr="00A80107">
        <w:t xml:space="preserve"> </w:t>
      </w:r>
      <w:r w:rsidRPr="00A80107">
        <w:t xml:space="preserve">и </w:t>
      </w:r>
      <w:r w:rsidR="005A49B8" w:rsidRPr="00A80107">
        <w:t>нажмите на кнопку</w:t>
      </w:r>
      <w:r w:rsidRPr="00A80107">
        <w:t xml:space="preserve"> «Выбрать»;</w:t>
      </w:r>
    </w:p>
    <w:p w14:paraId="371859FC" w14:textId="77777777" w:rsidR="00BC4F7F" w:rsidRPr="00A80107" w:rsidRDefault="005A49B8" w:rsidP="00EB6000">
      <w:pPr>
        <w:pStyle w:val="phlistordereda"/>
      </w:pPr>
      <w:r w:rsidRPr="00A80107">
        <w:t>нажмите на кнопку</w:t>
      </w:r>
      <w:r w:rsidR="00BC4F7F" w:rsidRPr="00A80107">
        <w:t xml:space="preserve"> «Сохранить».</w:t>
      </w:r>
    </w:p>
    <w:p w14:paraId="3C40E307" w14:textId="77777777" w:rsidR="00BC4F7F" w:rsidRPr="00A80107" w:rsidRDefault="00BC4F7F" w:rsidP="00FD42B1">
      <w:pPr>
        <w:pStyle w:val="23"/>
        <w:rPr>
          <w:rFonts w:cs="Arial"/>
        </w:rPr>
      </w:pPr>
      <w:bookmarkStart w:id="536" w:name="_Toc448855295"/>
      <w:bookmarkStart w:id="537" w:name="_Toc452559078"/>
      <w:bookmarkStart w:id="538" w:name="_Toc465759484"/>
      <w:bookmarkStart w:id="539" w:name="_Ref459042223"/>
      <w:bookmarkStart w:id="540" w:name="_Ref483834556"/>
      <w:bookmarkStart w:id="541" w:name="_Ref486608143"/>
      <w:bookmarkStart w:id="542" w:name="_Ref515634013"/>
      <w:bookmarkStart w:id="543" w:name="_Toc5960226"/>
      <w:bookmarkStart w:id="544" w:name="_Toc9321149"/>
      <w:r w:rsidRPr="00A80107">
        <w:rPr>
          <w:rFonts w:cs="Arial"/>
        </w:rPr>
        <w:t>Реестр «Родители»</w:t>
      </w:r>
      <w:bookmarkEnd w:id="536"/>
      <w:bookmarkEnd w:id="537"/>
      <w:bookmarkEnd w:id="538"/>
      <w:bookmarkEnd w:id="539"/>
      <w:bookmarkEnd w:id="540"/>
      <w:bookmarkEnd w:id="541"/>
      <w:bookmarkEnd w:id="542"/>
      <w:bookmarkEnd w:id="543"/>
      <w:bookmarkEnd w:id="544"/>
    </w:p>
    <w:p w14:paraId="20524C27" w14:textId="2E9F4E0B" w:rsidR="00BC4F7F" w:rsidRPr="00A80107" w:rsidRDefault="00BC4F7F" w:rsidP="003A6D31">
      <w:pPr>
        <w:pStyle w:val="phnormal"/>
        <w:rPr>
          <w:rFonts w:cs="Arial"/>
        </w:rPr>
      </w:pPr>
      <w:bookmarkStart w:id="545" w:name="_Ref309151214"/>
      <w:bookmarkStart w:id="546" w:name="_Ref442451429"/>
      <w:bookmarkStart w:id="547" w:name="_Ref442451433"/>
      <w:r w:rsidRPr="00A80107">
        <w:rPr>
          <w:rFonts w:cs="Arial"/>
        </w:rPr>
        <w:t xml:space="preserve">Реестр </w:t>
      </w:r>
      <w:r w:rsidR="00101B6E" w:rsidRPr="00A80107">
        <w:rPr>
          <w:rFonts w:cs="Arial"/>
        </w:rPr>
        <w:t xml:space="preserve">родителей </w:t>
      </w:r>
      <w:r w:rsidRPr="00A80107">
        <w:rPr>
          <w:rFonts w:cs="Arial"/>
        </w:rPr>
        <w:t>содержит информаци</w:t>
      </w:r>
      <w:r w:rsidR="008027BE">
        <w:rPr>
          <w:rFonts w:cs="Arial"/>
        </w:rPr>
        <w:t>ю обо всех родителях учеников ОО</w:t>
      </w:r>
      <w:r w:rsidRPr="00A80107">
        <w:rPr>
          <w:rFonts w:cs="Arial"/>
        </w:rPr>
        <w:t>.</w:t>
      </w:r>
    </w:p>
    <w:p w14:paraId="10402806" w14:textId="5A5ADDD8" w:rsidR="00BC4F7F" w:rsidRPr="00A80107" w:rsidRDefault="004C2047" w:rsidP="003A6D31">
      <w:pPr>
        <w:pStyle w:val="phnormal"/>
        <w:rPr>
          <w:rFonts w:cs="Arial"/>
        </w:rPr>
      </w:pPr>
      <w:r w:rsidRPr="00A80107">
        <w:rPr>
          <w:rFonts w:cs="Arial"/>
        </w:rPr>
        <w:t xml:space="preserve">Перейдите в пункт </w:t>
      </w:r>
      <w:r w:rsidR="00BC4F7F" w:rsidRPr="00A80107">
        <w:rPr>
          <w:rFonts w:cs="Arial"/>
        </w:rPr>
        <w:t xml:space="preserve">меню </w:t>
      </w:r>
      <w:r w:rsidR="00F83757" w:rsidRPr="00A80107">
        <w:rPr>
          <w:rFonts w:cs="Arial"/>
        </w:rPr>
        <w:t>«</w:t>
      </w:r>
      <w:r w:rsidR="00BC4F7F" w:rsidRPr="00A80107">
        <w:rPr>
          <w:rFonts w:cs="Arial"/>
        </w:rPr>
        <w:t>Пуск/Реестры/Родители</w:t>
      </w:r>
      <w:r w:rsidR="00F83757" w:rsidRPr="00A80107">
        <w:rPr>
          <w:rFonts w:cs="Arial"/>
        </w:rPr>
        <w:t>»</w:t>
      </w:r>
      <w:r w:rsidR="00BC4F7F" w:rsidRPr="00A80107">
        <w:rPr>
          <w:rFonts w:cs="Arial"/>
        </w:rPr>
        <w:t>. Откроется окно «Реестр родителей» (</w:t>
      </w:r>
      <w:r w:rsidR="00BC4F7F" w:rsidRPr="00A80107">
        <w:rPr>
          <w:rFonts w:cs="Arial"/>
        </w:rPr>
        <w:fldChar w:fldCharType="begin"/>
      </w:r>
      <w:r w:rsidR="00BC4F7F" w:rsidRPr="00A80107">
        <w:rPr>
          <w:rFonts w:cs="Arial"/>
        </w:rPr>
        <w:instrText xml:space="preserve"> REF _Ref367174563 \h  \* MERGEFORMAT </w:instrText>
      </w:r>
      <w:r w:rsidR="00BC4F7F" w:rsidRPr="00A80107">
        <w:rPr>
          <w:rFonts w:cs="Arial"/>
        </w:rPr>
      </w:r>
      <w:r w:rsidR="00BC4F7F" w:rsidRPr="00A80107">
        <w:rPr>
          <w:rFonts w:cs="Arial"/>
        </w:rPr>
        <w:fldChar w:fldCharType="separate"/>
      </w:r>
      <w:r w:rsidR="003F4659" w:rsidRPr="003F4659">
        <w:rPr>
          <w:rFonts w:cs="Arial"/>
        </w:rPr>
        <w:t>Рисунок 91</w:t>
      </w:r>
      <w:r w:rsidR="00BC4F7F" w:rsidRPr="00A80107">
        <w:rPr>
          <w:rFonts w:cs="Arial"/>
        </w:rPr>
        <w:fldChar w:fldCharType="end"/>
      </w:r>
      <w:r w:rsidR="00BC4F7F" w:rsidRPr="00A80107">
        <w:rPr>
          <w:rFonts w:cs="Arial"/>
        </w:rPr>
        <w:t>).</w:t>
      </w:r>
    </w:p>
    <w:p w14:paraId="084C15F8" w14:textId="67F6F9A5" w:rsidR="00BC4F7F" w:rsidRPr="00A80107" w:rsidRDefault="005463FB" w:rsidP="002B3354">
      <w:pPr>
        <w:pStyle w:val="phfigure"/>
        <w:rPr>
          <w:rFonts w:cs="Arial"/>
        </w:rPr>
      </w:pPr>
      <w:r>
        <w:rPr>
          <w:noProof/>
        </w:rPr>
        <w:drawing>
          <wp:inline distT="0" distB="0" distL="0" distR="0" wp14:anchorId="3FEE8A7D" wp14:editId="3D43AAA9">
            <wp:extent cx="6152515" cy="3076575"/>
            <wp:effectExtent l="0" t="0" r="635" b="9525"/>
            <wp:docPr id="99" name="Рисунок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2"/>
                    <a:stretch>
                      <a:fillRect/>
                    </a:stretch>
                  </pic:blipFill>
                  <pic:spPr>
                    <a:xfrm>
                      <a:off x="0" y="0"/>
                      <a:ext cx="6152515" cy="3076575"/>
                    </a:xfrm>
                    <a:prstGeom prst="rect">
                      <a:avLst/>
                    </a:prstGeom>
                  </pic:spPr>
                </pic:pic>
              </a:graphicData>
            </a:graphic>
          </wp:inline>
        </w:drawing>
      </w:r>
    </w:p>
    <w:p w14:paraId="69F38FE0" w14:textId="1FA2E216" w:rsidR="00BC4F7F" w:rsidRPr="00A80107" w:rsidRDefault="00EA7C0D" w:rsidP="002B3354">
      <w:pPr>
        <w:pStyle w:val="phfiguretitle"/>
      </w:pPr>
      <w:bookmarkStart w:id="548" w:name="_Ref367174563"/>
      <w:r>
        <w:t>Рисунок </w:t>
      </w:r>
      <w:fldSimple w:instr=" SEQ Рисунок \* ARABIC ">
        <w:r w:rsidR="003F4659">
          <w:rPr>
            <w:noProof/>
          </w:rPr>
          <w:t>91</w:t>
        </w:r>
      </w:fldSimple>
      <w:bookmarkEnd w:id="548"/>
      <w:r w:rsidR="00BF1C93" w:rsidRPr="00A80107">
        <w:t xml:space="preserve"> – </w:t>
      </w:r>
      <w:r w:rsidR="00101B6E" w:rsidRPr="00A80107">
        <w:t>Окно</w:t>
      </w:r>
      <w:r w:rsidR="00BC4F7F" w:rsidRPr="00A80107">
        <w:t xml:space="preserve"> «</w:t>
      </w:r>
      <w:r w:rsidR="00101B6E" w:rsidRPr="00A80107">
        <w:t>Реестр родителей</w:t>
      </w:r>
      <w:r w:rsidR="00BC4F7F" w:rsidRPr="00A80107">
        <w:t>»</w:t>
      </w:r>
    </w:p>
    <w:p w14:paraId="3FE37AD6" w14:textId="77777777" w:rsidR="00BC4F7F" w:rsidRPr="00A80107" w:rsidRDefault="00BC4F7F" w:rsidP="003A6D31">
      <w:pPr>
        <w:pStyle w:val="phnormal"/>
        <w:rPr>
          <w:rFonts w:cs="Arial"/>
        </w:rPr>
      </w:pPr>
      <w:r w:rsidRPr="00A80107">
        <w:rPr>
          <w:rFonts w:cs="Arial"/>
        </w:rPr>
        <w:t xml:space="preserve">Реализовано поле поиска. Поиск возможен по </w:t>
      </w:r>
      <w:r w:rsidR="008D0B6D" w:rsidRPr="00A80107">
        <w:rPr>
          <w:rFonts w:cs="Arial"/>
        </w:rPr>
        <w:t>ФИО</w:t>
      </w:r>
      <w:r w:rsidRPr="00A80107">
        <w:rPr>
          <w:rFonts w:cs="Arial"/>
        </w:rPr>
        <w:t xml:space="preserve"> ребенка.</w:t>
      </w:r>
    </w:p>
    <w:p w14:paraId="14EC4441" w14:textId="6AFD9EC1" w:rsidR="00BC4F7F" w:rsidRPr="00A80107" w:rsidRDefault="00BC4F7F" w:rsidP="003A6D31">
      <w:pPr>
        <w:pStyle w:val="phnormal"/>
        <w:rPr>
          <w:rFonts w:cs="Arial"/>
        </w:rPr>
      </w:pPr>
      <w:r w:rsidRPr="00A80107">
        <w:rPr>
          <w:rFonts w:cs="Arial"/>
        </w:rPr>
        <w:t>Реализован фильтр сортировки записей (</w:t>
      </w:r>
      <w:r w:rsidRPr="00A80107">
        <w:rPr>
          <w:rFonts w:cs="Arial"/>
        </w:rPr>
        <w:fldChar w:fldCharType="begin"/>
      </w:r>
      <w:r w:rsidRPr="00A80107">
        <w:rPr>
          <w:rFonts w:cs="Arial"/>
        </w:rPr>
        <w:instrText xml:space="preserve"> REF _Ref442345666 \h </w:instrText>
      </w:r>
      <w:r w:rsidR="0088633D" w:rsidRPr="00A80107">
        <w:rPr>
          <w:rFonts w:cs="Arial"/>
        </w:rPr>
        <w:instrText xml:space="preserve"> \* MERGEFORMAT </w:instrText>
      </w:r>
      <w:r w:rsidRPr="00A80107">
        <w:rPr>
          <w:rFonts w:cs="Arial"/>
        </w:rPr>
      </w:r>
      <w:r w:rsidRPr="00A80107">
        <w:rPr>
          <w:rFonts w:cs="Arial"/>
        </w:rPr>
        <w:fldChar w:fldCharType="separate"/>
      </w:r>
      <w:r w:rsidR="003F4659" w:rsidRPr="003F4659">
        <w:rPr>
          <w:rFonts w:cs="Arial"/>
        </w:rPr>
        <w:t>Рисунок 92</w:t>
      </w:r>
      <w:r w:rsidRPr="00A80107">
        <w:rPr>
          <w:rFonts w:cs="Arial"/>
        </w:rPr>
        <w:fldChar w:fldCharType="end"/>
      </w:r>
      <w:r w:rsidR="007C5AAD" w:rsidRPr="00A80107">
        <w:rPr>
          <w:rFonts w:cs="Arial"/>
        </w:rPr>
        <w:t>).</w:t>
      </w:r>
    </w:p>
    <w:p w14:paraId="4703234A" w14:textId="7E624EA7" w:rsidR="00BC4F7F" w:rsidRPr="00A80107" w:rsidRDefault="005463FB" w:rsidP="002B3354">
      <w:pPr>
        <w:pStyle w:val="phfigure"/>
        <w:rPr>
          <w:rFonts w:cs="Arial"/>
        </w:rPr>
      </w:pPr>
      <w:r>
        <w:rPr>
          <w:noProof/>
        </w:rPr>
        <w:lastRenderedPageBreak/>
        <w:drawing>
          <wp:inline distT="0" distB="0" distL="0" distR="0" wp14:anchorId="21D78119" wp14:editId="63806835">
            <wp:extent cx="6152515" cy="774700"/>
            <wp:effectExtent l="0" t="0" r="635" b="6350"/>
            <wp:docPr id="100" name="Рисунок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3"/>
                    <a:stretch>
                      <a:fillRect/>
                    </a:stretch>
                  </pic:blipFill>
                  <pic:spPr>
                    <a:xfrm>
                      <a:off x="0" y="0"/>
                      <a:ext cx="6152515" cy="774700"/>
                    </a:xfrm>
                    <a:prstGeom prst="rect">
                      <a:avLst/>
                    </a:prstGeom>
                  </pic:spPr>
                </pic:pic>
              </a:graphicData>
            </a:graphic>
          </wp:inline>
        </w:drawing>
      </w:r>
    </w:p>
    <w:p w14:paraId="5E6DB821" w14:textId="542355AC" w:rsidR="00BC4F7F" w:rsidRPr="00A80107" w:rsidRDefault="00EA7C0D" w:rsidP="002B3354">
      <w:pPr>
        <w:pStyle w:val="phfiguretitle"/>
      </w:pPr>
      <w:bookmarkStart w:id="549" w:name="_Ref442345666"/>
      <w:r>
        <w:t>Рисунок </w:t>
      </w:r>
      <w:fldSimple w:instr=" SEQ Рисунок \* ARABIC ">
        <w:r w:rsidR="003F4659">
          <w:rPr>
            <w:noProof/>
          </w:rPr>
          <w:t>92</w:t>
        </w:r>
      </w:fldSimple>
      <w:bookmarkEnd w:id="549"/>
      <w:r w:rsidR="00BC4F7F" w:rsidRPr="00A80107">
        <w:t xml:space="preserve"> – Фильтр сортировки записей</w:t>
      </w:r>
    </w:p>
    <w:p w14:paraId="323DB98F" w14:textId="77777777" w:rsidR="00BC4F7F" w:rsidRPr="00A80107" w:rsidRDefault="00BC4F7F" w:rsidP="003A6D31">
      <w:pPr>
        <w:pStyle w:val="phnormal"/>
        <w:rPr>
          <w:rFonts w:cs="Arial"/>
        </w:rPr>
      </w:pPr>
      <w:r w:rsidRPr="00A80107">
        <w:rPr>
          <w:rFonts w:cs="Arial"/>
        </w:rPr>
        <w:t xml:space="preserve">В верхней части таблицы расположена панель </w:t>
      </w:r>
      <w:r w:rsidR="005A49B8" w:rsidRPr="00A80107">
        <w:rPr>
          <w:rFonts w:cs="Arial"/>
        </w:rPr>
        <w:t>инструментов</w:t>
      </w:r>
      <w:r w:rsidRPr="00A80107">
        <w:rPr>
          <w:rFonts w:cs="Arial"/>
        </w:rPr>
        <w:t>, функции которых описаны ниже.</w:t>
      </w:r>
    </w:p>
    <w:p w14:paraId="05046830" w14:textId="77777777" w:rsidR="007D4E88" w:rsidRPr="00A80107" w:rsidRDefault="00BC4F7F" w:rsidP="003A6D31">
      <w:pPr>
        <w:pStyle w:val="phnormal"/>
        <w:rPr>
          <w:rFonts w:cs="Arial"/>
        </w:rPr>
      </w:pPr>
      <w:r w:rsidRPr="00A80107">
        <w:rPr>
          <w:rFonts w:cs="Arial"/>
        </w:rPr>
        <w:t>Чтобы добавить нового родителя в реестр</w:t>
      </w:r>
      <w:r w:rsidR="007D4E88" w:rsidRPr="00A80107">
        <w:rPr>
          <w:rFonts w:cs="Arial"/>
        </w:rPr>
        <w:t>:</w:t>
      </w:r>
    </w:p>
    <w:p w14:paraId="151DA69F" w14:textId="77777777" w:rsidR="007D4E88" w:rsidRPr="00A80107" w:rsidRDefault="005A49B8" w:rsidP="00EB6000">
      <w:pPr>
        <w:pStyle w:val="phlistordereda"/>
        <w:numPr>
          <w:ilvl w:val="0"/>
          <w:numId w:val="45"/>
        </w:numPr>
      </w:pPr>
      <w:r w:rsidRPr="00A80107">
        <w:t>нажмите на кнопку</w:t>
      </w:r>
      <w:r w:rsidR="00BC4F7F" w:rsidRPr="00A80107">
        <w:t xml:space="preserve"> «Добавить»</w:t>
      </w:r>
      <w:r w:rsidR="007D4E88" w:rsidRPr="00A80107">
        <w:t>;</w:t>
      </w:r>
    </w:p>
    <w:p w14:paraId="2D8DE98B" w14:textId="214ACCF3" w:rsidR="00BC4F7F" w:rsidRPr="00A80107" w:rsidRDefault="007D4E88" w:rsidP="00EB6000">
      <w:pPr>
        <w:pStyle w:val="phlistordereda"/>
      </w:pPr>
      <w:r w:rsidRPr="00A80107">
        <w:t>о</w:t>
      </w:r>
      <w:r w:rsidR="00BC4F7F" w:rsidRPr="00A80107">
        <w:t>ткроется окно добавления записи «Родитель» (</w:t>
      </w:r>
      <w:r w:rsidR="00BC4F7F" w:rsidRPr="00A80107">
        <w:fldChar w:fldCharType="begin"/>
      </w:r>
      <w:r w:rsidR="00BC4F7F" w:rsidRPr="00A80107">
        <w:instrText xml:space="preserve"> REF _Ref367174872 \h  \* MERGEFORMAT </w:instrText>
      </w:r>
      <w:r w:rsidR="00BC4F7F" w:rsidRPr="00A80107">
        <w:fldChar w:fldCharType="separate"/>
      </w:r>
      <w:r w:rsidR="003F4659">
        <w:t>Рисунок 93</w:t>
      </w:r>
      <w:r w:rsidR="00BC4F7F" w:rsidRPr="00A80107">
        <w:fldChar w:fldCharType="end"/>
      </w:r>
      <w:r w:rsidRPr="00A80107">
        <w:t>);</w:t>
      </w:r>
    </w:p>
    <w:p w14:paraId="384553C9" w14:textId="277177FF" w:rsidR="00BC4F7F" w:rsidRPr="00A80107" w:rsidRDefault="005463FB" w:rsidP="002B3354">
      <w:pPr>
        <w:pStyle w:val="phfigure"/>
        <w:rPr>
          <w:rFonts w:cs="Arial"/>
        </w:rPr>
      </w:pPr>
      <w:r>
        <w:rPr>
          <w:noProof/>
        </w:rPr>
        <w:drawing>
          <wp:inline distT="0" distB="0" distL="0" distR="0" wp14:anchorId="4CF5D2D2" wp14:editId="0DA5A9D8">
            <wp:extent cx="5695950" cy="3343275"/>
            <wp:effectExtent l="0" t="0" r="0" b="9525"/>
            <wp:docPr id="101" name="Рисунок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4"/>
                    <a:stretch>
                      <a:fillRect/>
                    </a:stretch>
                  </pic:blipFill>
                  <pic:spPr>
                    <a:xfrm>
                      <a:off x="0" y="0"/>
                      <a:ext cx="5695950" cy="3343275"/>
                    </a:xfrm>
                    <a:prstGeom prst="rect">
                      <a:avLst/>
                    </a:prstGeom>
                  </pic:spPr>
                </pic:pic>
              </a:graphicData>
            </a:graphic>
          </wp:inline>
        </w:drawing>
      </w:r>
    </w:p>
    <w:p w14:paraId="56AC1B23" w14:textId="3C9EBC40" w:rsidR="00BC4F7F" w:rsidRPr="00A80107" w:rsidRDefault="00EA7C0D" w:rsidP="002B3354">
      <w:pPr>
        <w:pStyle w:val="phfiguretitle"/>
      </w:pPr>
      <w:bookmarkStart w:id="550" w:name="_Ref367174872"/>
      <w:r>
        <w:t>Рисунок </w:t>
      </w:r>
      <w:fldSimple w:instr=" SEQ Рисунок \* ARABIC ">
        <w:r w:rsidR="003F4659">
          <w:rPr>
            <w:noProof/>
          </w:rPr>
          <w:t>93</w:t>
        </w:r>
      </w:fldSimple>
      <w:bookmarkEnd w:id="550"/>
      <w:r w:rsidR="00BC4F7F" w:rsidRPr="00A80107">
        <w:t xml:space="preserve"> – Окно добавления записи «Родитель»</w:t>
      </w:r>
    </w:p>
    <w:p w14:paraId="2399F4BE" w14:textId="77777777" w:rsidR="00BC4F7F" w:rsidRPr="00A80107" w:rsidRDefault="00BC4F7F" w:rsidP="00EB6000">
      <w:pPr>
        <w:pStyle w:val="phlistordereda"/>
      </w:pPr>
      <w:r w:rsidRPr="00750EE6">
        <w:t>зап</w:t>
      </w:r>
      <w:r w:rsidRPr="00A80107">
        <w:t>олните поля:</w:t>
      </w:r>
    </w:p>
    <w:p w14:paraId="644EED7F" w14:textId="77777777" w:rsidR="00BC4F7F" w:rsidRPr="00A80107" w:rsidRDefault="00BC4F7F" w:rsidP="00740BF3">
      <w:pPr>
        <w:pStyle w:val="phlistitemized1"/>
      </w:pPr>
      <w:r w:rsidRPr="00A80107">
        <w:t>«Фамилия», «</w:t>
      </w:r>
      <w:r w:rsidRPr="00427786">
        <w:t>Имя</w:t>
      </w:r>
      <w:r w:rsidRPr="00A80107">
        <w:t>», «Отчество»</w:t>
      </w:r>
      <w:r w:rsidR="00BF1C93" w:rsidRPr="00A80107">
        <w:t xml:space="preserve"> – </w:t>
      </w:r>
      <w:r w:rsidRPr="00A80107">
        <w:t xml:space="preserve">введите </w:t>
      </w:r>
      <w:r w:rsidR="00D36FA7" w:rsidRPr="00A80107">
        <w:t>ФИО</w:t>
      </w:r>
      <w:r w:rsidRPr="00A80107">
        <w:t>;</w:t>
      </w:r>
    </w:p>
    <w:p w14:paraId="42F9FE1F" w14:textId="77777777" w:rsidR="00BC4F7F" w:rsidRPr="00A80107" w:rsidRDefault="00BC4F7F" w:rsidP="00740BF3">
      <w:pPr>
        <w:pStyle w:val="phlistitemized1"/>
      </w:pPr>
      <w:r w:rsidRPr="00A80107">
        <w:t>«Дата рождения»</w:t>
      </w:r>
      <w:r w:rsidR="00BF1C93" w:rsidRPr="00A80107">
        <w:t xml:space="preserve"> – </w:t>
      </w:r>
      <w:r w:rsidRPr="00A80107">
        <w:t>введите дату рождения родителя;</w:t>
      </w:r>
    </w:p>
    <w:p w14:paraId="0B96D510" w14:textId="77777777" w:rsidR="00BC4F7F" w:rsidRPr="00A80107" w:rsidRDefault="00BC4F7F" w:rsidP="00740BF3">
      <w:pPr>
        <w:pStyle w:val="phlistitemized1"/>
      </w:pPr>
      <w:r w:rsidRPr="00A80107">
        <w:t>«Логин», «</w:t>
      </w:r>
      <w:r w:rsidRPr="00427786">
        <w:t>Пароль</w:t>
      </w:r>
      <w:r w:rsidRPr="00A80107">
        <w:t>»</w:t>
      </w:r>
      <w:r w:rsidR="00BF1C93" w:rsidRPr="00A80107">
        <w:t xml:space="preserve"> – </w:t>
      </w:r>
      <w:r w:rsidRPr="00A80107">
        <w:t>укажите логин и п</w:t>
      </w:r>
      <w:r w:rsidR="00671F5D" w:rsidRPr="00A80107">
        <w:t>ароль, выданный администратором;</w:t>
      </w:r>
    </w:p>
    <w:p w14:paraId="34788C92" w14:textId="77777777" w:rsidR="00BC4F7F" w:rsidRPr="00A80107" w:rsidRDefault="00BC4F7F" w:rsidP="008C7E15">
      <w:pPr>
        <w:pStyle w:val="phnormal"/>
        <w:rPr>
          <w:rFonts w:cs="Arial"/>
        </w:rPr>
      </w:pPr>
      <w:r w:rsidRPr="00A80107">
        <w:rPr>
          <w:rFonts w:cs="Arial"/>
          <w:b/>
        </w:rPr>
        <w:t>Примечание</w:t>
      </w:r>
      <w:r w:rsidR="00BF1C93" w:rsidRPr="00A80107">
        <w:rPr>
          <w:rFonts w:cs="Arial"/>
          <w:b/>
        </w:rPr>
        <w:t xml:space="preserve"> </w:t>
      </w:r>
      <w:r w:rsidR="00BF1C93" w:rsidRPr="00A80107">
        <w:rPr>
          <w:rFonts w:cs="Arial"/>
        </w:rPr>
        <w:t xml:space="preserve">– </w:t>
      </w:r>
      <w:r w:rsidRPr="00A80107">
        <w:rPr>
          <w:rFonts w:cs="Arial"/>
        </w:rPr>
        <w:t>Поля заполняются, если родитель является пользователем Системы. Если родитель не является пользователем Системы, установите «флажок» в строке «Не создавать пользователя». В таком случае поля «Логин», «Пароль», «Подтверждение» станут не активными.</w:t>
      </w:r>
    </w:p>
    <w:p w14:paraId="0FB59B01" w14:textId="77777777" w:rsidR="00BC4F7F" w:rsidRPr="00A80107" w:rsidRDefault="00BC4F7F" w:rsidP="00740BF3">
      <w:pPr>
        <w:pStyle w:val="phlistitemized1"/>
      </w:pPr>
      <w:r w:rsidRPr="00A80107">
        <w:lastRenderedPageBreak/>
        <w:t>«E-mail»</w:t>
      </w:r>
      <w:r w:rsidR="001D5FA6" w:rsidRPr="00A80107">
        <w:t>, «Мобильный телефон»</w:t>
      </w:r>
      <w:r w:rsidRPr="00A80107">
        <w:t>, «Телефон», «Телефон СМС», «Место работы», «Статус», «СНИЛС»</w:t>
      </w:r>
      <w:r w:rsidR="00BF1C93" w:rsidRPr="00A80107">
        <w:t xml:space="preserve"> – </w:t>
      </w:r>
      <w:r w:rsidRPr="00A80107">
        <w:t>введите соответству</w:t>
      </w:r>
      <w:r w:rsidR="00671F5D" w:rsidRPr="00A80107">
        <w:t>ющие значения при необходимости;</w:t>
      </w:r>
    </w:p>
    <w:p w14:paraId="4508204C" w14:textId="481BAC66" w:rsidR="00BC4F7F" w:rsidRPr="00A80107" w:rsidRDefault="00BC4F7F" w:rsidP="008C7E15">
      <w:pPr>
        <w:pStyle w:val="phnormal"/>
        <w:rPr>
          <w:rFonts w:cs="Arial"/>
          <w:lang w:eastAsia="en-US"/>
        </w:rPr>
      </w:pPr>
      <w:r w:rsidRPr="00A80107">
        <w:rPr>
          <w:rFonts w:cs="Arial"/>
          <w:b/>
          <w:lang w:eastAsia="en-US"/>
        </w:rPr>
        <w:t>Примечание</w:t>
      </w:r>
      <w:r w:rsidR="00BF1C93" w:rsidRPr="00A80107">
        <w:rPr>
          <w:rFonts w:cs="Arial"/>
          <w:lang w:eastAsia="en-US"/>
        </w:rPr>
        <w:t xml:space="preserve"> </w:t>
      </w:r>
      <w:r w:rsidR="00BF1C93" w:rsidRPr="00A80107">
        <w:rPr>
          <w:rFonts w:cs="Arial"/>
        </w:rPr>
        <w:t xml:space="preserve">– </w:t>
      </w:r>
      <w:r w:rsidRPr="00A80107">
        <w:rPr>
          <w:rFonts w:cs="Arial"/>
          <w:lang w:eastAsia="en-US"/>
        </w:rPr>
        <w:t xml:space="preserve">В поле «Телефон СМС» вводится </w:t>
      </w:r>
      <w:r w:rsidRPr="00A80107">
        <w:rPr>
          <w:rFonts w:cs="Arial"/>
        </w:rPr>
        <w:t>номер</w:t>
      </w:r>
      <w:r w:rsidRPr="00A80107">
        <w:rPr>
          <w:rFonts w:cs="Arial"/>
          <w:lang w:eastAsia="en-US"/>
        </w:rPr>
        <w:t xml:space="preserve"> телефона родителя, на который будут приходит</w:t>
      </w:r>
      <w:r w:rsidR="008027BE">
        <w:rPr>
          <w:rFonts w:cs="Arial"/>
          <w:lang w:eastAsia="en-US"/>
        </w:rPr>
        <w:t>ь все уведомления и сообщения ОО</w:t>
      </w:r>
      <w:r w:rsidRPr="00A80107">
        <w:rPr>
          <w:rFonts w:cs="Arial"/>
          <w:lang w:eastAsia="en-US"/>
        </w:rPr>
        <w:t xml:space="preserve"> в виде СМС.</w:t>
      </w:r>
    </w:p>
    <w:p w14:paraId="63CBE085" w14:textId="77777777" w:rsidR="00BC4F7F" w:rsidRPr="00A80107" w:rsidRDefault="00BC4F7F" w:rsidP="00740BF3">
      <w:pPr>
        <w:pStyle w:val="phlistitemized1"/>
      </w:pPr>
      <w:r w:rsidRPr="00A80107">
        <w:t>«Ребенок»</w:t>
      </w:r>
      <w:r w:rsidR="00BF1C93" w:rsidRPr="00A80107">
        <w:t xml:space="preserve"> –</w:t>
      </w:r>
      <w:r w:rsidR="000B2EAD" w:rsidRPr="00A80107">
        <w:t xml:space="preserve"> </w:t>
      </w:r>
      <w:r w:rsidRPr="00A80107">
        <w:t>воспользовавшись</w:t>
      </w:r>
      <w:r w:rsidR="00BF1C93" w:rsidRPr="00A80107">
        <w:t xml:space="preserve"> </w:t>
      </w:r>
      <w:r w:rsidRPr="00A80107">
        <w:t>реестром детей</w:t>
      </w:r>
      <w:r w:rsidR="000B2EAD" w:rsidRPr="00A80107">
        <w:t xml:space="preserve">, </w:t>
      </w:r>
      <w:r w:rsidR="00CC002E" w:rsidRPr="00A80107">
        <w:t>выделите</w:t>
      </w:r>
      <w:r w:rsidRPr="00A80107">
        <w:t xml:space="preserve"> </w:t>
      </w:r>
      <w:r w:rsidR="000B2EAD" w:rsidRPr="00A80107">
        <w:t>ребенка</w:t>
      </w:r>
      <w:r w:rsidRPr="00A80107">
        <w:t>, которого нужно привязать к родителю</w:t>
      </w:r>
      <w:r w:rsidR="000B2EAD" w:rsidRPr="00A80107">
        <w:t xml:space="preserve"> в Системе</w:t>
      </w:r>
      <w:r w:rsidRPr="00A80107">
        <w:t xml:space="preserve">, </w:t>
      </w:r>
      <w:r w:rsidR="000B2EAD" w:rsidRPr="00A80107">
        <w:t xml:space="preserve">и </w:t>
      </w:r>
      <w:r w:rsidR="005A49B8" w:rsidRPr="00A80107">
        <w:t>нажмите на кнопку</w:t>
      </w:r>
      <w:r w:rsidRPr="00A80107">
        <w:t xml:space="preserve"> «Выбрать»;</w:t>
      </w:r>
    </w:p>
    <w:p w14:paraId="1F713126" w14:textId="77777777" w:rsidR="00BC4F7F" w:rsidRPr="00A80107" w:rsidRDefault="00BC4F7F" w:rsidP="00740BF3">
      <w:pPr>
        <w:pStyle w:val="phlistitemized1"/>
      </w:pPr>
      <w:r w:rsidRPr="00A80107">
        <w:t>«Тип родства»</w:t>
      </w:r>
      <w:r w:rsidR="00BF1C93" w:rsidRPr="00A80107">
        <w:t xml:space="preserve"> – </w:t>
      </w:r>
      <w:r w:rsidRPr="00A80107">
        <w:t>выберите тип родства с ребенком из выпадающего списка. Значения формируются в системном справочнике «Типы родства»;</w:t>
      </w:r>
    </w:p>
    <w:p w14:paraId="547748AF" w14:textId="77777777" w:rsidR="00BC4F7F" w:rsidRPr="00A80107" w:rsidRDefault="005A49B8" w:rsidP="00EB6000">
      <w:pPr>
        <w:pStyle w:val="phlistordereda"/>
      </w:pPr>
      <w:r w:rsidRPr="00A80107">
        <w:t>нажмите на кнопку</w:t>
      </w:r>
      <w:r w:rsidR="00BC4F7F" w:rsidRPr="00A80107">
        <w:t xml:space="preserve"> «Сохранить</w:t>
      </w:r>
      <w:r w:rsidR="00671F5D" w:rsidRPr="00A80107">
        <w:t>».</w:t>
      </w:r>
    </w:p>
    <w:p w14:paraId="7F2C3F28" w14:textId="58ADBB60" w:rsidR="00167731" w:rsidRPr="00A80107" w:rsidRDefault="00167731" w:rsidP="00073BEB">
      <w:pPr>
        <w:pStyle w:val="phnormal"/>
        <w:rPr>
          <w:rFonts w:cs="Arial"/>
        </w:rPr>
      </w:pPr>
      <w:r w:rsidRPr="00A80107">
        <w:rPr>
          <w:rFonts w:cs="Arial"/>
        </w:rPr>
        <w:t xml:space="preserve">При </w:t>
      </w:r>
      <w:r w:rsidR="0019060A" w:rsidRPr="00A80107">
        <w:rPr>
          <w:rFonts w:cs="Arial"/>
        </w:rPr>
        <w:t>необходимо</w:t>
      </w:r>
      <w:r w:rsidR="008557F3" w:rsidRPr="00A80107">
        <w:rPr>
          <w:rFonts w:cs="Arial"/>
        </w:rPr>
        <w:t>сти добавления</w:t>
      </w:r>
      <w:r w:rsidRPr="00A80107">
        <w:rPr>
          <w:rFonts w:cs="Arial"/>
        </w:rPr>
        <w:t xml:space="preserve"> родителя </w:t>
      </w:r>
      <w:r w:rsidR="008557F3" w:rsidRPr="00A80107">
        <w:rPr>
          <w:rFonts w:cs="Arial"/>
        </w:rPr>
        <w:t>в качестве ученика, например, при посещении вечерней школы, выполните действия, аналогичные</w:t>
      </w:r>
      <w:r w:rsidR="00FD545C">
        <w:rPr>
          <w:rFonts w:cs="Arial"/>
        </w:rPr>
        <w:t xml:space="preserve"> действиям</w:t>
      </w:r>
      <w:r w:rsidR="008557F3" w:rsidRPr="00A80107">
        <w:rPr>
          <w:rFonts w:cs="Arial"/>
        </w:rPr>
        <w:t xml:space="preserve"> в п.</w:t>
      </w:r>
      <w:r w:rsidR="008557F3" w:rsidRPr="00A80107">
        <w:rPr>
          <w:rFonts w:cs="Arial"/>
        </w:rPr>
        <w:fldChar w:fldCharType="begin"/>
      </w:r>
      <w:r w:rsidR="008557F3" w:rsidRPr="00A80107">
        <w:rPr>
          <w:rFonts w:cs="Arial"/>
        </w:rPr>
        <w:instrText xml:space="preserve"> REF _Ref459286494 \n \h </w:instrText>
      </w:r>
      <w:r w:rsidR="007D6531" w:rsidRPr="00A80107">
        <w:rPr>
          <w:rFonts w:cs="Arial"/>
        </w:rPr>
        <w:instrText xml:space="preserve"> \* MERGEFORMAT </w:instrText>
      </w:r>
      <w:r w:rsidR="008557F3" w:rsidRPr="00A80107">
        <w:rPr>
          <w:rFonts w:cs="Arial"/>
        </w:rPr>
      </w:r>
      <w:r w:rsidR="008557F3" w:rsidRPr="00A80107">
        <w:rPr>
          <w:rFonts w:cs="Arial"/>
        </w:rPr>
        <w:fldChar w:fldCharType="separate"/>
      </w:r>
      <w:r w:rsidR="003F4659">
        <w:rPr>
          <w:rFonts w:cs="Arial"/>
        </w:rPr>
        <w:t>6.13</w:t>
      </w:r>
      <w:r w:rsidR="008557F3" w:rsidRPr="00A80107">
        <w:rPr>
          <w:rFonts w:cs="Arial"/>
        </w:rPr>
        <w:fldChar w:fldCharType="end"/>
      </w:r>
      <w:r w:rsidR="008557F3" w:rsidRPr="00A80107">
        <w:rPr>
          <w:rFonts w:cs="Arial"/>
        </w:rPr>
        <w:t>.</w:t>
      </w:r>
    </w:p>
    <w:p w14:paraId="62E78A31" w14:textId="77777777" w:rsidR="004B163D" w:rsidRDefault="008557F3" w:rsidP="00073BEB">
      <w:pPr>
        <w:pStyle w:val="phnormal"/>
        <w:rPr>
          <w:rFonts w:cs="Arial"/>
        </w:rPr>
      </w:pPr>
      <w:r w:rsidRPr="00A80107">
        <w:rPr>
          <w:rFonts w:cs="Arial"/>
          <w:b/>
        </w:rPr>
        <w:t>Примечание</w:t>
      </w:r>
      <w:r w:rsidR="007D6531" w:rsidRPr="00A80107">
        <w:rPr>
          <w:rFonts w:cs="Arial"/>
        </w:rPr>
        <w:t xml:space="preserve"> ‒ </w:t>
      </w:r>
      <w:r w:rsidRPr="00A80107">
        <w:rPr>
          <w:rFonts w:cs="Arial"/>
        </w:rPr>
        <w:t xml:space="preserve">Если выбран </w:t>
      </w:r>
      <w:r w:rsidR="004B163D">
        <w:rPr>
          <w:rFonts w:cs="Arial"/>
        </w:rPr>
        <w:t xml:space="preserve">уже существующий в Системе </w:t>
      </w:r>
      <w:r w:rsidRPr="00A80107">
        <w:rPr>
          <w:rFonts w:cs="Arial"/>
        </w:rPr>
        <w:t>пользователь</w:t>
      </w:r>
      <w:r w:rsidR="004B163D">
        <w:rPr>
          <w:rFonts w:cs="Arial"/>
        </w:rPr>
        <w:t xml:space="preserve"> при добавлении родителя, например,</w:t>
      </w:r>
      <w:r w:rsidRPr="00A80107">
        <w:rPr>
          <w:rFonts w:cs="Arial"/>
        </w:rPr>
        <w:t xml:space="preserve"> с ролью родитель,</w:t>
      </w:r>
      <w:r w:rsidR="004B163D">
        <w:rPr>
          <w:rFonts w:cs="Arial"/>
        </w:rPr>
        <w:t xml:space="preserve"> если в окне добавления введены либо ФИО, либо дата рождения, либо СНИЛС другого физлица при этом:</w:t>
      </w:r>
    </w:p>
    <w:p w14:paraId="4A423A37" w14:textId="6854FED7" w:rsidR="004E4D86" w:rsidRDefault="004E4D86" w:rsidP="00740BF3">
      <w:pPr>
        <w:pStyle w:val="phlistitemized1"/>
      </w:pPr>
      <w:r>
        <w:t>совпадение и по ФИО, и по дате рождения, а СНИЛС не введен;</w:t>
      </w:r>
    </w:p>
    <w:p w14:paraId="1FC1612A" w14:textId="55F3246F" w:rsidR="004E4D86" w:rsidRDefault="004E4D86" w:rsidP="00740BF3">
      <w:pPr>
        <w:pStyle w:val="phlistitemized1"/>
      </w:pPr>
      <w:r>
        <w:t>совпадение только по СНИЛС;</w:t>
      </w:r>
    </w:p>
    <w:p w14:paraId="58B940AD" w14:textId="6BC98C44" w:rsidR="004E4D86" w:rsidRDefault="004E4D86" w:rsidP="00740BF3">
      <w:pPr>
        <w:pStyle w:val="phlistitemized1"/>
      </w:pPr>
      <w:r>
        <w:t>полное совпадение по ФИО, дате рождения, СНИЛС;</w:t>
      </w:r>
    </w:p>
    <w:p w14:paraId="5F7FDCB6" w14:textId="75EA7A4E" w:rsidR="008557F3" w:rsidRDefault="004E4D86" w:rsidP="00073BEB">
      <w:pPr>
        <w:pStyle w:val="phnormal"/>
        <w:rPr>
          <w:rFonts w:cs="Arial"/>
        </w:rPr>
      </w:pPr>
      <w:r>
        <w:rPr>
          <w:rFonts w:cs="Arial"/>
        </w:rPr>
        <w:t>то</w:t>
      </w:r>
      <w:r w:rsidR="008557F3" w:rsidRPr="00A80107">
        <w:rPr>
          <w:rFonts w:cs="Arial"/>
        </w:rPr>
        <w:t xml:space="preserve"> Система выводит сообщение: «</w:t>
      </w:r>
      <w:r>
        <w:rPr>
          <w:rFonts w:cs="Arial"/>
        </w:rPr>
        <w:t>Найдены похожие пользователи. Выберите пользователя из списка, чтобы применить изменения к нему, либо закройте окно и измените ФИО/ дату рождения/ СНИЛС</w:t>
      </w:r>
      <w:r w:rsidR="008557F3" w:rsidRPr="00A80107">
        <w:rPr>
          <w:rFonts w:cs="Arial"/>
        </w:rPr>
        <w:t>».</w:t>
      </w:r>
    </w:p>
    <w:p w14:paraId="3F630157" w14:textId="6AB96E0B" w:rsidR="004E4D86" w:rsidRPr="00A80107" w:rsidRDefault="004E4D86" w:rsidP="00073BEB">
      <w:pPr>
        <w:pStyle w:val="phnormal"/>
        <w:rPr>
          <w:rFonts w:cs="Arial"/>
        </w:rPr>
      </w:pPr>
      <w:r>
        <w:rPr>
          <w:rFonts w:cs="Arial"/>
        </w:rPr>
        <w:t>В</w:t>
      </w:r>
      <w:r w:rsidR="00A44AF4">
        <w:rPr>
          <w:rFonts w:cs="Arial"/>
        </w:rPr>
        <w:t>ыберите пользователя, нажмите</w:t>
      </w:r>
      <w:r>
        <w:rPr>
          <w:rFonts w:cs="Arial"/>
        </w:rPr>
        <w:t xml:space="preserve"> кнопку «Выбрать». Если логин добавляемого родителя, совпал с логином уже существующего в Системе пользователя (даже если</w:t>
      </w:r>
      <w:r w:rsidR="00061720">
        <w:rPr>
          <w:rFonts w:cs="Arial"/>
        </w:rPr>
        <w:t xml:space="preserve"> это логин физ. Лица, к которому надо прикрепить родителя</w:t>
      </w:r>
      <w:r>
        <w:rPr>
          <w:rFonts w:cs="Arial"/>
        </w:rPr>
        <w:t>)</w:t>
      </w:r>
      <w:r w:rsidR="00061720">
        <w:rPr>
          <w:rFonts w:cs="Arial"/>
        </w:rPr>
        <w:t>, будет выведено сообщение: «Логин занят», нажмите кнопку «Ок», смените логин и повторите описанные выше действия.</w:t>
      </w:r>
    </w:p>
    <w:p w14:paraId="474323A2" w14:textId="1EC0328C" w:rsidR="00BC4F7F" w:rsidRPr="00A80107" w:rsidRDefault="00BC4F7F" w:rsidP="003A6D31">
      <w:pPr>
        <w:pStyle w:val="phnormal"/>
        <w:rPr>
          <w:rFonts w:cs="Arial"/>
        </w:rPr>
      </w:pPr>
      <w:r w:rsidRPr="00A80107">
        <w:rPr>
          <w:rFonts w:cs="Arial"/>
        </w:rPr>
        <w:t xml:space="preserve">Для редактирования данных </w:t>
      </w:r>
      <w:r w:rsidR="00073BEB" w:rsidRPr="00A80107">
        <w:rPr>
          <w:rFonts w:cs="Arial"/>
        </w:rPr>
        <w:t xml:space="preserve">о </w:t>
      </w:r>
      <w:r w:rsidRPr="00A80107">
        <w:rPr>
          <w:rFonts w:cs="Arial"/>
        </w:rPr>
        <w:t xml:space="preserve">родителе, </w:t>
      </w:r>
      <w:r w:rsidR="005A49B8" w:rsidRPr="00A80107">
        <w:rPr>
          <w:rFonts w:cs="Arial"/>
        </w:rPr>
        <w:t>нажмите на кнопку</w:t>
      </w:r>
      <w:r w:rsidRPr="00A80107">
        <w:rPr>
          <w:rFonts w:cs="Arial"/>
        </w:rPr>
        <w:t xml:space="preserve"> «Изменить». Откроется окно «Родитель: Редактирование» (</w:t>
      </w:r>
      <w:r w:rsidRPr="00A80107">
        <w:rPr>
          <w:rFonts w:cs="Arial"/>
        </w:rPr>
        <w:fldChar w:fldCharType="begin"/>
      </w:r>
      <w:r w:rsidRPr="00A80107">
        <w:rPr>
          <w:rFonts w:cs="Arial"/>
        </w:rPr>
        <w:instrText xml:space="preserve"> REF _Ref367176880 \h  \* MERGEFORMAT </w:instrText>
      </w:r>
      <w:r w:rsidRPr="00A80107">
        <w:rPr>
          <w:rFonts w:cs="Arial"/>
        </w:rPr>
      </w:r>
      <w:r w:rsidRPr="00A80107">
        <w:rPr>
          <w:rFonts w:cs="Arial"/>
        </w:rPr>
        <w:fldChar w:fldCharType="separate"/>
      </w:r>
      <w:r w:rsidR="003F4659" w:rsidRPr="003F4659">
        <w:rPr>
          <w:rFonts w:cs="Arial"/>
        </w:rPr>
        <w:t>Рисунок 94</w:t>
      </w:r>
      <w:r w:rsidRPr="00A80107">
        <w:rPr>
          <w:rFonts w:cs="Arial"/>
        </w:rPr>
        <w:fldChar w:fldCharType="end"/>
      </w:r>
      <w:r w:rsidRPr="00A80107">
        <w:rPr>
          <w:rFonts w:cs="Arial"/>
        </w:rPr>
        <w:t>), состоящее из вкладок: «Основная информация» и «Дополнительные сведения».</w:t>
      </w:r>
    </w:p>
    <w:p w14:paraId="75BADECE" w14:textId="19FA89FD" w:rsidR="0044131D" w:rsidRPr="00A80107" w:rsidRDefault="005463FB" w:rsidP="002B3354">
      <w:pPr>
        <w:pStyle w:val="phfigure"/>
        <w:rPr>
          <w:rFonts w:cs="Arial"/>
        </w:rPr>
      </w:pPr>
      <w:r>
        <w:rPr>
          <w:noProof/>
        </w:rPr>
        <w:lastRenderedPageBreak/>
        <w:drawing>
          <wp:inline distT="0" distB="0" distL="0" distR="0" wp14:anchorId="2A850957" wp14:editId="4CC418DC">
            <wp:extent cx="6152515" cy="5241925"/>
            <wp:effectExtent l="0" t="0" r="635" b="0"/>
            <wp:docPr id="102" name="Рисунок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5"/>
                    <a:stretch>
                      <a:fillRect/>
                    </a:stretch>
                  </pic:blipFill>
                  <pic:spPr>
                    <a:xfrm>
                      <a:off x="0" y="0"/>
                      <a:ext cx="6152515" cy="5241925"/>
                    </a:xfrm>
                    <a:prstGeom prst="rect">
                      <a:avLst/>
                    </a:prstGeom>
                  </pic:spPr>
                </pic:pic>
              </a:graphicData>
            </a:graphic>
          </wp:inline>
        </w:drawing>
      </w:r>
    </w:p>
    <w:p w14:paraId="1D0286B0" w14:textId="29A22772" w:rsidR="00BC4F7F" w:rsidRPr="00A80107" w:rsidRDefault="00EA7C0D" w:rsidP="002B3354">
      <w:pPr>
        <w:pStyle w:val="phfiguretitle"/>
      </w:pPr>
      <w:bookmarkStart w:id="551" w:name="_Ref367176880"/>
      <w:r>
        <w:t>Рисунок </w:t>
      </w:r>
      <w:fldSimple w:instr=" SEQ Рисунок \* ARABIC ">
        <w:r w:rsidR="003F4659">
          <w:rPr>
            <w:noProof/>
          </w:rPr>
          <w:t>94</w:t>
        </w:r>
      </w:fldSimple>
      <w:bookmarkEnd w:id="551"/>
      <w:r w:rsidR="00BF1C93" w:rsidRPr="00A80107">
        <w:t xml:space="preserve"> – </w:t>
      </w:r>
      <w:r w:rsidR="00CA4367" w:rsidRPr="00A80107">
        <w:t xml:space="preserve">Окно реестра </w:t>
      </w:r>
      <w:r w:rsidR="00BC4F7F" w:rsidRPr="00A80107">
        <w:t>«Родитель: Редактирование»</w:t>
      </w:r>
    </w:p>
    <w:p w14:paraId="04F5DF8A" w14:textId="4E5FF602" w:rsidR="00BC4F7F" w:rsidRPr="00A80107" w:rsidRDefault="00BC4F7F" w:rsidP="003A6D31">
      <w:pPr>
        <w:pStyle w:val="phnormal"/>
        <w:rPr>
          <w:rFonts w:cs="Arial"/>
          <w:lang w:eastAsia="en-US"/>
        </w:rPr>
      </w:pPr>
      <w:r w:rsidRPr="00A80107">
        <w:rPr>
          <w:rFonts w:cs="Arial"/>
        </w:rPr>
        <w:t>Во</w:t>
      </w:r>
      <w:r w:rsidRPr="00A80107">
        <w:rPr>
          <w:rFonts w:cs="Arial"/>
          <w:lang w:eastAsia="en-US"/>
        </w:rPr>
        <w:t xml:space="preserve"> вкладке </w:t>
      </w:r>
      <w:r w:rsidRPr="00A80107">
        <w:rPr>
          <w:rFonts w:cs="Arial"/>
        </w:rPr>
        <w:t>«Основная информация» (</w:t>
      </w:r>
      <w:r w:rsidRPr="00A80107">
        <w:rPr>
          <w:rFonts w:cs="Arial"/>
        </w:rPr>
        <w:fldChar w:fldCharType="begin"/>
      </w:r>
      <w:r w:rsidRPr="00A80107">
        <w:rPr>
          <w:rFonts w:cs="Arial"/>
        </w:rPr>
        <w:instrText xml:space="preserve"> REF _Ref367176880 \h  \* MERGEFORMAT </w:instrText>
      </w:r>
      <w:r w:rsidRPr="00A80107">
        <w:rPr>
          <w:rFonts w:cs="Arial"/>
        </w:rPr>
      </w:r>
      <w:r w:rsidRPr="00A80107">
        <w:rPr>
          <w:rFonts w:cs="Arial"/>
        </w:rPr>
        <w:fldChar w:fldCharType="separate"/>
      </w:r>
      <w:r w:rsidR="003F4659" w:rsidRPr="003F4659">
        <w:rPr>
          <w:rFonts w:cs="Arial"/>
        </w:rPr>
        <w:t>Рисунок 94</w:t>
      </w:r>
      <w:r w:rsidRPr="00A80107">
        <w:rPr>
          <w:rFonts w:cs="Arial"/>
        </w:rPr>
        <w:fldChar w:fldCharType="end"/>
      </w:r>
      <w:r w:rsidRPr="00A80107">
        <w:rPr>
          <w:rFonts w:cs="Arial"/>
        </w:rPr>
        <w:t xml:space="preserve">) </w:t>
      </w:r>
      <w:r w:rsidRPr="00A80107">
        <w:rPr>
          <w:rFonts w:cs="Arial"/>
          <w:lang w:eastAsia="en-US"/>
        </w:rPr>
        <w:t>содержатся данные, введенные при создании записи.</w:t>
      </w:r>
    </w:p>
    <w:p w14:paraId="678D5D30" w14:textId="5A41962E" w:rsidR="00BC4F7F" w:rsidRPr="00A80107" w:rsidRDefault="00BC4F7F" w:rsidP="003A6D31">
      <w:pPr>
        <w:pStyle w:val="phnormal"/>
        <w:rPr>
          <w:rFonts w:cs="Arial"/>
          <w:lang w:eastAsia="en-US"/>
        </w:rPr>
      </w:pPr>
      <w:r w:rsidRPr="00A80107">
        <w:rPr>
          <w:rFonts w:cs="Arial"/>
          <w:lang w:eastAsia="en-US"/>
        </w:rPr>
        <w:t>При редактировании для заполнения становятся доступными поля</w:t>
      </w:r>
      <w:r w:rsidR="0044131D" w:rsidRPr="00A80107">
        <w:rPr>
          <w:rFonts w:cs="Arial"/>
        </w:rPr>
        <w:t xml:space="preserve"> </w:t>
      </w:r>
      <w:r w:rsidR="007C5AAD" w:rsidRPr="00A80107">
        <w:rPr>
          <w:rFonts w:cs="Arial"/>
          <w:lang w:eastAsia="en-US"/>
        </w:rPr>
        <w:t>блока «Документ»:</w:t>
      </w:r>
    </w:p>
    <w:p w14:paraId="353CF326" w14:textId="77777777" w:rsidR="002A1882" w:rsidRPr="00A80107" w:rsidRDefault="002A1882" w:rsidP="00740BF3">
      <w:pPr>
        <w:pStyle w:val="phlistitemized1"/>
      </w:pPr>
      <w:r w:rsidRPr="00A80107">
        <w:t>блок «</w:t>
      </w:r>
      <w:r w:rsidRPr="00427786">
        <w:t>Документ</w:t>
      </w:r>
      <w:r w:rsidRPr="00A80107">
        <w:t>»:</w:t>
      </w:r>
    </w:p>
    <w:p w14:paraId="7E48C42E" w14:textId="77777777" w:rsidR="00BC4F7F" w:rsidRPr="00A80107" w:rsidRDefault="00BC4F7F" w:rsidP="00427786">
      <w:pPr>
        <w:pStyle w:val="phlistitemized2"/>
      </w:pPr>
      <w:r w:rsidRPr="00A80107">
        <w:t>«Тип документа»</w:t>
      </w:r>
      <w:r w:rsidR="00BF1C93" w:rsidRPr="00A80107">
        <w:t xml:space="preserve"> – </w:t>
      </w:r>
      <w:r w:rsidRPr="00A80107">
        <w:t xml:space="preserve">выберите тип </w:t>
      </w:r>
      <w:r w:rsidRPr="00427786">
        <w:t>документа</w:t>
      </w:r>
      <w:r w:rsidRPr="00A80107">
        <w:t xml:space="preserve"> из выпадающего списка;</w:t>
      </w:r>
    </w:p>
    <w:p w14:paraId="489B0E93" w14:textId="77777777" w:rsidR="00BC4F7F" w:rsidRPr="00A80107" w:rsidRDefault="00BC4F7F" w:rsidP="00701064">
      <w:pPr>
        <w:pStyle w:val="phlistitemized2"/>
      </w:pPr>
      <w:r w:rsidRPr="00A80107">
        <w:t>«Серия»</w:t>
      </w:r>
      <w:r w:rsidR="00BF1C93" w:rsidRPr="00A80107">
        <w:t xml:space="preserve"> – </w:t>
      </w:r>
      <w:r w:rsidRPr="00A80107">
        <w:t>введите серию документа, тип которого указан в поле «Тип документа»;</w:t>
      </w:r>
    </w:p>
    <w:p w14:paraId="7F8AEC99" w14:textId="77777777" w:rsidR="00BC4F7F" w:rsidRDefault="00BC4F7F" w:rsidP="00701064">
      <w:pPr>
        <w:pStyle w:val="phlistitemized2"/>
      </w:pPr>
      <w:r w:rsidRPr="00A80107">
        <w:t>«Номер»</w:t>
      </w:r>
      <w:r w:rsidR="00BF1C93" w:rsidRPr="00A80107">
        <w:t xml:space="preserve"> – </w:t>
      </w:r>
      <w:r w:rsidRPr="00A80107">
        <w:t>введите номер документа, тип которого указан в поле «Тип документа»;</w:t>
      </w:r>
    </w:p>
    <w:p w14:paraId="13BF9BC0" w14:textId="25D02D13" w:rsidR="007412B0" w:rsidRPr="00A80107" w:rsidRDefault="00EA7C0D" w:rsidP="00EA7C0D">
      <w:pPr>
        <w:pStyle w:val="phnormal"/>
        <w:keepNext/>
      </w:pPr>
      <w:r>
        <w:rPr>
          <w:b/>
        </w:rPr>
        <w:t>Примечание</w:t>
      </w:r>
      <w:r w:rsidRPr="00D3013B">
        <w:t xml:space="preserve"> – </w:t>
      </w:r>
      <w:r w:rsidR="007412B0">
        <w:rPr>
          <w:rFonts w:cs="Arial"/>
        </w:rPr>
        <w:t>Если в поле «Тип документа» указано значение «Паспорт гражданина РФ»</w:t>
      </w:r>
      <w:r>
        <w:rPr>
          <w:rFonts w:cs="Arial"/>
        </w:rPr>
        <w:t xml:space="preserve">, то </w:t>
      </w:r>
      <w:r w:rsidR="007412B0">
        <w:t>в поле «Серия»</w:t>
      </w:r>
      <w:r w:rsidR="007412B0" w:rsidRPr="00961E6B">
        <w:t xml:space="preserve"> </w:t>
      </w:r>
      <w:r w:rsidR="007412B0">
        <w:t xml:space="preserve">будет </w:t>
      </w:r>
      <w:r w:rsidR="007412B0" w:rsidRPr="00961E6B">
        <w:t>возможно ввести только 4 цифры</w:t>
      </w:r>
      <w:r>
        <w:t xml:space="preserve">, </w:t>
      </w:r>
      <w:r w:rsidR="007412B0">
        <w:t>в поле «Номер»</w:t>
      </w:r>
      <w:r w:rsidR="007412B0" w:rsidRPr="00961E6B">
        <w:t xml:space="preserve"> </w:t>
      </w:r>
      <w:r>
        <w:t>–</w:t>
      </w:r>
      <w:r w:rsidR="00FD545C">
        <w:t xml:space="preserve"> </w:t>
      </w:r>
      <w:r w:rsidR="007412B0" w:rsidRPr="00961E6B">
        <w:t>только 6 цифр</w:t>
      </w:r>
      <w:r w:rsidR="007412B0">
        <w:t>.</w:t>
      </w:r>
      <w:r w:rsidR="007412B0">
        <w:rPr>
          <w:rFonts w:cs="Arial"/>
        </w:rPr>
        <w:t xml:space="preserve"> Если в поле «</w:t>
      </w:r>
      <w:r w:rsidR="007412B0" w:rsidRPr="00961E6B">
        <w:rPr>
          <w:rFonts w:cs="Arial"/>
        </w:rPr>
        <w:t>Т</w:t>
      </w:r>
      <w:r w:rsidR="007412B0">
        <w:rPr>
          <w:rFonts w:cs="Arial"/>
        </w:rPr>
        <w:t xml:space="preserve">ип документа» указано значение </w:t>
      </w:r>
      <w:r w:rsidR="007412B0">
        <w:rPr>
          <w:rFonts w:cs="Arial"/>
        </w:rPr>
        <w:lastRenderedPageBreak/>
        <w:t>«Свидетельство о рождении»</w:t>
      </w:r>
      <w:r>
        <w:rPr>
          <w:rFonts w:cs="Arial"/>
        </w:rPr>
        <w:t xml:space="preserve">, то </w:t>
      </w:r>
      <w:r w:rsidR="007412B0">
        <w:t>в поле «Серия»</w:t>
      </w:r>
      <w:r w:rsidR="007412B0" w:rsidRPr="00961E6B">
        <w:t xml:space="preserve"> </w:t>
      </w:r>
      <w:r w:rsidR="007412B0">
        <w:t>будет</w:t>
      </w:r>
      <w:r w:rsidR="007412B0" w:rsidRPr="00961E6B">
        <w:t xml:space="preserve"> возможно ввести только латинск</w:t>
      </w:r>
      <w:r>
        <w:t xml:space="preserve">ие/кириллические буквы, цифры, а </w:t>
      </w:r>
      <w:r w:rsidR="007412B0">
        <w:t>в поле «Номер»</w:t>
      </w:r>
      <w:r w:rsidR="007412B0" w:rsidRPr="00961E6B">
        <w:t xml:space="preserve"> </w:t>
      </w:r>
      <w:r w:rsidR="007412B0">
        <w:t>будет</w:t>
      </w:r>
      <w:r w:rsidR="007412B0" w:rsidRPr="00961E6B">
        <w:t xml:space="preserve"> возможно ввести только цифры</w:t>
      </w:r>
      <w:r w:rsidR="007412B0">
        <w:t>.</w:t>
      </w:r>
      <w:r>
        <w:t xml:space="preserve"> </w:t>
      </w:r>
      <w:r w:rsidR="007412B0">
        <w:t>При попытке ввода некорректных символов Система выведет сообщение об ошибке: «</w:t>
      </w:r>
      <w:r w:rsidR="007412B0" w:rsidRPr="00961E6B">
        <w:t>На форме имеются некорректно заполненные поля: &lt;перечень полей&gt;</w:t>
      </w:r>
      <w:r w:rsidR="007412B0">
        <w:t>».</w:t>
      </w:r>
    </w:p>
    <w:p w14:paraId="0FA3A990" w14:textId="219F3BD7" w:rsidR="00BC4F7F" w:rsidRPr="00A80107" w:rsidRDefault="00BC4F7F" w:rsidP="00701064">
      <w:pPr>
        <w:pStyle w:val="phlistitemized2"/>
      </w:pPr>
      <w:r w:rsidRPr="00A80107">
        <w:t>«Кем выдан»</w:t>
      </w:r>
      <w:r w:rsidR="00BF1C93" w:rsidRPr="00A80107">
        <w:t xml:space="preserve"> – </w:t>
      </w:r>
      <w:r w:rsidRPr="00A80107">
        <w:t xml:space="preserve">введите </w:t>
      </w:r>
      <w:r w:rsidR="00941140">
        <w:t>организацию</w:t>
      </w:r>
      <w:r w:rsidR="00C26CAD">
        <w:t>, которой</w:t>
      </w:r>
      <w:r w:rsidRPr="00A80107">
        <w:t xml:space="preserve"> был выдан документ, тип которого был указан в поле «Тип документа»;</w:t>
      </w:r>
    </w:p>
    <w:p w14:paraId="14ACB615" w14:textId="77777777" w:rsidR="0044131D" w:rsidRPr="00A80107" w:rsidRDefault="00BC4F7F" w:rsidP="00701064">
      <w:pPr>
        <w:pStyle w:val="phlistitemized2"/>
      </w:pPr>
      <w:r w:rsidRPr="00A80107">
        <w:t>«Выдан»</w:t>
      </w:r>
      <w:r w:rsidR="00BF1C93" w:rsidRPr="00A80107">
        <w:t xml:space="preserve"> – </w:t>
      </w:r>
      <w:r w:rsidRPr="00A80107">
        <w:t>введите дату выдачи документа, тип которого указан в поле «Тип документа</w:t>
      </w:r>
      <w:r w:rsidR="00E62414" w:rsidRPr="00A80107">
        <w:t>»</w:t>
      </w:r>
      <w:r w:rsidR="000A2644" w:rsidRPr="00A80107">
        <w:t>.</w:t>
      </w:r>
    </w:p>
    <w:p w14:paraId="40D20305" w14:textId="77777777" w:rsidR="00BC4F7F" w:rsidRPr="00A80107" w:rsidRDefault="00BC4F7F" w:rsidP="003A6D31">
      <w:pPr>
        <w:pStyle w:val="phnormal"/>
        <w:rPr>
          <w:rFonts w:cs="Arial"/>
          <w:lang w:eastAsia="en-US"/>
        </w:rPr>
      </w:pPr>
      <w:r w:rsidRPr="00A80107">
        <w:rPr>
          <w:rFonts w:cs="Arial"/>
          <w:lang w:eastAsia="en-US"/>
        </w:rPr>
        <w:t>В нижней части в разделе «Дети» хранится информация о детях, которые привязаны к родителю.</w:t>
      </w:r>
    </w:p>
    <w:p w14:paraId="53CAA3EB" w14:textId="77777777" w:rsidR="00BC4F7F" w:rsidRPr="00A80107" w:rsidRDefault="00BC4F7F" w:rsidP="003A6D31">
      <w:pPr>
        <w:pStyle w:val="phnormal"/>
        <w:rPr>
          <w:rFonts w:cs="Arial"/>
          <w:lang w:eastAsia="en-US"/>
        </w:rPr>
      </w:pPr>
      <w:r w:rsidRPr="00A80107">
        <w:rPr>
          <w:rFonts w:cs="Arial"/>
          <w:lang w:eastAsia="en-US"/>
        </w:rPr>
        <w:t xml:space="preserve">В этом окне </w:t>
      </w:r>
      <w:r w:rsidRPr="00A80107">
        <w:rPr>
          <w:rStyle w:val="afff0"/>
          <w:rFonts w:cs="Arial"/>
        </w:rPr>
        <w:t>содержится информация, введенная при создании записи о родителе. Для редактирования и привязки ребенка родителю ил</w:t>
      </w:r>
      <w:r w:rsidRPr="00A80107">
        <w:rPr>
          <w:rFonts w:cs="Arial"/>
          <w:lang w:eastAsia="en-US"/>
        </w:rPr>
        <w:t>и</w:t>
      </w:r>
      <w:r w:rsidR="0044131D" w:rsidRPr="00A80107">
        <w:rPr>
          <w:rFonts w:cs="Arial"/>
          <w:lang w:eastAsia="en-US"/>
        </w:rPr>
        <w:t xml:space="preserve">, </w:t>
      </w:r>
      <w:r w:rsidRPr="00A80107">
        <w:rPr>
          <w:rFonts w:cs="Arial"/>
          <w:lang w:eastAsia="en-US"/>
        </w:rPr>
        <w:t>наоборот, воспользуйтесь кнопками «Добавить», «Изменить», «Удалить» в разделе «Дети».</w:t>
      </w:r>
    </w:p>
    <w:p w14:paraId="1FFF44B1" w14:textId="526D79B3" w:rsidR="00BC4F7F" w:rsidRPr="00A80107" w:rsidRDefault="00BC4F7F" w:rsidP="003A6D31">
      <w:pPr>
        <w:pStyle w:val="phnormal"/>
        <w:rPr>
          <w:rFonts w:cs="Arial"/>
          <w:lang w:eastAsia="en-US"/>
        </w:rPr>
      </w:pPr>
      <w:r w:rsidRPr="00A80107">
        <w:rPr>
          <w:rFonts w:cs="Arial"/>
          <w:lang w:eastAsia="en-US"/>
        </w:rPr>
        <w:t xml:space="preserve">Чтобы добавить данные о ребенке, </w:t>
      </w:r>
      <w:r w:rsidR="005A49B8" w:rsidRPr="00A80107">
        <w:rPr>
          <w:rFonts w:cs="Arial"/>
          <w:lang w:eastAsia="en-US"/>
        </w:rPr>
        <w:t>нажмите на кнопку</w:t>
      </w:r>
      <w:r w:rsidRPr="00A80107">
        <w:rPr>
          <w:rFonts w:cs="Arial"/>
          <w:lang w:eastAsia="en-US"/>
        </w:rPr>
        <w:t xml:space="preserve"> «Добавить». Откроется окно добавления записи «Ребенок» (</w:t>
      </w:r>
      <w:r w:rsidRPr="00A80107">
        <w:rPr>
          <w:rFonts w:cs="Arial"/>
          <w:lang w:eastAsia="en-US"/>
        </w:rPr>
        <w:fldChar w:fldCharType="begin"/>
      </w:r>
      <w:r w:rsidRPr="00A80107">
        <w:rPr>
          <w:rFonts w:cs="Arial"/>
          <w:lang w:eastAsia="en-US"/>
        </w:rPr>
        <w:instrText xml:space="preserve"> REF _Ref383006568 \h  \* MERGEFORMAT </w:instrText>
      </w:r>
      <w:r w:rsidRPr="00A80107">
        <w:rPr>
          <w:rFonts w:cs="Arial"/>
          <w:lang w:eastAsia="en-US"/>
        </w:rPr>
      </w:r>
      <w:r w:rsidRPr="00A80107">
        <w:rPr>
          <w:rFonts w:cs="Arial"/>
          <w:lang w:eastAsia="en-US"/>
        </w:rPr>
        <w:fldChar w:fldCharType="separate"/>
      </w:r>
      <w:r w:rsidR="003F4659" w:rsidRPr="003F4659">
        <w:rPr>
          <w:rFonts w:cs="Arial"/>
        </w:rPr>
        <w:t>Рисунок 95</w:t>
      </w:r>
      <w:r w:rsidRPr="00A80107">
        <w:rPr>
          <w:rFonts w:cs="Arial"/>
          <w:lang w:eastAsia="en-US"/>
        </w:rPr>
        <w:fldChar w:fldCharType="end"/>
      </w:r>
      <w:r w:rsidRPr="00A80107">
        <w:rPr>
          <w:rFonts w:cs="Arial"/>
          <w:lang w:eastAsia="en-US"/>
        </w:rPr>
        <w:t>).</w:t>
      </w:r>
    </w:p>
    <w:p w14:paraId="1EFAF75F" w14:textId="38868AE9" w:rsidR="00BC4F7F" w:rsidRPr="00A80107" w:rsidRDefault="005463FB" w:rsidP="000A2644">
      <w:pPr>
        <w:pStyle w:val="phfigure"/>
        <w:rPr>
          <w:rFonts w:cs="Arial"/>
        </w:rPr>
      </w:pPr>
      <w:r>
        <w:rPr>
          <w:noProof/>
        </w:rPr>
        <w:drawing>
          <wp:inline distT="0" distB="0" distL="0" distR="0" wp14:anchorId="71D8517F" wp14:editId="12BB5A5E">
            <wp:extent cx="5724525" cy="3790950"/>
            <wp:effectExtent l="0" t="0" r="9525" b="0"/>
            <wp:docPr id="103" name="Рисунок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6"/>
                    <a:stretch>
                      <a:fillRect/>
                    </a:stretch>
                  </pic:blipFill>
                  <pic:spPr>
                    <a:xfrm>
                      <a:off x="0" y="0"/>
                      <a:ext cx="5724525" cy="3790950"/>
                    </a:xfrm>
                    <a:prstGeom prst="rect">
                      <a:avLst/>
                    </a:prstGeom>
                  </pic:spPr>
                </pic:pic>
              </a:graphicData>
            </a:graphic>
          </wp:inline>
        </w:drawing>
      </w:r>
    </w:p>
    <w:p w14:paraId="1CF0AC6A" w14:textId="55B12A85" w:rsidR="00BC4F7F" w:rsidRPr="00A80107" w:rsidRDefault="00EA7C0D" w:rsidP="002B3354">
      <w:pPr>
        <w:pStyle w:val="phfiguretitle"/>
      </w:pPr>
      <w:bookmarkStart w:id="552" w:name="_Ref383006568"/>
      <w:r>
        <w:t>Рисунок </w:t>
      </w:r>
      <w:fldSimple w:instr=" SEQ Рисунок \* ARABIC ">
        <w:r w:rsidR="003F4659">
          <w:rPr>
            <w:noProof/>
          </w:rPr>
          <w:t>95</w:t>
        </w:r>
      </w:fldSimple>
      <w:bookmarkEnd w:id="552"/>
      <w:r w:rsidR="00BF1C93" w:rsidRPr="00A80107">
        <w:t xml:space="preserve"> – </w:t>
      </w:r>
      <w:r w:rsidR="00BC4F7F" w:rsidRPr="00A80107">
        <w:t>Добавление записи о ребенке</w:t>
      </w:r>
    </w:p>
    <w:p w14:paraId="58131B20" w14:textId="77777777" w:rsidR="00BC4F7F" w:rsidRPr="00A80107" w:rsidRDefault="00BC4F7F" w:rsidP="00EA7C0D">
      <w:pPr>
        <w:pStyle w:val="phlistitemizedtitle"/>
      </w:pPr>
      <w:r w:rsidRPr="00A80107">
        <w:t xml:space="preserve">Заполните </w:t>
      </w:r>
      <w:r w:rsidR="008C0397" w:rsidRPr="00A80107">
        <w:t>пол</w:t>
      </w:r>
      <w:r w:rsidRPr="00A80107">
        <w:t>я:</w:t>
      </w:r>
    </w:p>
    <w:p w14:paraId="3F3E9816" w14:textId="77777777" w:rsidR="005463FB" w:rsidRPr="00A80107" w:rsidRDefault="005463FB" w:rsidP="00740BF3">
      <w:pPr>
        <w:pStyle w:val="phlistitemized1"/>
      </w:pPr>
      <w:r w:rsidRPr="00A80107">
        <w:t xml:space="preserve">«Ребенок» – укажите ребенка, </w:t>
      </w:r>
      <w:r w:rsidRPr="00427786">
        <w:t>воспользовавшись</w:t>
      </w:r>
      <w:r w:rsidRPr="00A80107">
        <w:t xml:space="preserve"> реестром детей;</w:t>
      </w:r>
    </w:p>
    <w:p w14:paraId="5F5D4926" w14:textId="68B58DD5" w:rsidR="005463FB" w:rsidRDefault="005463FB" w:rsidP="00740BF3">
      <w:pPr>
        <w:pStyle w:val="phlistitemized1"/>
      </w:pPr>
      <w:r w:rsidRPr="00A80107">
        <w:lastRenderedPageBreak/>
        <w:t>«Тип представителя» – укажите тип представителя, выбрав</w:t>
      </w:r>
      <w:r>
        <w:t xml:space="preserve"> значение из выпадающего списка</w:t>
      </w:r>
      <w:r w:rsidR="00427786">
        <w:t>;</w:t>
      </w:r>
    </w:p>
    <w:p w14:paraId="18CC29BF" w14:textId="77777777" w:rsidR="005463FB" w:rsidRDefault="005463FB" w:rsidP="00740BF3">
      <w:pPr>
        <w:pStyle w:val="phlistitemized1"/>
      </w:pPr>
      <w:r>
        <w:t xml:space="preserve">«Тип </w:t>
      </w:r>
      <w:r w:rsidRPr="00427786">
        <w:t>родства</w:t>
      </w:r>
      <w:r>
        <w:t>» – укажите тип родства, выбрав значение из выпадающего списка;</w:t>
      </w:r>
    </w:p>
    <w:p w14:paraId="6B6A5049" w14:textId="77777777" w:rsidR="005463FB" w:rsidRDefault="005463FB" w:rsidP="00740BF3">
      <w:pPr>
        <w:pStyle w:val="phlistitemized1"/>
      </w:pPr>
      <w:r>
        <w:t xml:space="preserve">«Тип </w:t>
      </w:r>
      <w:r w:rsidRPr="00427786">
        <w:t>документа</w:t>
      </w:r>
      <w:r>
        <w:t>» – укажите тип документа ребенка;</w:t>
      </w:r>
    </w:p>
    <w:p w14:paraId="689700CB" w14:textId="77777777" w:rsidR="005463FB" w:rsidRDefault="005463FB" w:rsidP="00740BF3">
      <w:pPr>
        <w:pStyle w:val="phlistitemized1"/>
      </w:pPr>
      <w:r>
        <w:t xml:space="preserve">«Серия» – </w:t>
      </w:r>
      <w:r w:rsidRPr="00427786">
        <w:t>введите</w:t>
      </w:r>
      <w:r>
        <w:t xml:space="preserve"> серию документа;</w:t>
      </w:r>
    </w:p>
    <w:p w14:paraId="04066AC1" w14:textId="77777777" w:rsidR="005463FB" w:rsidRDefault="005463FB" w:rsidP="00740BF3">
      <w:pPr>
        <w:pStyle w:val="phlistitemized1"/>
      </w:pPr>
      <w:r>
        <w:t xml:space="preserve">«Номер» – </w:t>
      </w:r>
      <w:r w:rsidRPr="00427786">
        <w:t>введите</w:t>
      </w:r>
      <w:r>
        <w:t xml:space="preserve"> номер документа;</w:t>
      </w:r>
    </w:p>
    <w:p w14:paraId="053A1D06" w14:textId="77777777" w:rsidR="005463FB" w:rsidRDefault="005463FB" w:rsidP="00740BF3">
      <w:pPr>
        <w:pStyle w:val="phlistitemized1"/>
      </w:pPr>
      <w:r>
        <w:t xml:space="preserve">«Дата </w:t>
      </w:r>
      <w:r w:rsidRPr="00427786">
        <w:t>выдачи</w:t>
      </w:r>
      <w:r>
        <w:t>» – введите дату выдачи документа;</w:t>
      </w:r>
    </w:p>
    <w:p w14:paraId="2178176B" w14:textId="77777777" w:rsidR="005463FB" w:rsidRDefault="005463FB" w:rsidP="00740BF3">
      <w:pPr>
        <w:pStyle w:val="phlistitemized1"/>
      </w:pPr>
      <w:r>
        <w:t>«Кем выдан» – укажите, кем был выдан документ;</w:t>
      </w:r>
    </w:p>
    <w:p w14:paraId="17272C1B" w14:textId="77777777" w:rsidR="005463FB" w:rsidRPr="00A80107" w:rsidRDefault="005463FB" w:rsidP="00740BF3">
      <w:pPr>
        <w:pStyle w:val="phlistitemized1"/>
      </w:pPr>
      <w:r>
        <w:t xml:space="preserve">«Дата </w:t>
      </w:r>
      <w:r w:rsidRPr="00427786">
        <w:t>окончания</w:t>
      </w:r>
      <w:r>
        <w:t xml:space="preserve"> действия» – введите дату окончания действия документа.</w:t>
      </w:r>
    </w:p>
    <w:p w14:paraId="29ABAE56" w14:textId="77777777" w:rsidR="000C24FF" w:rsidRPr="00A80107" w:rsidRDefault="000C24FF" w:rsidP="008C7E15">
      <w:pPr>
        <w:pStyle w:val="phnormal"/>
        <w:rPr>
          <w:rFonts w:cs="Arial"/>
        </w:rPr>
      </w:pPr>
      <w:r w:rsidRPr="00A80107">
        <w:rPr>
          <w:rFonts w:cs="Arial"/>
          <w:b/>
        </w:rPr>
        <w:t>Примечани</w:t>
      </w:r>
      <w:r w:rsidR="00977622" w:rsidRPr="00A80107">
        <w:rPr>
          <w:rFonts w:cs="Arial"/>
          <w:b/>
        </w:rPr>
        <w:t>е</w:t>
      </w:r>
      <w:r w:rsidR="00BF1C93" w:rsidRPr="00A80107">
        <w:rPr>
          <w:rFonts w:cs="Arial"/>
        </w:rPr>
        <w:t xml:space="preserve"> – </w:t>
      </w:r>
      <w:r w:rsidRPr="00A80107">
        <w:rPr>
          <w:rFonts w:cs="Arial"/>
        </w:rPr>
        <w:t>Если в поле «Тип представителя» указано значение «Родитель», становится доступным для заполнения поле «Тип родства», в котором выберите тип родства ребенка и родителя</w:t>
      </w:r>
      <w:r w:rsidR="000A2644" w:rsidRPr="00A80107">
        <w:rPr>
          <w:rFonts w:cs="Arial"/>
        </w:rPr>
        <w:t>.</w:t>
      </w:r>
    </w:p>
    <w:p w14:paraId="3A4BE465" w14:textId="77777777" w:rsidR="00BC4F7F" w:rsidRPr="00A80107" w:rsidRDefault="00BC4F7F" w:rsidP="003A6D31">
      <w:pPr>
        <w:pStyle w:val="phnormal"/>
        <w:rPr>
          <w:rFonts w:cs="Arial"/>
        </w:rPr>
      </w:pPr>
      <w:r w:rsidRPr="00A80107">
        <w:rPr>
          <w:rFonts w:cs="Arial"/>
        </w:rPr>
        <w:t>Нажмите кнопку «Привязать к родителю».</w:t>
      </w:r>
    </w:p>
    <w:p w14:paraId="0C85D7A7" w14:textId="77777777" w:rsidR="00BC4F7F" w:rsidRPr="00A80107" w:rsidRDefault="00BC4F7F" w:rsidP="003A6D31">
      <w:pPr>
        <w:pStyle w:val="phnormal"/>
        <w:rPr>
          <w:rFonts w:cs="Arial"/>
        </w:rPr>
      </w:pPr>
      <w:r w:rsidRPr="00A80107">
        <w:rPr>
          <w:rFonts w:cs="Arial"/>
        </w:rPr>
        <w:t>В окне «Родитель» в разделе «Дети» появится новая запись. Нажмите кнопку «Сохранить».</w:t>
      </w:r>
    </w:p>
    <w:p w14:paraId="05AED6CC" w14:textId="66BF8D23" w:rsidR="00BC4F7F" w:rsidRDefault="00BC4F7F" w:rsidP="003A6D31">
      <w:pPr>
        <w:pStyle w:val="phnormal"/>
        <w:rPr>
          <w:rFonts w:cs="Arial"/>
        </w:rPr>
      </w:pPr>
      <w:r w:rsidRPr="00A80107">
        <w:rPr>
          <w:rFonts w:cs="Arial"/>
        </w:rPr>
        <w:t xml:space="preserve">Для изменения данных о ребенке, выделите запись в разделе «Дети» и </w:t>
      </w:r>
      <w:r w:rsidR="005A49B8" w:rsidRPr="00A80107">
        <w:rPr>
          <w:rFonts w:cs="Arial"/>
        </w:rPr>
        <w:t>нажмите на кнопку</w:t>
      </w:r>
      <w:r w:rsidRPr="00A80107">
        <w:rPr>
          <w:rFonts w:cs="Arial"/>
        </w:rPr>
        <w:t xml:space="preserve"> «Изменить»</w:t>
      </w:r>
      <w:r w:rsidR="00CA6233" w:rsidRPr="00A80107">
        <w:rPr>
          <w:rFonts w:cs="Arial"/>
        </w:rPr>
        <w:t>. О</w:t>
      </w:r>
      <w:r w:rsidRPr="00A80107">
        <w:rPr>
          <w:rFonts w:cs="Arial"/>
        </w:rPr>
        <w:t>ткроется окно редактирования записи аналогичное окну добавления записи (</w:t>
      </w:r>
      <w:r w:rsidRPr="00A80107">
        <w:rPr>
          <w:rFonts w:cs="Arial"/>
        </w:rPr>
        <w:fldChar w:fldCharType="begin"/>
      </w:r>
      <w:r w:rsidRPr="00A80107">
        <w:rPr>
          <w:rFonts w:cs="Arial"/>
        </w:rPr>
        <w:instrText xml:space="preserve"> REF _Ref383006568 \h </w:instrText>
      </w:r>
      <w:r w:rsidR="0088633D" w:rsidRPr="00A80107">
        <w:rPr>
          <w:rFonts w:cs="Arial"/>
        </w:rPr>
        <w:instrText xml:space="preserve"> \* MERGEFORMAT </w:instrText>
      </w:r>
      <w:r w:rsidRPr="00A80107">
        <w:rPr>
          <w:rFonts w:cs="Arial"/>
        </w:rPr>
      </w:r>
      <w:r w:rsidRPr="00A80107">
        <w:rPr>
          <w:rFonts w:cs="Arial"/>
        </w:rPr>
        <w:fldChar w:fldCharType="separate"/>
      </w:r>
      <w:r w:rsidR="003F4659" w:rsidRPr="003F4659">
        <w:rPr>
          <w:rFonts w:cs="Arial"/>
        </w:rPr>
        <w:t>Рисунок 95</w:t>
      </w:r>
      <w:r w:rsidRPr="00A80107">
        <w:rPr>
          <w:rFonts w:cs="Arial"/>
        </w:rPr>
        <w:fldChar w:fldCharType="end"/>
      </w:r>
      <w:r w:rsidRPr="00A80107">
        <w:rPr>
          <w:rFonts w:cs="Arial"/>
        </w:rPr>
        <w:t>)</w:t>
      </w:r>
      <w:r w:rsidR="00CA6233" w:rsidRPr="00A80107">
        <w:rPr>
          <w:rFonts w:cs="Arial"/>
        </w:rPr>
        <w:t>. И</w:t>
      </w:r>
      <w:r w:rsidR="00F65A52" w:rsidRPr="00A80107">
        <w:rPr>
          <w:rFonts w:cs="Arial"/>
        </w:rPr>
        <w:t>змените</w:t>
      </w:r>
      <w:r w:rsidRPr="00A80107">
        <w:rPr>
          <w:rFonts w:cs="Arial"/>
        </w:rPr>
        <w:t xml:space="preserve"> данные и </w:t>
      </w:r>
      <w:r w:rsidR="005A49B8" w:rsidRPr="00A80107">
        <w:rPr>
          <w:rFonts w:cs="Arial"/>
        </w:rPr>
        <w:t>нажмите кнопку</w:t>
      </w:r>
      <w:r w:rsidRPr="00A80107">
        <w:rPr>
          <w:rFonts w:cs="Arial"/>
        </w:rPr>
        <w:t xml:space="preserve"> «Сохранить».</w:t>
      </w:r>
    </w:p>
    <w:p w14:paraId="3011B784" w14:textId="78D75BE4" w:rsidR="00A32CC3" w:rsidRPr="00D100D6" w:rsidRDefault="00A32CC3" w:rsidP="00A32CC3">
      <w:pPr>
        <w:pStyle w:val="phnormal"/>
        <w:rPr>
          <w:rFonts w:cs="Arial"/>
        </w:rPr>
      </w:pPr>
      <w:r>
        <w:rPr>
          <w:rFonts w:cs="Arial"/>
        </w:rPr>
        <w:t xml:space="preserve">Для изменения портфолио ребенка выделите запись в разделе «Дети» и нажмите на кнопку «Изменить портфолио». Откроется </w:t>
      </w:r>
      <w:r w:rsidR="00A44AF4">
        <w:rPr>
          <w:rFonts w:cs="Arial"/>
        </w:rPr>
        <w:t>окно редактирования записи. Изме</w:t>
      </w:r>
      <w:r>
        <w:rPr>
          <w:rFonts w:cs="Arial"/>
        </w:rPr>
        <w:t xml:space="preserve">ните данные и нажмите кнопку «Сохранить». </w:t>
      </w:r>
      <w:r w:rsidR="00D100D6">
        <w:rPr>
          <w:rFonts w:cs="Arial"/>
        </w:rPr>
        <w:t>Подробнее работа с портфолио ученика описана в п.</w:t>
      </w:r>
      <w:r w:rsidR="00730845">
        <w:rPr>
          <w:rFonts w:cs="Arial"/>
        </w:rPr>
        <w:t> </w:t>
      </w:r>
      <w:r w:rsidR="00D100D6">
        <w:rPr>
          <w:rFonts w:cs="Arial"/>
        </w:rPr>
        <w:fldChar w:fldCharType="begin"/>
      </w:r>
      <w:r w:rsidR="00D100D6">
        <w:rPr>
          <w:rFonts w:cs="Arial"/>
        </w:rPr>
        <w:instrText xml:space="preserve"> REF _Ref442451505 \r \h </w:instrText>
      </w:r>
      <w:r w:rsidR="00D100D6">
        <w:rPr>
          <w:rFonts w:cs="Arial"/>
        </w:rPr>
      </w:r>
      <w:r w:rsidR="00D100D6">
        <w:rPr>
          <w:rFonts w:cs="Arial"/>
        </w:rPr>
        <w:fldChar w:fldCharType="separate"/>
      </w:r>
      <w:r w:rsidR="003F4659">
        <w:rPr>
          <w:rFonts w:cs="Arial"/>
        </w:rPr>
        <w:t>6.13.1</w:t>
      </w:r>
      <w:r w:rsidR="00D100D6">
        <w:rPr>
          <w:rFonts w:cs="Arial"/>
        </w:rPr>
        <w:fldChar w:fldCharType="end"/>
      </w:r>
      <w:r w:rsidR="00D100D6">
        <w:rPr>
          <w:rFonts w:cs="Arial"/>
        </w:rPr>
        <w:t>.</w:t>
      </w:r>
    </w:p>
    <w:p w14:paraId="1F72FB45" w14:textId="2FFDB594" w:rsidR="00BC4F7F" w:rsidRPr="00A80107" w:rsidRDefault="00BC4F7F" w:rsidP="003A6D31">
      <w:pPr>
        <w:pStyle w:val="phnormal"/>
        <w:rPr>
          <w:rFonts w:cs="Arial"/>
        </w:rPr>
      </w:pPr>
      <w:r w:rsidRPr="00A80107">
        <w:rPr>
          <w:rFonts w:cs="Arial"/>
        </w:rPr>
        <w:t xml:space="preserve">Во вкладке «Дополнительные сведения» формируются дополнительные сведения о родителях. Чтобы добавить дополнительную информацию, </w:t>
      </w:r>
      <w:r w:rsidR="005A49B8" w:rsidRPr="00A80107">
        <w:rPr>
          <w:rFonts w:cs="Arial"/>
        </w:rPr>
        <w:t>нажмите на кнопку</w:t>
      </w:r>
      <w:r w:rsidRPr="00A80107">
        <w:rPr>
          <w:rFonts w:cs="Arial"/>
        </w:rPr>
        <w:t xml:space="preserve"> «Добавить». Откроется окно «Доп. сведения о родителе: Добавление» (</w:t>
      </w:r>
      <w:r w:rsidRPr="00A80107">
        <w:rPr>
          <w:rFonts w:cs="Arial"/>
        </w:rPr>
        <w:fldChar w:fldCharType="begin"/>
      </w:r>
      <w:r w:rsidRPr="00A80107">
        <w:rPr>
          <w:rFonts w:cs="Arial"/>
        </w:rPr>
        <w:instrText xml:space="preserve"> REF _Ref428974830 \h  \* MERGEFORMAT </w:instrText>
      </w:r>
      <w:r w:rsidRPr="00A80107">
        <w:rPr>
          <w:rFonts w:cs="Arial"/>
        </w:rPr>
      </w:r>
      <w:r w:rsidRPr="00A80107">
        <w:rPr>
          <w:rFonts w:cs="Arial"/>
        </w:rPr>
        <w:fldChar w:fldCharType="separate"/>
      </w:r>
      <w:r w:rsidR="003F4659" w:rsidRPr="003F4659">
        <w:rPr>
          <w:rFonts w:cs="Arial"/>
        </w:rPr>
        <w:t>Рисунок 96</w:t>
      </w:r>
      <w:r w:rsidRPr="00A80107">
        <w:rPr>
          <w:rFonts w:cs="Arial"/>
        </w:rPr>
        <w:fldChar w:fldCharType="end"/>
      </w:r>
      <w:r w:rsidRPr="00A80107">
        <w:rPr>
          <w:rFonts w:cs="Arial"/>
        </w:rPr>
        <w:t>).</w:t>
      </w:r>
    </w:p>
    <w:p w14:paraId="2B49C291" w14:textId="5FA3FFA0" w:rsidR="00DF116D" w:rsidRPr="00A80107" w:rsidRDefault="00DF116D" w:rsidP="00DF116D">
      <w:pPr>
        <w:pStyle w:val="phnormal"/>
        <w:rPr>
          <w:rFonts w:cs="Arial"/>
        </w:rPr>
      </w:pPr>
      <w:r w:rsidRPr="00A80107">
        <w:rPr>
          <w:rFonts w:cs="Arial"/>
          <w:b/>
        </w:rPr>
        <w:t>Примечание</w:t>
      </w:r>
      <w:r w:rsidRPr="00A80107">
        <w:rPr>
          <w:rFonts w:cs="Arial"/>
        </w:rPr>
        <w:t xml:space="preserve"> – Для добавления информации во вкладку «Дополнительны сведения» добавьте записи в справочник «Виды дополнительных сведений» с типом объекта «Родитель».</w:t>
      </w:r>
    </w:p>
    <w:p w14:paraId="191E5186" w14:textId="18F6FFDD" w:rsidR="00BC4F7F" w:rsidRPr="00A80107" w:rsidRDefault="00EB436A" w:rsidP="002B3354">
      <w:pPr>
        <w:pStyle w:val="phfigure"/>
        <w:rPr>
          <w:rFonts w:cs="Arial"/>
        </w:rPr>
      </w:pPr>
      <w:r w:rsidRPr="00A80107">
        <w:rPr>
          <w:rFonts w:cs="Arial"/>
          <w:noProof/>
        </w:rPr>
        <w:lastRenderedPageBreak/>
        <w:drawing>
          <wp:inline distT="0" distB="0" distL="0" distR="0" wp14:anchorId="2E521375" wp14:editId="1DC13ABC">
            <wp:extent cx="3810000" cy="1314450"/>
            <wp:effectExtent l="0" t="0" r="0" b="0"/>
            <wp:docPr id="407" name="Рисунок 4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7"/>
                    <a:stretch>
                      <a:fillRect/>
                    </a:stretch>
                  </pic:blipFill>
                  <pic:spPr>
                    <a:xfrm>
                      <a:off x="0" y="0"/>
                      <a:ext cx="3810000" cy="1314450"/>
                    </a:xfrm>
                    <a:prstGeom prst="rect">
                      <a:avLst/>
                    </a:prstGeom>
                  </pic:spPr>
                </pic:pic>
              </a:graphicData>
            </a:graphic>
          </wp:inline>
        </w:drawing>
      </w:r>
    </w:p>
    <w:p w14:paraId="3B2A31C9" w14:textId="2FB68C5B" w:rsidR="00BC4F7F" w:rsidRPr="00A80107" w:rsidRDefault="00EA7C0D" w:rsidP="002B3354">
      <w:pPr>
        <w:pStyle w:val="phfiguretitle"/>
      </w:pPr>
      <w:bookmarkStart w:id="553" w:name="_Ref428974830"/>
      <w:r>
        <w:t>Рисунок </w:t>
      </w:r>
      <w:fldSimple w:instr=" SEQ Рисунок \* ARABIC ">
        <w:r w:rsidR="003F4659">
          <w:rPr>
            <w:noProof/>
          </w:rPr>
          <w:t>96</w:t>
        </w:r>
      </w:fldSimple>
      <w:bookmarkEnd w:id="553"/>
      <w:r w:rsidR="00BF1C93" w:rsidRPr="00A80107">
        <w:t xml:space="preserve"> – </w:t>
      </w:r>
      <w:r w:rsidR="00EB436A" w:rsidRPr="00A80107">
        <w:t xml:space="preserve">Окно </w:t>
      </w:r>
      <w:r w:rsidR="00BC4F7F" w:rsidRPr="00A80107">
        <w:t>«Дополнительные сведения о родителях: Добавление»</w:t>
      </w:r>
    </w:p>
    <w:p w14:paraId="3A1F8A97" w14:textId="671484B7" w:rsidR="00EB436A" w:rsidRPr="00A80107" w:rsidRDefault="00EB436A" w:rsidP="00EB436A">
      <w:pPr>
        <w:pStyle w:val="phnormal"/>
        <w:rPr>
          <w:rFonts w:cs="Arial"/>
        </w:rPr>
      </w:pPr>
      <w:r w:rsidRPr="00A80107">
        <w:rPr>
          <w:rFonts w:cs="Arial"/>
        </w:rPr>
        <w:t>Заполните поля:</w:t>
      </w:r>
    </w:p>
    <w:p w14:paraId="5CC4B705" w14:textId="62B0C433" w:rsidR="00BC4F7F" w:rsidRPr="00A80107" w:rsidRDefault="00BC4F7F" w:rsidP="00740BF3">
      <w:pPr>
        <w:pStyle w:val="phlistitemized1"/>
      </w:pPr>
      <w:r w:rsidRPr="00A80107">
        <w:t>«Дата актуальности»</w:t>
      </w:r>
      <w:r w:rsidR="00BF1C93" w:rsidRPr="00A80107">
        <w:t xml:space="preserve"> – </w:t>
      </w:r>
      <w:r w:rsidRPr="00A80107">
        <w:t>введите дату внесения дополнительного сведения о родителе</w:t>
      </w:r>
      <w:r w:rsidR="00EB436A" w:rsidRPr="00A80107">
        <w:t>;</w:t>
      </w:r>
    </w:p>
    <w:p w14:paraId="21AC1BBC" w14:textId="68ABC88D" w:rsidR="00EB436A" w:rsidRPr="00A80107" w:rsidRDefault="00EB436A" w:rsidP="00740BF3">
      <w:pPr>
        <w:pStyle w:val="phlistitemized1"/>
      </w:pPr>
      <w:r w:rsidRPr="00A80107">
        <w:t>«Родитель»</w:t>
      </w:r>
      <w:r w:rsidR="007D6531" w:rsidRPr="00A80107">
        <w:t xml:space="preserve"> ‒ </w:t>
      </w:r>
      <w:r w:rsidRPr="00427786">
        <w:t>введите</w:t>
      </w:r>
      <w:r w:rsidRPr="00A80107">
        <w:t xml:space="preserve"> дополнительное сведение.</w:t>
      </w:r>
    </w:p>
    <w:p w14:paraId="02FB4DF8" w14:textId="77777777" w:rsidR="00EB436A" w:rsidRPr="00A80107" w:rsidRDefault="00EB436A" w:rsidP="00EB436A">
      <w:pPr>
        <w:pStyle w:val="phnormal"/>
        <w:rPr>
          <w:rFonts w:cs="Arial"/>
          <w:b/>
        </w:rPr>
      </w:pPr>
      <w:r w:rsidRPr="00A80107">
        <w:rPr>
          <w:rFonts w:cs="Arial"/>
          <w:b/>
        </w:rPr>
        <w:t>Примечания</w:t>
      </w:r>
    </w:p>
    <w:p w14:paraId="7DEAC808" w14:textId="332BAD08" w:rsidR="00EB436A" w:rsidRPr="00A80107" w:rsidRDefault="00EB436A" w:rsidP="00EB436A">
      <w:pPr>
        <w:pStyle w:val="phnormal"/>
        <w:rPr>
          <w:rFonts w:cs="Arial"/>
        </w:rPr>
      </w:pPr>
      <w:r w:rsidRPr="00A80107">
        <w:rPr>
          <w:rFonts w:cs="Arial"/>
        </w:rPr>
        <w:t>1 При добавлении нового дополнительного сведения на дату, на которую уже создано дополнительное сведение, Система выводит сообщение: «Дополнительные сведения уже были добавлены на дату &lt;дата добавления&gt;. Заменить?» (</w:t>
      </w:r>
      <w:r w:rsidR="007D4088" w:rsidRPr="00A80107">
        <w:rPr>
          <w:rFonts w:cs="Arial"/>
        </w:rPr>
        <w:fldChar w:fldCharType="begin"/>
      </w:r>
      <w:r w:rsidR="007D4088" w:rsidRPr="00A80107">
        <w:rPr>
          <w:rFonts w:cs="Arial"/>
        </w:rPr>
        <w:instrText xml:space="preserve"> REF _Ref486605697 \h </w:instrText>
      </w:r>
      <w:r w:rsidR="007D6531" w:rsidRPr="00A80107">
        <w:rPr>
          <w:rFonts w:cs="Arial"/>
        </w:rPr>
        <w:instrText xml:space="preserve"> \* MERGEFORMAT </w:instrText>
      </w:r>
      <w:r w:rsidR="007D4088" w:rsidRPr="00A80107">
        <w:rPr>
          <w:rFonts w:cs="Arial"/>
        </w:rPr>
      </w:r>
      <w:r w:rsidR="007D4088" w:rsidRPr="00A80107">
        <w:rPr>
          <w:rFonts w:cs="Arial"/>
        </w:rPr>
        <w:fldChar w:fldCharType="separate"/>
      </w:r>
      <w:r w:rsidR="003F4659" w:rsidRPr="003F4659">
        <w:rPr>
          <w:rFonts w:cs="Arial"/>
        </w:rPr>
        <w:t>Рисунок 97</w:t>
      </w:r>
      <w:r w:rsidR="007D4088" w:rsidRPr="00A80107">
        <w:rPr>
          <w:rFonts w:cs="Arial"/>
        </w:rPr>
        <w:fldChar w:fldCharType="end"/>
      </w:r>
      <w:r w:rsidRPr="00A80107">
        <w:rPr>
          <w:rFonts w:cs="Arial"/>
        </w:rPr>
        <w:t>). Нажмите кнопку «Да», чтобы заменить запись на новую, нажмите на кнопку «Нет», чтобы оставить прежнюю запись.</w:t>
      </w:r>
    </w:p>
    <w:p w14:paraId="3308C9CE" w14:textId="77777777" w:rsidR="00EB436A" w:rsidRPr="00A80107" w:rsidRDefault="00EB436A" w:rsidP="00EB436A">
      <w:pPr>
        <w:pStyle w:val="phfigure"/>
        <w:rPr>
          <w:rFonts w:cs="Arial"/>
        </w:rPr>
      </w:pPr>
      <w:r w:rsidRPr="00A80107">
        <w:rPr>
          <w:rFonts w:cs="Arial"/>
          <w:noProof/>
        </w:rPr>
        <w:drawing>
          <wp:inline distT="0" distB="0" distL="0" distR="0" wp14:anchorId="5B766AC8" wp14:editId="68EB5C96">
            <wp:extent cx="5667375" cy="1000125"/>
            <wp:effectExtent l="0" t="0" r="9525" b="9525"/>
            <wp:docPr id="409" name="Рисунок 4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1"/>
                    <a:stretch>
                      <a:fillRect/>
                    </a:stretch>
                  </pic:blipFill>
                  <pic:spPr>
                    <a:xfrm>
                      <a:off x="0" y="0"/>
                      <a:ext cx="5667375" cy="1000125"/>
                    </a:xfrm>
                    <a:prstGeom prst="rect">
                      <a:avLst/>
                    </a:prstGeom>
                  </pic:spPr>
                </pic:pic>
              </a:graphicData>
            </a:graphic>
          </wp:inline>
        </w:drawing>
      </w:r>
    </w:p>
    <w:p w14:paraId="7332A7CB" w14:textId="38A39975" w:rsidR="00EB436A" w:rsidRPr="00A80107" w:rsidRDefault="00EA7C0D" w:rsidP="00EB436A">
      <w:pPr>
        <w:pStyle w:val="phfiguretitle"/>
      </w:pPr>
      <w:bookmarkStart w:id="554" w:name="_Ref486605697"/>
      <w:r>
        <w:t>Рисунок </w:t>
      </w:r>
      <w:fldSimple w:instr=" SEQ Рисунок \* ARABIC ">
        <w:r w:rsidR="003F4659">
          <w:rPr>
            <w:noProof/>
          </w:rPr>
          <w:t>97</w:t>
        </w:r>
      </w:fldSimple>
      <w:bookmarkEnd w:id="554"/>
      <w:r w:rsidR="00EB436A" w:rsidRPr="00A80107">
        <w:t xml:space="preserve"> – Системное сообщение</w:t>
      </w:r>
    </w:p>
    <w:p w14:paraId="795C0D48" w14:textId="167F8ADA" w:rsidR="00EB436A" w:rsidRPr="00A80107" w:rsidRDefault="00EB436A" w:rsidP="00EB436A">
      <w:pPr>
        <w:pStyle w:val="phnormal"/>
        <w:rPr>
          <w:rFonts w:cs="Arial"/>
        </w:rPr>
      </w:pPr>
      <w:r w:rsidRPr="00A80107">
        <w:rPr>
          <w:rFonts w:cs="Arial"/>
        </w:rPr>
        <w:t>2 При добавлении дополнительного сведения, которое уже создано на определенную дату, на другую дату будет добавлена новая запись на другой строке таблицы.</w:t>
      </w:r>
    </w:p>
    <w:p w14:paraId="01AE3434" w14:textId="7F7153C7" w:rsidR="00BC4F7F" w:rsidRPr="00A80107" w:rsidRDefault="00BC4F7F" w:rsidP="003A6D31">
      <w:pPr>
        <w:pStyle w:val="phnormal"/>
        <w:rPr>
          <w:rFonts w:cs="Arial"/>
        </w:rPr>
      </w:pPr>
      <w:r w:rsidRPr="00A80107">
        <w:rPr>
          <w:rFonts w:cs="Arial"/>
        </w:rPr>
        <w:t>Информация о родителе заполнена</w:t>
      </w:r>
      <w:r w:rsidR="003D67BF" w:rsidRPr="00A80107">
        <w:rPr>
          <w:rFonts w:cs="Arial"/>
        </w:rPr>
        <w:t>. Н</w:t>
      </w:r>
      <w:r w:rsidR="00EB436A" w:rsidRPr="00A80107">
        <w:rPr>
          <w:rFonts w:cs="Arial"/>
        </w:rPr>
        <w:t>ажмите кнопку «Сохранить».</w:t>
      </w:r>
    </w:p>
    <w:p w14:paraId="13156C43" w14:textId="2D99E393" w:rsidR="00BC4F7F" w:rsidRPr="00A80107" w:rsidRDefault="00BC4F7F" w:rsidP="003A6D31">
      <w:pPr>
        <w:pStyle w:val="phnormal"/>
        <w:rPr>
          <w:rFonts w:cs="Arial"/>
        </w:rPr>
      </w:pPr>
      <w:r w:rsidRPr="00A80107">
        <w:rPr>
          <w:rFonts w:cs="Arial"/>
        </w:rPr>
        <w:t xml:space="preserve">Для удаления записи о родителе из </w:t>
      </w:r>
      <w:r w:rsidR="00061720">
        <w:rPr>
          <w:rFonts w:cs="Arial"/>
        </w:rPr>
        <w:t>реестра родителей</w:t>
      </w:r>
      <w:r w:rsidRPr="00A80107">
        <w:rPr>
          <w:rFonts w:cs="Arial"/>
        </w:rPr>
        <w:t xml:space="preserve"> выделите запись в окне «Реестр родителей» (</w:t>
      </w:r>
      <w:r w:rsidRPr="00A80107">
        <w:rPr>
          <w:rFonts w:cs="Arial"/>
        </w:rPr>
        <w:fldChar w:fldCharType="begin"/>
      </w:r>
      <w:r w:rsidRPr="00A80107">
        <w:rPr>
          <w:rFonts w:cs="Arial"/>
        </w:rPr>
        <w:instrText xml:space="preserve"> REF _Ref367174563 \h </w:instrText>
      </w:r>
      <w:r w:rsidR="0088633D" w:rsidRPr="00A80107">
        <w:rPr>
          <w:rFonts w:cs="Arial"/>
        </w:rPr>
        <w:instrText xml:space="preserve"> \* MERGEFORMAT </w:instrText>
      </w:r>
      <w:r w:rsidRPr="00A80107">
        <w:rPr>
          <w:rFonts w:cs="Arial"/>
        </w:rPr>
      </w:r>
      <w:r w:rsidRPr="00A80107">
        <w:rPr>
          <w:rFonts w:cs="Arial"/>
        </w:rPr>
        <w:fldChar w:fldCharType="separate"/>
      </w:r>
      <w:r w:rsidR="003F4659" w:rsidRPr="003F4659">
        <w:rPr>
          <w:rFonts w:cs="Arial"/>
        </w:rPr>
        <w:t>Рисунок 91</w:t>
      </w:r>
      <w:r w:rsidRPr="00A80107">
        <w:rPr>
          <w:rFonts w:cs="Arial"/>
        </w:rPr>
        <w:fldChar w:fldCharType="end"/>
      </w:r>
      <w:r w:rsidRPr="00A80107">
        <w:rPr>
          <w:rFonts w:cs="Arial"/>
        </w:rPr>
        <w:t xml:space="preserve">) и </w:t>
      </w:r>
      <w:r w:rsidR="005A49B8" w:rsidRPr="00A80107">
        <w:rPr>
          <w:rFonts w:cs="Arial"/>
        </w:rPr>
        <w:t>нажмите на кнопку</w:t>
      </w:r>
      <w:r w:rsidRPr="00A80107">
        <w:rPr>
          <w:rFonts w:cs="Arial"/>
        </w:rPr>
        <w:t xml:space="preserve"> «Удалить». </w:t>
      </w:r>
      <w:r w:rsidR="003D5C68" w:rsidRPr="00A80107">
        <w:rPr>
          <w:rFonts w:cs="Arial"/>
        </w:rPr>
        <w:t>О</w:t>
      </w:r>
      <w:r w:rsidRPr="00A80107">
        <w:rPr>
          <w:rFonts w:cs="Arial"/>
        </w:rPr>
        <w:t>ткроется диалоговое окно с запросом на удаление, в котором подтвердите удаление, нажав кнопку «Да».</w:t>
      </w:r>
    </w:p>
    <w:p w14:paraId="37E6F0C1" w14:textId="77777777" w:rsidR="00BC4F7F" w:rsidRPr="00A80107" w:rsidRDefault="00BC4F7F" w:rsidP="00FD42B1">
      <w:pPr>
        <w:pStyle w:val="23"/>
        <w:rPr>
          <w:rFonts w:cs="Arial"/>
        </w:rPr>
      </w:pPr>
      <w:bookmarkStart w:id="555" w:name="_Toc448855296"/>
      <w:bookmarkStart w:id="556" w:name="_Toc452559079"/>
      <w:bookmarkStart w:id="557" w:name="_Ref465756320"/>
      <w:bookmarkStart w:id="558" w:name="_Toc465759485"/>
      <w:bookmarkStart w:id="559" w:name="_Ref459042224"/>
      <w:bookmarkStart w:id="560" w:name="_Ref465756455"/>
      <w:bookmarkStart w:id="561" w:name="_Ref473106841"/>
      <w:bookmarkStart w:id="562" w:name="_Ref486608149"/>
      <w:bookmarkStart w:id="563" w:name="_Ref501367964"/>
      <w:bookmarkStart w:id="564" w:name="_Ref501453833"/>
      <w:bookmarkStart w:id="565" w:name="_Ref507518240"/>
      <w:bookmarkStart w:id="566" w:name="_Ref507585279"/>
      <w:bookmarkStart w:id="567" w:name="_Ref528140583"/>
      <w:bookmarkStart w:id="568" w:name="_Ref1118276"/>
      <w:bookmarkStart w:id="569" w:name="_Ref1118283"/>
      <w:bookmarkStart w:id="570" w:name="_Toc5960227"/>
      <w:bookmarkStart w:id="571" w:name="_Ref8998745"/>
      <w:bookmarkStart w:id="572" w:name="_Toc9321150"/>
      <w:r w:rsidRPr="00A80107">
        <w:rPr>
          <w:rFonts w:cs="Arial"/>
        </w:rPr>
        <w:t xml:space="preserve">Реестр </w:t>
      </w:r>
      <w:bookmarkEnd w:id="545"/>
      <w:bookmarkEnd w:id="546"/>
      <w:bookmarkEnd w:id="547"/>
      <w:r w:rsidRPr="00A80107">
        <w:rPr>
          <w:rFonts w:cs="Arial"/>
        </w:rPr>
        <w:t>«Сотрудники»</w:t>
      </w:r>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p>
    <w:p w14:paraId="31AEDF40" w14:textId="03BC45D0" w:rsidR="00BC4F7F" w:rsidRPr="00A80107" w:rsidRDefault="00BC4F7F" w:rsidP="003A6D31">
      <w:pPr>
        <w:pStyle w:val="phnormal"/>
        <w:rPr>
          <w:rFonts w:cs="Arial"/>
        </w:rPr>
      </w:pPr>
      <w:r w:rsidRPr="00A80107">
        <w:rPr>
          <w:rFonts w:cs="Arial"/>
        </w:rPr>
        <w:t xml:space="preserve">В реестр «Сотрудники» вносится информация обо всех сотрудниках </w:t>
      </w:r>
      <w:r w:rsidR="008027BE">
        <w:rPr>
          <w:rFonts w:cs="Arial"/>
        </w:rPr>
        <w:t>ОО</w:t>
      </w:r>
      <w:r w:rsidRPr="00A80107">
        <w:rPr>
          <w:rFonts w:cs="Arial"/>
        </w:rPr>
        <w:t xml:space="preserve"> с возможностью просмотра личного портфолио каждого</w:t>
      </w:r>
      <w:r w:rsidR="0036086D" w:rsidRPr="00A80107">
        <w:rPr>
          <w:rFonts w:cs="Arial"/>
        </w:rPr>
        <w:t xml:space="preserve"> (</w:t>
      </w:r>
      <w:r w:rsidR="0036086D" w:rsidRPr="00A80107">
        <w:rPr>
          <w:rFonts w:cs="Arial"/>
        </w:rPr>
        <w:fldChar w:fldCharType="begin"/>
      </w:r>
      <w:r w:rsidR="0036086D" w:rsidRPr="00A80107">
        <w:rPr>
          <w:rFonts w:cs="Arial"/>
        </w:rPr>
        <w:instrText xml:space="preserve"> REF _Ref468782308 \h </w:instrText>
      </w:r>
      <w:r w:rsidR="007D6531" w:rsidRPr="00A80107">
        <w:rPr>
          <w:rFonts w:cs="Arial"/>
        </w:rPr>
        <w:instrText xml:space="preserve"> \* MERGEFORMAT </w:instrText>
      </w:r>
      <w:r w:rsidR="0036086D" w:rsidRPr="00A80107">
        <w:rPr>
          <w:rFonts w:cs="Arial"/>
        </w:rPr>
      </w:r>
      <w:r w:rsidR="0036086D" w:rsidRPr="00A80107">
        <w:rPr>
          <w:rFonts w:cs="Arial"/>
        </w:rPr>
        <w:fldChar w:fldCharType="separate"/>
      </w:r>
      <w:r w:rsidR="003F4659" w:rsidRPr="003F4659">
        <w:rPr>
          <w:rFonts w:cs="Arial"/>
        </w:rPr>
        <w:t>Рисунок 98</w:t>
      </w:r>
      <w:r w:rsidR="0036086D" w:rsidRPr="00A80107">
        <w:rPr>
          <w:rFonts w:cs="Arial"/>
        </w:rPr>
        <w:fldChar w:fldCharType="end"/>
      </w:r>
      <w:r w:rsidR="0036086D" w:rsidRPr="00A80107">
        <w:rPr>
          <w:rFonts w:cs="Arial"/>
        </w:rPr>
        <w:t>)</w:t>
      </w:r>
      <w:r w:rsidRPr="00A80107">
        <w:rPr>
          <w:rFonts w:cs="Arial"/>
        </w:rPr>
        <w:t>.</w:t>
      </w:r>
    </w:p>
    <w:p w14:paraId="1CB76A80" w14:textId="3FE17A31" w:rsidR="00BC4F7F" w:rsidRPr="00A80107" w:rsidRDefault="004C2047" w:rsidP="003D766B">
      <w:pPr>
        <w:pStyle w:val="phnormal"/>
        <w:rPr>
          <w:rFonts w:cs="Arial"/>
        </w:rPr>
      </w:pPr>
      <w:r w:rsidRPr="00A80107">
        <w:rPr>
          <w:rFonts w:cs="Arial"/>
        </w:rPr>
        <w:lastRenderedPageBreak/>
        <w:t>Перейдите в</w:t>
      </w:r>
      <w:r w:rsidR="00BC4F7F" w:rsidRPr="00A80107">
        <w:rPr>
          <w:rFonts w:cs="Arial"/>
        </w:rPr>
        <w:t xml:space="preserve"> </w:t>
      </w:r>
      <w:r w:rsidR="00051297">
        <w:rPr>
          <w:rFonts w:cs="Arial"/>
        </w:rPr>
        <w:t>пункт</w:t>
      </w:r>
      <w:r w:rsidR="0044131D" w:rsidRPr="00A80107">
        <w:rPr>
          <w:rFonts w:cs="Arial"/>
        </w:rPr>
        <w:t xml:space="preserve"> </w:t>
      </w:r>
      <w:r w:rsidR="00BC4F7F" w:rsidRPr="00A80107">
        <w:rPr>
          <w:rFonts w:cs="Arial"/>
        </w:rPr>
        <w:t xml:space="preserve">меню </w:t>
      </w:r>
      <w:r w:rsidR="00F83757" w:rsidRPr="00A80107">
        <w:rPr>
          <w:rFonts w:cs="Arial"/>
        </w:rPr>
        <w:t>«</w:t>
      </w:r>
      <w:r w:rsidR="00BC4F7F" w:rsidRPr="00A80107">
        <w:rPr>
          <w:rFonts w:cs="Arial"/>
        </w:rPr>
        <w:t>Пуск/</w:t>
      </w:r>
      <w:r w:rsidR="00BF4158">
        <w:rPr>
          <w:rFonts w:cs="Arial"/>
        </w:rPr>
        <w:t xml:space="preserve"> </w:t>
      </w:r>
      <w:r w:rsidR="00BC4F7F" w:rsidRPr="00A80107">
        <w:rPr>
          <w:rFonts w:cs="Arial"/>
        </w:rPr>
        <w:t>Реестры/</w:t>
      </w:r>
      <w:r w:rsidR="00BF4158">
        <w:rPr>
          <w:rFonts w:cs="Arial"/>
        </w:rPr>
        <w:t xml:space="preserve"> </w:t>
      </w:r>
      <w:r w:rsidR="00BC4F7F" w:rsidRPr="00A80107">
        <w:rPr>
          <w:rFonts w:cs="Arial"/>
        </w:rPr>
        <w:t>Сотрудники</w:t>
      </w:r>
      <w:r w:rsidR="00F83757" w:rsidRPr="00A80107">
        <w:rPr>
          <w:rFonts w:cs="Arial"/>
        </w:rPr>
        <w:t>»</w:t>
      </w:r>
      <w:r w:rsidR="00BC4F7F" w:rsidRPr="00A80107">
        <w:rPr>
          <w:rFonts w:cs="Arial"/>
        </w:rPr>
        <w:t xml:space="preserve"> или </w:t>
      </w:r>
      <w:r w:rsidRPr="00A80107">
        <w:rPr>
          <w:rFonts w:cs="Arial"/>
        </w:rPr>
        <w:t>нажмите</w:t>
      </w:r>
      <w:r w:rsidR="0044131D" w:rsidRPr="00A80107">
        <w:rPr>
          <w:rFonts w:cs="Arial"/>
        </w:rPr>
        <w:t xml:space="preserve"> на </w:t>
      </w:r>
      <w:r w:rsidR="00BC4F7F" w:rsidRPr="00A80107">
        <w:rPr>
          <w:rFonts w:cs="Arial"/>
        </w:rPr>
        <w:t xml:space="preserve">ярлык </w:t>
      </w:r>
      <w:r w:rsidR="00557366" w:rsidRPr="00A80107">
        <w:rPr>
          <w:rFonts w:cs="Arial"/>
          <w:noProof/>
        </w:rPr>
        <w:drawing>
          <wp:inline distT="0" distB="0" distL="0" distR="0" wp14:anchorId="47D00C52" wp14:editId="7D23D9B7">
            <wp:extent cx="747372" cy="856364"/>
            <wp:effectExtent l="0" t="0" r="0" b="1270"/>
            <wp:docPr id="751" name="Рисунок 7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8"/>
                    <a:stretch>
                      <a:fillRect/>
                    </a:stretch>
                  </pic:blipFill>
                  <pic:spPr>
                    <a:xfrm>
                      <a:off x="0" y="0"/>
                      <a:ext cx="747372" cy="856364"/>
                    </a:xfrm>
                    <a:prstGeom prst="rect">
                      <a:avLst/>
                    </a:prstGeom>
                  </pic:spPr>
                </pic:pic>
              </a:graphicData>
            </a:graphic>
          </wp:inline>
        </w:drawing>
      </w:r>
      <w:r w:rsidR="00BC4F7F" w:rsidRPr="00A80107">
        <w:rPr>
          <w:rFonts w:cs="Arial"/>
          <w:noProof/>
        </w:rPr>
        <w:t xml:space="preserve"> </w:t>
      </w:r>
      <w:r w:rsidR="00BC4F7F" w:rsidRPr="00A80107">
        <w:rPr>
          <w:rFonts w:cs="Arial"/>
        </w:rPr>
        <w:t>на рабочем столе Системы.</w:t>
      </w:r>
    </w:p>
    <w:p w14:paraId="437D7895" w14:textId="55350014" w:rsidR="00BC4F7F" w:rsidRPr="00A80107" w:rsidRDefault="00BC4F7F" w:rsidP="003A6D31">
      <w:pPr>
        <w:pStyle w:val="phnormal"/>
        <w:rPr>
          <w:rFonts w:cs="Arial"/>
        </w:rPr>
      </w:pPr>
      <w:r w:rsidRPr="00A80107">
        <w:rPr>
          <w:rFonts w:cs="Arial"/>
        </w:rPr>
        <w:t>Информация в окне данного реестра представлена в виде таблицы (см.</w:t>
      </w:r>
      <w:r w:rsidR="00FF7F3A" w:rsidRPr="00A80107">
        <w:rPr>
          <w:rFonts w:cs="Arial"/>
        </w:rPr>
        <w:t xml:space="preserve"> п. </w:t>
      </w:r>
      <w:r w:rsidR="00237940" w:rsidRPr="00A80107">
        <w:rPr>
          <w:rFonts w:cs="Arial"/>
        </w:rPr>
        <w:fldChar w:fldCharType="begin"/>
      </w:r>
      <w:r w:rsidR="00237940" w:rsidRPr="00A80107">
        <w:rPr>
          <w:rFonts w:cs="Arial"/>
        </w:rPr>
        <w:instrText xml:space="preserve"> REF _Ref448854966 \w \h </w:instrText>
      </w:r>
      <w:r w:rsidR="005F0A75" w:rsidRPr="00A80107">
        <w:rPr>
          <w:rFonts w:cs="Arial"/>
        </w:rPr>
        <w:instrText xml:space="preserve"> \* MERGEFORMAT </w:instrText>
      </w:r>
      <w:r w:rsidR="00237940" w:rsidRPr="00A80107">
        <w:rPr>
          <w:rFonts w:cs="Arial"/>
        </w:rPr>
      </w:r>
      <w:r w:rsidR="00237940" w:rsidRPr="00A80107">
        <w:rPr>
          <w:rFonts w:cs="Arial"/>
        </w:rPr>
        <w:fldChar w:fldCharType="separate"/>
      </w:r>
      <w:r w:rsidR="003F4659">
        <w:rPr>
          <w:rFonts w:cs="Arial"/>
        </w:rPr>
        <w:t>3.4.1</w:t>
      </w:r>
      <w:r w:rsidR="00237940" w:rsidRPr="00A80107">
        <w:rPr>
          <w:rFonts w:cs="Arial"/>
        </w:rPr>
        <w:fldChar w:fldCharType="end"/>
      </w:r>
      <w:r w:rsidRPr="00A80107">
        <w:rPr>
          <w:rFonts w:cs="Arial"/>
        </w:rPr>
        <w:t>).</w:t>
      </w:r>
    </w:p>
    <w:p w14:paraId="3F87BBEE" w14:textId="77777777" w:rsidR="00BC4F7F" w:rsidRPr="00A80107" w:rsidRDefault="00BC4F7F" w:rsidP="003A6D31">
      <w:pPr>
        <w:pStyle w:val="phnormal"/>
        <w:rPr>
          <w:rFonts w:cs="Arial"/>
        </w:rPr>
      </w:pPr>
      <w:r w:rsidRPr="00A80107">
        <w:rPr>
          <w:rFonts w:cs="Arial"/>
        </w:rPr>
        <w:t>Во всех столбцах таблицы возможна сортировка: по убыванию или по возрастанию.</w:t>
      </w:r>
    </w:p>
    <w:p w14:paraId="55415E18" w14:textId="7F5ECBA6" w:rsidR="00BC4F7F" w:rsidRPr="00A80107" w:rsidRDefault="00BC4F7F" w:rsidP="003A6D31">
      <w:pPr>
        <w:pStyle w:val="phnormal"/>
        <w:rPr>
          <w:rFonts w:cs="Arial"/>
        </w:rPr>
      </w:pPr>
      <w:r w:rsidRPr="00A80107">
        <w:rPr>
          <w:rFonts w:cs="Arial"/>
        </w:rPr>
        <w:t>Также в столбцах «Ф.И.О.», «Дата рождения», «Должность» и «</w:t>
      </w:r>
      <w:r w:rsidR="00C26CAD">
        <w:rPr>
          <w:rFonts w:cs="Arial"/>
        </w:rPr>
        <w:t>Организация</w:t>
      </w:r>
      <w:r w:rsidRPr="00A80107">
        <w:rPr>
          <w:rFonts w:cs="Arial"/>
        </w:rPr>
        <w:t>» возможен фильтр (поиск) по данным полям.</w:t>
      </w:r>
    </w:p>
    <w:p w14:paraId="47C3A73E" w14:textId="6C648C1B" w:rsidR="00BC4F7F" w:rsidRPr="00A80107" w:rsidRDefault="007D565C" w:rsidP="002B3354">
      <w:pPr>
        <w:pStyle w:val="phfigure"/>
        <w:rPr>
          <w:rFonts w:cs="Arial"/>
        </w:rPr>
      </w:pPr>
      <w:r>
        <w:rPr>
          <w:noProof/>
        </w:rPr>
        <w:drawing>
          <wp:inline distT="0" distB="0" distL="0" distR="0" wp14:anchorId="685FDB59" wp14:editId="406EC29E">
            <wp:extent cx="6152515" cy="3220085"/>
            <wp:effectExtent l="0" t="0" r="635" b="0"/>
            <wp:docPr id="158" name="Рисунок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9"/>
                    <a:stretch>
                      <a:fillRect/>
                    </a:stretch>
                  </pic:blipFill>
                  <pic:spPr>
                    <a:xfrm>
                      <a:off x="0" y="0"/>
                      <a:ext cx="6152515" cy="3220085"/>
                    </a:xfrm>
                    <a:prstGeom prst="rect">
                      <a:avLst/>
                    </a:prstGeom>
                  </pic:spPr>
                </pic:pic>
              </a:graphicData>
            </a:graphic>
          </wp:inline>
        </w:drawing>
      </w:r>
    </w:p>
    <w:p w14:paraId="37F3DE46" w14:textId="3645E10D" w:rsidR="00BC4F7F" w:rsidRPr="00A80107" w:rsidRDefault="00EA7C0D" w:rsidP="002B3354">
      <w:pPr>
        <w:pStyle w:val="phfiguretitle"/>
      </w:pPr>
      <w:bookmarkStart w:id="573" w:name="_Ref468782308"/>
      <w:r>
        <w:t>Рисунок </w:t>
      </w:r>
      <w:fldSimple w:instr=" SEQ Рисунок \* ARABIC ">
        <w:r w:rsidR="003F4659">
          <w:rPr>
            <w:noProof/>
          </w:rPr>
          <w:t>98</w:t>
        </w:r>
      </w:fldSimple>
      <w:bookmarkEnd w:id="573"/>
      <w:r w:rsidR="00BC4F7F" w:rsidRPr="00A80107">
        <w:t xml:space="preserve"> – Окно реестра «Сотрудники»</w:t>
      </w:r>
    </w:p>
    <w:p w14:paraId="21A2FAB9" w14:textId="77777777" w:rsidR="007D4E88" w:rsidRPr="00A80107" w:rsidRDefault="00BC4F7F" w:rsidP="003A6D31">
      <w:pPr>
        <w:pStyle w:val="phnormal"/>
        <w:rPr>
          <w:rFonts w:cs="Arial"/>
        </w:rPr>
      </w:pPr>
      <w:r w:rsidRPr="00A80107">
        <w:rPr>
          <w:rFonts w:cs="Arial"/>
        </w:rPr>
        <w:t>Чтобы добавить нового сотрудника</w:t>
      </w:r>
      <w:r w:rsidR="007D4E88" w:rsidRPr="00A80107">
        <w:rPr>
          <w:rFonts w:cs="Arial"/>
        </w:rPr>
        <w:t>:</w:t>
      </w:r>
    </w:p>
    <w:p w14:paraId="04795624" w14:textId="77777777" w:rsidR="007D4E88" w:rsidRPr="00701064" w:rsidRDefault="005A49B8" w:rsidP="00EB6000">
      <w:pPr>
        <w:pStyle w:val="phlistordereda"/>
        <w:numPr>
          <w:ilvl w:val="0"/>
          <w:numId w:val="46"/>
        </w:numPr>
      </w:pPr>
      <w:r w:rsidRPr="00701064">
        <w:t>нажмите на кнопку</w:t>
      </w:r>
      <w:r w:rsidR="00BC4F7F" w:rsidRPr="00701064">
        <w:t xml:space="preserve"> «Добавить»</w:t>
      </w:r>
      <w:r w:rsidR="007D4E88" w:rsidRPr="00701064">
        <w:t>;</w:t>
      </w:r>
    </w:p>
    <w:p w14:paraId="3DEA48C4" w14:textId="03DCBF34" w:rsidR="00BC4F7F" w:rsidRPr="00A80107" w:rsidRDefault="00BC4F7F" w:rsidP="00EB6000">
      <w:pPr>
        <w:pStyle w:val="phlistordereda"/>
      </w:pPr>
      <w:r w:rsidRPr="00701064">
        <w:t>откроется</w:t>
      </w:r>
      <w:r w:rsidRPr="00A80107">
        <w:t xml:space="preserve"> окно «Учитель: Добавление» (</w:t>
      </w:r>
      <w:r w:rsidRPr="00A80107">
        <w:fldChar w:fldCharType="begin"/>
      </w:r>
      <w:r w:rsidRPr="00A80107">
        <w:instrText xml:space="preserve"> REF _Ref361645942 \h  \* MERGEFORMAT </w:instrText>
      </w:r>
      <w:r w:rsidRPr="00A80107">
        <w:fldChar w:fldCharType="separate"/>
      </w:r>
      <w:r w:rsidR="003F4659">
        <w:t>Рисунок 99</w:t>
      </w:r>
      <w:r w:rsidRPr="00A80107">
        <w:fldChar w:fldCharType="end"/>
      </w:r>
      <w:r w:rsidR="007D4E88" w:rsidRPr="00A80107">
        <w:t>);</w:t>
      </w:r>
    </w:p>
    <w:p w14:paraId="5FF66F0D" w14:textId="3ECFAA03" w:rsidR="00200D25" w:rsidRPr="00A80107" w:rsidRDefault="005463FB" w:rsidP="002B3354">
      <w:pPr>
        <w:pStyle w:val="phfigure"/>
        <w:rPr>
          <w:rFonts w:cs="Arial"/>
        </w:rPr>
      </w:pPr>
      <w:r>
        <w:rPr>
          <w:noProof/>
        </w:rPr>
        <w:lastRenderedPageBreak/>
        <w:drawing>
          <wp:inline distT="0" distB="0" distL="0" distR="0" wp14:anchorId="229B6282" wp14:editId="3E1ECDF3">
            <wp:extent cx="6152515" cy="2224405"/>
            <wp:effectExtent l="0" t="0" r="635" b="4445"/>
            <wp:docPr id="105" name="Рисунок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0"/>
                    <a:stretch>
                      <a:fillRect/>
                    </a:stretch>
                  </pic:blipFill>
                  <pic:spPr>
                    <a:xfrm>
                      <a:off x="0" y="0"/>
                      <a:ext cx="6152515" cy="2224405"/>
                    </a:xfrm>
                    <a:prstGeom prst="rect">
                      <a:avLst/>
                    </a:prstGeom>
                  </pic:spPr>
                </pic:pic>
              </a:graphicData>
            </a:graphic>
          </wp:inline>
        </w:drawing>
      </w:r>
    </w:p>
    <w:p w14:paraId="0C0F3C7D" w14:textId="7F3A2085" w:rsidR="00BC4F7F" w:rsidRPr="00A80107" w:rsidRDefault="00EA7C0D" w:rsidP="002B3354">
      <w:pPr>
        <w:pStyle w:val="phfiguretitle"/>
      </w:pPr>
      <w:bookmarkStart w:id="574" w:name="_Ref361645942"/>
      <w:r>
        <w:t>Рисунок </w:t>
      </w:r>
      <w:fldSimple w:instr=" SEQ Рисунок \* ARABIC ">
        <w:r w:rsidR="003F4659">
          <w:rPr>
            <w:noProof/>
          </w:rPr>
          <w:t>99</w:t>
        </w:r>
      </w:fldSimple>
      <w:bookmarkEnd w:id="574"/>
      <w:r w:rsidR="00BC4F7F" w:rsidRPr="00A80107">
        <w:t xml:space="preserve"> – Окно «Учитель: Добавление»</w:t>
      </w:r>
    </w:p>
    <w:p w14:paraId="3F903711" w14:textId="77777777" w:rsidR="00BC4F7F" w:rsidRPr="00A80107" w:rsidRDefault="00BC4F7F" w:rsidP="00EB6000">
      <w:pPr>
        <w:pStyle w:val="phlistordereda"/>
      </w:pPr>
      <w:r w:rsidRPr="00A80107">
        <w:t xml:space="preserve">заполните </w:t>
      </w:r>
      <w:r w:rsidR="008C0397" w:rsidRPr="00A80107">
        <w:t>пол</w:t>
      </w:r>
      <w:r w:rsidRPr="00A80107">
        <w:t>я:</w:t>
      </w:r>
    </w:p>
    <w:p w14:paraId="1A9D4EBC" w14:textId="77777777" w:rsidR="00BC4F7F" w:rsidRPr="00A80107" w:rsidRDefault="00BC4F7F" w:rsidP="00740BF3">
      <w:pPr>
        <w:pStyle w:val="phlistitemized1"/>
      </w:pPr>
      <w:r w:rsidRPr="00A80107">
        <w:t>«Фамилия»</w:t>
      </w:r>
      <w:r w:rsidR="00D36FA7" w:rsidRPr="00A80107">
        <w:t>, «Имя», «Отчество»</w:t>
      </w:r>
      <w:r w:rsidR="00BF1C93" w:rsidRPr="00A80107">
        <w:t xml:space="preserve"> – </w:t>
      </w:r>
      <w:r w:rsidRPr="00A80107">
        <w:t xml:space="preserve">укажите </w:t>
      </w:r>
      <w:r w:rsidR="00D36FA7" w:rsidRPr="00A80107">
        <w:t>ФИО</w:t>
      </w:r>
      <w:r w:rsidRPr="00A80107">
        <w:t xml:space="preserve"> нового сотрудника. Редактирование данн</w:t>
      </w:r>
      <w:r w:rsidR="00D36FA7" w:rsidRPr="00A80107">
        <w:t xml:space="preserve">ых </w:t>
      </w:r>
      <w:r w:rsidRPr="00A80107">
        <w:t>пол</w:t>
      </w:r>
      <w:r w:rsidR="00D36FA7" w:rsidRPr="00A80107">
        <w:t>ей</w:t>
      </w:r>
      <w:r w:rsidRPr="00A80107">
        <w:t xml:space="preserve"> доступно только администратору Системы;</w:t>
      </w:r>
    </w:p>
    <w:p w14:paraId="1FE247AF" w14:textId="77777777" w:rsidR="00BC4F7F" w:rsidRPr="00A80107" w:rsidRDefault="00BC4F7F" w:rsidP="00740BF3">
      <w:pPr>
        <w:pStyle w:val="phlistitemized1"/>
      </w:pPr>
      <w:r w:rsidRPr="00A80107">
        <w:t>«Дата рождения»</w:t>
      </w:r>
      <w:r w:rsidR="00BF1C93" w:rsidRPr="00A80107">
        <w:t xml:space="preserve"> – </w:t>
      </w:r>
      <w:r w:rsidRPr="00A80107">
        <w:t>укажите дату рождения нового сотрудника. Редактирование данного поля доступно только администратору Системы;</w:t>
      </w:r>
    </w:p>
    <w:p w14:paraId="46E4BFB1" w14:textId="105CF3DB" w:rsidR="00BC4F7F" w:rsidRPr="00A80107" w:rsidRDefault="00BC4F7F" w:rsidP="00740BF3">
      <w:pPr>
        <w:pStyle w:val="phlistitemized1"/>
      </w:pPr>
      <w:r w:rsidRPr="00A80107">
        <w:t>«</w:t>
      </w:r>
      <w:r w:rsidR="00C26CAD">
        <w:t>Организация</w:t>
      </w:r>
      <w:r w:rsidRPr="00A80107">
        <w:t>»</w:t>
      </w:r>
      <w:r w:rsidR="00BF1C93" w:rsidRPr="00A80107">
        <w:t xml:space="preserve"> – </w:t>
      </w:r>
      <w:r w:rsidRPr="00A80107">
        <w:t>с помощью реестра «</w:t>
      </w:r>
      <w:r w:rsidR="00C26CAD">
        <w:t>Организации</w:t>
      </w:r>
      <w:r w:rsidRPr="00A80107">
        <w:t xml:space="preserve">» укажите название </w:t>
      </w:r>
      <w:r w:rsidR="00C26CAD">
        <w:t>организации, в которую</w:t>
      </w:r>
      <w:r w:rsidRPr="00A80107">
        <w:t xml:space="preserve"> принимается новый</w:t>
      </w:r>
      <w:r w:rsidR="00C26CAD">
        <w:t xml:space="preserve"> сотрудник. По умолчанию указана текущая </w:t>
      </w:r>
      <w:r w:rsidR="00C26CAD" w:rsidRPr="00427786">
        <w:t>организация</w:t>
      </w:r>
      <w:r w:rsidRPr="00A80107">
        <w:t>;</w:t>
      </w:r>
    </w:p>
    <w:p w14:paraId="509ACF34" w14:textId="77777777" w:rsidR="00BC4F7F" w:rsidRPr="00A80107" w:rsidRDefault="00BC4F7F" w:rsidP="00740BF3">
      <w:pPr>
        <w:pStyle w:val="phlistitemized1"/>
      </w:pPr>
      <w:r w:rsidRPr="00A80107">
        <w:t>«Логин»</w:t>
      </w:r>
      <w:r w:rsidR="00BF1C93" w:rsidRPr="00A80107">
        <w:t xml:space="preserve"> – </w:t>
      </w:r>
      <w:r w:rsidRPr="00A80107">
        <w:t xml:space="preserve">укажите </w:t>
      </w:r>
      <w:r w:rsidRPr="00427786">
        <w:t>логин</w:t>
      </w:r>
      <w:r w:rsidRPr="00A80107">
        <w:t xml:space="preserve"> нового сотрудника;</w:t>
      </w:r>
    </w:p>
    <w:p w14:paraId="5E0BD8ED" w14:textId="77777777" w:rsidR="00BC4F7F" w:rsidRPr="00A80107" w:rsidRDefault="00BC4F7F" w:rsidP="00740BF3">
      <w:pPr>
        <w:pStyle w:val="phlistitemized1"/>
      </w:pPr>
      <w:r w:rsidRPr="00A80107">
        <w:t>«Пароль»</w:t>
      </w:r>
      <w:r w:rsidR="00BF1C93" w:rsidRPr="00A80107">
        <w:t xml:space="preserve"> – </w:t>
      </w:r>
      <w:r w:rsidRPr="00A80107">
        <w:t>укажите пароль нового сотрудника;</w:t>
      </w:r>
    </w:p>
    <w:p w14:paraId="078DF08A" w14:textId="77777777" w:rsidR="00BC4F7F" w:rsidRPr="00A80107" w:rsidRDefault="00BC4F7F" w:rsidP="00740BF3">
      <w:pPr>
        <w:pStyle w:val="phlistitemized1"/>
      </w:pPr>
      <w:r w:rsidRPr="00A80107">
        <w:t>«Подтверждение»</w:t>
      </w:r>
      <w:r w:rsidR="00BF1C93" w:rsidRPr="00A80107">
        <w:t xml:space="preserve"> – </w:t>
      </w:r>
      <w:r w:rsidRPr="00A80107">
        <w:t>введите повторно пароль;</w:t>
      </w:r>
    </w:p>
    <w:p w14:paraId="6B519BF2" w14:textId="77777777" w:rsidR="00BC4F7F" w:rsidRPr="00A80107" w:rsidRDefault="00BC4F7F" w:rsidP="00740BF3">
      <w:pPr>
        <w:pStyle w:val="phlistitemized1"/>
      </w:pPr>
      <w:r w:rsidRPr="00A80107">
        <w:t>«Принят на работу»</w:t>
      </w:r>
      <w:r w:rsidR="00BF1C93" w:rsidRPr="00A80107">
        <w:t xml:space="preserve"> – </w:t>
      </w:r>
      <w:r w:rsidRPr="00A80107">
        <w:t>укажите дату принятия сотрудника на работу;</w:t>
      </w:r>
    </w:p>
    <w:p w14:paraId="34D88D7F" w14:textId="27535915" w:rsidR="00BC4F7F" w:rsidRPr="00A80107" w:rsidRDefault="00BC4F7F" w:rsidP="00740BF3">
      <w:pPr>
        <w:pStyle w:val="phlistitemized1"/>
      </w:pPr>
      <w:r w:rsidRPr="00A80107">
        <w:t>«Пол»</w:t>
      </w:r>
      <w:r w:rsidR="00BF1C93" w:rsidRPr="00A80107">
        <w:t xml:space="preserve"> – </w:t>
      </w:r>
      <w:r w:rsidR="00C87859">
        <w:t>выберите значение из выпадающего спис</w:t>
      </w:r>
      <w:r w:rsidRPr="00A80107">
        <w:t>к</w:t>
      </w:r>
      <w:r w:rsidR="00C87859">
        <w:t>а</w:t>
      </w:r>
      <w:r w:rsidRPr="00A80107">
        <w:t>. По умолчанию указывается «мужской пол»;</w:t>
      </w:r>
    </w:p>
    <w:p w14:paraId="72B92144" w14:textId="20C2662E" w:rsidR="00BC4F7F" w:rsidRPr="00A80107" w:rsidRDefault="00BC4F7F" w:rsidP="00740BF3">
      <w:pPr>
        <w:pStyle w:val="phlistitemized1"/>
      </w:pPr>
      <w:r w:rsidRPr="00A80107">
        <w:t>«Должность»</w:t>
      </w:r>
      <w:r w:rsidR="00BF1C93" w:rsidRPr="00A80107">
        <w:t xml:space="preserve"> – </w:t>
      </w:r>
      <w:r w:rsidRPr="00A80107">
        <w:t>заполняется с помощью справочника «Должности»</w:t>
      </w:r>
      <w:r w:rsidR="00DF00CC" w:rsidRPr="00A80107">
        <w:t xml:space="preserve"> </w:t>
      </w:r>
      <w:r w:rsidR="00FF7F3A" w:rsidRPr="00A80107">
        <w:t>(</w:t>
      </w:r>
      <w:r w:rsidR="008A1B23">
        <w:t>подробнее описано в руководстве пользователя «Справочники и отчеты»</w:t>
      </w:r>
      <w:r w:rsidR="00DF00CC" w:rsidRPr="00A80107">
        <w:t>)</w:t>
      </w:r>
      <w:r w:rsidRPr="00A80107">
        <w:t xml:space="preserve">. Укажите название должности, на которую принимается новый </w:t>
      </w:r>
      <w:r w:rsidRPr="00427786">
        <w:t>сотрудник</w:t>
      </w:r>
      <w:r w:rsidRPr="00A80107">
        <w:t>;</w:t>
      </w:r>
    </w:p>
    <w:p w14:paraId="433E2FA1" w14:textId="77777777" w:rsidR="00A73359" w:rsidRDefault="00A73359" w:rsidP="00740BF3">
      <w:pPr>
        <w:pStyle w:val="phlistitemized1"/>
      </w:pPr>
      <w:r w:rsidRPr="00A80107">
        <w:t>«СНИЛС»</w:t>
      </w:r>
      <w:r w:rsidR="00BF1C93" w:rsidRPr="00A80107">
        <w:t xml:space="preserve"> – </w:t>
      </w:r>
      <w:r w:rsidRPr="00A80107">
        <w:t>укажите номер СНИЛС сотрудника;</w:t>
      </w:r>
    </w:p>
    <w:p w14:paraId="43B60C21" w14:textId="0B34DDDA" w:rsidR="0044131D" w:rsidRDefault="0044131D" w:rsidP="00740BF3">
      <w:pPr>
        <w:pStyle w:val="phlistitemized1"/>
      </w:pPr>
      <w:r w:rsidRPr="00A80107">
        <w:t>«</w:t>
      </w:r>
      <w:r w:rsidRPr="00427786">
        <w:t>Совместительство</w:t>
      </w:r>
      <w:r w:rsidRPr="00A80107">
        <w:t>»</w:t>
      </w:r>
      <w:r w:rsidR="00BF1C93" w:rsidRPr="00A80107">
        <w:t xml:space="preserve"> – </w:t>
      </w:r>
      <w:r w:rsidR="00316F7C">
        <w:t>п</w:t>
      </w:r>
      <w:r w:rsidR="00316F7C" w:rsidRPr="00A80107">
        <w:t>о умол</w:t>
      </w:r>
      <w:r w:rsidR="00316F7C">
        <w:t>чанию установлено значение «Нет». Для редакт</w:t>
      </w:r>
      <w:r w:rsidR="00871EAB">
        <w:t>ирования выберите значение из выпадающего списка. Значения списка:</w:t>
      </w:r>
    </w:p>
    <w:p w14:paraId="60603506" w14:textId="39A07F65" w:rsidR="00C87859" w:rsidRDefault="00C87859" w:rsidP="00871EAB">
      <w:pPr>
        <w:pStyle w:val="phlistitemized2"/>
      </w:pPr>
      <w:r>
        <w:t>«Нет»;</w:t>
      </w:r>
    </w:p>
    <w:p w14:paraId="6C70ACC2" w14:textId="3C2045F1" w:rsidR="00C87859" w:rsidRDefault="00C87859" w:rsidP="00871EAB">
      <w:pPr>
        <w:pStyle w:val="phlistitemized2"/>
      </w:pPr>
      <w:r>
        <w:t>«Внутреннее совместительство» – выберите значение, если у сотрудника уже есть основная должность в текущей организации;</w:t>
      </w:r>
    </w:p>
    <w:p w14:paraId="203447EA" w14:textId="63D276C7" w:rsidR="00C87859" w:rsidRPr="00A80107" w:rsidRDefault="00C87859" w:rsidP="00871EAB">
      <w:pPr>
        <w:pStyle w:val="phlistitemized2"/>
      </w:pPr>
      <w:r>
        <w:lastRenderedPageBreak/>
        <w:t xml:space="preserve">«Внешнее совместительство» – выберите значение, если </w:t>
      </w:r>
      <w:r w:rsidR="00DF4A36">
        <w:t>у сотрудника нет ни одной основной должности в текущей организации</w:t>
      </w:r>
      <w:r>
        <w:t>.</w:t>
      </w:r>
    </w:p>
    <w:p w14:paraId="39FC2342" w14:textId="77777777" w:rsidR="00BC4F7F" w:rsidRPr="00A80107" w:rsidRDefault="00BC4F7F" w:rsidP="00740BF3">
      <w:pPr>
        <w:pStyle w:val="phlistitemized1"/>
      </w:pPr>
      <w:r w:rsidRPr="00A80107">
        <w:t>«Фото сотрудника»</w:t>
      </w:r>
      <w:r w:rsidR="00BF1C93" w:rsidRPr="00A80107">
        <w:t xml:space="preserve"> – </w:t>
      </w:r>
      <w:r w:rsidRPr="00A80107">
        <w:t>выбор файла для загрузки.</w:t>
      </w:r>
    </w:p>
    <w:p w14:paraId="18E16994" w14:textId="77777777" w:rsidR="00BC4F7F" w:rsidRPr="00A80107" w:rsidRDefault="005A49B8" w:rsidP="00EB6000">
      <w:pPr>
        <w:pStyle w:val="phlistordereda"/>
      </w:pPr>
      <w:r w:rsidRPr="00A80107">
        <w:t>нажмите на кнопку</w:t>
      </w:r>
      <w:r w:rsidR="00BC4F7F" w:rsidRPr="00A80107">
        <w:t xml:space="preserve"> «Сохранить».</w:t>
      </w:r>
    </w:p>
    <w:p w14:paraId="1A9C1B00" w14:textId="18B91BDC" w:rsidR="008557F3" w:rsidRPr="00A80107" w:rsidRDefault="008557F3" w:rsidP="00073BEB">
      <w:pPr>
        <w:pStyle w:val="phnormal"/>
        <w:rPr>
          <w:rFonts w:cs="Arial"/>
        </w:rPr>
      </w:pPr>
      <w:r w:rsidRPr="00A80107">
        <w:rPr>
          <w:rFonts w:cs="Arial"/>
        </w:rPr>
        <w:t>При необходимости добавления сотрудни</w:t>
      </w:r>
      <w:r w:rsidR="00170491">
        <w:rPr>
          <w:rFonts w:cs="Arial"/>
        </w:rPr>
        <w:t>ка в качестве ученика, например</w:t>
      </w:r>
      <w:r w:rsidRPr="00A80107">
        <w:rPr>
          <w:rFonts w:cs="Arial"/>
        </w:rPr>
        <w:t xml:space="preserve"> лаборанта, выполните действия, аналогичные </w:t>
      </w:r>
      <w:r w:rsidR="00FD545C">
        <w:rPr>
          <w:rFonts w:cs="Arial"/>
        </w:rPr>
        <w:t>действиям</w:t>
      </w:r>
      <w:r w:rsidRPr="00A80107">
        <w:rPr>
          <w:rFonts w:cs="Arial"/>
        </w:rPr>
        <w:t xml:space="preserve"> в п</w:t>
      </w:r>
      <w:r w:rsidR="000E78FB" w:rsidRPr="00A80107">
        <w:rPr>
          <w:rFonts w:cs="Arial"/>
        </w:rPr>
        <w:t>.</w:t>
      </w:r>
      <w:r w:rsidR="008A1B23">
        <w:rPr>
          <w:rFonts w:cs="Arial"/>
          <w:lang w:val="en-US"/>
        </w:rPr>
        <w:t> </w:t>
      </w:r>
      <w:r w:rsidR="000E78FB" w:rsidRPr="00A80107">
        <w:rPr>
          <w:rFonts w:cs="Arial"/>
        </w:rPr>
        <w:fldChar w:fldCharType="begin"/>
      </w:r>
      <w:r w:rsidR="000E78FB" w:rsidRPr="00A80107">
        <w:rPr>
          <w:rFonts w:cs="Arial"/>
        </w:rPr>
        <w:instrText xml:space="preserve"> REF _Ref459286494 \n \h </w:instrText>
      </w:r>
      <w:r w:rsidR="007D6531" w:rsidRPr="00A80107">
        <w:rPr>
          <w:rFonts w:cs="Arial"/>
        </w:rPr>
        <w:instrText xml:space="preserve"> \* MERGEFORMAT </w:instrText>
      </w:r>
      <w:r w:rsidR="000E78FB" w:rsidRPr="00A80107">
        <w:rPr>
          <w:rFonts w:cs="Arial"/>
        </w:rPr>
      </w:r>
      <w:r w:rsidR="000E78FB" w:rsidRPr="00A80107">
        <w:rPr>
          <w:rFonts w:cs="Arial"/>
        </w:rPr>
        <w:fldChar w:fldCharType="separate"/>
      </w:r>
      <w:r w:rsidR="003F4659">
        <w:rPr>
          <w:rFonts w:cs="Arial"/>
        </w:rPr>
        <w:t>6.13</w:t>
      </w:r>
      <w:r w:rsidR="000E78FB" w:rsidRPr="00A80107">
        <w:rPr>
          <w:rFonts w:cs="Arial"/>
        </w:rPr>
        <w:fldChar w:fldCharType="end"/>
      </w:r>
      <w:r w:rsidRPr="00A80107">
        <w:rPr>
          <w:rFonts w:cs="Arial"/>
        </w:rPr>
        <w:t>.</w:t>
      </w:r>
    </w:p>
    <w:p w14:paraId="4C459A1B" w14:textId="77777777" w:rsidR="00061720" w:rsidRDefault="008557F3" w:rsidP="00073BEB">
      <w:pPr>
        <w:pStyle w:val="phnormal"/>
        <w:rPr>
          <w:rFonts w:cs="Arial"/>
        </w:rPr>
      </w:pPr>
      <w:r w:rsidRPr="00A80107">
        <w:rPr>
          <w:rFonts w:cs="Arial"/>
          <w:b/>
        </w:rPr>
        <w:t>Примечани</w:t>
      </w:r>
      <w:r w:rsidR="005E68E1" w:rsidRPr="00A80107">
        <w:rPr>
          <w:rFonts w:cs="Arial"/>
          <w:b/>
        </w:rPr>
        <w:t>е</w:t>
      </w:r>
      <w:r w:rsidR="005E68E1" w:rsidRPr="00A80107">
        <w:rPr>
          <w:rFonts w:cs="Arial"/>
        </w:rPr>
        <w:t xml:space="preserve"> – </w:t>
      </w:r>
      <w:r w:rsidRPr="00A80107">
        <w:rPr>
          <w:rFonts w:cs="Arial"/>
        </w:rPr>
        <w:t xml:space="preserve">Если выбран </w:t>
      </w:r>
      <w:r w:rsidR="00061720">
        <w:rPr>
          <w:rFonts w:cs="Arial"/>
        </w:rPr>
        <w:t xml:space="preserve">уже существующий </w:t>
      </w:r>
      <w:r w:rsidRPr="00A80107">
        <w:rPr>
          <w:rFonts w:cs="Arial"/>
        </w:rPr>
        <w:t xml:space="preserve">пользователь с ролью сотрудник при добавлении сотрудника, </w:t>
      </w:r>
      <w:r w:rsidR="00061720">
        <w:rPr>
          <w:rFonts w:cs="Arial"/>
        </w:rPr>
        <w:t>при этом в поле «Совместительство» не установлен «флажок» для должности одного из них, если в окне добавления введены либо ФИО, либо дата рождения, либо СНИЛС другого физлица при этом:</w:t>
      </w:r>
    </w:p>
    <w:p w14:paraId="2050ADF1" w14:textId="2CABC32C" w:rsidR="00061720" w:rsidRDefault="00061720" w:rsidP="00740BF3">
      <w:pPr>
        <w:pStyle w:val="phlistitemized1"/>
      </w:pPr>
      <w:r>
        <w:t>совпадение и по ФИО, и по дате рождения, а СНИЛС не введен;</w:t>
      </w:r>
    </w:p>
    <w:p w14:paraId="546B4CB8" w14:textId="2D8F03DC" w:rsidR="00061720" w:rsidRDefault="00061720" w:rsidP="00740BF3">
      <w:pPr>
        <w:pStyle w:val="phlistitemized1"/>
      </w:pPr>
      <w:r>
        <w:t>совпадение только по СНИЛС;</w:t>
      </w:r>
    </w:p>
    <w:p w14:paraId="336B119A" w14:textId="65B8F2A4" w:rsidR="00061720" w:rsidRDefault="00061720" w:rsidP="00740BF3">
      <w:pPr>
        <w:pStyle w:val="phlistitemized1"/>
      </w:pPr>
      <w:r>
        <w:t xml:space="preserve">полное </w:t>
      </w:r>
      <w:r w:rsidRPr="005858C4">
        <w:t>совпадение</w:t>
      </w:r>
      <w:r>
        <w:t xml:space="preserve"> по ФИО, дате рождения,</w:t>
      </w:r>
      <w:r w:rsidR="009736D9">
        <w:t xml:space="preserve"> СНИЛС,</w:t>
      </w:r>
    </w:p>
    <w:p w14:paraId="56E81A29" w14:textId="77777777" w:rsidR="00061720" w:rsidRDefault="00061720" w:rsidP="009736D9">
      <w:pPr>
        <w:pStyle w:val="phnormal"/>
        <w:ind w:firstLine="0"/>
        <w:rPr>
          <w:rFonts w:cs="Arial"/>
        </w:rPr>
      </w:pPr>
      <w:r>
        <w:rPr>
          <w:rFonts w:cs="Arial"/>
        </w:rPr>
        <w:t xml:space="preserve">то открывается окно с </w:t>
      </w:r>
      <w:r w:rsidR="008557F3" w:rsidRPr="00A80107">
        <w:rPr>
          <w:rFonts w:cs="Arial"/>
        </w:rPr>
        <w:t>сообщение</w:t>
      </w:r>
      <w:r>
        <w:rPr>
          <w:rFonts w:cs="Arial"/>
        </w:rPr>
        <w:t>м</w:t>
      </w:r>
      <w:r w:rsidR="008557F3" w:rsidRPr="00A80107">
        <w:rPr>
          <w:rFonts w:cs="Arial"/>
        </w:rPr>
        <w:t>: «</w:t>
      </w:r>
      <w:r>
        <w:rPr>
          <w:rFonts w:cs="Arial"/>
        </w:rPr>
        <w:t>С</w:t>
      </w:r>
      <w:r w:rsidR="008557F3" w:rsidRPr="00A80107">
        <w:rPr>
          <w:rFonts w:cs="Arial"/>
        </w:rPr>
        <w:t>отрудник &lt;ФИО пользователя&gt;, &lt;ДД, ММ. ГГГГ&gt;, &lt;СНИЛС&gt;</w:t>
      </w:r>
      <w:r>
        <w:rPr>
          <w:rFonts w:cs="Arial"/>
        </w:rPr>
        <w:t xml:space="preserve"> найден в Системе. У него не может быть одновременно несколько должностей не по совместительству!</w:t>
      </w:r>
      <w:r w:rsidR="008557F3" w:rsidRPr="00A80107">
        <w:rPr>
          <w:rFonts w:cs="Arial"/>
        </w:rPr>
        <w:t>»</w:t>
      </w:r>
      <w:r>
        <w:rPr>
          <w:rFonts w:cs="Arial"/>
        </w:rPr>
        <w:t>. Запись не будет сохранена. В противном случае (должность найденного или создаваемого является «по совместительству») в существующее портфолио сотрудника:</w:t>
      </w:r>
    </w:p>
    <w:p w14:paraId="1B63CD45" w14:textId="58C894DB" w:rsidR="005E68E1" w:rsidRPr="00A80107" w:rsidRDefault="00C26CAD" w:rsidP="00740BF3">
      <w:pPr>
        <w:pStyle w:val="phlistitemized1"/>
      </w:pPr>
      <w:r>
        <w:t>если организации</w:t>
      </w:r>
      <w:r w:rsidR="00061720">
        <w:t xml:space="preserve"> найденного и </w:t>
      </w:r>
      <w:r w:rsidR="00061720" w:rsidRPr="005858C4">
        <w:t>создаваемого</w:t>
      </w:r>
      <w:r w:rsidR="00061720">
        <w:t xml:space="preserve"> сотрудника совпали – Система выведет сообщение: «Невозможно добавить сотрудника. Данный сотрудник уже работает в </w:t>
      </w:r>
      <w:r>
        <w:t>этой организации</w:t>
      </w:r>
      <w:r w:rsidR="00061720">
        <w:t>. Добавить сотруднику новую должность?». Нажмите кнопку «Продолжить», чтобы добавить новую должность в портфолио уже существующего сотрудника</w:t>
      </w:r>
      <w:r w:rsidR="005E68E1" w:rsidRPr="00A80107">
        <w:t>;</w:t>
      </w:r>
    </w:p>
    <w:p w14:paraId="03072246" w14:textId="42C3AE4B" w:rsidR="00A466A7" w:rsidRPr="00E05A7E" w:rsidRDefault="00061720" w:rsidP="00740BF3">
      <w:pPr>
        <w:pStyle w:val="phlistitemized1"/>
      </w:pPr>
      <w:r>
        <w:t xml:space="preserve">если </w:t>
      </w:r>
      <w:r w:rsidR="00C26CAD">
        <w:t>организации</w:t>
      </w:r>
      <w:r>
        <w:t xml:space="preserve"> </w:t>
      </w:r>
      <w:r w:rsidRPr="005858C4">
        <w:t>найденного</w:t>
      </w:r>
      <w:r>
        <w:t xml:space="preserve"> и создаваемого сотрудника не совпали – Система выведет </w:t>
      </w:r>
      <w:r w:rsidRPr="00E05A7E">
        <w:t xml:space="preserve">сообщение: «Данный сотрудник работает в </w:t>
      </w:r>
      <w:r w:rsidR="00C26CAD">
        <w:t>другой организации</w:t>
      </w:r>
      <w:r w:rsidRPr="00E05A7E">
        <w:t>. Добав</w:t>
      </w:r>
      <w:r w:rsidR="00C26CAD">
        <w:t>ить сотрудника в свою организацию</w:t>
      </w:r>
      <w:r w:rsidRPr="00E05A7E">
        <w:t>?»</w:t>
      </w:r>
      <w:r w:rsidR="00E05A7E" w:rsidRPr="00E05A7E">
        <w:t xml:space="preserve">. Нажмите кнопку «Продолжить», чтобы добавить </w:t>
      </w:r>
      <w:r w:rsidR="00FD545C">
        <w:t>новую орга</w:t>
      </w:r>
      <w:r w:rsidR="00C26CAD">
        <w:t>низацию</w:t>
      </w:r>
      <w:r w:rsidR="00E05A7E" w:rsidRPr="00E05A7E">
        <w:t xml:space="preserve">, тогда этому сотруднику можно переключать эти </w:t>
      </w:r>
      <w:r w:rsidR="00C26CAD">
        <w:t>организации</w:t>
      </w:r>
      <w:r w:rsidR="00E05A7E" w:rsidRPr="00E05A7E">
        <w:t xml:space="preserve"> в виджете на рабоче</w:t>
      </w:r>
      <w:r w:rsidR="00C26CAD">
        <w:t>м столе Системы для работы в них</w:t>
      </w:r>
      <w:r w:rsidR="00E05A7E" w:rsidRPr="00E05A7E">
        <w:t>.</w:t>
      </w:r>
    </w:p>
    <w:p w14:paraId="64648F7E" w14:textId="304CE1D9" w:rsidR="00BC4F7F" w:rsidRDefault="00BC4F7F" w:rsidP="003A6D31">
      <w:pPr>
        <w:pStyle w:val="phnormal"/>
        <w:rPr>
          <w:rFonts w:cs="Arial"/>
        </w:rPr>
      </w:pPr>
      <w:r w:rsidRPr="00A80107">
        <w:rPr>
          <w:rFonts w:cs="Arial"/>
        </w:rPr>
        <w:t xml:space="preserve">Для изменения данных о сотруднике, выделив запись в таблице, </w:t>
      </w:r>
      <w:r w:rsidR="005A49B8" w:rsidRPr="00A80107">
        <w:rPr>
          <w:rFonts w:cs="Arial"/>
        </w:rPr>
        <w:t>нажмите на кнопку</w:t>
      </w:r>
      <w:r w:rsidRPr="00A80107">
        <w:rPr>
          <w:rFonts w:cs="Arial"/>
        </w:rPr>
        <w:t xml:space="preserve"> «Изменить», откроется окно «Портфолио сотрудника» (описание по работе с данным окном см.</w:t>
      </w:r>
      <w:r w:rsidR="00FF7F3A" w:rsidRPr="00A80107">
        <w:rPr>
          <w:rFonts w:cs="Arial"/>
        </w:rPr>
        <w:t xml:space="preserve"> п.</w:t>
      </w:r>
      <w:r w:rsidR="003D5C68" w:rsidRPr="00A80107">
        <w:rPr>
          <w:rFonts w:cs="Arial"/>
        </w:rPr>
        <w:t> </w:t>
      </w:r>
      <w:r w:rsidR="00324421" w:rsidRPr="00A80107">
        <w:rPr>
          <w:rFonts w:cs="Arial"/>
        </w:rPr>
        <w:fldChar w:fldCharType="begin"/>
      </w:r>
      <w:r w:rsidR="00324421" w:rsidRPr="00A80107">
        <w:rPr>
          <w:rFonts w:cs="Arial"/>
        </w:rPr>
        <w:instrText xml:space="preserve"> REF _</w:instrText>
      </w:r>
      <w:r w:rsidR="00F044CC" w:rsidRPr="00A80107">
        <w:rPr>
          <w:rFonts w:cs="Arial"/>
        </w:rPr>
        <w:instrText>Ref442451311 \n</w:instrText>
      </w:r>
      <w:r w:rsidR="00324421" w:rsidRPr="00A80107">
        <w:rPr>
          <w:rFonts w:cs="Arial"/>
        </w:rPr>
        <w:instrText xml:space="preserve"> \h </w:instrText>
      </w:r>
      <w:r w:rsidR="00060B11" w:rsidRPr="00A80107">
        <w:rPr>
          <w:rFonts w:cs="Arial"/>
        </w:rPr>
        <w:instrText xml:space="preserve"> \* MERGEFORMAT </w:instrText>
      </w:r>
      <w:r w:rsidR="00324421" w:rsidRPr="00A80107">
        <w:rPr>
          <w:rFonts w:cs="Arial"/>
        </w:rPr>
      </w:r>
      <w:r w:rsidR="00324421" w:rsidRPr="00A80107">
        <w:rPr>
          <w:rFonts w:cs="Arial"/>
        </w:rPr>
        <w:fldChar w:fldCharType="separate"/>
      </w:r>
      <w:r w:rsidR="003F4659">
        <w:rPr>
          <w:rFonts w:cs="Arial"/>
        </w:rPr>
        <w:t>6.4</w:t>
      </w:r>
      <w:r w:rsidR="00324421" w:rsidRPr="00A80107">
        <w:rPr>
          <w:rFonts w:cs="Arial"/>
        </w:rPr>
        <w:fldChar w:fldCharType="end"/>
      </w:r>
      <w:r w:rsidRPr="00A80107">
        <w:rPr>
          <w:rFonts w:cs="Arial"/>
        </w:rPr>
        <w:t>).</w:t>
      </w:r>
    </w:p>
    <w:p w14:paraId="33C3242E" w14:textId="04D3DFFC" w:rsidR="00C742D2" w:rsidRPr="00A80107" w:rsidRDefault="00C742D2" w:rsidP="00E24901">
      <w:pPr>
        <w:pStyle w:val="phnormal"/>
        <w:rPr>
          <w:rFonts w:cs="Arial"/>
        </w:rPr>
      </w:pPr>
      <w:r w:rsidRPr="00C742D2">
        <w:rPr>
          <w:rFonts w:cs="Arial"/>
          <w:b/>
        </w:rPr>
        <w:t>Примечание</w:t>
      </w:r>
      <w:r>
        <w:rPr>
          <w:rFonts w:cs="Arial"/>
        </w:rPr>
        <w:t xml:space="preserve"> – В Системе реализована синхронизация ряда полей в портфолио сотрудника</w:t>
      </w:r>
      <w:r w:rsidR="00883D9E">
        <w:rPr>
          <w:rFonts w:cs="Arial"/>
        </w:rPr>
        <w:t xml:space="preserve"> (п. </w:t>
      </w:r>
      <w:r w:rsidR="002E5DC9">
        <w:rPr>
          <w:rFonts w:cs="Arial"/>
        </w:rPr>
        <w:fldChar w:fldCharType="begin"/>
      </w:r>
      <w:r w:rsidR="002E5DC9">
        <w:rPr>
          <w:rFonts w:cs="Arial"/>
        </w:rPr>
        <w:instrText xml:space="preserve"> REF _Ref458006813 \w \h </w:instrText>
      </w:r>
      <w:r w:rsidR="002E5DC9">
        <w:rPr>
          <w:rFonts w:cs="Arial"/>
        </w:rPr>
      </w:r>
      <w:r w:rsidR="002E5DC9">
        <w:rPr>
          <w:rFonts w:cs="Arial"/>
        </w:rPr>
        <w:fldChar w:fldCharType="separate"/>
      </w:r>
      <w:r w:rsidR="003F4659">
        <w:rPr>
          <w:rFonts w:cs="Arial"/>
        </w:rPr>
        <w:t>6.11.1</w:t>
      </w:r>
      <w:r w:rsidR="002E5DC9">
        <w:rPr>
          <w:rFonts w:cs="Arial"/>
        </w:rPr>
        <w:fldChar w:fldCharType="end"/>
      </w:r>
      <w:r w:rsidR="00883D9E">
        <w:rPr>
          <w:rFonts w:cs="Arial"/>
        </w:rPr>
        <w:t>)</w:t>
      </w:r>
      <w:r>
        <w:rPr>
          <w:rFonts w:cs="Arial"/>
        </w:rPr>
        <w:t xml:space="preserve"> и в карточке</w:t>
      </w:r>
      <w:r w:rsidR="00883D9E">
        <w:rPr>
          <w:rFonts w:cs="Arial"/>
        </w:rPr>
        <w:t xml:space="preserve"> Т2 (п. </w:t>
      </w:r>
      <w:r w:rsidR="00883D9E">
        <w:rPr>
          <w:rFonts w:cs="Arial"/>
        </w:rPr>
        <w:fldChar w:fldCharType="begin"/>
      </w:r>
      <w:r w:rsidR="00883D9E">
        <w:rPr>
          <w:rFonts w:cs="Arial"/>
        </w:rPr>
        <w:instrText xml:space="preserve"> REF _Ref507518251 \w \h </w:instrText>
      </w:r>
      <w:r w:rsidR="00883D9E">
        <w:rPr>
          <w:rFonts w:cs="Arial"/>
        </w:rPr>
      </w:r>
      <w:r w:rsidR="00883D9E">
        <w:rPr>
          <w:rFonts w:cs="Arial"/>
        </w:rPr>
        <w:fldChar w:fldCharType="separate"/>
      </w:r>
      <w:r w:rsidR="003F4659">
        <w:rPr>
          <w:rFonts w:cs="Arial"/>
        </w:rPr>
        <w:t>6.11.2</w:t>
      </w:r>
      <w:r w:rsidR="00883D9E">
        <w:rPr>
          <w:rFonts w:cs="Arial"/>
        </w:rPr>
        <w:fldChar w:fldCharType="end"/>
      </w:r>
      <w:r w:rsidR="00883D9E">
        <w:rPr>
          <w:rFonts w:cs="Arial"/>
        </w:rPr>
        <w:t>)</w:t>
      </w:r>
      <w:r>
        <w:rPr>
          <w:rFonts w:cs="Arial"/>
        </w:rPr>
        <w:t>. Например, при заполнении поля «Вид работы»</w:t>
      </w:r>
      <w:r w:rsidR="00E24901">
        <w:rPr>
          <w:rFonts w:cs="Arial"/>
        </w:rPr>
        <w:t>. Если в портфолио сотрудника</w:t>
      </w:r>
      <w:r w:rsidR="00E24901" w:rsidRPr="00E24901">
        <w:rPr>
          <w:rFonts w:cs="Arial"/>
        </w:rPr>
        <w:t xml:space="preserve"> указана должность с выключенным параметром </w:t>
      </w:r>
      <w:r w:rsidR="00E24901">
        <w:rPr>
          <w:rFonts w:cs="Arial"/>
        </w:rPr>
        <w:lastRenderedPageBreak/>
        <w:t>«</w:t>
      </w:r>
      <w:r w:rsidR="00E24901" w:rsidRPr="00E24901">
        <w:rPr>
          <w:rFonts w:cs="Arial"/>
        </w:rPr>
        <w:t>Совместительство</w:t>
      </w:r>
      <w:r w:rsidR="00E24901">
        <w:rPr>
          <w:rFonts w:cs="Arial"/>
        </w:rPr>
        <w:t xml:space="preserve">», </w:t>
      </w:r>
      <w:r w:rsidR="00E24901" w:rsidRPr="00E24901">
        <w:rPr>
          <w:rFonts w:cs="Arial"/>
        </w:rPr>
        <w:t xml:space="preserve">то поле </w:t>
      </w:r>
      <w:r w:rsidR="00E24901">
        <w:rPr>
          <w:rFonts w:cs="Arial"/>
        </w:rPr>
        <w:t>«</w:t>
      </w:r>
      <w:r w:rsidR="00E24901" w:rsidRPr="00E24901">
        <w:rPr>
          <w:rFonts w:cs="Arial"/>
        </w:rPr>
        <w:t>Вид работы</w:t>
      </w:r>
      <w:r w:rsidR="00E24901">
        <w:rPr>
          <w:rFonts w:cs="Arial"/>
        </w:rPr>
        <w:t>»</w:t>
      </w:r>
      <w:r w:rsidR="00E24901" w:rsidRPr="00E24901">
        <w:rPr>
          <w:rFonts w:cs="Arial"/>
        </w:rPr>
        <w:t xml:space="preserve"> </w:t>
      </w:r>
      <w:r w:rsidR="00E24901">
        <w:rPr>
          <w:rFonts w:cs="Arial"/>
        </w:rPr>
        <w:t>будет заполнено</w:t>
      </w:r>
      <w:r w:rsidR="00E24901" w:rsidRPr="00E24901">
        <w:rPr>
          <w:rFonts w:cs="Arial"/>
        </w:rPr>
        <w:t xml:space="preserve"> значе</w:t>
      </w:r>
      <w:r w:rsidR="00E24901">
        <w:rPr>
          <w:rFonts w:cs="Arial"/>
        </w:rPr>
        <w:t>нием «</w:t>
      </w:r>
      <w:r w:rsidR="00E24901" w:rsidRPr="00E24901">
        <w:rPr>
          <w:rFonts w:cs="Arial"/>
        </w:rPr>
        <w:t>Основная</w:t>
      </w:r>
      <w:r w:rsidR="00E24901">
        <w:rPr>
          <w:rFonts w:cs="Arial"/>
        </w:rPr>
        <w:t>»</w:t>
      </w:r>
      <w:r w:rsidR="00E24901" w:rsidRPr="00E24901">
        <w:rPr>
          <w:rFonts w:cs="Arial"/>
        </w:rPr>
        <w:t>.</w:t>
      </w:r>
      <w:r w:rsidR="00E24901">
        <w:rPr>
          <w:rFonts w:cs="Arial"/>
        </w:rPr>
        <w:t xml:space="preserve"> </w:t>
      </w:r>
      <w:r w:rsidR="00E24901" w:rsidRPr="00E24901">
        <w:rPr>
          <w:rFonts w:cs="Arial"/>
        </w:rPr>
        <w:t xml:space="preserve">Если включен параметр </w:t>
      </w:r>
      <w:r w:rsidR="00E24901">
        <w:rPr>
          <w:rFonts w:cs="Arial"/>
        </w:rPr>
        <w:t>«</w:t>
      </w:r>
      <w:r w:rsidR="00E24901" w:rsidRPr="00E24901">
        <w:rPr>
          <w:rFonts w:cs="Arial"/>
        </w:rPr>
        <w:t>Совместительство</w:t>
      </w:r>
      <w:r w:rsidR="00E24901">
        <w:rPr>
          <w:rFonts w:cs="Arial"/>
        </w:rPr>
        <w:t xml:space="preserve">» </w:t>
      </w:r>
      <w:r w:rsidR="00E24901" w:rsidRPr="00E24901">
        <w:rPr>
          <w:rFonts w:cs="Arial"/>
        </w:rPr>
        <w:t xml:space="preserve">и в </w:t>
      </w:r>
      <w:r w:rsidR="00C26CAD">
        <w:rPr>
          <w:rFonts w:cs="Arial"/>
        </w:rPr>
        <w:t>данной организации</w:t>
      </w:r>
      <w:r w:rsidR="00E24901" w:rsidRPr="00E24901">
        <w:rPr>
          <w:rFonts w:cs="Arial"/>
        </w:rPr>
        <w:t xml:space="preserve"> у сотрудника только одна должность по совместительству, то поле </w:t>
      </w:r>
      <w:r w:rsidR="00E24901">
        <w:rPr>
          <w:rFonts w:cs="Arial"/>
        </w:rPr>
        <w:t>«</w:t>
      </w:r>
      <w:r w:rsidR="00E24901" w:rsidRPr="00E24901">
        <w:rPr>
          <w:rFonts w:cs="Arial"/>
        </w:rPr>
        <w:t>Вид работы</w:t>
      </w:r>
      <w:r w:rsidR="00E24901">
        <w:rPr>
          <w:rFonts w:cs="Arial"/>
        </w:rPr>
        <w:t>»</w:t>
      </w:r>
      <w:r w:rsidR="00E24901" w:rsidRPr="00E24901">
        <w:rPr>
          <w:rFonts w:cs="Arial"/>
        </w:rPr>
        <w:t xml:space="preserve"> </w:t>
      </w:r>
      <w:r w:rsidR="00E24901">
        <w:rPr>
          <w:rFonts w:cs="Arial"/>
        </w:rPr>
        <w:t>–</w:t>
      </w:r>
      <w:r w:rsidR="00E24901" w:rsidRPr="00E24901">
        <w:rPr>
          <w:rFonts w:cs="Arial"/>
        </w:rPr>
        <w:t xml:space="preserve"> </w:t>
      </w:r>
      <w:r w:rsidR="00E24901">
        <w:rPr>
          <w:rFonts w:cs="Arial"/>
        </w:rPr>
        <w:t>«</w:t>
      </w:r>
      <w:r w:rsidR="00E24901" w:rsidRPr="00E24901">
        <w:rPr>
          <w:rFonts w:cs="Arial"/>
        </w:rPr>
        <w:t>По совместительству</w:t>
      </w:r>
      <w:r w:rsidR="00E24901">
        <w:rPr>
          <w:rFonts w:cs="Arial"/>
        </w:rPr>
        <w:t>»</w:t>
      </w:r>
      <w:r w:rsidR="00E24901" w:rsidRPr="00E24901">
        <w:rPr>
          <w:rFonts w:cs="Arial"/>
        </w:rPr>
        <w:t>.</w:t>
      </w:r>
      <w:r w:rsidR="00E24901">
        <w:rPr>
          <w:rFonts w:cs="Arial"/>
        </w:rPr>
        <w:t xml:space="preserve"> </w:t>
      </w:r>
      <w:r w:rsidR="00E24901" w:rsidRPr="00E24901">
        <w:rPr>
          <w:rFonts w:cs="Arial"/>
        </w:rPr>
        <w:t xml:space="preserve">Если у сотрудника в </w:t>
      </w:r>
      <w:r w:rsidR="00C26CAD">
        <w:rPr>
          <w:rFonts w:cs="Arial"/>
        </w:rPr>
        <w:t>организации</w:t>
      </w:r>
      <w:r w:rsidR="00E24901" w:rsidRPr="00E24901">
        <w:rPr>
          <w:rFonts w:cs="Arial"/>
        </w:rPr>
        <w:t xml:space="preserve"> две должности, то данное поле заполняется по основной должности</w:t>
      </w:r>
      <w:r w:rsidR="00E24901">
        <w:rPr>
          <w:rFonts w:cs="Arial"/>
        </w:rPr>
        <w:t xml:space="preserve"> (должности </w:t>
      </w:r>
      <w:r w:rsidR="00E24901" w:rsidRPr="00E24901">
        <w:rPr>
          <w:rFonts w:cs="Arial"/>
        </w:rPr>
        <w:t xml:space="preserve">только в рамках </w:t>
      </w:r>
      <w:r w:rsidR="00C26CAD">
        <w:rPr>
          <w:rFonts w:cs="Arial"/>
        </w:rPr>
        <w:t>данной организации</w:t>
      </w:r>
      <w:r w:rsidR="00E24901">
        <w:rPr>
          <w:rFonts w:cs="Arial"/>
        </w:rPr>
        <w:t>)</w:t>
      </w:r>
      <w:r w:rsidR="00E24901" w:rsidRPr="00E24901">
        <w:rPr>
          <w:rFonts w:cs="Arial"/>
        </w:rPr>
        <w:t>.</w:t>
      </w:r>
      <w:r w:rsidR="00E24901">
        <w:rPr>
          <w:rFonts w:cs="Arial"/>
        </w:rPr>
        <w:t xml:space="preserve"> Аналогичным образом подтягивается информация полей вкладки «Общие сведения»: «Образование», «Место рождения», «Семейное положение» (поле «Состояние в браке» в личной карточке), «ИНН», «Дата регистрации по месту жительства», а также вкладки «Квалификация» (в личной карточке – «Повышение квалификации): вложенные вкладки «Повышение квалификации» и «Профессиональная переподготовка».</w:t>
      </w:r>
    </w:p>
    <w:p w14:paraId="00E1B3F0" w14:textId="77777777" w:rsidR="007D4E88" w:rsidRPr="00A80107" w:rsidRDefault="00BC4F7F" w:rsidP="003A6D31">
      <w:pPr>
        <w:pStyle w:val="phnormal"/>
        <w:rPr>
          <w:rFonts w:cs="Arial"/>
        </w:rPr>
      </w:pPr>
      <w:r w:rsidRPr="00A80107">
        <w:rPr>
          <w:rFonts w:cs="Arial"/>
        </w:rPr>
        <w:t>Чтобы уволить сотрудника</w:t>
      </w:r>
      <w:r w:rsidR="007D4E88" w:rsidRPr="00A80107">
        <w:rPr>
          <w:rFonts w:cs="Arial"/>
        </w:rPr>
        <w:t>:</w:t>
      </w:r>
    </w:p>
    <w:p w14:paraId="6DC0A586" w14:textId="785829B7" w:rsidR="007D4E88" w:rsidRPr="00A80107" w:rsidRDefault="00BC4F7F" w:rsidP="00EB6000">
      <w:pPr>
        <w:pStyle w:val="phlistordereda"/>
        <w:numPr>
          <w:ilvl w:val="0"/>
          <w:numId w:val="47"/>
        </w:numPr>
      </w:pPr>
      <w:r w:rsidRPr="00A80107">
        <w:t xml:space="preserve">выделите </w:t>
      </w:r>
      <w:r w:rsidR="007D4E88" w:rsidRPr="00A80107">
        <w:t xml:space="preserve">запись и </w:t>
      </w:r>
      <w:r w:rsidR="005A49B8" w:rsidRPr="00A80107">
        <w:t>нажмите кнопку</w:t>
      </w:r>
      <w:r w:rsidR="007D4E88" w:rsidRPr="00A80107">
        <w:t xml:space="preserve"> «Уволить»;</w:t>
      </w:r>
    </w:p>
    <w:p w14:paraId="129AED62" w14:textId="1BA487CE" w:rsidR="00BC4F7F" w:rsidRPr="00A80107" w:rsidRDefault="007D4E88" w:rsidP="00EB6000">
      <w:pPr>
        <w:pStyle w:val="phlistordereda"/>
      </w:pPr>
      <w:r w:rsidRPr="00A80107">
        <w:t>о</w:t>
      </w:r>
      <w:r w:rsidR="00BC4F7F" w:rsidRPr="00A80107">
        <w:t>ткроется окно «Увольнение сотрудника» (</w:t>
      </w:r>
      <w:r w:rsidR="00BC4F7F" w:rsidRPr="00A80107">
        <w:fldChar w:fldCharType="begin"/>
      </w:r>
      <w:r w:rsidR="00BC4F7F" w:rsidRPr="00A80107">
        <w:instrText xml:space="preserve"> REF _Ref383184670 \h  \* MERGEFORMAT </w:instrText>
      </w:r>
      <w:r w:rsidR="00BC4F7F" w:rsidRPr="00A80107">
        <w:fldChar w:fldCharType="separate"/>
      </w:r>
      <w:r w:rsidR="003F4659">
        <w:t>Рисунок 100</w:t>
      </w:r>
      <w:r w:rsidR="00BC4F7F" w:rsidRPr="00A80107">
        <w:fldChar w:fldCharType="end"/>
      </w:r>
      <w:r w:rsidRPr="00A80107">
        <w:t>);</w:t>
      </w:r>
    </w:p>
    <w:p w14:paraId="5C91969A" w14:textId="77777777" w:rsidR="00BC4F7F" w:rsidRPr="00A80107" w:rsidRDefault="00FA6269" w:rsidP="002B3354">
      <w:pPr>
        <w:pStyle w:val="phfigure"/>
        <w:rPr>
          <w:rFonts w:cs="Arial"/>
        </w:rPr>
      </w:pPr>
      <w:r w:rsidRPr="00A80107">
        <w:rPr>
          <w:rFonts w:cs="Arial"/>
          <w:noProof/>
        </w:rPr>
        <w:drawing>
          <wp:inline distT="0" distB="0" distL="0" distR="0" wp14:anchorId="4605DE5B" wp14:editId="6A302F8F">
            <wp:extent cx="5172075" cy="1076325"/>
            <wp:effectExtent l="0" t="0" r="9525" b="9525"/>
            <wp:docPr id="200" name="Рисунок 200" descr="увольнение_сотрудни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0" descr="увольнение_сотрудника"/>
                    <pic:cNvPicPr>
                      <a:picLocks noChangeAspect="1" noChangeArrowheads="1"/>
                    </pic:cNvPicPr>
                  </pic:nvPicPr>
                  <pic:blipFill>
                    <a:blip r:embed="rId151">
                      <a:extLst>
                        <a:ext uri="{28A0092B-C50C-407E-A947-70E740481C1C}">
                          <a14:useLocalDpi xmlns:a14="http://schemas.microsoft.com/office/drawing/2010/main" val="0"/>
                        </a:ext>
                      </a:extLst>
                    </a:blip>
                    <a:srcRect/>
                    <a:stretch>
                      <a:fillRect/>
                    </a:stretch>
                  </pic:blipFill>
                  <pic:spPr bwMode="auto">
                    <a:xfrm>
                      <a:off x="0" y="0"/>
                      <a:ext cx="5172075" cy="1076325"/>
                    </a:xfrm>
                    <a:prstGeom prst="rect">
                      <a:avLst/>
                    </a:prstGeom>
                    <a:noFill/>
                    <a:ln>
                      <a:noFill/>
                    </a:ln>
                  </pic:spPr>
                </pic:pic>
              </a:graphicData>
            </a:graphic>
          </wp:inline>
        </w:drawing>
      </w:r>
    </w:p>
    <w:p w14:paraId="584B6F28" w14:textId="62D0B234" w:rsidR="00BC4F7F" w:rsidRPr="00A80107" w:rsidRDefault="00EA7C0D" w:rsidP="002B3354">
      <w:pPr>
        <w:pStyle w:val="phfiguretitle"/>
      </w:pPr>
      <w:bookmarkStart w:id="575" w:name="_Ref383184670"/>
      <w:r>
        <w:t>Рисунок </w:t>
      </w:r>
      <w:fldSimple w:instr=" SEQ Рисунок \* ARABIC ">
        <w:r w:rsidR="003F4659">
          <w:rPr>
            <w:noProof/>
          </w:rPr>
          <w:t>100</w:t>
        </w:r>
      </w:fldSimple>
      <w:bookmarkEnd w:id="575"/>
      <w:r w:rsidR="00BC4F7F" w:rsidRPr="00A80107">
        <w:t xml:space="preserve"> – Окно «Увольнение сотрудника»</w:t>
      </w:r>
    </w:p>
    <w:p w14:paraId="60F429DF" w14:textId="77777777" w:rsidR="007D4E88" w:rsidRPr="00A80107" w:rsidRDefault="007D4E88" w:rsidP="00EB6000">
      <w:pPr>
        <w:pStyle w:val="phlistordereda"/>
      </w:pPr>
      <w:r w:rsidRPr="00A80107">
        <w:t>заполните поля:</w:t>
      </w:r>
    </w:p>
    <w:p w14:paraId="11F72FC6" w14:textId="77777777" w:rsidR="00BC4F7F" w:rsidRPr="00A80107" w:rsidRDefault="00BC4F7F" w:rsidP="00740BF3">
      <w:pPr>
        <w:pStyle w:val="phlistitemized1"/>
      </w:pPr>
      <w:r w:rsidRPr="00A80107">
        <w:t>«Дата увольнения»</w:t>
      </w:r>
      <w:r w:rsidR="00BF1C93" w:rsidRPr="00A80107">
        <w:t xml:space="preserve"> – </w:t>
      </w:r>
      <w:r w:rsidRPr="00A80107">
        <w:t>укажите дату увольнения;</w:t>
      </w:r>
    </w:p>
    <w:p w14:paraId="52F077A6" w14:textId="77777777" w:rsidR="00BC4F7F" w:rsidRPr="00A80107" w:rsidRDefault="00BC4F7F" w:rsidP="00740BF3">
      <w:pPr>
        <w:pStyle w:val="phlistitemized1"/>
      </w:pPr>
      <w:r w:rsidRPr="00A80107">
        <w:t xml:space="preserve">«Причина </w:t>
      </w:r>
      <w:r w:rsidRPr="005858C4">
        <w:t>увольнения</w:t>
      </w:r>
      <w:r w:rsidRPr="00A80107">
        <w:t>»</w:t>
      </w:r>
      <w:r w:rsidR="00BF1C93" w:rsidRPr="00A80107">
        <w:t xml:space="preserve"> – </w:t>
      </w:r>
      <w:r w:rsidRPr="00A80107">
        <w:t>выберите значение причины увольнения в выпадающем списке.</w:t>
      </w:r>
    </w:p>
    <w:p w14:paraId="6E2B0866" w14:textId="0588D007" w:rsidR="00BC4F7F" w:rsidRPr="00A80107" w:rsidRDefault="00871EAB" w:rsidP="00EB6000">
      <w:pPr>
        <w:pStyle w:val="phlistordereda"/>
      </w:pPr>
      <w:r w:rsidRPr="00A80107">
        <w:t>Н</w:t>
      </w:r>
      <w:r w:rsidR="005A49B8" w:rsidRPr="00A80107">
        <w:t>ажмите кнопку</w:t>
      </w:r>
      <w:r w:rsidR="00BC4F7F" w:rsidRPr="00A80107">
        <w:t xml:space="preserve"> «Сохранить».</w:t>
      </w:r>
    </w:p>
    <w:p w14:paraId="03EE1CE1" w14:textId="77777777" w:rsidR="00BC4F7F" w:rsidRPr="00A80107" w:rsidRDefault="00BC4F7F" w:rsidP="003A6D31">
      <w:pPr>
        <w:pStyle w:val="phnormal"/>
        <w:rPr>
          <w:rFonts w:cs="Arial"/>
        </w:rPr>
      </w:pPr>
      <w:r w:rsidRPr="00A80107">
        <w:rPr>
          <w:rFonts w:cs="Arial"/>
        </w:rPr>
        <w:t>Все уволенные сотрудники попадают в реестр «Уволенные сотрудники (Корзина)».</w:t>
      </w:r>
    </w:p>
    <w:p w14:paraId="60D6A5E6" w14:textId="463CB3A1" w:rsidR="00BC4F7F" w:rsidRPr="00A80107" w:rsidRDefault="00BC4F7F" w:rsidP="008C7E15">
      <w:pPr>
        <w:pStyle w:val="phnormal"/>
        <w:rPr>
          <w:rFonts w:cs="Arial"/>
        </w:rPr>
      </w:pPr>
      <w:r w:rsidRPr="00A80107">
        <w:rPr>
          <w:rFonts w:cs="Arial"/>
          <w:b/>
        </w:rPr>
        <w:t>Примечание</w:t>
      </w:r>
      <w:r w:rsidR="00BF1C93" w:rsidRPr="00EE2540">
        <w:rPr>
          <w:rFonts w:cs="Arial"/>
        </w:rPr>
        <w:t xml:space="preserve"> </w:t>
      </w:r>
      <w:r w:rsidR="00BF1C93" w:rsidRPr="00A80107">
        <w:rPr>
          <w:rFonts w:cs="Arial"/>
        </w:rPr>
        <w:t xml:space="preserve">– </w:t>
      </w:r>
      <w:r w:rsidR="000E78FB" w:rsidRPr="00A80107">
        <w:rPr>
          <w:rFonts w:cs="Arial"/>
        </w:rPr>
        <w:t>Рекомендуе</w:t>
      </w:r>
      <w:r w:rsidR="00AC3868" w:rsidRPr="00A80107">
        <w:rPr>
          <w:rFonts w:cs="Arial"/>
        </w:rPr>
        <w:t>тся</w:t>
      </w:r>
      <w:r w:rsidRPr="00A80107">
        <w:rPr>
          <w:rFonts w:cs="Arial"/>
        </w:rPr>
        <w:t xml:space="preserve"> выполнять увольнение сотрудника заранее (до истечения срока необходимых отработанных дней сотрудником), причем дату </w:t>
      </w:r>
      <w:r w:rsidR="000E78FB" w:rsidRPr="00A80107">
        <w:rPr>
          <w:rFonts w:cs="Arial"/>
        </w:rPr>
        <w:t>укажите</w:t>
      </w:r>
      <w:r w:rsidRPr="00A80107">
        <w:rPr>
          <w:rFonts w:cs="Arial"/>
        </w:rPr>
        <w:t xml:space="preserve"> «по факту», т.е. с какой даты сотрудник является уволенным. Это даст возможность выполнить своевременную замену во всех блоках Системы, в которых указан этот сотрудник: выполнить замену в шаблонах расписания и переформировать расписание с новым сотрудником, выполнить замену преподавателя в КТП и пр.</w:t>
      </w:r>
    </w:p>
    <w:p w14:paraId="25A7514E" w14:textId="157BF224" w:rsidR="00BC4F7F" w:rsidRPr="00A80107" w:rsidRDefault="00BC4F7F" w:rsidP="003A6D31">
      <w:pPr>
        <w:pStyle w:val="phnormal"/>
        <w:rPr>
          <w:rFonts w:cs="Arial"/>
        </w:rPr>
      </w:pPr>
      <w:r w:rsidRPr="00A07634">
        <w:rPr>
          <w:rFonts w:cs="Arial"/>
          <w:b/>
        </w:rPr>
        <w:t>Пример</w:t>
      </w:r>
      <w:r w:rsidR="00A07634">
        <w:rPr>
          <w:rFonts w:cs="Arial"/>
        </w:rPr>
        <w:t xml:space="preserve"> </w:t>
      </w:r>
      <w:r w:rsidR="00A07634" w:rsidRPr="00A07634">
        <w:rPr>
          <w:rFonts w:cs="Arial"/>
          <w:i/>
        </w:rPr>
        <w:t xml:space="preserve">– </w:t>
      </w:r>
      <w:r w:rsidRPr="00A07634">
        <w:rPr>
          <w:rFonts w:cs="Arial"/>
          <w:i/>
        </w:rPr>
        <w:t>Сотруднику 15-го числа подписали заявление об увольнении,</w:t>
      </w:r>
      <w:r w:rsidR="00E91B9C" w:rsidRPr="00A07634">
        <w:rPr>
          <w:rFonts w:cs="Arial"/>
          <w:i/>
        </w:rPr>
        <w:t xml:space="preserve"> </w:t>
      </w:r>
      <w:r w:rsidRPr="00A07634">
        <w:rPr>
          <w:rFonts w:cs="Arial"/>
          <w:i/>
        </w:rPr>
        <w:t xml:space="preserve">он должен отработать 10 дней. В этом случае </w:t>
      </w:r>
      <w:r w:rsidR="00AC3868" w:rsidRPr="00A07634">
        <w:rPr>
          <w:rFonts w:cs="Arial"/>
          <w:i/>
        </w:rPr>
        <w:t>произведите</w:t>
      </w:r>
      <w:r w:rsidRPr="00A07634">
        <w:rPr>
          <w:rFonts w:cs="Arial"/>
          <w:i/>
        </w:rPr>
        <w:t xml:space="preserve"> увольнение сотрудника 25-ым числом в Системе. До наступления 25-го числа сотрудник будет числиться в Системе, сможет осуществлять вход в нее. За этот период (10 дней) </w:t>
      </w:r>
      <w:r w:rsidRPr="00A07634">
        <w:rPr>
          <w:rFonts w:cs="Arial"/>
          <w:i/>
        </w:rPr>
        <w:lastRenderedPageBreak/>
        <w:t>ответственному лицу необходимо произвести в Системе все требуемые замены. При наступлении 25-го числа сотрудник переместиться в реестр «Уволенные сотрудники» и перестанет иметь доступ в Систему под его учетной записью.</w:t>
      </w:r>
    </w:p>
    <w:p w14:paraId="1EE6F4A1" w14:textId="77777777" w:rsidR="00BC4F7F" w:rsidRPr="00A80107" w:rsidRDefault="00BC4F7F" w:rsidP="003A6D31">
      <w:pPr>
        <w:pStyle w:val="phnormal"/>
        <w:rPr>
          <w:rFonts w:cs="Arial"/>
        </w:rPr>
      </w:pPr>
      <w:r w:rsidRPr="00A80107">
        <w:rPr>
          <w:rFonts w:cs="Arial"/>
        </w:rPr>
        <w:t xml:space="preserve">Удаление сотрудника. В отличие от увольнения при удалении сотрудника его портфолио полностью удаляется из Системы. Чтобы удалить сотрудника, выделите запись в таблице и </w:t>
      </w:r>
      <w:r w:rsidR="005A49B8" w:rsidRPr="00A80107">
        <w:rPr>
          <w:rFonts w:cs="Arial"/>
        </w:rPr>
        <w:t>нажмите на кнопку</w:t>
      </w:r>
      <w:r w:rsidRPr="00A80107">
        <w:rPr>
          <w:rFonts w:cs="Arial"/>
        </w:rPr>
        <w:t xml:space="preserve"> «Удалить». При удалении сотрудника из Системы удаляется также и его учетная запись (т.е. логин, пароль).</w:t>
      </w:r>
    </w:p>
    <w:p w14:paraId="1D438F6B" w14:textId="77777777" w:rsidR="00BC4F7F" w:rsidRPr="00A80107" w:rsidRDefault="00200D25" w:rsidP="008C7E15">
      <w:pPr>
        <w:pStyle w:val="phnormal2"/>
        <w:rPr>
          <w:rFonts w:cs="Arial"/>
        </w:rPr>
      </w:pPr>
      <w:r w:rsidRPr="00A80107">
        <w:rPr>
          <w:rFonts w:cs="Arial"/>
        </w:rPr>
        <w:t>Примечани</w:t>
      </w:r>
      <w:r w:rsidR="00E73BC0" w:rsidRPr="00A80107">
        <w:rPr>
          <w:rFonts w:cs="Arial"/>
        </w:rPr>
        <w:t>я</w:t>
      </w:r>
    </w:p>
    <w:p w14:paraId="43E1C7EC" w14:textId="35FE99A0" w:rsidR="00BC4F7F" w:rsidRPr="00A80107" w:rsidRDefault="00874CF5" w:rsidP="00874CF5">
      <w:pPr>
        <w:pStyle w:val="phnormal"/>
        <w:rPr>
          <w:rFonts w:cs="Arial"/>
        </w:rPr>
      </w:pPr>
      <w:r w:rsidRPr="00A80107">
        <w:rPr>
          <w:rFonts w:cs="Arial"/>
        </w:rPr>
        <w:t>1 П</w:t>
      </w:r>
      <w:r w:rsidR="00BC4F7F" w:rsidRPr="00A80107">
        <w:rPr>
          <w:rFonts w:cs="Arial"/>
        </w:rPr>
        <w:t>ри удалении сотрудника в Системе удаляются все данные, которые он в</w:t>
      </w:r>
      <w:r w:rsidR="002943BD">
        <w:rPr>
          <w:rFonts w:cs="Arial"/>
        </w:rPr>
        <w:t>в</w:t>
      </w:r>
      <w:r w:rsidR="00BC4F7F" w:rsidRPr="00A80107">
        <w:rPr>
          <w:rFonts w:cs="Arial"/>
        </w:rPr>
        <w:t>ел, а также уроки, которые были на него назначены. Эти данные не подлежат восстановлению. Поэтом</w:t>
      </w:r>
      <w:r w:rsidR="00170491">
        <w:rPr>
          <w:rFonts w:cs="Arial"/>
        </w:rPr>
        <w:t>у рекомендуется</w:t>
      </w:r>
      <w:r w:rsidR="00BC4F7F" w:rsidRPr="00A80107">
        <w:rPr>
          <w:rFonts w:cs="Arial"/>
        </w:rPr>
        <w:t xml:space="preserve"> использовать данную функцию только в случае ошибочно внесенного в Систему сотрудника, на которого пока не назначены уроки, сотрудник не назначен классным руководителем, у сотрудника нет назначенных на него КТП, а также </w:t>
      </w:r>
      <w:r w:rsidRPr="00A80107">
        <w:rPr>
          <w:rFonts w:cs="Arial"/>
        </w:rPr>
        <w:t>он не выставлял ни одной оценки.</w:t>
      </w:r>
    </w:p>
    <w:p w14:paraId="66B4F2D8" w14:textId="03584D18" w:rsidR="00BD1557" w:rsidRDefault="001E32D4" w:rsidP="00874CF5">
      <w:pPr>
        <w:pStyle w:val="phnormal"/>
        <w:rPr>
          <w:rFonts w:cs="Arial"/>
        </w:rPr>
      </w:pPr>
      <w:r>
        <w:rPr>
          <w:rFonts w:cs="Arial"/>
        </w:rPr>
        <w:t>2</w:t>
      </w:r>
      <w:r w:rsidR="00874CF5" w:rsidRPr="00A80107">
        <w:rPr>
          <w:rFonts w:cs="Arial"/>
        </w:rPr>
        <w:t xml:space="preserve"> Е</w:t>
      </w:r>
      <w:r w:rsidR="00BD1557" w:rsidRPr="00A80107">
        <w:rPr>
          <w:rFonts w:cs="Arial"/>
        </w:rPr>
        <w:t>сли сотрудник уволен будущей датой, то запрещено изменять значения в полях «Снять с должности», «Дата снятия». Данные поля заблокированы для редактирования у уволенных сотрудников. Если происходит отмена увольнения, то данные поля будут снова доступны для редактирования.</w:t>
      </w:r>
    </w:p>
    <w:p w14:paraId="33564891" w14:textId="77777777" w:rsidR="00993F7D" w:rsidRDefault="00665337" w:rsidP="00665337">
      <w:pPr>
        <w:pStyle w:val="phnormal"/>
      </w:pPr>
      <w:r>
        <w:rPr>
          <w:rFonts w:cs="Arial"/>
        </w:rPr>
        <w:t xml:space="preserve">В реестре «Сотрудники» доступна отмена восстановления сотрудника. Восстановление сотрудника описано в п. </w:t>
      </w:r>
      <w:r>
        <w:rPr>
          <w:rFonts w:cs="Arial"/>
        </w:rPr>
        <w:fldChar w:fldCharType="begin"/>
      </w:r>
      <w:r>
        <w:rPr>
          <w:rFonts w:cs="Arial"/>
        </w:rPr>
        <w:instrText xml:space="preserve"> REF _Ref459286493 \r \h </w:instrText>
      </w:r>
      <w:r>
        <w:rPr>
          <w:rFonts w:cs="Arial"/>
        </w:rPr>
      </w:r>
      <w:r>
        <w:rPr>
          <w:rFonts w:cs="Arial"/>
        </w:rPr>
        <w:fldChar w:fldCharType="separate"/>
      </w:r>
      <w:r w:rsidR="003F4659">
        <w:rPr>
          <w:rFonts w:cs="Arial"/>
        </w:rPr>
        <w:t>6.12</w:t>
      </w:r>
      <w:r>
        <w:rPr>
          <w:rFonts w:cs="Arial"/>
        </w:rPr>
        <w:fldChar w:fldCharType="end"/>
      </w:r>
      <w:r>
        <w:rPr>
          <w:rFonts w:cs="Arial"/>
        </w:rPr>
        <w:t xml:space="preserve">. Чтобы отменить восстановление сотрудника, </w:t>
      </w:r>
      <w:r>
        <w:t>выделите запись и нажмите на кнопку «Отмена восстановления»</w:t>
      </w:r>
      <w:r w:rsidR="00171566">
        <w:t xml:space="preserve">. </w:t>
      </w:r>
    </w:p>
    <w:p w14:paraId="23DE2AEF" w14:textId="77777777" w:rsidR="00993F7D" w:rsidRPr="00665337" w:rsidRDefault="00993F7D" w:rsidP="00993F7D">
      <w:pPr>
        <w:pStyle w:val="phnormal"/>
      </w:pPr>
      <w:r w:rsidRPr="00993F7D">
        <w:rPr>
          <w:b/>
        </w:rPr>
        <w:t>Примечание</w:t>
      </w:r>
      <w:r>
        <w:t xml:space="preserve"> – Кнопкой «Отмена восстановления» можно воспользоваться только при выборе одного сотрудника.</w:t>
      </w:r>
    </w:p>
    <w:p w14:paraId="5FB33FA5" w14:textId="102AB6C0" w:rsidR="00665337" w:rsidRDefault="00171566" w:rsidP="00665337">
      <w:pPr>
        <w:pStyle w:val="phnormal"/>
      </w:pPr>
      <w:r>
        <w:t>Будут выполнены проверки:</w:t>
      </w:r>
    </w:p>
    <w:p w14:paraId="3C5BC410" w14:textId="2FA99EAB" w:rsidR="00171566" w:rsidRDefault="00171566" w:rsidP="00171566">
      <w:pPr>
        <w:pStyle w:val="phlistitemized1"/>
      </w:pPr>
      <w:r>
        <w:t>был ли сотрудник восстановлен:</w:t>
      </w:r>
    </w:p>
    <w:p w14:paraId="1938D71F" w14:textId="47CD1C1B" w:rsidR="00171566" w:rsidRDefault="00171566" w:rsidP="00171566">
      <w:pPr>
        <w:pStyle w:val="phlistitemized2"/>
      </w:pPr>
      <w:r>
        <w:t>да – будет произведена отмена последнего восстановления сотрудника. Сотрудник будет возвращен в реестр «Уволенные сотрудники» с указанием даты и причины последнего увольнения;</w:t>
      </w:r>
    </w:p>
    <w:p w14:paraId="22BC0968" w14:textId="1C91160C" w:rsidR="00171566" w:rsidRDefault="003450EA" w:rsidP="00171566">
      <w:pPr>
        <w:pStyle w:val="phlistitemized2"/>
      </w:pPr>
      <w:r>
        <w:t>нет – откроется окно с</w:t>
      </w:r>
      <w:r w:rsidR="00171566">
        <w:t xml:space="preserve"> сообщение</w:t>
      </w:r>
      <w:r>
        <w:t>м</w:t>
      </w:r>
      <w:r w:rsidR="00171566">
        <w:t xml:space="preserve">: «Нельзя отменить восстановление сотрудника </w:t>
      </w:r>
      <w:r w:rsidR="00171566" w:rsidRPr="00171566">
        <w:t>&lt;</w:t>
      </w:r>
      <w:r w:rsidR="00171566">
        <w:t>ФИО</w:t>
      </w:r>
      <w:r w:rsidR="00171566" w:rsidRPr="00171566">
        <w:t>&gt;</w:t>
      </w:r>
      <w:r w:rsidR="00171566">
        <w:t>, потому что он не был восстановлен» (</w:t>
      </w:r>
      <w:r w:rsidR="00171566">
        <w:fldChar w:fldCharType="begin"/>
      </w:r>
      <w:r w:rsidR="00171566">
        <w:instrText xml:space="preserve"> REF _Ref8918185 \h </w:instrText>
      </w:r>
      <w:r w:rsidR="00171566">
        <w:fldChar w:fldCharType="separate"/>
      </w:r>
      <w:r w:rsidR="003F4659">
        <w:t xml:space="preserve">Рисунок </w:t>
      </w:r>
      <w:r w:rsidR="003F4659">
        <w:rPr>
          <w:noProof/>
        </w:rPr>
        <w:t>101</w:t>
      </w:r>
      <w:r w:rsidR="00171566">
        <w:fldChar w:fldCharType="end"/>
      </w:r>
      <w:r w:rsidR="00171566">
        <w:t>). При нажатии на кнопку «ОК», окно закроется.</w:t>
      </w:r>
    </w:p>
    <w:p w14:paraId="23C37A0C" w14:textId="10047788" w:rsidR="00171566" w:rsidRDefault="002F230A" w:rsidP="00171566">
      <w:pPr>
        <w:pStyle w:val="phfigure"/>
      </w:pPr>
      <w:r>
        <w:rPr>
          <w:noProof/>
        </w:rPr>
        <w:lastRenderedPageBreak/>
        <w:drawing>
          <wp:inline distT="0" distB="0" distL="0" distR="0" wp14:anchorId="29DF09B1" wp14:editId="6C839BFF">
            <wp:extent cx="5667375" cy="1228725"/>
            <wp:effectExtent l="0" t="0" r="9525" b="9525"/>
            <wp:docPr id="104" name="Рисунок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2"/>
                    <a:stretch>
                      <a:fillRect/>
                    </a:stretch>
                  </pic:blipFill>
                  <pic:spPr>
                    <a:xfrm>
                      <a:off x="0" y="0"/>
                      <a:ext cx="5667375" cy="1228725"/>
                    </a:xfrm>
                    <a:prstGeom prst="rect">
                      <a:avLst/>
                    </a:prstGeom>
                  </pic:spPr>
                </pic:pic>
              </a:graphicData>
            </a:graphic>
          </wp:inline>
        </w:drawing>
      </w:r>
    </w:p>
    <w:p w14:paraId="4B247FEB" w14:textId="07493F63" w:rsidR="00171566" w:rsidRDefault="00171566" w:rsidP="00171566">
      <w:pPr>
        <w:pStyle w:val="phfiguretitle"/>
      </w:pPr>
      <w:bookmarkStart w:id="576" w:name="_Ref8918185"/>
      <w:r>
        <w:t xml:space="preserve">Рисунок </w:t>
      </w:r>
      <w:fldSimple w:instr=" SEQ Рисунок \* ARABIC ">
        <w:r w:rsidR="003F4659">
          <w:rPr>
            <w:noProof/>
          </w:rPr>
          <w:t>101</w:t>
        </w:r>
      </w:fldSimple>
      <w:bookmarkEnd w:id="576"/>
      <w:r>
        <w:t xml:space="preserve"> – Информационное сообщение</w:t>
      </w:r>
    </w:p>
    <w:p w14:paraId="096AFB92" w14:textId="0F4A5397" w:rsidR="00171566" w:rsidRDefault="003450EA" w:rsidP="00171566">
      <w:pPr>
        <w:pStyle w:val="phlistitemized1"/>
      </w:pPr>
      <w:r>
        <w:t>есть ли связи у выбранного сотрудника:</w:t>
      </w:r>
    </w:p>
    <w:p w14:paraId="31757F61" w14:textId="33D50CED" w:rsidR="003450EA" w:rsidRDefault="003450EA" w:rsidP="003450EA">
      <w:pPr>
        <w:pStyle w:val="phlistitemized2"/>
      </w:pPr>
      <w:r>
        <w:t>да – откроется окно с сообщением: «Сотрудник &lt;ФИО</w:t>
      </w:r>
      <w:r w:rsidRPr="003450EA">
        <w:t>&gt;- отмена восстановления невозможна, т.к. имеются ссылки: перечень связей</w:t>
      </w:r>
      <w:r>
        <w:t>»;</w:t>
      </w:r>
    </w:p>
    <w:p w14:paraId="0F5DBE23" w14:textId="582E670E" w:rsidR="003450EA" w:rsidRDefault="003450EA" w:rsidP="003450EA">
      <w:pPr>
        <w:pStyle w:val="phlistitemized2"/>
      </w:pPr>
      <w:r>
        <w:t xml:space="preserve">нет – </w:t>
      </w:r>
      <w:r w:rsidRPr="003450EA">
        <w:t xml:space="preserve">будет произведена отмена последнего восстановления сотрудника. Сотрудник будет возвращен в реестр «Уволенные сотрудники» с указанием даты </w:t>
      </w:r>
      <w:r>
        <w:t>и причины последнего увольнения.</w:t>
      </w:r>
    </w:p>
    <w:p w14:paraId="1D21EA91" w14:textId="23D68212" w:rsidR="00993F7D" w:rsidRDefault="00993F7D" w:rsidP="00993F7D">
      <w:pPr>
        <w:pStyle w:val="phnormal"/>
      </w:pPr>
      <w:r w:rsidRPr="00993F7D">
        <w:rPr>
          <w:b/>
        </w:rPr>
        <w:t>Примечание</w:t>
      </w:r>
      <w:r>
        <w:t xml:space="preserve"> – Выполняется проверка следующих связей сотрудника:</w:t>
      </w:r>
    </w:p>
    <w:p w14:paraId="2B44552E" w14:textId="4160D305" w:rsidR="00993F7D" w:rsidRDefault="00993F7D" w:rsidP="00993F7D">
      <w:pPr>
        <w:pStyle w:val="phlistitemized1"/>
      </w:pPr>
      <w:r>
        <w:t xml:space="preserve">сотрудник является классным руководителем (п. </w:t>
      </w:r>
      <w:r>
        <w:fldChar w:fldCharType="begin"/>
      </w:r>
      <w:r>
        <w:instrText xml:space="preserve"> REF _Ref8918901 \r \h </w:instrText>
      </w:r>
      <w:r>
        <w:fldChar w:fldCharType="separate"/>
      </w:r>
      <w:r w:rsidR="003F4659">
        <w:t>6.14</w:t>
      </w:r>
      <w:r>
        <w:fldChar w:fldCharType="end"/>
      </w:r>
      <w:r>
        <w:t>);</w:t>
      </w:r>
    </w:p>
    <w:p w14:paraId="77847E48" w14:textId="0132E941" w:rsidR="00993F7D" w:rsidRDefault="00993F7D" w:rsidP="00993F7D">
      <w:pPr>
        <w:pStyle w:val="phlistitemized1"/>
      </w:pPr>
      <w:r>
        <w:t xml:space="preserve">на сотрудника назначен урок в шаблоне расписания предмета (п. </w:t>
      </w:r>
      <w:r>
        <w:fldChar w:fldCharType="begin"/>
      </w:r>
      <w:r>
        <w:instrText xml:space="preserve"> REF _Ref364176298 \r \h </w:instrText>
      </w:r>
      <w:r>
        <w:fldChar w:fldCharType="separate"/>
      </w:r>
      <w:r w:rsidR="003F4659">
        <w:t>9.1</w:t>
      </w:r>
      <w:r>
        <w:fldChar w:fldCharType="end"/>
      </w:r>
      <w:r>
        <w:t>);</w:t>
      </w:r>
    </w:p>
    <w:p w14:paraId="30ED8652" w14:textId="26EF5FD8" w:rsidR="00993F7D" w:rsidRDefault="00993F7D" w:rsidP="00993F7D">
      <w:pPr>
        <w:pStyle w:val="phlistitemized1"/>
      </w:pPr>
      <w:r>
        <w:t xml:space="preserve">на сотрудника назначен урок в расписании уроков (п. </w:t>
      </w:r>
      <w:r>
        <w:fldChar w:fldCharType="begin"/>
      </w:r>
      <w:r>
        <w:instrText xml:space="preserve"> REF _Ref8918975 \r \h </w:instrText>
      </w:r>
      <w:r>
        <w:fldChar w:fldCharType="separate"/>
      </w:r>
      <w:r w:rsidR="003F4659">
        <w:t>9.5</w:t>
      </w:r>
      <w:r>
        <w:fldChar w:fldCharType="end"/>
      </w:r>
      <w:r>
        <w:t>);</w:t>
      </w:r>
    </w:p>
    <w:p w14:paraId="2346BC80" w14:textId="08F5E504" w:rsidR="00993F7D" w:rsidRDefault="00993F7D" w:rsidP="00993F7D">
      <w:pPr>
        <w:pStyle w:val="phlistitemized1"/>
      </w:pPr>
      <w:r>
        <w:t>сотрудник назначен преподавателем по предмету в справочнике «Предметы» в организации, в которую его восстановили (описание справочника представлено в руководстве пользователя «Справочники и отчеты»);</w:t>
      </w:r>
    </w:p>
    <w:p w14:paraId="01E60D29" w14:textId="5C3BD494" w:rsidR="00993F7D" w:rsidRDefault="00993F7D" w:rsidP="00993F7D">
      <w:pPr>
        <w:pStyle w:val="phlistitemized1"/>
      </w:pPr>
      <w:r>
        <w:t>у сотрудника есть КТП</w:t>
      </w:r>
      <w:r w:rsidR="007E2242">
        <w:t>,</w:t>
      </w:r>
      <w:r>
        <w:t xml:space="preserve"> в организации которой его восстановили (п. </w:t>
      </w:r>
      <w:r>
        <w:fldChar w:fldCharType="begin"/>
      </w:r>
      <w:r>
        <w:instrText xml:space="preserve"> REF _Ref309285695 \r \h </w:instrText>
      </w:r>
      <w:r>
        <w:fldChar w:fldCharType="separate"/>
      </w:r>
      <w:r w:rsidR="003F4659">
        <w:t>8.2</w:t>
      </w:r>
      <w:r>
        <w:fldChar w:fldCharType="end"/>
      </w:r>
      <w:r>
        <w:t>).</w:t>
      </w:r>
    </w:p>
    <w:p w14:paraId="46D53663" w14:textId="77777777" w:rsidR="00324421" w:rsidRPr="00A80107" w:rsidRDefault="00324421" w:rsidP="000C24FF">
      <w:pPr>
        <w:pStyle w:val="31"/>
        <w:rPr>
          <w:rFonts w:cs="Arial"/>
        </w:rPr>
      </w:pPr>
      <w:bookmarkStart w:id="577" w:name="_Ref458006813"/>
      <w:bookmarkStart w:id="578" w:name="_Toc465759486"/>
      <w:bookmarkStart w:id="579" w:name="_Toc448855297"/>
      <w:bookmarkStart w:id="580" w:name="_Toc5960228"/>
      <w:bookmarkStart w:id="581" w:name="_Ref309284807"/>
      <w:bookmarkStart w:id="582" w:name="_Ref309149801"/>
      <w:bookmarkStart w:id="583" w:name="_Toc9321151"/>
      <w:bookmarkEnd w:id="482"/>
      <w:bookmarkEnd w:id="483"/>
      <w:bookmarkEnd w:id="484"/>
      <w:bookmarkEnd w:id="485"/>
      <w:bookmarkEnd w:id="486"/>
      <w:bookmarkEnd w:id="487"/>
      <w:r w:rsidRPr="00A80107">
        <w:rPr>
          <w:rFonts w:cs="Arial"/>
        </w:rPr>
        <w:t>Портфолио сотрудника</w:t>
      </w:r>
      <w:bookmarkEnd w:id="577"/>
      <w:bookmarkEnd w:id="578"/>
      <w:bookmarkEnd w:id="579"/>
      <w:bookmarkEnd w:id="580"/>
      <w:bookmarkEnd w:id="583"/>
    </w:p>
    <w:p w14:paraId="7C945FB5" w14:textId="437ADC9A" w:rsidR="00BC4F7F" w:rsidRPr="00A80107" w:rsidRDefault="00BC4F7F" w:rsidP="003A6D31">
      <w:pPr>
        <w:pStyle w:val="phnormal"/>
        <w:rPr>
          <w:rFonts w:cs="Arial"/>
        </w:rPr>
      </w:pPr>
      <w:r w:rsidRPr="00A80107">
        <w:rPr>
          <w:rFonts w:cs="Arial"/>
        </w:rPr>
        <w:t>Портфолио сотрудника – это собрание информации, дающ</w:t>
      </w:r>
      <w:r w:rsidR="008027BE">
        <w:rPr>
          <w:rFonts w:cs="Arial"/>
        </w:rPr>
        <w:t>ее представление о сотруднике ОО</w:t>
      </w:r>
      <w:r w:rsidRPr="00A80107">
        <w:rPr>
          <w:rFonts w:cs="Arial"/>
        </w:rPr>
        <w:t>.</w:t>
      </w:r>
    </w:p>
    <w:p w14:paraId="6328AA99" w14:textId="77777777" w:rsidR="00BC4F7F" w:rsidRPr="00A80107" w:rsidRDefault="00BC4F7F" w:rsidP="003A6D31">
      <w:pPr>
        <w:pStyle w:val="phnormal"/>
        <w:rPr>
          <w:rFonts w:cs="Arial"/>
        </w:rPr>
      </w:pPr>
      <w:r w:rsidRPr="00A80107">
        <w:rPr>
          <w:rFonts w:cs="Arial"/>
        </w:rPr>
        <w:t>Для доступа к портфолио сотрудник</w:t>
      </w:r>
      <w:r w:rsidR="00CA6233" w:rsidRPr="00A80107">
        <w:rPr>
          <w:rFonts w:cs="Arial"/>
        </w:rPr>
        <w:t>а</w:t>
      </w:r>
      <w:r w:rsidRPr="00A80107">
        <w:rPr>
          <w:rFonts w:cs="Arial"/>
        </w:rPr>
        <w:t xml:space="preserve">, </w:t>
      </w:r>
      <w:r w:rsidR="00CA6233" w:rsidRPr="00A80107">
        <w:rPr>
          <w:rFonts w:cs="Arial"/>
        </w:rPr>
        <w:t>выделите</w:t>
      </w:r>
      <w:r w:rsidRPr="00A80107">
        <w:rPr>
          <w:rFonts w:cs="Arial"/>
        </w:rPr>
        <w:t xml:space="preserve"> запись </w:t>
      </w:r>
      <w:r w:rsidR="00CA6233" w:rsidRPr="00A80107">
        <w:rPr>
          <w:rFonts w:cs="Arial"/>
        </w:rPr>
        <w:t>в реестре и</w:t>
      </w:r>
      <w:r w:rsidRPr="00A80107">
        <w:rPr>
          <w:rFonts w:cs="Arial"/>
        </w:rPr>
        <w:t xml:space="preserve"> </w:t>
      </w:r>
      <w:r w:rsidR="005A49B8" w:rsidRPr="00A80107">
        <w:rPr>
          <w:rFonts w:cs="Arial"/>
        </w:rPr>
        <w:t>нажмите на кнопку</w:t>
      </w:r>
      <w:r w:rsidRPr="00A80107">
        <w:rPr>
          <w:rFonts w:cs="Arial"/>
        </w:rPr>
        <w:t xml:space="preserve"> «Изменить».</w:t>
      </w:r>
    </w:p>
    <w:p w14:paraId="2A259590" w14:textId="77777777" w:rsidR="00BC4F7F" w:rsidRPr="00A80107" w:rsidRDefault="00BC4F7F" w:rsidP="003A6D31">
      <w:pPr>
        <w:pStyle w:val="phnormal"/>
        <w:rPr>
          <w:rFonts w:cs="Arial"/>
        </w:rPr>
      </w:pPr>
      <w:r w:rsidRPr="00A80107">
        <w:rPr>
          <w:rFonts w:cs="Arial"/>
        </w:rPr>
        <w:t>В Системе портфолио сотрудника разделено на тематические разделы и вкладки.</w:t>
      </w:r>
    </w:p>
    <w:p w14:paraId="7EE770F4" w14:textId="459D31EB" w:rsidR="00CA6233" w:rsidRPr="00A80107" w:rsidRDefault="00BC4F7F" w:rsidP="009736D9">
      <w:pPr>
        <w:pStyle w:val="phlistitemizedtitle"/>
      </w:pPr>
      <w:r w:rsidRPr="00A80107">
        <w:t>Окно портфолио сотрудника (</w:t>
      </w:r>
      <w:r w:rsidRPr="00A80107">
        <w:fldChar w:fldCharType="begin"/>
      </w:r>
      <w:r w:rsidRPr="00A80107">
        <w:instrText xml:space="preserve"> REF _Ref442451249 \h </w:instrText>
      </w:r>
      <w:r w:rsidR="0088633D" w:rsidRPr="00A80107">
        <w:instrText xml:space="preserve"> \* MERGEFORMAT </w:instrText>
      </w:r>
      <w:r w:rsidRPr="00A80107">
        <w:fldChar w:fldCharType="separate"/>
      </w:r>
      <w:r w:rsidR="003F4659">
        <w:t>Рисунок 102</w:t>
      </w:r>
      <w:r w:rsidRPr="00A80107">
        <w:fldChar w:fldCharType="end"/>
      </w:r>
      <w:r w:rsidRPr="00A80107">
        <w:t xml:space="preserve">) содержит </w:t>
      </w:r>
      <w:r w:rsidR="00CA6233" w:rsidRPr="00A80107">
        <w:t>вкладки:</w:t>
      </w:r>
    </w:p>
    <w:p w14:paraId="0FE530F6" w14:textId="77777777" w:rsidR="00CA6233" w:rsidRPr="00A80107" w:rsidRDefault="00BC4F7F" w:rsidP="00740BF3">
      <w:pPr>
        <w:pStyle w:val="phlistitemized1"/>
      </w:pPr>
      <w:r w:rsidRPr="00A80107">
        <w:t>«О</w:t>
      </w:r>
      <w:r w:rsidR="00CA6233" w:rsidRPr="00A80107">
        <w:t>бщие сведения»;</w:t>
      </w:r>
    </w:p>
    <w:p w14:paraId="66940BA1" w14:textId="77777777" w:rsidR="00CA6233" w:rsidRPr="00A80107" w:rsidRDefault="00BC4F7F" w:rsidP="00740BF3">
      <w:pPr>
        <w:pStyle w:val="phlistitemized1"/>
      </w:pPr>
      <w:r w:rsidRPr="00A80107">
        <w:t xml:space="preserve">«Трудовая </w:t>
      </w:r>
      <w:r w:rsidRPr="00450450">
        <w:t>активность</w:t>
      </w:r>
      <w:r w:rsidRPr="00A80107">
        <w:t>»</w:t>
      </w:r>
      <w:r w:rsidR="00CA6233" w:rsidRPr="00A80107">
        <w:t>;</w:t>
      </w:r>
    </w:p>
    <w:p w14:paraId="588F1D84" w14:textId="77777777" w:rsidR="00CA6233" w:rsidRPr="00A80107" w:rsidRDefault="00CA6233" w:rsidP="00740BF3">
      <w:pPr>
        <w:pStyle w:val="phlistitemized1"/>
      </w:pPr>
      <w:r w:rsidRPr="00A80107">
        <w:t xml:space="preserve">«Награды и </w:t>
      </w:r>
      <w:r w:rsidRPr="00450450">
        <w:t>достижения</w:t>
      </w:r>
      <w:r w:rsidRPr="00A80107">
        <w:t>»;</w:t>
      </w:r>
    </w:p>
    <w:p w14:paraId="056C3EBA" w14:textId="77777777" w:rsidR="00CA6233" w:rsidRPr="00A80107" w:rsidRDefault="00BC4F7F" w:rsidP="00740BF3">
      <w:pPr>
        <w:pStyle w:val="phlistitemized1"/>
      </w:pPr>
      <w:r w:rsidRPr="00A80107">
        <w:t xml:space="preserve">«Научно-метод. </w:t>
      </w:r>
      <w:r w:rsidRPr="00450450">
        <w:t>деятельность</w:t>
      </w:r>
      <w:r w:rsidRPr="00A80107">
        <w:t>»</w:t>
      </w:r>
      <w:r w:rsidR="00CA6233" w:rsidRPr="00A80107">
        <w:t>;</w:t>
      </w:r>
    </w:p>
    <w:p w14:paraId="24AF1D05" w14:textId="77777777" w:rsidR="00CA6233" w:rsidRPr="00A80107" w:rsidRDefault="00BC4F7F" w:rsidP="00740BF3">
      <w:pPr>
        <w:pStyle w:val="phlistitemized1"/>
      </w:pPr>
      <w:r w:rsidRPr="00A80107">
        <w:t xml:space="preserve">«Обеспеченность </w:t>
      </w:r>
      <w:r w:rsidRPr="00450450">
        <w:t>жильем</w:t>
      </w:r>
      <w:r w:rsidRPr="00A80107">
        <w:t>»</w:t>
      </w:r>
      <w:r w:rsidR="00CA6233" w:rsidRPr="00A80107">
        <w:t>;</w:t>
      </w:r>
    </w:p>
    <w:p w14:paraId="6CF90C2D" w14:textId="77777777" w:rsidR="00CA6233" w:rsidRPr="00A80107" w:rsidRDefault="00BC4F7F" w:rsidP="00740BF3">
      <w:pPr>
        <w:pStyle w:val="phlistitemized1"/>
      </w:pPr>
      <w:r w:rsidRPr="00A80107">
        <w:t xml:space="preserve">«Внеурочная </w:t>
      </w:r>
      <w:r w:rsidRPr="00450450">
        <w:t>деятельность</w:t>
      </w:r>
      <w:r w:rsidRPr="00A80107">
        <w:t xml:space="preserve"> по предмету»</w:t>
      </w:r>
      <w:r w:rsidR="00CA6233" w:rsidRPr="00A80107">
        <w:t>;</w:t>
      </w:r>
    </w:p>
    <w:p w14:paraId="2954FF81" w14:textId="77777777" w:rsidR="00CA6233" w:rsidRPr="00A80107" w:rsidRDefault="00BC4F7F" w:rsidP="00740BF3">
      <w:pPr>
        <w:pStyle w:val="phlistitemized1"/>
      </w:pPr>
      <w:r w:rsidRPr="00A80107">
        <w:lastRenderedPageBreak/>
        <w:t>«Учебно-</w:t>
      </w:r>
      <w:r w:rsidRPr="00450450">
        <w:t>материальная</w:t>
      </w:r>
      <w:r w:rsidRPr="00A80107">
        <w:t xml:space="preserve"> база»</w:t>
      </w:r>
      <w:r w:rsidR="00CA6233" w:rsidRPr="00A80107">
        <w:t>;</w:t>
      </w:r>
    </w:p>
    <w:p w14:paraId="3CDAB3BB" w14:textId="77777777" w:rsidR="00CA6233" w:rsidRPr="00A80107" w:rsidRDefault="00BC4F7F" w:rsidP="00740BF3">
      <w:pPr>
        <w:pStyle w:val="phlistitemized1"/>
      </w:pPr>
      <w:r w:rsidRPr="00A80107">
        <w:t>«Квалификация»</w:t>
      </w:r>
      <w:r w:rsidR="00CA6233" w:rsidRPr="00A80107">
        <w:t>;</w:t>
      </w:r>
    </w:p>
    <w:p w14:paraId="2D2DEBCB" w14:textId="77777777" w:rsidR="00BC4F7F" w:rsidRPr="00A80107" w:rsidRDefault="00BC4F7F" w:rsidP="00740BF3">
      <w:pPr>
        <w:pStyle w:val="phlistitemized1"/>
      </w:pPr>
      <w:r w:rsidRPr="00A80107">
        <w:t xml:space="preserve">«Дополнительные </w:t>
      </w:r>
      <w:r w:rsidRPr="00450450">
        <w:t>сведения</w:t>
      </w:r>
      <w:r w:rsidRPr="00A80107">
        <w:t>».</w:t>
      </w:r>
    </w:p>
    <w:p w14:paraId="55BBA2F0" w14:textId="6250A3A9" w:rsidR="00BC4F7F" w:rsidRPr="00A80107" w:rsidRDefault="00A1621D" w:rsidP="00981569">
      <w:pPr>
        <w:pStyle w:val="phfigure"/>
        <w:rPr>
          <w:rFonts w:cs="Arial"/>
        </w:rPr>
      </w:pPr>
      <w:r>
        <w:rPr>
          <w:noProof/>
        </w:rPr>
        <w:drawing>
          <wp:inline distT="0" distB="0" distL="0" distR="0" wp14:anchorId="4AA366B5" wp14:editId="79A7FF33">
            <wp:extent cx="6152515" cy="4817110"/>
            <wp:effectExtent l="0" t="0" r="635" b="2540"/>
            <wp:docPr id="191" name="Рисунок 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3"/>
                    <a:stretch>
                      <a:fillRect/>
                    </a:stretch>
                  </pic:blipFill>
                  <pic:spPr>
                    <a:xfrm>
                      <a:off x="0" y="0"/>
                      <a:ext cx="6152515" cy="4817110"/>
                    </a:xfrm>
                    <a:prstGeom prst="rect">
                      <a:avLst/>
                    </a:prstGeom>
                  </pic:spPr>
                </pic:pic>
              </a:graphicData>
            </a:graphic>
          </wp:inline>
        </w:drawing>
      </w:r>
    </w:p>
    <w:p w14:paraId="1A66A303" w14:textId="2323F037" w:rsidR="00BC4F7F" w:rsidRPr="00A80107" w:rsidRDefault="00EA7C0D" w:rsidP="002B3354">
      <w:pPr>
        <w:pStyle w:val="phfiguretitle"/>
      </w:pPr>
      <w:bookmarkStart w:id="584" w:name="_Ref442451249"/>
      <w:bookmarkStart w:id="585" w:name="_Ref447123283"/>
      <w:r>
        <w:t>Рисунок </w:t>
      </w:r>
      <w:fldSimple w:instr=" SEQ Рисунок \* ARABIC ">
        <w:r w:rsidR="003F4659">
          <w:rPr>
            <w:noProof/>
          </w:rPr>
          <w:t>102</w:t>
        </w:r>
      </w:fldSimple>
      <w:bookmarkEnd w:id="584"/>
      <w:r w:rsidR="00BF1C93" w:rsidRPr="00A80107">
        <w:t xml:space="preserve"> – </w:t>
      </w:r>
      <w:r w:rsidR="00BC4F7F" w:rsidRPr="00A80107">
        <w:t>Портфолио сотрудника</w:t>
      </w:r>
      <w:bookmarkEnd w:id="585"/>
      <w:r w:rsidR="00BC4F7F" w:rsidRPr="00A80107">
        <w:t>. Вкладка «Общие сведения»</w:t>
      </w:r>
    </w:p>
    <w:p w14:paraId="6E886B0D" w14:textId="77777777" w:rsidR="00BC4F7F" w:rsidRPr="00A80107" w:rsidRDefault="00BC4F7F" w:rsidP="003A6D31">
      <w:pPr>
        <w:pStyle w:val="phnormal"/>
        <w:rPr>
          <w:rFonts w:cs="Arial"/>
        </w:rPr>
      </w:pPr>
      <w:r w:rsidRPr="00A80107">
        <w:rPr>
          <w:rFonts w:cs="Arial"/>
        </w:rPr>
        <w:t>Рассмотрим каждую вкладку.</w:t>
      </w:r>
    </w:p>
    <w:p w14:paraId="027FBE13" w14:textId="77777777" w:rsidR="00BC4F7F" w:rsidRPr="00A80107" w:rsidRDefault="00BC4F7F" w:rsidP="00101B6E">
      <w:pPr>
        <w:pStyle w:val="4"/>
        <w:rPr>
          <w:rFonts w:cs="Arial"/>
        </w:rPr>
      </w:pPr>
      <w:bookmarkStart w:id="586" w:name="_Ref507585280"/>
      <w:bookmarkStart w:id="587" w:name="_Toc5960229"/>
      <w:r w:rsidRPr="00A80107">
        <w:rPr>
          <w:rFonts w:cs="Arial"/>
        </w:rPr>
        <w:t>Вкладка «Общие сведения»</w:t>
      </w:r>
      <w:bookmarkEnd w:id="586"/>
      <w:bookmarkEnd w:id="587"/>
    </w:p>
    <w:p w14:paraId="79AB8530" w14:textId="2A673368" w:rsidR="00BC4F7F" w:rsidRPr="00A80107" w:rsidRDefault="00BC4F7F" w:rsidP="003A6D31">
      <w:pPr>
        <w:pStyle w:val="phnormal"/>
        <w:rPr>
          <w:rFonts w:cs="Arial"/>
        </w:rPr>
      </w:pPr>
      <w:r w:rsidRPr="00A80107">
        <w:rPr>
          <w:rStyle w:val="afff0"/>
          <w:rFonts w:cs="Arial"/>
        </w:rPr>
        <w:t xml:space="preserve">В верхней части </w:t>
      </w:r>
      <w:r w:rsidRPr="00A80107">
        <w:rPr>
          <w:rFonts w:cs="Arial"/>
        </w:rPr>
        <w:t>вкладки «Общие сведения» (</w:t>
      </w:r>
      <w:r w:rsidRPr="00A80107">
        <w:rPr>
          <w:rFonts w:cs="Arial"/>
        </w:rPr>
        <w:fldChar w:fldCharType="begin"/>
      </w:r>
      <w:r w:rsidRPr="00A80107">
        <w:rPr>
          <w:rFonts w:cs="Arial"/>
        </w:rPr>
        <w:instrText xml:space="preserve"> REF _Ref442451249 \h </w:instrText>
      </w:r>
      <w:r w:rsidR="0088633D" w:rsidRPr="00A80107">
        <w:rPr>
          <w:rFonts w:cs="Arial"/>
        </w:rPr>
        <w:instrText xml:space="preserve"> \* MERGEFORMAT </w:instrText>
      </w:r>
      <w:r w:rsidRPr="00A80107">
        <w:rPr>
          <w:rFonts w:cs="Arial"/>
        </w:rPr>
      </w:r>
      <w:r w:rsidRPr="00A80107">
        <w:rPr>
          <w:rFonts w:cs="Arial"/>
        </w:rPr>
        <w:fldChar w:fldCharType="separate"/>
      </w:r>
      <w:r w:rsidR="003F4659" w:rsidRPr="003F4659">
        <w:rPr>
          <w:rFonts w:cs="Arial"/>
        </w:rPr>
        <w:t>Рисунок 102</w:t>
      </w:r>
      <w:r w:rsidRPr="00A80107">
        <w:rPr>
          <w:rFonts w:cs="Arial"/>
        </w:rPr>
        <w:fldChar w:fldCharType="end"/>
      </w:r>
      <w:r w:rsidRPr="00A80107">
        <w:rPr>
          <w:rFonts w:cs="Arial"/>
        </w:rPr>
        <w:t xml:space="preserve">) </w:t>
      </w:r>
      <w:r w:rsidRPr="00A80107">
        <w:rPr>
          <w:rStyle w:val="afff0"/>
          <w:rFonts w:cs="Arial"/>
        </w:rPr>
        <w:t>содержится общая информация о сотруднике, введенная при его добавлении в Систему:</w:t>
      </w:r>
    </w:p>
    <w:p w14:paraId="44217BAD" w14:textId="3BE8B5EB" w:rsidR="00BC4F7F" w:rsidRPr="00A80107" w:rsidRDefault="00BC4F7F" w:rsidP="00740BF3">
      <w:pPr>
        <w:pStyle w:val="phlistitemized1"/>
      </w:pPr>
      <w:r w:rsidRPr="00A80107">
        <w:t>«Фамилия», «Имя», «Отчество»</w:t>
      </w:r>
      <w:r w:rsidR="003573DE" w:rsidRPr="00A80107">
        <w:t xml:space="preserve"> – </w:t>
      </w:r>
      <w:r w:rsidR="00EB38E8" w:rsidRPr="00A80107">
        <w:t xml:space="preserve">по умолчанию поля </w:t>
      </w:r>
      <w:r w:rsidR="009736D9">
        <w:t>указан</w:t>
      </w:r>
      <w:r w:rsidR="002E5DC9">
        <w:t>ы</w:t>
      </w:r>
      <w:r w:rsidR="00EB38E8" w:rsidRPr="00A80107">
        <w:t xml:space="preserve"> ФИО, введенны</w:t>
      </w:r>
      <w:r w:rsidR="009736D9">
        <w:t>е</w:t>
      </w:r>
      <w:r w:rsidR="00EB38E8" w:rsidRPr="00A80107">
        <w:t xml:space="preserve"> при создании </w:t>
      </w:r>
      <w:r w:rsidRPr="00A80107">
        <w:t>сотрудника;</w:t>
      </w:r>
    </w:p>
    <w:p w14:paraId="5392625B" w14:textId="5EBBB36E" w:rsidR="00BC4F7F" w:rsidRDefault="00BC4F7F" w:rsidP="00740BF3">
      <w:pPr>
        <w:pStyle w:val="phlistitemized1"/>
      </w:pPr>
      <w:r w:rsidRPr="00A80107">
        <w:t>«Дата рождения»</w:t>
      </w:r>
      <w:r w:rsidR="00BF1C93" w:rsidRPr="00A80107">
        <w:t xml:space="preserve"> – </w:t>
      </w:r>
      <w:r w:rsidR="009736D9">
        <w:t>содержит значение, указанное</w:t>
      </w:r>
      <w:r w:rsidR="009736D9" w:rsidRPr="00A80107">
        <w:t xml:space="preserve"> </w:t>
      </w:r>
      <w:r w:rsidRPr="00A80107">
        <w:t>при добавлении сотрудника в Систему;</w:t>
      </w:r>
    </w:p>
    <w:p w14:paraId="07D0EF83" w14:textId="45FC98A1" w:rsidR="009736D9" w:rsidRPr="00A80107" w:rsidRDefault="009736D9" w:rsidP="00740BF3">
      <w:pPr>
        <w:pStyle w:val="phlistitemized1"/>
      </w:pPr>
      <w:r>
        <w:t>«Место рождения» – введите значение с клавиатуры</w:t>
      </w:r>
      <w:r w:rsidR="00144D39">
        <w:t>;</w:t>
      </w:r>
    </w:p>
    <w:p w14:paraId="31D413FA" w14:textId="77777777" w:rsidR="00BC4F7F" w:rsidRPr="00A80107" w:rsidRDefault="00BC4F7F" w:rsidP="00740BF3">
      <w:pPr>
        <w:pStyle w:val="phlistitemized1"/>
      </w:pPr>
      <w:r w:rsidRPr="00A80107">
        <w:t>«Пол»</w:t>
      </w:r>
      <w:r w:rsidR="00BF1C93" w:rsidRPr="00A80107">
        <w:t xml:space="preserve"> – </w:t>
      </w:r>
      <w:r w:rsidRPr="00A80107">
        <w:t>заполнен при добавлении сотрудника в Систему;</w:t>
      </w:r>
    </w:p>
    <w:p w14:paraId="300F2C46" w14:textId="1CD72B47" w:rsidR="00BC4F7F" w:rsidRPr="00A80107" w:rsidRDefault="00BC4F7F" w:rsidP="00740BF3">
      <w:pPr>
        <w:pStyle w:val="phlistitemized1"/>
      </w:pPr>
      <w:r w:rsidRPr="00A80107">
        <w:lastRenderedPageBreak/>
        <w:t>«E-mail»</w:t>
      </w:r>
      <w:r w:rsidR="00BF1C93" w:rsidRPr="00A80107">
        <w:t xml:space="preserve"> – </w:t>
      </w:r>
      <w:r w:rsidRPr="00A80107">
        <w:t xml:space="preserve">введите адрес электронной почты, ввод </w:t>
      </w:r>
      <w:r w:rsidR="000E78FB" w:rsidRPr="00A80107">
        <w:t>осуществите</w:t>
      </w:r>
      <w:r w:rsidRPr="00A80107">
        <w:t xml:space="preserve"> в формате </w:t>
      </w:r>
      <w:hyperlink r:id="rId154" w:history="1">
        <w:r w:rsidRPr="00450450">
          <w:rPr>
            <w:rStyle w:val="aff8"/>
            <w:color w:val="auto"/>
            <w:u w:val="none"/>
          </w:rPr>
          <w:t>*@*.*</w:t>
        </w:r>
      </w:hyperlink>
      <w:r w:rsidRPr="00A80107">
        <w:t>, где *</w:t>
      </w:r>
      <w:r w:rsidR="00BF1C93" w:rsidRPr="00A80107">
        <w:t xml:space="preserve"> – </w:t>
      </w:r>
      <w:r w:rsidRPr="00A80107">
        <w:t xml:space="preserve">любой допустимый символ в адресе электронной </w:t>
      </w:r>
      <w:r w:rsidRPr="00450450">
        <w:t>почты</w:t>
      </w:r>
      <w:r w:rsidRPr="00A80107">
        <w:t>;</w:t>
      </w:r>
    </w:p>
    <w:p w14:paraId="512233B9" w14:textId="77777777" w:rsidR="001D5FA6" w:rsidRPr="00A80107" w:rsidRDefault="001D5FA6" w:rsidP="00740BF3">
      <w:pPr>
        <w:pStyle w:val="phlistitemized1"/>
      </w:pPr>
      <w:r w:rsidRPr="00A80107">
        <w:t>«Мобильный телефон»</w:t>
      </w:r>
      <w:r w:rsidR="00BF1C93" w:rsidRPr="00A80107">
        <w:t xml:space="preserve"> – </w:t>
      </w:r>
      <w:r w:rsidRPr="00A80107">
        <w:t xml:space="preserve">укажите </w:t>
      </w:r>
      <w:r w:rsidR="00ED59B6" w:rsidRPr="00A80107">
        <w:t>номер мобильного телефона</w:t>
      </w:r>
      <w:r w:rsidRPr="00A80107">
        <w:t xml:space="preserve"> </w:t>
      </w:r>
      <w:r w:rsidRPr="00450450">
        <w:t>сотрудника</w:t>
      </w:r>
      <w:r w:rsidRPr="00A80107">
        <w:t>;</w:t>
      </w:r>
    </w:p>
    <w:p w14:paraId="28272630" w14:textId="3A2A03B3" w:rsidR="00BC4F7F" w:rsidRDefault="00BC4F7F" w:rsidP="00740BF3">
      <w:pPr>
        <w:pStyle w:val="phlistitemized1"/>
      </w:pPr>
      <w:r w:rsidRPr="00A80107">
        <w:t>«Телефон»</w:t>
      </w:r>
      <w:r w:rsidR="00BF1C93" w:rsidRPr="00A80107">
        <w:t xml:space="preserve"> – </w:t>
      </w:r>
      <w:r w:rsidRPr="00A80107">
        <w:t xml:space="preserve">укажите номер телефона, ввод осуществляется в произвольной форме. </w:t>
      </w:r>
      <w:r w:rsidR="00EA7C0D">
        <w:t>Е</w:t>
      </w:r>
      <w:r w:rsidRPr="00A80107">
        <w:t>сли в настройках Системы заполнен формат вывода телефона, телефон будет выводиться по этому формату (за уточнениями обратитесь к администратору Системы);</w:t>
      </w:r>
    </w:p>
    <w:p w14:paraId="77B925B0" w14:textId="646241A6" w:rsidR="009736D9" w:rsidRDefault="009736D9" w:rsidP="00740BF3">
      <w:pPr>
        <w:pStyle w:val="phlistitemized1"/>
      </w:pPr>
      <w:r>
        <w:t>«Семейное положение» – выберите значение из выпадающего списка;</w:t>
      </w:r>
    </w:p>
    <w:p w14:paraId="159A1A62" w14:textId="0AFC0F6F" w:rsidR="009736D9" w:rsidRPr="00A80107" w:rsidRDefault="009736D9" w:rsidP="00740BF3">
      <w:pPr>
        <w:pStyle w:val="phlistitemized1"/>
      </w:pPr>
      <w:r w:rsidRPr="00A80107">
        <w:t>«Фотография сотрудника» – загрузка фотографии</w:t>
      </w:r>
      <w:r>
        <w:t>.</w:t>
      </w:r>
    </w:p>
    <w:p w14:paraId="00F0BB16" w14:textId="089CC59B" w:rsidR="00BC4F7F" w:rsidRPr="00A80107" w:rsidRDefault="009736D9" w:rsidP="00E33D8E">
      <w:pPr>
        <w:pStyle w:val="phlistitemizedtitle"/>
      </w:pPr>
      <w:r>
        <w:t xml:space="preserve">Заполните </w:t>
      </w:r>
      <w:r w:rsidR="00BC4F7F" w:rsidRPr="00A80107">
        <w:t>блок «Адрес»:</w:t>
      </w:r>
    </w:p>
    <w:p w14:paraId="2E45DE96" w14:textId="77777777" w:rsidR="00BC4F7F" w:rsidRPr="00A80107" w:rsidRDefault="00BC4F7F" w:rsidP="00740BF3">
      <w:pPr>
        <w:pStyle w:val="phlistitemized1"/>
      </w:pPr>
      <w:r w:rsidRPr="00A80107">
        <w:t xml:space="preserve">«Населенный пункт» – поле для указания населенного пункта. По первым буквам названия населенного пункта, вводимого в поле ввода, с помощью ФИАС подбирается нужная информация. </w:t>
      </w:r>
      <w:r w:rsidR="000A20A3" w:rsidRPr="00A80107">
        <w:t xml:space="preserve">После заполнения населенного пункта по ФИАС, поле, расположенное рядом с полем «Населенный пункт», автоматически заполняется индексом </w:t>
      </w:r>
      <w:r w:rsidR="000A20A3" w:rsidRPr="00450450">
        <w:t>введенного</w:t>
      </w:r>
      <w:r w:rsidR="000A20A3" w:rsidRPr="00A80107">
        <w:t xml:space="preserve"> населенного пункта</w:t>
      </w:r>
      <w:r w:rsidRPr="00A80107">
        <w:t>;</w:t>
      </w:r>
    </w:p>
    <w:p w14:paraId="4978DEAF" w14:textId="77777777" w:rsidR="00BC4F7F" w:rsidRPr="00A80107" w:rsidRDefault="00BC4F7F" w:rsidP="00740BF3">
      <w:pPr>
        <w:pStyle w:val="phlistitemized1"/>
      </w:pPr>
      <w:r w:rsidRPr="00A80107">
        <w:t>«Улица»</w:t>
      </w:r>
      <w:r w:rsidR="00BF1C93" w:rsidRPr="00A80107">
        <w:t xml:space="preserve"> – </w:t>
      </w:r>
      <w:r w:rsidRPr="00A80107">
        <w:t>укажите улицу. Заполняется с помощью ФИАС, подобно полю «Населенный пункт». Список улиц строится исходя из значени</w:t>
      </w:r>
      <w:r w:rsidR="00F07AC7" w:rsidRPr="00A80107">
        <w:t>я</w:t>
      </w:r>
      <w:r w:rsidRPr="00A80107">
        <w:t>, выбранного в поле «Населенные пункт»;</w:t>
      </w:r>
    </w:p>
    <w:p w14:paraId="3D03BBC6" w14:textId="77777777" w:rsidR="00BC4F7F" w:rsidRPr="00A80107" w:rsidRDefault="00BC4F7F" w:rsidP="00740BF3">
      <w:pPr>
        <w:pStyle w:val="phlistitemized1"/>
      </w:pPr>
      <w:r w:rsidRPr="00A80107">
        <w:t>«Дом»</w:t>
      </w:r>
      <w:r w:rsidR="00BF1C93" w:rsidRPr="00A80107">
        <w:t xml:space="preserve"> – </w:t>
      </w:r>
      <w:r w:rsidRPr="00A80107">
        <w:t>укажите номер дома. Заполняется с помощью ФИАС, подобно полю «Населенный пункт». Список домов строится исходя из значени</w:t>
      </w:r>
      <w:r w:rsidR="00F07AC7" w:rsidRPr="00A80107">
        <w:t>й</w:t>
      </w:r>
      <w:r w:rsidRPr="00A80107">
        <w:t>, выбранн</w:t>
      </w:r>
      <w:r w:rsidR="00F07AC7" w:rsidRPr="00A80107">
        <w:t>ых</w:t>
      </w:r>
      <w:r w:rsidRPr="00A80107">
        <w:t xml:space="preserve"> в поле «Улица» и «Населенный пункт»;</w:t>
      </w:r>
    </w:p>
    <w:p w14:paraId="53477524" w14:textId="77777777" w:rsidR="00BC4F7F" w:rsidRPr="00A80107" w:rsidRDefault="00BC4F7F" w:rsidP="00740BF3">
      <w:pPr>
        <w:pStyle w:val="phlistitemized1"/>
      </w:pPr>
      <w:r w:rsidRPr="00A80107">
        <w:t>«Корпус»</w:t>
      </w:r>
      <w:r w:rsidR="00BF1C93" w:rsidRPr="00A80107">
        <w:t xml:space="preserve"> – </w:t>
      </w:r>
      <w:r w:rsidRPr="00A80107">
        <w:t>укажите корпус дома. Заполняется с помощью ФИАС, подобно полю «Населенный пункт». Список корпусов строится исходя из значени</w:t>
      </w:r>
      <w:r w:rsidR="00101B6E" w:rsidRPr="00A80107">
        <w:t>й</w:t>
      </w:r>
      <w:r w:rsidRPr="00A80107">
        <w:t>, выбранн</w:t>
      </w:r>
      <w:r w:rsidR="00101B6E" w:rsidRPr="00A80107">
        <w:t>ых</w:t>
      </w:r>
      <w:r w:rsidRPr="00A80107">
        <w:t xml:space="preserve"> в полях «Дом», «Улица» и «Населенный </w:t>
      </w:r>
      <w:r w:rsidRPr="00450450">
        <w:t>пункт</w:t>
      </w:r>
      <w:r w:rsidRPr="00A80107">
        <w:t>»;</w:t>
      </w:r>
    </w:p>
    <w:p w14:paraId="7765DA97" w14:textId="77777777" w:rsidR="00BC4F7F" w:rsidRPr="00A80107" w:rsidRDefault="00BC4F7F" w:rsidP="00740BF3">
      <w:pPr>
        <w:pStyle w:val="phlistitemized1"/>
      </w:pPr>
      <w:r w:rsidRPr="00A80107">
        <w:t>«Квартира»</w:t>
      </w:r>
      <w:r w:rsidR="00BF1C93" w:rsidRPr="00A80107">
        <w:t xml:space="preserve"> – </w:t>
      </w:r>
      <w:r w:rsidRPr="00A80107">
        <w:t>укажите номер квартиры. Заполняется с помощью ФИАС, подобно полю «Населенный пункт». Список квартир строится исходя из значени</w:t>
      </w:r>
      <w:r w:rsidR="00101B6E" w:rsidRPr="00A80107">
        <w:t>й</w:t>
      </w:r>
      <w:r w:rsidRPr="00A80107">
        <w:t>, выбранн</w:t>
      </w:r>
      <w:r w:rsidR="00101B6E" w:rsidRPr="00A80107">
        <w:t>ых</w:t>
      </w:r>
      <w:r w:rsidRPr="00A80107">
        <w:t xml:space="preserve"> в полях «Корпус», «Дом», «</w:t>
      </w:r>
      <w:r w:rsidRPr="00450450">
        <w:t>Улица</w:t>
      </w:r>
      <w:r w:rsidRPr="00A80107">
        <w:t>» и «Населенный пункт»;</w:t>
      </w:r>
    </w:p>
    <w:p w14:paraId="197FBE01" w14:textId="7D90BC7E" w:rsidR="00BC4F7F" w:rsidRPr="00A80107" w:rsidRDefault="00BC4F7F" w:rsidP="00740BF3">
      <w:pPr>
        <w:pStyle w:val="phlistitemized1"/>
      </w:pPr>
      <w:r w:rsidRPr="00A80107">
        <w:t>«Адрес»</w:t>
      </w:r>
      <w:r w:rsidR="00BF1C93" w:rsidRPr="00A80107">
        <w:t xml:space="preserve"> – </w:t>
      </w:r>
      <w:r w:rsidRPr="00A80107">
        <w:t>автоматически заполняется Системой значениями, внесенными в поля «Индекс», «Населенный пункт», «</w:t>
      </w:r>
      <w:r w:rsidRPr="00450450">
        <w:t>Улиц</w:t>
      </w:r>
      <w:r w:rsidR="00E33D8E" w:rsidRPr="00450450">
        <w:t>а</w:t>
      </w:r>
      <w:r w:rsidR="00E33D8E">
        <w:t>», «Дом», «Корпус», «Квартира»;</w:t>
      </w:r>
    </w:p>
    <w:p w14:paraId="54A8FC9C" w14:textId="77777777" w:rsidR="00BC4F7F" w:rsidRDefault="00BC4F7F" w:rsidP="008C7E15">
      <w:pPr>
        <w:pStyle w:val="phnormal"/>
        <w:rPr>
          <w:rFonts w:cs="Arial"/>
        </w:rPr>
      </w:pPr>
      <w:r w:rsidRPr="00A80107">
        <w:rPr>
          <w:rFonts w:cs="Arial"/>
          <w:b/>
        </w:rPr>
        <w:t>Примечание</w:t>
      </w:r>
      <w:r w:rsidR="00BF1C93" w:rsidRPr="00A80107">
        <w:rPr>
          <w:rFonts w:cs="Arial"/>
        </w:rPr>
        <w:t xml:space="preserve"> – </w:t>
      </w:r>
      <w:r w:rsidRPr="00A80107">
        <w:rPr>
          <w:rFonts w:cs="Arial"/>
        </w:rPr>
        <w:t xml:space="preserve">Если населенного пункта нет в ФИАС, дважды нажмите </w:t>
      </w:r>
      <w:r w:rsidR="003F23E0" w:rsidRPr="00A80107">
        <w:rPr>
          <w:rFonts w:cs="Arial"/>
        </w:rPr>
        <w:t>на поле</w:t>
      </w:r>
      <w:r w:rsidRPr="00A80107">
        <w:rPr>
          <w:rFonts w:cs="Arial"/>
        </w:rPr>
        <w:t xml:space="preserve"> «Адрес» и введите адрес вручную в виде: </w:t>
      </w:r>
      <w:r w:rsidR="00F83757" w:rsidRPr="00A80107">
        <w:rPr>
          <w:rFonts w:cs="Arial"/>
        </w:rPr>
        <w:t>«</w:t>
      </w:r>
      <w:r w:rsidRPr="00A80107">
        <w:rPr>
          <w:rFonts w:cs="Arial"/>
        </w:rPr>
        <w:t>Индекс</w:t>
      </w:r>
      <w:r w:rsidR="00F83757" w:rsidRPr="00A80107">
        <w:rPr>
          <w:rFonts w:cs="Arial"/>
        </w:rPr>
        <w:t>»</w:t>
      </w:r>
      <w:r w:rsidRPr="00A80107">
        <w:rPr>
          <w:rFonts w:cs="Arial"/>
        </w:rPr>
        <w:t xml:space="preserve">, </w:t>
      </w:r>
      <w:r w:rsidR="00F83757" w:rsidRPr="00A80107">
        <w:rPr>
          <w:rFonts w:cs="Arial"/>
        </w:rPr>
        <w:t>«</w:t>
      </w:r>
      <w:r w:rsidRPr="00A80107">
        <w:rPr>
          <w:rFonts w:cs="Arial"/>
        </w:rPr>
        <w:t>Область (Республика)</w:t>
      </w:r>
      <w:r w:rsidR="00F83757" w:rsidRPr="00A80107">
        <w:rPr>
          <w:rFonts w:cs="Arial"/>
        </w:rPr>
        <w:t>»</w:t>
      </w:r>
      <w:r w:rsidRPr="00A80107">
        <w:rPr>
          <w:rFonts w:cs="Arial"/>
        </w:rPr>
        <w:t xml:space="preserve">, </w:t>
      </w:r>
      <w:r w:rsidR="00F83757" w:rsidRPr="00A80107">
        <w:rPr>
          <w:rFonts w:cs="Arial"/>
        </w:rPr>
        <w:t>«</w:t>
      </w:r>
      <w:r w:rsidRPr="00A80107">
        <w:rPr>
          <w:rFonts w:cs="Arial"/>
        </w:rPr>
        <w:t>Район</w:t>
      </w:r>
      <w:r w:rsidR="00F83757" w:rsidRPr="00A80107">
        <w:rPr>
          <w:rFonts w:cs="Arial"/>
        </w:rPr>
        <w:t>»</w:t>
      </w:r>
      <w:r w:rsidRPr="00A80107">
        <w:rPr>
          <w:rFonts w:cs="Arial"/>
        </w:rPr>
        <w:t xml:space="preserve">, </w:t>
      </w:r>
      <w:r w:rsidR="00F83757" w:rsidRPr="00A80107">
        <w:rPr>
          <w:rFonts w:cs="Arial"/>
        </w:rPr>
        <w:t>«</w:t>
      </w:r>
      <w:r w:rsidRPr="00A80107">
        <w:rPr>
          <w:rFonts w:cs="Arial"/>
        </w:rPr>
        <w:t>Город (село, деревня)</w:t>
      </w:r>
      <w:r w:rsidR="00F83757" w:rsidRPr="00A80107">
        <w:rPr>
          <w:rFonts w:cs="Arial"/>
        </w:rPr>
        <w:t>»</w:t>
      </w:r>
      <w:r w:rsidRPr="00A80107">
        <w:rPr>
          <w:rFonts w:cs="Arial"/>
        </w:rPr>
        <w:t xml:space="preserve">, </w:t>
      </w:r>
      <w:r w:rsidR="00F83757" w:rsidRPr="00A80107">
        <w:rPr>
          <w:rFonts w:cs="Arial"/>
        </w:rPr>
        <w:t>«</w:t>
      </w:r>
      <w:r w:rsidRPr="00A80107">
        <w:rPr>
          <w:rFonts w:cs="Arial"/>
        </w:rPr>
        <w:t>Улица</w:t>
      </w:r>
      <w:r w:rsidR="00F83757" w:rsidRPr="00A80107">
        <w:rPr>
          <w:rFonts w:cs="Arial"/>
        </w:rPr>
        <w:t>»</w:t>
      </w:r>
      <w:r w:rsidRPr="00A80107">
        <w:rPr>
          <w:rFonts w:cs="Arial"/>
        </w:rPr>
        <w:t xml:space="preserve">, </w:t>
      </w:r>
      <w:r w:rsidR="00F83757" w:rsidRPr="00A80107">
        <w:rPr>
          <w:rFonts w:cs="Arial"/>
        </w:rPr>
        <w:t>«</w:t>
      </w:r>
      <w:r w:rsidRPr="00A80107">
        <w:rPr>
          <w:rFonts w:cs="Arial"/>
        </w:rPr>
        <w:t>Дом</w:t>
      </w:r>
      <w:r w:rsidR="00F83757" w:rsidRPr="00A80107">
        <w:rPr>
          <w:rFonts w:cs="Arial"/>
        </w:rPr>
        <w:t>»</w:t>
      </w:r>
      <w:r w:rsidRPr="00A80107">
        <w:rPr>
          <w:rFonts w:cs="Arial"/>
        </w:rPr>
        <w:t xml:space="preserve">, </w:t>
      </w:r>
      <w:r w:rsidR="00F83757" w:rsidRPr="00A80107">
        <w:rPr>
          <w:rFonts w:cs="Arial"/>
        </w:rPr>
        <w:t>«</w:t>
      </w:r>
      <w:r w:rsidRPr="00A80107">
        <w:rPr>
          <w:rFonts w:cs="Arial"/>
        </w:rPr>
        <w:t>Корпус</w:t>
      </w:r>
      <w:r w:rsidR="00F83757" w:rsidRPr="00A80107">
        <w:rPr>
          <w:rFonts w:cs="Arial"/>
        </w:rPr>
        <w:t>»</w:t>
      </w:r>
      <w:r w:rsidRPr="00A80107">
        <w:rPr>
          <w:rFonts w:cs="Arial"/>
        </w:rPr>
        <w:t xml:space="preserve">, </w:t>
      </w:r>
      <w:r w:rsidR="00F83757" w:rsidRPr="00A80107">
        <w:rPr>
          <w:rFonts w:cs="Arial"/>
        </w:rPr>
        <w:t>«</w:t>
      </w:r>
      <w:r w:rsidRPr="00A80107">
        <w:rPr>
          <w:rFonts w:cs="Arial"/>
        </w:rPr>
        <w:t>Квартира</w:t>
      </w:r>
      <w:r w:rsidR="00F83757" w:rsidRPr="00A80107">
        <w:rPr>
          <w:rFonts w:cs="Arial"/>
        </w:rPr>
        <w:t>»</w:t>
      </w:r>
      <w:r w:rsidRPr="00A80107">
        <w:rPr>
          <w:rFonts w:cs="Arial"/>
        </w:rPr>
        <w:t>.</w:t>
      </w:r>
    </w:p>
    <w:p w14:paraId="0231C5B5" w14:textId="55A9D04A" w:rsidR="00E33D8E" w:rsidRPr="00A80107" w:rsidRDefault="00E33D8E" w:rsidP="00740BF3">
      <w:pPr>
        <w:pStyle w:val="phlistitemized1"/>
      </w:pPr>
      <w:r>
        <w:t>«Дата регистрации по месту жительства» – введите соответствующую дату.</w:t>
      </w:r>
    </w:p>
    <w:p w14:paraId="7E91981E" w14:textId="6E03F687" w:rsidR="00A1621D" w:rsidRDefault="00A1621D" w:rsidP="00A1621D">
      <w:pPr>
        <w:pStyle w:val="phlistitemizedtitle"/>
      </w:pPr>
      <w:r>
        <w:lastRenderedPageBreak/>
        <w:t>Для добавления документа в блоке «Документы, удостоверяющие личность» на</w:t>
      </w:r>
      <w:r w:rsidR="007C7650">
        <w:t>ж</w:t>
      </w:r>
      <w:r>
        <w:t>мите кнопку «Добавить». Откроется окно «Документы, удостоверяющи</w:t>
      </w:r>
      <w:r w:rsidR="001D46DD">
        <w:t>й</w:t>
      </w:r>
      <w:r>
        <w:t xml:space="preserve"> личность: Добавление» (</w:t>
      </w:r>
      <w:r>
        <w:fldChar w:fldCharType="begin"/>
      </w:r>
      <w:r>
        <w:instrText xml:space="preserve"> REF _Ref5726633 \h </w:instrText>
      </w:r>
      <w:r>
        <w:fldChar w:fldCharType="separate"/>
      </w:r>
      <w:r w:rsidR="003F4659">
        <w:t xml:space="preserve">Рисунок </w:t>
      </w:r>
      <w:r w:rsidR="003F4659">
        <w:rPr>
          <w:noProof/>
        </w:rPr>
        <w:t>103</w:t>
      </w:r>
      <w:r>
        <w:fldChar w:fldCharType="end"/>
      </w:r>
      <w:r>
        <w:t>).</w:t>
      </w:r>
    </w:p>
    <w:p w14:paraId="7AA35EE1" w14:textId="77777777" w:rsidR="00A1621D" w:rsidRDefault="00A1621D" w:rsidP="00A1621D">
      <w:pPr>
        <w:pStyle w:val="phfigure"/>
      </w:pPr>
      <w:r>
        <w:rPr>
          <w:noProof/>
        </w:rPr>
        <w:drawing>
          <wp:inline distT="0" distB="0" distL="0" distR="0" wp14:anchorId="4AA5F787" wp14:editId="5C15E383">
            <wp:extent cx="3562350" cy="2228850"/>
            <wp:effectExtent l="0" t="0" r="0" b="0"/>
            <wp:docPr id="192" name="Рисунок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5"/>
                    <a:stretch>
                      <a:fillRect/>
                    </a:stretch>
                  </pic:blipFill>
                  <pic:spPr>
                    <a:xfrm>
                      <a:off x="0" y="0"/>
                      <a:ext cx="3562350" cy="2228850"/>
                    </a:xfrm>
                    <a:prstGeom prst="rect">
                      <a:avLst/>
                    </a:prstGeom>
                  </pic:spPr>
                </pic:pic>
              </a:graphicData>
            </a:graphic>
          </wp:inline>
        </w:drawing>
      </w:r>
    </w:p>
    <w:p w14:paraId="4EA5F401" w14:textId="7A1DE38A" w:rsidR="00A1621D" w:rsidRDefault="00A1621D" w:rsidP="00A1621D">
      <w:pPr>
        <w:pStyle w:val="phfiguretitle"/>
      </w:pPr>
      <w:bookmarkStart w:id="588" w:name="_Ref5726633"/>
      <w:r>
        <w:t xml:space="preserve">Рисунок </w:t>
      </w:r>
      <w:fldSimple w:instr=" SEQ Рисунок \* ARABIC ">
        <w:r w:rsidR="003F4659">
          <w:rPr>
            <w:noProof/>
          </w:rPr>
          <w:t>103</w:t>
        </w:r>
      </w:fldSimple>
      <w:bookmarkEnd w:id="588"/>
      <w:r>
        <w:t xml:space="preserve"> – Окно «Документы, удостоверяющие личность: Добавление»</w:t>
      </w:r>
    </w:p>
    <w:p w14:paraId="19B5DDB3" w14:textId="7861B11E" w:rsidR="00BC4F7F" w:rsidRPr="00A80107" w:rsidRDefault="00A1621D" w:rsidP="00A1621D">
      <w:pPr>
        <w:pStyle w:val="phlistitemizedtitle"/>
      </w:pPr>
      <w:r>
        <w:t xml:space="preserve"> </w:t>
      </w:r>
      <w:r w:rsidR="009736D9">
        <w:t xml:space="preserve">Заполните </w:t>
      </w:r>
      <w:r>
        <w:t>поля:</w:t>
      </w:r>
    </w:p>
    <w:p w14:paraId="7106E0BC" w14:textId="77777777" w:rsidR="00BC4F7F" w:rsidRPr="00A80107" w:rsidRDefault="00BC4F7F" w:rsidP="00740BF3">
      <w:pPr>
        <w:pStyle w:val="phlistitemized1"/>
      </w:pPr>
      <w:r w:rsidRPr="00A80107">
        <w:t>«Тип документа»</w:t>
      </w:r>
      <w:r w:rsidR="00BF1C93" w:rsidRPr="00A80107">
        <w:t xml:space="preserve"> – </w:t>
      </w:r>
      <w:r w:rsidRPr="00A80107">
        <w:t>выберите значение типа документа в выпадающем списке;</w:t>
      </w:r>
    </w:p>
    <w:p w14:paraId="70BDFA5E" w14:textId="5D1B1625" w:rsidR="00144D39" w:rsidRDefault="00BC4F7F" w:rsidP="00740BF3">
      <w:pPr>
        <w:pStyle w:val="phlistitemized1"/>
      </w:pPr>
      <w:r w:rsidRPr="00A80107">
        <w:t>«Серия», «</w:t>
      </w:r>
      <w:r w:rsidRPr="00450450">
        <w:t>Номер</w:t>
      </w:r>
      <w:r w:rsidRPr="00A80107">
        <w:t>»</w:t>
      </w:r>
      <w:r w:rsidR="00BF1C93" w:rsidRPr="00A80107">
        <w:t xml:space="preserve"> – </w:t>
      </w:r>
      <w:r w:rsidRPr="00A80107">
        <w:t>укажите серию и номер документа, тип которог</w:t>
      </w:r>
      <w:r w:rsidR="00E33D8E">
        <w:t>о</w:t>
      </w:r>
      <w:r w:rsidR="00144D39">
        <w:t xml:space="preserve"> указан в поле «Тип документа»;</w:t>
      </w:r>
    </w:p>
    <w:p w14:paraId="4FEFF42D" w14:textId="77777777" w:rsidR="00A1621D" w:rsidRDefault="00144D39" w:rsidP="00144D39">
      <w:pPr>
        <w:pStyle w:val="phnormal"/>
        <w:rPr>
          <w:b/>
        </w:rPr>
      </w:pPr>
      <w:r w:rsidRPr="00144D39">
        <w:rPr>
          <w:b/>
        </w:rPr>
        <w:t>Примечани</w:t>
      </w:r>
      <w:r w:rsidR="00A1621D">
        <w:rPr>
          <w:b/>
        </w:rPr>
        <w:t>я</w:t>
      </w:r>
    </w:p>
    <w:p w14:paraId="6A868C4C" w14:textId="77777777" w:rsidR="00A1621D" w:rsidRDefault="00A1621D" w:rsidP="00144D39">
      <w:pPr>
        <w:pStyle w:val="phnormal"/>
      </w:pPr>
      <w:r>
        <w:t>1 Е</w:t>
      </w:r>
      <w:r w:rsidR="007412B0" w:rsidRPr="00E33D8E">
        <w:t xml:space="preserve">сли в поле «Тип документа» </w:t>
      </w:r>
      <w:r w:rsidR="00E33D8E">
        <w:t>выбрано</w:t>
      </w:r>
      <w:r w:rsidR="007412B0" w:rsidRPr="00E33D8E">
        <w:t xml:space="preserve"> значение «Паспорт гражданина РФ»</w:t>
      </w:r>
      <w:r w:rsidR="00E33D8E">
        <w:t xml:space="preserve">, то </w:t>
      </w:r>
      <w:r w:rsidR="007412B0">
        <w:t>в поле «Серия»</w:t>
      </w:r>
      <w:r w:rsidR="007412B0" w:rsidRPr="00961E6B">
        <w:t xml:space="preserve"> </w:t>
      </w:r>
      <w:r w:rsidR="007412B0">
        <w:t xml:space="preserve">будет </w:t>
      </w:r>
      <w:r w:rsidR="007412B0" w:rsidRPr="00961E6B">
        <w:t>возможно ввести только 4 цифры</w:t>
      </w:r>
      <w:r w:rsidR="007412B0">
        <w:t>;</w:t>
      </w:r>
      <w:r w:rsidR="00E33D8E">
        <w:t xml:space="preserve"> </w:t>
      </w:r>
      <w:r w:rsidR="007412B0">
        <w:t>в поле «Номер»</w:t>
      </w:r>
      <w:r w:rsidR="007412B0" w:rsidRPr="00961E6B">
        <w:t xml:space="preserve"> </w:t>
      </w:r>
      <w:r w:rsidR="00E33D8E">
        <w:t xml:space="preserve">– </w:t>
      </w:r>
      <w:r w:rsidR="007412B0" w:rsidRPr="00961E6B">
        <w:t>только 6 цифр</w:t>
      </w:r>
      <w:r w:rsidR="007412B0">
        <w:t>.</w:t>
      </w:r>
    </w:p>
    <w:p w14:paraId="03E16B63" w14:textId="62B8C61E" w:rsidR="00707621" w:rsidRDefault="00A1621D" w:rsidP="00144D39">
      <w:pPr>
        <w:pStyle w:val="phnormal"/>
      </w:pPr>
      <w:r>
        <w:t>2</w:t>
      </w:r>
      <w:r w:rsidR="00E33D8E">
        <w:t xml:space="preserve"> Е</w:t>
      </w:r>
      <w:r w:rsidR="007412B0" w:rsidRPr="00E33D8E">
        <w:t>сли в поле «Тип документа» указано значение «Свидетельство о рождении»</w:t>
      </w:r>
      <w:r w:rsidR="00E33D8E">
        <w:t xml:space="preserve">, </w:t>
      </w:r>
      <w:r w:rsidR="00707621">
        <w:t xml:space="preserve">то появятся дополнительные поля для </w:t>
      </w:r>
      <w:r w:rsidR="002826C4">
        <w:t>заполнения</w:t>
      </w:r>
      <w:r w:rsidR="00707621">
        <w:t>:</w:t>
      </w:r>
    </w:p>
    <w:p w14:paraId="5808E1DE" w14:textId="6C0F1BAD" w:rsidR="00707621" w:rsidRDefault="00707621" w:rsidP="00740BF3">
      <w:pPr>
        <w:pStyle w:val="phlistitemized1"/>
      </w:pPr>
      <w:r>
        <w:t>«Номер актовой записи» – укажите номер актовой записи;</w:t>
      </w:r>
    </w:p>
    <w:p w14:paraId="6A02CBDC" w14:textId="238EE0BF" w:rsidR="00707621" w:rsidRDefault="00707621" w:rsidP="00740BF3">
      <w:pPr>
        <w:pStyle w:val="phlistitemized1"/>
      </w:pPr>
      <w:r>
        <w:t>«Дата создания актовой записи» – укажите дату</w:t>
      </w:r>
      <w:r w:rsidR="001D46DD">
        <w:t xml:space="preserve"> создания актовой записи</w:t>
      </w:r>
      <w:r>
        <w:t>;</w:t>
      </w:r>
    </w:p>
    <w:p w14:paraId="395D6DF9" w14:textId="2A028DAF" w:rsidR="00707621" w:rsidRDefault="00707621" w:rsidP="00740BF3">
      <w:pPr>
        <w:pStyle w:val="phlistitemized1"/>
      </w:pPr>
      <w:r>
        <w:t>«</w:t>
      </w:r>
      <w:r w:rsidRPr="00707621">
        <w:t>Место государственной регистрации (отдел ЗАГС)</w:t>
      </w:r>
      <w:r>
        <w:t>» – введите информацию вручную.</w:t>
      </w:r>
    </w:p>
    <w:p w14:paraId="51CE8350" w14:textId="7D685996" w:rsidR="007412B0" w:rsidRPr="00A80107" w:rsidRDefault="008F32D3" w:rsidP="00144D39">
      <w:pPr>
        <w:pStyle w:val="phnormal"/>
      </w:pPr>
      <w:r>
        <w:t>При этом</w:t>
      </w:r>
      <w:r w:rsidR="00E33D8E">
        <w:t xml:space="preserve"> </w:t>
      </w:r>
      <w:r w:rsidR="007412B0">
        <w:t>в поле «Серия»</w:t>
      </w:r>
      <w:r w:rsidR="007412B0" w:rsidRPr="00961E6B">
        <w:t xml:space="preserve"> </w:t>
      </w:r>
      <w:r w:rsidR="007412B0">
        <w:t>будет</w:t>
      </w:r>
      <w:r w:rsidR="007412B0" w:rsidRPr="00961E6B">
        <w:t xml:space="preserve"> возможно ввести только латинск</w:t>
      </w:r>
      <w:r w:rsidR="007412B0">
        <w:t>ие/</w:t>
      </w:r>
      <w:r w:rsidR="007412B0" w:rsidRPr="00144D39">
        <w:rPr>
          <w:rFonts w:cs="Arial"/>
        </w:rPr>
        <w:t>кириллические</w:t>
      </w:r>
      <w:r w:rsidR="007412B0">
        <w:t xml:space="preserve"> буквы, цифры;</w:t>
      </w:r>
      <w:r w:rsidR="00E33D8E">
        <w:t xml:space="preserve"> </w:t>
      </w:r>
      <w:r w:rsidR="007412B0">
        <w:t>в поле «Номер»</w:t>
      </w:r>
      <w:r w:rsidR="007412B0" w:rsidRPr="00961E6B">
        <w:t xml:space="preserve"> </w:t>
      </w:r>
      <w:r w:rsidR="007412B0">
        <w:t>будет</w:t>
      </w:r>
      <w:r w:rsidR="007412B0" w:rsidRPr="00961E6B">
        <w:t xml:space="preserve"> возможно ввести только цифры</w:t>
      </w:r>
      <w:r w:rsidR="007412B0">
        <w:t>.</w:t>
      </w:r>
      <w:r w:rsidR="00E33D8E">
        <w:t xml:space="preserve"> П</w:t>
      </w:r>
      <w:r w:rsidR="007412B0">
        <w:t>ри попытке ввода некорректных символов Система выведет сообщение об ошибке: «</w:t>
      </w:r>
      <w:r w:rsidR="007412B0" w:rsidRPr="00961E6B">
        <w:t>На форме имеются некорректно заполненные поля: &lt;перечень полей&gt;</w:t>
      </w:r>
      <w:r w:rsidR="00144D39">
        <w:t>».</w:t>
      </w:r>
    </w:p>
    <w:p w14:paraId="04E1D904" w14:textId="188463F7" w:rsidR="00BC4F7F" w:rsidRPr="00A80107" w:rsidRDefault="00BC4F7F" w:rsidP="00740BF3">
      <w:pPr>
        <w:pStyle w:val="phlistitemized1"/>
      </w:pPr>
      <w:r w:rsidRPr="00A80107">
        <w:t>«</w:t>
      </w:r>
      <w:r w:rsidR="00910B41">
        <w:t>Дата в</w:t>
      </w:r>
      <w:r w:rsidR="00497FE0">
        <w:t>ыдачи</w:t>
      </w:r>
      <w:r w:rsidRPr="00A80107">
        <w:t>»</w:t>
      </w:r>
      <w:r w:rsidR="00BF1C93" w:rsidRPr="00A80107">
        <w:t xml:space="preserve"> – </w:t>
      </w:r>
      <w:r w:rsidRPr="00A80107">
        <w:t>укажите дату выдачи документа, тип которого указан в поле «Тип документа»;</w:t>
      </w:r>
    </w:p>
    <w:p w14:paraId="674F1FC1" w14:textId="4996F784" w:rsidR="00BC4F7F" w:rsidRDefault="00BC4F7F" w:rsidP="00740BF3">
      <w:pPr>
        <w:pStyle w:val="phlistitemized1"/>
      </w:pPr>
      <w:r w:rsidRPr="00A80107">
        <w:t>«Кем выдан»</w:t>
      </w:r>
      <w:r w:rsidR="00BF1C93" w:rsidRPr="00A80107">
        <w:t xml:space="preserve"> – </w:t>
      </w:r>
      <w:r w:rsidRPr="00A80107">
        <w:t xml:space="preserve">укажите </w:t>
      </w:r>
      <w:r w:rsidR="00C26CAD">
        <w:t>организацию, которой</w:t>
      </w:r>
      <w:r w:rsidRPr="00A80107">
        <w:t xml:space="preserve"> был выдан документ, тип которого указан в поле «Тип документа»;</w:t>
      </w:r>
    </w:p>
    <w:p w14:paraId="34A61BAB" w14:textId="4F5FC0CD" w:rsidR="00910B41" w:rsidRDefault="00910B41" w:rsidP="00740BF3">
      <w:pPr>
        <w:pStyle w:val="phlistitemized1"/>
      </w:pPr>
      <w:r>
        <w:lastRenderedPageBreak/>
        <w:t>«Место рождения» – укажите место рождения.</w:t>
      </w:r>
    </w:p>
    <w:p w14:paraId="1A732BB0" w14:textId="08D6BECC" w:rsidR="00910B41" w:rsidRDefault="00910B41" w:rsidP="00910B41">
      <w:pPr>
        <w:pStyle w:val="phnormal"/>
      </w:pPr>
      <w:r>
        <w:t xml:space="preserve">После </w:t>
      </w:r>
      <w:r w:rsidR="002826C4">
        <w:t>заполнения</w:t>
      </w:r>
      <w:r>
        <w:t xml:space="preserve"> </w:t>
      </w:r>
      <w:r w:rsidR="001D46DD">
        <w:t xml:space="preserve">полей </w:t>
      </w:r>
      <w:r>
        <w:t>нажмите кнопку «Сохранить».</w:t>
      </w:r>
    </w:p>
    <w:p w14:paraId="667D5FE6" w14:textId="70B0BA73" w:rsidR="00910B41" w:rsidRPr="00A80107" w:rsidRDefault="00910B41" w:rsidP="00910B41">
      <w:pPr>
        <w:pStyle w:val="phnormal"/>
      </w:pPr>
      <w:r>
        <w:t>В блоке полей «Документы» заполните поля:</w:t>
      </w:r>
    </w:p>
    <w:p w14:paraId="639A2882" w14:textId="7D930A5B" w:rsidR="00E33D8E" w:rsidRDefault="00BC4F7F" w:rsidP="00740BF3">
      <w:pPr>
        <w:pStyle w:val="phlistitemized1"/>
      </w:pPr>
      <w:r w:rsidRPr="00A80107">
        <w:t>«СНИЛС»</w:t>
      </w:r>
      <w:r w:rsidR="00BF1C93" w:rsidRPr="00A80107">
        <w:t xml:space="preserve"> – </w:t>
      </w:r>
      <w:r w:rsidRPr="00A80107">
        <w:t xml:space="preserve">введите </w:t>
      </w:r>
      <w:r w:rsidR="00431F1B">
        <w:t xml:space="preserve">значение с </w:t>
      </w:r>
      <w:r w:rsidR="00431F1B" w:rsidRPr="00450450">
        <w:t>клавиатуры</w:t>
      </w:r>
      <w:r w:rsidR="00431F1B">
        <w:t xml:space="preserve">. Если сотрудник не имеет СНИЛС, установите «флажок» в поле «Не </w:t>
      </w:r>
      <w:r w:rsidR="00431F1B" w:rsidRPr="00450450">
        <w:t>имеет</w:t>
      </w:r>
      <w:r w:rsidR="00431F1B">
        <w:t xml:space="preserve"> СНИЛС»</w:t>
      </w:r>
      <w:r w:rsidR="001D46DD">
        <w:t>,</w:t>
      </w:r>
      <w:r w:rsidR="00431F1B">
        <w:t xml:space="preserve"> и поле станет неактивным;</w:t>
      </w:r>
    </w:p>
    <w:p w14:paraId="61821CE2" w14:textId="22B2EDAC" w:rsidR="00BC4F7F" w:rsidRPr="00A80107" w:rsidRDefault="00E33D8E" w:rsidP="00740BF3">
      <w:pPr>
        <w:pStyle w:val="phlistitemized1"/>
      </w:pPr>
      <w:r>
        <w:t xml:space="preserve">«ИНН» – введите значение с </w:t>
      </w:r>
      <w:r w:rsidRPr="00450450">
        <w:t>клавиатуры</w:t>
      </w:r>
      <w:r w:rsidR="00BC4F7F" w:rsidRPr="00A80107">
        <w:t>.</w:t>
      </w:r>
    </w:p>
    <w:p w14:paraId="579AE7E9" w14:textId="77777777" w:rsidR="00BC4F7F" w:rsidRPr="00A80107" w:rsidRDefault="00BC4F7F" w:rsidP="003A6D31">
      <w:pPr>
        <w:pStyle w:val="phnormal"/>
        <w:rPr>
          <w:rFonts w:cs="Arial"/>
        </w:rPr>
      </w:pPr>
      <w:r w:rsidRPr="00A80107">
        <w:rPr>
          <w:rFonts w:cs="Arial"/>
        </w:rPr>
        <w:t>Вкладка «Общие сведения» содержит вложенные вкладки: «Должности» и «Образование».</w:t>
      </w:r>
    </w:p>
    <w:p w14:paraId="6CBFBF5E" w14:textId="77777777" w:rsidR="00BC4F7F" w:rsidRPr="00A80107" w:rsidRDefault="00BC4F7F" w:rsidP="003A6D31">
      <w:pPr>
        <w:pStyle w:val="phnormal"/>
        <w:rPr>
          <w:rFonts w:cs="Arial"/>
        </w:rPr>
      </w:pPr>
      <w:r w:rsidRPr="00A80107">
        <w:rPr>
          <w:rFonts w:cs="Arial"/>
        </w:rPr>
        <w:t>Вложенная вкладка «Должности» содержит таблицу с указанием всех должностей, которые имеет сотрудник на данный момент. По умолчанию таблица содержит одну должность, которая была добавлена сотруднику.</w:t>
      </w:r>
    </w:p>
    <w:p w14:paraId="131D5E4E" w14:textId="03D8BAB0" w:rsidR="00324421" w:rsidRPr="00A80107" w:rsidRDefault="00324421" w:rsidP="008C7E15">
      <w:pPr>
        <w:pStyle w:val="phnormal"/>
        <w:rPr>
          <w:rFonts w:cs="Arial"/>
        </w:rPr>
      </w:pPr>
      <w:r w:rsidRPr="00A80107">
        <w:rPr>
          <w:rFonts w:cs="Arial"/>
          <w:b/>
        </w:rPr>
        <w:t>Примечание</w:t>
      </w:r>
      <w:r w:rsidR="00BF1C93" w:rsidRPr="00A80107">
        <w:rPr>
          <w:rFonts w:cs="Arial"/>
        </w:rPr>
        <w:t xml:space="preserve"> – </w:t>
      </w:r>
      <w:r w:rsidRPr="00A80107">
        <w:rPr>
          <w:rFonts w:cs="Arial"/>
        </w:rPr>
        <w:t xml:space="preserve">Если сотрудник является классным руководителем, </w:t>
      </w:r>
      <w:r w:rsidR="000E78FB" w:rsidRPr="00A80107">
        <w:rPr>
          <w:rFonts w:cs="Arial"/>
        </w:rPr>
        <w:t>добавьте</w:t>
      </w:r>
      <w:r w:rsidRPr="00A80107">
        <w:rPr>
          <w:rFonts w:cs="Arial"/>
        </w:rPr>
        <w:t xml:space="preserve"> ему должность «Классный руководитель».</w:t>
      </w:r>
      <w:r w:rsidR="00BD1557" w:rsidRPr="00A80107">
        <w:rPr>
          <w:rFonts w:cs="Arial"/>
        </w:rPr>
        <w:t xml:space="preserve"> Для пользователей с ролями</w:t>
      </w:r>
      <w:r w:rsidR="001E32D4">
        <w:rPr>
          <w:rFonts w:cs="Arial"/>
        </w:rPr>
        <w:t xml:space="preserve"> «Классный руководитель» доступ</w:t>
      </w:r>
      <w:r w:rsidR="00BD1557" w:rsidRPr="00A80107">
        <w:rPr>
          <w:rFonts w:cs="Arial"/>
        </w:rPr>
        <w:t>н</w:t>
      </w:r>
      <w:r w:rsidR="001E32D4">
        <w:rPr>
          <w:rFonts w:cs="Arial"/>
        </w:rPr>
        <w:t>ы</w:t>
      </w:r>
      <w:r w:rsidR="00BD1557" w:rsidRPr="00A80107">
        <w:rPr>
          <w:rFonts w:cs="Arial"/>
        </w:rPr>
        <w:t xml:space="preserve"> для просмотра </w:t>
      </w:r>
      <w:r w:rsidR="00662171">
        <w:rPr>
          <w:rFonts w:cs="Arial"/>
        </w:rPr>
        <w:t xml:space="preserve">и редактирования информация о своем классе, информация в реестре </w:t>
      </w:r>
      <w:r w:rsidR="00BD1557" w:rsidRPr="00A80107">
        <w:rPr>
          <w:rFonts w:cs="Arial"/>
        </w:rPr>
        <w:t>родителей своего класса, пр</w:t>
      </w:r>
      <w:r w:rsidR="00662171">
        <w:rPr>
          <w:rFonts w:cs="Arial"/>
        </w:rPr>
        <w:t xml:space="preserve">осмотр портфолио этих родителей, реестр и портфолио учеников своего класса и т.д. </w:t>
      </w:r>
    </w:p>
    <w:p w14:paraId="68B79234" w14:textId="542BE563" w:rsidR="00BC4F7F" w:rsidRPr="00A80107" w:rsidRDefault="00BC4F7F" w:rsidP="003A6D31">
      <w:pPr>
        <w:pStyle w:val="phnormal"/>
        <w:rPr>
          <w:rFonts w:cs="Arial"/>
        </w:rPr>
      </w:pPr>
      <w:r w:rsidRPr="00A80107">
        <w:rPr>
          <w:rFonts w:cs="Arial"/>
        </w:rPr>
        <w:t xml:space="preserve">Чтобы добавить должность сотруднику, </w:t>
      </w:r>
      <w:r w:rsidR="005A49B8" w:rsidRPr="00A80107">
        <w:rPr>
          <w:rFonts w:cs="Arial"/>
        </w:rPr>
        <w:t>нажмите на кнопку</w:t>
      </w:r>
      <w:r w:rsidRPr="00A80107">
        <w:rPr>
          <w:rFonts w:cs="Arial"/>
        </w:rPr>
        <w:t xml:space="preserve"> «Добавить». Откроется окно «Должность сотрудника: Добавление»</w:t>
      </w:r>
      <w:r w:rsidR="008A3C36" w:rsidRPr="00A80107">
        <w:rPr>
          <w:rFonts w:cs="Arial"/>
        </w:rPr>
        <w:t xml:space="preserve"> </w:t>
      </w:r>
      <w:r w:rsidRPr="00A80107">
        <w:rPr>
          <w:rFonts w:cs="Arial"/>
        </w:rPr>
        <w:t>(</w:t>
      </w:r>
      <w:r w:rsidRPr="00A80107">
        <w:rPr>
          <w:rFonts w:cs="Arial"/>
        </w:rPr>
        <w:fldChar w:fldCharType="begin"/>
      </w:r>
      <w:r w:rsidRPr="00A80107">
        <w:rPr>
          <w:rFonts w:cs="Arial"/>
        </w:rPr>
        <w:instrText xml:space="preserve"> REF _Ref361647509 \h  \* MERGEFORMAT </w:instrText>
      </w:r>
      <w:r w:rsidRPr="00A80107">
        <w:rPr>
          <w:rFonts w:cs="Arial"/>
        </w:rPr>
      </w:r>
      <w:r w:rsidRPr="00A80107">
        <w:rPr>
          <w:rFonts w:cs="Arial"/>
        </w:rPr>
        <w:fldChar w:fldCharType="separate"/>
      </w:r>
      <w:r w:rsidR="003F4659" w:rsidRPr="003F4659">
        <w:rPr>
          <w:rFonts w:cs="Arial"/>
        </w:rPr>
        <w:t>Рисунок 104</w:t>
      </w:r>
      <w:r w:rsidRPr="00A80107">
        <w:rPr>
          <w:rFonts w:cs="Arial"/>
        </w:rPr>
        <w:fldChar w:fldCharType="end"/>
      </w:r>
      <w:r w:rsidRPr="00A80107">
        <w:rPr>
          <w:rFonts w:cs="Arial"/>
        </w:rPr>
        <w:t xml:space="preserve">), в котором заполните </w:t>
      </w:r>
      <w:r w:rsidR="008C0397" w:rsidRPr="00A80107">
        <w:rPr>
          <w:rFonts w:cs="Arial"/>
        </w:rPr>
        <w:t>пол</w:t>
      </w:r>
      <w:r w:rsidRPr="00A80107">
        <w:rPr>
          <w:rFonts w:cs="Arial"/>
        </w:rPr>
        <w:t>я:</w:t>
      </w:r>
    </w:p>
    <w:p w14:paraId="6570B3BF" w14:textId="77777777" w:rsidR="00BC4F7F" w:rsidRPr="00A80107" w:rsidRDefault="00FA6269" w:rsidP="002B3354">
      <w:pPr>
        <w:pStyle w:val="phfigure"/>
        <w:rPr>
          <w:rFonts w:cs="Arial"/>
        </w:rPr>
      </w:pPr>
      <w:r w:rsidRPr="00A80107">
        <w:rPr>
          <w:rFonts w:cs="Arial"/>
          <w:noProof/>
        </w:rPr>
        <w:drawing>
          <wp:inline distT="0" distB="0" distL="0" distR="0" wp14:anchorId="3D548C5C" wp14:editId="6F9983D4">
            <wp:extent cx="3905250" cy="2181225"/>
            <wp:effectExtent l="0" t="0" r="0" b="9525"/>
            <wp:docPr id="202" name="Рисунок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2"/>
                    <pic:cNvPicPr>
                      <a:picLocks noChangeAspect="1" noChangeArrowheads="1"/>
                    </pic:cNvPicPr>
                  </pic:nvPicPr>
                  <pic:blipFill>
                    <a:blip r:embed="rId156">
                      <a:extLst>
                        <a:ext uri="{28A0092B-C50C-407E-A947-70E740481C1C}">
                          <a14:useLocalDpi xmlns:a14="http://schemas.microsoft.com/office/drawing/2010/main" val="0"/>
                        </a:ext>
                      </a:extLst>
                    </a:blip>
                    <a:srcRect/>
                    <a:stretch>
                      <a:fillRect/>
                    </a:stretch>
                  </pic:blipFill>
                  <pic:spPr bwMode="auto">
                    <a:xfrm>
                      <a:off x="0" y="0"/>
                      <a:ext cx="3905250" cy="2181225"/>
                    </a:xfrm>
                    <a:prstGeom prst="rect">
                      <a:avLst/>
                    </a:prstGeom>
                    <a:noFill/>
                    <a:ln>
                      <a:noFill/>
                    </a:ln>
                  </pic:spPr>
                </pic:pic>
              </a:graphicData>
            </a:graphic>
          </wp:inline>
        </w:drawing>
      </w:r>
    </w:p>
    <w:p w14:paraId="2FACA4F1" w14:textId="1AECEE8A" w:rsidR="00BC4F7F" w:rsidRPr="00A80107" w:rsidRDefault="00EA7C0D" w:rsidP="002B3354">
      <w:pPr>
        <w:pStyle w:val="phfiguretitle"/>
      </w:pPr>
      <w:bookmarkStart w:id="589" w:name="_Ref361647509"/>
      <w:r>
        <w:t>Рисунок </w:t>
      </w:r>
      <w:fldSimple w:instr=" SEQ Рисунок \* ARABIC ">
        <w:r w:rsidR="003F4659">
          <w:rPr>
            <w:noProof/>
          </w:rPr>
          <w:t>104</w:t>
        </w:r>
      </w:fldSimple>
      <w:bookmarkEnd w:id="589"/>
      <w:r w:rsidR="00BF1C93" w:rsidRPr="00A80107">
        <w:t xml:space="preserve"> – </w:t>
      </w:r>
      <w:r w:rsidR="00BC4F7F" w:rsidRPr="00A80107">
        <w:t>Окно «Должность сотрудника: Добавление»</w:t>
      </w:r>
    </w:p>
    <w:p w14:paraId="0D408360" w14:textId="32BD8783" w:rsidR="00BC4F7F" w:rsidRPr="00A80107" w:rsidRDefault="00BC4F7F" w:rsidP="00740BF3">
      <w:pPr>
        <w:pStyle w:val="phlistitemized1"/>
      </w:pPr>
      <w:r w:rsidRPr="00A80107">
        <w:t>«Должность»</w:t>
      </w:r>
      <w:r w:rsidR="00BF1C93" w:rsidRPr="00A80107">
        <w:t xml:space="preserve"> – </w:t>
      </w:r>
      <w:r w:rsidRPr="00A80107">
        <w:t xml:space="preserve">укажите наименование должности сотрудника, воспользовавшись </w:t>
      </w:r>
      <w:r w:rsidRPr="00450450">
        <w:t>справочником</w:t>
      </w:r>
      <w:r w:rsidRPr="00A80107">
        <w:t xml:space="preserve"> «Должности»</w:t>
      </w:r>
      <w:r w:rsidR="00DF00CC" w:rsidRPr="00A80107">
        <w:t xml:space="preserve"> </w:t>
      </w:r>
      <w:r w:rsidR="00FF7F3A" w:rsidRPr="00A80107">
        <w:t>(</w:t>
      </w:r>
      <w:r w:rsidR="008A1B23">
        <w:t>подробное описание в руководстве пользователя «Справочники и отчеты»</w:t>
      </w:r>
      <w:r w:rsidR="00DF00CC" w:rsidRPr="00A80107">
        <w:t>)</w:t>
      </w:r>
      <w:r w:rsidRPr="00A80107">
        <w:t>;</w:t>
      </w:r>
    </w:p>
    <w:p w14:paraId="7EFCBAD6" w14:textId="77777777" w:rsidR="00BC4F7F" w:rsidRPr="00A80107" w:rsidRDefault="00BC4F7F" w:rsidP="00740BF3">
      <w:pPr>
        <w:pStyle w:val="phlistitemized1"/>
      </w:pPr>
      <w:r w:rsidRPr="00A80107">
        <w:t>«Дата вступления»</w:t>
      </w:r>
      <w:r w:rsidR="00BF1C93" w:rsidRPr="00A80107">
        <w:t xml:space="preserve"> – </w:t>
      </w:r>
      <w:r w:rsidRPr="00A80107">
        <w:t>введите дату вступления в должность, указанную в поле «Должность»;</w:t>
      </w:r>
    </w:p>
    <w:p w14:paraId="40989017" w14:textId="77777777" w:rsidR="00BC4F7F" w:rsidRPr="00A80107" w:rsidRDefault="00BC4F7F" w:rsidP="00740BF3">
      <w:pPr>
        <w:pStyle w:val="phlistitemized1"/>
      </w:pPr>
      <w:r w:rsidRPr="00A80107">
        <w:lastRenderedPageBreak/>
        <w:t>«Занятость»</w:t>
      </w:r>
      <w:r w:rsidR="00BF1C93" w:rsidRPr="00A80107">
        <w:t xml:space="preserve"> – </w:t>
      </w:r>
      <w:r w:rsidRPr="00A80107">
        <w:t xml:space="preserve">укажите </w:t>
      </w:r>
      <w:r w:rsidRPr="00450450">
        <w:t>тип</w:t>
      </w:r>
      <w:r w:rsidRPr="00A80107">
        <w:t xml:space="preserve"> занятости, выбрав значение из выпадающего списка;</w:t>
      </w:r>
    </w:p>
    <w:p w14:paraId="37DC8F02" w14:textId="53FA80D1" w:rsidR="00BC4F7F" w:rsidRPr="00A80107" w:rsidRDefault="00BC4F7F" w:rsidP="00740BF3">
      <w:pPr>
        <w:pStyle w:val="phlistitemized1"/>
      </w:pPr>
      <w:r w:rsidRPr="00A80107">
        <w:t>«Совместительство»</w:t>
      </w:r>
      <w:r w:rsidR="00BF1C93" w:rsidRPr="00A80107">
        <w:t xml:space="preserve"> – </w:t>
      </w:r>
      <w:r w:rsidRPr="00A80107">
        <w:t>установите «флажок»</w:t>
      </w:r>
      <w:r w:rsidR="007E0EE3">
        <w:t>,</w:t>
      </w:r>
      <w:r w:rsidRPr="00A80107">
        <w:t xml:space="preserve"> если указываемая должность является должностью по совместительству;</w:t>
      </w:r>
    </w:p>
    <w:p w14:paraId="23671299" w14:textId="77777777" w:rsidR="00BC4F7F" w:rsidRPr="00A80107" w:rsidRDefault="00BC4F7F" w:rsidP="008C7E15">
      <w:pPr>
        <w:pStyle w:val="phnormal"/>
        <w:rPr>
          <w:rFonts w:cs="Arial"/>
        </w:rPr>
      </w:pPr>
      <w:r w:rsidRPr="00A80107">
        <w:rPr>
          <w:rFonts w:cs="Arial"/>
          <w:b/>
        </w:rPr>
        <w:t>Примечание</w:t>
      </w:r>
      <w:r w:rsidR="00BF1C93" w:rsidRPr="00A80107">
        <w:rPr>
          <w:rFonts w:cs="Arial"/>
        </w:rPr>
        <w:t xml:space="preserve"> – </w:t>
      </w:r>
      <w:r w:rsidRPr="00A80107">
        <w:rPr>
          <w:rFonts w:cs="Arial"/>
        </w:rPr>
        <w:t>При сохранении должности происходит проверка на наличие у сотрудника должностей по совместительству на текущую дату. У сотрудника может быть только одна должность не по совместительству</w:t>
      </w:r>
      <w:r w:rsidR="000075AB" w:rsidRPr="00A80107">
        <w:rPr>
          <w:rFonts w:cs="Arial"/>
        </w:rPr>
        <w:t>, в противном случае Система выдаст сообщение: «У сотрудника &lt;ФИО сотрудника&gt; не может быть одновременно несколько должностей не по совместительству!».</w:t>
      </w:r>
    </w:p>
    <w:p w14:paraId="44414D60" w14:textId="77777777" w:rsidR="00BC4F7F" w:rsidRPr="00A80107" w:rsidRDefault="00BC4F7F" w:rsidP="00740BF3">
      <w:pPr>
        <w:pStyle w:val="phlistitemized1"/>
      </w:pPr>
      <w:r w:rsidRPr="00A80107">
        <w:t>«Ставка»</w:t>
      </w:r>
      <w:r w:rsidR="00BF1C93" w:rsidRPr="00A80107">
        <w:t xml:space="preserve"> – </w:t>
      </w:r>
      <w:r w:rsidRPr="00A80107">
        <w:t xml:space="preserve">введите цифровое значение: при вводе «1» Система преобразует значение в «1,00», при вводе значения «0.5» </w:t>
      </w:r>
      <w:r w:rsidR="005253C4" w:rsidRPr="00A80107">
        <w:t xml:space="preserve">Система </w:t>
      </w:r>
      <w:r w:rsidRPr="00A80107">
        <w:t>преобразует значение в «0,50».</w:t>
      </w:r>
    </w:p>
    <w:p w14:paraId="184234E4" w14:textId="77777777" w:rsidR="00BC4F7F" w:rsidRPr="00A80107" w:rsidRDefault="003D5C68" w:rsidP="003A6D31">
      <w:pPr>
        <w:pStyle w:val="phnormal"/>
        <w:rPr>
          <w:rFonts w:cs="Arial"/>
        </w:rPr>
      </w:pPr>
      <w:r w:rsidRPr="00A80107">
        <w:rPr>
          <w:rFonts w:cs="Arial"/>
        </w:rPr>
        <w:t>Нажмите кнопку «Сохранить»</w:t>
      </w:r>
      <w:r w:rsidR="00BC4F7F" w:rsidRPr="00A80107">
        <w:rPr>
          <w:rFonts w:cs="Arial"/>
        </w:rPr>
        <w:t>.</w:t>
      </w:r>
    </w:p>
    <w:p w14:paraId="3EF3E093" w14:textId="330BE12E" w:rsidR="00BC4F7F" w:rsidRPr="00A80107" w:rsidRDefault="00BC4F7F" w:rsidP="003A6D31">
      <w:pPr>
        <w:pStyle w:val="phnormal"/>
        <w:rPr>
          <w:rFonts w:cs="Arial"/>
        </w:rPr>
      </w:pPr>
      <w:r w:rsidRPr="00A80107">
        <w:rPr>
          <w:rFonts w:cs="Arial"/>
        </w:rPr>
        <w:t xml:space="preserve">Для изменения информации по занимаемой должности выберите запись и </w:t>
      </w:r>
      <w:r w:rsidR="005A49B8" w:rsidRPr="00A80107">
        <w:rPr>
          <w:rFonts w:cs="Arial"/>
        </w:rPr>
        <w:t>нажмите на кнопку</w:t>
      </w:r>
      <w:r w:rsidRPr="00A80107">
        <w:rPr>
          <w:rFonts w:cs="Arial"/>
        </w:rPr>
        <w:t xml:space="preserve"> «Изменить», откроется окно «Должность сотрудника: Редактирование» (</w:t>
      </w:r>
      <w:r w:rsidRPr="00A80107">
        <w:rPr>
          <w:rFonts w:cs="Arial"/>
        </w:rPr>
        <w:fldChar w:fldCharType="begin"/>
      </w:r>
      <w:r w:rsidRPr="00A80107">
        <w:rPr>
          <w:rFonts w:cs="Arial"/>
        </w:rPr>
        <w:instrText xml:space="preserve"> REF _Ref367181221 \h  \* MERGEFORMAT </w:instrText>
      </w:r>
      <w:r w:rsidRPr="00A80107">
        <w:rPr>
          <w:rFonts w:cs="Arial"/>
        </w:rPr>
      </w:r>
      <w:r w:rsidRPr="00A80107">
        <w:rPr>
          <w:rFonts w:cs="Arial"/>
        </w:rPr>
        <w:fldChar w:fldCharType="separate"/>
      </w:r>
      <w:r w:rsidR="003F4659" w:rsidRPr="003F4659">
        <w:rPr>
          <w:rFonts w:cs="Arial"/>
        </w:rPr>
        <w:t>Рисунок 105</w:t>
      </w:r>
      <w:r w:rsidRPr="00A80107">
        <w:rPr>
          <w:rFonts w:cs="Arial"/>
        </w:rPr>
        <w:fldChar w:fldCharType="end"/>
      </w:r>
      <w:r w:rsidRPr="00A80107">
        <w:rPr>
          <w:rFonts w:cs="Arial"/>
        </w:rPr>
        <w:t>).</w:t>
      </w:r>
    </w:p>
    <w:p w14:paraId="2CFB47C3" w14:textId="77777777" w:rsidR="00BC4F7F" w:rsidRPr="00A80107" w:rsidRDefault="00BC4F7F" w:rsidP="003A6D31">
      <w:pPr>
        <w:pStyle w:val="phnormal"/>
        <w:rPr>
          <w:rFonts w:cs="Arial"/>
        </w:rPr>
      </w:pPr>
      <w:r w:rsidRPr="00A80107">
        <w:rPr>
          <w:rFonts w:cs="Arial"/>
        </w:rPr>
        <w:t>В полях «Должность», «Дата вступления», «Занятость», «Совместимость» указаны значения, введенные при создании должности.</w:t>
      </w:r>
    </w:p>
    <w:p w14:paraId="3EFCCDF2" w14:textId="035107E1" w:rsidR="00BC4F7F" w:rsidRPr="00A80107" w:rsidRDefault="00BC4F7F" w:rsidP="003A6D31">
      <w:pPr>
        <w:pStyle w:val="phnormal"/>
        <w:rPr>
          <w:rFonts w:cs="Arial"/>
        </w:rPr>
      </w:pPr>
      <w:r w:rsidRPr="00A80107">
        <w:rPr>
          <w:rFonts w:cs="Arial"/>
        </w:rPr>
        <w:t>Чтобы снять сотрудника с должности</w:t>
      </w:r>
      <w:r w:rsidR="004968A3" w:rsidRPr="00A80107">
        <w:rPr>
          <w:rFonts w:cs="Arial"/>
        </w:rPr>
        <w:t>,</w:t>
      </w:r>
      <w:r w:rsidRPr="00A80107">
        <w:rPr>
          <w:rFonts w:cs="Arial"/>
        </w:rPr>
        <w:t xml:space="preserve"> установите «флажок» в строке «Снять с должности» и укажите дату снятия с должности.</w:t>
      </w:r>
    </w:p>
    <w:p w14:paraId="0375890C" w14:textId="77777777" w:rsidR="00BC4F7F" w:rsidRPr="00A80107" w:rsidRDefault="00FA6269" w:rsidP="002B3354">
      <w:pPr>
        <w:pStyle w:val="phfigure"/>
        <w:rPr>
          <w:rFonts w:cs="Arial"/>
        </w:rPr>
      </w:pPr>
      <w:r w:rsidRPr="00A80107">
        <w:rPr>
          <w:rFonts w:cs="Arial"/>
          <w:noProof/>
        </w:rPr>
        <w:drawing>
          <wp:inline distT="0" distB="0" distL="0" distR="0" wp14:anchorId="6F63571F" wp14:editId="51122AE2">
            <wp:extent cx="3838575" cy="2438400"/>
            <wp:effectExtent l="0" t="0" r="9525" b="0"/>
            <wp:docPr id="203" name="Рисунок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3"/>
                    <pic:cNvPicPr>
                      <a:picLocks noChangeAspect="1" noChangeArrowheads="1"/>
                    </pic:cNvPicPr>
                  </pic:nvPicPr>
                  <pic:blipFill>
                    <a:blip r:embed="rId157">
                      <a:extLst>
                        <a:ext uri="{28A0092B-C50C-407E-A947-70E740481C1C}">
                          <a14:useLocalDpi xmlns:a14="http://schemas.microsoft.com/office/drawing/2010/main" val="0"/>
                        </a:ext>
                      </a:extLst>
                    </a:blip>
                    <a:srcRect/>
                    <a:stretch>
                      <a:fillRect/>
                    </a:stretch>
                  </pic:blipFill>
                  <pic:spPr bwMode="auto">
                    <a:xfrm>
                      <a:off x="0" y="0"/>
                      <a:ext cx="3838575" cy="2438400"/>
                    </a:xfrm>
                    <a:prstGeom prst="rect">
                      <a:avLst/>
                    </a:prstGeom>
                    <a:noFill/>
                    <a:ln>
                      <a:noFill/>
                    </a:ln>
                  </pic:spPr>
                </pic:pic>
              </a:graphicData>
            </a:graphic>
          </wp:inline>
        </w:drawing>
      </w:r>
    </w:p>
    <w:p w14:paraId="4F173373" w14:textId="23DF2F9F" w:rsidR="00BC4F7F" w:rsidRDefault="00EA7C0D" w:rsidP="002B3354">
      <w:pPr>
        <w:pStyle w:val="phfiguretitle"/>
      </w:pPr>
      <w:bookmarkStart w:id="590" w:name="_Ref367181221"/>
      <w:r>
        <w:t>Рисунок </w:t>
      </w:r>
      <w:fldSimple w:instr=" SEQ Рисунок \* ARABIC ">
        <w:r w:rsidR="003F4659">
          <w:rPr>
            <w:noProof/>
          </w:rPr>
          <w:t>105</w:t>
        </w:r>
      </w:fldSimple>
      <w:bookmarkEnd w:id="590"/>
      <w:r w:rsidR="00BF1C93" w:rsidRPr="00A80107">
        <w:t xml:space="preserve"> – </w:t>
      </w:r>
      <w:r w:rsidR="00BC4F7F" w:rsidRPr="00A80107">
        <w:t>Окно «Должность сотрудника: Редактирование»</w:t>
      </w:r>
    </w:p>
    <w:p w14:paraId="04F847E9" w14:textId="43EB62AD" w:rsidR="00662171" w:rsidRPr="00662171" w:rsidRDefault="00662171" w:rsidP="00662171">
      <w:pPr>
        <w:pStyle w:val="phnormal"/>
      </w:pPr>
      <w:r w:rsidRPr="00E41D4C">
        <w:rPr>
          <w:b/>
        </w:rPr>
        <w:t>Примечание</w:t>
      </w:r>
      <w:r>
        <w:t xml:space="preserve"> – Сотрудник должен иметь хотя бы одну должность в любой момент времени, начиная с его даты приема. При снятии с такой должности Система выведет сообщение, снятие с должности недоступно.</w:t>
      </w:r>
    </w:p>
    <w:p w14:paraId="481DB56B" w14:textId="77777777" w:rsidR="00BC4F7F" w:rsidRPr="00A80107" w:rsidRDefault="00BC4F7F" w:rsidP="003A6D31">
      <w:pPr>
        <w:pStyle w:val="phnormal"/>
        <w:rPr>
          <w:rFonts w:cs="Arial"/>
        </w:rPr>
      </w:pPr>
      <w:r w:rsidRPr="00A80107">
        <w:rPr>
          <w:rFonts w:cs="Arial"/>
        </w:rPr>
        <w:lastRenderedPageBreak/>
        <w:t xml:space="preserve">Если создана ошибочная запись о должности сотрудника, выделите запись и </w:t>
      </w:r>
      <w:r w:rsidR="005A49B8" w:rsidRPr="00A80107">
        <w:rPr>
          <w:rFonts w:cs="Arial"/>
        </w:rPr>
        <w:t>нажмите на кнопку</w:t>
      </w:r>
      <w:r w:rsidRPr="00A80107">
        <w:rPr>
          <w:rFonts w:cs="Arial"/>
        </w:rPr>
        <w:t xml:space="preserve"> «Удалить». </w:t>
      </w:r>
      <w:r w:rsidR="003D5C68" w:rsidRPr="00A80107">
        <w:rPr>
          <w:rFonts w:cs="Arial"/>
        </w:rPr>
        <w:t>О</w:t>
      </w:r>
      <w:r w:rsidRPr="00A80107">
        <w:rPr>
          <w:rFonts w:cs="Arial"/>
        </w:rPr>
        <w:t>ткроется диалоговое окно с запросом на удаление, в котором подтвердите удаление, нажав кнопку «Да».</w:t>
      </w:r>
    </w:p>
    <w:p w14:paraId="36C5A044" w14:textId="4B49EB9F" w:rsidR="00BC4F7F" w:rsidRPr="00A80107" w:rsidRDefault="00BE2027" w:rsidP="003A6D31">
      <w:pPr>
        <w:pStyle w:val="phnormal"/>
        <w:rPr>
          <w:rFonts w:cs="Arial"/>
        </w:rPr>
      </w:pPr>
      <w:r>
        <w:rPr>
          <w:rFonts w:cs="Arial"/>
        </w:rPr>
        <w:t>Вложенная вкладка «Уровень образования</w:t>
      </w:r>
      <w:r w:rsidR="00BC4F7F" w:rsidRPr="00A80107">
        <w:rPr>
          <w:rFonts w:cs="Arial"/>
        </w:rPr>
        <w:t>» используется для внесения в Систему информации об образовании сотрудника.</w:t>
      </w:r>
    </w:p>
    <w:p w14:paraId="56A214BD" w14:textId="77777777" w:rsidR="00BC4F7F" w:rsidRPr="00A80107" w:rsidRDefault="00BC4F7F" w:rsidP="003A6D31">
      <w:pPr>
        <w:pStyle w:val="phnormal"/>
        <w:rPr>
          <w:rFonts w:cs="Arial"/>
        </w:rPr>
      </w:pPr>
      <w:r w:rsidRPr="00A80107">
        <w:rPr>
          <w:rFonts w:cs="Arial"/>
        </w:rPr>
        <w:t xml:space="preserve">Данная вкладка содержит </w:t>
      </w:r>
      <w:r w:rsidR="008C0397" w:rsidRPr="00A80107">
        <w:rPr>
          <w:rFonts w:cs="Arial"/>
        </w:rPr>
        <w:t>пол</w:t>
      </w:r>
      <w:r w:rsidRPr="00A80107">
        <w:rPr>
          <w:rFonts w:cs="Arial"/>
        </w:rPr>
        <w:t>я:</w:t>
      </w:r>
    </w:p>
    <w:p w14:paraId="23026DCE" w14:textId="2E2CEB86" w:rsidR="00BC4F7F" w:rsidRPr="00A80107" w:rsidRDefault="00BE2027" w:rsidP="00740BF3">
      <w:pPr>
        <w:pStyle w:val="phlistitemized1"/>
      </w:pPr>
      <w:r>
        <w:t>«Уровень образования</w:t>
      </w:r>
      <w:r w:rsidR="00BC4F7F" w:rsidRPr="00A80107">
        <w:t>»</w:t>
      </w:r>
      <w:r w:rsidR="00BF1C93" w:rsidRPr="00A80107">
        <w:t xml:space="preserve"> – </w:t>
      </w:r>
      <w:r w:rsidR="00BC4F7F" w:rsidRPr="00A80107">
        <w:t>выберите значение из выпадающего списка;</w:t>
      </w:r>
    </w:p>
    <w:p w14:paraId="2F3B34D4" w14:textId="7F5340D7" w:rsidR="00BC4F7F" w:rsidRDefault="00BC4F7F" w:rsidP="00740BF3">
      <w:pPr>
        <w:pStyle w:val="phlistitemized1"/>
      </w:pPr>
      <w:r w:rsidRPr="00A80107">
        <w:t>«</w:t>
      </w:r>
      <w:r w:rsidR="00BE2027">
        <w:t>Программа подготовки</w:t>
      </w:r>
      <w:r w:rsidRPr="00A80107">
        <w:t>»</w:t>
      </w:r>
      <w:r w:rsidR="00BF1C93" w:rsidRPr="00A80107">
        <w:t xml:space="preserve"> –</w:t>
      </w:r>
      <w:r w:rsidR="00BE2027">
        <w:t xml:space="preserve"> в</w:t>
      </w:r>
      <w:r w:rsidRPr="00A80107">
        <w:t>ыберите значение из выпадающего списка.</w:t>
      </w:r>
      <w:r w:rsidR="00BE2027">
        <w:t xml:space="preserve"> Поле становится доступно для заполнения при выборе значения «Среднее профессиональное» в поле «Уровень образования»;</w:t>
      </w:r>
    </w:p>
    <w:p w14:paraId="5F529CB9" w14:textId="38DD184C" w:rsidR="00BE2027" w:rsidRPr="00A80107" w:rsidRDefault="00BE2027" w:rsidP="00740BF3">
      <w:pPr>
        <w:pStyle w:val="phlistitemized1"/>
      </w:pPr>
      <w:r>
        <w:t xml:space="preserve">поля </w:t>
      </w:r>
      <w:r w:rsidR="00453E61">
        <w:t xml:space="preserve">«Ученая степень», </w:t>
      </w:r>
      <w:r>
        <w:t xml:space="preserve">«Уровень высшего образования» и «Форма подготовки» становятся доступны для </w:t>
      </w:r>
      <w:r w:rsidRPr="009E08FA">
        <w:t>заполнения</w:t>
      </w:r>
      <w:r>
        <w:t xml:space="preserve"> при выборе значения «Высшее» в поле «Уровень образования</w:t>
      </w:r>
      <w:r w:rsidR="00453E61">
        <w:t>»</w:t>
      </w:r>
      <w:r>
        <w:t>.</w:t>
      </w:r>
      <w:r w:rsidR="006D4950">
        <w:t xml:space="preserve"> Выберите значение из выпадающего списка.</w:t>
      </w:r>
    </w:p>
    <w:p w14:paraId="0D667D50" w14:textId="16323612" w:rsidR="00BC4F7F" w:rsidRPr="00A80107" w:rsidRDefault="006D4950" w:rsidP="003A6D31">
      <w:pPr>
        <w:pStyle w:val="phnormal"/>
        <w:rPr>
          <w:rFonts w:cs="Arial"/>
        </w:rPr>
      </w:pPr>
      <w:r>
        <w:rPr>
          <w:rFonts w:cs="Arial"/>
        </w:rPr>
        <w:t>Также вкладка «Уровень образования</w:t>
      </w:r>
      <w:r w:rsidR="00BC4F7F" w:rsidRPr="00A80107">
        <w:rPr>
          <w:rFonts w:cs="Arial"/>
        </w:rPr>
        <w:t>» содержит раздел «Дипломы», в котором хранится информация о выданных сотруднику дипломах. Нажмите кнопку «Добавить» для добавления информации в данный раздел, откроется окно «Информация об образовании: Добавление» (</w:t>
      </w:r>
      <w:r w:rsidR="00BC4F7F" w:rsidRPr="00A80107">
        <w:rPr>
          <w:rFonts w:cs="Arial"/>
        </w:rPr>
        <w:fldChar w:fldCharType="begin"/>
      </w:r>
      <w:r w:rsidR="00BC4F7F" w:rsidRPr="00A80107">
        <w:rPr>
          <w:rFonts w:cs="Arial"/>
        </w:rPr>
        <w:instrText xml:space="preserve"> REF _Ref367181927 \h  \* MERGEFORMAT </w:instrText>
      </w:r>
      <w:r w:rsidR="00BC4F7F" w:rsidRPr="00A80107">
        <w:rPr>
          <w:rFonts w:cs="Arial"/>
        </w:rPr>
      </w:r>
      <w:r w:rsidR="00BC4F7F" w:rsidRPr="00A80107">
        <w:rPr>
          <w:rFonts w:cs="Arial"/>
        </w:rPr>
        <w:fldChar w:fldCharType="separate"/>
      </w:r>
      <w:r w:rsidR="003F4659" w:rsidRPr="003F4659">
        <w:rPr>
          <w:rFonts w:cs="Arial"/>
        </w:rPr>
        <w:t>Рисунок 106</w:t>
      </w:r>
      <w:r w:rsidR="00BC4F7F" w:rsidRPr="00A80107">
        <w:rPr>
          <w:rFonts w:cs="Arial"/>
        </w:rPr>
        <w:fldChar w:fldCharType="end"/>
      </w:r>
      <w:r w:rsidR="00BC4F7F" w:rsidRPr="00A80107">
        <w:rPr>
          <w:rFonts w:cs="Arial"/>
        </w:rPr>
        <w:t>).</w:t>
      </w:r>
    </w:p>
    <w:p w14:paraId="2FE226CD" w14:textId="328FB515" w:rsidR="00BC4F7F" w:rsidRPr="00A80107" w:rsidRDefault="006D4950" w:rsidP="002B3354">
      <w:pPr>
        <w:pStyle w:val="phfigure"/>
        <w:rPr>
          <w:rFonts w:cs="Arial"/>
        </w:rPr>
      </w:pPr>
      <w:r>
        <w:rPr>
          <w:noProof/>
        </w:rPr>
        <w:drawing>
          <wp:inline distT="0" distB="0" distL="0" distR="0" wp14:anchorId="4E22C291" wp14:editId="268F09A5">
            <wp:extent cx="5753100" cy="4076700"/>
            <wp:effectExtent l="0" t="0" r="0" b="0"/>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8"/>
                    <a:stretch>
                      <a:fillRect/>
                    </a:stretch>
                  </pic:blipFill>
                  <pic:spPr>
                    <a:xfrm>
                      <a:off x="0" y="0"/>
                      <a:ext cx="5753100" cy="4076700"/>
                    </a:xfrm>
                    <a:prstGeom prst="rect">
                      <a:avLst/>
                    </a:prstGeom>
                  </pic:spPr>
                </pic:pic>
              </a:graphicData>
            </a:graphic>
          </wp:inline>
        </w:drawing>
      </w:r>
    </w:p>
    <w:p w14:paraId="11F75DEB" w14:textId="52013FF9" w:rsidR="00BC4F7F" w:rsidRPr="00A80107" w:rsidRDefault="00EA7C0D" w:rsidP="002B3354">
      <w:pPr>
        <w:pStyle w:val="phfiguretitle"/>
      </w:pPr>
      <w:bookmarkStart w:id="591" w:name="_Ref367181927"/>
      <w:r>
        <w:t>Рисунок </w:t>
      </w:r>
      <w:fldSimple w:instr=" SEQ Рисунок \* ARABIC ">
        <w:r w:rsidR="003F4659">
          <w:rPr>
            <w:noProof/>
          </w:rPr>
          <w:t>106</w:t>
        </w:r>
      </w:fldSimple>
      <w:bookmarkEnd w:id="591"/>
      <w:r w:rsidR="00BF1C93" w:rsidRPr="00A80107">
        <w:t xml:space="preserve"> – </w:t>
      </w:r>
      <w:r w:rsidR="00BC4F7F" w:rsidRPr="00A80107">
        <w:t>Окно «Добавление информации по образованию сотрудника»</w:t>
      </w:r>
    </w:p>
    <w:p w14:paraId="59DAB2DF" w14:textId="77777777" w:rsidR="00BC4F7F" w:rsidRPr="00A80107" w:rsidRDefault="00BC4F7F" w:rsidP="003A6D31">
      <w:pPr>
        <w:pStyle w:val="phnormal"/>
        <w:rPr>
          <w:rFonts w:cs="Arial"/>
        </w:rPr>
      </w:pPr>
      <w:r w:rsidRPr="00A80107">
        <w:rPr>
          <w:rFonts w:cs="Arial"/>
        </w:rPr>
        <w:lastRenderedPageBreak/>
        <w:t xml:space="preserve">В этом окне заполните </w:t>
      </w:r>
      <w:r w:rsidR="008C0397" w:rsidRPr="00A80107">
        <w:rPr>
          <w:rFonts w:cs="Arial"/>
        </w:rPr>
        <w:t>пол</w:t>
      </w:r>
      <w:r w:rsidRPr="00A80107">
        <w:rPr>
          <w:rFonts w:cs="Arial"/>
        </w:rPr>
        <w:t>я:</w:t>
      </w:r>
    </w:p>
    <w:p w14:paraId="360CFF30" w14:textId="77777777" w:rsidR="00BC4F7F" w:rsidRPr="00A80107" w:rsidRDefault="00BC4F7F" w:rsidP="00740BF3">
      <w:pPr>
        <w:pStyle w:val="phlistitemized1"/>
      </w:pPr>
      <w:r w:rsidRPr="00A80107">
        <w:t>«С» и «По»</w:t>
      </w:r>
      <w:r w:rsidR="00BF1C93" w:rsidRPr="00A80107">
        <w:t xml:space="preserve"> – </w:t>
      </w:r>
      <w:r w:rsidRPr="00A80107">
        <w:t xml:space="preserve">укажите дату </w:t>
      </w:r>
      <w:r w:rsidRPr="009E08FA">
        <w:t>поступления</w:t>
      </w:r>
      <w:r w:rsidRPr="00A80107">
        <w:t xml:space="preserve"> и выпуска сотрудника соответственно;</w:t>
      </w:r>
    </w:p>
    <w:p w14:paraId="2BA696AD" w14:textId="18A42A36" w:rsidR="00BC4F7F" w:rsidRPr="00A80107" w:rsidRDefault="00BC4F7F" w:rsidP="00740BF3">
      <w:pPr>
        <w:pStyle w:val="phlistitemized1"/>
      </w:pPr>
      <w:r w:rsidRPr="00A80107">
        <w:t>«</w:t>
      </w:r>
      <w:r w:rsidR="00C26CAD">
        <w:t>Организация</w:t>
      </w:r>
      <w:r w:rsidRPr="00A80107">
        <w:t>»</w:t>
      </w:r>
      <w:r w:rsidR="00BF1C93" w:rsidRPr="00A80107">
        <w:t xml:space="preserve"> – </w:t>
      </w:r>
      <w:r w:rsidRPr="00A80107">
        <w:t>укажите наименование учебного заведения, в котором проходил обучение сотрудник;</w:t>
      </w:r>
    </w:p>
    <w:p w14:paraId="30EF3434" w14:textId="49E06E71" w:rsidR="00BC4F7F" w:rsidRPr="00A80107" w:rsidRDefault="00BC4F7F" w:rsidP="00740BF3">
      <w:pPr>
        <w:pStyle w:val="phlistitemized1"/>
      </w:pPr>
      <w:r w:rsidRPr="00A80107">
        <w:t>«Специальность»</w:t>
      </w:r>
      <w:r w:rsidR="00BF1C93" w:rsidRPr="00A80107">
        <w:t xml:space="preserve"> – </w:t>
      </w:r>
      <w:r w:rsidRPr="00A80107">
        <w:t xml:space="preserve">укажите специальность, полученную сотрудником в </w:t>
      </w:r>
      <w:r w:rsidR="00C26CAD">
        <w:t>данной организации</w:t>
      </w:r>
      <w:r w:rsidRPr="00A80107">
        <w:t>. При этом Система предлагает выбрать значение из справочника «Специальности»</w:t>
      </w:r>
      <w:r w:rsidR="00601209" w:rsidRPr="00A80107">
        <w:t xml:space="preserve"> </w:t>
      </w:r>
      <w:r w:rsidR="00FF7F3A" w:rsidRPr="00A80107">
        <w:t>(</w:t>
      </w:r>
      <w:r w:rsidR="008A1B23">
        <w:t>подробное описание в руководстве пользователя «Справочники и отчеты»</w:t>
      </w:r>
      <w:r w:rsidR="00601209" w:rsidRPr="00A80107">
        <w:t>)</w:t>
      </w:r>
      <w:r w:rsidRPr="00A80107">
        <w:t>;</w:t>
      </w:r>
    </w:p>
    <w:p w14:paraId="63B2820F" w14:textId="77777777" w:rsidR="00BC4F7F" w:rsidRPr="00A80107" w:rsidRDefault="00BC4F7F" w:rsidP="00740BF3">
      <w:pPr>
        <w:pStyle w:val="phlistitemized1"/>
      </w:pPr>
      <w:r w:rsidRPr="00A80107">
        <w:t>«Диплом»</w:t>
      </w:r>
      <w:r w:rsidR="00BF1C93" w:rsidRPr="00A80107">
        <w:t xml:space="preserve"> – </w:t>
      </w:r>
      <w:r w:rsidRPr="00A80107">
        <w:t xml:space="preserve">в разделе </w:t>
      </w:r>
      <w:r w:rsidRPr="009E08FA">
        <w:t>укажите</w:t>
      </w:r>
      <w:r w:rsidRPr="00A80107">
        <w:t xml:space="preserve"> серию и номер диплома, тип диплома;</w:t>
      </w:r>
    </w:p>
    <w:p w14:paraId="52346B1D" w14:textId="77777777" w:rsidR="00BC4F7F" w:rsidRPr="00A80107" w:rsidRDefault="00BC4F7F" w:rsidP="00740BF3">
      <w:pPr>
        <w:pStyle w:val="phlistitemized1"/>
      </w:pPr>
      <w:r w:rsidRPr="00A80107">
        <w:t>«Тип диплома»</w:t>
      </w:r>
      <w:r w:rsidR="00BF1C93" w:rsidRPr="00A80107">
        <w:t xml:space="preserve"> – </w:t>
      </w:r>
      <w:r w:rsidRPr="00A80107">
        <w:t>укажите тип диплома, выбрав значение из выпадающего списка;</w:t>
      </w:r>
    </w:p>
    <w:p w14:paraId="3FFE266E" w14:textId="77777777" w:rsidR="00BC4F7F" w:rsidRPr="00A80107" w:rsidRDefault="00BC4F7F" w:rsidP="00740BF3">
      <w:pPr>
        <w:pStyle w:val="phlistitemized1"/>
      </w:pPr>
      <w:r w:rsidRPr="00A80107">
        <w:t>«Сканкопия диплома»</w:t>
      </w:r>
      <w:r w:rsidR="00BF1C93" w:rsidRPr="00A80107">
        <w:t xml:space="preserve"> – </w:t>
      </w:r>
      <w:r w:rsidRPr="009E08FA">
        <w:t>загрузите</w:t>
      </w:r>
      <w:r w:rsidRPr="00A80107">
        <w:t xml:space="preserve"> сканкопию дип</w:t>
      </w:r>
      <w:r w:rsidR="00CA6233" w:rsidRPr="00A80107">
        <w:t>лома. Файл должен</w:t>
      </w:r>
      <w:r w:rsidRPr="00A80107">
        <w:t xml:space="preserve"> иметь</w:t>
      </w:r>
      <w:r w:rsidR="00671F5D" w:rsidRPr="00A80107">
        <w:t xml:space="preserve"> одно из следующих расширений: </w:t>
      </w:r>
      <w:r w:rsidRPr="00A80107">
        <w:t>.</w:t>
      </w:r>
      <w:r w:rsidR="00671F5D" w:rsidRPr="00A80107">
        <w:t xml:space="preserve">jpg (.jpeg), .bmp, .gif, </w:t>
      </w:r>
      <w:r w:rsidRPr="00A80107">
        <w:t>.png.</w:t>
      </w:r>
    </w:p>
    <w:p w14:paraId="14151D36" w14:textId="77777777" w:rsidR="00BC4F7F" w:rsidRPr="00A80107" w:rsidRDefault="00BC4F7F" w:rsidP="00303156">
      <w:pPr>
        <w:pStyle w:val="4"/>
        <w:rPr>
          <w:rFonts w:cs="Arial"/>
        </w:rPr>
      </w:pPr>
      <w:bookmarkStart w:id="592" w:name="_Toc5960230"/>
      <w:r w:rsidRPr="00A80107">
        <w:rPr>
          <w:rFonts w:cs="Arial"/>
        </w:rPr>
        <w:t>Вкладка «Трудовая активность»</w:t>
      </w:r>
      <w:bookmarkEnd w:id="592"/>
    </w:p>
    <w:p w14:paraId="090E4C87" w14:textId="1F5120A4" w:rsidR="00BC4F7F" w:rsidRPr="00A80107" w:rsidRDefault="00BC4F7F" w:rsidP="003A6D31">
      <w:pPr>
        <w:pStyle w:val="phnormal"/>
        <w:rPr>
          <w:rFonts w:cs="Arial"/>
        </w:rPr>
      </w:pPr>
      <w:r w:rsidRPr="00A80107">
        <w:rPr>
          <w:rFonts w:cs="Arial"/>
        </w:rPr>
        <w:t>Во вкладке «Трудовая активность» (</w:t>
      </w:r>
      <w:r w:rsidRPr="00A80107">
        <w:rPr>
          <w:rFonts w:cs="Arial"/>
        </w:rPr>
        <w:fldChar w:fldCharType="begin"/>
      </w:r>
      <w:r w:rsidRPr="00A80107">
        <w:rPr>
          <w:rFonts w:cs="Arial"/>
        </w:rPr>
        <w:instrText xml:space="preserve"> REF _Ref309150241 \h  \* MERGEFORMAT </w:instrText>
      </w:r>
      <w:r w:rsidRPr="00A80107">
        <w:rPr>
          <w:rFonts w:cs="Arial"/>
        </w:rPr>
      </w:r>
      <w:r w:rsidRPr="00A80107">
        <w:rPr>
          <w:rFonts w:cs="Arial"/>
        </w:rPr>
        <w:fldChar w:fldCharType="separate"/>
      </w:r>
      <w:r w:rsidR="003F4659" w:rsidRPr="003F4659">
        <w:rPr>
          <w:rFonts w:cs="Arial"/>
        </w:rPr>
        <w:t>Рисунок 107</w:t>
      </w:r>
      <w:r w:rsidRPr="00A80107">
        <w:rPr>
          <w:rFonts w:cs="Arial"/>
        </w:rPr>
        <w:fldChar w:fldCharType="end"/>
      </w:r>
      <w:r w:rsidRPr="00A80107">
        <w:rPr>
          <w:rFonts w:cs="Arial"/>
        </w:rPr>
        <w:t xml:space="preserve">) выполняется автоматический подсчет стажа работы сотрудника: общий стаж, педагогический стаж, стаж работы в </w:t>
      </w:r>
      <w:r w:rsidR="00C26CAD">
        <w:rPr>
          <w:rFonts w:cs="Arial"/>
        </w:rPr>
        <w:t>данной организации</w:t>
      </w:r>
      <w:r w:rsidRPr="00A80107">
        <w:rPr>
          <w:rFonts w:cs="Arial"/>
        </w:rPr>
        <w:t>.</w:t>
      </w:r>
    </w:p>
    <w:p w14:paraId="049A9B75" w14:textId="2DCC0E16" w:rsidR="00BC4F7F" w:rsidRPr="00A80107" w:rsidRDefault="00BC4F7F" w:rsidP="003A6D31">
      <w:pPr>
        <w:pStyle w:val="phnormal"/>
        <w:rPr>
          <w:rFonts w:cs="Arial"/>
        </w:rPr>
      </w:pPr>
      <w:r w:rsidRPr="00A80107">
        <w:rPr>
          <w:rFonts w:cs="Arial"/>
        </w:rPr>
        <w:t xml:space="preserve">Если у сотрудника уже имелся трудовой или педагогический стаж, введите его в соответствующих полях «Общий трудовой стаж на дату приема» и «Педагогический стаж на дату приема». В противном случае стаж работы будет подсчитываться, начиная с момента приема на работу в </w:t>
      </w:r>
      <w:r w:rsidR="00C26CAD">
        <w:rPr>
          <w:rFonts w:cs="Arial"/>
        </w:rPr>
        <w:t>данную организацию</w:t>
      </w:r>
      <w:r w:rsidRPr="00A80107">
        <w:rPr>
          <w:rFonts w:cs="Arial"/>
        </w:rPr>
        <w:t>. В этом же окне внесите сведения о декретном отпуске сотрудника.</w:t>
      </w:r>
    </w:p>
    <w:p w14:paraId="3A4A84C3" w14:textId="626238EC" w:rsidR="00BC4F7F" w:rsidRPr="00A80107" w:rsidRDefault="00BC4F7F" w:rsidP="003A6D31">
      <w:pPr>
        <w:pStyle w:val="phnormal"/>
        <w:rPr>
          <w:rFonts w:cs="Arial"/>
        </w:rPr>
      </w:pPr>
      <w:r w:rsidRPr="00A80107">
        <w:rPr>
          <w:rFonts w:cs="Arial"/>
        </w:rPr>
        <w:t xml:space="preserve">Также в автоматическом режиме формируется история работы в </w:t>
      </w:r>
      <w:r w:rsidR="00C26CAD">
        <w:rPr>
          <w:rFonts w:cs="Arial"/>
        </w:rPr>
        <w:t>организации</w:t>
      </w:r>
      <w:r w:rsidRPr="00A80107">
        <w:rPr>
          <w:rFonts w:cs="Arial"/>
        </w:rPr>
        <w:t xml:space="preserve"> (прием на работу, перевод на другую должность, увольнение сотрудника, перевод в </w:t>
      </w:r>
      <w:r w:rsidR="00C26CAD">
        <w:rPr>
          <w:rFonts w:cs="Arial"/>
        </w:rPr>
        <w:t>другую организацию</w:t>
      </w:r>
      <w:r w:rsidRPr="00A80107">
        <w:rPr>
          <w:rFonts w:cs="Arial"/>
        </w:rPr>
        <w:t>) в хронологическом порядке. История трудовой деятельности представлена в табличном виде (см.</w:t>
      </w:r>
      <w:r w:rsidR="00FF7F3A" w:rsidRPr="00A80107">
        <w:rPr>
          <w:rFonts w:cs="Arial"/>
        </w:rPr>
        <w:t xml:space="preserve"> п. </w:t>
      </w:r>
      <w:r w:rsidR="00237940" w:rsidRPr="00A80107">
        <w:rPr>
          <w:rFonts w:cs="Arial"/>
        </w:rPr>
        <w:fldChar w:fldCharType="begin"/>
      </w:r>
      <w:r w:rsidR="00237940" w:rsidRPr="00A80107">
        <w:rPr>
          <w:rFonts w:cs="Arial"/>
        </w:rPr>
        <w:instrText xml:space="preserve"> REF _Ref448854967 \w \h </w:instrText>
      </w:r>
      <w:r w:rsidR="005F0A75" w:rsidRPr="00A80107">
        <w:rPr>
          <w:rFonts w:cs="Arial"/>
        </w:rPr>
        <w:instrText xml:space="preserve"> \* MERGEFORMAT </w:instrText>
      </w:r>
      <w:r w:rsidR="00237940" w:rsidRPr="00A80107">
        <w:rPr>
          <w:rFonts w:cs="Arial"/>
        </w:rPr>
      </w:r>
      <w:r w:rsidR="00237940" w:rsidRPr="00A80107">
        <w:rPr>
          <w:rFonts w:cs="Arial"/>
        </w:rPr>
        <w:fldChar w:fldCharType="separate"/>
      </w:r>
      <w:r w:rsidR="003F4659">
        <w:rPr>
          <w:rFonts w:cs="Arial"/>
        </w:rPr>
        <w:t>3.4.1</w:t>
      </w:r>
      <w:r w:rsidR="00237940" w:rsidRPr="00A80107">
        <w:rPr>
          <w:rFonts w:cs="Arial"/>
        </w:rPr>
        <w:fldChar w:fldCharType="end"/>
      </w:r>
      <w:r w:rsidRPr="00A80107">
        <w:rPr>
          <w:rFonts w:cs="Arial"/>
        </w:rPr>
        <w:t>).</w:t>
      </w:r>
    </w:p>
    <w:p w14:paraId="57D3FB97" w14:textId="7AC91361" w:rsidR="00BC4F7F" w:rsidRPr="00A80107" w:rsidRDefault="00BC4F7F" w:rsidP="003A6D31">
      <w:pPr>
        <w:pStyle w:val="phnormal"/>
        <w:rPr>
          <w:rFonts w:cs="Arial"/>
        </w:rPr>
      </w:pPr>
      <w:r w:rsidRPr="00A80107">
        <w:rPr>
          <w:rFonts w:cs="Arial"/>
        </w:rPr>
        <w:t xml:space="preserve">Добавлять информацию истории трудовой деятельности до момента приема на работу в </w:t>
      </w:r>
      <w:r w:rsidR="00C26CAD">
        <w:rPr>
          <w:rFonts w:cs="Arial"/>
        </w:rPr>
        <w:t>данную организацию</w:t>
      </w:r>
      <w:r w:rsidRPr="00A80107">
        <w:rPr>
          <w:rFonts w:cs="Arial"/>
        </w:rPr>
        <w:t xml:space="preserve"> не обязательно в хронологическом порядке, после даты приема на работу в </w:t>
      </w:r>
      <w:r w:rsidR="00C26CAD">
        <w:rPr>
          <w:rFonts w:cs="Arial"/>
        </w:rPr>
        <w:t>данную организацию</w:t>
      </w:r>
      <w:r w:rsidRPr="00A80107">
        <w:rPr>
          <w:rFonts w:cs="Arial"/>
        </w:rPr>
        <w:t xml:space="preserve"> добавлять элементы в таблицу истории трудовой деятельности </w:t>
      </w:r>
      <w:r w:rsidR="00662171">
        <w:rPr>
          <w:rFonts w:cs="Arial"/>
        </w:rPr>
        <w:t>рекомендуется</w:t>
      </w:r>
      <w:r w:rsidRPr="00A80107">
        <w:rPr>
          <w:rFonts w:cs="Arial"/>
        </w:rPr>
        <w:t xml:space="preserve"> в хронологическом порядке.</w:t>
      </w:r>
    </w:p>
    <w:p w14:paraId="7A67A605" w14:textId="24B70398" w:rsidR="00DD0F24" w:rsidRPr="00A80107" w:rsidRDefault="002E1C67" w:rsidP="002B3354">
      <w:pPr>
        <w:pStyle w:val="phfigure"/>
        <w:rPr>
          <w:rFonts w:cs="Arial"/>
        </w:rPr>
      </w:pPr>
      <w:r>
        <w:rPr>
          <w:noProof/>
        </w:rPr>
        <w:lastRenderedPageBreak/>
        <w:drawing>
          <wp:inline distT="0" distB="0" distL="0" distR="0" wp14:anchorId="768FBD72" wp14:editId="0363BF85">
            <wp:extent cx="6152515" cy="2735580"/>
            <wp:effectExtent l="0" t="0" r="635" b="7620"/>
            <wp:docPr id="106" name="Рисунок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9"/>
                    <a:stretch>
                      <a:fillRect/>
                    </a:stretch>
                  </pic:blipFill>
                  <pic:spPr>
                    <a:xfrm>
                      <a:off x="0" y="0"/>
                      <a:ext cx="6152515" cy="2735580"/>
                    </a:xfrm>
                    <a:prstGeom prst="rect">
                      <a:avLst/>
                    </a:prstGeom>
                  </pic:spPr>
                </pic:pic>
              </a:graphicData>
            </a:graphic>
          </wp:inline>
        </w:drawing>
      </w:r>
    </w:p>
    <w:p w14:paraId="755909AC" w14:textId="290CC422" w:rsidR="00BC4F7F" w:rsidRPr="00A80107" w:rsidRDefault="00EA7C0D" w:rsidP="002B3354">
      <w:pPr>
        <w:pStyle w:val="phfiguretitle"/>
      </w:pPr>
      <w:bookmarkStart w:id="593" w:name="_Ref309150241"/>
      <w:r>
        <w:t>Рисунок </w:t>
      </w:r>
      <w:fldSimple w:instr=" SEQ Рисунок \* ARABIC ">
        <w:r w:rsidR="003F4659">
          <w:rPr>
            <w:noProof/>
          </w:rPr>
          <w:t>107</w:t>
        </w:r>
      </w:fldSimple>
      <w:bookmarkEnd w:id="593"/>
      <w:r w:rsidR="00BC4F7F" w:rsidRPr="00A80107">
        <w:t xml:space="preserve"> – Портфолио сотрудника, вкладка «Трудовая активность»</w:t>
      </w:r>
    </w:p>
    <w:p w14:paraId="73D4EF10" w14:textId="77777777" w:rsidR="00BC4F7F" w:rsidRPr="00A80107" w:rsidRDefault="00BC4F7F" w:rsidP="003A6D31">
      <w:pPr>
        <w:pStyle w:val="phnormal"/>
        <w:rPr>
          <w:rFonts w:cs="Arial"/>
        </w:rPr>
      </w:pPr>
      <w:r w:rsidRPr="00A80107">
        <w:rPr>
          <w:rFonts w:cs="Arial"/>
        </w:rPr>
        <w:t xml:space="preserve">Вкладка содержит </w:t>
      </w:r>
      <w:r w:rsidR="008C0397" w:rsidRPr="00A80107">
        <w:rPr>
          <w:rFonts w:cs="Arial"/>
        </w:rPr>
        <w:t>пол</w:t>
      </w:r>
      <w:r w:rsidRPr="00A80107">
        <w:rPr>
          <w:rFonts w:cs="Arial"/>
        </w:rPr>
        <w:t>я:</w:t>
      </w:r>
    </w:p>
    <w:p w14:paraId="4AE42216" w14:textId="224CD366" w:rsidR="00BC4F7F" w:rsidRPr="00A80107" w:rsidRDefault="00BC4F7F" w:rsidP="00740BF3">
      <w:pPr>
        <w:pStyle w:val="phlistitemized1"/>
      </w:pPr>
      <w:r w:rsidRPr="00A80107">
        <w:t>«Дата приема на работу»</w:t>
      </w:r>
      <w:r w:rsidR="00BF1C93" w:rsidRPr="00A80107">
        <w:t xml:space="preserve"> – </w:t>
      </w:r>
      <w:r w:rsidRPr="00A80107">
        <w:t xml:space="preserve">дата приема на работу сотрудника в </w:t>
      </w:r>
      <w:r w:rsidR="00C26CAD">
        <w:t>данную организацию</w:t>
      </w:r>
      <w:r w:rsidRPr="00A80107">
        <w:t xml:space="preserve"> считается самая ранняя дата вступления в должность из таблицы «Должности, </w:t>
      </w:r>
      <w:r w:rsidRPr="009E08FA">
        <w:t>занимаемые</w:t>
      </w:r>
      <w:r w:rsidRPr="00A80107">
        <w:t xml:space="preserve"> сотрудником» из вкладки «Общие сведения» портфолио сотрудника;</w:t>
      </w:r>
    </w:p>
    <w:p w14:paraId="2CFC87C6" w14:textId="77777777" w:rsidR="00BC4F7F" w:rsidRPr="00A80107" w:rsidRDefault="00BC4F7F" w:rsidP="00740BF3">
      <w:pPr>
        <w:pStyle w:val="phlistitemized1"/>
      </w:pPr>
      <w:r w:rsidRPr="00A80107">
        <w:t>«Общий трудовой стаж (</w:t>
      </w:r>
      <w:r w:rsidRPr="009E08FA">
        <w:t>на</w:t>
      </w:r>
      <w:r w:rsidRPr="00A80107">
        <w:t xml:space="preserve"> дату приема): лет, месяцев, дней»</w:t>
      </w:r>
      <w:r w:rsidR="00BF1C93" w:rsidRPr="00A80107">
        <w:t xml:space="preserve"> – </w:t>
      </w:r>
      <w:r w:rsidRPr="00A80107">
        <w:t>в соответствующих полях введите количество лет, месяцев и дней общего стажа сотрудника, которые он имел до даты, указанной в поле «Дата приема на работу» текущей вкладки;</w:t>
      </w:r>
    </w:p>
    <w:p w14:paraId="6EF19257" w14:textId="77777777" w:rsidR="00BC4F7F" w:rsidRPr="00A80107" w:rsidRDefault="00BC4F7F" w:rsidP="00740BF3">
      <w:pPr>
        <w:pStyle w:val="phlistitemized1"/>
      </w:pPr>
      <w:r w:rsidRPr="00A80107">
        <w:t>«</w:t>
      </w:r>
      <w:r w:rsidRPr="009E08FA">
        <w:t>Педагогический</w:t>
      </w:r>
      <w:r w:rsidRPr="00A80107">
        <w:t xml:space="preserve"> стаж (на дату приема): лет, месяцев, дней»</w:t>
      </w:r>
      <w:r w:rsidR="00BF1C93" w:rsidRPr="00A80107">
        <w:t xml:space="preserve"> – </w:t>
      </w:r>
      <w:r w:rsidRPr="00A80107">
        <w:t>в соответствующих полях введите количество лет, месяцев и дней педагогического стажа сотрудника, которые он имел до даты, указанной в поле «Дата приема на работу» текущей вкладки;</w:t>
      </w:r>
    </w:p>
    <w:p w14:paraId="44880486" w14:textId="00B8035E" w:rsidR="00BC4F7F" w:rsidRPr="00A80107" w:rsidRDefault="00BC4F7F" w:rsidP="00740BF3">
      <w:pPr>
        <w:pStyle w:val="phlistitemized1"/>
      </w:pPr>
      <w:r w:rsidRPr="00A80107">
        <w:t xml:space="preserve">«Стаж в </w:t>
      </w:r>
      <w:r w:rsidR="00C26CAD">
        <w:t>данной организации</w:t>
      </w:r>
      <w:r w:rsidRPr="00A80107">
        <w:t>»</w:t>
      </w:r>
      <w:r w:rsidR="00BF1C93" w:rsidRPr="00A80107">
        <w:t xml:space="preserve"> – </w:t>
      </w:r>
      <w:r w:rsidRPr="00A80107">
        <w:t>в автоматическом режиме подсчитывается количество лет, месяцев и дней, которые сотрудник проработал в д</w:t>
      </w:r>
      <w:r w:rsidR="00C26CAD">
        <w:t>анной организации</w:t>
      </w:r>
      <w:r w:rsidRPr="00A80107">
        <w:t>. Количество лет, месяцев и дней вычисляется от даты приема на работу, указанной в соответствующем поле текущей вкладки до сегодняшнего дня;</w:t>
      </w:r>
    </w:p>
    <w:p w14:paraId="31225854" w14:textId="0CF908B4" w:rsidR="00BC4F7F" w:rsidRPr="00A80107" w:rsidRDefault="00BC4F7F" w:rsidP="00740BF3">
      <w:pPr>
        <w:pStyle w:val="phlistitemized1"/>
      </w:pPr>
      <w:r w:rsidRPr="00A80107">
        <w:t>«Общий стаж»</w:t>
      </w:r>
      <w:r w:rsidR="00BF1C93" w:rsidRPr="00A80107">
        <w:t xml:space="preserve"> – </w:t>
      </w:r>
      <w:r w:rsidRPr="00A80107">
        <w:t>в автоматическом режиме подсчитывается количество лет, месяцев и дней, которые сотрудник отработал</w:t>
      </w:r>
      <w:r w:rsidR="007C7650">
        <w:t>,</w:t>
      </w:r>
      <w:r w:rsidRPr="00A80107">
        <w:t xml:space="preserve"> в общем. Количество лет, месяцев и дней вычисляется путем сложения стажа в </w:t>
      </w:r>
      <w:r w:rsidR="00C26CAD">
        <w:t>данной организации</w:t>
      </w:r>
      <w:r w:rsidRPr="00A80107">
        <w:t xml:space="preserve"> и стажа, указанного в полях «Общий трудовой стаж: лет, месяцев, дней»;</w:t>
      </w:r>
    </w:p>
    <w:p w14:paraId="0DA36B94" w14:textId="441EEABA" w:rsidR="00BC4F7F" w:rsidRPr="00A80107" w:rsidRDefault="00BC4F7F" w:rsidP="00740BF3">
      <w:pPr>
        <w:pStyle w:val="phlistitemized1"/>
      </w:pPr>
      <w:r w:rsidRPr="00A80107">
        <w:lastRenderedPageBreak/>
        <w:t>«Общий педагогический стаж»</w:t>
      </w:r>
      <w:r w:rsidR="00BF1C93" w:rsidRPr="00A80107">
        <w:t xml:space="preserve"> – </w:t>
      </w:r>
      <w:r w:rsidRPr="00A80107">
        <w:t xml:space="preserve">в автоматическом режиме подсчитывается количество лет, месяцев и дней, которые сотрудник отработал в статусе педагогического </w:t>
      </w:r>
      <w:r w:rsidRPr="009E08FA">
        <w:t>работника</w:t>
      </w:r>
      <w:r w:rsidRPr="00A80107">
        <w:t xml:space="preserve">. Количество лет, месяцев и дней вычисляется путем сложения стажа в </w:t>
      </w:r>
      <w:r w:rsidR="00C26CAD">
        <w:t>данной организации</w:t>
      </w:r>
      <w:r w:rsidRPr="00A80107">
        <w:t xml:space="preserve"> и стажа, указанного в полях «Педагогический стаж: лет, месяцев, дней»;</w:t>
      </w:r>
    </w:p>
    <w:p w14:paraId="5162D72B" w14:textId="065DEDBA" w:rsidR="00BC4F7F" w:rsidRPr="00A80107" w:rsidRDefault="00BC4F7F" w:rsidP="003A6D31">
      <w:pPr>
        <w:pStyle w:val="phnormal"/>
        <w:rPr>
          <w:rFonts w:cs="Arial"/>
        </w:rPr>
      </w:pPr>
      <w:r w:rsidRPr="00A80107">
        <w:rPr>
          <w:rFonts w:cs="Arial"/>
        </w:rPr>
        <w:t xml:space="preserve">Во вкладке «Трудовая активность» автоматически формируется история трудовой деятельности сотрудника в хронологическом порядке (прием на работу, перевод на другую должность, увольнение, перевод в </w:t>
      </w:r>
      <w:r w:rsidR="00C26CAD">
        <w:rPr>
          <w:rFonts w:cs="Arial"/>
        </w:rPr>
        <w:t>другую организацию</w:t>
      </w:r>
      <w:r w:rsidRPr="00A80107">
        <w:rPr>
          <w:rFonts w:cs="Arial"/>
        </w:rPr>
        <w:t>). История трудовой деятельности представлена в табличном виде</w:t>
      </w:r>
      <w:r w:rsidR="00CD458F" w:rsidRPr="00A80107">
        <w:rPr>
          <w:rFonts w:cs="Arial"/>
        </w:rPr>
        <w:t xml:space="preserve"> (см.</w:t>
      </w:r>
      <w:r w:rsidR="00FF7F3A" w:rsidRPr="00A80107">
        <w:rPr>
          <w:rFonts w:cs="Arial"/>
        </w:rPr>
        <w:t xml:space="preserve"> п. </w:t>
      </w:r>
      <w:r w:rsidR="00CD458F" w:rsidRPr="00A80107">
        <w:rPr>
          <w:rFonts w:cs="Arial"/>
        </w:rPr>
        <w:fldChar w:fldCharType="begin"/>
      </w:r>
      <w:r w:rsidR="00CD458F" w:rsidRPr="00A80107">
        <w:rPr>
          <w:rFonts w:cs="Arial"/>
        </w:rPr>
        <w:instrText xml:space="preserve"> REF _Ref451160837 \w \h  \* MERGEFORMAT </w:instrText>
      </w:r>
      <w:r w:rsidR="00CD458F" w:rsidRPr="00A80107">
        <w:rPr>
          <w:rFonts w:cs="Arial"/>
        </w:rPr>
      </w:r>
      <w:r w:rsidR="00CD458F" w:rsidRPr="00A80107">
        <w:rPr>
          <w:rFonts w:cs="Arial"/>
        </w:rPr>
        <w:fldChar w:fldCharType="separate"/>
      </w:r>
      <w:r w:rsidR="003F4659">
        <w:rPr>
          <w:rFonts w:cs="Arial"/>
        </w:rPr>
        <w:t>3.4.1</w:t>
      </w:r>
      <w:r w:rsidR="00CD458F" w:rsidRPr="00A80107">
        <w:rPr>
          <w:rFonts w:cs="Arial"/>
        </w:rPr>
        <w:fldChar w:fldCharType="end"/>
      </w:r>
      <w:r w:rsidR="00CD458F" w:rsidRPr="00A80107">
        <w:rPr>
          <w:rFonts w:cs="Arial"/>
        </w:rPr>
        <w:t>)</w:t>
      </w:r>
      <w:r w:rsidRPr="00A80107">
        <w:rPr>
          <w:rFonts w:cs="Arial"/>
        </w:rPr>
        <w:t xml:space="preserve"> в разделе «История трудовой активности» (</w:t>
      </w:r>
      <w:r w:rsidRPr="00A80107">
        <w:rPr>
          <w:rFonts w:cs="Arial"/>
        </w:rPr>
        <w:fldChar w:fldCharType="begin"/>
      </w:r>
      <w:r w:rsidRPr="00A80107">
        <w:rPr>
          <w:rFonts w:cs="Arial"/>
        </w:rPr>
        <w:instrText xml:space="preserve"> REF _Ref309150241 \h </w:instrText>
      </w:r>
      <w:r w:rsidR="0088633D" w:rsidRPr="00A80107">
        <w:rPr>
          <w:rFonts w:cs="Arial"/>
        </w:rPr>
        <w:instrText xml:space="preserve"> \* MERGEFORMAT </w:instrText>
      </w:r>
      <w:r w:rsidRPr="00A80107">
        <w:rPr>
          <w:rFonts w:cs="Arial"/>
        </w:rPr>
      </w:r>
      <w:r w:rsidRPr="00A80107">
        <w:rPr>
          <w:rFonts w:cs="Arial"/>
        </w:rPr>
        <w:fldChar w:fldCharType="separate"/>
      </w:r>
      <w:r w:rsidR="003F4659" w:rsidRPr="003F4659">
        <w:rPr>
          <w:rFonts w:cs="Arial"/>
        </w:rPr>
        <w:t>Рисунок 107</w:t>
      </w:r>
      <w:r w:rsidRPr="00A80107">
        <w:rPr>
          <w:rFonts w:cs="Arial"/>
        </w:rPr>
        <w:fldChar w:fldCharType="end"/>
      </w:r>
      <w:r w:rsidRPr="00A80107">
        <w:rPr>
          <w:rFonts w:cs="Arial"/>
        </w:rPr>
        <w:t>).</w:t>
      </w:r>
    </w:p>
    <w:p w14:paraId="57E5749F" w14:textId="5C75AA3F" w:rsidR="00BC4F7F" w:rsidRPr="00A80107" w:rsidRDefault="00BC4F7F" w:rsidP="003A6D31">
      <w:pPr>
        <w:pStyle w:val="phnormal"/>
        <w:rPr>
          <w:rFonts w:cs="Arial"/>
        </w:rPr>
      </w:pPr>
      <w:r w:rsidRPr="00A80107">
        <w:rPr>
          <w:rFonts w:cs="Arial"/>
        </w:rPr>
        <w:t xml:space="preserve">Чтобы добавить стаж работы сотрудника, </w:t>
      </w:r>
      <w:r w:rsidR="005A49B8" w:rsidRPr="00A80107">
        <w:rPr>
          <w:rFonts w:cs="Arial"/>
        </w:rPr>
        <w:t>нажмите на кнопку</w:t>
      </w:r>
      <w:r w:rsidRPr="00A80107">
        <w:rPr>
          <w:rFonts w:cs="Arial"/>
        </w:rPr>
        <w:t xml:space="preserve"> «Добавить». Откроется окно «История рудовой деятельности: Добавление» (</w:t>
      </w:r>
      <w:r w:rsidRPr="00A80107">
        <w:rPr>
          <w:rFonts w:cs="Arial"/>
        </w:rPr>
        <w:fldChar w:fldCharType="begin"/>
      </w:r>
      <w:r w:rsidRPr="00A80107">
        <w:rPr>
          <w:rFonts w:cs="Arial"/>
        </w:rPr>
        <w:instrText xml:space="preserve"> REF _Ref441586538 \h </w:instrText>
      </w:r>
      <w:r w:rsidR="0088633D" w:rsidRPr="00A80107">
        <w:rPr>
          <w:rFonts w:cs="Arial"/>
        </w:rPr>
        <w:instrText xml:space="preserve"> \* MERGEFORMAT </w:instrText>
      </w:r>
      <w:r w:rsidRPr="00A80107">
        <w:rPr>
          <w:rFonts w:cs="Arial"/>
        </w:rPr>
      </w:r>
      <w:r w:rsidRPr="00A80107">
        <w:rPr>
          <w:rFonts w:cs="Arial"/>
        </w:rPr>
        <w:fldChar w:fldCharType="separate"/>
      </w:r>
      <w:r w:rsidR="003F4659" w:rsidRPr="003F4659">
        <w:rPr>
          <w:rFonts w:cs="Arial"/>
        </w:rPr>
        <w:t>Рисунок 108</w:t>
      </w:r>
      <w:r w:rsidRPr="00A80107">
        <w:rPr>
          <w:rFonts w:cs="Arial"/>
        </w:rPr>
        <w:fldChar w:fldCharType="end"/>
      </w:r>
      <w:r w:rsidRPr="00A80107">
        <w:rPr>
          <w:rFonts w:cs="Arial"/>
        </w:rPr>
        <w:t xml:space="preserve">), в котором заполните </w:t>
      </w:r>
      <w:r w:rsidR="008C0397" w:rsidRPr="00A80107">
        <w:rPr>
          <w:rFonts w:cs="Arial"/>
        </w:rPr>
        <w:t>пол</w:t>
      </w:r>
      <w:r w:rsidRPr="00A80107">
        <w:rPr>
          <w:rFonts w:cs="Arial"/>
        </w:rPr>
        <w:t>я:</w:t>
      </w:r>
    </w:p>
    <w:p w14:paraId="18B7D619" w14:textId="6FF20B10" w:rsidR="00BC4F7F" w:rsidRPr="00A80107" w:rsidRDefault="002E1C67" w:rsidP="002B3354">
      <w:pPr>
        <w:pStyle w:val="phfigure"/>
        <w:rPr>
          <w:rFonts w:cs="Arial"/>
        </w:rPr>
      </w:pPr>
      <w:r>
        <w:rPr>
          <w:noProof/>
        </w:rPr>
        <w:drawing>
          <wp:inline distT="0" distB="0" distL="0" distR="0" wp14:anchorId="08F89406" wp14:editId="43535BB5">
            <wp:extent cx="3771900" cy="2943225"/>
            <wp:effectExtent l="0" t="0" r="0" b="9525"/>
            <wp:docPr id="107" name="Рисунок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0"/>
                    <a:stretch>
                      <a:fillRect/>
                    </a:stretch>
                  </pic:blipFill>
                  <pic:spPr>
                    <a:xfrm>
                      <a:off x="0" y="0"/>
                      <a:ext cx="3771900" cy="2943225"/>
                    </a:xfrm>
                    <a:prstGeom prst="rect">
                      <a:avLst/>
                    </a:prstGeom>
                  </pic:spPr>
                </pic:pic>
              </a:graphicData>
            </a:graphic>
          </wp:inline>
        </w:drawing>
      </w:r>
    </w:p>
    <w:p w14:paraId="5F9D4ADB" w14:textId="6135428E" w:rsidR="00BC4F7F" w:rsidRPr="00A80107" w:rsidRDefault="00EA7C0D" w:rsidP="002B3354">
      <w:pPr>
        <w:pStyle w:val="phfiguretitle"/>
      </w:pPr>
      <w:bookmarkStart w:id="594" w:name="_Ref441586538"/>
      <w:r>
        <w:t>Рисунок </w:t>
      </w:r>
      <w:fldSimple w:instr=" SEQ Рисунок \* ARABIC ">
        <w:r w:rsidR="003F4659">
          <w:rPr>
            <w:noProof/>
          </w:rPr>
          <w:t>108</w:t>
        </w:r>
      </w:fldSimple>
      <w:bookmarkEnd w:id="594"/>
      <w:r w:rsidR="00BF1C93" w:rsidRPr="00A80107">
        <w:t xml:space="preserve"> – </w:t>
      </w:r>
      <w:r w:rsidR="00BC4F7F" w:rsidRPr="00A80107">
        <w:t>Окно «История трудовой деятельности: Добавление»</w:t>
      </w:r>
    </w:p>
    <w:p w14:paraId="304DA23B" w14:textId="238A01F8" w:rsidR="00BC4F7F" w:rsidRPr="00A80107" w:rsidRDefault="00BC4F7F" w:rsidP="00740BF3">
      <w:pPr>
        <w:pStyle w:val="phlistitemized1"/>
      </w:pPr>
      <w:r w:rsidRPr="00A80107">
        <w:t>«</w:t>
      </w:r>
      <w:r w:rsidR="00C26CAD">
        <w:t>Организация</w:t>
      </w:r>
      <w:r w:rsidRPr="00A80107">
        <w:t>»</w:t>
      </w:r>
      <w:r w:rsidR="00BF1C93" w:rsidRPr="00A80107">
        <w:t xml:space="preserve"> – </w:t>
      </w:r>
      <w:r w:rsidRPr="00A80107">
        <w:t xml:space="preserve">введите название </w:t>
      </w:r>
      <w:r w:rsidR="00C26CAD">
        <w:t>организации, в которой</w:t>
      </w:r>
      <w:r w:rsidRPr="00A80107">
        <w:t xml:space="preserve"> работал сотрудник;</w:t>
      </w:r>
    </w:p>
    <w:p w14:paraId="2D556FC7" w14:textId="77777777" w:rsidR="00BC4F7F" w:rsidRPr="00A80107" w:rsidRDefault="00BC4F7F" w:rsidP="00740BF3">
      <w:pPr>
        <w:pStyle w:val="phlistitemized1"/>
      </w:pPr>
      <w:r w:rsidRPr="00A80107">
        <w:t>«Должность»</w:t>
      </w:r>
      <w:r w:rsidR="00BF1C93" w:rsidRPr="00A80107">
        <w:t xml:space="preserve"> – </w:t>
      </w:r>
      <w:r w:rsidRPr="00A80107">
        <w:t xml:space="preserve">введите </w:t>
      </w:r>
      <w:r w:rsidRPr="009E08FA">
        <w:t>название</w:t>
      </w:r>
      <w:r w:rsidRPr="00A80107">
        <w:t xml:space="preserve"> должности, которую занимал сотрудник;</w:t>
      </w:r>
    </w:p>
    <w:p w14:paraId="41ADDD90" w14:textId="77777777" w:rsidR="00BC4F7F" w:rsidRPr="00A80107" w:rsidRDefault="00BC4F7F" w:rsidP="00740BF3">
      <w:pPr>
        <w:pStyle w:val="phlistitemized1"/>
      </w:pPr>
      <w:r w:rsidRPr="00A80107">
        <w:t>«Дата вступления» и «</w:t>
      </w:r>
      <w:r w:rsidRPr="009E08FA">
        <w:t>Дата</w:t>
      </w:r>
      <w:r w:rsidRPr="00A80107">
        <w:t xml:space="preserve"> окончания»</w:t>
      </w:r>
      <w:r w:rsidR="00BF1C93" w:rsidRPr="00A80107">
        <w:t xml:space="preserve"> – </w:t>
      </w:r>
      <w:r w:rsidRPr="00A80107">
        <w:t>введите соответствующие даты;</w:t>
      </w:r>
    </w:p>
    <w:p w14:paraId="4619C6F6" w14:textId="1CB7AFDD" w:rsidR="00BC4F7F" w:rsidRDefault="00BC4F7F" w:rsidP="00740BF3">
      <w:pPr>
        <w:pStyle w:val="phlistitemized1"/>
      </w:pPr>
      <w:r w:rsidRPr="00A80107">
        <w:t>«Педагогический стаж»</w:t>
      </w:r>
      <w:r w:rsidR="00BF1C93" w:rsidRPr="00A80107">
        <w:t xml:space="preserve"> – </w:t>
      </w:r>
      <w:r w:rsidRPr="00A80107">
        <w:t>установите «флажок» в строке, если указываемый срок будет суммировать</w:t>
      </w:r>
      <w:r w:rsidR="002E1C67">
        <w:t>ся в срок педагогического стажа;</w:t>
      </w:r>
    </w:p>
    <w:p w14:paraId="6C769825" w14:textId="68023BA0" w:rsidR="002E1C67" w:rsidRPr="00A80107" w:rsidRDefault="002E1C67" w:rsidP="00740BF3">
      <w:pPr>
        <w:pStyle w:val="phlistitemized1"/>
      </w:pPr>
      <w:r>
        <w:t>«Учитывать в подсчете трудового стажа» – установите «флажок» в строке, если необходимо учитывать добавленную должность при</w:t>
      </w:r>
      <w:r w:rsidR="00FD545C">
        <w:t xml:space="preserve"> </w:t>
      </w:r>
      <w:r>
        <w:t>подсчете трудового стажа.</w:t>
      </w:r>
    </w:p>
    <w:p w14:paraId="65F2A98D" w14:textId="77777777" w:rsidR="00BC4F7F" w:rsidRPr="00A80107" w:rsidRDefault="00BC4F7F" w:rsidP="003A6D31">
      <w:pPr>
        <w:pStyle w:val="phnormal"/>
        <w:rPr>
          <w:rFonts w:cs="Arial"/>
        </w:rPr>
      </w:pPr>
      <w:r w:rsidRPr="00A80107">
        <w:rPr>
          <w:rFonts w:cs="Arial"/>
        </w:rPr>
        <w:t>Нажмите кнопку</w:t>
      </w:r>
      <w:r w:rsidR="003D67BF" w:rsidRPr="00A80107">
        <w:rPr>
          <w:rFonts w:cs="Arial"/>
        </w:rPr>
        <w:t xml:space="preserve"> «Сохранить».</w:t>
      </w:r>
    </w:p>
    <w:p w14:paraId="295F6C6D" w14:textId="2A2DD5BA" w:rsidR="00BC4F7F" w:rsidRPr="00A80107" w:rsidRDefault="00BC4F7F" w:rsidP="008C7E15">
      <w:pPr>
        <w:pStyle w:val="phnormal"/>
        <w:rPr>
          <w:rFonts w:cs="Arial"/>
        </w:rPr>
      </w:pPr>
      <w:r w:rsidRPr="00A80107">
        <w:rPr>
          <w:rFonts w:cs="Arial"/>
          <w:b/>
        </w:rPr>
        <w:lastRenderedPageBreak/>
        <w:t>Примечание</w:t>
      </w:r>
      <w:r w:rsidR="00BF1C93" w:rsidRPr="00A80107">
        <w:rPr>
          <w:rFonts w:cs="Arial"/>
          <w:b/>
        </w:rPr>
        <w:t xml:space="preserve"> </w:t>
      </w:r>
      <w:r w:rsidR="00BF1C93" w:rsidRPr="00A80107">
        <w:rPr>
          <w:rFonts w:cs="Arial"/>
        </w:rPr>
        <w:t xml:space="preserve">– </w:t>
      </w:r>
      <w:r w:rsidRPr="00A80107">
        <w:rPr>
          <w:rFonts w:cs="Arial"/>
        </w:rPr>
        <w:t xml:space="preserve">Добавлять элементы в таблицу истории трудовой деятельности после приема на работу в </w:t>
      </w:r>
      <w:r w:rsidR="00C26CAD">
        <w:rPr>
          <w:rFonts w:cs="Arial"/>
        </w:rPr>
        <w:t>данную организацию</w:t>
      </w:r>
      <w:r w:rsidRPr="00A80107">
        <w:rPr>
          <w:rFonts w:cs="Arial"/>
        </w:rPr>
        <w:t xml:space="preserve"> можно только в хронологическом порядке. Соответственно, указывать историю работы сотрудника до приема на работу в </w:t>
      </w:r>
      <w:r w:rsidR="00C26CAD">
        <w:rPr>
          <w:rFonts w:cs="Arial"/>
        </w:rPr>
        <w:t>данную организацию</w:t>
      </w:r>
      <w:r w:rsidRPr="00A80107">
        <w:rPr>
          <w:rFonts w:cs="Arial"/>
        </w:rPr>
        <w:t xml:space="preserve"> в хронологическом порядке не обязательно.</w:t>
      </w:r>
    </w:p>
    <w:p w14:paraId="4CCF6225" w14:textId="4C2CA3F9" w:rsidR="0030413F" w:rsidRPr="00A80107" w:rsidRDefault="0030413F" w:rsidP="003A6D31">
      <w:pPr>
        <w:pStyle w:val="phnormal"/>
        <w:rPr>
          <w:rFonts w:cs="Arial"/>
        </w:rPr>
      </w:pPr>
      <w:r w:rsidRPr="00A80107">
        <w:rPr>
          <w:rFonts w:cs="Arial"/>
        </w:rPr>
        <w:t>Заполните раздел «Отпуск по уходу за ребенком»</w:t>
      </w:r>
      <w:r w:rsidR="007E0EE3">
        <w:rPr>
          <w:rFonts w:cs="Arial"/>
        </w:rPr>
        <w:t>,</w:t>
      </w:r>
      <w:r w:rsidRPr="00A80107">
        <w:rPr>
          <w:rFonts w:cs="Arial"/>
        </w:rPr>
        <w:t xml:space="preserve"> если сотрудник находился или находится в декретном отпуске. Нажмите кнопку «Добавить», откроется окно «Отпуск по уходу за ребенком: Добавление» (</w:t>
      </w:r>
      <w:r w:rsidRPr="00A80107">
        <w:rPr>
          <w:rFonts w:cs="Arial"/>
        </w:rPr>
        <w:fldChar w:fldCharType="begin"/>
      </w:r>
      <w:r w:rsidRPr="00A80107">
        <w:rPr>
          <w:rFonts w:cs="Arial"/>
        </w:rPr>
        <w:instrText xml:space="preserve"> REF _Ref459029864 \h </w:instrText>
      </w:r>
      <w:r w:rsidR="00530BC6" w:rsidRPr="00A80107">
        <w:rPr>
          <w:rFonts w:cs="Arial"/>
        </w:rPr>
        <w:instrText xml:space="preserve"> \* MERGEFORMAT </w:instrText>
      </w:r>
      <w:r w:rsidRPr="00A80107">
        <w:rPr>
          <w:rFonts w:cs="Arial"/>
        </w:rPr>
      </w:r>
      <w:r w:rsidRPr="00A80107">
        <w:rPr>
          <w:rFonts w:cs="Arial"/>
        </w:rPr>
        <w:fldChar w:fldCharType="separate"/>
      </w:r>
      <w:r w:rsidR="003F4659" w:rsidRPr="003F4659">
        <w:rPr>
          <w:rFonts w:cs="Arial"/>
        </w:rPr>
        <w:t>Рисунок 109</w:t>
      </w:r>
      <w:r w:rsidRPr="00A80107">
        <w:rPr>
          <w:rFonts w:cs="Arial"/>
        </w:rPr>
        <w:fldChar w:fldCharType="end"/>
      </w:r>
      <w:r w:rsidRPr="00A80107">
        <w:rPr>
          <w:rFonts w:cs="Arial"/>
        </w:rPr>
        <w:t>), в котором укажите период отпуска по уходу за ребенком (поля «Дата с» и «Дата по»). Нажмите кнопку «Сохранить».</w:t>
      </w:r>
    </w:p>
    <w:p w14:paraId="4AF50965" w14:textId="77777777" w:rsidR="0030413F" w:rsidRPr="00A80107" w:rsidRDefault="00FA6269" w:rsidP="002B3354">
      <w:pPr>
        <w:pStyle w:val="phfigure"/>
        <w:rPr>
          <w:rFonts w:cs="Arial"/>
        </w:rPr>
      </w:pPr>
      <w:r w:rsidRPr="00A80107">
        <w:rPr>
          <w:rFonts w:cs="Arial"/>
          <w:noProof/>
        </w:rPr>
        <w:drawing>
          <wp:inline distT="0" distB="0" distL="0" distR="0" wp14:anchorId="7646669D" wp14:editId="05DB9E28">
            <wp:extent cx="2924175" cy="1219200"/>
            <wp:effectExtent l="0" t="0" r="9525" b="0"/>
            <wp:docPr id="20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61">
                      <a:extLst>
                        <a:ext uri="{28A0092B-C50C-407E-A947-70E740481C1C}">
                          <a14:useLocalDpi xmlns:a14="http://schemas.microsoft.com/office/drawing/2010/main" val="0"/>
                        </a:ext>
                      </a:extLst>
                    </a:blip>
                    <a:srcRect/>
                    <a:stretch>
                      <a:fillRect/>
                    </a:stretch>
                  </pic:blipFill>
                  <pic:spPr bwMode="auto">
                    <a:xfrm>
                      <a:off x="0" y="0"/>
                      <a:ext cx="2924175" cy="1219200"/>
                    </a:xfrm>
                    <a:prstGeom prst="rect">
                      <a:avLst/>
                    </a:prstGeom>
                    <a:noFill/>
                    <a:ln>
                      <a:noFill/>
                    </a:ln>
                  </pic:spPr>
                </pic:pic>
              </a:graphicData>
            </a:graphic>
          </wp:inline>
        </w:drawing>
      </w:r>
    </w:p>
    <w:p w14:paraId="35764D5F" w14:textId="2754D23F" w:rsidR="0030413F" w:rsidRPr="00A80107" w:rsidRDefault="00EA7C0D" w:rsidP="002B3354">
      <w:pPr>
        <w:pStyle w:val="phfiguretitle"/>
      </w:pPr>
      <w:bookmarkStart w:id="595" w:name="_Ref459029864"/>
      <w:r>
        <w:t>Рисунок </w:t>
      </w:r>
      <w:fldSimple w:instr=" SEQ Рисунок \* ARABIC ">
        <w:r w:rsidR="003F4659">
          <w:rPr>
            <w:noProof/>
          </w:rPr>
          <w:t>109</w:t>
        </w:r>
      </w:fldSimple>
      <w:bookmarkEnd w:id="595"/>
      <w:r w:rsidR="00BF1C93" w:rsidRPr="00A80107">
        <w:t xml:space="preserve"> – </w:t>
      </w:r>
      <w:r w:rsidR="0030413F" w:rsidRPr="00A80107">
        <w:t>Окно «Отпуск по уходу за ребенком: Добавление»</w:t>
      </w:r>
    </w:p>
    <w:p w14:paraId="1682FBA6" w14:textId="77777777" w:rsidR="0030413F" w:rsidRPr="00A80107" w:rsidRDefault="0030413F" w:rsidP="003A6D31">
      <w:pPr>
        <w:pStyle w:val="phnormal"/>
        <w:rPr>
          <w:rFonts w:cs="Arial"/>
        </w:rPr>
      </w:pPr>
      <w:r w:rsidRPr="00A80107">
        <w:rPr>
          <w:rFonts w:cs="Arial"/>
        </w:rPr>
        <w:t xml:space="preserve">Периоды, указанные в разделе «Отпуск по уходу за ребенком» не учитываются в подсчете поля «Общий педагогический стаж». Если на дату 20.09. года начала периода обучения, указанного на титульном листе (ячейке </w:t>
      </w:r>
      <w:r w:rsidR="00303156" w:rsidRPr="00A80107">
        <w:rPr>
          <w:rFonts w:cs="Arial"/>
        </w:rPr>
        <w:t>«</w:t>
      </w:r>
      <w:r w:rsidRPr="00A80107">
        <w:rPr>
          <w:rFonts w:cs="Arial"/>
        </w:rPr>
        <w:t>АM11</w:t>
      </w:r>
      <w:r w:rsidR="00303156" w:rsidRPr="00A80107">
        <w:rPr>
          <w:rFonts w:cs="Arial"/>
        </w:rPr>
        <w:t>»</w:t>
      </w:r>
      <w:r w:rsidRPr="00A80107">
        <w:rPr>
          <w:rFonts w:cs="Arial"/>
        </w:rPr>
        <w:t>)</w:t>
      </w:r>
      <w:r w:rsidR="00BF1C93" w:rsidRPr="00A80107">
        <w:rPr>
          <w:rFonts w:cs="Arial"/>
        </w:rPr>
        <w:t xml:space="preserve"> – </w:t>
      </w:r>
      <w:r w:rsidRPr="00A80107">
        <w:rPr>
          <w:rFonts w:cs="Arial"/>
        </w:rPr>
        <w:t>сотрудник находится в отпуске по уходу за ребенком, то сотрудник не подсчитывается в отчетах 83РИК, ОШ-1, ОШ-5.</w:t>
      </w:r>
    </w:p>
    <w:p w14:paraId="39FCC361" w14:textId="77777777" w:rsidR="00BC4F7F" w:rsidRPr="00A80107" w:rsidRDefault="00BC4F7F" w:rsidP="00303156">
      <w:pPr>
        <w:pStyle w:val="4"/>
        <w:rPr>
          <w:rFonts w:cs="Arial"/>
        </w:rPr>
      </w:pPr>
      <w:bookmarkStart w:id="596" w:name="_Toc5960231"/>
      <w:r w:rsidRPr="00A80107">
        <w:rPr>
          <w:rFonts w:cs="Arial"/>
        </w:rPr>
        <w:t>Вкладка «Награды и достижения»</w:t>
      </w:r>
      <w:bookmarkEnd w:id="596"/>
    </w:p>
    <w:p w14:paraId="30E0434B" w14:textId="109790EC" w:rsidR="00BC4F7F" w:rsidRPr="00A80107" w:rsidRDefault="00BC4F7F" w:rsidP="003A6D31">
      <w:pPr>
        <w:pStyle w:val="phnormal"/>
        <w:rPr>
          <w:rFonts w:cs="Arial"/>
        </w:rPr>
      </w:pPr>
      <w:r w:rsidRPr="00A80107">
        <w:rPr>
          <w:rFonts w:cs="Arial"/>
        </w:rPr>
        <w:t>Данная вкладка (</w:t>
      </w:r>
      <w:r w:rsidRPr="00A80107">
        <w:rPr>
          <w:rFonts w:cs="Arial"/>
        </w:rPr>
        <w:fldChar w:fldCharType="begin"/>
      </w:r>
      <w:r w:rsidRPr="00A80107">
        <w:rPr>
          <w:rFonts w:cs="Arial"/>
        </w:rPr>
        <w:instrText xml:space="preserve"> REF _Ref309150433 \h  \* MERGEFORMAT </w:instrText>
      </w:r>
      <w:r w:rsidRPr="00A80107">
        <w:rPr>
          <w:rFonts w:cs="Arial"/>
        </w:rPr>
      </w:r>
      <w:r w:rsidRPr="00A80107">
        <w:rPr>
          <w:rFonts w:cs="Arial"/>
        </w:rPr>
        <w:fldChar w:fldCharType="separate"/>
      </w:r>
      <w:r w:rsidR="003F4659" w:rsidRPr="003F4659">
        <w:rPr>
          <w:rFonts w:cs="Arial"/>
        </w:rPr>
        <w:t>Рисунок 110</w:t>
      </w:r>
      <w:r w:rsidRPr="00A80107">
        <w:rPr>
          <w:rFonts w:cs="Arial"/>
        </w:rPr>
        <w:fldChar w:fldCharType="end"/>
      </w:r>
      <w:r w:rsidRPr="00A80107">
        <w:rPr>
          <w:rFonts w:cs="Arial"/>
        </w:rPr>
        <w:t>) содержит два раздела «Государственные и муниципальные награды, грамоты, благодарственные письма» и «Наиболее значимые школьные поощрения».</w:t>
      </w:r>
    </w:p>
    <w:p w14:paraId="26827308" w14:textId="77777777" w:rsidR="00BC4F7F" w:rsidRPr="00A80107" w:rsidRDefault="00FA6269" w:rsidP="002B3354">
      <w:pPr>
        <w:pStyle w:val="phfigure"/>
        <w:rPr>
          <w:rFonts w:cs="Arial"/>
        </w:rPr>
      </w:pPr>
      <w:r w:rsidRPr="00A80107">
        <w:rPr>
          <w:rFonts w:cs="Arial"/>
          <w:noProof/>
        </w:rPr>
        <w:lastRenderedPageBreak/>
        <w:drawing>
          <wp:inline distT="0" distB="0" distL="0" distR="0" wp14:anchorId="554F2797" wp14:editId="58AEBB7F">
            <wp:extent cx="6153150" cy="3609975"/>
            <wp:effectExtent l="0" t="0" r="0" b="9525"/>
            <wp:docPr id="20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62">
                      <a:extLst>
                        <a:ext uri="{28A0092B-C50C-407E-A947-70E740481C1C}">
                          <a14:useLocalDpi xmlns:a14="http://schemas.microsoft.com/office/drawing/2010/main" val="0"/>
                        </a:ext>
                      </a:extLst>
                    </a:blip>
                    <a:srcRect/>
                    <a:stretch>
                      <a:fillRect/>
                    </a:stretch>
                  </pic:blipFill>
                  <pic:spPr bwMode="auto">
                    <a:xfrm>
                      <a:off x="0" y="0"/>
                      <a:ext cx="6153150" cy="3609975"/>
                    </a:xfrm>
                    <a:prstGeom prst="rect">
                      <a:avLst/>
                    </a:prstGeom>
                    <a:noFill/>
                    <a:ln>
                      <a:noFill/>
                    </a:ln>
                  </pic:spPr>
                </pic:pic>
              </a:graphicData>
            </a:graphic>
          </wp:inline>
        </w:drawing>
      </w:r>
    </w:p>
    <w:p w14:paraId="7583CB20" w14:textId="49C7FFA8" w:rsidR="00BC4F7F" w:rsidRPr="00A80107" w:rsidRDefault="00EA7C0D" w:rsidP="002B3354">
      <w:pPr>
        <w:pStyle w:val="phfiguretitle"/>
      </w:pPr>
      <w:bookmarkStart w:id="597" w:name="_Ref309150433"/>
      <w:r>
        <w:t>Рисунок </w:t>
      </w:r>
      <w:fldSimple w:instr=" SEQ Рисунок \* ARABIC ">
        <w:r w:rsidR="003F4659">
          <w:rPr>
            <w:noProof/>
          </w:rPr>
          <w:t>110</w:t>
        </w:r>
      </w:fldSimple>
      <w:bookmarkEnd w:id="597"/>
      <w:r w:rsidR="00BC4F7F" w:rsidRPr="00A80107">
        <w:t xml:space="preserve"> – Портфолио сотрудника, вкладка «Награды и достижения»</w:t>
      </w:r>
    </w:p>
    <w:p w14:paraId="5C1486EE" w14:textId="77777777" w:rsidR="00BC4F7F" w:rsidRPr="00A80107" w:rsidRDefault="00BC4F7F" w:rsidP="003A6D31">
      <w:pPr>
        <w:pStyle w:val="phnormal"/>
        <w:rPr>
          <w:rFonts w:cs="Arial"/>
        </w:rPr>
      </w:pPr>
      <w:r w:rsidRPr="00A80107">
        <w:rPr>
          <w:rFonts w:cs="Arial"/>
        </w:rPr>
        <w:t>Чтобы добавить запись в раздел:</w:t>
      </w:r>
    </w:p>
    <w:p w14:paraId="1A893F7D" w14:textId="77777777" w:rsidR="00BC4F7F" w:rsidRPr="00A80107" w:rsidRDefault="005A49B8" w:rsidP="00EB6000">
      <w:pPr>
        <w:pStyle w:val="phlistordereda"/>
        <w:numPr>
          <w:ilvl w:val="0"/>
          <w:numId w:val="48"/>
        </w:numPr>
      </w:pPr>
      <w:r w:rsidRPr="00A80107">
        <w:t>нажмите на кнопку</w:t>
      </w:r>
      <w:r w:rsidR="00BC4F7F" w:rsidRPr="00A80107">
        <w:t xml:space="preserve"> «Добавить»;</w:t>
      </w:r>
    </w:p>
    <w:p w14:paraId="1E556EE3" w14:textId="77777777" w:rsidR="00BC4F7F" w:rsidRPr="00A80107" w:rsidRDefault="00BC4F7F" w:rsidP="00EB6000">
      <w:pPr>
        <w:pStyle w:val="phlistordereda"/>
      </w:pPr>
      <w:r w:rsidRPr="00A80107">
        <w:t>заполните информацию в окне добавления записи. Описание полей ввода информации для каждого раздела приведено ниже;</w:t>
      </w:r>
    </w:p>
    <w:p w14:paraId="4E8BB116" w14:textId="77777777" w:rsidR="00BC4F7F" w:rsidRPr="00A80107" w:rsidRDefault="005A49B8" w:rsidP="00EB6000">
      <w:pPr>
        <w:pStyle w:val="phlistordereda"/>
      </w:pPr>
      <w:r w:rsidRPr="00A80107">
        <w:t>нажмите на кнопку</w:t>
      </w:r>
      <w:r w:rsidR="00BC4F7F" w:rsidRPr="00A80107">
        <w:t xml:space="preserve"> «Сохранить».</w:t>
      </w:r>
    </w:p>
    <w:p w14:paraId="601582CA" w14:textId="77777777" w:rsidR="00BC4F7F" w:rsidRPr="00A80107" w:rsidRDefault="00BC4F7F" w:rsidP="003A6D31">
      <w:pPr>
        <w:pStyle w:val="phnormal"/>
        <w:rPr>
          <w:rFonts w:cs="Arial"/>
          <w:lang w:eastAsia="en-US"/>
        </w:rPr>
      </w:pPr>
      <w:r w:rsidRPr="00A80107">
        <w:rPr>
          <w:rFonts w:cs="Arial"/>
          <w:lang w:eastAsia="en-US"/>
        </w:rPr>
        <w:t xml:space="preserve">Для редактирования данных раздела </w:t>
      </w:r>
      <w:r w:rsidRPr="00A80107">
        <w:rPr>
          <w:rFonts w:cs="Arial"/>
        </w:rPr>
        <w:t>выделите зап</w:t>
      </w:r>
      <w:r w:rsidR="0083193D" w:rsidRPr="00A80107">
        <w:rPr>
          <w:rFonts w:cs="Arial"/>
        </w:rPr>
        <w:t xml:space="preserve">ись и </w:t>
      </w:r>
      <w:r w:rsidR="005A49B8" w:rsidRPr="00A80107">
        <w:rPr>
          <w:rFonts w:cs="Arial"/>
        </w:rPr>
        <w:t>нажмите на кнопку</w:t>
      </w:r>
      <w:r w:rsidR="0083193D" w:rsidRPr="00A80107">
        <w:rPr>
          <w:rFonts w:cs="Arial"/>
        </w:rPr>
        <w:t xml:space="preserve"> «Изменить»</w:t>
      </w:r>
      <w:r w:rsidRPr="00A80107">
        <w:rPr>
          <w:rFonts w:cs="Arial"/>
        </w:rPr>
        <w:t xml:space="preserve">. </w:t>
      </w:r>
      <w:r w:rsidR="003D5C68" w:rsidRPr="00A80107">
        <w:rPr>
          <w:rFonts w:cs="Arial"/>
        </w:rPr>
        <w:t>О</w:t>
      </w:r>
      <w:r w:rsidRPr="00A80107">
        <w:rPr>
          <w:rFonts w:cs="Arial"/>
        </w:rPr>
        <w:t>ткроется окно редактирования записи аналогичное окну добавления записи</w:t>
      </w:r>
      <w:r w:rsidRPr="00A80107">
        <w:rPr>
          <w:rFonts w:cs="Arial"/>
          <w:lang w:eastAsia="en-US"/>
        </w:rPr>
        <w:t xml:space="preserve">. После изменения данных </w:t>
      </w:r>
      <w:r w:rsidR="005A49B8" w:rsidRPr="00A80107">
        <w:rPr>
          <w:rFonts w:cs="Arial"/>
          <w:lang w:eastAsia="en-US"/>
        </w:rPr>
        <w:t>нажмите на кнопку</w:t>
      </w:r>
      <w:r w:rsidRPr="00A80107">
        <w:rPr>
          <w:rFonts w:cs="Arial"/>
          <w:lang w:eastAsia="en-US"/>
        </w:rPr>
        <w:t xml:space="preserve"> «Сохранить».</w:t>
      </w:r>
    </w:p>
    <w:p w14:paraId="34476B81" w14:textId="77777777" w:rsidR="00BC4F7F" w:rsidRPr="00A80107" w:rsidRDefault="00BC4F7F" w:rsidP="003A6D31">
      <w:pPr>
        <w:pStyle w:val="phnormal"/>
        <w:rPr>
          <w:rFonts w:cs="Arial"/>
          <w:lang w:eastAsia="en-US"/>
        </w:rPr>
      </w:pPr>
      <w:r w:rsidRPr="00A80107">
        <w:rPr>
          <w:rFonts w:cs="Arial"/>
          <w:lang w:eastAsia="en-US"/>
        </w:rPr>
        <w:t xml:space="preserve">Для удаления информации выделите запись в разделе и </w:t>
      </w:r>
      <w:r w:rsidR="005A49B8" w:rsidRPr="00A80107">
        <w:rPr>
          <w:rFonts w:cs="Arial"/>
          <w:lang w:eastAsia="en-US"/>
        </w:rPr>
        <w:t>нажмите на кнопку</w:t>
      </w:r>
      <w:r w:rsidRPr="00A80107">
        <w:rPr>
          <w:rFonts w:cs="Arial"/>
          <w:lang w:eastAsia="en-US"/>
        </w:rPr>
        <w:t xml:space="preserve"> «Удалить». </w:t>
      </w:r>
      <w:r w:rsidR="003D5C68" w:rsidRPr="00A80107">
        <w:rPr>
          <w:rFonts w:cs="Arial"/>
          <w:lang w:eastAsia="en-US"/>
        </w:rPr>
        <w:t>О</w:t>
      </w:r>
      <w:r w:rsidRPr="00A80107">
        <w:rPr>
          <w:rFonts w:cs="Arial"/>
          <w:lang w:eastAsia="en-US"/>
        </w:rPr>
        <w:t>ткроется диалоговое окно с запросом на удаление, в котором подтвердите удаление, нажав кнопку «Да».</w:t>
      </w:r>
    </w:p>
    <w:p w14:paraId="32F411D3" w14:textId="219F72F8" w:rsidR="00BC4F7F" w:rsidRPr="00A80107" w:rsidRDefault="00BC4F7F" w:rsidP="003A6D31">
      <w:pPr>
        <w:pStyle w:val="phnormal"/>
        <w:rPr>
          <w:rFonts w:cs="Arial"/>
        </w:rPr>
      </w:pPr>
      <w:r w:rsidRPr="00A80107">
        <w:rPr>
          <w:rFonts w:cs="Arial"/>
        </w:rPr>
        <w:t>Окно добавления записи в раздел «Государственные и муниципальные награды, грамоты, благодарственные письма» (</w:t>
      </w:r>
      <w:r w:rsidRPr="00A80107">
        <w:rPr>
          <w:rFonts w:cs="Arial"/>
        </w:rPr>
        <w:fldChar w:fldCharType="begin"/>
      </w:r>
      <w:r w:rsidRPr="00A80107">
        <w:rPr>
          <w:rFonts w:cs="Arial"/>
        </w:rPr>
        <w:instrText xml:space="preserve"> REF _Ref361650569 \h  \* MERGEFORMAT </w:instrText>
      </w:r>
      <w:r w:rsidRPr="00A80107">
        <w:rPr>
          <w:rFonts w:cs="Arial"/>
        </w:rPr>
      </w:r>
      <w:r w:rsidRPr="00A80107">
        <w:rPr>
          <w:rFonts w:cs="Arial"/>
        </w:rPr>
        <w:fldChar w:fldCharType="separate"/>
      </w:r>
      <w:r w:rsidR="003F4659" w:rsidRPr="003F4659">
        <w:rPr>
          <w:rFonts w:cs="Arial"/>
        </w:rPr>
        <w:t>Рисунок 111</w:t>
      </w:r>
      <w:r w:rsidRPr="00A80107">
        <w:rPr>
          <w:rFonts w:cs="Arial"/>
        </w:rPr>
        <w:fldChar w:fldCharType="end"/>
      </w:r>
      <w:r w:rsidRPr="00A80107">
        <w:rPr>
          <w:rFonts w:cs="Arial"/>
        </w:rPr>
        <w:t xml:space="preserve">) содержит </w:t>
      </w:r>
      <w:r w:rsidR="008C0397" w:rsidRPr="00A80107">
        <w:rPr>
          <w:rFonts w:cs="Arial"/>
        </w:rPr>
        <w:t>пол</w:t>
      </w:r>
      <w:r w:rsidRPr="00A80107">
        <w:rPr>
          <w:rFonts w:cs="Arial"/>
        </w:rPr>
        <w:t>я:</w:t>
      </w:r>
    </w:p>
    <w:p w14:paraId="585C9CF3" w14:textId="77777777" w:rsidR="00BC4F7F" w:rsidRPr="00A80107" w:rsidRDefault="00BC4F7F" w:rsidP="00740BF3">
      <w:pPr>
        <w:pStyle w:val="phlistitemized1"/>
      </w:pPr>
      <w:r w:rsidRPr="00A80107">
        <w:t>«Вид награды, достижения»</w:t>
      </w:r>
      <w:r w:rsidR="00BF1C93" w:rsidRPr="00A80107">
        <w:t xml:space="preserve"> – </w:t>
      </w:r>
      <w:r w:rsidRPr="00A80107">
        <w:t>введите значение из выпадающего списка;</w:t>
      </w:r>
    </w:p>
    <w:p w14:paraId="73FDF330" w14:textId="77777777" w:rsidR="00BC4F7F" w:rsidRPr="00A80107" w:rsidRDefault="00BC4F7F" w:rsidP="008C7E15">
      <w:pPr>
        <w:pStyle w:val="phnormal"/>
        <w:rPr>
          <w:rFonts w:cs="Arial"/>
        </w:rPr>
      </w:pPr>
      <w:r w:rsidRPr="00A80107">
        <w:rPr>
          <w:rFonts w:cs="Arial"/>
          <w:b/>
        </w:rPr>
        <w:t>Примечание</w:t>
      </w:r>
      <w:r w:rsidR="00BF1C93" w:rsidRPr="00A80107">
        <w:rPr>
          <w:rFonts w:cs="Arial"/>
        </w:rPr>
        <w:t xml:space="preserve"> – </w:t>
      </w:r>
      <w:r w:rsidRPr="00A80107">
        <w:rPr>
          <w:rFonts w:cs="Arial"/>
        </w:rPr>
        <w:t>После выбора вида награды все поля станут доступны для редактирования:</w:t>
      </w:r>
    </w:p>
    <w:p w14:paraId="70675B44" w14:textId="77777777" w:rsidR="00BC4F7F" w:rsidRPr="00A80107" w:rsidRDefault="00BC4F7F" w:rsidP="00740BF3">
      <w:pPr>
        <w:pStyle w:val="phlistitemized1"/>
      </w:pPr>
      <w:r w:rsidRPr="00A80107">
        <w:t>«Наименование»</w:t>
      </w:r>
      <w:r w:rsidR="00BF1C93" w:rsidRPr="00A80107">
        <w:t xml:space="preserve"> – </w:t>
      </w:r>
      <w:r w:rsidRPr="00A80107">
        <w:t>введите название награды, выбранной в поле «Вид награды, достижения»;</w:t>
      </w:r>
    </w:p>
    <w:p w14:paraId="48253005" w14:textId="77777777" w:rsidR="00BC4F7F" w:rsidRPr="00A80107" w:rsidRDefault="00BC4F7F" w:rsidP="00740BF3">
      <w:pPr>
        <w:pStyle w:val="phlistitemized1"/>
      </w:pPr>
      <w:r w:rsidRPr="00A80107">
        <w:t>«Дата получения»</w:t>
      </w:r>
      <w:r w:rsidR="00BF1C93" w:rsidRPr="00A80107">
        <w:t xml:space="preserve"> – </w:t>
      </w:r>
      <w:r w:rsidRPr="00A80107">
        <w:t xml:space="preserve">введите </w:t>
      </w:r>
      <w:r w:rsidRPr="009E08FA">
        <w:t>дату</w:t>
      </w:r>
      <w:r w:rsidRPr="00A80107">
        <w:t xml:space="preserve"> получения награды;</w:t>
      </w:r>
    </w:p>
    <w:p w14:paraId="55B01472" w14:textId="77777777" w:rsidR="00BC4F7F" w:rsidRPr="00A80107" w:rsidRDefault="00BC4F7F" w:rsidP="00740BF3">
      <w:pPr>
        <w:pStyle w:val="phlistitemized1"/>
      </w:pPr>
      <w:r w:rsidRPr="00A80107">
        <w:lastRenderedPageBreak/>
        <w:t>«Доп. сведения»</w:t>
      </w:r>
      <w:r w:rsidR="00BF1C93" w:rsidRPr="00A80107">
        <w:t xml:space="preserve"> – </w:t>
      </w:r>
      <w:r w:rsidRPr="00A80107">
        <w:t xml:space="preserve">введите дополнительные </w:t>
      </w:r>
      <w:r w:rsidRPr="009E08FA">
        <w:t>сведения</w:t>
      </w:r>
      <w:r w:rsidRPr="00A80107">
        <w:t xml:space="preserve"> о награде;</w:t>
      </w:r>
    </w:p>
    <w:p w14:paraId="5F0D3114" w14:textId="77777777" w:rsidR="00BC4F7F" w:rsidRPr="00A80107" w:rsidRDefault="00BC4F7F" w:rsidP="00740BF3">
      <w:pPr>
        <w:pStyle w:val="phlistitemized1"/>
      </w:pPr>
      <w:r w:rsidRPr="00A80107">
        <w:t>«Вид документа» и «Номер документа»</w:t>
      </w:r>
      <w:r w:rsidR="00BF1C93" w:rsidRPr="00A80107">
        <w:t xml:space="preserve"> – </w:t>
      </w:r>
      <w:r w:rsidRPr="00A80107">
        <w:t>введите соответствующие значения о документе, подтверждающем награду;</w:t>
      </w:r>
    </w:p>
    <w:p w14:paraId="1820BA0A" w14:textId="77777777" w:rsidR="00BC4F7F" w:rsidRPr="00A80107" w:rsidRDefault="00BC4F7F" w:rsidP="00740BF3">
      <w:pPr>
        <w:pStyle w:val="phlistitemized1"/>
      </w:pPr>
      <w:r w:rsidRPr="00A80107">
        <w:t>«Дата выдачи документа»</w:t>
      </w:r>
      <w:r w:rsidR="00BF1C93" w:rsidRPr="00A80107">
        <w:t xml:space="preserve"> – </w:t>
      </w:r>
      <w:r w:rsidRPr="00A80107">
        <w:t xml:space="preserve">введите дату </w:t>
      </w:r>
      <w:r w:rsidRPr="009E08FA">
        <w:t>выдачи</w:t>
      </w:r>
      <w:r w:rsidRPr="00A80107">
        <w:t xml:space="preserve"> документа;</w:t>
      </w:r>
    </w:p>
    <w:p w14:paraId="3A8DC915" w14:textId="77777777" w:rsidR="00BC4F7F" w:rsidRPr="00A80107" w:rsidRDefault="00BC4F7F" w:rsidP="00740BF3">
      <w:pPr>
        <w:pStyle w:val="phlistitemized1"/>
      </w:pPr>
      <w:r w:rsidRPr="00A80107">
        <w:t>«Документ»</w:t>
      </w:r>
      <w:r w:rsidR="00BF1C93" w:rsidRPr="00A80107">
        <w:t xml:space="preserve"> – </w:t>
      </w:r>
      <w:r w:rsidRPr="00A80107">
        <w:t>прикрепите соответствующий документ.</w:t>
      </w:r>
    </w:p>
    <w:p w14:paraId="6C67EDFD" w14:textId="77777777" w:rsidR="00BC4F7F" w:rsidRPr="00A80107" w:rsidRDefault="00FA6269" w:rsidP="002B3354">
      <w:pPr>
        <w:pStyle w:val="phfigure"/>
        <w:rPr>
          <w:rFonts w:cs="Arial"/>
        </w:rPr>
      </w:pPr>
      <w:r w:rsidRPr="00A80107">
        <w:rPr>
          <w:rFonts w:cs="Arial"/>
          <w:noProof/>
        </w:rPr>
        <w:drawing>
          <wp:inline distT="0" distB="0" distL="0" distR="0" wp14:anchorId="425BE9B4" wp14:editId="5B216DD0">
            <wp:extent cx="3838575" cy="3048000"/>
            <wp:effectExtent l="0" t="0" r="9525" b="0"/>
            <wp:docPr id="209" name="Рисунок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9"/>
                    <pic:cNvPicPr>
                      <a:picLocks noChangeAspect="1" noChangeArrowheads="1"/>
                    </pic:cNvPicPr>
                  </pic:nvPicPr>
                  <pic:blipFill>
                    <a:blip r:embed="rId163">
                      <a:extLst>
                        <a:ext uri="{28A0092B-C50C-407E-A947-70E740481C1C}">
                          <a14:useLocalDpi xmlns:a14="http://schemas.microsoft.com/office/drawing/2010/main" val="0"/>
                        </a:ext>
                      </a:extLst>
                    </a:blip>
                    <a:srcRect/>
                    <a:stretch>
                      <a:fillRect/>
                    </a:stretch>
                  </pic:blipFill>
                  <pic:spPr bwMode="auto">
                    <a:xfrm>
                      <a:off x="0" y="0"/>
                      <a:ext cx="3838575" cy="3048000"/>
                    </a:xfrm>
                    <a:prstGeom prst="rect">
                      <a:avLst/>
                    </a:prstGeom>
                    <a:noFill/>
                    <a:ln>
                      <a:noFill/>
                    </a:ln>
                  </pic:spPr>
                </pic:pic>
              </a:graphicData>
            </a:graphic>
          </wp:inline>
        </w:drawing>
      </w:r>
    </w:p>
    <w:p w14:paraId="6A21E810" w14:textId="713EABDE" w:rsidR="00BC4F7F" w:rsidRPr="00A80107" w:rsidRDefault="00EA7C0D" w:rsidP="002B3354">
      <w:pPr>
        <w:pStyle w:val="phfiguretitle"/>
      </w:pPr>
      <w:bookmarkStart w:id="598" w:name="_Ref361650569"/>
      <w:r>
        <w:t>Рисунок </w:t>
      </w:r>
      <w:fldSimple w:instr=" SEQ Рисунок \* ARABIC ">
        <w:r w:rsidR="003F4659">
          <w:rPr>
            <w:noProof/>
          </w:rPr>
          <w:t>111</w:t>
        </w:r>
      </w:fldSimple>
      <w:bookmarkEnd w:id="598"/>
      <w:r w:rsidR="00BF1C93" w:rsidRPr="00A80107">
        <w:t xml:space="preserve"> – </w:t>
      </w:r>
      <w:r w:rsidR="00BC4F7F" w:rsidRPr="00A80107">
        <w:t>Окно добавления записи в раздел «Государственные и муниципальные награды, грамоты, благодарственные письма»</w:t>
      </w:r>
    </w:p>
    <w:p w14:paraId="31D0900B" w14:textId="7D0A67A3" w:rsidR="00BC4F7F" w:rsidRPr="00A80107" w:rsidRDefault="00BC4F7F" w:rsidP="003A6D31">
      <w:pPr>
        <w:pStyle w:val="phnormal"/>
        <w:rPr>
          <w:rFonts w:cs="Arial"/>
        </w:rPr>
      </w:pPr>
      <w:r w:rsidRPr="00A80107">
        <w:rPr>
          <w:rFonts w:cs="Arial"/>
        </w:rPr>
        <w:t>Окно добавления записи в раздел «Наиболее значимые школьные поощрения» (</w:t>
      </w:r>
      <w:r w:rsidR="006B33B6" w:rsidRPr="00A80107">
        <w:rPr>
          <w:rFonts w:cs="Arial"/>
        </w:rPr>
        <w:fldChar w:fldCharType="begin"/>
      </w:r>
      <w:r w:rsidR="006B33B6" w:rsidRPr="00A80107">
        <w:rPr>
          <w:rFonts w:cs="Arial"/>
        </w:rPr>
        <w:instrText xml:space="preserve"> REF _Ref471832621 \h </w:instrText>
      </w:r>
      <w:r w:rsidR="007D6531" w:rsidRPr="00A80107">
        <w:rPr>
          <w:rFonts w:cs="Arial"/>
        </w:rPr>
        <w:instrText xml:space="preserve"> \* MERGEFORMAT </w:instrText>
      </w:r>
      <w:r w:rsidR="006B33B6" w:rsidRPr="00A80107">
        <w:rPr>
          <w:rFonts w:cs="Arial"/>
        </w:rPr>
      </w:r>
      <w:r w:rsidR="006B33B6" w:rsidRPr="00A80107">
        <w:rPr>
          <w:rFonts w:cs="Arial"/>
        </w:rPr>
        <w:fldChar w:fldCharType="separate"/>
      </w:r>
      <w:r w:rsidR="003F4659" w:rsidRPr="003F4659">
        <w:rPr>
          <w:rFonts w:cs="Arial"/>
        </w:rPr>
        <w:t>Рисунок 112</w:t>
      </w:r>
      <w:r w:rsidR="006B33B6" w:rsidRPr="00A80107">
        <w:rPr>
          <w:rFonts w:cs="Arial"/>
        </w:rPr>
        <w:fldChar w:fldCharType="end"/>
      </w:r>
      <w:r w:rsidRPr="00A80107">
        <w:rPr>
          <w:rFonts w:cs="Arial"/>
        </w:rPr>
        <w:t xml:space="preserve">) содержит </w:t>
      </w:r>
      <w:r w:rsidR="008C0397" w:rsidRPr="00A80107">
        <w:rPr>
          <w:rFonts w:cs="Arial"/>
        </w:rPr>
        <w:t>пол</w:t>
      </w:r>
      <w:r w:rsidRPr="00A80107">
        <w:rPr>
          <w:rFonts w:cs="Arial"/>
        </w:rPr>
        <w:t>я:</w:t>
      </w:r>
    </w:p>
    <w:p w14:paraId="2932D4DB" w14:textId="77777777" w:rsidR="00BC4F7F" w:rsidRPr="00A80107" w:rsidRDefault="00BC4F7F" w:rsidP="00740BF3">
      <w:pPr>
        <w:pStyle w:val="phlistitemized1"/>
      </w:pPr>
      <w:r w:rsidRPr="00A80107">
        <w:t>«Дата»</w:t>
      </w:r>
      <w:r w:rsidR="00BF1C93" w:rsidRPr="00A80107">
        <w:t xml:space="preserve"> – </w:t>
      </w:r>
      <w:r w:rsidRPr="00A80107">
        <w:t xml:space="preserve">введите дата получения </w:t>
      </w:r>
      <w:r w:rsidRPr="009E08FA">
        <w:t>поощрения</w:t>
      </w:r>
      <w:r w:rsidRPr="00A80107">
        <w:t>;</w:t>
      </w:r>
    </w:p>
    <w:p w14:paraId="1E1CADC0" w14:textId="77777777" w:rsidR="00BC4F7F" w:rsidRPr="00A80107" w:rsidRDefault="00BC4F7F" w:rsidP="00740BF3">
      <w:pPr>
        <w:pStyle w:val="phlistitemized1"/>
      </w:pPr>
      <w:r w:rsidRPr="00A80107">
        <w:t>«Поощрение»</w:t>
      </w:r>
      <w:r w:rsidR="00BF1C93" w:rsidRPr="00A80107">
        <w:t xml:space="preserve"> – </w:t>
      </w:r>
      <w:r w:rsidRPr="00A80107">
        <w:t xml:space="preserve">в произвольной </w:t>
      </w:r>
      <w:r w:rsidRPr="009E08FA">
        <w:t>форме</w:t>
      </w:r>
      <w:r w:rsidRPr="00A80107">
        <w:t xml:space="preserve"> внесите информацию о поощрении.</w:t>
      </w:r>
    </w:p>
    <w:p w14:paraId="4D427092" w14:textId="77777777" w:rsidR="00BC4F7F" w:rsidRPr="00A80107" w:rsidRDefault="00FA6269" w:rsidP="002B3354">
      <w:pPr>
        <w:pStyle w:val="phfigure"/>
        <w:rPr>
          <w:rFonts w:cs="Arial"/>
        </w:rPr>
      </w:pPr>
      <w:r w:rsidRPr="00A80107">
        <w:rPr>
          <w:rFonts w:cs="Arial"/>
          <w:noProof/>
        </w:rPr>
        <w:lastRenderedPageBreak/>
        <w:drawing>
          <wp:inline distT="0" distB="0" distL="0" distR="0" wp14:anchorId="2C7EB315" wp14:editId="13A90366">
            <wp:extent cx="3819525" cy="2447925"/>
            <wp:effectExtent l="0" t="0" r="9525" b="9525"/>
            <wp:docPr id="21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64">
                      <a:extLst>
                        <a:ext uri="{28A0092B-C50C-407E-A947-70E740481C1C}">
                          <a14:useLocalDpi xmlns:a14="http://schemas.microsoft.com/office/drawing/2010/main" val="0"/>
                        </a:ext>
                      </a:extLst>
                    </a:blip>
                    <a:srcRect/>
                    <a:stretch>
                      <a:fillRect/>
                    </a:stretch>
                  </pic:blipFill>
                  <pic:spPr bwMode="auto">
                    <a:xfrm>
                      <a:off x="0" y="0"/>
                      <a:ext cx="3819525" cy="2447925"/>
                    </a:xfrm>
                    <a:prstGeom prst="rect">
                      <a:avLst/>
                    </a:prstGeom>
                    <a:noFill/>
                    <a:ln>
                      <a:noFill/>
                    </a:ln>
                  </pic:spPr>
                </pic:pic>
              </a:graphicData>
            </a:graphic>
          </wp:inline>
        </w:drawing>
      </w:r>
    </w:p>
    <w:p w14:paraId="08E5785E" w14:textId="2883BA77" w:rsidR="00BC4F7F" w:rsidRPr="00A80107" w:rsidRDefault="00EA7C0D" w:rsidP="002B3354">
      <w:pPr>
        <w:pStyle w:val="phfiguretitle"/>
      </w:pPr>
      <w:bookmarkStart w:id="599" w:name="_Ref471832621"/>
      <w:r>
        <w:t>Рисунок </w:t>
      </w:r>
      <w:fldSimple w:instr=" SEQ Рисунок \* ARABIC ">
        <w:r w:rsidR="003F4659">
          <w:rPr>
            <w:noProof/>
          </w:rPr>
          <w:t>112</w:t>
        </w:r>
      </w:fldSimple>
      <w:bookmarkEnd w:id="599"/>
      <w:r w:rsidR="00BC4F7F" w:rsidRPr="00A80107">
        <w:t xml:space="preserve"> – Окно добавления записи в раздел «Наиболее значимые школьные поощрения»</w:t>
      </w:r>
    </w:p>
    <w:p w14:paraId="66477421" w14:textId="77777777" w:rsidR="00BC4F7F" w:rsidRPr="00A80107" w:rsidRDefault="00BC4F7F" w:rsidP="00303156">
      <w:pPr>
        <w:pStyle w:val="4"/>
        <w:rPr>
          <w:rFonts w:cs="Arial"/>
        </w:rPr>
      </w:pPr>
      <w:bookmarkStart w:id="600" w:name="_Toc5960232"/>
      <w:r w:rsidRPr="00A80107">
        <w:rPr>
          <w:rFonts w:cs="Arial"/>
        </w:rPr>
        <w:t>Вкладка «Научно-метод. деятельность»</w:t>
      </w:r>
      <w:bookmarkEnd w:id="600"/>
    </w:p>
    <w:p w14:paraId="5E3F08DA" w14:textId="1336C65D" w:rsidR="00BC4F7F" w:rsidRPr="00A80107" w:rsidRDefault="00BC4F7F" w:rsidP="003A6D31">
      <w:pPr>
        <w:pStyle w:val="phnormal"/>
        <w:rPr>
          <w:rFonts w:cs="Arial"/>
        </w:rPr>
      </w:pPr>
      <w:r w:rsidRPr="00A80107">
        <w:rPr>
          <w:rFonts w:cs="Arial"/>
        </w:rPr>
        <w:t>В данную вкладку (</w:t>
      </w:r>
      <w:r w:rsidRPr="00A80107">
        <w:rPr>
          <w:rFonts w:cs="Arial"/>
        </w:rPr>
        <w:fldChar w:fldCharType="begin"/>
      </w:r>
      <w:r w:rsidRPr="00A80107">
        <w:rPr>
          <w:rFonts w:cs="Arial"/>
        </w:rPr>
        <w:instrText xml:space="preserve"> REF _Ref309150525 \h  \* MERGEFORMAT </w:instrText>
      </w:r>
      <w:r w:rsidRPr="00A80107">
        <w:rPr>
          <w:rFonts w:cs="Arial"/>
        </w:rPr>
      </w:r>
      <w:r w:rsidRPr="00A80107">
        <w:rPr>
          <w:rFonts w:cs="Arial"/>
        </w:rPr>
        <w:fldChar w:fldCharType="separate"/>
      </w:r>
      <w:r w:rsidR="003F4659" w:rsidRPr="003F4659">
        <w:rPr>
          <w:rFonts w:cs="Arial"/>
        </w:rPr>
        <w:t>Рисунок 113</w:t>
      </w:r>
      <w:r w:rsidRPr="00A80107">
        <w:rPr>
          <w:rFonts w:cs="Arial"/>
        </w:rPr>
        <w:fldChar w:fldCharType="end"/>
      </w:r>
      <w:r w:rsidRPr="00A80107">
        <w:rPr>
          <w:rFonts w:cs="Arial"/>
        </w:rPr>
        <w:t xml:space="preserve">) вносится информация о </w:t>
      </w:r>
      <w:r w:rsidR="00CC31CB" w:rsidRPr="00A80107">
        <w:rPr>
          <w:rFonts w:cs="Arial"/>
        </w:rPr>
        <w:t>НИР</w:t>
      </w:r>
      <w:r w:rsidRPr="00A80107">
        <w:rPr>
          <w:rFonts w:cs="Arial"/>
        </w:rPr>
        <w:t xml:space="preserve">, авторских программах, методических материалах и об организации и участии в мероприятиях сотрудника </w:t>
      </w:r>
      <w:r w:rsidR="008027BE">
        <w:rPr>
          <w:rFonts w:cs="Arial"/>
        </w:rPr>
        <w:t>ОО</w:t>
      </w:r>
      <w:r w:rsidR="0099533F" w:rsidRPr="00A80107">
        <w:rPr>
          <w:rFonts w:cs="Arial"/>
        </w:rPr>
        <w:t>.</w:t>
      </w:r>
    </w:p>
    <w:p w14:paraId="33437E7E" w14:textId="091E6138" w:rsidR="00BC4F7F" w:rsidRPr="00A80107" w:rsidRDefault="00BC4F7F" w:rsidP="003A6D31">
      <w:pPr>
        <w:pStyle w:val="phnormal"/>
        <w:rPr>
          <w:rFonts w:cs="Arial"/>
        </w:rPr>
      </w:pPr>
      <w:r w:rsidRPr="00A80107">
        <w:rPr>
          <w:rFonts w:cs="Arial"/>
        </w:rPr>
        <w:t>Вся информация имеет табличное представление (см.</w:t>
      </w:r>
      <w:r w:rsidR="00FF7F3A" w:rsidRPr="00A80107">
        <w:rPr>
          <w:rFonts w:cs="Arial"/>
        </w:rPr>
        <w:t xml:space="preserve"> п. </w:t>
      </w:r>
      <w:r w:rsidR="00237940" w:rsidRPr="00A80107">
        <w:rPr>
          <w:rFonts w:cs="Arial"/>
        </w:rPr>
        <w:fldChar w:fldCharType="begin"/>
      </w:r>
      <w:r w:rsidR="00237940" w:rsidRPr="00A80107">
        <w:rPr>
          <w:rFonts w:cs="Arial"/>
        </w:rPr>
        <w:instrText xml:space="preserve"> REF _Ref448854969 \w \h </w:instrText>
      </w:r>
      <w:r w:rsidR="005F0A75" w:rsidRPr="00A80107">
        <w:rPr>
          <w:rFonts w:cs="Arial"/>
        </w:rPr>
        <w:instrText xml:space="preserve"> \* MERGEFORMAT </w:instrText>
      </w:r>
      <w:r w:rsidR="00237940" w:rsidRPr="00A80107">
        <w:rPr>
          <w:rFonts w:cs="Arial"/>
        </w:rPr>
      </w:r>
      <w:r w:rsidR="00237940" w:rsidRPr="00A80107">
        <w:rPr>
          <w:rFonts w:cs="Arial"/>
        </w:rPr>
        <w:fldChar w:fldCharType="separate"/>
      </w:r>
      <w:r w:rsidR="003F4659">
        <w:rPr>
          <w:rFonts w:cs="Arial"/>
        </w:rPr>
        <w:t>3.4.1</w:t>
      </w:r>
      <w:r w:rsidR="00237940" w:rsidRPr="00A80107">
        <w:rPr>
          <w:rFonts w:cs="Arial"/>
        </w:rPr>
        <w:fldChar w:fldCharType="end"/>
      </w:r>
      <w:r w:rsidRPr="00A80107">
        <w:rPr>
          <w:rFonts w:cs="Arial"/>
        </w:rPr>
        <w:t>).</w:t>
      </w:r>
    </w:p>
    <w:p w14:paraId="3F5885CF" w14:textId="77777777" w:rsidR="00BC4F7F" w:rsidRPr="00A80107" w:rsidRDefault="00FA6269" w:rsidP="002B3354">
      <w:pPr>
        <w:pStyle w:val="phfigure"/>
        <w:rPr>
          <w:rFonts w:cs="Arial"/>
        </w:rPr>
      </w:pPr>
      <w:r w:rsidRPr="00A80107">
        <w:rPr>
          <w:rFonts w:cs="Arial"/>
          <w:noProof/>
        </w:rPr>
        <w:drawing>
          <wp:inline distT="0" distB="0" distL="0" distR="0" wp14:anchorId="55F42091" wp14:editId="11924394">
            <wp:extent cx="6153150" cy="3714750"/>
            <wp:effectExtent l="0" t="0" r="0" b="0"/>
            <wp:docPr id="21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65">
                      <a:extLst>
                        <a:ext uri="{28A0092B-C50C-407E-A947-70E740481C1C}">
                          <a14:useLocalDpi xmlns:a14="http://schemas.microsoft.com/office/drawing/2010/main" val="0"/>
                        </a:ext>
                      </a:extLst>
                    </a:blip>
                    <a:srcRect/>
                    <a:stretch>
                      <a:fillRect/>
                    </a:stretch>
                  </pic:blipFill>
                  <pic:spPr bwMode="auto">
                    <a:xfrm>
                      <a:off x="0" y="0"/>
                      <a:ext cx="6153150" cy="3714750"/>
                    </a:xfrm>
                    <a:prstGeom prst="rect">
                      <a:avLst/>
                    </a:prstGeom>
                    <a:noFill/>
                    <a:ln>
                      <a:noFill/>
                    </a:ln>
                  </pic:spPr>
                </pic:pic>
              </a:graphicData>
            </a:graphic>
          </wp:inline>
        </w:drawing>
      </w:r>
    </w:p>
    <w:p w14:paraId="42122E77" w14:textId="1CEB15D2" w:rsidR="00BC4F7F" w:rsidRPr="00A80107" w:rsidRDefault="00EA7C0D" w:rsidP="002B3354">
      <w:pPr>
        <w:pStyle w:val="phfiguretitle"/>
      </w:pPr>
      <w:bookmarkStart w:id="601" w:name="_Ref309150525"/>
      <w:r>
        <w:t>Рисунок </w:t>
      </w:r>
      <w:fldSimple w:instr=" SEQ Рисунок \* ARABIC ">
        <w:r w:rsidR="003F4659">
          <w:rPr>
            <w:noProof/>
          </w:rPr>
          <w:t>113</w:t>
        </w:r>
      </w:fldSimple>
      <w:bookmarkEnd w:id="601"/>
      <w:r w:rsidR="00BF1C93" w:rsidRPr="00A80107">
        <w:t xml:space="preserve"> – </w:t>
      </w:r>
      <w:r w:rsidR="00BC4F7F" w:rsidRPr="00A80107">
        <w:t>Портфолио сотрудника, вкладка «Научно-методическая деятельность»</w:t>
      </w:r>
    </w:p>
    <w:p w14:paraId="4E8D6405" w14:textId="376491B6" w:rsidR="00BC4F7F" w:rsidRPr="00A80107" w:rsidRDefault="00BC4F7F" w:rsidP="003A6D31">
      <w:pPr>
        <w:pStyle w:val="phnormal"/>
        <w:rPr>
          <w:rFonts w:cs="Arial"/>
        </w:rPr>
      </w:pPr>
      <w:r w:rsidRPr="00A80107">
        <w:rPr>
          <w:rFonts w:cs="Arial"/>
        </w:rPr>
        <w:lastRenderedPageBreak/>
        <w:t xml:space="preserve">Для внесения сведений о </w:t>
      </w:r>
      <w:r w:rsidR="00CC31CB" w:rsidRPr="00A80107">
        <w:rPr>
          <w:rFonts w:cs="Arial"/>
        </w:rPr>
        <w:t>НИР</w:t>
      </w:r>
      <w:r w:rsidRPr="00A80107">
        <w:rPr>
          <w:rFonts w:cs="Arial"/>
        </w:rPr>
        <w:t xml:space="preserve">, авторских программах, методических материалах </w:t>
      </w:r>
      <w:r w:rsidR="005A49B8" w:rsidRPr="00A80107">
        <w:rPr>
          <w:rFonts w:cs="Arial"/>
        </w:rPr>
        <w:t>нажмите на кнопку</w:t>
      </w:r>
      <w:r w:rsidRPr="00A80107">
        <w:rPr>
          <w:rFonts w:cs="Arial"/>
        </w:rPr>
        <w:t xml:space="preserve"> «Добавить». Откроется окно «Научно-исследовательские работы: Добавление» (</w:t>
      </w:r>
      <w:r w:rsidRPr="00A80107">
        <w:rPr>
          <w:rFonts w:cs="Arial"/>
        </w:rPr>
        <w:fldChar w:fldCharType="begin"/>
      </w:r>
      <w:r w:rsidRPr="00A80107">
        <w:rPr>
          <w:rFonts w:cs="Arial"/>
        </w:rPr>
        <w:instrText xml:space="preserve"> REF _Ref361753845 \h  \* MERGEFORMAT </w:instrText>
      </w:r>
      <w:r w:rsidRPr="00A80107">
        <w:rPr>
          <w:rFonts w:cs="Arial"/>
        </w:rPr>
      </w:r>
      <w:r w:rsidRPr="00A80107">
        <w:rPr>
          <w:rFonts w:cs="Arial"/>
        </w:rPr>
        <w:fldChar w:fldCharType="separate"/>
      </w:r>
      <w:r w:rsidR="003F4659" w:rsidRPr="003F4659">
        <w:rPr>
          <w:rFonts w:cs="Arial"/>
        </w:rPr>
        <w:t>Рисунок 114</w:t>
      </w:r>
      <w:r w:rsidRPr="00A80107">
        <w:rPr>
          <w:rFonts w:cs="Arial"/>
        </w:rPr>
        <w:fldChar w:fldCharType="end"/>
      </w:r>
      <w:r w:rsidRPr="00A80107">
        <w:rPr>
          <w:rFonts w:cs="Arial"/>
        </w:rPr>
        <w:t xml:space="preserve">), в котором заполните </w:t>
      </w:r>
      <w:r w:rsidR="008C0397" w:rsidRPr="00A80107">
        <w:rPr>
          <w:rFonts w:cs="Arial"/>
        </w:rPr>
        <w:t>пол</w:t>
      </w:r>
      <w:r w:rsidRPr="00A80107">
        <w:rPr>
          <w:rFonts w:cs="Arial"/>
        </w:rPr>
        <w:t>я:</w:t>
      </w:r>
    </w:p>
    <w:p w14:paraId="2142F706" w14:textId="77777777" w:rsidR="00BC4F7F" w:rsidRPr="00A80107" w:rsidRDefault="00BC4F7F" w:rsidP="00740BF3">
      <w:pPr>
        <w:pStyle w:val="phlistitemized1"/>
      </w:pPr>
      <w:r w:rsidRPr="00A80107">
        <w:t>«Дата»</w:t>
      </w:r>
      <w:r w:rsidR="00BF1C93" w:rsidRPr="00A80107">
        <w:t xml:space="preserve"> – </w:t>
      </w:r>
      <w:r w:rsidRPr="00A80107">
        <w:t xml:space="preserve">введите дату </w:t>
      </w:r>
      <w:r w:rsidRPr="009E08FA">
        <w:t>защиты</w:t>
      </w:r>
      <w:r w:rsidRPr="00A80107">
        <w:t>/представления работы/программы/материала;</w:t>
      </w:r>
    </w:p>
    <w:p w14:paraId="210B678A" w14:textId="77777777" w:rsidR="00BC4F7F" w:rsidRPr="00A80107" w:rsidRDefault="00BC4F7F" w:rsidP="00740BF3">
      <w:pPr>
        <w:pStyle w:val="phlistitemized1"/>
      </w:pPr>
      <w:r w:rsidRPr="00A80107">
        <w:t>«Название»</w:t>
      </w:r>
      <w:r w:rsidR="00BF1C93" w:rsidRPr="00A80107">
        <w:t xml:space="preserve"> – </w:t>
      </w:r>
      <w:r w:rsidRPr="00A80107">
        <w:t xml:space="preserve">укажите </w:t>
      </w:r>
      <w:r w:rsidRPr="009E08FA">
        <w:t>наименование</w:t>
      </w:r>
      <w:r w:rsidRPr="00A80107">
        <w:t xml:space="preserve"> работы/</w:t>
      </w:r>
      <w:r w:rsidRPr="00D10B86">
        <w:t>программы</w:t>
      </w:r>
      <w:r w:rsidRPr="00A80107">
        <w:t>/материала;</w:t>
      </w:r>
    </w:p>
    <w:p w14:paraId="4D8FE21D" w14:textId="77777777" w:rsidR="00BC4F7F" w:rsidRPr="00A80107" w:rsidRDefault="00BC4F7F" w:rsidP="00740BF3">
      <w:pPr>
        <w:pStyle w:val="phlistitemized1"/>
      </w:pPr>
      <w:r w:rsidRPr="00A80107">
        <w:t>«Описание»</w:t>
      </w:r>
      <w:r w:rsidR="00BF1C93" w:rsidRPr="00A80107">
        <w:t xml:space="preserve"> – </w:t>
      </w:r>
      <w:r w:rsidRPr="00A80107">
        <w:t xml:space="preserve">введите </w:t>
      </w:r>
      <w:r w:rsidRPr="009E08FA">
        <w:t>описания</w:t>
      </w:r>
      <w:r w:rsidRPr="00A80107">
        <w:t xml:space="preserve"> добавляемой </w:t>
      </w:r>
      <w:r w:rsidRPr="00D10B86">
        <w:t>работы</w:t>
      </w:r>
      <w:r w:rsidRPr="00A80107">
        <w:t>/программы/материала.</w:t>
      </w:r>
    </w:p>
    <w:p w14:paraId="23E2493B" w14:textId="77777777" w:rsidR="00BC4F7F" w:rsidRPr="00A80107" w:rsidRDefault="00FA6269" w:rsidP="002B3354">
      <w:pPr>
        <w:pStyle w:val="phfigure"/>
        <w:rPr>
          <w:rFonts w:cs="Arial"/>
        </w:rPr>
      </w:pPr>
      <w:r w:rsidRPr="00A80107">
        <w:rPr>
          <w:rFonts w:cs="Arial"/>
          <w:noProof/>
        </w:rPr>
        <w:drawing>
          <wp:inline distT="0" distB="0" distL="0" distR="0" wp14:anchorId="333743A2" wp14:editId="6A2A6089">
            <wp:extent cx="3819525" cy="2419350"/>
            <wp:effectExtent l="0" t="0" r="9525" b="0"/>
            <wp:docPr id="21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66">
                      <a:extLst>
                        <a:ext uri="{28A0092B-C50C-407E-A947-70E740481C1C}">
                          <a14:useLocalDpi xmlns:a14="http://schemas.microsoft.com/office/drawing/2010/main" val="0"/>
                        </a:ext>
                      </a:extLst>
                    </a:blip>
                    <a:srcRect/>
                    <a:stretch>
                      <a:fillRect/>
                    </a:stretch>
                  </pic:blipFill>
                  <pic:spPr bwMode="auto">
                    <a:xfrm>
                      <a:off x="0" y="0"/>
                      <a:ext cx="3819525" cy="2419350"/>
                    </a:xfrm>
                    <a:prstGeom prst="rect">
                      <a:avLst/>
                    </a:prstGeom>
                    <a:noFill/>
                    <a:ln>
                      <a:noFill/>
                    </a:ln>
                  </pic:spPr>
                </pic:pic>
              </a:graphicData>
            </a:graphic>
          </wp:inline>
        </w:drawing>
      </w:r>
    </w:p>
    <w:p w14:paraId="3B2015FB" w14:textId="49BB5F0A" w:rsidR="00BC4F7F" w:rsidRPr="00A80107" w:rsidRDefault="00EA7C0D" w:rsidP="002B3354">
      <w:pPr>
        <w:pStyle w:val="phfiguretitle"/>
      </w:pPr>
      <w:bookmarkStart w:id="602" w:name="_Ref361753845"/>
      <w:r>
        <w:t>Рисунок </w:t>
      </w:r>
      <w:fldSimple w:instr=" SEQ Рисунок \* ARABIC ">
        <w:r w:rsidR="003F4659">
          <w:rPr>
            <w:noProof/>
          </w:rPr>
          <w:t>114</w:t>
        </w:r>
      </w:fldSimple>
      <w:bookmarkEnd w:id="602"/>
      <w:r w:rsidR="00BF1C93" w:rsidRPr="00A80107">
        <w:t xml:space="preserve"> – </w:t>
      </w:r>
      <w:r w:rsidR="00BC4F7F" w:rsidRPr="00A80107">
        <w:t>Окно «Научно-исследовательские работы: Добавление»</w:t>
      </w:r>
    </w:p>
    <w:p w14:paraId="58F804D7" w14:textId="2836C83D" w:rsidR="00BC4F7F" w:rsidRPr="00A80107" w:rsidRDefault="00BC4F7F" w:rsidP="003A6D31">
      <w:pPr>
        <w:pStyle w:val="phnormal"/>
        <w:rPr>
          <w:rFonts w:cs="Arial"/>
        </w:rPr>
      </w:pPr>
      <w:r w:rsidRPr="00A80107">
        <w:rPr>
          <w:rFonts w:cs="Arial"/>
        </w:rPr>
        <w:t xml:space="preserve">Для внесения сведений об организации и участии в мероприятиях </w:t>
      </w:r>
      <w:r w:rsidR="005A49B8" w:rsidRPr="00A80107">
        <w:rPr>
          <w:rFonts w:cs="Arial"/>
        </w:rPr>
        <w:t>нажмите на кнопку</w:t>
      </w:r>
      <w:r w:rsidRPr="00A80107">
        <w:rPr>
          <w:rFonts w:cs="Arial"/>
        </w:rPr>
        <w:t xml:space="preserve"> «Добавить». Откроется окно «Участие сотрудника в мероприятиях: Добавление» (</w:t>
      </w:r>
      <w:r w:rsidRPr="00A80107">
        <w:rPr>
          <w:rFonts w:cs="Arial"/>
        </w:rPr>
        <w:fldChar w:fldCharType="begin"/>
      </w:r>
      <w:r w:rsidRPr="00A80107">
        <w:rPr>
          <w:rFonts w:cs="Arial"/>
        </w:rPr>
        <w:instrText xml:space="preserve"> REF _Ref442256243 \h </w:instrText>
      </w:r>
      <w:r w:rsidR="0088633D" w:rsidRPr="00A80107">
        <w:rPr>
          <w:rFonts w:cs="Arial"/>
        </w:rPr>
        <w:instrText xml:space="preserve"> \* MERGEFORMAT </w:instrText>
      </w:r>
      <w:r w:rsidRPr="00A80107">
        <w:rPr>
          <w:rFonts w:cs="Arial"/>
        </w:rPr>
      </w:r>
      <w:r w:rsidRPr="00A80107">
        <w:rPr>
          <w:rFonts w:cs="Arial"/>
        </w:rPr>
        <w:fldChar w:fldCharType="separate"/>
      </w:r>
      <w:r w:rsidR="003F4659" w:rsidRPr="003F4659">
        <w:rPr>
          <w:rFonts w:cs="Arial"/>
        </w:rPr>
        <w:t>Рисунок 115</w:t>
      </w:r>
      <w:r w:rsidRPr="00A80107">
        <w:rPr>
          <w:rFonts w:cs="Arial"/>
        </w:rPr>
        <w:fldChar w:fldCharType="end"/>
      </w:r>
      <w:r w:rsidRPr="00A80107">
        <w:rPr>
          <w:rFonts w:cs="Arial"/>
        </w:rPr>
        <w:t xml:space="preserve">), в котором заполните </w:t>
      </w:r>
      <w:r w:rsidR="008C0397" w:rsidRPr="00A80107">
        <w:rPr>
          <w:rFonts w:cs="Arial"/>
        </w:rPr>
        <w:t>пол</w:t>
      </w:r>
      <w:r w:rsidRPr="00A80107">
        <w:rPr>
          <w:rFonts w:cs="Arial"/>
        </w:rPr>
        <w:t>я:</w:t>
      </w:r>
    </w:p>
    <w:p w14:paraId="3DDE90F6" w14:textId="77777777" w:rsidR="00BC4F7F" w:rsidRPr="00A80107" w:rsidRDefault="00BC4F7F" w:rsidP="00740BF3">
      <w:pPr>
        <w:pStyle w:val="phlistitemized1"/>
      </w:pPr>
      <w:r w:rsidRPr="00A80107">
        <w:t>«Дата»</w:t>
      </w:r>
      <w:r w:rsidR="00BF1C93" w:rsidRPr="00A80107">
        <w:t xml:space="preserve"> – </w:t>
      </w:r>
      <w:r w:rsidRPr="00A80107">
        <w:t>введите дату проведения мероприятия;</w:t>
      </w:r>
    </w:p>
    <w:p w14:paraId="1E6BF394" w14:textId="77777777" w:rsidR="00BC4F7F" w:rsidRPr="00A80107" w:rsidRDefault="00BC4F7F" w:rsidP="00740BF3">
      <w:pPr>
        <w:pStyle w:val="phlistitemized1"/>
      </w:pPr>
      <w:r w:rsidRPr="00A80107">
        <w:t>«Место»</w:t>
      </w:r>
      <w:r w:rsidR="00BF1C93" w:rsidRPr="00A80107">
        <w:t xml:space="preserve"> – </w:t>
      </w:r>
      <w:r w:rsidRPr="00A80107">
        <w:t>в произвольной форме укажите место проведения мероприятия;</w:t>
      </w:r>
    </w:p>
    <w:p w14:paraId="2E6C2FCF" w14:textId="77777777" w:rsidR="00BC4F7F" w:rsidRPr="00A80107" w:rsidRDefault="00BC4F7F" w:rsidP="00740BF3">
      <w:pPr>
        <w:pStyle w:val="phlistitemized1"/>
      </w:pPr>
      <w:r w:rsidRPr="00A80107">
        <w:t>«</w:t>
      </w:r>
      <w:r w:rsidRPr="009E08FA">
        <w:t>Название</w:t>
      </w:r>
      <w:r w:rsidRPr="00A80107">
        <w:t>»</w:t>
      </w:r>
      <w:r w:rsidR="00BF1C93" w:rsidRPr="00A80107">
        <w:t xml:space="preserve"> – </w:t>
      </w:r>
      <w:r w:rsidRPr="00A80107">
        <w:t>внесите название мероприятия;</w:t>
      </w:r>
    </w:p>
    <w:p w14:paraId="0772F723" w14:textId="77777777" w:rsidR="00BC4F7F" w:rsidRPr="00A80107" w:rsidRDefault="00BC4F7F" w:rsidP="00740BF3">
      <w:pPr>
        <w:pStyle w:val="phlistitemized1"/>
      </w:pPr>
      <w:r w:rsidRPr="00A80107">
        <w:t>«</w:t>
      </w:r>
      <w:r w:rsidRPr="009E08FA">
        <w:t>Описание</w:t>
      </w:r>
      <w:r w:rsidRPr="00A80107">
        <w:t>»</w:t>
      </w:r>
      <w:r w:rsidR="00BF1C93" w:rsidRPr="00A80107">
        <w:t xml:space="preserve"> – </w:t>
      </w:r>
      <w:r w:rsidRPr="00A80107">
        <w:t>внесите описание мероприятия.</w:t>
      </w:r>
    </w:p>
    <w:p w14:paraId="607FB282" w14:textId="77777777" w:rsidR="00BC4F7F" w:rsidRPr="00A80107" w:rsidRDefault="00FA6269" w:rsidP="002B3354">
      <w:pPr>
        <w:pStyle w:val="phfigure"/>
        <w:rPr>
          <w:rFonts w:cs="Arial"/>
        </w:rPr>
      </w:pPr>
      <w:r w:rsidRPr="00A80107">
        <w:rPr>
          <w:rFonts w:cs="Arial"/>
          <w:noProof/>
        </w:rPr>
        <w:lastRenderedPageBreak/>
        <w:drawing>
          <wp:inline distT="0" distB="0" distL="0" distR="0" wp14:anchorId="76C65AEE" wp14:editId="329B63A2">
            <wp:extent cx="3409950" cy="2981325"/>
            <wp:effectExtent l="0" t="0" r="0" b="9525"/>
            <wp:docPr id="213" name="Рисунок 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3"/>
                    <pic:cNvPicPr>
                      <a:picLocks noChangeAspect="1" noChangeArrowheads="1"/>
                    </pic:cNvPicPr>
                  </pic:nvPicPr>
                  <pic:blipFill>
                    <a:blip r:embed="rId167">
                      <a:extLst>
                        <a:ext uri="{28A0092B-C50C-407E-A947-70E740481C1C}">
                          <a14:useLocalDpi xmlns:a14="http://schemas.microsoft.com/office/drawing/2010/main" val="0"/>
                        </a:ext>
                      </a:extLst>
                    </a:blip>
                    <a:srcRect/>
                    <a:stretch>
                      <a:fillRect/>
                    </a:stretch>
                  </pic:blipFill>
                  <pic:spPr bwMode="auto">
                    <a:xfrm>
                      <a:off x="0" y="0"/>
                      <a:ext cx="3409950" cy="2981325"/>
                    </a:xfrm>
                    <a:prstGeom prst="rect">
                      <a:avLst/>
                    </a:prstGeom>
                    <a:noFill/>
                    <a:ln>
                      <a:noFill/>
                    </a:ln>
                  </pic:spPr>
                </pic:pic>
              </a:graphicData>
            </a:graphic>
          </wp:inline>
        </w:drawing>
      </w:r>
    </w:p>
    <w:p w14:paraId="1DF0194B" w14:textId="46FC56D9" w:rsidR="00BC4F7F" w:rsidRPr="00A80107" w:rsidRDefault="00EA7C0D" w:rsidP="002B3354">
      <w:pPr>
        <w:pStyle w:val="phfiguretitle"/>
      </w:pPr>
      <w:bookmarkStart w:id="603" w:name="_Ref442256243"/>
      <w:r>
        <w:t>Рисунок </w:t>
      </w:r>
      <w:fldSimple w:instr=" SEQ Рисунок \* ARABIC ">
        <w:r w:rsidR="003F4659">
          <w:rPr>
            <w:noProof/>
          </w:rPr>
          <w:t>115</w:t>
        </w:r>
      </w:fldSimple>
      <w:bookmarkEnd w:id="603"/>
      <w:r w:rsidR="00BC4F7F" w:rsidRPr="00A80107">
        <w:t xml:space="preserve"> – Окно «Участие сотрудника в мероприятиях: Добавление»</w:t>
      </w:r>
    </w:p>
    <w:p w14:paraId="1F071396" w14:textId="77777777" w:rsidR="00BC4F7F" w:rsidRPr="00A80107" w:rsidRDefault="00BC4F7F" w:rsidP="003A6D31">
      <w:pPr>
        <w:pStyle w:val="phnormal"/>
        <w:rPr>
          <w:rFonts w:cs="Arial"/>
          <w:lang w:eastAsia="en-US"/>
        </w:rPr>
      </w:pPr>
      <w:r w:rsidRPr="00A80107">
        <w:rPr>
          <w:rFonts w:cs="Arial"/>
          <w:lang w:eastAsia="en-US"/>
        </w:rPr>
        <w:t>Также есть возможность ввода в произвольной форме дополнительной информации о научно-методической деятельности сотрудника в соответствующем разделе вкладки.</w:t>
      </w:r>
    </w:p>
    <w:p w14:paraId="6D8723F3" w14:textId="77777777" w:rsidR="00BC4F7F" w:rsidRPr="00A80107" w:rsidRDefault="00BC4F7F" w:rsidP="00303156">
      <w:pPr>
        <w:pStyle w:val="4"/>
        <w:rPr>
          <w:rFonts w:cs="Arial"/>
        </w:rPr>
      </w:pPr>
      <w:bookmarkStart w:id="604" w:name="_Toc5960233"/>
      <w:r w:rsidRPr="00A80107">
        <w:rPr>
          <w:rFonts w:cs="Arial"/>
        </w:rPr>
        <w:t>Вкладка «Обеспеченность жильем»</w:t>
      </w:r>
      <w:bookmarkEnd w:id="604"/>
    </w:p>
    <w:p w14:paraId="747B25E6" w14:textId="58AC8CD2" w:rsidR="00BC4F7F" w:rsidRPr="00A80107" w:rsidRDefault="00BC4F7F" w:rsidP="003A6D31">
      <w:pPr>
        <w:pStyle w:val="phnormal"/>
        <w:rPr>
          <w:rFonts w:eastAsia="Calibri" w:cs="Arial"/>
        </w:rPr>
      </w:pPr>
      <w:r w:rsidRPr="00A80107">
        <w:rPr>
          <w:rFonts w:eastAsia="Calibri" w:cs="Arial"/>
        </w:rPr>
        <w:t>Данная вкладка (</w:t>
      </w:r>
      <w:r w:rsidRPr="00A80107">
        <w:rPr>
          <w:rFonts w:eastAsia="Calibri" w:cs="Arial"/>
        </w:rPr>
        <w:fldChar w:fldCharType="begin"/>
      </w:r>
      <w:r w:rsidRPr="00A80107">
        <w:rPr>
          <w:rFonts w:eastAsia="Calibri" w:cs="Arial"/>
        </w:rPr>
        <w:instrText xml:space="preserve"> REF _Ref451354498 \h </w:instrText>
      </w:r>
      <w:r w:rsidR="0088633D" w:rsidRPr="00A80107">
        <w:rPr>
          <w:rFonts w:eastAsia="Calibri" w:cs="Arial"/>
        </w:rPr>
        <w:instrText xml:space="preserve"> \* MERGEFORMAT </w:instrText>
      </w:r>
      <w:r w:rsidRPr="00A80107">
        <w:rPr>
          <w:rFonts w:eastAsia="Calibri" w:cs="Arial"/>
        </w:rPr>
      </w:r>
      <w:r w:rsidRPr="00A80107">
        <w:rPr>
          <w:rFonts w:eastAsia="Calibri" w:cs="Arial"/>
        </w:rPr>
        <w:fldChar w:fldCharType="separate"/>
      </w:r>
      <w:r w:rsidR="003F4659" w:rsidRPr="003F4659">
        <w:rPr>
          <w:rFonts w:cs="Arial"/>
        </w:rPr>
        <w:t>Рисунок 116</w:t>
      </w:r>
      <w:r w:rsidRPr="00A80107">
        <w:rPr>
          <w:rFonts w:eastAsia="Calibri" w:cs="Arial"/>
        </w:rPr>
        <w:fldChar w:fldCharType="end"/>
      </w:r>
      <w:r w:rsidRPr="00A80107">
        <w:rPr>
          <w:rFonts w:eastAsia="Calibri" w:cs="Arial"/>
        </w:rPr>
        <w:t xml:space="preserve">) содержит информацию об обеспеченности жильем сотрудника. Заполните </w:t>
      </w:r>
      <w:r w:rsidR="008C0397" w:rsidRPr="00A80107">
        <w:rPr>
          <w:rFonts w:eastAsia="Calibri" w:cs="Arial"/>
        </w:rPr>
        <w:t>пол</w:t>
      </w:r>
      <w:r w:rsidRPr="00A80107">
        <w:rPr>
          <w:rFonts w:eastAsia="Calibri" w:cs="Arial"/>
        </w:rPr>
        <w:t>я:</w:t>
      </w:r>
    </w:p>
    <w:p w14:paraId="3369D5E0" w14:textId="77777777" w:rsidR="00BC4F7F" w:rsidRPr="009E08FA" w:rsidRDefault="00BC4F7F" w:rsidP="00740BF3">
      <w:pPr>
        <w:pStyle w:val="phlistitemized1"/>
        <w:rPr>
          <w:rFonts w:eastAsia="Calibri"/>
        </w:rPr>
      </w:pPr>
      <w:r w:rsidRPr="009E08FA">
        <w:rPr>
          <w:rFonts w:eastAsia="Calibri"/>
        </w:rPr>
        <w:t>«Год постановки на учет»</w:t>
      </w:r>
      <w:r w:rsidR="00BF1C93" w:rsidRPr="009E08FA">
        <w:rPr>
          <w:rFonts w:eastAsia="Calibri"/>
        </w:rPr>
        <w:t xml:space="preserve"> – </w:t>
      </w:r>
      <w:r w:rsidRPr="009E08FA">
        <w:rPr>
          <w:rFonts w:eastAsia="Calibri"/>
        </w:rPr>
        <w:t>введите дату постановки на учет на получение жилья;</w:t>
      </w:r>
    </w:p>
    <w:p w14:paraId="7E3ECCCF" w14:textId="77777777" w:rsidR="00BC4F7F" w:rsidRPr="009E08FA" w:rsidRDefault="00BC4F7F" w:rsidP="00740BF3">
      <w:pPr>
        <w:pStyle w:val="phlistitemized1"/>
        <w:rPr>
          <w:rFonts w:eastAsia="Calibri"/>
        </w:rPr>
      </w:pPr>
      <w:r w:rsidRPr="009E08FA">
        <w:rPr>
          <w:rFonts w:eastAsia="Calibri"/>
        </w:rPr>
        <w:t>«Есть жилье в собственности»</w:t>
      </w:r>
      <w:r w:rsidR="00BF1C93" w:rsidRPr="009E08FA">
        <w:rPr>
          <w:rFonts w:eastAsia="Calibri"/>
        </w:rPr>
        <w:t xml:space="preserve"> – </w:t>
      </w:r>
      <w:r w:rsidRPr="009E08FA">
        <w:rPr>
          <w:rFonts w:eastAsia="Calibri"/>
        </w:rPr>
        <w:t>выберите значение из выпадающего списка;</w:t>
      </w:r>
    </w:p>
    <w:p w14:paraId="4A442A9E" w14:textId="69E6E46B" w:rsidR="00BC4F7F" w:rsidRPr="009E08FA" w:rsidRDefault="00BC4F7F" w:rsidP="00740BF3">
      <w:pPr>
        <w:pStyle w:val="phlistitemized1"/>
        <w:rPr>
          <w:rFonts w:eastAsia="Calibri"/>
        </w:rPr>
      </w:pPr>
      <w:r w:rsidRPr="009E08FA">
        <w:rPr>
          <w:rFonts w:eastAsia="Calibri"/>
        </w:rPr>
        <w:t>«</w:t>
      </w:r>
      <w:r w:rsidR="009F4139" w:rsidRPr="00A80107">
        <w:t>Предоставление гос.</w:t>
      </w:r>
      <w:r w:rsidRPr="00A80107">
        <w:t>поддержки для улучшения жилищных условий</w:t>
      </w:r>
      <w:r w:rsidRPr="009E08FA">
        <w:rPr>
          <w:rFonts w:eastAsia="Calibri"/>
        </w:rPr>
        <w:t>»</w:t>
      </w:r>
      <w:r w:rsidR="00BF1C93" w:rsidRPr="009E08FA">
        <w:rPr>
          <w:rFonts w:eastAsia="Calibri"/>
        </w:rPr>
        <w:t xml:space="preserve"> – </w:t>
      </w:r>
      <w:r w:rsidRPr="009E08FA">
        <w:rPr>
          <w:rFonts w:eastAsia="Calibri"/>
        </w:rPr>
        <w:t>установите «флажок»</w:t>
      </w:r>
      <w:r w:rsidR="003320A7" w:rsidRPr="009E08FA">
        <w:rPr>
          <w:rFonts w:eastAsia="Calibri"/>
        </w:rPr>
        <w:t>,</w:t>
      </w:r>
      <w:r w:rsidRPr="009E08FA">
        <w:rPr>
          <w:rFonts w:eastAsia="Calibri"/>
        </w:rPr>
        <w:t xml:space="preserve"> если выполняется соответствующее условие</w:t>
      </w:r>
      <w:r w:rsidR="009F4139" w:rsidRPr="009E08FA">
        <w:rPr>
          <w:rFonts w:eastAsia="Calibri"/>
        </w:rPr>
        <w:t>. При этом поле «Программа гос.</w:t>
      </w:r>
      <w:r w:rsidRPr="009E08FA">
        <w:rPr>
          <w:rFonts w:eastAsia="Calibri"/>
        </w:rPr>
        <w:t>поддержки» станет активным. Введите название программы господдержки;</w:t>
      </w:r>
    </w:p>
    <w:p w14:paraId="3423CE55" w14:textId="52374EE5" w:rsidR="00BC4F7F" w:rsidRDefault="00BC4F7F" w:rsidP="00740BF3">
      <w:pPr>
        <w:pStyle w:val="phlistitemized1"/>
        <w:rPr>
          <w:rFonts w:eastAsia="Calibri"/>
        </w:rPr>
      </w:pPr>
      <w:r w:rsidRPr="00895713">
        <w:rPr>
          <w:rFonts w:eastAsia="Calibri"/>
        </w:rPr>
        <w:t>«</w:t>
      </w:r>
      <w:r w:rsidRPr="00A80107">
        <w:t>Прибыл к месту работы, но не имеет собственного жилья по месту работы»</w:t>
      </w:r>
      <w:r w:rsidR="00BF1C93" w:rsidRPr="00A80107">
        <w:t xml:space="preserve"> – </w:t>
      </w:r>
      <w:r w:rsidRPr="00895713">
        <w:rPr>
          <w:rFonts w:eastAsia="Calibri"/>
        </w:rPr>
        <w:t>установите «флажок»</w:t>
      </w:r>
      <w:r w:rsidR="007E0EE3" w:rsidRPr="00895713">
        <w:rPr>
          <w:rFonts w:eastAsia="Calibri"/>
        </w:rPr>
        <w:t>,</w:t>
      </w:r>
      <w:r w:rsidRPr="00895713">
        <w:rPr>
          <w:rFonts w:eastAsia="Calibri"/>
        </w:rPr>
        <w:t xml:space="preserve"> если выпо</w:t>
      </w:r>
      <w:r w:rsidR="000A5AAC">
        <w:rPr>
          <w:rFonts w:eastAsia="Calibri"/>
        </w:rPr>
        <w:t>лняется соответствующее условие;</w:t>
      </w:r>
    </w:p>
    <w:p w14:paraId="29D457C1" w14:textId="2F0061B5" w:rsidR="000A5AAC" w:rsidRPr="00895713" w:rsidRDefault="000A5AAC" w:rsidP="00740BF3">
      <w:pPr>
        <w:pStyle w:val="phlistitemized1"/>
        <w:rPr>
          <w:rFonts w:eastAsia="Calibri"/>
        </w:rPr>
      </w:pPr>
      <w:r>
        <w:rPr>
          <w:rFonts w:eastAsia="Calibri"/>
        </w:rPr>
        <w:t xml:space="preserve">«Программа гос.поддержки» – </w:t>
      </w:r>
      <w:r w:rsidR="002826C4">
        <w:rPr>
          <w:rFonts w:eastAsia="Calibri"/>
        </w:rPr>
        <w:t>заполните</w:t>
      </w:r>
      <w:r>
        <w:rPr>
          <w:rFonts w:eastAsia="Calibri"/>
        </w:rPr>
        <w:t xml:space="preserve"> поле вручную.</w:t>
      </w:r>
    </w:p>
    <w:p w14:paraId="5CAF7209" w14:textId="77777777" w:rsidR="00BC4F7F" w:rsidRPr="00A80107" w:rsidRDefault="00FA6269" w:rsidP="002B3354">
      <w:pPr>
        <w:pStyle w:val="phfigure"/>
        <w:rPr>
          <w:rFonts w:cs="Arial"/>
        </w:rPr>
      </w:pPr>
      <w:r w:rsidRPr="00A80107">
        <w:rPr>
          <w:rFonts w:cs="Arial"/>
          <w:noProof/>
        </w:rPr>
        <w:lastRenderedPageBreak/>
        <w:drawing>
          <wp:inline distT="0" distB="0" distL="0" distR="0" wp14:anchorId="0E4A0B68" wp14:editId="49A4482F">
            <wp:extent cx="6153150" cy="3162300"/>
            <wp:effectExtent l="0" t="0" r="0" b="0"/>
            <wp:docPr id="21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68">
                      <a:extLst>
                        <a:ext uri="{28A0092B-C50C-407E-A947-70E740481C1C}">
                          <a14:useLocalDpi xmlns:a14="http://schemas.microsoft.com/office/drawing/2010/main" val="0"/>
                        </a:ext>
                      </a:extLst>
                    </a:blip>
                    <a:srcRect/>
                    <a:stretch>
                      <a:fillRect/>
                    </a:stretch>
                  </pic:blipFill>
                  <pic:spPr bwMode="auto">
                    <a:xfrm>
                      <a:off x="0" y="0"/>
                      <a:ext cx="6153150" cy="3162300"/>
                    </a:xfrm>
                    <a:prstGeom prst="rect">
                      <a:avLst/>
                    </a:prstGeom>
                    <a:noFill/>
                    <a:ln>
                      <a:noFill/>
                    </a:ln>
                  </pic:spPr>
                </pic:pic>
              </a:graphicData>
            </a:graphic>
          </wp:inline>
        </w:drawing>
      </w:r>
    </w:p>
    <w:p w14:paraId="51B6B755" w14:textId="4E872D69" w:rsidR="00BC4F7F" w:rsidRPr="00A80107" w:rsidRDefault="00EA7C0D" w:rsidP="002B3354">
      <w:pPr>
        <w:pStyle w:val="phfiguretitle"/>
        <w:rPr>
          <w:rFonts w:eastAsia="Calibri"/>
        </w:rPr>
      </w:pPr>
      <w:bookmarkStart w:id="605" w:name="_Ref451354498"/>
      <w:r>
        <w:t>Рисунок </w:t>
      </w:r>
      <w:fldSimple w:instr=" SEQ Рисунок \* ARABIC ">
        <w:r w:rsidR="003F4659">
          <w:rPr>
            <w:noProof/>
          </w:rPr>
          <w:t>116</w:t>
        </w:r>
      </w:fldSimple>
      <w:bookmarkEnd w:id="605"/>
      <w:r w:rsidR="00BC4F7F" w:rsidRPr="00A80107">
        <w:t xml:space="preserve"> – Портфолио сотрудника, вкладка «Обеспеченность жильем»</w:t>
      </w:r>
    </w:p>
    <w:p w14:paraId="69A41F94" w14:textId="77777777" w:rsidR="00BC4F7F" w:rsidRPr="00A80107" w:rsidRDefault="00BC4F7F" w:rsidP="00303156">
      <w:pPr>
        <w:pStyle w:val="4"/>
        <w:rPr>
          <w:rFonts w:cs="Arial"/>
        </w:rPr>
      </w:pPr>
      <w:bookmarkStart w:id="606" w:name="_Toc5960234"/>
      <w:r w:rsidRPr="00A80107">
        <w:rPr>
          <w:rFonts w:cs="Arial"/>
        </w:rPr>
        <w:t>Вкладка «Внеурочная деятельность по предмету»</w:t>
      </w:r>
      <w:bookmarkEnd w:id="606"/>
    </w:p>
    <w:p w14:paraId="585C5997" w14:textId="6EA34B1F" w:rsidR="00BC4F7F" w:rsidRPr="00A80107" w:rsidRDefault="00BC4F7F" w:rsidP="003A6D31">
      <w:pPr>
        <w:pStyle w:val="phnormal"/>
        <w:rPr>
          <w:rFonts w:cs="Arial"/>
        </w:rPr>
      </w:pPr>
      <w:r w:rsidRPr="00A80107">
        <w:rPr>
          <w:rFonts w:cs="Arial"/>
        </w:rPr>
        <w:t>Данная вкладка (</w:t>
      </w:r>
      <w:r w:rsidRPr="00A80107">
        <w:rPr>
          <w:rFonts w:cs="Arial"/>
        </w:rPr>
        <w:fldChar w:fldCharType="begin"/>
      </w:r>
      <w:r w:rsidRPr="00A80107">
        <w:rPr>
          <w:rFonts w:cs="Arial"/>
        </w:rPr>
        <w:instrText xml:space="preserve"> REF _Ref309150675 \h  \* MERGEFORMAT </w:instrText>
      </w:r>
      <w:r w:rsidRPr="00A80107">
        <w:rPr>
          <w:rFonts w:cs="Arial"/>
        </w:rPr>
      </w:r>
      <w:r w:rsidRPr="00A80107">
        <w:rPr>
          <w:rFonts w:cs="Arial"/>
        </w:rPr>
        <w:fldChar w:fldCharType="separate"/>
      </w:r>
      <w:r w:rsidR="003F4659" w:rsidRPr="003F4659">
        <w:rPr>
          <w:rFonts w:cs="Arial"/>
        </w:rPr>
        <w:t>Рисунок 117</w:t>
      </w:r>
      <w:r w:rsidRPr="00A80107">
        <w:rPr>
          <w:rFonts w:cs="Arial"/>
        </w:rPr>
        <w:fldChar w:fldCharType="end"/>
      </w:r>
      <w:r w:rsidRPr="00A80107">
        <w:rPr>
          <w:rFonts w:cs="Arial"/>
        </w:rPr>
        <w:t>) отражает информацию о наиболее значимых творческих работах, рефератах, проектах, которые выполнял учащийся под руководством сотрудника, а также сведения о победителях в олимпиадах, конкурсах, соревнованиях.</w:t>
      </w:r>
    </w:p>
    <w:p w14:paraId="69E5D41D" w14:textId="77777777" w:rsidR="00BC4F7F" w:rsidRPr="00A80107" w:rsidRDefault="00BC4F7F" w:rsidP="003A6D31">
      <w:pPr>
        <w:pStyle w:val="phnormal"/>
        <w:rPr>
          <w:rFonts w:cs="Arial"/>
        </w:rPr>
      </w:pPr>
      <w:r w:rsidRPr="00A80107">
        <w:rPr>
          <w:rFonts w:cs="Arial"/>
        </w:rPr>
        <w:t>В данную вкладку информация автоматически загружается из портфолио ученика.</w:t>
      </w:r>
    </w:p>
    <w:p w14:paraId="310749B5" w14:textId="73F45B3B" w:rsidR="00324421" w:rsidRPr="00A80107" w:rsidRDefault="00BC4F7F" w:rsidP="003A6D31">
      <w:pPr>
        <w:pStyle w:val="phnormal"/>
        <w:rPr>
          <w:rFonts w:cs="Arial"/>
        </w:rPr>
      </w:pPr>
      <w:r w:rsidRPr="00A80107">
        <w:rPr>
          <w:rFonts w:cs="Arial"/>
        </w:rPr>
        <w:t>Вся информация представлена в таблице (см.</w:t>
      </w:r>
      <w:r w:rsidR="00FF7F3A" w:rsidRPr="00A80107">
        <w:rPr>
          <w:rFonts w:cs="Arial"/>
        </w:rPr>
        <w:t xml:space="preserve"> п. </w:t>
      </w:r>
      <w:r w:rsidR="00237940" w:rsidRPr="00A80107">
        <w:rPr>
          <w:rFonts w:cs="Arial"/>
        </w:rPr>
        <w:fldChar w:fldCharType="begin"/>
      </w:r>
      <w:r w:rsidR="00237940" w:rsidRPr="00A80107">
        <w:rPr>
          <w:rFonts w:cs="Arial"/>
        </w:rPr>
        <w:instrText xml:space="preserve"> REF _Ref448855392 \w \h </w:instrText>
      </w:r>
      <w:r w:rsidR="005F0A75" w:rsidRPr="00A80107">
        <w:rPr>
          <w:rFonts w:cs="Arial"/>
        </w:rPr>
        <w:instrText xml:space="preserve"> \* MERGEFORMAT </w:instrText>
      </w:r>
      <w:r w:rsidR="00237940" w:rsidRPr="00A80107">
        <w:rPr>
          <w:rFonts w:cs="Arial"/>
        </w:rPr>
      </w:r>
      <w:r w:rsidR="00237940" w:rsidRPr="00A80107">
        <w:rPr>
          <w:rFonts w:cs="Arial"/>
        </w:rPr>
        <w:fldChar w:fldCharType="separate"/>
      </w:r>
      <w:r w:rsidR="003F4659">
        <w:rPr>
          <w:rFonts w:cs="Arial"/>
        </w:rPr>
        <w:t>3.4.1</w:t>
      </w:r>
      <w:r w:rsidR="00237940" w:rsidRPr="00A80107">
        <w:rPr>
          <w:rFonts w:cs="Arial"/>
        </w:rPr>
        <w:fldChar w:fldCharType="end"/>
      </w:r>
      <w:r w:rsidR="00DD0F24" w:rsidRPr="00A80107">
        <w:rPr>
          <w:rFonts w:cs="Arial"/>
        </w:rPr>
        <w:t>).</w:t>
      </w:r>
    </w:p>
    <w:p w14:paraId="7FA3712D" w14:textId="77777777" w:rsidR="00BC4F7F" w:rsidRPr="00A80107" w:rsidRDefault="00BC4F7F" w:rsidP="003A6D31">
      <w:pPr>
        <w:pStyle w:val="phnormal"/>
        <w:rPr>
          <w:rFonts w:cs="Arial"/>
        </w:rPr>
      </w:pPr>
      <w:r w:rsidRPr="00A80107">
        <w:rPr>
          <w:rFonts w:cs="Arial"/>
        </w:rPr>
        <w:t>Также имеется возможность ввода дополнительной информации о внеурочной деятельности сотрудника по предметам в нижней части вкладки в произвольном режиме.</w:t>
      </w:r>
    </w:p>
    <w:p w14:paraId="3C39D60A" w14:textId="77777777" w:rsidR="00BC4F7F" w:rsidRPr="00A80107" w:rsidRDefault="00FA6269" w:rsidP="003C5EAD">
      <w:pPr>
        <w:rPr>
          <w:rFonts w:cs="Arial"/>
        </w:rPr>
      </w:pPr>
      <w:r w:rsidRPr="00A80107">
        <w:rPr>
          <w:rFonts w:cs="Arial"/>
          <w:noProof/>
        </w:rPr>
        <w:lastRenderedPageBreak/>
        <w:drawing>
          <wp:inline distT="0" distB="0" distL="0" distR="0" wp14:anchorId="3E71FDC7" wp14:editId="362198CE">
            <wp:extent cx="6153150" cy="4429125"/>
            <wp:effectExtent l="0" t="0" r="0" b="9525"/>
            <wp:docPr id="21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69">
                      <a:extLst>
                        <a:ext uri="{28A0092B-C50C-407E-A947-70E740481C1C}">
                          <a14:useLocalDpi xmlns:a14="http://schemas.microsoft.com/office/drawing/2010/main" val="0"/>
                        </a:ext>
                      </a:extLst>
                    </a:blip>
                    <a:srcRect/>
                    <a:stretch>
                      <a:fillRect/>
                    </a:stretch>
                  </pic:blipFill>
                  <pic:spPr bwMode="auto">
                    <a:xfrm>
                      <a:off x="0" y="0"/>
                      <a:ext cx="6153150" cy="4429125"/>
                    </a:xfrm>
                    <a:prstGeom prst="rect">
                      <a:avLst/>
                    </a:prstGeom>
                    <a:noFill/>
                    <a:ln>
                      <a:noFill/>
                    </a:ln>
                  </pic:spPr>
                </pic:pic>
              </a:graphicData>
            </a:graphic>
          </wp:inline>
        </w:drawing>
      </w:r>
    </w:p>
    <w:p w14:paraId="11D51FDE" w14:textId="18B49385" w:rsidR="00BC4F7F" w:rsidRPr="00A80107" w:rsidRDefault="00EA7C0D" w:rsidP="002B3354">
      <w:pPr>
        <w:pStyle w:val="phfiguretitle"/>
      </w:pPr>
      <w:bookmarkStart w:id="607" w:name="_Ref309150675"/>
      <w:r>
        <w:t>Рисунок </w:t>
      </w:r>
      <w:fldSimple w:instr=" SEQ Рисунок \* ARABIC ">
        <w:r w:rsidR="003F4659">
          <w:rPr>
            <w:noProof/>
          </w:rPr>
          <w:t>117</w:t>
        </w:r>
      </w:fldSimple>
      <w:bookmarkEnd w:id="607"/>
      <w:r w:rsidR="00BC4F7F" w:rsidRPr="00A80107">
        <w:t xml:space="preserve"> – Портфолио сотрудника, вкладка «Внеурочная деятельность по предмету»</w:t>
      </w:r>
    </w:p>
    <w:p w14:paraId="38344025" w14:textId="77777777" w:rsidR="00BC4F7F" w:rsidRPr="00A80107" w:rsidRDefault="00BC4F7F" w:rsidP="00855515">
      <w:pPr>
        <w:pStyle w:val="4"/>
        <w:rPr>
          <w:rFonts w:cs="Arial"/>
        </w:rPr>
      </w:pPr>
      <w:bookmarkStart w:id="608" w:name="_Toc5960235"/>
      <w:r w:rsidRPr="00A80107">
        <w:rPr>
          <w:rFonts w:cs="Arial"/>
        </w:rPr>
        <w:t>Вкладка «Учебно-материальная база»</w:t>
      </w:r>
      <w:bookmarkEnd w:id="608"/>
    </w:p>
    <w:p w14:paraId="478DA3A2" w14:textId="77777777" w:rsidR="00BC4F7F" w:rsidRPr="00A80107" w:rsidRDefault="00BC4F7F" w:rsidP="003A6D31">
      <w:pPr>
        <w:pStyle w:val="phnormal"/>
        <w:rPr>
          <w:rFonts w:cs="Arial"/>
        </w:rPr>
      </w:pPr>
      <w:r w:rsidRPr="00A80107">
        <w:rPr>
          <w:rFonts w:cs="Arial"/>
        </w:rPr>
        <w:t>Данная вкладка может использоваться сотрудником как его база знаний.</w:t>
      </w:r>
    </w:p>
    <w:p w14:paraId="1FCB4FAD" w14:textId="0985E79D" w:rsidR="00BC4F7F" w:rsidRPr="00A80107" w:rsidRDefault="00BC4F7F" w:rsidP="003A6D31">
      <w:pPr>
        <w:pStyle w:val="phnormal"/>
        <w:rPr>
          <w:rFonts w:cs="Arial"/>
        </w:rPr>
      </w:pPr>
      <w:r w:rsidRPr="00A80107">
        <w:rPr>
          <w:rFonts w:cs="Arial"/>
        </w:rPr>
        <w:t>Во вкладку может вноситься информация об используемых в работе сотрудником материалах</w:t>
      </w:r>
      <w:r w:rsidR="0036086D" w:rsidRPr="00A80107">
        <w:rPr>
          <w:rFonts w:cs="Arial"/>
        </w:rPr>
        <w:t xml:space="preserve"> (</w:t>
      </w:r>
      <w:r w:rsidR="0036086D" w:rsidRPr="00A80107">
        <w:rPr>
          <w:rFonts w:cs="Arial"/>
        </w:rPr>
        <w:fldChar w:fldCharType="begin"/>
      </w:r>
      <w:r w:rsidR="0036086D" w:rsidRPr="00A80107">
        <w:rPr>
          <w:rFonts w:cs="Arial"/>
        </w:rPr>
        <w:instrText xml:space="preserve"> REF _Ref309150886 \h </w:instrText>
      </w:r>
      <w:r w:rsidR="007D6531" w:rsidRPr="00A80107">
        <w:rPr>
          <w:rFonts w:cs="Arial"/>
        </w:rPr>
        <w:instrText xml:space="preserve"> \* MERGEFORMAT </w:instrText>
      </w:r>
      <w:r w:rsidR="0036086D" w:rsidRPr="00A80107">
        <w:rPr>
          <w:rFonts w:cs="Arial"/>
        </w:rPr>
      </w:r>
      <w:r w:rsidR="0036086D" w:rsidRPr="00A80107">
        <w:rPr>
          <w:rFonts w:cs="Arial"/>
        </w:rPr>
        <w:fldChar w:fldCharType="separate"/>
      </w:r>
      <w:r w:rsidR="003F4659" w:rsidRPr="003F4659">
        <w:rPr>
          <w:rFonts w:cs="Arial"/>
        </w:rPr>
        <w:t>Рисунок 118</w:t>
      </w:r>
      <w:r w:rsidR="0036086D" w:rsidRPr="00A80107">
        <w:rPr>
          <w:rFonts w:cs="Arial"/>
        </w:rPr>
        <w:fldChar w:fldCharType="end"/>
      </w:r>
      <w:r w:rsidR="0036086D" w:rsidRPr="00A80107">
        <w:rPr>
          <w:rFonts w:cs="Arial"/>
        </w:rPr>
        <w:t>)</w:t>
      </w:r>
      <w:r w:rsidRPr="00A80107">
        <w:rPr>
          <w:rFonts w:cs="Arial"/>
        </w:rPr>
        <w:t>.</w:t>
      </w:r>
    </w:p>
    <w:p w14:paraId="55BC60CF" w14:textId="77777777" w:rsidR="00BC4F7F" w:rsidRPr="00A80107" w:rsidRDefault="00BC4F7F" w:rsidP="003A6D31">
      <w:pPr>
        <w:pStyle w:val="phnormal"/>
        <w:rPr>
          <w:rFonts w:cs="Arial"/>
        </w:rPr>
      </w:pPr>
      <w:r w:rsidRPr="00A80107">
        <w:rPr>
          <w:rFonts w:cs="Arial"/>
        </w:rPr>
        <w:t>Вкладка состоит из двух разделов: «Используемые наглядные пособия», «Используемые дидактические материалы».</w:t>
      </w:r>
    </w:p>
    <w:p w14:paraId="36DAD18C" w14:textId="77777777" w:rsidR="00BC4F7F" w:rsidRPr="00A80107" w:rsidRDefault="00BC4F7F" w:rsidP="003A6D31">
      <w:pPr>
        <w:pStyle w:val="phnormal"/>
        <w:rPr>
          <w:rFonts w:cs="Arial"/>
        </w:rPr>
      </w:pPr>
      <w:r w:rsidRPr="00A80107">
        <w:rPr>
          <w:rFonts w:cs="Arial"/>
        </w:rPr>
        <w:t>Чтобы добавить запись в раздел:</w:t>
      </w:r>
    </w:p>
    <w:p w14:paraId="03A5B45D" w14:textId="77777777" w:rsidR="00BC4F7F" w:rsidRPr="00A80107" w:rsidRDefault="005A49B8" w:rsidP="00EB6000">
      <w:pPr>
        <w:pStyle w:val="phlistordereda"/>
        <w:numPr>
          <w:ilvl w:val="0"/>
          <w:numId w:val="49"/>
        </w:numPr>
      </w:pPr>
      <w:r w:rsidRPr="00A80107">
        <w:t>нажмите на кнопку</w:t>
      </w:r>
      <w:r w:rsidR="00BC4F7F" w:rsidRPr="00A80107">
        <w:t xml:space="preserve"> «Добавить»;</w:t>
      </w:r>
    </w:p>
    <w:p w14:paraId="070518B9" w14:textId="77777777" w:rsidR="00BC4F7F" w:rsidRPr="00A80107" w:rsidRDefault="00BC4F7F" w:rsidP="00EB6000">
      <w:pPr>
        <w:pStyle w:val="phlistordereda"/>
      </w:pPr>
      <w:r w:rsidRPr="00A80107">
        <w:t>заполните информацию в окне добавления записи. Описание полей ввода информации для каждого раздела приведено ниже;</w:t>
      </w:r>
    </w:p>
    <w:p w14:paraId="699228E0" w14:textId="77777777" w:rsidR="00BC4F7F" w:rsidRPr="00A80107" w:rsidRDefault="005A49B8" w:rsidP="00EB6000">
      <w:pPr>
        <w:pStyle w:val="phlistordereda"/>
      </w:pPr>
      <w:r w:rsidRPr="00A80107">
        <w:t>нажмите на кнопку</w:t>
      </w:r>
      <w:r w:rsidR="00BC4F7F" w:rsidRPr="00A80107">
        <w:t xml:space="preserve"> «Сохранить».</w:t>
      </w:r>
    </w:p>
    <w:p w14:paraId="27371801" w14:textId="77777777" w:rsidR="00BC4F7F" w:rsidRPr="00A80107" w:rsidRDefault="00BC4F7F" w:rsidP="003A6D31">
      <w:pPr>
        <w:pStyle w:val="phnormal"/>
        <w:rPr>
          <w:rFonts w:cs="Arial"/>
          <w:lang w:eastAsia="en-US"/>
        </w:rPr>
      </w:pPr>
      <w:r w:rsidRPr="00A80107">
        <w:rPr>
          <w:rFonts w:cs="Arial"/>
          <w:lang w:eastAsia="en-US"/>
        </w:rPr>
        <w:t xml:space="preserve">Для редактирования данных раздела </w:t>
      </w:r>
      <w:r w:rsidRPr="00A80107">
        <w:rPr>
          <w:rFonts w:cs="Arial"/>
        </w:rPr>
        <w:t xml:space="preserve">выделите запись и </w:t>
      </w:r>
      <w:r w:rsidR="005A49B8" w:rsidRPr="00A80107">
        <w:rPr>
          <w:rFonts w:cs="Arial"/>
        </w:rPr>
        <w:t>нажмите на кнопку</w:t>
      </w:r>
      <w:r w:rsidRPr="00A80107">
        <w:rPr>
          <w:rFonts w:cs="Arial"/>
        </w:rPr>
        <w:t xml:space="preserve"> «Изменить». </w:t>
      </w:r>
      <w:r w:rsidR="003D5C68" w:rsidRPr="00A80107">
        <w:rPr>
          <w:rFonts w:cs="Arial"/>
        </w:rPr>
        <w:t>О</w:t>
      </w:r>
      <w:r w:rsidRPr="00A80107">
        <w:rPr>
          <w:rFonts w:cs="Arial"/>
        </w:rPr>
        <w:t>ткроется окно редактирования записи аналогичное окну добавления записи</w:t>
      </w:r>
      <w:r w:rsidRPr="00A80107">
        <w:rPr>
          <w:rFonts w:cs="Arial"/>
          <w:lang w:eastAsia="en-US"/>
        </w:rPr>
        <w:t xml:space="preserve">. После изменения данных </w:t>
      </w:r>
      <w:r w:rsidR="005A49B8" w:rsidRPr="00A80107">
        <w:rPr>
          <w:rFonts w:cs="Arial"/>
          <w:lang w:eastAsia="en-US"/>
        </w:rPr>
        <w:t>нажмите на кнопку</w:t>
      </w:r>
      <w:r w:rsidRPr="00A80107">
        <w:rPr>
          <w:rFonts w:cs="Arial"/>
          <w:lang w:eastAsia="en-US"/>
        </w:rPr>
        <w:t xml:space="preserve"> «Сохранить».</w:t>
      </w:r>
    </w:p>
    <w:p w14:paraId="07A0B728" w14:textId="77777777" w:rsidR="00BC4F7F" w:rsidRPr="00A80107" w:rsidRDefault="00BC4F7F" w:rsidP="003A6D31">
      <w:pPr>
        <w:pStyle w:val="phnormal"/>
        <w:rPr>
          <w:rFonts w:cs="Arial"/>
          <w:lang w:eastAsia="en-US"/>
        </w:rPr>
      </w:pPr>
      <w:r w:rsidRPr="00A80107">
        <w:rPr>
          <w:rFonts w:cs="Arial"/>
          <w:lang w:eastAsia="en-US"/>
        </w:rPr>
        <w:lastRenderedPageBreak/>
        <w:t xml:space="preserve">Для удаления информации выделите запись в разделе и </w:t>
      </w:r>
      <w:r w:rsidR="005A49B8" w:rsidRPr="00A80107">
        <w:rPr>
          <w:rFonts w:cs="Arial"/>
          <w:lang w:eastAsia="en-US"/>
        </w:rPr>
        <w:t>нажмите на кнопку</w:t>
      </w:r>
      <w:r w:rsidRPr="00A80107">
        <w:rPr>
          <w:rFonts w:cs="Arial"/>
          <w:lang w:eastAsia="en-US"/>
        </w:rPr>
        <w:t xml:space="preserve"> «Удалить». </w:t>
      </w:r>
      <w:r w:rsidR="003D5C68" w:rsidRPr="00A80107">
        <w:rPr>
          <w:rFonts w:cs="Arial"/>
          <w:lang w:eastAsia="en-US"/>
        </w:rPr>
        <w:t>О</w:t>
      </w:r>
      <w:r w:rsidRPr="00A80107">
        <w:rPr>
          <w:rFonts w:cs="Arial"/>
          <w:lang w:eastAsia="en-US"/>
        </w:rPr>
        <w:t xml:space="preserve">ткроется диалоговое окно с запросом на удаление, в котором подтвердите удаление, нажав кнопку «Да». </w:t>
      </w:r>
    </w:p>
    <w:p w14:paraId="3B9F3660" w14:textId="50569F7A" w:rsidR="00BC4F7F" w:rsidRPr="00A80107" w:rsidRDefault="00206D89" w:rsidP="002B3354">
      <w:pPr>
        <w:pStyle w:val="phfigure"/>
        <w:rPr>
          <w:rFonts w:cs="Arial"/>
        </w:rPr>
      </w:pPr>
      <w:r>
        <w:rPr>
          <w:noProof/>
        </w:rPr>
        <w:drawing>
          <wp:inline distT="0" distB="0" distL="0" distR="0" wp14:anchorId="58C46371" wp14:editId="0127D1CD">
            <wp:extent cx="6152515" cy="3315970"/>
            <wp:effectExtent l="0" t="0" r="635" b="0"/>
            <wp:docPr id="388" name="Рисунок 3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0"/>
                    <a:stretch>
                      <a:fillRect/>
                    </a:stretch>
                  </pic:blipFill>
                  <pic:spPr>
                    <a:xfrm>
                      <a:off x="0" y="0"/>
                      <a:ext cx="6152515" cy="3315970"/>
                    </a:xfrm>
                    <a:prstGeom prst="rect">
                      <a:avLst/>
                    </a:prstGeom>
                  </pic:spPr>
                </pic:pic>
              </a:graphicData>
            </a:graphic>
          </wp:inline>
        </w:drawing>
      </w:r>
    </w:p>
    <w:p w14:paraId="65F5C73B" w14:textId="434E2415" w:rsidR="00BC4F7F" w:rsidRPr="00A80107" w:rsidRDefault="00EA7C0D" w:rsidP="002B3354">
      <w:pPr>
        <w:pStyle w:val="phfiguretitle"/>
      </w:pPr>
      <w:bookmarkStart w:id="609" w:name="_Ref309150886"/>
      <w:r>
        <w:t>Рисунок </w:t>
      </w:r>
      <w:fldSimple w:instr=" SEQ Рисунок \* ARABIC ">
        <w:r w:rsidR="003F4659">
          <w:rPr>
            <w:noProof/>
          </w:rPr>
          <w:t>118</w:t>
        </w:r>
      </w:fldSimple>
      <w:bookmarkEnd w:id="609"/>
      <w:r w:rsidR="00BC4F7F" w:rsidRPr="00A80107">
        <w:t xml:space="preserve"> – Портфолио сотрудника, вкладка «Учебно-материальная база»</w:t>
      </w:r>
    </w:p>
    <w:p w14:paraId="20E911C7" w14:textId="44373ED6" w:rsidR="00BC4F7F" w:rsidRPr="00A80107" w:rsidRDefault="00BC4F7F" w:rsidP="00206D89">
      <w:pPr>
        <w:pStyle w:val="phlistitemizedtitle"/>
      </w:pPr>
      <w:r w:rsidRPr="00A80107">
        <w:t>Окно добавления записи в раздел «Используемые наглядные пособия» (</w:t>
      </w:r>
      <w:r w:rsidRPr="00A80107">
        <w:fldChar w:fldCharType="begin"/>
      </w:r>
      <w:r w:rsidRPr="00A80107">
        <w:instrText xml:space="preserve"> REF _Ref442256310 \h </w:instrText>
      </w:r>
      <w:r w:rsidR="0088633D" w:rsidRPr="00A80107">
        <w:instrText xml:space="preserve"> \* MERGEFORMAT </w:instrText>
      </w:r>
      <w:r w:rsidRPr="00A80107">
        <w:fldChar w:fldCharType="separate"/>
      </w:r>
      <w:r w:rsidR="003F4659">
        <w:t>Рисунок 119</w:t>
      </w:r>
      <w:r w:rsidRPr="00A80107">
        <w:fldChar w:fldCharType="end"/>
      </w:r>
      <w:r w:rsidRPr="00A80107">
        <w:t xml:space="preserve">) содержит </w:t>
      </w:r>
      <w:r w:rsidR="008C0397" w:rsidRPr="00A80107">
        <w:t>пол</w:t>
      </w:r>
      <w:r w:rsidRPr="00A80107">
        <w:t>я:</w:t>
      </w:r>
    </w:p>
    <w:p w14:paraId="285BD5FD" w14:textId="77777777" w:rsidR="00BC4F7F" w:rsidRPr="00A80107" w:rsidRDefault="00BC4F7F" w:rsidP="00740BF3">
      <w:pPr>
        <w:pStyle w:val="phlistitemized1"/>
      </w:pPr>
      <w:r w:rsidRPr="00A80107">
        <w:t>«Наименование»</w:t>
      </w:r>
      <w:r w:rsidR="00BF1C93" w:rsidRPr="00A80107">
        <w:t xml:space="preserve"> – </w:t>
      </w:r>
      <w:r w:rsidRPr="00A80107">
        <w:t xml:space="preserve">в произвольной форме введите наименование наглядного </w:t>
      </w:r>
      <w:r w:rsidRPr="009E08FA">
        <w:t>пособия</w:t>
      </w:r>
      <w:r w:rsidRPr="00A80107">
        <w:t>;</w:t>
      </w:r>
    </w:p>
    <w:p w14:paraId="662D0474" w14:textId="77777777" w:rsidR="00BC4F7F" w:rsidRPr="00A80107" w:rsidRDefault="00BC4F7F" w:rsidP="00740BF3">
      <w:pPr>
        <w:pStyle w:val="phlistitemized1"/>
      </w:pPr>
      <w:r w:rsidRPr="00A80107">
        <w:t>«</w:t>
      </w:r>
      <w:r w:rsidRPr="009E08FA">
        <w:t>Описание</w:t>
      </w:r>
      <w:r w:rsidRPr="00A80107">
        <w:t>»</w:t>
      </w:r>
      <w:r w:rsidR="00BF1C93" w:rsidRPr="00A80107">
        <w:t xml:space="preserve"> – </w:t>
      </w:r>
      <w:r w:rsidRPr="00A80107">
        <w:t>в произвольной форме введите описание используемого сотрудником наглядного пособия.</w:t>
      </w:r>
    </w:p>
    <w:p w14:paraId="6810C329" w14:textId="7AC65F2B" w:rsidR="00BC4F7F" w:rsidRPr="00A80107" w:rsidRDefault="0091401B" w:rsidP="002B3354">
      <w:pPr>
        <w:pStyle w:val="phfigure"/>
        <w:rPr>
          <w:rFonts w:cs="Arial"/>
        </w:rPr>
      </w:pPr>
      <w:r w:rsidRPr="00A80107">
        <w:rPr>
          <w:rFonts w:cs="Arial"/>
          <w:noProof/>
        </w:rPr>
        <w:drawing>
          <wp:inline distT="0" distB="0" distL="0" distR="0" wp14:anchorId="361B1691" wp14:editId="0E257CFE">
            <wp:extent cx="3733800" cy="2381250"/>
            <wp:effectExtent l="0" t="0" r="0" b="0"/>
            <wp:docPr id="707" name="Рисунок 7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71"/>
                    <a:srcRect b="11972"/>
                    <a:stretch/>
                  </pic:blipFill>
                  <pic:spPr bwMode="auto">
                    <a:xfrm>
                      <a:off x="0" y="0"/>
                      <a:ext cx="3733800" cy="2381250"/>
                    </a:xfrm>
                    <a:prstGeom prst="rect">
                      <a:avLst/>
                    </a:prstGeom>
                    <a:ln>
                      <a:noFill/>
                    </a:ln>
                    <a:extLst>
                      <a:ext uri="{53640926-AAD7-44D8-BBD7-CCE9431645EC}">
                        <a14:shadowObscured xmlns:a14="http://schemas.microsoft.com/office/drawing/2010/main"/>
                      </a:ext>
                    </a:extLst>
                  </pic:spPr>
                </pic:pic>
              </a:graphicData>
            </a:graphic>
          </wp:inline>
        </w:drawing>
      </w:r>
    </w:p>
    <w:p w14:paraId="661BE0BF" w14:textId="7F7F7E23" w:rsidR="00BC4F7F" w:rsidRPr="00A80107" w:rsidRDefault="00EA7C0D" w:rsidP="002B3354">
      <w:pPr>
        <w:pStyle w:val="phfiguretitle"/>
      </w:pPr>
      <w:bookmarkStart w:id="610" w:name="_Ref442256310"/>
      <w:r>
        <w:t>Рисунок </w:t>
      </w:r>
      <w:fldSimple w:instr=" SEQ Рисунок \* ARABIC ">
        <w:r w:rsidR="003F4659">
          <w:rPr>
            <w:noProof/>
          </w:rPr>
          <w:t>119</w:t>
        </w:r>
      </w:fldSimple>
      <w:bookmarkEnd w:id="610"/>
      <w:r w:rsidR="00BC4F7F" w:rsidRPr="00A80107">
        <w:t xml:space="preserve"> – Окно добавления записи в раздел «Используемые наглядные пособия»</w:t>
      </w:r>
    </w:p>
    <w:p w14:paraId="5689EBF5" w14:textId="71CB14FC" w:rsidR="00BC4F7F" w:rsidRPr="00A80107" w:rsidRDefault="00BC4F7F" w:rsidP="00206D89">
      <w:pPr>
        <w:pStyle w:val="phlistitemizedtitle"/>
      </w:pPr>
      <w:r w:rsidRPr="00A80107">
        <w:lastRenderedPageBreak/>
        <w:t>Окно добавления записи в раздел «Используемые дидактические материалы» (</w:t>
      </w:r>
      <w:r w:rsidRPr="00A80107">
        <w:fldChar w:fldCharType="begin"/>
      </w:r>
      <w:r w:rsidRPr="00A80107">
        <w:instrText xml:space="preserve"> REF _Ref361652062 \h  \* MERGEFORMAT </w:instrText>
      </w:r>
      <w:r w:rsidRPr="00A80107">
        <w:fldChar w:fldCharType="separate"/>
      </w:r>
      <w:r w:rsidR="003F4659">
        <w:t>Рисунок 120</w:t>
      </w:r>
      <w:r w:rsidRPr="00A80107">
        <w:fldChar w:fldCharType="end"/>
      </w:r>
      <w:r w:rsidRPr="00A80107">
        <w:t xml:space="preserve">) содержит </w:t>
      </w:r>
      <w:r w:rsidR="008C0397" w:rsidRPr="00A80107">
        <w:t>пол</w:t>
      </w:r>
      <w:r w:rsidRPr="00A80107">
        <w:t>я:</w:t>
      </w:r>
    </w:p>
    <w:p w14:paraId="042DF76A" w14:textId="77777777" w:rsidR="00BC4F7F" w:rsidRPr="00A80107" w:rsidRDefault="00BC4F7F" w:rsidP="00740BF3">
      <w:pPr>
        <w:pStyle w:val="phlistitemized1"/>
      </w:pPr>
      <w:r w:rsidRPr="00A80107">
        <w:t>«Наименование»</w:t>
      </w:r>
      <w:r w:rsidR="00BF1C93" w:rsidRPr="00A80107">
        <w:t xml:space="preserve"> – </w:t>
      </w:r>
      <w:r w:rsidRPr="00A80107">
        <w:t xml:space="preserve">в произвольной форме введите наименование </w:t>
      </w:r>
      <w:r w:rsidRPr="009E08FA">
        <w:t>дидактического</w:t>
      </w:r>
      <w:r w:rsidRPr="00A80107">
        <w:t xml:space="preserve"> </w:t>
      </w:r>
      <w:r w:rsidRPr="00895713">
        <w:t>материала</w:t>
      </w:r>
      <w:r w:rsidRPr="00A80107">
        <w:t>;</w:t>
      </w:r>
    </w:p>
    <w:p w14:paraId="72795613" w14:textId="77777777" w:rsidR="00BC4F7F" w:rsidRPr="00A80107" w:rsidRDefault="00BC4F7F" w:rsidP="00740BF3">
      <w:pPr>
        <w:pStyle w:val="phlistitemized1"/>
      </w:pPr>
      <w:r w:rsidRPr="00A80107">
        <w:t>«</w:t>
      </w:r>
      <w:r w:rsidRPr="009E08FA">
        <w:t>Автор</w:t>
      </w:r>
      <w:r w:rsidRPr="00A80107">
        <w:t>»</w:t>
      </w:r>
      <w:r w:rsidR="00BF1C93" w:rsidRPr="00A80107">
        <w:t xml:space="preserve"> – </w:t>
      </w:r>
      <w:r w:rsidRPr="00A80107">
        <w:t>введите ФИО автора/авторов дидактического материала;</w:t>
      </w:r>
    </w:p>
    <w:p w14:paraId="33E81C6D" w14:textId="77777777" w:rsidR="00BC4F7F" w:rsidRPr="00A80107" w:rsidRDefault="00BC4F7F" w:rsidP="00740BF3">
      <w:pPr>
        <w:pStyle w:val="phlistitemized1"/>
      </w:pPr>
      <w:r w:rsidRPr="00A80107">
        <w:t>«</w:t>
      </w:r>
      <w:r w:rsidRPr="009E08FA">
        <w:t>Описание</w:t>
      </w:r>
      <w:r w:rsidRPr="00A80107">
        <w:t>»</w:t>
      </w:r>
      <w:r w:rsidR="00BF1C93" w:rsidRPr="00A80107">
        <w:t xml:space="preserve"> – </w:t>
      </w:r>
      <w:r w:rsidRPr="00A80107">
        <w:t>в произвольной форме введите описание используемого сотрудником дидактического материала.</w:t>
      </w:r>
    </w:p>
    <w:p w14:paraId="6A974F72" w14:textId="485F93CD" w:rsidR="00BC4F7F" w:rsidRPr="00A80107" w:rsidRDefault="0091401B" w:rsidP="002B3354">
      <w:pPr>
        <w:pStyle w:val="phfigure"/>
        <w:rPr>
          <w:rFonts w:cs="Arial"/>
          <w:lang w:eastAsia="en-US"/>
        </w:rPr>
      </w:pPr>
      <w:r w:rsidRPr="00A80107">
        <w:rPr>
          <w:rFonts w:cs="Arial"/>
          <w:noProof/>
        </w:rPr>
        <w:drawing>
          <wp:inline distT="0" distB="0" distL="0" distR="0" wp14:anchorId="011C3337" wp14:editId="31E564FA">
            <wp:extent cx="3562350" cy="2705100"/>
            <wp:effectExtent l="0" t="0" r="0" b="0"/>
            <wp:docPr id="706" name="Рисунок 7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2"/>
                    <a:stretch>
                      <a:fillRect/>
                    </a:stretch>
                  </pic:blipFill>
                  <pic:spPr>
                    <a:xfrm>
                      <a:off x="0" y="0"/>
                      <a:ext cx="3562350" cy="2705100"/>
                    </a:xfrm>
                    <a:prstGeom prst="rect">
                      <a:avLst/>
                    </a:prstGeom>
                  </pic:spPr>
                </pic:pic>
              </a:graphicData>
            </a:graphic>
          </wp:inline>
        </w:drawing>
      </w:r>
    </w:p>
    <w:p w14:paraId="49CFBE0D" w14:textId="46B538F5" w:rsidR="00BC4F7F" w:rsidRPr="00A80107" w:rsidRDefault="00EA7C0D" w:rsidP="002B3354">
      <w:pPr>
        <w:pStyle w:val="phfiguretitle"/>
      </w:pPr>
      <w:bookmarkStart w:id="611" w:name="_Ref361652062"/>
      <w:r>
        <w:t>Рисунок </w:t>
      </w:r>
      <w:fldSimple w:instr=" SEQ Рисунок \* ARABIC ">
        <w:r w:rsidR="003F4659">
          <w:rPr>
            <w:noProof/>
          </w:rPr>
          <w:t>120</w:t>
        </w:r>
      </w:fldSimple>
      <w:bookmarkEnd w:id="611"/>
      <w:r w:rsidR="00BF1C93" w:rsidRPr="00A80107">
        <w:t xml:space="preserve"> – </w:t>
      </w:r>
      <w:r w:rsidR="00BC4F7F" w:rsidRPr="00A80107">
        <w:t>Окно добавления записи в раздел «Используемые дидактические материалы»</w:t>
      </w:r>
    </w:p>
    <w:p w14:paraId="41BAD94E" w14:textId="7113358B" w:rsidR="00BC4F7F" w:rsidRPr="00A80107" w:rsidRDefault="00BC4F7F" w:rsidP="003A6D31">
      <w:pPr>
        <w:pStyle w:val="phnormal"/>
        <w:rPr>
          <w:rFonts w:cs="Arial"/>
        </w:rPr>
      </w:pPr>
      <w:r w:rsidRPr="00A80107">
        <w:rPr>
          <w:rFonts w:cs="Arial"/>
        </w:rPr>
        <w:t>Также имеется возможность ввода информации об использовании в образовательном процессе компьютерной техники и технических средств обучения в произвольной форме в нижнем поле ввода (</w:t>
      </w:r>
      <w:r w:rsidRPr="00A80107">
        <w:rPr>
          <w:rFonts w:cs="Arial"/>
        </w:rPr>
        <w:fldChar w:fldCharType="begin"/>
      </w:r>
      <w:r w:rsidRPr="00A80107">
        <w:rPr>
          <w:rFonts w:cs="Arial"/>
        </w:rPr>
        <w:instrText xml:space="preserve"> REF _Ref451354684 \h </w:instrText>
      </w:r>
      <w:r w:rsidR="0088633D" w:rsidRPr="00A80107">
        <w:rPr>
          <w:rFonts w:cs="Arial"/>
        </w:rPr>
        <w:instrText xml:space="preserve"> \* MERGEFORMAT </w:instrText>
      </w:r>
      <w:r w:rsidRPr="00A80107">
        <w:rPr>
          <w:rFonts w:cs="Arial"/>
        </w:rPr>
      </w:r>
      <w:r w:rsidRPr="00A80107">
        <w:rPr>
          <w:rFonts w:cs="Arial"/>
        </w:rPr>
        <w:fldChar w:fldCharType="separate"/>
      </w:r>
      <w:r w:rsidR="003F4659" w:rsidRPr="003F4659">
        <w:rPr>
          <w:rFonts w:cs="Arial"/>
        </w:rPr>
        <w:t>Рисунок 121</w:t>
      </w:r>
      <w:r w:rsidRPr="00A80107">
        <w:rPr>
          <w:rFonts w:cs="Arial"/>
        </w:rPr>
        <w:fldChar w:fldCharType="end"/>
      </w:r>
      <w:r w:rsidRPr="00A80107">
        <w:rPr>
          <w:rFonts w:cs="Arial"/>
        </w:rPr>
        <w:t>).</w:t>
      </w:r>
    </w:p>
    <w:p w14:paraId="382F6459" w14:textId="77777777" w:rsidR="00BC4F7F" w:rsidRPr="00A80107" w:rsidRDefault="00FA6269" w:rsidP="002B3354">
      <w:pPr>
        <w:pStyle w:val="phfigure"/>
        <w:rPr>
          <w:rFonts w:cs="Arial"/>
        </w:rPr>
      </w:pPr>
      <w:r w:rsidRPr="00A80107">
        <w:rPr>
          <w:rFonts w:cs="Arial"/>
          <w:noProof/>
        </w:rPr>
        <w:drawing>
          <wp:inline distT="0" distB="0" distL="0" distR="0" wp14:anchorId="08B9E060" wp14:editId="5DE184A9">
            <wp:extent cx="5543550" cy="1676400"/>
            <wp:effectExtent l="0" t="0" r="0" b="0"/>
            <wp:docPr id="21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73">
                      <a:extLst>
                        <a:ext uri="{28A0092B-C50C-407E-A947-70E740481C1C}">
                          <a14:useLocalDpi xmlns:a14="http://schemas.microsoft.com/office/drawing/2010/main" val="0"/>
                        </a:ext>
                      </a:extLst>
                    </a:blip>
                    <a:srcRect/>
                    <a:stretch>
                      <a:fillRect/>
                    </a:stretch>
                  </pic:blipFill>
                  <pic:spPr bwMode="auto">
                    <a:xfrm>
                      <a:off x="0" y="0"/>
                      <a:ext cx="5543550" cy="1676400"/>
                    </a:xfrm>
                    <a:prstGeom prst="rect">
                      <a:avLst/>
                    </a:prstGeom>
                    <a:noFill/>
                    <a:ln>
                      <a:noFill/>
                    </a:ln>
                  </pic:spPr>
                </pic:pic>
              </a:graphicData>
            </a:graphic>
          </wp:inline>
        </w:drawing>
      </w:r>
    </w:p>
    <w:p w14:paraId="0D296A19" w14:textId="457508C3" w:rsidR="00BC4F7F" w:rsidRPr="00A80107" w:rsidRDefault="00EA7C0D" w:rsidP="002B3354">
      <w:pPr>
        <w:pStyle w:val="phfiguretitle"/>
      </w:pPr>
      <w:bookmarkStart w:id="612" w:name="_Ref451354684"/>
      <w:r>
        <w:t>Рисунок </w:t>
      </w:r>
      <w:fldSimple w:instr=" SEQ Рисунок \* ARABIC ">
        <w:r w:rsidR="003F4659">
          <w:rPr>
            <w:noProof/>
          </w:rPr>
          <w:t>121</w:t>
        </w:r>
      </w:fldSimple>
      <w:bookmarkEnd w:id="612"/>
      <w:r w:rsidR="00BC4F7F" w:rsidRPr="00A80107">
        <w:t xml:space="preserve"> – Раздел «Информация об использовании в образ. процессе комп. </w:t>
      </w:r>
      <w:r w:rsidR="006B33B6" w:rsidRPr="00A80107">
        <w:t>т</w:t>
      </w:r>
      <w:r w:rsidR="00BC4F7F" w:rsidRPr="00A80107">
        <w:t>ехники и технических средств обучения»</w:t>
      </w:r>
    </w:p>
    <w:p w14:paraId="08D80AAA" w14:textId="2630EAA2" w:rsidR="00BC4F7F" w:rsidRPr="00A80107" w:rsidRDefault="00BC4F7F" w:rsidP="00855515">
      <w:pPr>
        <w:pStyle w:val="4"/>
        <w:rPr>
          <w:rFonts w:cs="Arial"/>
        </w:rPr>
      </w:pPr>
      <w:bookmarkStart w:id="613" w:name="_Ref507585281"/>
      <w:bookmarkStart w:id="614" w:name="_Toc5960236"/>
      <w:r w:rsidRPr="00A80107">
        <w:rPr>
          <w:rFonts w:cs="Arial"/>
        </w:rPr>
        <w:lastRenderedPageBreak/>
        <w:t>Вкладка «</w:t>
      </w:r>
      <w:r w:rsidR="002A3076" w:rsidRPr="00A80107">
        <w:rPr>
          <w:rFonts w:cs="Arial"/>
        </w:rPr>
        <w:t>Квалификаци</w:t>
      </w:r>
      <w:r w:rsidR="002A3076">
        <w:rPr>
          <w:rFonts w:cs="Arial"/>
        </w:rPr>
        <w:t>я</w:t>
      </w:r>
      <w:r w:rsidRPr="00A80107">
        <w:rPr>
          <w:rFonts w:cs="Arial"/>
        </w:rPr>
        <w:t>»</w:t>
      </w:r>
      <w:bookmarkEnd w:id="613"/>
      <w:bookmarkEnd w:id="614"/>
    </w:p>
    <w:p w14:paraId="631DDD78" w14:textId="08FA0897" w:rsidR="00BC4F7F" w:rsidRPr="00A80107" w:rsidRDefault="00BC4F7F" w:rsidP="003A6D31">
      <w:pPr>
        <w:pStyle w:val="phnormal"/>
        <w:rPr>
          <w:rFonts w:cs="Arial"/>
        </w:rPr>
      </w:pPr>
      <w:r w:rsidRPr="00A80107">
        <w:rPr>
          <w:rFonts w:cs="Arial"/>
        </w:rPr>
        <w:t>Данная вкладка (</w:t>
      </w:r>
      <w:r w:rsidRPr="00A80107">
        <w:rPr>
          <w:rFonts w:cs="Arial"/>
        </w:rPr>
        <w:fldChar w:fldCharType="begin"/>
      </w:r>
      <w:r w:rsidRPr="00A80107">
        <w:rPr>
          <w:rFonts w:cs="Arial"/>
        </w:rPr>
        <w:instrText xml:space="preserve"> REF _Ref451354838 \h </w:instrText>
      </w:r>
      <w:r w:rsidR="0088633D" w:rsidRPr="00A80107">
        <w:rPr>
          <w:rFonts w:cs="Arial"/>
        </w:rPr>
        <w:instrText xml:space="preserve"> \* MERGEFORMAT </w:instrText>
      </w:r>
      <w:r w:rsidRPr="00A80107">
        <w:rPr>
          <w:rFonts w:cs="Arial"/>
        </w:rPr>
      </w:r>
      <w:r w:rsidRPr="00A80107">
        <w:rPr>
          <w:rFonts w:cs="Arial"/>
        </w:rPr>
        <w:fldChar w:fldCharType="separate"/>
      </w:r>
      <w:r w:rsidR="003F4659" w:rsidRPr="003F4659">
        <w:rPr>
          <w:rFonts w:cs="Arial"/>
        </w:rPr>
        <w:t>Рисунок 122</w:t>
      </w:r>
      <w:r w:rsidRPr="00A80107">
        <w:rPr>
          <w:rFonts w:cs="Arial"/>
        </w:rPr>
        <w:fldChar w:fldCharType="end"/>
      </w:r>
      <w:r w:rsidRPr="00A80107">
        <w:rPr>
          <w:rFonts w:cs="Arial"/>
        </w:rPr>
        <w:t>) используется для внесения в Систему информации о квалификации сотрудника.</w:t>
      </w:r>
    </w:p>
    <w:p w14:paraId="0BC629E6" w14:textId="77777777" w:rsidR="00BC4F7F" w:rsidRPr="00A80107" w:rsidRDefault="00BC4F7F" w:rsidP="003A6D31">
      <w:pPr>
        <w:pStyle w:val="phnormal"/>
        <w:rPr>
          <w:rFonts w:cs="Arial"/>
        </w:rPr>
      </w:pPr>
      <w:r w:rsidRPr="00A80107">
        <w:rPr>
          <w:rFonts w:cs="Arial"/>
        </w:rPr>
        <w:t>Внесенная информация о квалификации сотрудника отображается для учащихся и родителей в электронном дневнике учащегося.</w:t>
      </w:r>
    </w:p>
    <w:p w14:paraId="4C422635" w14:textId="1B0CAC43" w:rsidR="00BC4F7F" w:rsidRPr="00A80107" w:rsidRDefault="00D004BD" w:rsidP="002B3354">
      <w:pPr>
        <w:pStyle w:val="phfigure"/>
        <w:rPr>
          <w:rFonts w:cs="Arial"/>
        </w:rPr>
      </w:pPr>
      <w:r>
        <w:rPr>
          <w:noProof/>
        </w:rPr>
        <w:drawing>
          <wp:inline distT="0" distB="0" distL="0" distR="0" wp14:anchorId="50393EE9" wp14:editId="3F2F4FCE">
            <wp:extent cx="6152515" cy="1305560"/>
            <wp:effectExtent l="0" t="0" r="635" b="8890"/>
            <wp:docPr id="468" name="Рисунок 4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4"/>
                    <a:stretch>
                      <a:fillRect/>
                    </a:stretch>
                  </pic:blipFill>
                  <pic:spPr>
                    <a:xfrm>
                      <a:off x="0" y="0"/>
                      <a:ext cx="6152515" cy="1305560"/>
                    </a:xfrm>
                    <a:prstGeom prst="rect">
                      <a:avLst/>
                    </a:prstGeom>
                  </pic:spPr>
                </pic:pic>
              </a:graphicData>
            </a:graphic>
          </wp:inline>
        </w:drawing>
      </w:r>
    </w:p>
    <w:p w14:paraId="20C0AE4D" w14:textId="4B95F4A1" w:rsidR="00BC4F7F" w:rsidRPr="00A80107" w:rsidRDefault="00EA7C0D" w:rsidP="002B3354">
      <w:pPr>
        <w:pStyle w:val="phfiguretitle"/>
      </w:pPr>
      <w:bookmarkStart w:id="615" w:name="_Ref451354838"/>
      <w:r>
        <w:t>Рисунок </w:t>
      </w:r>
      <w:fldSimple w:instr=" SEQ Рисунок \* ARABIC ">
        <w:r w:rsidR="003F4659">
          <w:rPr>
            <w:noProof/>
          </w:rPr>
          <w:t>122</w:t>
        </w:r>
      </w:fldSimple>
      <w:bookmarkEnd w:id="615"/>
      <w:r w:rsidR="00BC4F7F" w:rsidRPr="00A80107">
        <w:t xml:space="preserve"> – Портфолио сотрудника. Вкладка «Квалификация»</w:t>
      </w:r>
    </w:p>
    <w:p w14:paraId="1AEB7ACB" w14:textId="77777777" w:rsidR="00BC4F7F" w:rsidRPr="00A80107" w:rsidRDefault="00BC4F7F" w:rsidP="00206D89">
      <w:pPr>
        <w:pStyle w:val="phlistitemizedtitle"/>
      </w:pPr>
      <w:r w:rsidRPr="00A80107">
        <w:t>Вкладка содержит поля:</w:t>
      </w:r>
    </w:p>
    <w:p w14:paraId="56D287C6" w14:textId="77777777" w:rsidR="00BC4F7F" w:rsidRPr="00A80107" w:rsidRDefault="00BC4F7F" w:rsidP="00740BF3">
      <w:pPr>
        <w:pStyle w:val="phlistitemized1"/>
      </w:pPr>
      <w:r w:rsidRPr="00A80107">
        <w:t>«Категория» и «Категория по совместительству»</w:t>
      </w:r>
      <w:r w:rsidR="00BF1C93" w:rsidRPr="00A80107">
        <w:t xml:space="preserve"> – </w:t>
      </w:r>
      <w:r w:rsidRPr="00A80107">
        <w:t>выберите значение из выпадающего списка;</w:t>
      </w:r>
    </w:p>
    <w:p w14:paraId="65AFA273" w14:textId="77777777" w:rsidR="00BC4F7F" w:rsidRPr="00A80107" w:rsidRDefault="00BC4F7F" w:rsidP="00740BF3">
      <w:pPr>
        <w:pStyle w:val="phlistitemized1"/>
      </w:pPr>
      <w:r w:rsidRPr="00A80107">
        <w:t xml:space="preserve">«Даты </w:t>
      </w:r>
      <w:r w:rsidRPr="009E08FA">
        <w:t>получения</w:t>
      </w:r>
      <w:r w:rsidRPr="00A80107">
        <w:t xml:space="preserve"> категорий»</w:t>
      </w:r>
      <w:r w:rsidR="00BF1C93" w:rsidRPr="00A80107">
        <w:t xml:space="preserve"> – </w:t>
      </w:r>
      <w:r w:rsidRPr="00895713">
        <w:t>введите</w:t>
      </w:r>
      <w:r w:rsidRPr="00A80107">
        <w:t xml:space="preserve"> дату получения категории;</w:t>
      </w:r>
    </w:p>
    <w:p w14:paraId="1DF808B8" w14:textId="77777777" w:rsidR="00BC4F7F" w:rsidRPr="00A80107" w:rsidRDefault="00BC4F7F" w:rsidP="00740BF3">
      <w:pPr>
        <w:pStyle w:val="phlistitemized1"/>
      </w:pPr>
      <w:r w:rsidRPr="00A80107">
        <w:t>«</w:t>
      </w:r>
      <w:r w:rsidRPr="009E08FA">
        <w:t>Педагогический</w:t>
      </w:r>
      <w:r w:rsidRPr="00A80107">
        <w:t xml:space="preserve"> разряд»</w:t>
      </w:r>
      <w:r w:rsidR="00BF1C93" w:rsidRPr="00A80107">
        <w:t xml:space="preserve"> – </w:t>
      </w:r>
      <w:r w:rsidRPr="00A80107">
        <w:t xml:space="preserve">укажите значение разряда при наличии педагогического разряда у </w:t>
      </w:r>
      <w:r w:rsidRPr="00895713">
        <w:t>сотрудника</w:t>
      </w:r>
      <w:r w:rsidRPr="00A80107">
        <w:t>.</w:t>
      </w:r>
    </w:p>
    <w:p w14:paraId="4F7346BF" w14:textId="77777777" w:rsidR="00BC4F7F" w:rsidRPr="00A80107" w:rsidRDefault="00BC4F7F" w:rsidP="003A6D31">
      <w:pPr>
        <w:pStyle w:val="phnormal"/>
        <w:rPr>
          <w:rFonts w:cs="Arial"/>
        </w:rPr>
      </w:pPr>
      <w:r w:rsidRPr="00A80107">
        <w:rPr>
          <w:rFonts w:cs="Arial"/>
        </w:rPr>
        <w:t>А также содержит следующие вложенные вкладки: «Курсовая подготовка», «Дистанционные курсы», «Конкурсы», «Методическая работа», «Информация об аттестациях», «Используемые учебники и УМК».</w:t>
      </w:r>
    </w:p>
    <w:p w14:paraId="146DE74E" w14:textId="77777777" w:rsidR="00BC4F7F" w:rsidRPr="00A80107" w:rsidRDefault="00BC4F7F" w:rsidP="00206D89">
      <w:pPr>
        <w:pStyle w:val="phlistitemizedtitle"/>
      </w:pPr>
      <w:r w:rsidRPr="00A80107">
        <w:t>Чтобы добавить запись:</w:t>
      </w:r>
    </w:p>
    <w:p w14:paraId="574F4D9D" w14:textId="3EC73C50" w:rsidR="004968A3" w:rsidRPr="00A80107" w:rsidRDefault="00F2015F" w:rsidP="00EB6000">
      <w:pPr>
        <w:pStyle w:val="phlistordereda"/>
        <w:numPr>
          <w:ilvl w:val="0"/>
          <w:numId w:val="50"/>
        </w:numPr>
      </w:pPr>
      <w:r>
        <w:t>п</w:t>
      </w:r>
      <w:r w:rsidR="004968A3" w:rsidRPr="00A80107">
        <w:t>ерейдите во вложенную вкладку;</w:t>
      </w:r>
    </w:p>
    <w:p w14:paraId="1861554E" w14:textId="77777777" w:rsidR="00BC4F7F" w:rsidRPr="00A80107" w:rsidRDefault="005A49B8" w:rsidP="00EB6000">
      <w:pPr>
        <w:pStyle w:val="phlistordereda"/>
      </w:pPr>
      <w:r w:rsidRPr="00A80107">
        <w:t>нажмите на кнопку</w:t>
      </w:r>
      <w:r w:rsidR="00BC4F7F" w:rsidRPr="00A80107">
        <w:t xml:space="preserve"> «Добавить»;</w:t>
      </w:r>
    </w:p>
    <w:p w14:paraId="69125FEF" w14:textId="77777777" w:rsidR="00BC4F7F" w:rsidRPr="00A80107" w:rsidRDefault="00BC4F7F" w:rsidP="00EB6000">
      <w:pPr>
        <w:pStyle w:val="phlistordereda"/>
      </w:pPr>
      <w:r w:rsidRPr="00A80107">
        <w:t>заполните информацию в окне добавления записи. Описание полей ввода информации для каждой вкладки приведено ниже;</w:t>
      </w:r>
    </w:p>
    <w:p w14:paraId="00F7426C" w14:textId="77777777" w:rsidR="00BC4F7F" w:rsidRPr="00A80107" w:rsidRDefault="005A49B8" w:rsidP="00EB6000">
      <w:pPr>
        <w:pStyle w:val="phlistordereda"/>
      </w:pPr>
      <w:r w:rsidRPr="00A80107">
        <w:t>нажмите на кнопку</w:t>
      </w:r>
      <w:r w:rsidR="00BC4F7F" w:rsidRPr="00A80107">
        <w:t xml:space="preserve"> «Сохранить».</w:t>
      </w:r>
    </w:p>
    <w:p w14:paraId="28BBE09C" w14:textId="77777777" w:rsidR="00BC4F7F" w:rsidRPr="00A80107" w:rsidRDefault="00BC4F7F" w:rsidP="003A6D31">
      <w:pPr>
        <w:pStyle w:val="phnormal"/>
        <w:rPr>
          <w:rFonts w:cs="Arial"/>
          <w:lang w:eastAsia="en-US"/>
        </w:rPr>
      </w:pPr>
      <w:r w:rsidRPr="00A80107">
        <w:rPr>
          <w:rFonts w:cs="Arial"/>
          <w:lang w:eastAsia="en-US"/>
        </w:rPr>
        <w:t xml:space="preserve">Для редактирования данных раздела </w:t>
      </w:r>
      <w:r w:rsidRPr="00A80107">
        <w:rPr>
          <w:rFonts w:cs="Arial"/>
        </w:rPr>
        <w:t xml:space="preserve">выделите запись и </w:t>
      </w:r>
      <w:r w:rsidR="005A49B8" w:rsidRPr="00A80107">
        <w:rPr>
          <w:rFonts w:cs="Arial"/>
        </w:rPr>
        <w:t>нажмите на кнопку</w:t>
      </w:r>
      <w:r w:rsidRPr="00A80107">
        <w:rPr>
          <w:rFonts w:cs="Arial"/>
        </w:rPr>
        <w:t xml:space="preserve"> «Изменить». </w:t>
      </w:r>
      <w:r w:rsidR="003D5C68" w:rsidRPr="00A80107">
        <w:rPr>
          <w:rFonts w:cs="Arial"/>
        </w:rPr>
        <w:t>О</w:t>
      </w:r>
      <w:r w:rsidRPr="00A80107">
        <w:rPr>
          <w:rFonts w:cs="Arial"/>
        </w:rPr>
        <w:t>ткроется окно редактирования записи аналогичное окну добавления записи</w:t>
      </w:r>
      <w:r w:rsidRPr="00A80107">
        <w:rPr>
          <w:rFonts w:cs="Arial"/>
          <w:lang w:eastAsia="en-US"/>
        </w:rPr>
        <w:t xml:space="preserve">. После изменения данных </w:t>
      </w:r>
      <w:r w:rsidR="005A49B8" w:rsidRPr="00A80107">
        <w:rPr>
          <w:rFonts w:cs="Arial"/>
          <w:lang w:eastAsia="en-US"/>
        </w:rPr>
        <w:t>нажмите на кнопку</w:t>
      </w:r>
      <w:r w:rsidRPr="00A80107">
        <w:rPr>
          <w:rFonts w:cs="Arial"/>
          <w:lang w:eastAsia="en-US"/>
        </w:rPr>
        <w:t xml:space="preserve"> «Сохранить».</w:t>
      </w:r>
    </w:p>
    <w:p w14:paraId="4AA47D11" w14:textId="77777777" w:rsidR="00BC4F7F" w:rsidRPr="00A80107" w:rsidRDefault="00BC4F7F" w:rsidP="003A6D31">
      <w:pPr>
        <w:pStyle w:val="phnormal"/>
        <w:rPr>
          <w:rFonts w:cs="Arial"/>
        </w:rPr>
      </w:pPr>
      <w:r w:rsidRPr="00A80107">
        <w:rPr>
          <w:rFonts w:cs="Arial"/>
          <w:lang w:eastAsia="en-US"/>
        </w:rPr>
        <w:t xml:space="preserve">Для удаления информации выделите запись в разделе и </w:t>
      </w:r>
      <w:r w:rsidR="005A49B8" w:rsidRPr="00A80107">
        <w:rPr>
          <w:rFonts w:cs="Arial"/>
          <w:lang w:eastAsia="en-US"/>
        </w:rPr>
        <w:t>нажмите на кнопку</w:t>
      </w:r>
      <w:r w:rsidRPr="00A80107">
        <w:rPr>
          <w:rFonts w:cs="Arial"/>
          <w:lang w:eastAsia="en-US"/>
        </w:rPr>
        <w:t xml:space="preserve"> «Удалить». </w:t>
      </w:r>
      <w:r w:rsidR="003D5C68" w:rsidRPr="00A80107">
        <w:rPr>
          <w:rFonts w:cs="Arial"/>
          <w:lang w:eastAsia="en-US"/>
        </w:rPr>
        <w:t>О</w:t>
      </w:r>
      <w:r w:rsidRPr="00A80107">
        <w:rPr>
          <w:rFonts w:cs="Arial"/>
          <w:lang w:eastAsia="en-US"/>
        </w:rPr>
        <w:t>ткроется диалоговое окно с запросом на удаление, в котором подтвердите удаление, нажав кнопку «Да».</w:t>
      </w:r>
    </w:p>
    <w:p w14:paraId="235EC397" w14:textId="7B283C54" w:rsidR="00BC4F7F" w:rsidRPr="00A80107" w:rsidRDefault="00BC4F7F" w:rsidP="003A6D31">
      <w:pPr>
        <w:pStyle w:val="phnormal"/>
        <w:rPr>
          <w:rFonts w:cs="Arial"/>
        </w:rPr>
      </w:pPr>
      <w:r w:rsidRPr="00A80107">
        <w:rPr>
          <w:rFonts w:cs="Arial"/>
        </w:rPr>
        <w:lastRenderedPageBreak/>
        <w:t>Во вложенной вкладке «Курсовая подготовка» показываются курсы повышения квалификации, которым обучался сотрудник. Окно добавления записи в данную вкладку (</w:t>
      </w:r>
      <w:r w:rsidRPr="00A80107">
        <w:rPr>
          <w:rFonts w:cs="Arial"/>
        </w:rPr>
        <w:fldChar w:fldCharType="begin"/>
      </w:r>
      <w:r w:rsidRPr="00A80107">
        <w:rPr>
          <w:rFonts w:cs="Arial"/>
        </w:rPr>
        <w:instrText xml:space="preserve"> REF _Ref373774759 \h  \* MERGEFORMAT </w:instrText>
      </w:r>
      <w:r w:rsidRPr="00A80107">
        <w:rPr>
          <w:rFonts w:cs="Arial"/>
        </w:rPr>
      </w:r>
      <w:r w:rsidRPr="00A80107">
        <w:rPr>
          <w:rFonts w:cs="Arial"/>
        </w:rPr>
        <w:fldChar w:fldCharType="separate"/>
      </w:r>
      <w:r w:rsidR="003F4659" w:rsidRPr="003F4659">
        <w:rPr>
          <w:rFonts w:cs="Arial"/>
        </w:rPr>
        <w:t>Рисунок 123</w:t>
      </w:r>
      <w:r w:rsidRPr="00A80107">
        <w:rPr>
          <w:rFonts w:cs="Arial"/>
        </w:rPr>
        <w:fldChar w:fldCharType="end"/>
      </w:r>
      <w:r w:rsidRPr="00A80107">
        <w:rPr>
          <w:rFonts w:cs="Arial"/>
        </w:rPr>
        <w:t xml:space="preserve">) содержит </w:t>
      </w:r>
      <w:r w:rsidR="008C0397" w:rsidRPr="00A80107">
        <w:rPr>
          <w:rFonts w:cs="Arial"/>
        </w:rPr>
        <w:t>пол</w:t>
      </w:r>
      <w:r w:rsidRPr="00A80107">
        <w:rPr>
          <w:rFonts w:cs="Arial"/>
        </w:rPr>
        <w:t>я:</w:t>
      </w:r>
    </w:p>
    <w:p w14:paraId="058241E3" w14:textId="0A727D40" w:rsidR="00BC4F7F" w:rsidRPr="00A80107" w:rsidRDefault="002E1C67" w:rsidP="002B3354">
      <w:pPr>
        <w:pStyle w:val="phfigure"/>
        <w:rPr>
          <w:rFonts w:cs="Arial"/>
        </w:rPr>
      </w:pPr>
      <w:r>
        <w:rPr>
          <w:noProof/>
        </w:rPr>
        <w:drawing>
          <wp:inline distT="0" distB="0" distL="0" distR="0" wp14:anchorId="7364D3D2" wp14:editId="7E1F1B97">
            <wp:extent cx="3800475" cy="3276600"/>
            <wp:effectExtent l="0" t="0" r="9525" b="0"/>
            <wp:docPr id="108" name="Рисунок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5"/>
                    <a:stretch>
                      <a:fillRect/>
                    </a:stretch>
                  </pic:blipFill>
                  <pic:spPr>
                    <a:xfrm>
                      <a:off x="0" y="0"/>
                      <a:ext cx="3800475" cy="3276600"/>
                    </a:xfrm>
                    <a:prstGeom prst="rect">
                      <a:avLst/>
                    </a:prstGeom>
                  </pic:spPr>
                </pic:pic>
              </a:graphicData>
            </a:graphic>
          </wp:inline>
        </w:drawing>
      </w:r>
    </w:p>
    <w:p w14:paraId="7126669F" w14:textId="17C53B5F" w:rsidR="00BC4F7F" w:rsidRPr="00A80107" w:rsidRDefault="00EA7C0D" w:rsidP="002B3354">
      <w:pPr>
        <w:pStyle w:val="phfiguretitle"/>
      </w:pPr>
      <w:bookmarkStart w:id="616" w:name="_Ref373774759"/>
      <w:r>
        <w:t>Рисунок </w:t>
      </w:r>
      <w:fldSimple w:instr=" SEQ Рисунок \* ARABIC ">
        <w:r w:rsidR="003F4659">
          <w:rPr>
            <w:noProof/>
          </w:rPr>
          <w:t>123</w:t>
        </w:r>
      </w:fldSimple>
      <w:bookmarkEnd w:id="616"/>
      <w:r w:rsidR="00BC4F7F" w:rsidRPr="00A80107">
        <w:t xml:space="preserve"> – Окно добавления записи во вложенную вкладку «Курсовая подготовка»</w:t>
      </w:r>
    </w:p>
    <w:p w14:paraId="693BD4B3" w14:textId="77777777" w:rsidR="00BC4F7F" w:rsidRPr="00A80107" w:rsidRDefault="00BC4F7F" w:rsidP="00740BF3">
      <w:pPr>
        <w:pStyle w:val="phlistitemized1"/>
      </w:pPr>
      <w:r w:rsidRPr="00A80107">
        <w:t>«</w:t>
      </w:r>
      <w:r w:rsidRPr="00DB7B6B">
        <w:t>Наименование</w:t>
      </w:r>
      <w:r w:rsidRPr="00A80107">
        <w:t>»</w:t>
      </w:r>
      <w:r w:rsidR="00BF1C93" w:rsidRPr="00A80107">
        <w:t xml:space="preserve"> – </w:t>
      </w:r>
      <w:r w:rsidRPr="00A80107">
        <w:t>введите название курсов;</w:t>
      </w:r>
    </w:p>
    <w:p w14:paraId="375BC972" w14:textId="77777777" w:rsidR="00BC4F7F" w:rsidRPr="00A80107" w:rsidRDefault="00BC4F7F" w:rsidP="00740BF3">
      <w:pPr>
        <w:pStyle w:val="phlistitemized1"/>
      </w:pPr>
      <w:r w:rsidRPr="00A80107">
        <w:t xml:space="preserve">«Место </w:t>
      </w:r>
      <w:r w:rsidRPr="00DB7B6B">
        <w:t>проведения</w:t>
      </w:r>
      <w:r w:rsidRPr="00A80107">
        <w:t>»</w:t>
      </w:r>
      <w:r w:rsidR="00BF1C93" w:rsidRPr="00A80107">
        <w:t xml:space="preserve"> – </w:t>
      </w:r>
      <w:r w:rsidRPr="00A80107">
        <w:t>введите место проведения курсов;</w:t>
      </w:r>
    </w:p>
    <w:p w14:paraId="574BDBE6" w14:textId="056CC79C" w:rsidR="00BC4F7F" w:rsidRPr="00A80107" w:rsidRDefault="00BC4F7F" w:rsidP="00740BF3">
      <w:pPr>
        <w:pStyle w:val="phlistitemized1"/>
      </w:pPr>
      <w:r w:rsidRPr="00A80107">
        <w:t>«</w:t>
      </w:r>
      <w:r w:rsidR="00C26CAD" w:rsidRPr="00DB7B6B">
        <w:t>Организация</w:t>
      </w:r>
      <w:r w:rsidRPr="00A80107">
        <w:t>»</w:t>
      </w:r>
      <w:r w:rsidR="00BF1C93" w:rsidRPr="00A80107">
        <w:t xml:space="preserve"> – </w:t>
      </w:r>
      <w:r w:rsidRPr="00A80107">
        <w:t xml:space="preserve">введите названия </w:t>
      </w:r>
      <w:r w:rsidR="00C26CAD">
        <w:t>организации, которая проводила</w:t>
      </w:r>
      <w:r w:rsidRPr="00A80107">
        <w:t xml:space="preserve"> курсы;</w:t>
      </w:r>
    </w:p>
    <w:p w14:paraId="143FFD52" w14:textId="77777777" w:rsidR="00BC4F7F" w:rsidRPr="00A80107" w:rsidRDefault="00BC4F7F" w:rsidP="00740BF3">
      <w:pPr>
        <w:pStyle w:val="phlistitemized1"/>
      </w:pPr>
      <w:r w:rsidRPr="00A80107">
        <w:t xml:space="preserve">«Общее </w:t>
      </w:r>
      <w:r w:rsidRPr="00DB7B6B">
        <w:t>количество</w:t>
      </w:r>
      <w:r w:rsidRPr="00A80107">
        <w:t xml:space="preserve"> часов»</w:t>
      </w:r>
      <w:r w:rsidR="00BF1C93" w:rsidRPr="00A80107">
        <w:t xml:space="preserve"> – </w:t>
      </w:r>
      <w:r w:rsidRPr="00A80107">
        <w:t>введите общее количество часов, входящих в курс обучения;</w:t>
      </w:r>
    </w:p>
    <w:p w14:paraId="75E5E271" w14:textId="77777777" w:rsidR="00BC4F7F" w:rsidRPr="00A80107" w:rsidRDefault="00BC4F7F" w:rsidP="00740BF3">
      <w:pPr>
        <w:pStyle w:val="phlistitemized1"/>
      </w:pPr>
      <w:r w:rsidRPr="00A80107">
        <w:t>«Дата начала» и «Дата окончания»</w:t>
      </w:r>
      <w:r w:rsidR="00BF1C93" w:rsidRPr="00A80107">
        <w:t xml:space="preserve"> – </w:t>
      </w:r>
      <w:r w:rsidRPr="00A80107">
        <w:t>введите период обучения курсов;</w:t>
      </w:r>
    </w:p>
    <w:p w14:paraId="0F2CF6F9" w14:textId="77777777" w:rsidR="00BC4F7F" w:rsidRPr="00A80107" w:rsidRDefault="00BC4F7F" w:rsidP="00740BF3">
      <w:pPr>
        <w:pStyle w:val="phlistitemized1"/>
      </w:pPr>
      <w:r w:rsidRPr="00A80107">
        <w:t xml:space="preserve">«№ </w:t>
      </w:r>
      <w:r w:rsidRPr="00DB7B6B">
        <w:t>удостоверения</w:t>
      </w:r>
      <w:r w:rsidRPr="00A80107">
        <w:t>»</w:t>
      </w:r>
      <w:r w:rsidR="00BF1C93" w:rsidRPr="00A80107">
        <w:t xml:space="preserve"> – </w:t>
      </w:r>
      <w:r w:rsidRPr="00A80107">
        <w:t>введите номер документа, удостоверяющего обучение;</w:t>
      </w:r>
    </w:p>
    <w:p w14:paraId="4B0B73EA" w14:textId="50FC480A" w:rsidR="00BC4F7F" w:rsidRPr="00A80107" w:rsidRDefault="00BC4F7F" w:rsidP="00740BF3">
      <w:pPr>
        <w:pStyle w:val="phlistitemized1"/>
      </w:pPr>
      <w:r w:rsidRPr="00A80107">
        <w:t xml:space="preserve">«Копия </w:t>
      </w:r>
      <w:r w:rsidRPr="00DB7B6B">
        <w:t>удостоверения</w:t>
      </w:r>
      <w:r w:rsidRPr="00A80107">
        <w:t>»</w:t>
      </w:r>
      <w:r w:rsidR="00BF1C93" w:rsidRPr="00A80107">
        <w:t xml:space="preserve"> – </w:t>
      </w:r>
      <w:r w:rsidRPr="00A80107">
        <w:t xml:space="preserve">прикрепите копию документа, выданного сотрудником </w:t>
      </w:r>
      <w:r w:rsidR="00C26CAD">
        <w:t>организации, которая проводила</w:t>
      </w:r>
      <w:r w:rsidRPr="00A80107">
        <w:t xml:space="preserve"> курсы.</w:t>
      </w:r>
    </w:p>
    <w:p w14:paraId="224A148F" w14:textId="519F5A8D" w:rsidR="00BC4F7F" w:rsidRPr="00A80107" w:rsidRDefault="00BC4F7F" w:rsidP="00BA5309">
      <w:pPr>
        <w:pStyle w:val="phnormal"/>
      </w:pPr>
      <w:r w:rsidRPr="00A80107">
        <w:rPr>
          <w:rFonts w:cs="Arial"/>
        </w:rPr>
        <w:t>Вложенная вкладка «Дистанционные курсы» содержит информацию об обучении учеником курсов дистанционного обучения. Окно добавления записи в данную вкладку</w:t>
      </w:r>
      <w:r w:rsidR="00B1143C" w:rsidRPr="00A80107">
        <w:rPr>
          <w:rFonts w:cs="Arial"/>
        </w:rPr>
        <w:t xml:space="preserve"> </w:t>
      </w:r>
      <w:r w:rsidRPr="00A80107">
        <w:rPr>
          <w:rFonts w:cs="Arial"/>
        </w:rPr>
        <w:t>(</w:t>
      </w:r>
      <w:r w:rsidRPr="00A80107">
        <w:rPr>
          <w:rFonts w:cs="Arial"/>
        </w:rPr>
        <w:fldChar w:fldCharType="begin"/>
      </w:r>
      <w:r w:rsidRPr="00A80107">
        <w:rPr>
          <w:rFonts w:cs="Arial"/>
        </w:rPr>
        <w:instrText xml:space="preserve"> REF _Ref373775405 \h  \* MERGEFORMAT </w:instrText>
      </w:r>
      <w:r w:rsidRPr="00A80107">
        <w:rPr>
          <w:rFonts w:cs="Arial"/>
        </w:rPr>
      </w:r>
      <w:r w:rsidRPr="00A80107">
        <w:rPr>
          <w:rFonts w:cs="Arial"/>
        </w:rPr>
        <w:fldChar w:fldCharType="separate"/>
      </w:r>
      <w:r w:rsidR="003F4659" w:rsidRPr="003F4659">
        <w:rPr>
          <w:rFonts w:cs="Arial"/>
        </w:rPr>
        <w:t>Рисунок 124</w:t>
      </w:r>
      <w:r w:rsidRPr="00A80107">
        <w:rPr>
          <w:rFonts w:cs="Arial"/>
        </w:rPr>
        <w:fldChar w:fldCharType="end"/>
      </w:r>
      <w:r w:rsidRPr="00A80107">
        <w:rPr>
          <w:rFonts w:cs="Arial"/>
        </w:rPr>
        <w:t xml:space="preserve">) содержит </w:t>
      </w:r>
      <w:r w:rsidR="008C0397" w:rsidRPr="00A80107">
        <w:rPr>
          <w:rFonts w:cs="Arial"/>
        </w:rPr>
        <w:t>пол</w:t>
      </w:r>
      <w:r w:rsidRPr="00A80107">
        <w:rPr>
          <w:rFonts w:cs="Arial"/>
        </w:rPr>
        <w:t>я:</w:t>
      </w:r>
    </w:p>
    <w:p w14:paraId="0F037337" w14:textId="77777777" w:rsidR="00BC4F7F" w:rsidRPr="00A80107" w:rsidRDefault="00FA6269" w:rsidP="002B3354">
      <w:pPr>
        <w:pStyle w:val="phfigure"/>
        <w:rPr>
          <w:rFonts w:cs="Arial"/>
        </w:rPr>
      </w:pPr>
      <w:r w:rsidRPr="00A80107">
        <w:rPr>
          <w:rFonts w:cs="Arial"/>
          <w:noProof/>
        </w:rPr>
        <w:lastRenderedPageBreak/>
        <w:drawing>
          <wp:inline distT="0" distB="0" distL="0" distR="0" wp14:anchorId="29788975" wp14:editId="103E148A">
            <wp:extent cx="3895725" cy="3152775"/>
            <wp:effectExtent l="0" t="0" r="9525" b="9525"/>
            <wp:docPr id="22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76">
                      <a:extLst>
                        <a:ext uri="{28A0092B-C50C-407E-A947-70E740481C1C}">
                          <a14:useLocalDpi xmlns:a14="http://schemas.microsoft.com/office/drawing/2010/main" val="0"/>
                        </a:ext>
                      </a:extLst>
                    </a:blip>
                    <a:srcRect/>
                    <a:stretch>
                      <a:fillRect/>
                    </a:stretch>
                  </pic:blipFill>
                  <pic:spPr bwMode="auto">
                    <a:xfrm>
                      <a:off x="0" y="0"/>
                      <a:ext cx="3895725" cy="3152775"/>
                    </a:xfrm>
                    <a:prstGeom prst="rect">
                      <a:avLst/>
                    </a:prstGeom>
                    <a:noFill/>
                    <a:ln>
                      <a:noFill/>
                    </a:ln>
                  </pic:spPr>
                </pic:pic>
              </a:graphicData>
            </a:graphic>
          </wp:inline>
        </w:drawing>
      </w:r>
    </w:p>
    <w:p w14:paraId="1267C07A" w14:textId="62B07825" w:rsidR="00BC4F7F" w:rsidRPr="00A80107" w:rsidRDefault="00EA7C0D" w:rsidP="002B3354">
      <w:pPr>
        <w:pStyle w:val="phfiguretitle"/>
      </w:pPr>
      <w:bookmarkStart w:id="617" w:name="_Ref373775405"/>
      <w:r>
        <w:t>Рисунок </w:t>
      </w:r>
      <w:fldSimple w:instr=" SEQ Рисунок \* ARABIC ">
        <w:r w:rsidR="003F4659">
          <w:rPr>
            <w:noProof/>
          </w:rPr>
          <w:t>124</w:t>
        </w:r>
      </w:fldSimple>
      <w:bookmarkEnd w:id="617"/>
      <w:r w:rsidR="00BC4F7F" w:rsidRPr="00A80107">
        <w:t xml:space="preserve"> – Окно добавления записи во вложенную вкладку «Дистанционные курсы»</w:t>
      </w:r>
    </w:p>
    <w:p w14:paraId="6AAFCCC5" w14:textId="77777777" w:rsidR="00BA5309" w:rsidRPr="00A80107" w:rsidRDefault="00BA5309" w:rsidP="00740BF3">
      <w:pPr>
        <w:pStyle w:val="phlistitemized1"/>
      </w:pPr>
      <w:r w:rsidRPr="00A80107">
        <w:t>«</w:t>
      </w:r>
      <w:r w:rsidRPr="00DB7B6B">
        <w:t>Наименование</w:t>
      </w:r>
      <w:r w:rsidRPr="00A80107">
        <w:t>» – введите название дистанционных курсов;</w:t>
      </w:r>
    </w:p>
    <w:p w14:paraId="754FA0B7" w14:textId="77777777" w:rsidR="00BA5309" w:rsidRPr="00A80107" w:rsidRDefault="00BA5309" w:rsidP="00740BF3">
      <w:pPr>
        <w:pStyle w:val="phlistitemized1"/>
      </w:pPr>
      <w:r w:rsidRPr="00A80107">
        <w:t>«Общее количество часов» – введите общее количество часов, входящих в курс обучения;</w:t>
      </w:r>
    </w:p>
    <w:p w14:paraId="0AD5960D" w14:textId="758D9C9F" w:rsidR="00BA5309" w:rsidRPr="00A80107" w:rsidRDefault="00BA5309" w:rsidP="00740BF3">
      <w:pPr>
        <w:pStyle w:val="phlistitemized1"/>
      </w:pPr>
      <w:r w:rsidRPr="00A80107">
        <w:t>«</w:t>
      </w:r>
      <w:r w:rsidRPr="00DB7B6B">
        <w:t>Образовательная</w:t>
      </w:r>
      <w:r w:rsidRPr="00A80107">
        <w:t xml:space="preserve"> организация» – введите </w:t>
      </w:r>
      <w:r w:rsidR="00C26CAD">
        <w:t>организацию, которая проводила</w:t>
      </w:r>
      <w:r w:rsidRPr="00A80107">
        <w:t xml:space="preserve"> </w:t>
      </w:r>
      <w:r w:rsidRPr="00DB7B6B">
        <w:t>дистанционные</w:t>
      </w:r>
      <w:r w:rsidRPr="00A80107">
        <w:t xml:space="preserve"> курсы;</w:t>
      </w:r>
    </w:p>
    <w:p w14:paraId="3EEA3715" w14:textId="77777777" w:rsidR="00BA5309" w:rsidRPr="00A80107" w:rsidRDefault="00BA5309" w:rsidP="00740BF3">
      <w:pPr>
        <w:pStyle w:val="phlistitemized1"/>
      </w:pPr>
      <w:r w:rsidRPr="00A80107">
        <w:t xml:space="preserve">«Дата </w:t>
      </w:r>
      <w:r w:rsidRPr="00DB7B6B">
        <w:t>начала</w:t>
      </w:r>
      <w:r w:rsidRPr="00A80107">
        <w:t>» и «Дата окончания» – введите период обучения дистанционных курсов;</w:t>
      </w:r>
    </w:p>
    <w:p w14:paraId="3A4FE99C" w14:textId="77777777" w:rsidR="00BA5309" w:rsidRPr="00A80107" w:rsidRDefault="00BA5309" w:rsidP="00740BF3">
      <w:pPr>
        <w:pStyle w:val="phlistitemized1"/>
      </w:pPr>
      <w:r w:rsidRPr="00A80107">
        <w:t xml:space="preserve">«№ </w:t>
      </w:r>
      <w:r w:rsidRPr="00DB7B6B">
        <w:t>удостоверения</w:t>
      </w:r>
      <w:r w:rsidRPr="00A80107">
        <w:t xml:space="preserve">» – введите номер документа, </w:t>
      </w:r>
      <w:r w:rsidRPr="00895713">
        <w:t>удостоверяющего</w:t>
      </w:r>
      <w:r w:rsidRPr="00A80107">
        <w:t xml:space="preserve"> обучение;</w:t>
      </w:r>
    </w:p>
    <w:p w14:paraId="704A3A69" w14:textId="438E0BC7" w:rsidR="00BA5309" w:rsidRDefault="00BA5309" w:rsidP="00740BF3">
      <w:pPr>
        <w:pStyle w:val="phlistitemized1"/>
      </w:pPr>
      <w:r w:rsidRPr="00A80107">
        <w:t xml:space="preserve">«Копия </w:t>
      </w:r>
      <w:r w:rsidRPr="00DB7B6B">
        <w:t>удостоверения</w:t>
      </w:r>
      <w:r w:rsidRPr="00A80107">
        <w:t xml:space="preserve">» – прикрепите копию документа, выданного сотрудником </w:t>
      </w:r>
      <w:r w:rsidR="00C26CAD">
        <w:t>организации, которая проводила</w:t>
      </w:r>
      <w:r w:rsidRPr="00A80107">
        <w:t xml:space="preserve"> </w:t>
      </w:r>
      <w:r w:rsidRPr="00895713">
        <w:t>дистанционные</w:t>
      </w:r>
      <w:r w:rsidRPr="00A80107">
        <w:t xml:space="preserve"> курсы.</w:t>
      </w:r>
    </w:p>
    <w:p w14:paraId="314FC457" w14:textId="6961AC9C" w:rsidR="00BC4F7F" w:rsidRPr="00A80107" w:rsidRDefault="00BC4F7F" w:rsidP="003A6D31">
      <w:pPr>
        <w:pStyle w:val="phnormal"/>
        <w:rPr>
          <w:rFonts w:cs="Arial"/>
        </w:rPr>
      </w:pPr>
      <w:r w:rsidRPr="00A80107">
        <w:rPr>
          <w:rFonts w:cs="Arial"/>
        </w:rPr>
        <w:t>Вложенные вкладки «Конкурсы» содержит информацию о конкурсах, в которых принимал участие сотрудник. Окно добавления записи в данную вкладку (</w:t>
      </w:r>
      <w:r w:rsidRPr="00A80107">
        <w:rPr>
          <w:rFonts w:cs="Arial"/>
        </w:rPr>
        <w:fldChar w:fldCharType="begin"/>
      </w:r>
      <w:r w:rsidRPr="00A80107">
        <w:rPr>
          <w:rFonts w:cs="Arial"/>
        </w:rPr>
        <w:instrText xml:space="preserve"> REF _Ref373775580 \h  \* MERGEFORMAT </w:instrText>
      </w:r>
      <w:r w:rsidRPr="00A80107">
        <w:rPr>
          <w:rFonts w:cs="Arial"/>
        </w:rPr>
      </w:r>
      <w:r w:rsidRPr="00A80107">
        <w:rPr>
          <w:rFonts w:cs="Arial"/>
        </w:rPr>
        <w:fldChar w:fldCharType="separate"/>
      </w:r>
      <w:r w:rsidR="003F4659" w:rsidRPr="003F4659">
        <w:rPr>
          <w:rFonts w:cs="Arial"/>
        </w:rPr>
        <w:t>Рисунок 125</w:t>
      </w:r>
      <w:r w:rsidRPr="00A80107">
        <w:rPr>
          <w:rFonts w:cs="Arial"/>
        </w:rPr>
        <w:fldChar w:fldCharType="end"/>
      </w:r>
      <w:r w:rsidRPr="00A80107">
        <w:rPr>
          <w:rFonts w:cs="Arial"/>
        </w:rPr>
        <w:t xml:space="preserve">) содержит </w:t>
      </w:r>
      <w:r w:rsidR="008C0397" w:rsidRPr="00A80107">
        <w:rPr>
          <w:rFonts w:cs="Arial"/>
        </w:rPr>
        <w:t>пол</w:t>
      </w:r>
      <w:r w:rsidRPr="00A80107">
        <w:rPr>
          <w:rFonts w:cs="Arial"/>
        </w:rPr>
        <w:t>я:</w:t>
      </w:r>
    </w:p>
    <w:p w14:paraId="5C2C0409" w14:textId="77777777" w:rsidR="00BC4F7F" w:rsidRPr="00A80107" w:rsidRDefault="00FA6269" w:rsidP="002B3354">
      <w:pPr>
        <w:pStyle w:val="phfigure"/>
        <w:rPr>
          <w:rFonts w:cs="Arial"/>
        </w:rPr>
      </w:pPr>
      <w:r w:rsidRPr="00A80107">
        <w:rPr>
          <w:rFonts w:cs="Arial"/>
          <w:noProof/>
        </w:rPr>
        <w:drawing>
          <wp:inline distT="0" distB="0" distL="0" distR="0" wp14:anchorId="38A6AD1A" wp14:editId="6D4B9669">
            <wp:extent cx="3752850" cy="1685925"/>
            <wp:effectExtent l="0" t="0" r="0" b="9525"/>
            <wp:docPr id="223" name="Рисунок 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3"/>
                    <pic:cNvPicPr>
                      <a:picLocks noChangeAspect="1" noChangeArrowheads="1"/>
                    </pic:cNvPicPr>
                  </pic:nvPicPr>
                  <pic:blipFill>
                    <a:blip r:embed="rId177">
                      <a:extLst>
                        <a:ext uri="{28A0092B-C50C-407E-A947-70E740481C1C}">
                          <a14:useLocalDpi xmlns:a14="http://schemas.microsoft.com/office/drawing/2010/main" val="0"/>
                        </a:ext>
                      </a:extLst>
                    </a:blip>
                    <a:srcRect/>
                    <a:stretch>
                      <a:fillRect/>
                    </a:stretch>
                  </pic:blipFill>
                  <pic:spPr bwMode="auto">
                    <a:xfrm>
                      <a:off x="0" y="0"/>
                      <a:ext cx="3752850" cy="1685925"/>
                    </a:xfrm>
                    <a:prstGeom prst="rect">
                      <a:avLst/>
                    </a:prstGeom>
                    <a:noFill/>
                    <a:ln>
                      <a:noFill/>
                    </a:ln>
                  </pic:spPr>
                </pic:pic>
              </a:graphicData>
            </a:graphic>
          </wp:inline>
        </w:drawing>
      </w:r>
    </w:p>
    <w:p w14:paraId="1FA3C395" w14:textId="35C13E3F" w:rsidR="00BC4F7F" w:rsidRPr="00A80107" w:rsidRDefault="00EA7C0D" w:rsidP="002B3354">
      <w:pPr>
        <w:pStyle w:val="phfiguretitle"/>
      </w:pPr>
      <w:bookmarkStart w:id="618" w:name="_Ref373775580"/>
      <w:r>
        <w:t>Рисунок </w:t>
      </w:r>
      <w:fldSimple w:instr=" SEQ Рисунок \* ARABIC ">
        <w:r w:rsidR="003F4659">
          <w:rPr>
            <w:noProof/>
          </w:rPr>
          <w:t>125</w:t>
        </w:r>
      </w:fldSimple>
      <w:bookmarkEnd w:id="618"/>
      <w:r w:rsidR="00BC4F7F" w:rsidRPr="00A80107">
        <w:t xml:space="preserve"> – Окно добавления записи во вложенную вкладку «Конкурсы»</w:t>
      </w:r>
    </w:p>
    <w:p w14:paraId="6892FDB3" w14:textId="77777777" w:rsidR="00BC4F7F" w:rsidRPr="00A80107" w:rsidRDefault="00BC4F7F" w:rsidP="00740BF3">
      <w:pPr>
        <w:pStyle w:val="phlistitemized1"/>
      </w:pPr>
      <w:r w:rsidRPr="00A80107">
        <w:lastRenderedPageBreak/>
        <w:t>«Наименование»</w:t>
      </w:r>
      <w:r w:rsidR="00BF1C93" w:rsidRPr="00A80107">
        <w:t xml:space="preserve"> – </w:t>
      </w:r>
      <w:r w:rsidRPr="00A80107">
        <w:t xml:space="preserve">укажите </w:t>
      </w:r>
      <w:r w:rsidRPr="00DB7B6B">
        <w:t>наименование</w:t>
      </w:r>
      <w:r w:rsidRPr="00A80107">
        <w:t xml:space="preserve"> конкурса;</w:t>
      </w:r>
    </w:p>
    <w:p w14:paraId="6A1B9C4F" w14:textId="77777777" w:rsidR="00BC4F7F" w:rsidRPr="00A80107" w:rsidRDefault="00BC4F7F" w:rsidP="00740BF3">
      <w:pPr>
        <w:pStyle w:val="phlistitemized1"/>
      </w:pPr>
      <w:r w:rsidRPr="00A80107">
        <w:t>«Уровень»</w:t>
      </w:r>
      <w:r w:rsidR="00BF1C93" w:rsidRPr="00A80107">
        <w:t xml:space="preserve"> – </w:t>
      </w:r>
      <w:r w:rsidRPr="00A80107">
        <w:t xml:space="preserve">выберите значение из </w:t>
      </w:r>
      <w:r w:rsidRPr="00DB7B6B">
        <w:t>выпадающего</w:t>
      </w:r>
      <w:r w:rsidRPr="00A80107">
        <w:t xml:space="preserve"> списка;</w:t>
      </w:r>
    </w:p>
    <w:p w14:paraId="40486C33" w14:textId="77777777" w:rsidR="00BC4F7F" w:rsidRPr="00A80107" w:rsidRDefault="00BC4F7F" w:rsidP="00740BF3">
      <w:pPr>
        <w:pStyle w:val="phlistitemized1"/>
      </w:pPr>
      <w:r w:rsidRPr="00A80107">
        <w:t>«Год участия»</w:t>
      </w:r>
      <w:r w:rsidR="00BF1C93" w:rsidRPr="00A80107">
        <w:t xml:space="preserve"> – </w:t>
      </w:r>
      <w:r w:rsidRPr="00A80107">
        <w:t xml:space="preserve">укажите год участия в </w:t>
      </w:r>
      <w:r w:rsidRPr="00DB7B6B">
        <w:t>числовом</w:t>
      </w:r>
      <w:r w:rsidRPr="00A80107">
        <w:t xml:space="preserve"> формате;</w:t>
      </w:r>
    </w:p>
    <w:p w14:paraId="356BB0C7" w14:textId="77777777" w:rsidR="00BC4F7F" w:rsidRPr="00A80107" w:rsidRDefault="00BC4F7F" w:rsidP="00740BF3">
      <w:pPr>
        <w:pStyle w:val="phlistitemized1"/>
      </w:pPr>
      <w:r w:rsidRPr="00A80107">
        <w:t>«Место»</w:t>
      </w:r>
      <w:r w:rsidR="00BF1C93" w:rsidRPr="00A80107">
        <w:t xml:space="preserve"> – </w:t>
      </w:r>
      <w:r w:rsidRPr="00A80107">
        <w:t xml:space="preserve">укажите место проведения </w:t>
      </w:r>
      <w:r w:rsidRPr="00DB7B6B">
        <w:t>конкурса</w:t>
      </w:r>
      <w:r w:rsidRPr="00A80107">
        <w:t>.</w:t>
      </w:r>
    </w:p>
    <w:p w14:paraId="7F698A5F" w14:textId="77777777" w:rsidR="00BC4F7F" w:rsidRPr="00A80107" w:rsidRDefault="00BC4F7F" w:rsidP="003A6D31">
      <w:pPr>
        <w:pStyle w:val="phnormal"/>
        <w:rPr>
          <w:rFonts w:cs="Arial"/>
        </w:rPr>
      </w:pPr>
      <w:r w:rsidRPr="00A80107">
        <w:rPr>
          <w:rFonts w:cs="Arial"/>
        </w:rPr>
        <w:t>Вложенная вкладка «Методическая работа» содержит информацию по методическим работам, проведенным сотрудником. Информация формируется из реестра «Методические объединения»</w:t>
      </w:r>
      <w:r w:rsidR="00324421" w:rsidRPr="00A80107">
        <w:rPr>
          <w:rFonts w:cs="Arial"/>
        </w:rPr>
        <w:t xml:space="preserve"> </w:t>
      </w:r>
      <w:r w:rsidR="00DD0F24" w:rsidRPr="00A80107">
        <w:rPr>
          <w:rFonts w:cs="Arial"/>
        </w:rPr>
        <w:t>(</w:t>
      </w:r>
      <w:r w:rsidRPr="00A80107">
        <w:rPr>
          <w:rFonts w:cs="Arial"/>
        </w:rPr>
        <w:t>вкладка «Участники</w:t>
      </w:r>
      <w:r w:rsidR="00DD0F24" w:rsidRPr="00A80107">
        <w:rPr>
          <w:rFonts w:cs="Arial"/>
        </w:rPr>
        <w:t>»).</w:t>
      </w:r>
    </w:p>
    <w:p w14:paraId="0EEE54AD" w14:textId="6327D142" w:rsidR="00BC4F7F" w:rsidRPr="00A80107" w:rsidRDefault="00BC4F7F" w:rsidP="003A6D31">
      <w:pPr>
        <w:pStyle w:val="phnormal"/>
        <w:rPr>
          <w:rFonts w:cs="Arial"/>
        </w:rPr>
      </w:pPr>
      <w:r w:rsidRPr="00A80107">
        <w:rPr>
          <w:rFonts w:cs="Arial"/>
        </w:rPr>
        <w:t>Вложенная вкладка «Информация об аттестациях» содержит информацию об аттестациях, пройденных сотрудником. Окно добавления записи в данную вкладку (</w:t>
      </w:r>
      <w:r w:rsidRPr="00A80107">
        <w:rPr>
          <w:rFonts w:cs="Arial"/>
        </w:rPr>
        <w:fldChar w:fldCharType="begin"/>
      </w:r>
      <w:r w:rsidRPr="00A80107">
        <w:rPr>
          <w:rFonts w:cs="Arial"/>
        </w:rPr>
        <w:instrText xml:space="preserve"> REF _Ref373775894 \h  \* MERGEFORMAT </w:instrText>
      </w:r>
      <w:r w:rsidRPr="00A80107">
        <w:rPr>
          <w:rFonts w:cs="Arial"/>
        </w:rPr>
      </w:r>
      <w:r w:rsidRPr="00A80107">
        <w:rPr>
          <w:rFonts w:cs="Arial"/>
        </w:rPr>
        <w:fldChar w:fldCharType="separate"/>
      </w:r>
      <w:r w:rsidR="003F4659" w:rsidRPr="003F4659">
        <w:rPr>
          <w:rFonts w:cs="Arial"/>
        </w:rPr>
        <w:t>Рисунок 126</w:t>
      </w:r>
      <w:r w:rsidRPr="00A80107">
        <w:rPr>
          <w:rFonts w:cs="Arial"/>
        </w:rPr>
        <w:fldChar w:fldCharType="end"/>
      </w:r>
      <w:r w:rsidRPr="00A80107">
        <w:rPr>
          <w:rFonts w:cs="Arial"/>
        </w:rPr>
        <w:t xml:space="preserve">) содержит </w:t>
      </w:r>
      <w:r w:rsidR="008C0397" w:rsidRPr="00A80107">
        <w:rPr>
          <w:rFonts w:cs="Arial"/>
        </w:rPr>
        <w:t>пол</w:t>
      </w:r>
      <w:r w:rsidRPr="00A80107">
        <w:rPr>
          <w:rFonts w:cs="Arial"/>
        </w:rPr>
        <w:t>я:</w:t>
      </w:r>
    </w:p>
    <w:p w14:paraId="6833358E" w14:textId="77777777" w:rsidR="00DD0F24" w:rsidRPr="00A80107" w:rsidRDefault="00FA6269" w:rsidP="002B3354">
      <w:pPr>
        <w:pStyle w:val="phfigure"/>
        <w:rPr>
          <w:rFonts w:cs="Arial"/>
        </w:rPr>
      </w:pPr>
      <w:r w:rsidRPr="00A80107">
        <w:rPr>
          <w:rFonts w:cs="Arial"/>
          <w:noProof/>
        </w:rPr>
        <w:drawing>
          <wp:inline distT="0" distB="0" distL="0" distR="0" wp14:anchorId="07D61D6E" wp14:editId="3C33AC00">
            <wp:extent cx="3848100" cy="2486025"/>
            <wp:effectExtent l="0" t="0" r="0" b="9525"/>
            <wp:docPr id="22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78">
                      <a:extLst>
                        <a:ext uri="{28A0092B-C50C-407E-A947-70E740481C1C}">
                          <a14:useLocalDpi xmlns:a14="http://schemas.microsoft.com/office/drawing/2010/main" val="0"/>
                        </a:ext>
                      </a:extLst>
                    </a:blip>
                    <a:srcRect/>
                    <a:stretch>
                      <a:fillRect/>
                    </a:stretch>
                  </pic:blipFill>
                  <pic:spPr bwMode="auto">
                    <a:xfrm>
                      <a:off x="0" y="0"/>
                      <a:ext cx="3848100" cy="2486025"/>
                    </a:xfrm>
                    <a:prstGeom prst="rect">
                      <a:avLst/>
                    </a:prstGeom>
                    <a:noFill/>
                    <a:ln>
                      <a:noFill/>
                    </a:ln>
                  </pic:spPr>
                </pic:pic>
              </a:graphicData>
            </a:graphic>
          </wp:inline>
        </w:drawing>
      </w:r>
    </w:p>
    <w:p w14:paraId="0F9A7815" w14:textId="0C5465F4" w:rsidR="00BC4F7F" w:rsidRPr="00A80107" w:rsidRDefault="00EA7C0D" w:rsidP="002B3354">
      <w:pPr>
        <w:pStyle w:val="phfiguretitle"/>
      </w:pPr>
      <w:bookmarkStart w:id="619" w:name="_Ref373775894"/>
      <w:r>
        <w:t>Рисунок </w:t>
      </w:r>
      <w:fldSimple w:instr=" SEQ Рисунок \* ARABIC ">
        <w:r w:rsidR="003F4659">
          <w:rPr>
            <w:noProof/>
          </w:rPr>
          <w:t>126</w:t>
        </w:r>
      </w:fldSimple>
      <w:bookmarkEnd w:id="619"/>
      <w:r w:rsidR="00BC4F7F" w:rsidRPr="00A80107">
        <w:t xml:space="preserve"> – Окно добавления записи во вложенную вкладку «Информация об аттестациях»</w:t>
      </w:r>
    </w:p>
    <w:p w14:paraId="33FD7BE5" w14:textId="77777777" w:rsidR="00BC4F7F" w:rsidRPr="00A80107" w:rsidRDefault="00BC4F7F" w:rsidP="00740BF3">
      <w:pPr>
        <w:pStyle w:val="phlistitemized1"/>
      </w:pPr>
      <w:r w:rsidRPr="00A80107">
        <w:t>«Номер приказа об аттестации»</w:t>
      </w:r>
      <w:r w:rsidR="00BF1C93" w:rsidRPr="00A80107">
        <w:t xml:space="preserve"> – </w:t>
      </w:r>
      <w:r w:rsidRPr="00A80107">
        <w:t>укажите номер приказа об аттестации в числовом формате;</w:t>
      </w:r>
    </w:p>
    <w:p w14:paraId="1E86D7DC" w14:textId="77777777" w:rsidR="00BC4F7F" w:rsidRPr="00A80107" w:rsidRDefault="00BC4F7F" w:rsidP="00740BF3">
      <w:pPr>
        <w:pStyle w:val="phlistitemized1"/>
      </w:pPr>
      <w:r w:rsidRPr="00A80107">
        <w:t>«Год проведения аттестации»</w:t>
      </w:r>
      <w:r w:rsidR="00BF1C93" w:rsidRPr="00A80107">
        <w:t xml:space="preserve"> – </w:t>
      </w:r>
      <w:r w:rsidRPr="00A80107">
        <w:t>укажите год проведения аттестации в числовом формате;</w:t>
      </w:r>
    </w:p>
    <w:p w14:paraId="3613DA54" w14:textId="77777777" w:rsidR="00BC4F7F" w:rsidRPr="00A80107" w:rsidRDefault="00BC4F7F" w:rsidP="00740BF3">
      <w:pPr>
        <w:pStyle w:val="phlistitemized1"/>
      </w:pPr>
      <w:r w:rsidRPr="00A80107">
        <w:t xml:space="preserve">«Полученная </w:t>
      </w:r>
      <w:r w:rsidRPr="00DD650F">
        <w:t>квалификация</w:t>
      </w:r>
      <w:r w:rsidRPr="00A80107">
        <w:t>»</w:t>
      </w:r>
      <w:r w:rsidR="00BF1C93" w:rsidRPr="00A80107">
        <w:t xml:space="preserve"> – </w:t>
      </w:r>
      <w:r w:rsidRPr="00DB7B6B">
        <w:t>выберите</w:t>
      </w:r>
      <w:r w:rsidRPr="00A80107">
        <w:t xml:space="preserve"> значение из выпадающего списка;</w:t>
      </w:r>
    </w:p>
    <w:p w14:paraId="32ABA654" w14:textId="77777777" w:rsidR="00BC4F7F" w:rsidRPr="00A80107" w:rsidRDefault="00BC4F7F" w:rsidP="00740BF3">
      <w:pPr>
        <w:pStyle w:val="phlistitemized1"/>
      </w:pPr>
      <w:r w:rsidRPr="00A80107">
        <w:t xml:space="preserve">«Планируемый год </w:t>
      </w:r>
      <w:r w:rsidRPr="00DB7B6B">
        <w:t>проведения</w:t>
      </w:r>
      <w:r w:rsidRPr="00A80107">
        <w:t xml:space="preserve"> следующей аттестации»</w:t>
      </w:r>
      <w:r w:rsidR="00BF1C93" w:rsidRPr="00A80107">
        <w:t xml:space="preserve"> – </w:t>
      </w:r>
      <w:r w:rsidRPr="00A80107">
        <w:t>укажите планируемый год проведения следующей аттестации.</w:t>
      </w:r>
    </w:p>
    <w:p w14:paraId="7E18A7DF" w14:textId="77777777" w:rsidR="00BC4F7F" w:rsidRDefault="00BC4F7F" w:rsidP="003A6D31">
      <w:pPr>
        <w:pStyle w:val="phnormal"/>
        <w:rPr>
          <w:rFonts w:cs="Arial"/>
        </w:rPr>
      </w:pPr>
      <w:r w:rsidRPr="00A80107">
        <w:rPr>
          <w:rFonts w:cs="Arial"/>
        </w:rPr>
        <w:t>Вложенная вкладка «Используемые учебники и УМК» содержит информацию по учебникам и учебно-методическим материалам, используемым сотрудником при работе.</w:t>
      </w:r>
    </w:p>
    <w:p w14:paraId="6C4771C1" w14:textId="6F5467B5" w:rsidR="00D004BD" w:rsidRPr="00A80107" w:rsidRDefault="00D004BD" w:rsidP="00D004BD">
      <w:pPr>
        <w:pStyle w:val="phnormal"/>
        <w:rPr>
          <w:rFonts w:cs="Arial"/>
        </w:rPr>
      </w:pPr>
      <w:r w:rsidRPr="00A80107">
        <w:rPr>
          <w:rFonts w:cs="Arial"/>
        </w:rPr>
        <w:t>Вложенная вкладка «</w:t>
      </w:r>
      <w:r>
        <w:rPr>
          <w:rFonts w:cs="Arial"/>
        </w:rPr>
        <w:t>Повышение квалификации сотрудника</w:t>
      </w:r>
      <w:r w:rsidRPr="00A80107">
        <w:rPr>
          <w:rFonts w:cs="Arial"/>
        </w:rPr>
        <w:t xml:space="preserve">» содержит информацию об </w:t>
      </w:r>
      <w:r>
        <w:rPr>
          <w:rFonts w:cs="Arial"/>
        </w:rPr>
        <w:t xml:space="preserve">обучениях </w:t>
      </w:r>
      <w:r w:rsidRPr="00A80107">
        <w:rPr>
          <w:rFonts w:cs="Arial"/>
        </w:rPr>
        <w:t>сотрудник</w:t>
      </w:r>
      <w:r>
        <w:rPr>
          <w:rFonts w:cs="Arial"/>
        </w:rPr>
        <w:t>а, направленных на повышение квалификации</w:t>
      </w:r>
      <w:r w:rsidRPr="00A80107">
        <w:rPr>
          <w:rFonts w:cs="Arial"/>
        </w:rPr>
        <w:t>. Окно добавления записи в данную вкладку (</w:t>
      </w:r>
      <w:r>
        <w:rPr>
          <w:rFonts w:cs="Arial"/>
        </w:rPr>
        <w:fldChar w:fldCharType="begin"/>
      </w:r>
      <w:r>
        <w:rPr>
          <w:rFonts w:cs="Arial"/>
        </w:rPr>
        <w:instrText xml:space="preserve"> REF _Ref507430731 \h </w:instrText>
      </w:r>
      <w:r>
        <w:rPr>
          <w:rFonts w:cs="Arial"/>
        </w:rPr>
      </w:r>
      <w:r>
        <w:rPr>
          <w:rFonts w:cs="Arial"/>
        </w:rPr>
        <w:fldChar w:fldCharType="separate"/>
      </w:r>
      <w:r w:rsidR="003F4659">
        <w:t>Рисунок </w:t>
      </w:r>
      <w:r w:rsidR="003F4659">
        <w:rPr>
          <w:noProof/>
        </w:rPr>
        <w:t>127</w:t>
      </w:r>
      <w:r>
        <w:rPr>
          <w:rFonts w:cs="Arial"/>
        </w:rPr>
        <w:fldChar w:fldCharType="end"/>
      </w:r>
      <w:r w:rsidRPr="00A80107">
        <w:rPr>
          <w:rFonts w:cs="Arial"/>
        </w:rPr>
        <w:t>) содержит поля:</w:t>
      </w:r>
    </w:p>
    <w:p w14:paraId="0BE3FA5E" w14:textId="05026237" w:rsidR="00D004BD" w:rsidRPr="00A80107" w:rsidRDefault="002E1C67" w:rsidP="00D004BD">
      <w:pPr>
        <w:pStyle w:val="phfigure"/>
        <w:rPr>
          <w:rFonts w:cs="Arial"/>
        </w:rPr>
      </w:pPr>
      <w:r>
        <w:rPr>
          <w:noProof/>
        </w:rPr>
        <w:lastRenderedPageBreak/>
        <w:drawing>
          <wp:inline distT="0" distB="0" distL="0" distR="0" wp14:anchorId="7B03A618" wp14:editId="270E2CC8">
            <wp:extent cx="3724101" cy="5837529"/>
            <wp:effectExtent l="0" t="0" r="0" b="0"/>
            <wp:docPr id="109" name="Рисунок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9"/>
                    <a:stretch>
                      <a:fillRect/>
                    </a:stretch>
                  </pic:blipFill>
                  <pic:spPr>
                    <a:xfrm>
                      <a:off x="0" y="0"/>
                      <a:ext cx="3722910" cy="5835662"/>
                    </a:xfrm>
                    <a:prstGeom prst="rect">
                      <a:avLst/>
                    </a:prstGeom>
                  </pic:spPr>
                </pic:pic>
              </a:graphicData>
            </a:graphic>
          </wp:inline>
        </w:drawing>
      </w:r>
    </w:p>
    <w:p w14:paraId="4408A85D" w14:textId="1CD80740" w:rsidR="00D004BD" w:rsidRPr="00A80107" w:rsidRDefault="00EA7C0D" w:rsidP="00D004BD">
      <w:pPr>
        <w:pStyle w:val="phfiguretitle"/>
      </w:pPr>
      <w:bookmarkStart w:id="620" w:name="_Ref507430731"/>
      <w:r>
        <w:t>Рисунок </w:t>
      </w:r>
      <w:fldSimple w:instr=" SEQ Рисунок \* ARABIC ">
        <w:r w:rsidR="003F4659">
          <w:rPr>
            <w:noProof/>
          </w:rPr>
          <w:t>127</w:t>
        </w:r>
      </w:fldSimple>
      <w:bookmarkEnd w:id="620"/>
      <w:r w:rsidR="00D004BD" w:rsidRPr="00A80107">
        <w:t xml:space="preserve"> – Окно добавления записи во вложенную вкладку «</w:t>
      </w:r>
      <w:r w:rsidR="00D004BD">
        <w:t>Повышение квалификации сотрудника</w:t>
      </w:r>
      <w:r w:rsidR="00D004BD" w:rsidRPr="00A80107">
        <w:t>»</w:t>
      </w:r>
    </w:p>
    <w:p w14:paraId="1EA3FE8C" w14:textId="4B4EA597" w:rsidR="00D004BD" w:rsidRDefault="00D004BD" w:rsidP="00740BF3">
      <w:pPr>
        <w:pStyle w:val="phlistitemized1"/>
      </w:pPr>
      <w:r w:rsidRPr="00A80107">
        <w:t>«</w:t>
      </w:r>
      <w:r>
        <w:t xml:space="preserve">Дата начала обучения», «Дата окончания обучения», «Дата выдачи документа» – укажите </w:t>
      </w:r>
      <w:r w:rsidRPr="00DB7B6B">
        <w:t>соответствующие</w:t>
      </w:r>
      <w:r>
        <w:t xml:space="preserve"> даты;</w:t>
      </w:r>
    </w:p>
    <w:p w14:paraId="0B44A082" w14:textId="3DD35D0A" w:rsidR="00D004BD" w:rsidRDefault="00D004BD" w:rsidP="00740BF3">
      <w:pPr>
        <w:pStyle w:val="phlistitemized1"/>
      </w:pPr>
      <w:r>
        <w:t xml:space="preserve">«Наименование </w:t>
      </w:r>
      <w:r w:rsidRPr="00DB7B6B">
        <w:t>курсов</w:t>
      </w:r>
      <w:r>
        <w:t>»</w:t>
      </w:r>
      <w:r w:rsidR="000B1E58">
        <w:t xml:space="preserve"> – введите наименование курсов;</w:t>
      </w:r>
    </w:p>
    <w:p w14:paraId="1468FEC1" w14:textId="682EE1CF" w:rsidR="00D004BD" w:rsidRDefault="00D004BD" w:rsidP="00740BF3">
      <w:pPr>
        <w:pStyle w:val="phlistitemized1"/>
      </w:pPr>
      <w:r>
        <w:t xml:space="preserve">«Вид повышения </w:t>
      </w:r>
      <w:r w:rsidRPr="00DB7B6B">
        <w:t>квалификации</w:t>
      </w:r>
      <w:r>
        <w:t>»</w:t>
      </w:r>
      <w:r w:rsidR="000B1E58" w:rsidRPr="000B1E58">
        <w:t xml:space="preserve"> </w:t>
      </w:r>
      <w:r w:rsidR="000B1E58">
        <w:t>– укажите вид повышения квалификации;</w:t>
      </w:r>
    </w:p>
    <w:p w14:paraId="752C06CE" w14:textId="1DDA48AD" w:rsidR="00D004BD" w:rsidRDefault="00D004BD" w:rsidP="00740BF3">
      <w:pPr>
        <w:pStyle w:val="phlistitemized1"/>
      </w:pPr>
      <w:r>
        <w:t>«Количество часов»</w:t>
      </w:r>
      <w:r w:rsidR="000B1E58">
        <w:t xml:space="preserve"> – введите количество часов;</w:t>
      </w:r>
    </w:p>
    <w:p w14:paraId="1B01E6F1" w14:textId="19859005" w:rsidR="00D004BD" w:rsidRDefault="00D004BD" w:rsidP="00740BF3">
      <w:pPr>
        <w:pStyle w:val="phlistitemized1"/>
      </w:pPr>
      <w:r>
        <w:t xml:space="preserve">«Наименование </w:t>
      </w:r>
      <w:r w:rsidR="00C65CB7">
        <w:t>образовательной организации</w:t>
      </w:r>
      <w:r>
        <w:t xml:space="preserve">» – </w:t>
      </w:r>
      <w:r w:rsidR="000B1E58">
        <w:t>введите наименование образовательно</w:t>
      </w:r>
      <w:r w:rsidR="00C65CB7">
        <w:t xml:space="preserve">й </w:t>
      </w:r>
      <w:r w:rsidR="00C65CB7" w:rsidRPr="00DB7B6B">
        <w:t>организации</w:t>
      </w:r>
      <w:r w:rsidR="000B1E58">
        <w:t>;</w:t>
      </w:r>
    </w:p>
    <w:p w14:paraId="4749BE93" w14:textId="0310CC2B" w:rsidR="000B1E58" w:rsidRDefault="00D004BD" w:rsidP="00740BF3">
      <w:pPr>
        <w:pStyle w:val="phlistitemized1"/>
      </w:pPr>
      <w:r>
        <w:t xml:space="preserve">«Место нахождения </w:t>
      </w:r>
      <w:r w:rsidR="00C65CB7">
        <w:t>образовательной организации</w:t>
      </w:r>
      <w:r>
        <w:t xml:space="preserve">» – </w:t>
      </w:r>
      <w:r w:rsidR="000B1E58">
        <w:t xml:space="preserve">введите адрес </w:t>
      </w:r>
      <w:r w:rsidR="00C65CB7">
        <w:t xml:space="preserve">образовательной </w:t>
      </w:r>
      <w:r w:rsidR="00C65CB7" w:rsidRPr="00DD650F">
        <w:t>организации</w:t>
      </w:r>
      <w:r w:rsidR="000B1E58">
        <w:t>;</w:t>
      </w:r>
    </w:p>
    <w:p w14:paraId="321812B1" w14:textId="4AE20F23" w:rsidR="000B1E58" w:rsidRDefault="00D004BD" w:rsidP="00740BF3">
      <w:pPr>
        <w:pStyle w:val="phlistitemized1"/>
      </w:pPr>
      <w:r>
        <w:lastRenderedPageBreak/>
        <w:t>«Наименование документа</w:t>
      </w:r>
      <w:r w:rsidR="000B1E58">
        <w:t>»,</w:t>
      </w:r>
      <w:r>
        <w:t xml:space="preserve"> </w:t>
      </w:r>
      <w:r w:rsidR="000B1E58">
        <w:t>«Серия документа», «Номер документа» – введите соответствующие реквизиты документа, подтверждающе</w:t>
      </w:r>
      <w:r w:rsidR="00C742D2">
        <w:t>го</w:t>
      </w:r>
      <w:r w:rsidR="000B1E58">
        <w:t xml:space="preserve"> прохождение обучения;</w:t>
      </w:r>
    </w:p>
    <w:p w14:paraId="63675333" w14:textId="66095396" w:rsidR="00D004BD" w:rsidRDefault="000B1E58" w:rsidP="00740BF3">
      <w:pPr>
        <w:pStyle w:val="phlistitemized1"/>
      </w:pPr>
      <w:r>
        <w:t>«Ф</w:t>
      </w:r>
      <w:r w:rsidR="00D004BD">
        <w:t>айл</w:t>
      </w:r>
      <w:r>
        <w:t>»</w:t>
      </w:r>
      <w:r w:rsidR="00D004BD">
        <w:t xml:space="preserve"> </w:t>
      </w:r>
      <w:r>
        <w:t>–</w:t>
      </w:r>
      <w:r w:rsidR="00D004BD">
        <w:t xml:space="preserve"> </w:t>
      </w:r>
      <w:r w:rsidRPr="00DB7B6B">
        <w:t>осуществляется</w:t>
      </w:r>
      <w:r w:rsidRPr="00A80107">
        <w:t xml:space="preserve"> загрузка файла</w:t>
      </w:r>
      <w:r>
        <w:t xml:space="preserve"> документа;</w:t>
      </w:r>
    </w:p>
    <w:p w14:paraId="70B4C05E" w14:textId="1BD6481A" w:rsidR="00D004BD" w:rsidRDefault="000B1E58" w:rsidP="00740BF3">
      <w:pPr>
        <w:pStyle w:val="phlistitemized1"/>
      </w:pPr>
      <w:r>
        <w:t>«</w:t>
      </w:r>
      <w:r w:rsidR="00D004BD">
        <w:t>Основание</w:t>
      </w:r>
      <w:r>
        <w:t xml:space="preserve">» – </w:t>
      </w:r>
      <w:r w:rsidRPr="00DB7B6B">
        <w:t>введите</w:t>
      </w:r>
      <w:r>
        <w:t xml:space="preserve"> </w:t>
      </w:r>
      <w:r w:rsidRPr="000B1E58">
        <w:t>основание</w:t>
      </w:r>
      <w:r>
        <w:t>.</w:t>
      </w:r>
    </w:p>
    <w:p w14:paraId="357AD7C4" w14:textId="2952BD2F" w:rsidR="000B1E58" w:rsidRPr="00A80107" w:rsidRDefault="000B1E58" w:rsidP="000B1E58">
      <w:pPr>
        <w:pStyle w:val="phnormal"/>
        <w:rPr>
          <w:rFonts w:cs="Arial"/>
        </w:rPr>
      </w:pPr>
      <w:r w:rsidRPr="00A80107">
        <w:rPr>
          <w:rFonts w:cs="Arial"/>
        </w:rPr>
        <w:t>Вложенная вкладка «</w:t>
      </w:r>
      <w:r>
        <w:rPr>
          <w:rFonts w:cs="Arial"/>
        </w:rPr>
        <w:t>Профессиональная переподготовка</w:t>
      </w:r>
      <w:r w:rsidRPr="00A80107">
        <w:rPr>
          <w:rFonts w:cs="Arial"/>
        </w:rPr>
        <w:t xml:space="preserve">» содержит информацию об </w:t>
      </w:r>
      <w:r>
        <w:rPr>
          <w:rFonts w:cs="Arial"/>
        </w:rPr>
        <w:t xml:space="preserve">обучениях </w:t>
      </w:r>
      <w:r w:rsidRPr="00A80107">
        <w:rPr>
          <w:rFonts w:cs="Arial"/>
        </w:rPr>
        <w:t>сотрудник</w:t>
      </w:r>
      <w:r>
        <w:rPr>
          <w:rFonts w:cs="Arial"/>
        </w:rPr>
        <w:t>а, направленных на профессиональную переподготовку</w:t>
      </w:r>
      <w:r w:rsidRPr="00A80107">
        <w:rPr>
          <w:rFonts w:cs="Arial"/>
        </w:rPr>
        <w:t>. Окно добавления записи в данную вкладку (</w:t>
      </w:r>
      <w:r>
        <w:rPr>
          <w:rFonts w:cs="Arial"/>
        </w:rPr>
        <w:fldChar w:fldCharType="begin"/>
      </w:r>
      <w:r>
        <w:rPr>
          <w:rFonts w:cs="Arial"/>
        </w:rPr>
        <w:instrText xml:space="preserve"> REF _Ref507430731 \h </w:instrText>
      </w:r>
      <w:r>
        <w:rPr>
          <w:rFonts w:cs="Arial"/>
        </w:rPr>
      </w:r>
      <w:r>
        <w:rPr>
          <w:rFonts w:cs="Arial"/>
        </w:rPr>
        <w:fldChar w:fldCharType="separate"/>
      </w:r>
      <w:r w:rsidR="003F4659">
        <w:t>Рисунок </w:t>
      </w:r>
      <w:r w:rsidR="003F4659">
        <w:rPr>
          <w:noProof/>
        </w:rPr>
        <w:t>127</w:t>
      </w:r>
      <w:r>
        <w:rPr>
          <w:rFonts w:cs="Arial"/>
        </w:rPr>
        <w:fldChar w:fldCharType="end"/>
      </w:r>
      <w:r w:rsidRPr="00A80107">
        <w:rPr>
          <w:rFonts w:cs="Arial"/>
        </w:rPr>
        <w:t>) содержит поля:</w:t>
      </w:r>
    </w:p>
    <w:p w14:paraId="44B44069" w14:textId="40FC4D7B" w:rsidR="000B1E58" w:rsidRPr="00A80107" w:rsidRDefault="000B1E58" w:rsidP="000B1E58">
      <w:pPr>
        <w:pStyle w:val="phfigure"/>
        <w:rPr>
          <w:rFonts w:cs="Arial"/>
        </w:rPr>
      </w:pPr>
      <w:r>
        <w:rPr>
          <w:noProof/>
        </w:rPr>
        <w:drawing>
          <wp:inline distT="0" distB="0" distL="0" distR="0" wp14:anchorId="2A3540C6" wp14:editId="5802C4A5">
            <wp:extent cx="3924300" cy="3895725"/>
            <wp:effectExtent l="0" t="0" r="0" b="9525"/>
            <wp:docPr id="529" name="Рисунок 5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0"/>
                    <a:stretch>
                      <a:fillRect/>
                    </a:stretch>
                  </pic:blipFill>
                  <pic:spPr>
                    <a:xfrm>
                      <a:off x="0" y="0"/>
                      <a:ext cx="3924300" cy="3895725"/>
                    </a:xfrm>
                    <a:prstGeom prst="rect">
                      <a:avLst/>
                    </a:prstGeom>
                  </pic:spPr>
                </pic:pic>
              </a:graphicData>
            </a:graphic>
          </wp:inline>
        </w:drawing>
      </w:r>
    </w:p>
    <w:p w14:paraId="5217DD8D" w14:textId="269AF246" w:rsidR="000B1E58" w:rsidRPr="00A80107" w:rsidRDefault="00EA7C0D" w:rsidP="000B1E58">
      <w:pPr>
        <w:pStyle w:val="phfiguretitle"/>
      </w:pPr>
      <w:r>
        <w:t>Рисунок </w:t>
      </w:r>
      <w:fldSimple w:instr=" SEQ Рисунок \* ARABIC ">
        <w:r w:rsidR="003F4659">
          <w:rPr>
            <w:noProof/>
          </w:rPr>
          <w:t>128</w:t>
        </w:r>
      </w:fldSimple>
      <w:r w:rsidR="000B1E58" w:rsidRPr="00A80107">
        <w:t xml:space="preserve"> – Окно добавления записи во вложенную вкладку «</w:t>
      </w:r>
      <w:r w:rsidR="00C742D2">
        <w:t>Профессиональная переподготовка</w:t>
      </w:r>
      <w:r w:rsidR="000B1E58" w:rsidRPr="00A80107">
        <w:t>»</w:t>
      </w:r>
    </w:p>
    <w:p w14:paraId="789B4927" w14:textId="6CDF1130" w:rsidR="000B1E58" w:rsidRDefault="000B1E58" w:rsidP="00740BF3">
      <w:pPr>
        <w:pStyle w:val="phlistitemized1"/>
      </w:pPr>
      <w:r w:rsidRPr="00A80107">
        <w:t>«</w:t>
      </w:r>
      <w:r>
        <w:t>Дата начала», «Дата окончания», «Дата выдачи документа» – укажите соответствующие даты;</w:t>
      </w:r>
    </w:p>
    <w:p w14:paraId="0765E759" w14:textId="506A570C" w:rsidR="000B1E58" w:rsidRDefault="000B1E58" w:rsidP="00740BF3">
      <w:pPr>
        <w:pStyle w:val="phlistitemized1"/>
      </w:pPr>
      <w:r>
        <w:t>«</w:t>
      </w:r>
      <w:r w:rsidR="00C742D2">
        <w:t>Специальность (</w:t>
      </w:r>
      <w:r w:rsidR="00C742D2" w:rsidRPr="00DB7B6B">
        <w:t>направление</w:t>
      </w:r>
      <w:r w:rsidR="00C742D2">
        <w:t>, профессия)» – введите наименование специальность (направление, профессия), на которую осуществлялась переподготовка;</w:t>
      </w:r>
    </w:p>
    <w:p w14:paraId="6B690883" w14:textId="67FE6B0C" w:rsidR="000B1E58" w:rsidRDefault="000B1E58" w:rsidP="00740BF3">
      <w:pPr>
        <w:pStyle w:val="phlistitemized1"/>
      </w:pPr>
      <w:r>
        <w:t xml:space="preserve">«Наименование документа», «Номер документа» – введите соответствующие реквизиты документа, </w:t>
      </w:r>
      <w:r w:rsidRPr="00DB7B6B">
        <w:t>подтверждающе</w:t>
      </w:r>
      <w:r w:rsidR="00C742D2" w:rsidRPr="00DB7B6B">
        <w:t>го</w:t>
      </w:r>
      <w:r>
        <w:t xml:space="preserve"> прохождение переподготовки;</w:t>
      </w:r>
    </w:p>
    <w:p w14:paraId="15155F8A" w14:textId="2C942B94" w:rsidR="00D004BD" w:rsidRDefault="000B1E58" w:rsidP="00740BF3">
      <w:pPr>
        <w:pStyle w:val="phlistitemized1"/>
      </w:pPr>
      <w:r>
        <w:t xml:space="preserve">«Файл» – </w:t>
      </w:r>
      <w:r w:rsidRPr="00DB7B6B">
        <w:t>осуществляется</w:t>
      </w:r>
      <w:r w:rsidRPr="00A80107">
        <w:t xml:space="preserve"> </w:t>
      </w:r>
      <w:r w:rsidRPr="00DD650F">
        <w:t>загрузка</w:t>
      </w:r>
      <w:r w:rsidRPr="00A80107">
        <w:t xml:space="preserve"> файла</w:t>
      </w:r>
      <w:r w:rsidR="00C742D2">
        <w:t xml:space="preserve"> документа</w:t>
      </w:r>
      <w:r>
        <w:t>;</w:t>
      </w:r>
    </w:p>
    <w:p w14:paraId="44A34D68" w14:textId="10878362" w:rsidR="000B1E58" w:rsidRPr="00A80107" w:rsidRDefault="000B1E58" w:rsidP="00740BF3">
      <w:pPr>
        <w:pStyle w:val="phlistitemized1"/>
      </w:pPr>
      <w:r>
        <w:t xml:space="preserve">«Основание» – </w:t>
      </w:r>
      <w:r w:rsidRPr="00DB7B6B">
        <w:t>введите</w:t>
      </w:r>
      <w:r>
        <w:t xml:space="preserve"> </w:t>
      </w:r>
      <w:r w:rsidRPr="00DD650F">
        <w:t>основание</w:t>
      </w:r>
      <w:r>
        <w:t xml:space="preserve"> с клавиатуры.</w:t>
      </w:r>
    </w:p>
    <w:p w14:paraId="12ED2188" w14:textId="0C63328F" w:rsidR="00BC4F7F" w:rsidRPr="00A80107" w:rsidRDefault="00BC4F7F" w:rsidP="00855515">
      <w:pPr>
        <w:pStyle w:val="4"/>
        <w:rPr>
          <w:rFonts w:cs="Arial"/>
        </w:rPr>
      </w:pPr>
      <w:bookmarkStart w:id="621" w:name="_Toc5960237"/>
      <w:r w:rsidRPr="00A80107">
        <w:rPr>
          <w:rFonts w:cs="Arial"/>
        </w:rPr>
        <w:lastRenderedPageBreak/>
        <w:t>Вкладка «Дополнительные сведения»</w:t>
      </w:r>
      <w:bookmarkEnd w:id="621"/>
    </w:p>
    <w:p w14:paraId="2E2C1A46" w14:textId="0993C319" w:rsidR="00BC4F7F" w:rsidRPr="00A80107" w:rsidRDefault="00BC4F7F" w:rsidP="003A6D31">
      <w:pPr>
        <w:pStyle w:val="phnormal"/>
        <w:rPr>
          <w:rFonts w:cs="Arial"/>
        </w:rPr>
      </w:pPr>
      <w:r w:rsidRPr="00A80107">
        <w:rPr>
          <w:rFonts w:cs="Arial"/>
        </w:rPr>
        <w:t xml:space="preserve">Вкладка содержит дополнительные сведения о сотруднике. Чтобы добавить дополнительную информацию, </w:t>
      </w:r>
      <w:r w:rsidR="005A49B8" w:rsidRPr="00A80107">
        <w:rPr>
          <w:rFonts w:cs="Arial"/>
        </w:rPr>
        <w:t>нажмите на кнопку</w:t>
      </w:r>
      <w:r w:rsidRPr="00A80107">
        <w:rPr>
          <w:rFonts w:cs="Arial"/>
        </w:rPr>
        <w:t xml:space="preserve"> «Добавить», откроется окно «Доп. сведения о сотруднике: Добавление» (</w:t>
      </w:r>
      <w:r w:rsidRPr="00A80107">
        <w:rPr>
          <w:rFonts w:cs="Arial"/>
        </w:rPr>
        <w:fldChar w:fldCharType="begin"/>
      </w:r>
      <w:r w:rsidRPr="00A80107">
        <w:rPr>
          <w:rFonts w:cs="Arial"/>
        </w:rPr>
        <w:instrText xml:space="preserve"> REF _Ref448337815 \h </w:instrText>
      </w:r>
      <w:r w:rsidR="0088633D" w:rsidRPr="00A80107">
        <w:rPr>
          <w:rFonts w:cs="Arial"/>
        </w:rPr>
        <w:instrText xml:space="preserve"> \* MERGEFORMAT </w:instrText>
      </w:r>
      <w:r w:rsidRPr="00A80107">
        <w:rPr>
          <w:rFonts w:cs="Arial"/>
        </w:rPr>
      </w:r>
      <w:r w:rsidRPr="00A80107">
        <w:rPr>
          <w:rFonts w:cs="Arial"/>
        </w:rPr>
        <w:fldChar w:fldCharType="separate"/>
      </w:r>
      <w:r w:rsidR="003F4659" w:rsidRPr="003F4659">
        <w:rPr>
          <w:rFonts w:cs="Arial"/>
        </w:rPr>
        <w:t>Рисунок 129</w:t>
      </w:r>
      <w:r w:rsidRPr="00A80107">
        <w:rPr>
          <w:rFonts w:cs="Arial"/>
        </w:rPr>
        <w:fldChar w:fldCharType="end"/>
      </w:r>
      <w:r w:rsidRPr="00A80107">
        <w:rPr>
          <w:rFonts w:cs="Arial"/>
        </w:rPr>
        <w:t>).</w:t>
      </w:r>
    </w:p>
    <w:p w14:paraId="5A695938" w14:textId="48256D4D" w:rsidR="00DF116D" w:rsidRPr="00A80107" w:rsidRDefault="00DF116D" w:rsidP="00DF116D">
      <w:pPr>
        <w:pStyle w:val="phnormal"/>
        <w:rPr>
          <w:rFonts w:cs="Arial"/>
        </w:rPr>
      </w:pPr>
      <w:r w:rsidRPr="00A80107">
        <w:rPr>
          <w:rFonts w:cs="Arial"/>
          <w:b/>
        </w:rPr>
        <w:t>Примечание</w:t>
      </w:r>
      <w:r w:rsidRPr="00A80107">
        <w:rPr>
          <w:rFonts w:cs="Arial"/>
        </w:rPr>
        <w:t xml:space="preserve"> – Для добавления информации во вкладку «Дополнительны сведения» добавьте записи в справочник «Виды дополнительных сведений» с типом объекта «Сотрудник».</w:t>
      </w:r>
    </w:p>
    <w:p w14:paraId="0ACF5617" w14:textId="77777777" w:rsidR="00EB5D5E" w:rsidRPr="00A80107" w:rsidRDefault="00EB5D5E" w:rsidP="00EB5D5E">
      <w:pPr>
        <w:pStyle w:val="phfigure"/>
        <w:rPr>
          <w:rFonts w:cs="Arial"/>
        </w:rPr>
      </w:pPr>
      <w:r w:rsidRPr="00A80107">
        <w:rPr>
          <w:rFonts w:cs="Arial"/>
          <w:noProof/>
        </w:rPr>
        <w:drawing>
          <wp:inline distT="0" distB="0" distL="0" distR="0" wp14:anchorId="10186550" wp14:editId="12F357A7">
            <wp:extent cx="3819525" cy="1438275"/>
            <wp:effectExtent l="0" t="0" r="9525" b="9525"/>
            <wp:docPr id="294" name="Рисунок 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1"/>
                    <a:stretch>
                      <a:fillRect/>
                    </a:stretch>
                  </pic:blipFill>
                  <pic:spPr>
                    <a:xfrm>
                      <a:off x="0" y="0"/>
                      <a:ext cx="3819525" cy="1438275"/>
                    </a:xfrm>
                    <a:prstGeom prst="rect">
                      <a:avLst/>
                    </a:prstGeom>
                  </pic:spPr>
                </pic:pic>
              </a:graphicData>
            </a:graphic>
          </wp:inline>
        </w:drawing>
      </w:r>
    </w:p>
    <w:p w14:paraId="5BABEA34" w14:textId="34C8520D" w:rsidR="0098619F" w:rsidRPr="00A80107" w:rsidRDefault="00EA7C0D" w:rsidP="0098619F">
      <w:pPr>
        <w:pStyle w:val="phfiguretitle"/>
      </w:pPr>
      <w:bookmarkStart w:id="622" w:name="_Ref448337815"/>
      <w:r>
        <w:t>Рисунок </w:t>
      </w:r>
      <w:fldSimple w:instr=" SEQ Рисунок \* ARABIC ">
        <w:r w:rsidR="003F4659">
          <w:rPr>
            <w:noProof/>
          </w:rPr>
          <w:t>129</w:t>
        </w:r>
      </w:fldSimple>
      <w:bookmarkEnd w:id="622"/>
      <w:r w:rsidR="00EB5D5E" w:rsidRPr="00A80107">
        <w:t xml:space="preserve"> – Окно «Доп. сведения о сотруднике: Добавление»</w:t>
      </w:r>
    </w:p>
    <w:p w14:paraId="2DD01CDB" w14:textId="3FF17467" w:rsidR="0098619F" w:rsidRPr="00A80107" w:rsidRDefault="0098619F" w:rsidP="0098619F">
      <w:pPr>
        <w:pStyle w:val="phnormal"/>
        <w:rPr>
          <w:rFonts w:cs="Arial"/>
        </w:rPr>
      </w:pPr>
      <w:r w:rsidRPr="00A80107">
        <w:rPr>
          <w:rFonts w:cs="Arial"/>
        </w:rPr>
        <w:t xml:space="preserve">Заполните поле «Дата актуальности» – введите дату внесения дополнительного сведения об </w:t>
      </w:r>
      <w:r w:rsidR="00C65CB7">
        <w:rPr>
          <w:rFonts w:cs="Arial"/>
        </w:rPr>
        <w:t>организации</w:t>
      </w:r>
      <w:r w:rsidRPr="00A80107">
        <w:rPr>
          <w:rFonts w:cs="Arial"/>
        </w:rPr>
        <w:t>, а также поля, соответствующие значениям справочника «Виды дополнительных сведений» с типом объекта «Сотрудник». Настройка этих параметров выполняется отдельно в справочнике «Виды дополнительных сведений» (</w:t>
      </w:r>
      <w:r w:rsidR="008A1B23">
        <w:t>подробное описание в руководстве пользователя «Справочники и отчеты»</w:t>
      </w:r>
      <w:r w:rsidRPr="00A80107">
        <w:rPr>
          <w:rFonts w:cs="Arial"/>
        </w:rPr>
        <w:t>).</w:t>
      </w:r>
    </w:p>
    <w:p w14:paraId="4A53D445" w14:textId="77777777" w:rsidR="00521519" w:rsidRPr="00A80107" w:rsidRDefault="00521519" w:rsidP="00521519">
      <w:pPr>
        <w:pStyle w:val="phnormal"/>
        <w:rPr>
          <w:rFonts w:cs="Arial"/>
          <w:b/>
        </w:rPr>
      </w:pPr>
      <w:r w:rsidRPr="00A80107">
        <w:rPr>
          <w:rFonts w:cs="Arial"/>
          <w:b/>
        </w:rPr>
        <w:t>Примечания</w:t>
      </w:r>
    </w:p>
    <w:p w14:paraId="69DD77CF" w14:textId="04B03BB3" w:rsidR="00521519" w:rsidRPr="00A80107" w:rsidRDefault="00521519" w:rsidP="00521519">
      <w:pPr>
        <w:pStyle w:val="phnormal"/>
        <w:rPr>
          <w:rFonts w:cs="Arial"/>
        </w:rPr>
      </w:pPr>
      <w:r w:rsidRPr="00A80107">
        <w:rPr>
          <w:rFonts w:cs="Arial"/>
        </w:rPr>
        <w:t>1 При добавлении нового дополнительного сведения на дату, на которую уже создано дополнительное сведение, Система выводит сообщение: «Дополнительные сведения уже были добавлены на дату &lt;дата добавления&gt;</w:t>
      </w:r>
      <w:r w:rsidR="00EB5D5E" w:rsidRPr="00A80107">
        <w:rPr>
          <w:rFonts w:cs="Arial"/>
        </w:rPr>
        <w:t>. Заменить?</w:t>
      </w:r>
      <w:r w:rsidRPr="00A80107">
        <w:rPr>
          <w:rFonts w:cs="Arial"/>
        </w:rPr>
        <w:t>»</w:t>
      </w:r>
      <w:r w:rsidR="00EB5D5E" w:rsidRPr="00A80107">
        <w:rPr>
          <w:rFonts w:cs="Arial"/>
        </w:rPr>
        <w:t xml:space="preserve"> (</w:t>
      </w:r>
      <w:r w:rsidR="00EB5D5E" w:rsidRPr="00A80107">
        <w:rPr>
          <w:rFonts w:cs="Arial"/>
        </w:rPr>
        <w:fldChar w:fldCharType="begin"/>
      </w:r>
      <w:r w:rsidR="00EB5D5E" w:rsidRPr="00A80107">
        <w:rPr>
          <w:rFonts w:cs="Arial"/>
        </w:rPr>
        <w:instrText xml:space="preserve"> REF _Ref486600035 \h </w:instrText>
      </w:r>
      <w:r w:rsidR="007D6531" w:rsidRPr="00A80107">
        <w:rPr>
          <w:rFonts w:cs="Arial"/>
        </w:rPr>
        <w:instrText xml:space="preserve"> \* MERGEFORMAT </w:instrText>
      </w:r>
      <w:r w:rsidR="00EB5D5E" w:rsidRPr="00A80107">
        <w:rPr>
          <w:rFonts w:cs="Arial"/>
        </w:rPr>
      </w:r>
      <w:r w:rsidR="00EB5D5E" w:rsidRPr="00A80107">
        <w:rPr>
          <w:rFonts w:cs="Arial"/>
        </w:rPr>
        <w:fldChar w:fldCharType="separate"/>
      </w:r>
      <w:r w:rsidR="003F4659" w:rsidRPr="003F4659">
        <w:rPr>
          <w:rFonts w:cs="Arial"/>
        </w:rPr>
        <w:t>Рисунок 130</w:t>
      </w:r>
      <w:r w:rsidR="00EB5D5E" w:rsidRPr="00A80107">
        <w:rPr>
          <w:rFonts w:cs="Arial"/>
        </w:rPr>
        <w:fldChar w:fldCharType="end"/>
      </w:r>
      <w:r w:rsidR="00EB436A" w:rsidRPr="00A80107">
        <w:rPr>
          <w:rFonts w:cs="Arial"/>
        </w:rPr>
        <w:t xml:space="preserve">). Нажмите на </w:t>
      </w:r>
      <w:r w:rsidR="00EB5D5E" w:rsidRPr="00A80107">
        <w:rPr>
          <w:rFonts w:cs="Arial"/>
        </w:rPr>
        <w:t>кнопку «Да», чтобы заменить запись на новую, нажмите на кнопку «Нет», чтобы оставить прежнюю запись.</w:t>
      </w:r>
    </w:p>
    <w:p w14:paraId="1E16F8A4" w14:textId="77777777" w:rsidR="00EB5D5E" w:rsidRPr="00A80107" w:rsidRDefault="00EB5D5E" w:rsidP="00EB5D5E">
      <w:pPr>
        <w:pStyle w:val="phfigure"/>
        <w:rPr>
          <w:rFonts w:cs="Arial"/>
        </w:rPr>
      </w:pPr>
      <w:r w:rsidRPr="00A80107">
        <w:rPr>
          <w:rFonts w:cs="Arial"/>
          <w:noProof/>
        </w:rPr>
        <w:drawing>
          <wp:inline distT="0" distB="0" distL="0" distR="0" wp14:anchorId="19D4EED3" wp14:editId="18DAC821">
            <wp:extent cx="5667375" cy="1000125"/>
            <wp:effectExtent l="0" t="0" r="9525" b="9525"/>
            <wp:docPr id="300" name="Рисунок 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1"/>
                    <a:stretch>
                      <a:fillRect/>
                    </a:stretch>
                  </pic:blipFill>
                  <pic:spPr>
                    <a:xfrm>
                      <a:off x="0" y="0"/>
                      <a:ext cx="5667375" cy="1000125"/>
                    </a:xfrm>
                    <a:prstGeom prst="rect">
                      <a:avLst/>
                    </a:prstGeom>
                  </pic:spPr>
                </pic:pic>
              </a:graphicData>
            </a:graphic>
          </wp:inline>
        </w:drawing>
      </w:r>
    </w:p>
    <w:p w14:paraId="5985FCCD" w14:textId="7F03B07C" w:rsidR="00EB5D5E" w:rsidRPr="00A80107" w:rsidRDefault="00EA7C0D" w:rsidP="00EB436A">
      <w:pPr>
        <w:pStyle w:val="phfiguretitle"/>
      </w:pPr>
      <w:bookmarkStart w:id="623" w:name="_Ref486600035"/>
      <w:r>
        <w:t>Рисунок </w:t>
      </w:r>
      <w:fldSimple w:instr=" SEQ Рисунок \* ARABIC ">
        <w:r w:rsidR="003F4659">
          <w:rPr>
            <w:noProof/>
          </w:rPr>
          <w:t>130</w:t>
        </w:r>
      </w:fldSimple>
      <w:bookmarkEnd w:id="623"/>
      <w:r w:rsidR="00EB5D5E" w:rsidRPr="00A80107">
        <w:t xml:space="preserve"> – Системное сообщение</w:t>
      </w:r>
    </w:p>
    <w:p w14:paraId="32AAD59A" w14:textId="20B4727C" w:rsidR="00521519" w:rsidRPr="00A80107" w:rsidRDefault="00521519" w:rsidP="00521519">
      <w:pPr>
        <w:pStyle w:val="phnormal"/>
        <w:rPr>
          <w:rFonts w:cs="Arial"/>
        </w:rPr>
      </w:pPr>
      <w:r w:rsidRPr="00A80107">
        <w:rPr>
          <w:rFonts w:cs="Arial"/>
        </w:rPr>
        <w:t>2 При добавлении</w:t>
      </w:r>
      <w:r w:rsidR="00EB436A" w:rsidRPr="00A80107">
        <w:rPr>
          <w:rFonts w:cs="Arial"/>
        </w:rPr>
        <w:t xml:space="preserve"> дополнительного сведения, которое уже создано на определенную дату, на другую дату будет добавлена новая запись на другой строке таблицы.</w:t>
      </w:r>
    </w:p>
    <w:p w14:paraId="5121EF67" w14:textId="409A4D68" w:rsidR="00BC4F7F" w:rsidRPr="00A80107" w:rsidRDefault="00BC4F7F" w:rsidP="003A6D31">
      <w:pPr>
        <w:pStyle w:val="phnormal"/>
        <w:rPr>
          <w:rFonts w:cs="Arial"/>
        </w:rPr>
      </w:pPr>
      <w:r w:rsidRPr="00A80107">
        <w:rPr>
          <w:rFonts w:cs="Arial"/>
        </w:rPr>
        <w:lastRenderedPageBreak/>
        <w:t xml:space="preserve">Портфолио сотрудника заполнено. </w:t>
      </w:r>
      <w:r w:rsidR="003D67BF" w:rsidRPr="00A80107">
        <w:rPr>
          <w:rFonts w:cs="Arial"/>
        </w:rPr>
        <w:t>Н</w:t>
      </w:r>
      <w:r w:rsidRPr="00A80107">
        <w:rPr>
          <w:rFonts w:cs="Arial"/>
        </w:rPr>
        <w:t xml:space="preserve">ажмите </w:t>
      </w:r>
      <w:r w:rsidR="00EB436A" w:rsidRPr="00A80107">
        <w:rPr>
          <w:rFonts w:cs="Arial"/>
        </w:rPr>
        <w:t xml:space="preserve">на </w:t>
      </w:r>
      <w:r w:rsidRPr="00A80107">
        <w:rPr>
          <w:rFonts w:cs="Arial"/>
        </w:rPr>
        <w:t>кнопку «Сохранить».</w:t>
      </w:r>
    </w:p>
    <w:p w14:paraId="1DEA2AA5" w14:textId="77777777" w:rsidR="00DD0F24" w:rsidRPr="00A80107" w:rsidRDefault="00DD0F24" w:rsidP="00DD0F24">
      <w:pPr>
        <w:pStyle w:val="31"/>
        <w:rPr>
          <w:rFonts w:cs="Arial"/>
        </w:rPr>
      </w:pPr>
      <w:bookmarkStart w:id="624" w:name="_Toc465759487"/>
      <w:bookmarkStart w:id="625" w:name="_Toc448855298"/>
      <w:bookmarkStart w:id="626" w:name="_Ref507518251"/>
      <w:bookmarkStart w:id="627" w:name="_Toc5960238"/>
      <w:bookmarkStart w:id="628" w:name="_Toc9321152"/>
      <w:r w:rsidRPr="00A80107">
        <w:rPr>
          <w:rFonts w:cs="Arial"/>
        </w:rPr>
        <w:t>Личная карточка сотрудника (форма Т2)</w:t>
      </w:r>
      <w:bookmarkEnd w:id="624"/>
      <w:bookmarkEnd w:id="625"/>
      <w:bookmarkEnd w:id="626"/>
      <w:bookmarkEnd w:id="627"/>
      <w:bookmarkEnd w:id="628"/>
    </w:p>
    <w:p w14:paraId="3B72C8D2" w14:textId="77777777" w:rsidR="00BC4F7F" w:rsidRDefault="00BC4F7F" w:rsidP="003A6D31">
      <w:pPr>
        <w:pStyle w:val="phnormal"/>
        <w:rPr>
          <w:rFonts w:cs="Arial"/>
        </w:rPr>
      </w:pPr>
      <w:r w:rsidRPr="00A80107">
        <w:rPr>
          <w:rFonts w:cs="Arial"/>
        </w:rPr>
        <w:t>В Системе реализована возможность ведения формы Т2.</w:t>
      </w:r>
    </w:p>
    <w:p w14:paraId="3D8EE1B4" w14:textId="5DF5786A" w:rsidR="00BC4F7F" w:rsidRPr="00A80107" w:rsidRDefault="00BC4F7F" w:rsidP="003A6D31">
      <w:pPr>
        <w:pStyle w:val="phnormal"/>
        <w:rPr>
          <w:rFonts w:cs="Arial"/>
        </w:rPr>
      </w:pPr>
      <w:r w:rsidRPr="00A80107">
        <w:rPr>
          <w:rFonts w:cs="Arial"/>
        </w:rPr>
        <w:t xml:space="preserve">Доступ к данной функции настраивается администратором Системы для всех </w:t>
      </w:r>
      <w:r w:rsidR="00C65CB7">
        <w:rPr>
          <w:rFonts w:cs="Arial"/>
        </w:rPr>
        <w:t>организаций</w:t>
      </w:r>
      <w:r w:rsidRPr="00A80107">
        <w:rPr>
          <w:rFonts w:cs="Arial"/>
        </w:rPr>
        <w:t xml:space="preserve"> региона.</w:t>
      </w:r>
    </w:p>
    <w:p w14:paraId="2D757FD2" w14:textId="77777777" w:rsidR="00BC4F7F" w:rsidRPr="00A80107" w:rsidRDefault="00BC4F7F" w:rsidP="00206D89">
      <w:pPr>
        <w:pStyle w:val="phlistitemizedtitle"/>
      </w:pPr>
      <w:r w:rsidRPr="00A80107">
        <w:t>Данная функция доступна:</w:t>
      </w:r>
    </w:p>
    <w:p w14:paraId="0FB5756E" w14:textId="77777777" w:rsidR="00BC4F7F" w:rsidRPr="00A80107" w:rsidRDefault="00BC4F7F" w:rsidP="00740BF3">
      <w:pPr>
        <w:pStyle w:val="phlistitemized1"/>
      </w:pPr>
      <w:r w:rsidRPr="00A80107">
        <w:t>сотрудникам отдела кадров;</w:t>
      </w:r>
    </w:p>
    <w:p w14:paraId="3F66C425" w14:textId="77777777" w:rsidR="00BC4F7F" w:rsidRPr="00A80107" w:rsidRDefault="00BC4F7F" w:rsidP="00740BF3">
      <w:pPr>
        <w:pStyle w:val="phlistitemized1"/>
      </w:pPr>
      <w:r w:rsidRPr="00A80107">
        <w:t xml:space="preserve">сотрудникам, кому дано </w:t>
      </w:r>
      <w:r w:rsidRPr="00DD650F">
        <w:t>право</w:t>
      </w:r>
      <w:r w:rsidRPr="00A80107">
        <w:t xml:space="preserve"> доступа к личной карточке сотрудников.</w:t>
      </w:r>
    </w:p>
    <w:p w14:paraId="647F8858" w14:textId="77777777" w:rsidR="00BC4F7F" w:rsidRPr="00A80107" w:rsidRDefault="00BC4F7F" w:rsidP="003A6D31">
      <w:pPr>
        <w:pStyle w:val="phnormal"/>
        <w:rPr>
          <w:rFonts w:cs="Arial"/>
        </w:rPr>
      </w:pPr>
      <w:r w:rsidRPr="00A80107">
        <w:rPr>
          <w:rFonts w:cs="Arial"/>
        </w:rPr>
        <w:t>Право доступа выдается администратором Системы.</w:t>
      </w:r>
    </w:p>
    <w:p w14:paraId="0B9E8E0F" w14:textId="77EEFC8B" w:rsidR="00BC4F7F" w:rsidRPr="00A80107" w:rsidRDefault="00BC4F7F" w:rsidP="003A6D31">
      <w:pPr>
        <w:pStyle w:val="phnormal"/>
        <w:rPr>
          <w:rFonts w:cs="Arial"/>
          <w:lang w:eastAsia="en-US"/>
        </w:rPr>
      </w:pPr>
      <w:r w:rsidRPr="00A80107">
        <w:rPr>
          <w:rFonts w:cs="Arial"/>
          <w:lang w:eastAsia="en-US"/>
        </w:rPr>
        <w:t xml:space="preserve">Чтобы открыть личную карточку сотрудника, </w:t>
      </w:r>
      <w:r w:rsidRPr="00A80107">
        <w:rPr>
          <w:rFonts w:cs="Arial"/>
        </w:rPr>
        <w:t>откройте реестр «Сотрудники» и выделите строку с ФИО сотрудника, личную карточку которого необходимо открыть. Нажмите кнопку «Карточка сотрудника» (</w:t>
      </w:r>
      <w:r w:rsidRPr="00A80107">
        <w:rPr>
          <w:rFonts w:cs="Arial"/>
        </w:rPr>
        <w:fldChar w:fldCharType="begin"/>
      </w:r>
      <w:r w:rsidRPr="00A80107">
        <w:rPr>
          <w:rFonts w:cs="Arial"/>
        </w:rPr>
        <w:instrText xml:space="preserve"> REF _Ref451782591 \h </w:instrText>
      </w:r>
      <w:r w:rsidR="0088633D" w:rsidRPr="00A80107">
        <w:rPr>
          <w:rFonts w:cs="Arial"/>
        </w:rPr>
        <w:instrText xml:space="preserve"> \* MERGEFORMAT </w:instrText>
      </w:r>
      <w:r w:rsidRPr="00A80107">
        <w:rPr>
          <w:rFonts w:cs="Arial"/>
        </w:rPr>
      </w:r>
      <w:r w:rsidRPr="00A80107">
        <w:rPr>
          <w:rFonts w:cs="Arial"/>
        </w:rPr>
        <w:fldChar w:fldCharType="separate"/>
      </w:r>
      <w:r w:rsidR="003F4659" w:rsidRPr="003F4659">
        <w:rPr>
          <w:rFonts w:cs="Arial"/>
        </w:rPr>
        <w:t>Рисунок 131</w:t>
      </w:r>
      <w:r w:rsidRPr="00A80107">
        <w:rPr>
          <w:rFonts w:cs="Arial"/>
        </w:rPr>
        <w:fldChar w:fldCharType="end"/>
      </w:r>
      <w:r w:rsidRPr="00A80107">
        <w:rPr>
          <w:rFonts w:cs="Arial"/>
        </w:rPr>
        <w:t>). Откроется форма «Личная карточка сотрудника (форма Т2)».</w:t>
      </w:r>
    </w:p>
    <w:p w14:paraId="5CBC931D" w14:textId="4876552B" w:rsidR="00BC4F7F" w:rsidRPr="00A80107" w:rsidRDefault="002E1C67" w:rsidP="002B3354">
      <w:pPr>
        <w:pStyle w:val="phfigure"/>
        <w:rPr>
          <w:rFonts w:cs="Arial"/>
        </w:rPr>
      </w:pPr>
      <w:r>
        <w:rPr>
          <w:noProof/>
        </w:rPr>
        <w:drawing>
          <wp:inline distT="0" distB="0" distL="0" distR="0" wp14:anchorId="7C8F9609" wp14:editId="2B7BD3BA">
            <wp:extent cx="6152515" cy="1767840"/>
            <wp:effectExtent l="0" t="0" r="635" b="3810"/>
            <wp:docPr id="110" name="Рисунок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2"/>
                    <a:stretch>
                      <a:fillRect/>
                    </a:stretch>
                  </pic:blipFill>
                  <pic:spPr>
                    <a:xfrm>
                      <a:off x="0" y="0"/>
                      <a:ext cx="6152515" cy="1767840"/>
                    </a:xfrm>
                    <a:prstGeom prst="rect">
                      <a:avLst/>
                    </a:prstGeom>
                  </pic:spPr>
                </pic:pic>
              </a:graphicData>
            </a:graphic>
          </wp:inline>
        </w:drawing>
      </w:r>
    </w:p>
    <w:p w14:paraId="4964AC2E" w14:textId="180FAA64" w:rsidR="00BC4F7F" w:rsidRPr="00A80107" w:rsidRDefault="00EA7C0D" w:rsidP="002B3354">
      <w:pPr>
        <w:pStyle w:val="phfiguretitle"/>
      </w:pPr>
      <w:bookmarkStart w:id="629" w:name="_Ref451782591"/>
      <w:r>
        <w:t>Рисунок </w:t>
      </w:r>
      <w:fldSimple w:instr=" SEQ Рисунок \* ARABIC ">
        <w:r w:rsidR="003F4659">
          <w:rPr>
            <w:noProof/>
          </w:rPr>
          <w:t>131</w:t>
        </w:r>
      </w:fldSimple>
      <w:bookmarkEnd w:id="629"/>
      <w:r w:rsidR="00BF1C93" w:rsidRPr="00A80107">
        <w:t xml:space="preserve"> – </w:t>
      </w:r>
      <w:r w:rsidR="00CA4367" w:rsidRPr="00A80107">
        <w:t xml:space="preserve">Окно реестра </w:t>
      </w:r>
      <w:r w:rsidR="00BC4F7F" w:rsidRPr="00A80107">
        <w:t>«Сотрудники»: открыть карточку сотрудника</w:t>
      </w:r>
    </w:p>
    <w:p w14:paraId="362E4916" w14:textId="77777777" w:rsidR="00BC4F7F" w:rsidRPr="00A80107" w:rsidRDefault="00BC4F7F" w:rsidP="003A6D31">
      <w:pPr>
        <w:pStyle w:val="phnormal"/>
        <w:rPr>
          <w:rFonts w:cs="Arial"/>
        </w:rPr>
      </w:pPr>
      <w:r w:rsidRPr="00A80107">
        <w:rPr>
          <w:rFonts w:cs="Arial"/>
        </w:rPr>
        <w:t>В заголовке формы отображается ФИО сотрудника, которому принадлежит данная личная карточка.</w:t>
      </w:r>
    </w:p>
    <w:p w14:paraId="28B6ABCF" w14:textId="77777777" w:rsidR="00BC4F7F" w:rsidRPr="00A80107" w:rsidRDefault="00BC4F7F" w:rsidP="003A6D31">
      <w:pPr>
        <w:pStyle w:val="phnormal"/>
        <w:rPr>
          <w:rFonts w:cs="Arial"/>
        </w:rPr>
      </w:pPr>
      <w:r w:rsidRPr="00A80107">
        <w:rPr>
          <w:rFonts w:cs="Arial"/>
        </w:rPr>
        <w:t>Форма состоит из вложенных вкладок (описание вкладок см. ниже).</w:t>
      </w:r>
    </w:p>
    <w:p w14:paraId="02E9DD60" w14:textId="77777777" w:rsidR="00BC4F7F" w:rsidRPr="00A80107" w:rsidRDefault="00BC4F7F" w:rsidP="003A6D31">
      <w:pPr>
        <w:pStyle w:val="phnormal"/>
        <w:rPr>
          <w:rFonts w:cs="Arial"/>
        </w:rPr>
      </w:pPr>
      <w:r w:rsidRPr="00A80107">
        <w:rPr>
          <w:rFonts w:cs="Arial"/>
        </w:rPr>
        <w:t>Рассмотрим порядок заполнения вкладок.</w:t>
      </w:r>
    </w:p>
    <w:p w14:paraId="60DE4FB0" w14:textId="77777777" w:rsidR="00BC4F7F" w:rsidRPr="00A80107" w:rsidRDefault="00BC4F7F" w:rsidP="00855515">
      <w:pPr>
        <w:pStyle w:val="4"/>
        <w:rPr>
          <w:rFonts w:cs="Arial"/>
        </w:rPr>
      </w:pPr>
      <w:bookmarkStart w:id="630" w:name="_Toc5960239"/>
      <w:r w:rsidRPr="00A80107">
        <w:rPr>
          <w:rFonts w:cs="Arial"/>
        </w:rPr>
        <w:t>Вкладка «Основные сведения»</w:t>
      </w:r>
      <w:bookmarkEnd w:id="630"/>
    </w:p>
    <w:p w14:paraId="4BA40C66" w14:textId="77777777" w:rsidR="00BC4F7F" w:rsidRPr="00A80107" w:rsidRDefault="00BC4F7F" w:rsidP="00206D89">
      <w:pPr>
        <w:pStyle w:val="phlistitemizedtitle"/>
      </w:pPr>
      <w:r w:rsidRPr="00A80107">
        <w:t>Вкладка служит для ввода основных сведений о сотруднике. Сведения вводятся с клавиатуры или выбирается значение из выпадающего списка.</w:t>
      </w:r>
    </w:p>
    <w:p w14:paraId="6F7C8064" w14:textId="77777777" w:rsidR="00BC4F7F" w:rsidRPr="00A80107" w:rsidRDefault="00BC4F7F" w:rsidP="00740BF3">
      <w:pPr>
        <w:pStyle w:val="phlistitemized1"/>
      </w:pPr>
      <w:r w:rsidRPr="00A80107">
        <w:t>«Дата составления»</w:t>
      </w:r>
      <w:r w:rsidR="00BF1C93" w:rsidRPr="00A80107">
        <w:t xml:space="preserve"> – </w:t>
      </w:r>
      <w:r w:rsidRPr="0053096C">
        <w:t>введите</w:t>
      </w:r>
      <w:r w:rsidRPr="00A80107">
        <w:t xml:space="preserve"> дату составления личной карточки;</w:t>
      </w:r>
    </w:p>
    <w:p w14:paraId="16566648" w14:textId="77777777" w:rsidR="00BC4F7F" w:rsidRPr="00A80107" w:rsidRDefault="00BC4F7F" w:rsidP="00740BF3">
      <w:pPr>
        <w:pStyle w:val="phlistitemized1"/>
      </w:pPr>
      <w:r w:rsidRPr="00A80107">
        <w:t>«Табельный номер», «ИНН», «Номер страхового свидетельства государственного пенсионного страхования»</w:t>
      </w:r>
      <w:r w:rsidR="00BF1C93" w:rsidRPr="00A80107">
        <w:t xml:space="preserve"> – </w:t>
      </w:r>
      <w:r w:rsidRPr="00A80107">
        <w:t>заполните поля согласно документам сотрудника;</w:t>
      </w:r>
    </w:p>
    <w:p w14:paraId="0B9E85A4" w14:textId="77777777" w:rsidR="00BC4F7F" w:rsidRPr="00A80107" w:rsidRDefault="00BC4F7F" w:rsidP="00740BF3">
      <w:pPr>
        <w:pStyle w:val="phlistitemized1"/>
      </w:pPr>
      <w:r w:rsidRPr="00A80107">
        <w:lastRenderedPageBreak/>
        <w:t>«Характер работы», «Вид работы» и «Гражданство»</w:t>
      </w:r>
      <w:r w:rsidR="00BF1C93" w:rsidRPr="00A80107">
        <w:t xml:space="preserve"> – </w:t>
      </w:r>
      <w:r w:rsidRPr="00A80107">
        <w:t>выберите значения из выпадающего списка;</w:t>
      </w:r>
    </w:p>
    <w:p w14:paraId="5B79A1DE" w14:textId="77777777" w:rsidR="000C24FF" w:rsidRPr="00A80107" w:rsidRDefault="000C24FF" w:rsidP="00740BF3">
      <w:pPr>
        <w:pStyle w:val="phlistitemized1"/>
      </w:pPr>
      <w:r w:rsidRPr="00A80107">
        <w:t xml:space="preserve">«Место </w:t>
      </w:r>
      <w:r w:rsidRPr="00DD650F">
        <w:t>рождения</w:t>
      </w:r>
      <w:r w:rsidRPr="00A80107">
        <w:t>», «по ОКАТО»</w:t>
      </w:r>
      <w:r w:rsidR="00BF1C93" w:rsidRPr="00A80107">
        <w:t xml:space="preserve"> – </w:t>
      </w:r>
      <w:r w:rsidRPr="00A80107">
        <w:t>заполните соответствующими значениями;</w:t>
      </w:r>
    </w:p>
    <w:p w14:paraId="6443B1D0" w14:textId="77777777" w:rsidR="00BC4F7F" w:rsidRPr="00A80107" w:rsidRDefault="00BC4F7F" w:rsidP="008C7E15">
      <w:pPr>
        <w:pStyle w:val="phnormal"/>
        <w:rPr>
          <w:rFonts w:cs="Arial"/>
        </w:rPr>
      </w:pPr>
      <w:r w:rsidRPr="00A80107">
        <w:rPr>
          <w:rFonts w:cs="Arial"/>
          <w:b/>
        </w:rPr>
        <w:t>Примечание</w:t>
      </w:r>
      <w:r w:rsidRPr="00A80107">
        <w:rPr>
          <w:rFonts w:cs="Arial"/>
        </w:rPr>
        <w:t xml:space="preserve"> – Поле «Гражданство» заполните с помощью одноименного справочника, при выгрузке в Excel-файл код по ОКИН заполняется автоматически.</w:t>
      </w:r>
    </w:p>
    <w:p w14:paraId="1409758C" w14:textId="77777777" w:rsidR="00BC4F7F" w:rsidRDefault="00BC4F7F" w:rsidP="00740BF3">
      <w:pPr>
        <w:pStyle w:val="phlistitemized1"/>
      </w:pPr>
      <w:r w:rsidRPr="00A80107">
        <w:t xml:space="preserve">«Серия </w:t>
      </w:r>
      <w:r w:rsidRPr="00DD650F">
        <w:t>паспорта</w:t>
      </w:r>
      <w:r w:rsidRPr="00A80107">
        <w:t xml:space="preserve">», «Номер </w:t>
      </w:r>
      <w:r w:rsidRPr="0053096C">
        <w:t>паспорта</w:t>
      </w:r>
      <w:r w:rsidRPr="00A80107">
        <w:t>», «Дата выдачи паспорта», «Орган, выдавший паспорт»</w:t>
      </w:r>
      <w:r w:rsidR="00BF1C93" w:rsidRPr="00A80107">
        <w:t xml:space="preserve"> – </w:t>
      </w:r>
      <w:r w:rsidRPr="00A80107">
        <w:t>заполните соответствующими значениями документа удостоверяющего личность сотрудника;</w:t>
      </w:r>
    </w:p>
    <w:p w14:paraId="03FD6AB3" w14:textId="5AC42805" w:rsidR="007412B0" w:rsidRPr="007412B0" w:rsidRDefault="007412B0" w:rsidP="007412B0">
      <w:pPr>
        <w:pStyle w:val="phnormal"/>
        <w:rPr>
          <w:b/>
        </w:rPr>
      </w:pPr>
      <w:r w:rsidRPr="00961E6B">
        <w:rPr>
          <w:b/>
        </w:rPr>
        <w:t>Примечани</w:t>
      </w:r>
      <w:r>
        <w:rPr>
          <w:b/>
        </w:rPr>
        <w:t>е</w:t>
      </w:r>
      <w:r w:rsidRPr="007412B0">
        <w:t xml:space="preserve"> </w:t>
      </w:r>
      <w:r>
        <w:t>– В поле «Серия»</w:t>
      </w:r>
      <w:r w:rsidRPr="00961E6B">
        <w:t xml:space="preserve"> возможно ввести только 4 цифры</w:t>
      </w:r>
      <w:r>
        <w:t>, в поле «Номер»</w:t>
      </w:r>
      <w:r w:rsidRPr="00961E6B">
        <w:t xml:space="preserve"> возможно ввести только 6 цифр</w:t>
      </w:r>
      <w:r>
        <w:t>.</w:t>
      </w:r>
      <w:r w:rsidRPr="00DD650F">
        <w:t xml:space="preserve"> </w:t>
      </w:r>
      <w:r>
        <w:t>При попытке ввода некорректных символов Система выведет сообщение об ошибке: «</w:t>
      </w:r>
      <w:r w:rsidRPr="00961E6B">
        <w:t>На форме имеются некорректно заполненные поля: &lt;перечень полей&gt;</w:t>
      </w:r>
      <w:r>
        <w:t>».</w:t>
      </w:r>
    </w:p>
    <w:p w14:paraId="49EF2E70" w14:textId="77777777" w:rsidR="00BC4F7F" w:rsidRPr="00A80107" w:rsidRDefault="00BC4F7F" w:rsidP="00740BF3">
      <w:pPr>
        <w:pStyle w:val="phlistitemized1"/>
      </w:pPr>
      <w:r w:rsidRPr="00A80107">
        <w:t>разделы «</w:t>
      </w:r>
      <w:r w:rsidRPr="00DD650F">
        <w:t>Адрес</w:t>
      </w:r>
      <w:r w:rsidRPr="00A80107">
        <w:t xml:space="preserve"> </w:t>
      </w:r>
      <w:r w:rsidRPr="00DD650F">
        <w:t>места</w:t>
      </w:r>
      <w:r w:rsidRPr="00A80107">
        <w:t xml:space="preserve"> жительства» и «Фактический адрес места жительства»</w:t>
      </w:r>
      <w:r w:rsidR="00BF1C93" w:rsidRPr="00A80107">
        <w:t xml:space="preserve"> – </w:t>
      </w:r>
      <w:r w:rsidRPr="00A80107">
        <w:t>заполните с помощью ФИАС:</w:t>
      </w:r>
    </w:p>
    <w:p w14:paraId="77D54976" w14:textId="77777777" w:rsidR="00BC4F7F" w:rsidRPr="00A80107" w:rsidRDefault="00BC4F7F" w:rsidP="00701064">
      <w:pPr>
        <w:pStyle w:val="phlistitemized2"/>
        <w:rPr>
          <w:lang w:eastAsia="en-US"/>
        </w:rPr>
      </w:pPr>
      <w:r w:rsidRPr="00A80107">
        <w:rPr>
          <w:lang w:eastAsia="en-US"/>
        </w:rPr>
        <w:t xml:space="preserve">«Населенный пункт» – поле для указания населенного пункта. По первым буквам названия населенного пункта, вводимого в поле ввода, с помощью ФИАС подбирается нужная информация. </w:t>
      </w:r>
      <w:r w:rsidR="000A20A3" w:rsidRPr="00A80107">
        <w:t>После заполнения населенного пункта по ФИАС, поле, расположенное рядом с полем «Населенный пункт», автоматически заполняется индексом введенного населенного пункта</w:t>
      </w:r>
      <w:r w:rsidRPr="00A80107">
        <w:rPr>
          <w:lang w:eastAsia="en-US"/>
        </w:rPr>
        <w:t>;</w:t>
      </w:r>
    </w:p>
    <w:p w14:paraId="4C703EB5" w14:textId="77777777" w:rsidR="00BC4F7F" w:rsidRPr="00A80107" w:rsidRDefault="00BC4F7F" w:rsidP="00701064">
      <w:pPr>
        <w:pStyle w:val="phlistitemized2"/>
        <w:rPr>
          <w:lang w:eastAsia="en-US"/>
        </w:rPr>
      </w:pPr>
      <w:r w:rsidRPr="00A80107">
        <w:rPr>
          <w:lang w:eastAsia="en-US"/>
        </w:rPr>
        <w:t>«Улица»</w:t>
      </w:r>
      <w:r w:rsidR="00BF1C93" w:rsidRPr="00A80107">
        <w:rPr>
          <w:lang w:eastAsia="en-US"/>
        </w:rPr>
        <w:t xml:space="preserve"> – </w:t>
      </w:r>
      <w:r w:rsidRPr="00A80107">
        <w:rPr>
          <w:lang w:eastAsia="en-US"/>
        </w:rPr>
        <w:t>укажите улицу. Заполняется с помощью ФИАС, подобно полю «Населенный пункт». Список улиц строится исходя из значения, выбранного в поле «Населенные пункт»;</w:t>
      </w:r>
    </w:p>
    <w:p w14:paraId="092295ED" w14:textId="77777777" w:rsidR="00BC4F7F" w:rsidRPr="00A80107" w:rsidRDefault="00BC4F7F" w:rsidP="00701064">
      <w:pPr>
        <w:pStyle w:val="phlistitemized2"/>
        <w:rPr>
          <w:lang w:eastAsia="en-US"/>
        </w:rPr>
      </w:pPr>
      <w:r w:rsidRPr="00A80107">
        <w:rPr>
          <w:lang w:eastAsia="en-US"/>
        </w:rPr>
        <w:t>«Дом»</w:t>
      </w:r>
      <w:r w:rsidR="00BF1C93" w:rsidRPr="00A80107">
        <w:rPr>
          <w:lang w:eastAsia="en-US"/>
        </w:rPr>
        <w:t xml:space="preserve"> – </w:t>
      </w:r>
      <w:r w:rsidRPr="00A80107">
        <w:rPr>
          <w:lang w:eastAsia="en-US"/>
        </w:rPr>
        <w:t>укажите номер дома. Заполняется с помощью ФИАС, подобно полю «Населенный пункт». Список домов строится исходя из значения, выбранного в поле «Улица» и «Населенный пункт»;</w:t>
      </w:r>
    </w:p>
    <w:p w14:paraId="0EDE555B" w14:textId="77777777" w:rsidR="00BC4F7F" w:rsidRPr="00A80107" w:rsidRDefault="00BC4F7F" w:rsidP="00701064">
      <w:pPr>
        <w:pStyle w:val="phlistitemized2"/>
        <w:rPr>
          <w:lang w:eastAsia="en-US"/>
        </w:rPr>
      </w:pPr>
      <w:r w:rsidRPr="00A80107">
        <w:rPr>
          <w:lang w:eastAsia="en-US"/>
        </w:rPr>
        <w:t>«Корпус»</w:t>
      </w:r>
      <w:r w:rsidR="00BF1C93" w:rsidRPr="00A80107">
        <w:rPr>
          <w:lang w:eastAsia="en-US"/>
        </w:rPr>
        <w:t xml:space="preserve"> – </w:t>
      </w:r>
      <w:r w:rsidRPr="00A80107">
        <w:rPr>
          <w:lang w:eastAsia="en-US"/>
        </w:rPr>
        <w:t>укажите корпус дома. Заполняется с помощью ФИАС, подобно полю «Населенный пункт». Список корпусов строится исходя из значения, выбранного в полях «Дом», «Улица» и «Населенный пункт»;</w:t>
      </w:r>
    </w:p>
    <w:p w14:paraId="027D36A4" w14:textId="77777777" w:rsidR="00BC4F7F" w:rsidRPr="00A80107" w:rsidRDefault="00BC4F7F" w:rsidP="00701064">
      <w:pPr>
        <w:pStyle w:val="phlistitemized2"/>
        <w:rPr>
          <w:lang w:eastAsia="en-US"/>
        </w:rPr>
      </w:pPr>
      <w:r w:rsidRPr="00A80107">
        <w:rPr>
          <w:lang w:eastAsia="en-US"/>
        </w:rPr>
        <w:t>«Квартира»</w:t>
      </w:r>
      <w:r w:rsidR="00BF1C93" w:rsidRPr="00A80107">
        <w:rPr>
          <w:lang w:eastAsia="en-US"/>
        </w:rPr>
        <w:t xml:space="preserve"> – </w:t>
      </w:r>
      <w:r w:rsidRPr="00A80107">
        <w:rPr>
          <w:lang w:eastAsia="en-US"/>
        </w:rPr>
        <w:t>укажите номер квартиры. Заполняется с помощью ФИАС, подобно полю «Населенный пункт». Список квартир строится исходя из значения, выбранного в полях «Корпус», «Дом», «Улица» и «Населенный пункт»;</w:t>
      </w:r>
    </w:p>
    <w:p w14:paraId="18A5D5FF" w14:textId="77777777" w:rsidR="00BC4F7F" w:rsidRPr="00A80107" w:rsidRDefault="00BC4F7F" w:rsidP="00DD650F">
      <w:pPr>
        <w:pStyle w:val="phlistitemized2"/>
        <w:rPr>
          <w:lang w:eastAsia="en-US"/>
        </w:rPr>
      </w:pPr>
      <w:r w:rsidRPr="00A80107">
        <w:rPr>
          <w:lang w:eastAsia="en-US"/>
        </w:rPr>
        <w:t>«Адрес»</w:t>
      </w:r>
      <w:r w:rsidR="00BF1C93" w:rsidRPr="00A80107">
        <w:rPr>
          <w:lang w:eastAsia="en-US"/>
        </w:rPr>
        <w:t xml:space="preserve"> – </w:t>
      </w:r>
      <w:r w:rsidRPr="00DD650F">
        <w:t>автоматически</w:t>
      </w:r>
      <w:r w:rsidRPr="00A80107">
        <w:rPr>
          <w:lang w:eastAsia="en-US"/>
        </w:rPr>
        <w:t xml:space="preserve"> заполняется Системой значениями, внесенными в поля «Индекс», «Населенный пункт», «Улиц</w:t>
      </w:r>
      <w:r w:rsidR="000B0EDC" w:rsidRPr="00A80107">
        <w:rPr>
          <w:lang w:eastAsia="en-US"/>
        </w:rPr>
        <w:t>а», «Дом», «Корпус», «Квартира».</w:t>
      </w:r>
    </w:p>
    <w:p w14:paraId="2D0F55C2" w14:textId="77777777" w:rsidR="00BC4F7F" w:rsidRPr="00A80107" w:rsidRDefault="00BC4F7F" w:rsidP="008C7E15">
      <w:pPr>
        <w:pStyle w:val="phnormal"/>
        <w:rPr>
          <w:rFonts w:cs="Arial"/>
        </w:rPr>
      </w:pPr>
      <w:r w:rsidRPr="00A80107">
        <w:rPr>
          <w:rFonts w:cs="Arial"/>
          <w:b/>
        </w:rPr>
        <w:lastRenderedPageBreak/>
        <w:t>Примечание</w:t>
      </w:r>
      <w:r w:rsidR="00BF1C93" w:rsidRPr="00A80107">
        <w:rPr>
          <w:rFonts w:cs="Arial"/>
        </w:rPr>
        <w:t xml:space="preserve"> – </w:t>
      </w:r>
      <w:r w:rsidRPr="00A80107">
        <w:rPr>
          <w:rFonts w:cs="Arial"/>
        </w:rPr>
        <w:t xml:space="preserve">Если населенного пункта нет в ФИАС, дважды нажмите </w:t>
      </w:r>
      <w:r w:rsidR="003F23E0" w:rsidRPr="00A80107">
        <w:rPr>
          <w:rFonts w:cs="Arial"/>
        </w:rPr>
        <w:t>на поле</w:t>
      </w:r>
      <w:r w:rsidRPr="00A80107">
        <w:rPr>
          <w:rFonts w:cs="Arial"/>
        </w:rPr>
        <w:t xml:space="preserve"> «Адрес» и введите адрес вручную в виде: </w:t>
      </w:r>
      <w:r w:rsidR="00F83757" w:rsidRPr="00A80107">
        <w:rPr>
          <w:rFonts w:cs="Arial"/>
        </w:rPr>
        <w:t>«</w:t>
      </w:r>
      <w:r w:rsidRPr="00A80107">
        <w:rPr>
          <w:rFonts w:cs="Arial"/>
        </w:rPr>
        <w:t>Индекс</w:t>
      </w:r>
      <w:r w:rsidR="00F83757" w:rsidRPr="00A80107">
        <w:rPr>
          <w:rFonts w:cs="Arial"/>
        </w:rPr>
        <w:t>»</w:t>
      </w:r>
      <w:r w:rsidRPr="00A80107">
        <w:rPr>
          <w:rFonts w:cs="Arial"/>
        </w:rPr>
        <w:t xml:space="preserve">, </w:t>
      </w:r>
      <w:r w:rsidR="00F83757" w:rsidRPr="00A80107">
        <w:rPr>
          <w:rFonts w:cs="Arial"/>
        </w:rPr>
        <w:t>«</w:t>
      </w:r>
      <w:r w:rsidRPr="00A80107">
        <w:rPr>
          <w:rFonts w:cs="Arial"/>
        </w:rPr>
        <w:t>Область (Республика)</w:t>
      </w:r>
      <w:r w:rsidR="00F83757" w:rsidRPr="00A80107">
        <w:rPr>
          <w:rFonts w:cs="Arial"/>
        </w:rPr>
        <w:t>»</w:t>
      </w:r>
      <w:r w:rsidRPr="00A80107">
        <w:rPr>
          <w:rFonts w:cs="Arial"/>
        </w:rPr>
        <w:t xml:space="preserve">, </w:t>
      </w:r>
      <w:r w:rsidR="00F83757" w:rsidRPr="00A80107">
        <w:rPr>
          <w:rFonts w:cs="Arial"/>
        </w:rPr>
        <w:t>«</w:t>
      </w:r>
      <w:r w:rsidRPr="00A80107">
        <w:rPr>
          <w:rFonts w:cs="Arial"/>
        </w:rPr>
        <w:t>Район</w:t>
      </w:r>
      <w:r w:rsidR="00F83757" w:rsidRPr="00A80107">
        <w:rPr>
          <w:rFonts w:cs="Arial"/>
        </w:rPr>
        <w:t>»</w:t>
      </w:r>
      <w:r w:rsidRPr="00A80107">
        <w:rPr>
          <w:rFonts w:cs="Arial"/>
        </w:rPr>
        <w:t xml:space="preserve">, </w:t>
      </w:r>
      <w:r w:rsidR="00F83757" w:rsidRPr="00A80107">
        <w:rPr>
          <w:rFonts w:cs="Arial"/>
        </w:rPr>
        <w:t>«</w:t>
      </w:r>
      <w:r w:rsidRPr="00A80107">
        <w:rPr>
          <w:rFonts w:cs="Arial"/>
        </w:rPr>
        <w:t>Город (село, деревня)</w:t>
      </w:r>
      <w:r w:rsidR="00F83757" w:rsidRPr="00A80107">
        <w:rPr>
          <w:rFonts w:cs="Arial"/>
        </w:rPr>
        <w:t>»</w:t>
      </w:r>
      <w:r w:rsidRPr="00A80107">
        <w:rPr>
          <w:rFonts w:cs="Arial"/>
        </w:rPr>
        <w:t xml:space="preserve">, </w:t>
      </w:r>
      <w:r w:rsidR="00F83757" w:rsidRPr="00A80107">
        <w:rPr>
          <w:rFonts w:cs="Arial"/>
        </w:rPr>
        <w:t>«</w:t>
      </w:r>
      <w:r w:rsidRPr="00A80107">
        <w:rPr>
          <w:rFonts w:cs="Arial"/>
        </w:rPr>
        <w:t>Улица</w:t>
      </w:r>
      <w:r w:rsidR="00F83757" w:rsidRPr="00A80107">
        <w:rPr>
          <w:rFonts w:cs="Arial"/>
        </w:rPr>
        <w:t>»</w:t>
      </w:r>
      <w:r w:rsidRPr="00A80107">
        <w:rPr>
          <w:rFonts w:cs="Arial"/>
        </w:rPr>
        <w:t xml:space="preserve">, </w:t>
      </w:r>
      <w:r w:rsidR="00F83757" w:rsidRPr="00A80107">
        <w:rPr>
          <w:rFonts w:cs="Arial"/>
        </w:rPr>
        <w:t>«</w:t>
      </w:r>
      <w:r w:rsidRPr="00A80107">
        <w:rPr>
          <w:rFonts w:cs="Arial"/>
        </w:rPr>
        <w:t>Дом/корпус</w:t>
      </w:r>
      <w:r w:rsidR="00F83757" w:rsidRPr="00A80107">
        <w:rPr>
          <w:rFonts w:cs="Arial"/>
        </w:rPr>
        <w:t>»</w:t>
      </w:r>
      <w:r w:rsidRPr="00A80107">
        <w:rPr>
          <w:rFonts w:cs="Arial"/>
        </w:rPr>
        <w:t>.</w:t>
      </w:r>
    </w:p>
    <w:p w14:paraId="4059ADD9" w14:textId="3C85EEB6" w:rsidR="00BC4F7F" w:rsidRPr="00A80107" w:rsidRDefault="00225166" w:rsidP="00225166">
      <w:pPr>
        <w:pStyle w:val="phnormal"/>
      </w:pPr>
      <w:r>
        <w:t xml:space="preserve">В поле </w:t>
      </w:r>
      <w:r w:rsidR="00BC4F7F" w:rsidRPr="00A80107">
        <w:t>«Номер телефона»</w:t>
      </w:r>
      <w:r>
        <w:t xml:space="preserve"> данные</w:t>
      </w:r>
      <w:r w:rsidR="00BF1C93" w:rsidRPr="00A80107">
        <w:t xml:space="preserve"> </w:t>
      </w:r>
      <w:r w:rsidR="00BC4F7F" w:rsidRPr="00A80107">
        <w:t>укажите в формате «Х-ХХХ-ХХХ-ХХ-ХХ».</w:t>
      </w:r>
    </w:p>
    <w:p w14:paraId="4B6F246A" w14:textId="77777777" w:rsidR="00BC4F7F" w:rsidRPr="00A80107" w:rsidRDefault="00BC4F7F" w:rsidP="00855515">
      <w:pPr>
        <w:pStyle w:val="4"/>
        <w:rPr>
          <w:rFonts w:cs="Arial"/>
        </w:rPr>
      </w:pPr>
      <w:bookmarkStart w:id="631" w:name="_Toc5960240"/>
      <w:r w:rsidRPr="00A80107">
        <w:rPr>
          <w:rFonts w:cs="Arial"/>
        </w:rPr>
        <w:t>Вкладка «Иностранные языки»</w:t>
      </w:r>
      <w:bookmarkEnd w:id="631"/>
      <w:r w:rsidRPr="00A80107">
        <w:rPr>
          <w:rFonts w:cs="Arial"/>
        </w:rPr>
        <w:t xml:space="preserve"> </w:t>
      </w:r>
    </w:p>
    <w:p w14:paraId="01D4D466" w14:textId="77777777" w:rsidR="00BC4F7F" w:rsidRPr="00A80107" w:rsidRDefault="00BC4F7F" w:rsidP="003A6D31">
      <w:pPr>
        <w:pStyle w:val="phnormal"/>
        <w:rPr>
          <w:rFonts w:cs="Arial"/>
        </w:rPr>
      </w:pPr>
      <w:r w:rsidRPr="00A80107">
        <w:rPr>
          <w:rFonts w:cs="Arial"/>
        </w:rPr>
        <w:t>Вкладка состоит из таблицы, содержащей список языков, которыми владеет сотрудник и информацию о степени владения указанными языками, а также их код по ОКИН.</w:t>
      </w:r>
    </w:p>
    <w:p w14:paraId="5CE4F105" w14:textId="265B5B61" w:rsidR="00BC4F7F" w:rsidRPr="00A80107" w:rsidRDefault="00BC4F7F" w:rsidP="003A6D31">
      <w:pPr>
        <w:pStyle w:val="phnormal"/>
        <w:rPr>
          <w:rFonts w:cs="Arial"/>
        </w:rPr>
      </w:pPr>
      <w:r w:rsidRPr="00A80107">
        <w:rPr>
          <w:rFonts w:cs="Arial"/>
          <w:lang w:eastAsia="en-US"/>
        </w:rPr>
        <w:t>Заполнение происходит с помощью двух справочников: «Языки» и «Степень владения языками». Н</w:t>
      </w:r>
      <w:r w:rsidR="008A3C36" w:rsidRPr="00A80107">
        <w:rPr>
          <w:rFonts w:cs="Arial"/>
        </w:rPr>
        <w:t>ажмите кнопку «Добавить»</w:t>
      </w:r>
      <w:r w:rsidRPr="00A80107">
        <w:rPr>
          <w:rFonts w:cs="Arial"/>
        </w:rPr>
        <w:t>, откроется окно «Знание иностранного языка сотрудника» (</w:t>
      </w:r>
      <w:r w:rsidRPr="00A80107">
        <w:rPr>
          <w:rFonts w:cs="Arial"/>
        </w:rPr>
        <w:fldChar w:fldCharType="begin"/>
      </w:r>
      <w:r w:rsidRPr="00A80107">
        <w:rPr>
          <w:rFonts w:cs="Arial"/>
        </w:rPr>
        <w:instrText xml:space="preserve"> REF _Ref367192407 \h  \* MERGEFORMAT </w:instrText>
      </w:r>
      <w:r w:rsidRPr="00A80107">
        <w:rPr>
          <w:rFonts w:cs="Arial"/>
        </w:rPr>
      </w:r>
      <w:r w:rsidRPr="00A80107">
        <w:rPr>
          <w:rFonts w:cs="Arial"/>
        </w:rPr>
        <w:fldChar w:fldCharType="separate"/>
      </w:r>
      <w:r w:rsidR="003F4659" w:rsidRPr="003F4659">
        <w:rPr>
          <w:rFonts w:cs="Arial"/>
        </w:rPr>
        <w:t>Рисунок 132</w:t>
      </w:r>
      <w:r w:rsidRPr="00A80107">
        <w:rPr>
          <w:rFonts w:cs="Arial"/>
        </w:rPr>
        <w:fldChar w:fldCharType="end"/>
      </w:r>
      <w:r w:rsidRPr="00A80107">
        <w:rPr>
          <w:rFonts w:cs="Arial"/>
        </w:rPr>
        <w:t>).</w:t>
      </w:r>
    </w:p>
    <w:p w14:paraId="55FF2DDA" w14:textId="77777777" w:rsidR="00BC4F7F" w:rsidRPr="00A80107" w:rsidRDefault="00FA6269" w:rsidP="00981569">
      <w:pPr>
        <w:pStyle w:val="phfigure"/>
        <w:rPr>
          <w:rFonts w:cs="Arial"/>
        </w:rPr>
      </w:pPr>
      <w:r w:rsidRPr="00A80107">
        <w:rPr>
          <w:rFonts w:cs="Arial"/>
          <w:noProof/>
        </w:rPr>
        <w:drawing>
          <wp:inline distT="0" distB="0" distL="0" distR="0" wp14:anchorId="6E809238" wp14:editId="5576718B">
            <wp:extent cx="3371850" cy="1447800"/>
            <wp:effectExtent l="0" t="0" r="0" b="0"/>
            <wp:docPr id="227" name="Рисунок 227" descr="ин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7" descr="ино"/>
                    <pic:cNvPicPr>
                      <a:picLocks noChangeAspect="1" noChangeArrowheads="1"/>
                    </pic:cNvPicPr>
                  </pic:nvPicPr>
                  <pic:blipFill>
                    <a:blip r:embed="rId183">
                      <a:extLst>
                        <a:ext uri="{28A0092B-C50C-407E-A947-70E740481C1C}">
                          <a14:useLocalDpi xmlns:a14="http://schemas.microsoft.com/office/drawing/2010/main" val="0"/>
                        </a:ext>
                      </a:extLst>
                    </a:blip>
                    <a:srcRect/>
                    <a:stretch>
                      <a:fillRect/>
                    </a:stretch>
                  </pic:blipFill>
                  <pic:spPr bwMode="auto">
                    <a:xfrm>
                      <a:off x="0" y="0"/>
                      <a:ext cx="3371850" cy="1447800"/>
                    </a:xfrm>
                    <a:prstGeom prst="rect">
                      <a:avLst/>
                    </a:prstGeom>
                    <a:noFill/>
                    <a:ln>
                      <a:noFill/>
                    </a:ln>
                  </pic:spPr>
                </pic:pic>
              </a:graphicData>
            </a:graphic>
          </wp:inline>
        </w:drawing>
      </w:r>
    </w:p>
    <w:p w14:paraId="398ED74B" w14:textId="054CF8E3" w:rsidR="00BC4F7F" w:rsidRPr="00A80107" w:rsidRDefault="00EA7C0D" w:rsidP="002B3354">
      <w:pPr>
        <w:pStyle w:val="phfiguretitle"/>
      </w:pPr>
      <w:bookmarkStart w:id="632" w:name="_Ref367192407"/>
      <w:bookmarkStart w:id="633" w:name="_Ref361658426"/>
      <w:r>
        <w:t>Рисунок </w:t>
      </w:r>
      <w:fldSimple w:instr=" SEQ Рисунок \* ARABIC ">
        <w:r w:rsidR="003F4659">
          <w:rPr>
            <w:noProof/>
          </w:rPr>
          <w:t>132</w:t>
        </w:r>
      </w:fldSimple>
      <w:bookmarkEnd w:id="632"/>
      <w:r w:rsidR="00BF1C93" w:rsidRPr="00A80107">
        <w:t xml:space="preserve"> – </w:t>
      </w:r>
      <w:r w:rsidR="00BC4F7F" w:rsidRPr="00A80107">
        <w:t>Окно «Знание иностранного языка сотрудника»</w:t>
      </w:r>
      <w:bookmarkEnd w:id="633"/>
    </w:p>
    <w:p w14:paraId="37E61C95" w14:textId="77777777" w:rsidR="00BC4F7F" w:rsidRPr="00A80107" w:rsidRDefault="00BC4F7F" w:rsidP="00206D89">
      <w:pPr>
        <w:pStyle w:val="phlistitemizedtitle"/>
      </w:pPr>
      <w:r w:rsidRPr="00A80107">
        <w:t xml:space="preserve">Заполните </w:t>
      </w:r>
      <w:r w:rsidR="008C0397" w:rsidRPr="00A80107">
        <w:t>пол</w:t>
      </w:r>
      <w:r w:rsidRPr="00A80107">
        <w:t>я:</w:t>
      </w:r>
    </w:p>
    <w:p w14:paraId="11E34CC9" w14:textId="313C8668" w:rsidR="00BC4F7F" w:rsidRPr="00A80107" w:rsidRDefault="00BC4F7F" w:rsidP="00740BF3">
      <w:pPr>
        <w:pStyle w:val="phlistitemized1"/>
      </w:pPr>
      <w:r w:rsidRPr="00A80107">
        <w:t>«Язык»</w:t>
      </w:r>
      <w:r w:rsidR="00BF1C93" w:rsidRPr="00A80107">
        <w:t xml:space="preserve"> – </w:t>
      </w:r>
      <w:r w:rsidRPr="0053096C">
        <w:t>выберите</w:t>
      </w:r>
      <w:r w:rsidRPr="00A80107">
        <w:t xml:space="preserve"> </w:t>
      </w:r>
      <w:r w:rsidRPr="00225166">
        <w:t>значение</w:t>
      </w:r>
      <w:r w:rsidRPr="00A80107">
        <w:t xml:space="preserve"> из справочника «Языки обучения»</w:t>
      </w:r>
      <w:r w:rsidR="00DF00CC" w:rsidRPr="00A80107">
        <w:t xml:space="preserve"> </w:t>
      </w:r>
      <w:r w:rsidR="00FF7F3A" w:rsidRPr="00A80107">
        <w:t>(п. </w:t>
      </w:r>
      <w:r w:rsidR="00DF00CC" w:rsidRPr="00A80107">
        <w:fldChar w:fldCharType="begin"/>
      </w:r>
      <w:r w:rsidR="00DF00CC" w:rsidRPr="00A80107">
        <w:instrText xml:space="preserve"> REF _Ref468721357 \w \h </w:instrText>
      </w:r>
      <w:r w:rsidR="007D6531" w:rsidRPr="00A80107">
        <w:instrText xml:space="preserve"> \* MERGEFORMAT </w:instrText>
      </w:r>
      <w:r w:rsidR="00DF00CC" w:rsidRPr="00A80107">
        <w:fldChar w:fldCharType="separate"/>
      </w:r>
      <w:r w:rsidR="003F4659">
        <w:t>4.6</w:t>
      </w:r>
      <w:r w:rsidR="00DF00CC" w:rsidRPr="00A80107">
        <w:fldChar w:fldCharType="end"/>
      </w:r>
      <w:r w:rsidR="00DF00CC" w:rsidRPr="00A80107">
        <w:t>)</w:t>
      </w:r>
      <w:r w:rsidRPr="00A80107">
        <w:t>;</w:t>
      </w:r>
    </w:p>
    <w:p w14:paraId="58056787" w14:textId="77777777" w:rsidR="00BC4F7F" w:rsidRPr="00A80107" w:rsidRDefault="00BC4F7F" w:rsidP="00740BF3">
      <w:pPr>
        <w:pStyle w:val="phlistitemized1"/>
      </w:pPr>
      <w:r w:rsidRPr="00A80107">
        <w:t xml:space="preserve">«Степень </w:t>
      </w:r>
      <w:r w:rsidRPr="0053096C">
        <w:t>знания</w:t>
      </w:r>
      <w:r w:rsidRPr="00A80107">
        <w:t xml:space="preserve"> </w:t>
      </w:r>
      <w:r w:rsidRPr="00225166">
        <w:t>языками</w:t>
      </w:r>
      <w:r w:rsidRPr="00A80107">
        <w:t>»</w:t>
      </w:r>
      <w:r w:rsidR="00BF1C93" w:rsidRPr="00A80107">
        <w:t xml:space="preserve"> – </w:t>
      </w:r>
      <w:r w:rsidRPr="00A80107">
        <w:t>выберите значение из выпадающего списка.</w:t>
      </w:r>
    </w:p>
    <w:p w14:paraId="62617BD6" w14:textId="77777777" w:rsidR="00BC4F7F" w:rsidRPr="00A80107" w:rsidRDefault="00BC4F7F" w:rsidP="003A6D31">
      <w:pPr>
        <w:pStyle w:val="phnormal"/>
        <w:rPr>
          <w:rFonts w:cs="Arial"/>
        </w:rPr>
      </w:pPr>
      <w:r w:rsidRPr="00A80107">
        <w:rPr>
          <w:rFonts w:cs="Arial"/>
        </w:rPr>
        <w:t>Нажмите кнопку «Сохранить».</w:t>
      </w:r>
    </w:p>
    <w:p w14:paraId="50D899C2" w14:textId="77777777" w:rsidR="00BC4F7F" w:rsidRPr="00A80107" w:rsidRDefault="00BC4F7F" w:rsidP="008C7E15">
      <w:pPr>
        <w:pStyle w:val="phnormal"/>
        <w:rPr>
          <w:rFonts w:cs="Arial"/>
        </w:rPr>
      </w:pPr>
      <w:r w:rsidRPr="00A80107">
        <w:rPr>
          <w:rFonts w:cs="Arial"/>
          <w:b/>
        </w:rPr>
        <w:t>Примечание</w:t>
      </w:r>
      <w:r w:rsidR="00BF1C93" w:rsidRPr="00A80107">
        <w:rPr>
          <w:rFonts w:cs="Arial"/>
        </w:rPr>
        <w:t xml:space="preserve"> – </w:t>
      </w:r>
      <w:r w:rsidR="00ED1824" w:rsidRPr="00A80107">
        <w:rPr>
          <w:rFonts w:cs="Arial"/>
        </w:rPr>
        <w:t>Столбец</w:t>
      </w:r>
      <w:r w:rsidRPr="00A80107">
        <w:rPr>
          <w:rFonts w:cs="Arial"/>
        </w:rPr>
        <w:t xml:space="preserve"> «код по ОКИН» заполняется автоматически.</w:t>
      </w:r>
    </w:p>
    <w:p w14:paraId="208F793A" w14:textId="77777777" w:rsidR="00BC4F7F" w:rsidRPr="00A80107" w:rsidRDefault="00BC4F7F" w:rsidP="00855515">
      <w:pPr>
        <w:pStyle w:val="4"/>
        <w:rPr>
          <w:rFonts w:cs="Arial"/>
        </w:rPr>
      </w:pPr>
      <w:bookmarkStart w:id="634" w:name="_Toc5960241"/>
      <w:r w:rsidRPr="00A80107">
        <w:rPr>
          <w:rFonts w:cs="Arial"/>
        </w:rPr>
        <w:t>Вкладка «Образование»</w:t>
      </w:r>
      <w:bookmarkEnd w:id="634"/>
      <w:r w:rsidRPr="00A80107">
        <w:rPr>
          <w:rFonts w:cs="Arial"/>
        </w:rPr>
        <w:t xml:space="preserve"> </w:t>
      </w:r>
    </w:p>
    <w:p w14:paraId="3B2A6011" w14:textId="77777777" w:rsidR="00BC4F7F" w:rsidRPr="00A80107" w:rsidRDefault="00BC4F7F" w:rsidP="003A6D31">
      <w:pPr>
        <w:pStyle w:val="phnormal"/>
        <w:rPr>
          <w:rFonts w:cs="Arial"/>
        </w:rPr>
      </w:pPr>
      <w:r w:rsidRPr="00A80107">
        <w:rPr>
          <w:rFonts w:cs="Arial"/>
        </w:rPr>
        <w:t>Вкладка служит для ввода информации об основном и послеву</w:t>
      </w:r>
      <w:r w:rsidR="006C78A2" w:rsidRPr="00A80107">
        <w:rPr>
          <w:rFonts w:cs="Arial"/>
        </w:rPr>
        <w:t>зовском образовании сотрудника.</w:t>
      </w:r>
    </w:p>
    <w:p w14:paraId="63B43647" w14:textId="77777777" w:rsidR="00BC4F7F" w:rsidRPr="00A80107" w:rsidRDefault="00BC4F7F" w:rsidP="003A6D31">
      <w:pPr>
        <w:pStyle w:val="phnormal"/>
        <w:rPr>
          <w:rFonts w:cs="Arial"/>
        </w:rPr>
      </w:pPr>
      <w:r w:rsidRPr="00A80107">
        <w:rPr>
          <w:rFonts w:cs="Arial"/>
        </w:rPr>
        <w:t>В поле «Образование» укажите вид образования с</w:t>
      </w:r>
      <w:r w:rsidR="006C78A2" w:rsidRPr="00A80107">
        <w:rPr>
          <w:rFonts w:cs="Arial"/>
        </w:rPr>
        <w:t>отрудника из выпадающего списка.</w:t>
      </w:r>
    </w:p>
    <w:p w14:paraId="13933449" w14:textId="0D236C7A" w:rsidR="00BC4F7F" w:rsidRPr="00A80107" w:rsidRDefault="00BC4F7F" w:rsidP="003A6D31">
      <w:pPr>
        <w:pStyle w:val="phnormal"/>
        <w:rPr>
          <w:rFonts w:cs="Arial"/>
        </w:rPr>
      </w:pPr>
      <w:r w:rsidRPr="00A80107">
        <w:rPr>
          <w:rFonts w:cs="Arial"/>
        </w:rPr>
        <w:t xml:space="preserve">Далее укажите </w:t>
      </w:r>
      <w:r w:rsidR="008027BE">
        <w:rPr>
          <w:rFonts w:cs="Arial"/>
        </w:rPr>
        <w:t>ОО, которую</w:t>
      </w:r>
      <w:r w:rsidRPr="00A80107">
        <w:rPr>
          <w:rFonts w:cs="Arial"/>
        </w:rPr>
        <w:t xml:space="preserve"> закончил сотрудник. Для этого </w:t>
      </w:r>
      <w:r w:rsidR="005A49B8" w:rsidRPr="00A80107">
        <w:rPr>
          <w:rFonts w:cs="Arial"/>
        </w:rPr>
        <w:t>нажмите кнопку</w:t>
      </w:r>
      <w:r w:rsidRPr="00A80107">
        <w:rPr>
          <w:rFonts w:cs="Arial"/>
        </w:rPr>
        <w:t xml:space="preserve"> «Добавить», откроется окно (</w:t>
      </w:r>
      <w:r w:rsidRPr="00A80107">
        <w:rPr>
          <w:rFonts w:cs="Arial"/>
        </w:rPr>
        <w:fldChar w:fldCharType="begin"/>
      </w:r>
      <w:r w:rsidRPr="00A80107">
        <w:rPr>
          <w:rFonts w:cs="Arial"/>
        </w:rPr>
        <w:instrText xml:space="preserve"> REF _Ref367192447 \h  \* MERGEFORMAT </w:instrText>
      </w:r>
      <w:r w:rsidRPr="00A80107">
        <w:rPr>
          <w:rFonts w:cs="Arial"/>
        </w:rPr>
      </w:r>
      <w:r w:rsidRPr="00A80107">
        <w:rPr>
          <w:rFonts w:cs="Arial"/>
        </w:rPr>
        <w:fldChar w:fldCharType="separate"/>
      </w:r>
      <w:r w:rsidR="003F4659" w:rsidRPr="003F4659">
        <w:rPr>
          <w:rFonts w:cs="Arial"/>
        </w:rPr>
        <w:t>Рисунок 133</w:t>
      </w:r>
      <w:r w:rsidRPr="00A80107">
        <w:rPr>
          <w:rFonts w:cs="Arial"/>
        </w:rPr>
        <w:fldChar w:fldCharType="end"/>
      </w:r>
      <w:r w:rsidRPr="00A80107">
        <w:rPr>
          <w:rFonts w:cs="Arial"/>
        </w:rPr>
        <w:t xml:space="preserve">). Заполните в этом окне поля согласно документам об образовании сотрудника. Значения введите с клавиатуры. </w:t>
      </w:r>
      <w:r w:rsidR="003D5C68" w:rsidRPr="00A80107">
        <w:rPr>
          <w:rFonts w:cs="Arial"/>
        </w:rPr>
        <w:t>Н</w:t>
      </w:r>
      <w:r w:rsidRPr="00A80107">
        <w:rPr>
          <w:rFonts w:cs="Arial"/>
        </w:rPr>
        <w:t>ажмите на кнопку «Сохранить».</w:t>
      </w:r>
    </w:p>
    <w:p w14:paraId="11499CFA" w14:textId="40EC1DC8" w:rsidR="00BC4F7F" w:rsidRPr="00A80107" w:rsidRDefault="002E1C67" w:rsidP="002B3354">
      <w:pPr>
        <w:pStyle w:val="phfigure"/>
        <w:rPr>
          <w:rFonts w:cs="Arial"/>
        </w:rPr>
      </w:pPr>
      <w:r>
        <w:rPr>
          <w:noProof/>
        </w:rPr>
        <w:lastRenderedPageBreak/>
        <w:drawing>
          <wp:inline distT="0" distB="0" distL="0" distR="0" wp14:anchorId="559E77AE" wp14:editId="3B623084">
            <wp:extent cx="3790950" cy="4076700"/>
            <wp:effectExtent l="0" t="0" r="0" b="0"/>
            <wp:docPr id="111" name="Рисунок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4"/>
                    <a:stretch>
                      <a:fillRect/>
                    </a:stretch>
                  </pic:blipFill>
                  <pic:spPr>
                    <a:xfrm>
                      <a:off x="0" y="0"/>
                      <a:ext cx="3790950" cy="4076700"/>
                    </a:xfrm>
                    <a:prstGeom prst="rect">
                      <a:avLst/>
                    </a:prstGeom>
                  </pic:spPr>
                </pic:pic>
              </a:graphicData>
            </a:graphic>
          </wp:inline>
        </w:drawing>
      </w:r>
    </w:p>
    <w:p w14:paraId="5017EF19" w14:textId="1F0C24A3" w:rsidR="00BC4F7F" w:rsidRPr="00A80107" w:rsidRDefault="00EA7C0D" w:rsidP="002B3354">
      <w:pPr>
        <w:pStyle w:val="phfiguretitle"/>
      </w:pPr>
      <w:bookmarkStart w:id="635" w:name="_Ref367192447"/>
      <w:r>
        <w:t>Рисунок </w:t>
      </w:r>
      <w:fldSimple w:instr=" SEQ Рисунок \* ARABIC ">
        <w:r w:rsidR="003F4659">
          <w:rPr>
            <w:noProof/>
          </w:rPr>
          <w:t>133</w:t>
        </w:r>
      </w:fldSimple>
      <w:bookmarkEnd w:id="635"/>
      <w:r w:rsidR="00BF1C93" w:rsidRPr="00A80107">
        <w:t xml:space="preserve"> – </w:t>
      </w:r>
      <w:r w:rsidR="00BC4F7F" w:rsidRPr="00A80107">
        <w:t>Окно «Образование сотрудника»</w:t>
      </w:r>
    </w:p>
    <w:p w14:paraId="413C6879" w14:textId="77777777" w:rsidR="00BC4F7F" w:rsidRPr="00A80107" w:rsidRDefault="00BC4F7F" w:rsidP="003A6D31">
      <w:pPr>
        <w:pStyle w:val="phnormal"/>
        <w:rPr>
          <w:rFonts w:cs="Arial"/>
        </w:rPr>
      </w:pPr>
      <w:r w:rsidRPr="00A80107">
        <w:rPr>
          <w:rFonts w:cs="Arial"/>
        </w:rPr>
        <w:t>Заполните информацию о послевузовском образовании: укажите вид послевузовского образования из выпадающего списка в поле «Послевузовское профессиональное образование», заполните поля согласно соответствующим документам сотрудника.</w:t>
      </w:r>
    </w:p>
    <w:p w14:paraId="4580D45B" w14:textId="77777777" w:rsidR="00BC4F7F" w:rsidRPr="00A80107" w:rsidRDefault="00BC4F7F" w:rsidP="00855515">
      <w:pPr>
        <w:pStyle w:val="4"/>
        <w:rPr>
          <w:rFonts w:cs="Arial"/>
        </w:rPr>
      </w:pPr>
      <w:bookmarkStart w:id="636" w:name="_Toc5960242"/>
      <w:r w:rsidRPr="00A80107">
        <w:rPr>
          <w:rFonts w:cs="Arial"/>
        </w:rPr>
        <w:t>Вкладка «Стаж работы»</w:t>
      </w:r>
      <w:bookmarkEnd w:id="636"/>
      <w:r w:rsidRPr="00A80107">
        <w:rPr>
          <w:rFonts w:cs="Arial"/>
        </w:rPr>
        <w:t xml:space="preserve"> </w:t>
      </w:r>
    </w:p>
    <w:p w14:paraId="7A5F7E32" w14:textId="77777777" w:rsidR="00BC4F7F" w:rsidRPr="00A80107" w:rsidRDefault="00BC4F7F" w:rsidP="00206D89">
      <w:pPr>
        <w:pStyle w:val="phlistitemizedtitle"/>
      </w:pPr>
      <w:r w:rsidRPr="00A80107">
        <w:t>Вкладка содержит информацию о стаже работы сотрудника:</w:t>
      </w:r>
    </w:p>
    <w:p w14:paraId="3C794DE2" w14:textId="03A60404" w:rsidR="00BC4F7F" w:rsidRPr="00A80107" w:rsidRDefault="00BC4F7F" w:rsidP="00740BF3">
      <w:pPr>
        <w:pStyle w:val="phlistitemized1"/>
      </w:pPr>
      <w:r w:rsidRPr="00A80107">
        <w:t>«Профессия основная»</w:t>
      </w:r>
      <w:r w:rsidR="00BF1C93" w:rsidRPr="00A80107">
        <w:t xml:space="preserve"> – </w:t>
      </w:r>
      <w:r w:rsidRPr="00A80107">
        <w:t>выберите значение из справочника «Профессии»</w:t>
      </w:r>
      <w:r w:rsidR="00DF00CC" w:rsidRPr="00A80107">
        <w:t xml:space="preserve"> </w:t>
      </w:r>
      <w:r w:rsidR="00FF7F3A" w:rsidRPr="00A80107">
        <w:t>(</w:t>
      </w:r>
      <w:r w:rsidR="008A1B23">
        <w:t xml:space="preserve">подробное описание в </w:t>
      </w:r>
      <w:r w:rsidR="008A1B23" w:rsidRPr="00BA3306">
        <w:t>руководстве</w:t>
      </w:r>
      <w:r w:rsidR="008A1B23">
        <w:t xml:space="preserve"> пользователя «Справочники и отчеты»</w:t>
      </w:r>
      <w:r w:rsidR="000D7C1C" w:rsidRPr="00A80107">
        <w:t>);</w:t>
      </w:r>
    </w:p>
    <w:p w14:paraId="14ADAB8C" w14:textId="0684E387" w:rsidR="00BC4F7F" w:rsidRPr="00A80107" w:rsidRDefault="00BC4F7F" w:rsidP="00740BF3">
      <w:pPr>
        <w:pStyle w:val="phlistitemized1"/>
      </w:pPr>
      <w:r w:rsidRPr="00A80107">
        <w:t>«Профессия другая»</w:t>
      </w:r>
      <w:r w:rsidR="00BF1C93" w:rsidRPr="00A80107">
        <w:t xml:space="preserve"> – </w:t>
      </w:r>
      <w:r w:rsidRPr="00A80107">
        <w:t>выберите значение из справочника «Профессии»</w:t>
      </w:r>
      <w:r w:rsidR="000D7C1C" w:rsidRPr="00A80107">
        <w:t xml:space="preserve"> </w:t>
      </w:r>
      <w:r w:rsidR="00FF7F3A" w:rsidRPr="00A80107">
        <w:t>(</w:t>
      </w:r>
      <w:r w:rsidR="008A1B23">
        <w:t xml:space="preserve">подробное описание в </w:t>
      </w:r>
      <w:r w:rsidR="008A1B23" w:rsidRPr="00BA3306">
        <w:t>руководстве</w:t>
      </w:r>
      <w:r w:rsidR="008A1B23">
        <w:t xml:space="preserve"> пользователя «Справочники и отчеты»</w:t>
      </w:r>
      <w:r w:rsidR="000D7C1C" w:rsidRPr="00A80107">
        <w:t>)</w:t>
      </w:r>
      <w:r w:rsidRPr="00A80107">
        <w:t>;</w:t>
      </w:r>
    </w:p>
    <w:p w14:paraId="659AE888" w14:textId="2EE21DBE" w:rsidR="00BC4F7F" w:rsidRPr="00A80107" w:rsidRDefault="00BC4F7F" w:rsidP="00740BF3">
      <w:pPr>
        <w:pStyle w:val="phlistitemized1"/>
      </w:pPr>
      <w:r w:rsidRPr="00A80107">
        <w:t>«Общий стаж», «</w:t>
      </w:r>
      <w:r w:rsidRPr="0053096C">
        <w:t>Непрерывный</w:t>
      </w:r>
      <w:r w:rsidRPr="00A80107">
        <w:t xml:space="preserve"> стаж», «Стаж</w:t>
      </w:r>
      <w:r w:rsidR="00653EE6" w:rsidRPr="00A80107">
        <w:t>,</w:t>
      </w:r>
      <w:r w:rsidRPr="00A80107">
        <w:t xml:space="preserve"> дающий право на надбавку»</w:t>
      </w:r>
      <w:r w:rsidR="00BF1C93" w:rsidRPr="00A80107">
        <w:t xml:space="preserve"> – </w:t>
      </w:r>
      <w:r w:rsidRPr="00A80107">
        <w:t>введите числовые значения в поля «Лет», «Месяцев», «Дней» для соответствующих строк.</w:t>
      </w:r>
    </w:p>
    <w:p w14:paraId="02D79EF9" w14:textId="77777777" w:rsidR="00BC4F7F" w:rsidRPr="00A80107" w:rsidRDefault="00BC4F7F" w:rsidP="008C7E15">
      <w:pPr>
        <w:pStyle w:val="phnormal"/>
        <w:rPr>
          <w:rFonts w:cs="Arial"/>
          <w:lang w:eastAsia="en-US"/>
        </w:rPr>
      </w:pPr>
      <w:r w:rsidRPr="00A80107">
        <w:rPr>
          <w:rFonts w:cs="Arial"/>
          <w:b/>
          <w:lang w:eastAsia="en-US"/>
        </w:rPr>
        <w:t>Примечание</w:t>
      </w:r>
      <w:r w:rsidR="00BF1C93" w:rsidRPr="00A80107">
        <w:rPr>
          <w:rFonts w:cs="Arial"/>
          <w:b/>
          <w:lang w:eastAsia="en-US"/>
        </w:rPr>
        <w:t xml:space="preserve"> </w:t>
      </w:r>
      <w:r w:rsidR="00BF1C93" w:rsidRPr="00A80107">
        <w:rPr>
          <w:rFonts w:cs="Arial"/>
        </w:rPr>
        <w:t xml:space="preserve">– </w:t>
      </w:r>
      <w:r w:rsidRPr="00A80107">
        <w:rPr>
          <w:rFonts w:cs="Arial"/>
          <w:lang w:eastAsia="en-US"/>
        </w:rPr>
        <w:t>Рекомендуется вводить информацию, актуальную на дату составления формы, указанную во вкладке «Основные сведения».</w:t>
      </w:r>
    </w:p>
    <w:p w14:paraId="24FA69B6" w14:textId="77777777" w:rsidR="00BC4F7F" w:rsidRPr="00A80107" w:rsidRDefault="00BC4F7F" w:rsidP="00855515">
      <w:pPr>
        <w:pStyle w:val="4"/>
        <w:rPr>
          <w:rFonts w:cs="Arial"/>
        </w:rPr>
      </w:pPr>
      <w:bookmarkStart w:id="637" w:name="_Toc5960243"/>
      <w:r w:rsidRPr="00A80107">
        <w:rPr>
          <w:rFonts w:cs="Arial"/>
        </w:rPr>
        <w:lastRenderedPageBreak/>
        <w:t>Вкладка «Состав семьи»</w:t>
      </w:r>
      <w:bookmarkEnd w:id="637"/>
    </w:p>
    <w:p w14:paraId="35B627E3" w14:textId="77777777" w:rsidR="00BC4F7F" w:rsidRPr="00A80107" w:rsidRDefault="00BC4F7F" w:rsidP="003A6D31">
      <w:pPr>
        <w:pStyle w:val="phnormal"/>
        <w:rPr>
          <w:rFonts w:cs="Arial"/>
        </w:rPr>
      </w:pPr>
      <w:r w:rsidRPr="00A80107">
        <w:rPr>
          <w:rFonts w:cs="Arial"/>
        </w:rPr>
        <w:t>Вкладка содержит информацию о семейном положении сотрудника, а также о ближайших родственниках сотрудника.</w:t>
      </w:r>
    </w:p>
    <w:p w14:paraId="282505DC" w14:textId="77777777" w:rsidR="00BC4F7F" w:rsidRPr="00A80107" w:rsidRDefault="00BC4F7F" w:rsidP="003A6D31">
      <w:pPr>
        <w:pStyle w:val="phnormal"/>
        <w:rPr>
          <w:rFonts w:cs="Arial"/>
        </w:rPr>
      </w:pPr>
      <w:r w:rsidRPr="00A80107">
        <w:rPr>
          <w:rFonts w:cs="Arial"/>
        </w:rPr>
        <w:t>В поле «Состояние в браке» выберите значение из выпадающего списка.</w:t>
      </w:r>
    </w:p>
    <w:p w14:paraId="2F5E8CF5" w14:textId="78FD422D" w:rsidR="00BC4F7F" w:rsidRPr="00A80107" w:rsidRDefault="00BC4F7F" w:rsidP="003A6D31">
      <w:pPr>
        <w:pStyle w:val="phnormal"/>
        <w:rPr>
          <w:rFonts w:cs="Arial"/>
        </w:rPr>
      </w:pPr>
      <w:r w:rsidRPr="00A80107">
        <w:rPr>
          <w:rFonts w:cs="Arial"/>
        </w:rPr>
        <w:t>Чтобы добавить дополнительные сведения о членах семьи сотрудника</w:t>
      </w:r>
      <w:r w:rsidR="004968A3" w:rsidRPr="00A80107">
        <w:rPr>
          <w:rFonts w:cs="Arial"/>
        </w:rPr>
        <w:t>,</w:t>
      </w:r>
      <w:r w:rsidRPr="00A80107">
        <w:rPr>
          <w:rFonts w:cs="Arial"/>
        </w:rPr>
        <w:t xml:space="preserve"> воспользуйтесь таблицей «Члены семьи». Нажмите кнопку «Добавить». Откроется окно «Член семьи: Добавление» (</w:t>
      </w:r>
      <w:r w:rsidRPr="00A80107">
        <w:rPr>
          <w:rFonts w:cs="Arial"/>
        </w:rPr>
        <w:fldChar w:fldCharType="begin"/>
      </w:r>
      <w:r w:rsidRPr="00A80107">
        <w:rPr>
          <w:rFonts w:cs="Arial"/>
        </w:rPr>
        <w:instrText xml:space="preserve"> REF _Ref383433404 \h  \* MERGEFORMAT </w:instrText>
      </w:r>
      <w:r w:rsidRPr="00A80107">
        <w:rPr>
          <w:rFonts w:cs="Arial"/>
        </w:rPr>
      </w:r>
      <w:r w:rsidRPr="00A80107">
        <w:rPr>
          <w:rFonts w:cs="Arial"/>
        </w:rPr>
        <w:fldChar w:fldCharType="separate"/>
      </w:r>
      <w:r w:rsidR="003F4659" w:rsidRPr="003F4659">
        <w:rPr>
          <w:rFonts w:cs="Arial"/>
        </w:rPr>
        <w:t>Рисунок 134</w:t>
      </w:r>
      <w:r w:rsidRPr="00A80107">
        <w:rPr>
          <w:rFonts w:cs="Arial"/>
        </w:rPr>
        <w:fldChar w:fldCharType="end"/>
      </w:r>
      <w:r w:rsidRPr="00A80107">
        <w:rPr>
          <w:rFonts w:cs="Arial"/>
        </w:rPr>
        <w:t>), в котором заполните поля:</w:t>
      </w:r>
    </w:p>
    <w:p w14:paraId="59526A25" w14:textId="77777777" w:rsidR="00BC4F7F" w:rsidRPr="00A80107" w:rsidRDefault="00FA6269" w:rsidP="002B3354">
      <w:pPr>
        <w:pStyle w:val="phfigure"/>
        <w:rPr>
          <w:rFonts w:cs="Arial"/>
        </w:rPr>
      </w:pPr>
      <w:r w:rsidRPr="00A80107">
        <w:rPr>
          <w:rFonts w:cs="Arial"/>
          <w:noProof/>
        </w:rPr>
        <w:drawing>
          <wp:inline distT="0" distB="0" distL="0" distR="0" wp14:anchorId="2771B656" wp14:editId="506CD9F5">
            <wp:extent cx="3819525" cy="2867025"/>
            <wp:effectExtent l="0" t="0" r="9525" b="9525"/>
            <wp:docPr id="229" name="Рисунок 229" descr="члены_семь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9" descr="члены_семьи"/>
                    <pic:cNvPicPr>
                      <a:picLocks noChangeAspect="1" noChangeArrowheads="1"/>
                    </pic:cNvPicPr>
                  </pic:nvPicPr>
                  <pic:blipFill>
                    <a:blip r:embed="rId185">
                      <a:extLst>
                        <a:ext uri="{28A0092B-C50C-407E-A947-70E740481C1C}">
                          <a14:useLocalDpi xmlns:a14="http://schemas.microsoft.com/office/drawing/2010/main" val="0"/>
                        </a:ext>
                      </a:extLst>
                    </a:blip>
                    <a:srcRect/>
                    <a:stretch>
                      <a:fillRect/>
                    </a:stretch>
                  </pic:blipFill>
                  <pic:spPr bwMode="auto">
                    <a:xfrm>
                      <a:off x="0" y="0"/>
                      <a:ext cx="3819525" cy="2867025"/>
                    </a:xfrm>
                    <a:prstGeom prst="rect">
                      <a:avLst/>
                    </a:prstGeom>
                    <a:noFill/>
                    <a:ln>
                      <a:noFill/>
                    </a:ln>
                  </pic:spPr>
                </pic:pic>
              </a:graphicData>
            </a:graphic>
          </wp:inline>
        </w:drawing>
      </w:r>
    </w:p>
    <w:p w14:paraId="49BEF0CC" w14:textId="1878B611" w:rsidR="00BC4F7F" w:rsidRPr="00A80107" w:rsidRDefault="00EA7C0D" w:rsidP="002B3354">
      <w:pPr>
        <w:pStyle w:val="phfiguretitle"/>
      </w:pPr>
      <w:bookmarkStart w:id="638" w:name="_Ref383433404"/>
      <w:r>
        <w:t>Рисунок </w:t>
      </w:r>
      <w:fldSimple w:instr=" SEQ Рисунок \* ARABIC ">
        <w:r w:rsidR="003F4659">
          <w:rPr>
            <w:noProof/>
          </w:rPr>
          <w:t>134</w:t>
        </w:r>
      </w:fldSimple>
      <w:bookmarkEnd w:id="638"/>
      <w:r w:rsidR="00BF1C93" w:rsidRPr="00A80107">
        <w:t xml:space="preserve"> – </w:t>
      </w:r>
      <w:r w:rsidR="00BC4F7F" w:rsidRPr="00A80107">
        <w:t>Окно «Член семьи: Добавление»</w:t>
      </w:r>
    </w:p>
    <w:p w14:paraId="3D289667" w14:textId="77777777" w:rsidR="00BC4F7F" w:rsidRPr="00A80107" w:rsidRDefault="00BC4F7F" w:rsidP="00740BF3">
      <w:pPr>
        <w:pStyle w:val="phlistitemized1"/>
      </w:pPr>
      <w:r w:rsidRPr="00A80107">
        <w:t>«Степень родства»</w:t>
      </w:r>
      <w:r w:rsidR="00BF1C93" w:rsidRPr="00A80107">
        <w:t xml:space="preserve"> – </w:t>
      </w:r>
      <w:r w:rsidRPr="00A80107">
        <w:t>укажите степень родства члена семьи, выбрав значение в выпадающем списке;</w:t>
      </w:r>
    </w:p>
    <w:p w14:paraId="591ED485" w14:textId="77777777" w:rsidR="00BC4F7F" w:rsidRPr="00A80107" w:rsidRDefault="00BC4F7F" w:rsidP="00740BF3">
      <w:pPr>
        <w:pStyle w:val="phlistitemized1"/>
      </w:pPr>
      <w:r w:rsidRPr="00A80107">
        <w:t>«ФИО»</w:t>
      </w:r>
      <w:r w:rsidR="00BF1C93" w:rsidRPr="00A80107">
        <w:t xml:space="preserve"> – </w:t>
      </w:r>
      <w:r w:rsidRPr="00A80107">
        <w:t xml:space="preserve">введите </w:t>
      </w:r>
      <w:r w:rsidR="008D0B6D" w:rsidRPr="0053096C">
        <w:t>ФИО</w:t>
      </w:r>
      <w:r w:rsidRPr="00A80107">
        <w:t xml:space="preserve"> члена семьи;</w:t>
      </w:r>
    </w:p>
    <w:p w14:paraId="0ECBC9C3" w14:textId="77777777" w:rsidR="00BC4F7F" w:rsidRPr="00A80107" w:rsidRDefault="00BC4F7F" w:rsidP="00740BF3">
      <w:pPr>
        <w:pStyle w:val="phlistitemized1"/>
      </w:pPr>
      <w:r w:rsidRPr="00A80107">
        <w:t>«Год рождения»</w:t>
      </w:r>
      <w:r w:rsidR="00BF1C93" w:rsidRPr="00A80107">
        <w:t xml:space="preserve"> – </w:t>
      </w:r>
      <w:r w:rsidRPr="0053096C">
        <w:t>введите</w:t>
      </w:r>
      <w:r w:rsidRPr="00A80107">
        <w:t xml:space="preserve"> год рождения </w:t>
      </w:r>
      <w:r w:rsidRPr="00BA3306">
        <w:t>члена</w:t>
      </w:r>
      <w:r w:rsidRPr="00A80107">
        <w:t xml:space="preserve"> семьи.</w:t>
      </w:r>
    </w:p>
    <w:p w14:paraId="3B07F058" w14:textId="77777777" w:rsidR="00BC4F7F" w:rsidRPr="00A80107" w:rsidRDefault="003D5C68" w:rsidP="003A6D31">
      <w:pPr>
        <w:pStyle w:val="phnormal"/>
        <w:rPr>
          <w:rFonts w:cs="Arial"/>
        </w:rPr>
      </w:pPr>
      <w:r w:rsidRPr="00A80107">
        <w:rPr>
          <w:rFonts w:cs="Arial"/>
          <w:lang w:eastAsia="en-US"/>
        </w:rPr>
        <w:t>Н</w:t>
      </w:r>
      <w:r w:rsidR="00BC4F7F" w:rsidRPr="00A80107">
        <w:rPr>
          <w:rFonts w:cs="Arial"/>
          <w:lang w:eastAsia="en-US"/>
        </w:rPr>
        <w:t>ажмите на кнопку «Сохранить»</w:t>
      </w:r>
      <w:r w:rsidR="00BC4F7F" w:rsidRPr="00A80107">
        <w:rPr>
          <w:rFonts w:cs="Arial"/>
        </w:rPr>
        <w:t>.</w:t>
      </w:r>
    </w:p>
    <w:p w14:paraId="3A9C23C8" w14:textId="77777777" w:rsidR="00BC4F7F" w:rsidRPr="00A80107" w:rsidRDefault="00BC4F7F" w:rsidP="00855515">
      <w:pPr>
        <w:pStyle w:val="4"/>
        <w:rPr>
          <w:rFonts w:cs="Arial"/>
        </w:rPr>
      </w:pPr>
      <w:bookmarkStart w:id="639" w:name="_Toc5960244"/>
      <w:r w:rsidRPr="00A80107">
        <w:rPr>
          <w:rFonts w:cs="Arial"/>
        </w:rPr>
        <w:t>Вкладка «Сведения о воинском учете»</w:t>
      </w:r>
      <w:bookmarkEnd w:id="639"/>
      <w:r w:rsidRPr="00A80107">
        <w:rPr>
          <w:rFonts w:cs="Arial"/>
        </w:rPr>
        <w:t xml:space="preserve"> </w:t>
      </w:r>
    </w:p>
    <w:p w14:paraId="131571E5" w14:textId="77777777" w:rsidR="00BC4F7F" w:rsidRPr="00A80107" w:rsidRDefault="00BC4F7F" w:rsidP="003A6D31">
      <w:pPr>
        <w:pStyle w:val="phnormal"/>
        <w:rPr>
          <w:rFonts w:cs="Arial"/>
        </w:rPr>
      </w:pPr>
      <w:r w:rsidRPr="00A80107">
        <w:rPr>
          <w:rFonts w:cs="Arial"/>
        </w:rPr>
        <w:t>Вкладка служит для заполнения информации о воинском учете сотрудника. Введите значения с клавиатуры в поля в соответствии с названием поля.</w:t>
      </w:r>
    </w:p>
    <w:p w14:paraId="38BF278C" w14:textId="77777777" w:rsidR="00BC4F7F" w:rsidRPr="00A80107" w:rsidRDefault="00BC4F7F" w:rsidP="003A6D31">
      <w:pPr>
        <w:pStyle w:val="phnormal"/>
        <w:rPr>
          <w:rFonts w:cs="Arial"/>
        </w:rPr>
      </w:pPr>
      <w:r w:rsidRPr="00A80107">
        <w:rPr>
          <w:rFonts w:cs="Arial"/>
        </w:rPr>
        <w:t>Поля «Воинское звание», «Категория годности к военной службе», «Отметка о снятии с воинского учета» заполните с помощью справочников.</w:t>
      </w:r>
    </w:p>
    <w:p w14:paraId="185CF908" w14:textId="77777777" w:rsidR="00BC4F7F" w:rsidRPr="00A80107" w:rsidRDefault="00BC4F7F" w:rsidP="00855515">
      <w:pPr>
        <w:pStyle w:val="4"/>
        <w:rPr>
          <w:rFonts w:cs="Arial"/>
        </w:rPr>
      </w:pPr>
      <w:bookmarkStart w:id="640" w:name="_Toc5960245"/>
      <w:r w:rsidRPr="00A80107">
        <w:rPr>
          <w:rFonts w:cs="Arial"/>
        </w:rPr>
        <w:lastRenderedPageBreak/>
        <w:t>Вкладка «Прием на работу и переводы на другую работу»</w:t>
      </w:r>
      <w:bookmarkEnd w:id="640"/>
    </w:p>
    <w:p w14:paraId="41CA7336" w14:textId="26E0B8B4" w:rsidR="00BC4F7F" w:rsidRPr="00A80107" w:rsidRDefault="00BC4F7F" w:rsidP="003A6D31">
      <w:pPr>
        <w:pStyle w:val="phnormal"/>
        <w:rPr>
          <w:rFonts w:cs="Arial"/>
        </w:rPr>
      </w:pPr>
      <w:r w:rsidRPr="00A80107">
        <w:rPr>
          <w:rFonts w:cs="Arial"/>
        </w:rPr>
        <w:t>Вкладка служит для заполнения информации о приеме или переводе сотрудника на другую работу. Чтобы добавить информацию, нажмите на кнопку «Добавить». Откроется окно «Прием на работу сотрудник: Добавление» (</w:t>
      </w:r>
      <w:r w:rsidRPr="00A80107">
        <w:rPr>
          <w:rFonts w:cs="Arial"/>
        </w:rPr>
        <w:fldChar w:fldCharType="begin"/>
      </w:r>
      <w:r w:rsidRPr="00A80107">
        <w:rPr>
          <w:rFonts w:cs="Arial"/>
        </w:rPr>
        <w:instrText xml:space="preserve"> REF _Ref361659508 \h  \* MERGEFORMAT </w:instrText>
      </w:r>
      <w:r w:rsidRPr="00A80107">
        <w:rPr>
          <w:rFonts w:cs="Arial"/>
        </w:rPr>
      </w:r>
      <w:r w:rsidRPr="00A80107">
        <w:rPr>
          <w:rFonts w:cs="Arial"/>
        </w:rPr>
        <w:fldChar w:fldCharType="separate"/>
      </w:r>
      <w:r w:rsidR="003F4659" w:rsidRPr="003F4659">
        <w:rPr>
          <w:rFonts w:cs="Arial"/>
        </w:rPr>
        <w:t>Рисунок 135</w:t>
      </w:r>
      <w:r w:rsidRPr="00A80107">
        <w:rPr>
          <w:rFonts w:cs="Arial"/>
        </w:rPr>
        <w:fldChar w:fldCharType="end"/>
      </w:r>
      <w:r w:rsidRPr="00A80107">
        <w:rPr>
          <w:rFonts w:cs="Arial"/>
        </w:rPr>
        <w:t xml:space="preserve">), в котором заполните </w:t>
      </w:r>
      <w:r w:rsidR="008C0397" w:rsidRPr="00A80107">
        <w:rPr>
          <w:rFonts w:cs="Arial"/>
        </w:rPr>
        <w:t>пол</w:t>
      </w:r>
      <w:r w:rsidRPr="00A80107">
        <w:rPr>
          <w:rFonts w:cs="Arial"/>
        </w:rPr>
        <w:t>я:</w:t>
      </w:r>
    </w:p>
    <w:p w14:paraId="0EB2A727" w14:textId="77777777" w:rsidR="00BC4F7F" w:rsidRPr="00A80107" w:rsidRDefault="00FA6269" w:rsidP="002B3354">
      <w:pPr>
        <w:pStyle w:val="phfigure"/>
        <w:rPr>
          <w:rFonts w:cs="Arial"/>
        </w:rPr>
      </w:pPr>
      <w:r w:rsidRPr="00A80107">
        <w:rPr>
          <w:rFonts w:cs="Arial"/>
          <w:noProof/>
        </w:rPr>
        <w:drawing>
          <wp:inline distT="0" distB="0" distL="0" distR="0" wp14:anchorId="7AF2683D" wp14:editId="4095DD01">
            <wp:extent cx="3819525" cy="3819525"/>
            <wp:effectExtent l="0" t="0" r="9525" b="9525"/>
            <wp:docPr id="230" name="Рисунок 230" descr="прие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0" descr="прием"/>
                    <pic:cNvPicPr>
                      <a:picLocks noChangeAspect="1" noChangeArrowheads="1"/>
                    </pic:cNvPicPr>
                  </pic:nvPicPr>
                  <pic:blipFill>
                    <a:blip r:embed="rId186">
                      <a:extLst>
                        <a:ext uri="{28A0092B-C50C-407E-A947-70E740481C1C}">
                          <a14:useLocalDpi xmlns:a14="http://schemas.microsoft.com/office/drawing/2010/main" val="0"/>
                        </a:ext>
                      </a:extLst>
                    </a:blip>
                    <a:srcRect/>
                    <a:stretch>
                      <a:fillRect/>
                    </a:stretch>
                  </pic:blipFill>
                  <pic:spPr bwMode="auto">
                    <a:xfrm>
                      <a:off x="0" y="0"/>
                      <a:ext cx="3819525" cy="3819525"/>
                    </a:xfrm>
                    <a:prstGeom prst="rect">
                      <a:avLst/>
                    </a:prstGeom>
                    <a:noFill/>
                    <a:ln>
                      <a:noFill/>
                    </a:ln>
                  </pic:spPr>
                </pic:pic>
              </a:graphicData>
            </a:graphic>
          </wp:inline>
        </w:drawing>
      </w:r>
    </w:p>
    <w:p w14:paraId="76C3300C" w14:textId="5666AF8C" w:rsidR="00BC4F7F" w:rsidRPr="00A80107" w:rsidRDefault="00EA7C0D" w:rsidP="002B3354">
      <w:pPr>
        <w:pStyle w:val="phfiguretitle"/>
      </w:pPr>
      <w:bookmarkStart w:id="641" w:name="_Ref361659508"/>
      <w:r>
        <w:t>Рисунок </w:t>
      </w:r>
      <w:fldSimple w:instr=" SEQ Рисунок \* ARABIC ">
        <w:r w:rsidR="003F4659">
          <w:rPr>
            <w:noProof/>
          </w:rPr>
          <w:t>135</w:t>
        </w:r>
      </w:fldSimple>
      <w:bookmarkEnd w:id="641"/>
      <w:r w:rsidR="00BF1C93" w:rsidRPr="00A80107">
        <w:t xml:space="preserve"> – </w:t>
      </w:r>
      <w:r w:rsidR="00BC4F7F" w:rsidRPr="00A80107">
        <w:t>Окно «Прием на работу сотрудника: Добавление»</w:t>
      </w:r>
    </w:p>
    <w:p w14:paraId="391734FF" w14:textId="77777777" w:rsidR="00BC4F7F" w:rsidRPr="00A80107" w:rsidRDefault="00BC4F7F" w:rsidP="00740BF3">
      <w:pPr>
        <w:pStyle w:val="phlistitemized1"/>
      </w:pPr>
      <w:r w:rsidRPr="00A80107">
        <w:t>«Дата»</w:t>
      </w:r>
      <w:r w:rsidR="00BF1C93" w:rsidRPr="00A80107">
        <w:t xml:space="preserve"> – </w:t>
      </w:r>
      <w:r w:rsidRPr="00A80107">
        <w:t>введите дату приема сотрудника на работу;</w:t>
      </w:r>
    </w:p>
    <w:p w14:paraId="4A58DF32" w14:textId="77777777" w:rsidR="00BC4F7F" w:rsidRPr="00A80107" w:rsidRDefault="00BC4F7F" w:rsidP="00740BF3">
      <w:pPr>
        <w:pStyle w:val="phlistitemized1"/>
      </w:pPr>
      <w:r w:rsidRPr="00A80107">
        <w:t>«Структурное подразделение», «Должность», «Тарифная ставка», «Основание»</w:t>
      </w:r>
      <w:r w:rsidR="00BF1C93" w:rsidRPr="00A80107">
        <w:t xml:space="preserve"> – </w:t>
      </w:r>
      <w:r w:rsidRPr="00A80107">
        <w:t>введите соответствующие значения с клавиатуры.</w:t>
      </w:r>
    </w:p>
    <w:p w14:paraId="4E7762B8" w14:textId="77777777" w:rsidR="00BC4F7F" w:rsidRPr="00A80107" w:rsidRDefault="003D5C68" w:rsidP="003A6D31">
      <w:pPr>
        <w:pStyle w:val="phnormal"/>
        <w:rPr>
          <w:rFonts w:cs="Arial"/>
        </w:rPr>
      </w:pPr>
      <w:r w:rsidRPr="00A80107">
        <w:rPr>
          <w:rFonts w:cs="Arial"/>
        </w:rPr>
        <w:t>Н</w:t>
      </w:r>
      <w:r w:rsidR="00BC4F7F" w:rsidRPr="00A80107">
        <w:rPr>
          <w:rFonts w:cs="Arial"/>
        </w:rPr>
        <w:t>ажмите кнопку «Сохранить».</w:t>
      </w:r>
    </w:p>
    <w:p w14:paraId="551319B7" w14:textId="77777777" w:rsidR="00BC4F7F" w:rsidRPr="00A80107" w:rsidRDefault="00BC4F7F" w:rsidP="00855515">
      <w:pPr>
        <w:pStyle w:val="4"/>
        <w:rPr>
          <w:rFonts w:cs="Arial"/>
        </w:rPr>
      </w:pPr>
      <w:bookmarkStart w:id="642" w:name="_Toc5960246"/>
      <w:r w:rsidRPr="00A80107">
        <w:rPr>
          <w:rFonts w:cs="Arial"/>
        </w:rPr>
        <w:t>Вкладка «Аттестация»</w:t>
      </w:r>
      <w:bookmarkEnd w:id="642"/>
    </w:p>
    <w:p w14:paraId="58CE5865" w14:textId="2789221B" w:rsidR="00BC4F7F" w:rsidRPr="00A80107" w:rsidRDefault="00BC4F7F" w:rsidP="00206D89">
      <w:pPr>
        <w:pStyle w:val="phlistitemizedtitle"/>
      </w:pPr>
      <w:r w:rsidRPr="00A80107">
        <w:t xml:space="preserve">Вкладка служит для ввода информации по аттестации сотрудника. Чтобы добавить информацию, </w:t>
      </w:r>
      <w:r w:rsidR="005A49B8" w:rsidRPr="00A80107">
        <w:t>нажмите на кнопку</w:t>
      </w:r>
      <w:r w:rsidRPr="00A80107">
        <w:t xml:space="preserve"> «Добавить». Откроется окно «Аттестация сотрудника: Добавление» (</w:t>
      </w:r>
      <w:r w:rsidRPr="00A80107">
        <w:fldChar w:fldCharType="begin"/>
      </w:r>
      <w:r w:rsidRPr="00A80107">
        <w:instrText xml:space="preserve"> REF _Ref361659555 \h  \* MERGEFORMAT </w:instrText>
      </w:r>
      <w:r w:rsidRPr="00A80107">
        <w:fldChar w:fldCharType="separate"/>
      </w:r>
      <w:r w:rsidR="003F4659">
        <w:t>Рисунок 136</w:t>
      </w:r>
      <w:r w:rsidRPr="00A80107">
        <w:fldChar w:fldCharType="end"/>
      </w:r>
      <w:r w:rsidRPr="00A80107">
        <w:t xml:space="preserve">), в котором заполните </w:t>
      </w:r>
      <w:r w:rsidR="008C0397" w:rsidRPr="00A80107">
        <w:t>пол</w:t>
      </w:r>
      <w:r w:rsidRPr="00A80107">
        <w:t>я:</w:t>
      </w:r>
    </w:p>
    <w:p w14:paraId="7F220F80" w14:textId="77777777" w:rsidR="00BC4F7F" w:rsidRPr="00A80107" w:rsidRDefault="00BC4F7F" w:rsidP="00740BF3">
      <w:pPr>
        <w:pStyle w:val="phlistitemized1"/>
      </w:pPr>
      <w:r w:rsidRPr="00A80107">
        <w:t>«Дата аттестации»</w:t>
      </w:r>
      <w:r w:rsidR="00BF1C93" w:rsidRPr="00A80107">
        <w:t xml:space="preserve"> – </w:t>
      </w:r>
      <w:r w:rsidRPr="00A80107">
        <w:t>введите дату аттестации сотрудника;</w:t>
      </w:r>
    </w:p>
    <w:p w14:paraId="58B9A885" w14:textId="3867EDA6" w:rsidR="00BC4F7F" w:rsidRPr="00A80107" w:rsidRDefault="00BC4F7F" w:rsidP="00740BF3">
      <w:pPr>
        <w:pStyle w:val="phlistitemized1"/>
      </w:pPr>
      <w:r w:rsidRPr="00A80107">
        <w:t xml:space="preserve">«Решение </w:t>
      </w:r>
      <w:r w:rsidRPr="0053096C">
        <w:t>комиссии</w:t>
      </w:r>
      <w:r w:rsidRPr="00A80107">
        <w:t>»</w:t>
      </w:r>
      <w:r w:rsidR="00BF1C93" w:rsidRPr="00A80107">
        <w:t xml:space="preserve"> – </w:t>
      </w:r>
      <w:r w:rsidR="00FD545C">
        <w:t>введите решение комиссии. Значения:</w:t>
      </w:r>
      <w:r w:rsidRPr="00A80107">
        <w:t xml:space="preserve"> «</w:t>
      </w:r>
      <w:r w:rsidR="00C5183A" w:rsidRPr="00A80107">
        <w:t>аттестован»</w:t>
      </w:r>
      <w:r w:rsidR="00653EE6" w:rsidRPr="00A80107">
        <w:t>/</w:t>
      </w:r>
      <w:r w:rsidRPr="00A80107">
        <w:t xml:space="preserve"> «не аттестован»;</w:t>
      </w:r>
    </w:p>
    <w:p w14:paraId="6582DC71" w14:textId="77777777" w:rsidR="000C24FF" w:rsidRPr="00A80107" w:rsidRDefault="000C24FF" w:rsidP="00740BF3">
      <w:pPr>
        <w:pStyle w:val="phlistitemized1"/>
      </w:pPr>
      <w:r w:rsidRPr="00A80107">
        <w:lastRenderedPageBreak/>
        <w:t>«Наименование документа»</w:t>
      </w:r>
      <w:r w:rsidR="00BF1C93" w:rsidRPr="00A80107">
        <w:t xml:space="preserve"> – </w:t>
      </w:r>
      <w:r w:rsidRPr="00A80107">
        <w:t xml:space="preserve">наименование документа, подтверждающего </w:t>
      </w:r>
      <w:r w:rsidRPr="0053096C">
        <w:t>аттестацию</w:t>
      </w:r>
      <w:r w:rsidRPr="00A80107">
        <w:t>;</w:t>
      </w:r>
    </w:p>
    <w:p w14:paraId="684FCAFE" w14:textId="77777777" w:rsidR="000C24FF" w:rsidRPr="00A80107" w:rsidRDefault="000C24FF" w:rsidP="00740BF3">
      <w:pPr>
        <w:pStyle w:val="phlistitemized1"/>
      </w:pPr>
      <w:r w:rsidRPr="00A80107">
        <w:t>«Файл»</w:t>
      </w:r>
      <w:r w:rsidR="00BF1C93" w:rsidRPr="00A80107">
        <w:t xml:space="preserve"> – </w:t>
      </w:r>
      <w:r w:rsidR="005C007D" w:rsidRPr="00BA3306">
        <w:t>осуществляется</w:t>
      </w:r>
      <w:r w:rsidR="005C007D" w:rsidRPr="00A80107">
        <w:t xml:space="preserve"> загрузка файла</w:t>
      </w:r>
      <w:r w:rsidRPr="00A80107">
        <w:t>;</w:t>
      </w:r>
    </w:p>
    <w:p w14:paraId="582B5A59" w14:textId="71F6DAD8" w:rsidR="00BC4F7F" w:rsidRPr="00A80107" w:rsidRDefault="00BC4F7F" w:rsidP="00740BF3">
      <w:pPr>
        <w:pStyle w:val="phlistitemized1"/>
      </w:pPr>
      <w:r w:rsidRPr="00A80107">
        <w:t xml:space="preserve">«Номер </w:t>
      </w:r>
      <w:r w:rsidRPr="0053096C">
        <w:t>документа</w:t>
      </w:r>
      <w:r w:rsidRPr="00A80107">
        <w:t>»</w:t>
      </w:r>
      <w:r w:rsidR="00BF1C93" w:rsidRPr="00A80107">
        <w:t xml:space="preserve"> – </w:t>
      </w:r>
      <w:r w:rsidRPr="00A80107">
        <w:t>введите номер документа, подтверждающего аттестацию;</w:t>
      </w:r>
    </w:p>
    <w:p w14:paraId="1235EDA3" w14:textId="77777777" w:rsidR="00BC4F7F" w:rsidRPr="00A80107" w:rsidRDefault="00BC4F7F" w:rsidP="00740BF3">
      <w:pPr>
        <w:pStyle w:val="phlistitemized1"/>
      </w:pPr>
      <w:r w:rsidRPr="00A80107">
        <w:t xml:space="preserve">«Дата </w:t>
      </w:r>
      <w:r w:rsidRPr="0053096C">
        <w:t>выдачи</w:t>
      </w:r>
      <w:r w:rsidRPr="00A80107">
        <w:t>» и «</w:t>
      </w:r>
      <w:r w:rsidRPr="00BA3306">
        <w:t>Основание</w:t>
      </w:r>
      <w:r w:rsidRPr="00A80107">
        <w:t>»</w:t>
      </w:r>
      <w:r w:rsidR="00BF1C93" w:rsidRPr="00A80107">
        <w:t xml:space="preserve"> – </w:t>
      </w:r>
      <w:r w:rsidRPr="00A80107">
        <w:t>укажите соответствующие значения согласно документу.</w:t>
      </w:r>
    </w:p>
    <w:p w14:paraId="39EA4FDF" w14:textId="77777777" w:rsidR="00BC4F7F" w:rsidRPr="00A80107" w:rsidRDefault="00FA6269" w:rsidP="002B3354">
      <w:pPr>
        <w:pStyle w:val="phfigure"/>
        <w:rPr>
          <w:rFonts w:cs="Arial"/>
        </w:rPr>
      </w:pPr>
      <w:r w:rsidRPr="00A80107">
        <w:rPr>
          <w:rFonts w:cs="Arial"/>
          <w:noProof/>
        </w:rPr>
        <w:drawing>
          <wp:inline distT="0" distB="0" distL="0" distR="0" wp14:anchorId="504C381E" wp14:editId="1711BF0D">
            <wp:extent cx="3829050" cy="3838575"/>
            <wp:effectExtent l="0" t="0" r="0" b="9525"/>
            <wp:docPr id="231" name="Рисунок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1"/>
                    <pic:cNvPicPr>
                      <a:picLocks noChangeAspect="1" noChangeArrowheads="1"/>
                    </pic:cNvPicPr>
                  </pic:nvPicPr>
                  <pic:blipFill>
                    <a:blip r:embed="rId187">
                      <a:extLst>
                        <a:ext uri="{28A0092B-C50C-407E-A947-70E740481C1C}">
                          <a14:useLocalDpi xmlns:a14="http://schemas.microsoft.com/office/drawing/2010/main" val="0"/>
                        </a:ext>
                      </a:extLst>
                    </a:blip>
                    <a:srcRect/>
                    <a:stretch>
                      <a:fillRect/>
                    </a:stretch>
                  </pic:blipFill>
                  <pic:spPr bwMode="auto">
                    <a:xfrm>
                      <a:off x="0" y="0"/>
                      <a:ext cx="3829050" cy="3838575"/>
                    </a:xfrm>
                    <a:prstGeom prst="rect">
                      <a:avLst/>
                    </a:prstGeom>
                    <a:noFill/>
                    <a:ln>
                      <a:noFill/>
                    </a:ln>
                  </pic:spPr>
                </pic:pic>
              </a:graphicData>
            </a:graphic>
          </wp:inline>
        </w:drawing>
      </w:r>
    </w:p>
    <w:p w14:paraId="6D06E6B1" w14:textId="574CB342" w:rsidR="00BC4F7F" w:rsidRPr="00A80107" w:rsidRDefault="00EA7C0D" w:rsidP="002B3354">
      <w:pPr>
        <w:pStyle w:val="phfiguretitle"/>
      </w:pPr>
      <w:bookmarkStart w:id="643" w:name="_Ref361659555"/>
      <w:r>
        <w:t>Рисунок </w:t>
      </w:r>
      <w:fldSimple w:instr=" SEQ Рисунок \* ARABIC ">
        <w:r w:rsidR="003F4659">
          <w:rPr>
            <w:noProof/>
          </w:rPr>
          <w:t>136</w:t>
        </w:r>
      </w:fldSimple>
      <w:bookmarkEnd w:id="643"/>
      <w:r w:rsidR="00BF1C93" w:rsidRPr="00A80107">
        <w:t xml:space="preserve"> – </w:t>
      </w:r>
      <w:r w:rsidR="00BC4F7F" w:rsidRPr="00A80107">
        <w:t>Окно «Аттестация сотрудника: Добавление»</w:t>
      </w:r>
    </w:p>
    <w:p w14:paraId="3CCCF57C" w14:textId="77777777" w:rsidR="00BC4F7F" w:rsidRPr="00A80107" w:rsidRDefault="003D5C68" w:rsidP="003A6D31">
      <w:pPr>
        <w:pStyle w:val="phnormal"/>
        <w:rPr>
          <w:rFonts w:cs="Arial"/>
        </w:rPr>
      </w:pPr>
      <w:r w:rsidRPr="00A80107">
        <w:rPr>
          <w:rFonts w:cs="Arial"/>
        </w:rPr>
        <w:t>Н</w:t>
      </w:r>
      <w:r w:rsidR="00BC4F7F" w:rsidRPr="00A80107">
        <w:rPr>
          <w:rFonts w:cs="Arial"/>
        </w:rPr>
        <w:t>ажмите кнопку «Сохранить».</w:t>
      </w:r>
    </w:p>
    <w:p w14:paraId="1DF26027" w14:textId="77777777" w:rsidR="00BC4F7F" w:rsidRPr="00A80107" w:rsidRDefault="00BC4F7F" w:rsidP="00855515">
      <w:pPr>
        <w:pStyle w:val="4"/>
        <w:rPr>
          <w:rFonts w:cs="Arial"/>
        </w:rPr>
      </w:pPr>
      <w:bookmarkStart w:id="644" w:name="_Ref499017284"/>
      <w:bookmarkStart w:id="645" w:name="_Toc5960247"/>
      <w:r w:rsidRPr="00A80107">
        <w:rPr>
          <w:rFonts w:cs="Arial"/>
        </w:rPr>
        <w:t>Вкладка «Повышение квалификации»</w:t>
      </w:r>
      <w:bookmarkEnd w:id="644"/>
      <w:bookmarkEnd w:id="645"/>
      <w:r w:rsidRPr="00A80107">
        <w:rPr>
          <w:rFonts w:cs="Arial"/>
        </w:rPr>
        <w:t xml:space="preserve"> </w:t>
      </w:r>
    </w:p>
    <w:p w14:paraId="765F844B" w14:textId="161A8AB7" w:rsidR="00BC4F7F" w:rsidRPr="00A80107" w:rsidRDefault="00BC4F7F" w:rsidP="003A6D31">
      <w:pPr>
        <w:pStyle w:val="phnormal"/>
        <w:rPr>
          <w:rFonts w:cs="Arial"/>
        </w:rPr>
      </w:pPr>
      <w:r w:rsidRPr="00A80107">
        <w:rPr>
          <w:rFonts w:cs="Arial"/>
        </w:rPr>
        <w:t xml:space="preserve">Вкладка состоит из таблицы, каждая строка которой содержит информацию о повышении квалификации сотрудника. </w:t>
      </w:r>
      <w:r w:rsidRPr="00A80107">
        <w:rPr>
          <w:rFonts w:cs="Arial"/>
          <w:lang w:eastAsia="en-US"/>
        </w:rPr>
        <w:t xml:space="preserve">Чтобы создать запись в </w:t>
      </w:r>
      <w:r w:rsidR="004968A3" w:rsidRPr="00A80107">
        <w:rPr>
          <w:rFonts w:cs="Arial"/>
          <w:lang w:eastAsia="en-US"/>
        </w:rPr>
        <w:t>разделе</w:t>
      </w:r>
      <w:r w:rsidRPr="00A80107">
        <w:rPr>
          <w:rFonts w:cs="Arial"/>
          <w:lang w:eastAsia="en-US"/>
        </w:rPr>
        <w:t xml:space="preserve">, </w:t>
      </w:r>
      <w:r w:rsidRPr="00A80107">
        <w:rPr>
          <w:rFonts w:cs="Arial"/>
        </w:rPr>
        <w:t>нажмите на кнопку «Добавить». Откроется окно «Повышение квалификации сотрудника: Добавление» (</w:t>
      </w:r>
      <w:r w:rsidRPr="00A80107">
        <w:rPr>
          <w:rFonts w:cs="Arial"/>
        </w:rPr>
        <w:fldChar w:fldCharType="begin"/>
      </w:r>
      <w:r w:rsidRPr="00A80107">
        <w:rPr>
          <w:rFonts w:cs="Arial"/>
        </w:rPr>
        <w:instrText xml:space="preserve"> REF _Ref392662984 \h  \* MERGEFORMAT </w:instrText>
      </w:r>
      <w:r w:rsidRPr="00A80107">
        <w:rPr>
          <w:rFonts w:cs="Arial"/>
        </w:rPr>
      </w:r>
      <w:r w:rsidRPr="00A80107">
        <w:rPr>
          <w:rFonts w:cs="Arial"/>
        </w:rPr>
        <w:fldChar w:fldCharType="separate"/>
      </w:r>
      <w:r w:rsidR="003F4659" w:rsidRPr="003F4659">
        <w:rPr>
          <w:rFonts w:cs="Arial"/>
        </w:rPr>
        <w:t>Рисунок 137</w:t>
      </w:r>
      <w:r w:rsidRPr="00A80107">
        <w:rPr>
          <w:rFonts w:cs="Arial"/>
        </w:rPr>
        <w:fldChar w:fldCharType="end"/>
      </w:r>
      <w:r w:rsidRPr="00A80107">
        <w:rPr>
          <w:rFonts w:cs="Arial"/>
        </w:rPr>
        <w:t>).</w:t>
      </w:r>
    </w:p>
    <w:p w14:paraId="49632011" w14:textId="77777777" w:rsidR="00BC4F7F" w:rsidRPr="00A80107" w:rsidRDefault="00BC4F7F" w:rsidP="003A6D31">
      <w:pPr>
        <w:pStyle w:val="phnormal"/>
        <w:rPr>
          <w:rFonts w:cs="Arial"/>
        </w:rPr>
      </w:pPr>
      <w:r w:rsidRPr="00A80107">
        <w:rPr>
          <w:rFonts w:cs="Arial"/>
        </w:rPr>
        <w:t xml:space="preserve">Заполните поля с клавиатуры в соответствии с названием каждого поля. </w:t>
      </w:r>
      <w:r w:rsidR="003D5C68" w:rsidRPr="00A80107">
        <w:rPr>
          <w:rFonts w:cs="Arial"/>
        </w:rPr>
        <w:t>Н</w:t>
      </w:r>
      <w:r w:rsidRPr="00A80107">
        <w:rPr>
          <w:rFonts w:cs="Arial"/>
        </w:rPr>
        <w:t>ажмите на кнопку «Сохранить».</w:t>
      </w:r>
    </w:p>
    <w:p w14:paraId="7AD1F886" w14:textId="19FE2763" w:rsidR="00BC4F7F" w:rsidRPr="00A80107" w:rsidRDefault="00386CD3" w:rsidP="002B3354">
      <w:pPr>
        <w:pStyle w:val="phfigure"/>
        <w:rPr>
          <w:rFonts w:cs="Arial"/>
        </w:rPr>
      </w:pPr>
      <w:r>
        <w:rPr>
          <w:noProof/>
        </w:rPr>
        <w:lastRenderedPageBreak/>
        <w:drawing>
          <wp:inline distT="0" distB="0" distL="0" distR="0" wp14:anchorId="0A77ACD9" wp14:editId="2C2EC9BD">
            <wp:extent cx="3810000" cy="5991225"/>
            <wp:effectExtent l="0" t="0" r="0" b="9525"/>
            <wp:docPr id="112" name="Рисунок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8"/>
                    <a:stretch>
                      <a:fillRect/>
                    </a:stretch>
                  </pic:blipFill>
                  <pic:spPr>
                    <a:xfrm>
                      <a:off x="0" y="0"/>
                      <a:ext cx="3810000" cy="5991225"/>
                    </a:xfrm>
                    <a:prstGeom prst="rect">
                      <a:avLst/>
                    </a:prstGeom>
                  </pic:spPr>
                </pic:pic>
              </a:graphicData>
            </a:graphic>
          </wp:inline>
        </w:drawing>
      </w:r>
    </w:p>
    <w:p w14:paraId="64383067" w14:textId="5F840B7A" w:rsidR="00BC4F7F" w:rsidRPr="00A80107" w:rsidRDefault="00EA7C0D" w:rsidP="002B3354">
      <w:pPr>
        <w:pStyle w:val="phfiguretitle"/>
      </w:pPr>
      <w:bookmarkStart w:id="646" w:name="_Ref392662984"/>
      <w:r>
        <w:t>Рисунок </w:t>
      </w:r>
      <w:fldSimple w:instr=" SEQ Рисунок \* ARABIC ">
        <w:r w:rsidR="003F4659">
          <w:rPr>
            <w:noProof/>
          </w:rPr>
          <w:t>137</w:t>
        </w:r>
      </w:fldSimple>
      <w:bookmarkEnd w:id="646"/>
      <w:r w:rsidR="00BC4F7F" w:rsidRPr="00A80107">
        <w:t xml:space="preserve"> – Окно «Повышение квалификации сотрудника: Добавление»</w:t>
      </w:r>
    </w:p>
    <w:p w14:paraId="5AA5C5D8" w14:textId="77777777" w:rsidR="00BC4F7F" w:rsidRPr="00A80107" w:rsidRDefault="00BC4F7F" w:rsidP="00855515">
      <w:pPr>
        <w:pStyle w:val="4"/>
        <w:rPr>
          <w:rFonts w:cs="Arial"/>
        </w:rPr>
      </w:pPr>
      <w:bookmarkStart w:id="647" w:name="_Toc5960248"/>
      <w:r w:rsidRPr="00A80107">
        <w:rPr>
          <w:rFonts w:cs="Arial"/>
        </w:rPr>
        <w:t>Вкладка «Профессиональная переподготовка»</w:t>
      </w:r>
      <w:bookmarkEnd w:id="647"/>
      <w:r w:rsidRPr="00A80107">
        <w:rPr>
          <w:rFonts w:cs="Arial"/>
        </w:rPr>
        <w:t xml:space="preserve"> </w:t>
      </w:r>
    </w:p>
    <w:p w14:paraId="24A3D4EC" w14:textId="1348403C" w:rsidR="00BC4F7F" w:rsidRPr="00A80107" w:rsidRDefault="00BC4F7F" w:rsidP="003A6D31">
      <w:pPr>
        <w:pStyle w:val="phnormal"/>
        <w:rPr>
          <w:rFonts w:cs="Arial"/>
        </w:rPr>
      </w:pPr>
      <w:r w:rsidRPr="00A80107">
        <w:rPr>
          <w:rFonts w:cs="Arial"/>
        </w:rPr>
        <w:t xml:space="preserve">Вкладка состоит из таблицы, каждая строка которой содержит информацию о профессиональной переподготовке сотрудника. Чтобы создать запись в </w:t>
      </w:r>
      <w:r w:rsidR="004968A3" w:rsidRPr="00A80107">
        <w:rPr>
          <w:rFonts w:cs="Arial"/>
        </w:rPr>
        <w:t>разделе</w:t>
      </w:r>
      <w:r w:rsidRPr="00A80107">
        <w:rPr>
          <w:rFonts w:cs="Arial"/>
        </w:rPr>
        <w:t>, нажмите на кнопку «Добавить», откроется окно «Переподготовка сотрудника: Добавление» (</w:t>
      </w:r>
      <w:r w:rsidRPr="00A80107">
        <w:rPr>
          <w:rFonts w:cs="Arial"/>
        </w:rPr>
        <w:fldChar w:fldCharType="begin"/>
      </w:r>
      <w:r w:rsidRPr="00A80107">
        <w:rPr>
          <w:rFonts w:cs="Arial"/>
        </w:rPr>
        <w:instrText xml:space="preserve"> REF _Ref392662991 \h  \* MERGEFORMAT </w:instrText>
      </w:r>
      <w:r w:rsidRPr="00A80107">
        <w:rPr>
          <w:rFonts w:cs="Arial"/>
        </w:rPr>
      </w:r>
      <w:r w:rsidRPr="00A80107">
        <w:rPr>
          <w:rFonts w:cs="Arial"/>
        </w:rPr>
        <w:fldChar w:fldCharType="separate"/>
      </w:r>
      <w:r w:rsidR="003F4659" w:rsidRPr="003F4659">
        <w:rPr>
          <w:rFonts w:cs="Arial"/>
        </w:rPr>
        <w:t>Рисунок 138</w:t>
      </w:r>
      <w:r w:rsidRPr="00A80107">
        <w:rPr>
          <w:rFonts w:cs="Arial"/>
        </w:rPr>
        <w:fldChar w:fldCharType="end"/>
      </w:r>
      <w:r w:rsidRPr="00A80107">
        <w:rPr>
          <w:rFonts w:cs="Arial"/>
        </w:rPr>
        <w:t>).</w:t>
      </w:r>
    </w:p>
    <w:p w14:paraId="3C2C3953" w14:textId="77777777" w:rsidR="00BC4F7F" w:rsidRPr="00A80107" w:rsidRDefault="00BC4F7F" w:rsidP="003A6D31">
      <w:pPr>
        <w:pStyle w:val="phnormal"/>
        <w:rPr>
          <w:rFonts w:cs="Arial"/>
        </w:rPr>
      </w:pPr>
      <w:r w:rsidRPr="00A80107">
        <w:rPr>
          <w:rFonts w:cs="Arial"/>
        </w:rPr>
        <w:t>Заполните поля с клавиатуры в соответствии с названием каждого поля, нажмите на кнопку «Сохранить».</w:t>
      </w:r>
    </w:p>
    <w:p w14:paraId="07A00BF5" w14:textId="77777777" w:rsidR="00BC4F7F" w:rsidRPr="00A80107" w:rsidRDefault="00FA6269" w:rsidP="002B3354">
      <w:pPr>
        <w:pStyle w:val="phfigure"/>
        <w:rPr>
          <w:rFonts w:cs="Arial"/>
        </w:rPr>
      </w:pPr>
      <w:r w:rsidRPr="00A80107">
        <w:rPr>
          <w:rFonts w:cs="Arial"/>
          <w:noProof/>
        </w:rPr>
        <w:lastRenderedPageBreak/>
        <w:drawing>
          <wp:inline distT="0" distB="0" distL="0" distR="0" wp14:anchorId="19502E06" wp14:editId="3402537A">
            <wp:extent cx="3714750" cy="3724275"/>
            <wp:effectExtent l="0" t="0" r="0" b="9525"/>
            <wp:docPr id="233" name="Рисунок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3"/>
                    <pic:cNvPicPr>
                      <a:picLocks noChangeAspect="1" noChangeArrowheads="1"/>
                    </pic:cNvPicPr>
                  </pic:nvPicPr>
                  <pic:blipFill>
                    <a:blip r:embed="rId189">
                      <a:extLst>
                        <a:ext uri="{28A0092B-C50C-407E-A947-70E740481C1C}">
                          <a14:useLocalDpi xmlns:a14="http://schemas.microsoft.com/office/drawing/2010/main" val="0"/>
                        </a:ext>
                      </a:extLst>
                    </a:blip>
                    <a:srcRect/>
                    <a:stretch>
                      <a:fillRect/>
                    </a:stretch>
                  </pic:blipFill>
                  <pic:spPr bwMode="auto">
                    <a:xfrm>
                      <a:off x="0" y="0"/>
                      <a:ext cx="3714750" cy="3724275"/>
                    </a:xfrm>
                    <a:prstGeom prst="rect">
                      <a:avLst/>
                    </a:prstGeom>
                    <a:noFill/>
                    <a:ln>
                      <a:noFill/>
                    </a:ln>
                  </pic:spPr>
                </pic:pic>
              </a:graphicData>
            </a:graphic>
          </wp:inline>
        </w:drawing>
      </w:r>
    </w:p>
    <w:p w14:paraId="21F77193" w14:textId="071624A2" w:rsidR="00BC4F7F" w:rsidRPr="00A80107" w:rsidRDefault="00EA7C0D" w:rsidP="002B3354">
      <w:pPr>
        <w:pStyle w:val="phfiguretitle"/>
      </w:pPr>
      <w:bookmarkStart w:id="648" w:name="_Ref392662991"/>
      <w:r>
        <w:t>Рисунок </w:t>
      </w:r>
      <w:fldSimple w:instr=" SEQ Рисунок \* ARABIC ">
        <w:r w:rsidR="003F4659">
          <w:rPr>
            <w:noProof/>
          </w:rPr>
          <w:t>138</w:t>
        </w:r>
      </w:fldSimple>
      <w:bookmarkEnd w:id="648"/>
      <w:r w:rsidR="00BC4F7F" w:rsidRPr="00A80107">
        <w:t xml:space="preserve"> – Окно «Переподготовка сотрудника: Добавление»</w:t>
      </w:r>
    </w:p>
    <w:p w14:paraId="2CCCD764" w14:textId="77777777" w:rsidR="00BC4F7F" w:rsidRPr="00A80107" w:rsidRDefault="00BC4F7F" w:rsidP="00855515">
      <w:pPr>
        <w:pStyle w:val="4"/>
        <w:rPr>
          <w:rFonts w:cs="Arial"/>
        </w:rPr>
      </w:pPr>
      <w:bookmarkStart w:id="649" w:name="_Toc5960249"/>
      <w:r w:rsidRPr="00A80107">
        <w:rPr>
          <w:rFonts w:cs="Arial"/>
        </w:rPr>
        <w:t>Вкладка «Награды (поощрения), почетные звания»</w:t>
      </w:r>
      <w:bookmarkEnd w:id="649"/>
      <w:r w:rsidRPr="00A80107">
        <w:rPr>
          <w:rFonts w:cs="Arial"/>
        </w:rPr>
        <w:t xml:space="preserve"> </w:t>
      </w:r>
    </w:p>
    <w:p w14:paraId="496FD9A4" w14:textId="77777777" w:rsidR="00BC4F7F" w:rsidRPr="00A80107" w:rsidRDefault="00BC4F7F" w:rsidP="003A6D31">
      <w:pPr>
        <w:pStyle w:val="phnormal"/>
        <w:rPr>
          <w:rFonts w:cs="Arial"/>
        </w:rPr>
      </w:pPr>
      <w:r w:rsidRPr="00A80107">
        <w:rPr>
          <w:rFonts w:cs="Arial"/>
        </w:rPr>
        <w:t>Вкладка состоит из таблицы, каждая строка которой содержит информацию о наградах (поощрениях) либо почетных званиях сотрудника.</w:t>
      </w:r>
    </w:p>
    <w:p w14:paraId="62FD38E6" w14:textId="55D508A6" w:rsidR="00BC4F7F" w:rsidRPr="00A80107" w:rsidRDefault="00BC4F7F" w:rsidP="003A6D31">
      <w:pPr>
        <w:pStyle w:val="phnormal"/>
        <w:rPr>
          <w:rFonts w:cs="Arial"/>
          <w:lang w:eastAsia="en-US"/>
        </w:rPr>
      </w:pPr>
      <w:r w:rsidRPr="00A80107">
        <w:rPr>
          <w:rFonts w:cs="Arial"/>
        </w:rPr>
        <w:t xml:space="preserve">Чтобы создать запись в </w:t>
      </w:r>
      <w:r w:rsidR="004968A3" w:rsidRPr="00A80107">
        <w:rPr>
          <w:rFonts w:cs="Arial"/>
        </w:rPr>
        <w:t>разделе</w:t>
      </w:r>
      <w:r w:rsidRPr="00A80107">
        <w:rPr>
          <w:rFonts w:cs="Arial"/>
        </w:rPr>
        <w:t>, нажмите</w:t>
      </w:r>
      <w:r w:rsidRPr="00A80107">
        <w:rPr>
          <w:rFonts w:cs="Arial"/>
          <w:lang w:eastAsia="en-US"/>
        </w:rPr>
        <w:t xml:space="preserve"> на кнопку «Добавить», откроется окно «Награда сотрудника: Добавление» (</w:t>
      </w:r>
      <w:r w:rsidRPr="00A80107">
        <w:rPr>
          <w:rFonts w:cs="Arial"/>
          <w:lang w:eastAsia="en-US"/>
        </w:rPr>
        <w:fldChar w:fldCharType="begin"/>
      </w:r>
      <w:r w:rsidRPr="00A80107">
        <w:rPr>
          <w:rFonts w:cs="Arial"/>
          <w:lang w:eastAsia="en-US"/>
        </w:rPr>
        <w:instrText xml:space="preserve"> REF _Ref383434050 \h  \* MERGEFORMAT </w:instrText>
      </w:r>
      <w:r w:rsidRPr="00A80107">
        <w:rPr>
          <w:rFonts w:cs="Arial"/>
          <w:lang w:eastAsia="en-US"/>
        </w:rPr>
      </w:r>
      <w:r w:rsidRPr="00A80107">
        <w:rPr>
          <w:rFonts w:cs="Arial"/>
          <w:lang w:eastAsia="en-US"/>
        </w:rPr>
        <w:fldChar w:fldCharType="separate"/>
      </w:r>
      <w:r w:rsidR="003F4659" w:rsidRPr="003F4659">
        <w:rPr>
          <w:rFonts w:cs="Arial"/>
        </w:rPr>
        <w:t>Рисунок 139</w:t>
      </w:r>
      <w:r w:rsidRPr="00A80107">
        <w:rPr>
          <w:rFonts w:cs="Arial"/>
          <w:lang w:eastAsia="en-US"/>
        </w:rPr>
        <w:fldChar w:fldCharType="end"/>
      </w:r>
      <w:r w:rsidRPr="00A80107">
        <w:rPr>
          <w:rFonts w:cs="Arial"/>
          <w:lang w:eastAsia="en-US"/>
        </w:rPr>
        <w:t>).</w:t>
      </w:r>
      <w:r w:rsidRPr="00A80107">
        <w:rPr>
          <w:rFonts w:cs="Arial"/>
        </w:rPr>
        <w:t xml:space="preserve"> </w:t>
      </w:r>
    </w:p>
    <w:p w14:paraId="277CC4F8" w14:textId="77777777" w:rsidR="00BC4F7F" w:rsidRPr="00A80107" w:rsidRDefault="00FA6269" w:rsidP="002B3354">
      <w:pPr>
        <w:pStyle w:val="phfigure"/>
        <w:rPr>
          <w:rFonts w:cs="Arial"/>
        </w:rPr>
      </w:pPr>
      <w:r w:rsidRPr="00A80107">
        <w:rPr>
          <w:rFonts w:cs="Arial"/>
          <w:noProof/>
        </w:rPr>
        <w:drawing>
          <wp:inline distT="0" distB="0" distL="0" distR="0" wp14:anchorId="58494B1B" wp14:editId="0ED33835">
            <wp:extent cx="4019550" cy="3009900"/>
            <wp:effectExtent l="0" t="0" r="0" b="0"/>
            <wp:docPr id="234" name="Рисунок 234" descr="наград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4" descr="награда"/>
                    <pic:cNvPicPr>
                      <a:picLocks noChangeAspect="1" noChangeArrowheads="1"/>
                    </pic:cNvPicPr>
                  </pic:nvPicPr>
                  <pic:blipFill>
                    <a:blip r:embed="rId190">
                      <a:extLst>
                        <a:ext uri="{28A0092B-C50C-407E-A947-70E740481C1C}">
                          <a14:useLocalDpi xmlns:a14="http://schemas.microsoft.com/office/drawing/2010/main" val="0"/>
                        </a:ext>
                      </a:extLst>
                    </a:blip>
                    <a:srcRect/>
                    <a:stretch>
                      <a:fillRect/>
                    </a:stretch>
                  </pic:blipFill>
                  <pic:spPr bwMode="auto">
                    <a:xfrm>
                      <a:off x="0" y="0"/>
                      <a:ext cx="4019550" cy="3009900"/>
                    </a:xfrm>
                    <a:prstGeom prst="rect">
                      <a:avLst/>
                    </a:prstGeom>
                    <a:noFill/>
                    <a:ln>
                      <a:noFill/>
                    </a:ln>
                  </pic:spPr>
                </pic:pic>
              </a:graphicData>
            </a:graphic>
          </wp:inline>
        </w:drawing>
      </w:r>
    </w:p>
    <w:p w14:paraId="789D29C5" w14:textId="6A96071C" w:rsidR="00BC4F7F" w:rsidRPr="00A80107" w:rsidRDefault="00EA7C0D" w:rsidP="002B3354">
      <w:pPr>
        <w:pStyle w:val="phfiguretitle"/>
      </w:pPr>
      <w:bookmarkStart w:id="650" w:name="_Ref383434050"/>
      <w:r>
        <w:t>Рисунок </w:t>
      </w:r>
      <w:fldSimple w:instr=" SEQ Рисунок \* ARABIC ">
        <w:r w:rsidR="003F4659">
          <w:rPr>
            <w:noProof/>
          </w:rPr>
          <w:t>139</w:t>
        </w:r>
      </w:fldSimple>
      <w:bookmarkEnd w:id="650"/>
      <w:r w:rsidR="00BC4F7F" w:rsidRPr="00A80107">
        <w:t xml:space="preserve"> – Окно «Награда сотрудника: Добавление»</w:t>
      </w:r>
    </w:p>
    <w:p w14:paraId="405855F0" w14:textId="12F3511D" w:rsidR="00BC4F7F" w:rsidRPr="00A80107" w:rsidRDefault="00BC4F7F" w:rsidP="003A6D31">
      <w:pPr>
        <w:pStyle w:val="phnormal"/>
        <w:rPr>
          <w:rFonts w:cs="Arial"/>
        </w:rPr>
      </w:pPr>
      <w:r w:rsidRPr="00A80107">
        <w:rPr>
          <w:rFonts w:cs="Arial"/>
          <w:lang w:eastAsia="en-US"/>
        </w:rPr>
        <w:lastRenderedPageBreak/>
        <w:t>Заполните поля с клавиатуры в соответствии с наз</w:t>
      </w:r>
      <w:r w:rsidR="00E47409">
        <w:rPr>
          <w:rFonts w:cs="Arial"/>
          <w:lang w:eastAsia="en-US"/>
        </w:rPr>
        <w:t xml:space="preserve">ванием каждого поля. Нажмите </w:t>
      </w:r>
      <w:r w:rsidRPr="00A80107">
        <w:rPr>
          <w:rFonts w:cs="Arial"/>
          <w:lang w:eastAsia="en-US"/>
        </w:rPr>
        <w:t>кнопку «Сохранить».</w:t>
      </w:r>
    </w:p>
    <w:p w14:paraId="17E5BD45" w14:textId="77777777" w:rsidR="00BC4F7F" w:rsidRPr="00A80107" w:rsidRDefault="00BC4F7F" w:rsidP="00855515">
      <w:pPr>
        <w:pStyle w:val="4"/>
        <w:rPr>
          <w:rFonts w:cs="Arial"/>
        </w:rPr>
      </w:pPr>
      <w:bookmarkStart w:id="651" w:name="_Toc5960250"/>
      <w:r w:rsidRPr="00A80107">
        <w:rPr>
          <w:rFonts w:cs="Arial"/>
        </w:rPr>
        <w:t>Вкладка «Отпуск»</w:t>
      </w:r>
      <w:bookmarkEnd w:id="651"/>
    </w:p>
    <w:p w14:paraId="639AB4D0" w14:textId="3731B8B9" w:rsidR="00BC4F7F" w:rsidRPr="00A80107" w:rsidRDefault="00BC4F7F" w:rsidP="003A6D31">
      <w:pPr>
        <w:pStyle w:val="phnormal"/>
        <w:rPr>
          <w:rFonts w:cs="Arial"/>
          <w:lang w:eastAsia="en-US"/>
        </w:rPr>
      </w:pPr>
      <w:r w:rsidRPr="00A80107">
        <w:rPr>
          <w:rFonts w:cs="Arial"/>
        </w:rPr>
        <w:t xml:space="preserve">Вкладка состоит из таблицы, каждая строка которой содержит информацию об отпусках сотрудника. Чтобы создать запись в </w:t>
      </w:r>
      <w:r w:rsidR="004968A3" w:rsidRPr="00A80107">
        <w:rPr>
          <w:rFonts w:cs="Arial"/>
        </w:rPr>
        <w:t>разделе</w:t>
      </w:r>
      <w:r w:rsidRPr="00A80107">
        <w:rPr>
          <w:rFonts w:cs="Arial"/>
        </w:rPr>
        <w:t>, нажмите</w:t>
      </w:r>
      <w:r w:rsidRPr="00A80107">
        <w:rPr>
          <w:rFonts w:cs="Arial"/>
          <w:lang w:eastAsia="en-US"/>
        </w:rPr>
        <w:t xml:space="preserve"> на кнопку «Добавить», откроется окно «Отпуск сотрудника: Добавление» (</w:t>
      </w:r>
      <w:r w:rsidRPr="00A80107">
        <w:rPr>
          <w:rFonts w:cs="Arial"/>
          <w:lang w:eastAsia="en-US"/>
        </w:rPr>
        <w:fldChar w:fldCharType="begin"/>
      </w:r>
      <w:r w:rsidRPr="00A80107">
        <w:rPr>
          <w:rFonts w:cs="Arial"/>
          <w:lang w:eastAsia="en-US"/>
        </w:rPr>
        <w:instrText xml:space="preserve"> REF _Ref383435101 \h  \* MERGEFORMAT </w:instrText>
      </w:r>
      <w:r w:rsidRPr="00A80107">
        <w:rPr>
          <w:rFonts w:cs="Arial"/>
          <w:lang w:eastAsia="en-US"/>
        </w:rPr>
      </w:r>
      <w:r w:rsidRPr="00A80107">
        <w:rPr>
          <w:rFonts w:cs="Arial"/>
          <w:lang w:eastAsia="en-US"/>
        </w:rPr>
        <w:fldChar w:fldCharType="separate"/>
      </w:r>
      <w:r w:rsidR="003F4659" w:rsidRPr="003F4659">
        <w:rPr>
          <w:rFonts w:cs="Arial"/>
        </w:rPr>
        <w:t>Рисунок 140</w:t>
      </w:r>
      <w:r w:rsidRPr="00A80107">
        <w:rPr>
          <w:rFonts w:cs="Arial"/>
          <w:lang w:eastAsia="en-US"/>
        </w:rPr>
        <w:fldChar w:fldCharType="end"/>
      </w:r>
      <w:r w:rsidRPr="00A80107">
        <w:rPr>
          <w:rFonts w:cs="Arial"/>
          <w:lang w:eastAsia="en-US"/>
        </w:rPr>
        <w:t>).</w:t>
      </w:r>
    </w:p>
    <w:p w14:paraId="41178AF8" w14:textId="77777777" w:rsidR="00BC4F7F" w:rsidRPr="00A80107" w:rsidRDefault="00FA6269" w:rsidP="002B3354">
      <w:pPr>
        <w:pStyle w:val="phfigure"/>
        <w:rPr>
          <w:rFonts w:cs="Arial"/>
        </w:rPr>
      </w:pPr>
      <w:r w:rsidRPr="00A80107">
        <w:rPr>
          <w:rFonts w:cs="Arial"/>
          <w:noProof/>
        </w:rPr>
        <w:drawing>
          <wp:inline distT="0" distB="0" distL="0" distR="0" wp14:anchorId="58200439" wp14:editId="5F4ED6AC">
            <wp:extent cx="3924300" cy="3867150"/>
            <wp:effectExtent l="0" t="0" r="0" b="0"/>
            <wp:docPr id="235" name="Рисунок 235" descr="отпус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5" descr="отпуск"/>
                    <pic:cNvPicPr>
                      <a:picLocks noChangeAspect="1" noChangeArrowheads="1"/>
                    </pic:cNvPicPr>
                  </pic:nvPicPr>
                  <pic:blipFill>
                    <a:blip r:embed="rId191">
                      <a:extLst>
                        <a:ext uri="{28A0092B-C50C-407E-A947-70E740481C1C}">
                          <a14:useLocalDpi xmlns:a14="http://schemas.microsoft.com/office/drawing/2010/main" val="0"/>
                        </a:ext>
                      </a:extLst>
                    </a:blip>
                    <a:srcRect/>
                    <a:stretch>
                      <a:fillRect/>
                    </a:stretch>
                  </pic:blipFill>
                  <pic:spPr bwMode="auto">
                    <a:xfrm>
                      <a:off x="0" y="0"/>
                      <a:ext cx="3924300" cy="3867150"/>
                    </a:xfrm>
                    <a:prstGeom prst="rect">
                      <a:avLst/>
                    </a:prstGeom>
                    <a:noFill/>
                    <a:ln>
                      <a:noFill/>
                    </a:ln>
                  </pic:spPr>
                </pic:pic>
              </a:graphicData>
            </a:graphic>
          </wp:inline>
        </w:drawing>
      </w:r>
    </w:p>
    <w:p w14:paraId="3F3B2C27" w14:textId="6AA1F4E3" w:rsidR="00BC4F7F" w:rsidRPr="00A80107" w:rsidRDefault="00EA7C0D" w:rsidP="002B3354">
      <w:pPr>
        <w:pStyle w:val="phfiguretitle"/>
      </w:pPr>
      <w:bookmarkStart w:id="652" w:name="_Ref383435101"/>
      <w:r>
        <w:t>Рисунок </w:t>
      </w:r>
      <w:fldSimple w:instr=" SEQ Рисунок \* ARABIC ">
        <w:r w:rsidR="003F4659">
          <w:rPr>
            <w:noProof/>
          </w:rPr>
          <w:t>140</w:t>
        </w:r>
      </w:fldSimple>
      <w:bookmarkEnd w:id="652"/>
      <w:r w:rsidR="00BC4F7F" w:rsidRPr="00A80107">
        <w:t xml:space="preserve"> – Окно «Отпуск сотрудника: Добавление»</w:t>
      </w:r>
    </w:p>
    <w:p w14:paraId="5C19A8C3" w14:textId="1B7B7139" w:rsidR="00BC4F7F" w:rsidRPr="00A80107" w:rsidRDefault="00BC4F7F" w:rsidP="003A6D31">
      <w:pPr>
        <w:pStyle w:val="phnormal"/>
        <w:rPr>
          <w:rFonts w:cs="Arial"/>
        </w:rPr>
      </w:pPr>
      <w:r w:rsidRPr="00A80107">
        <w:rPr>
          <w:rFonts w:cs="Arial"/>
        </w:rPr>
        <w:t>Заполните поля с клавиатуры в соответствии с названием каждого поля. Нажмите кнопку «Сохранить».</w:t>
      </w:r>
    </w:p>
    <w:p w14:paraId="5F6C1D73" w14:textId="77777777" w:rsidR="00BC4F7F" w:rsidRPr="00A80107" w:rsidRDefault="00BC4F7F" w:rsidP="00855515">
      <w:pPr>
        <w:pStyle w:val="4"/>
        <w:rPr>
          <w:rFonts w:cs="Arial"/>
        </w:rPr>
      </w:pPr>
      <w:bookmarkStart w:id="653" w:name="_Toc5960251"/>
      <w:r w:rsidRPr="00A80107">
        <w:rPr>
          <w:rFonts w:cs="Arial"/>
        </w:rPr>
        <w:t>Вкладка «Социальные льготы»</w:t>
      </w:r>
      <w:bookmarkEnd w:id="653"/>
    </w:p>
    <w:p w14:paraId="51B2B219" w14:textId="77777777" w:rsidR="00BC4F7F" w:rsidRPr="00A80107" w:rsidRDefault="00BC4F7F" w:rsidP="003A6D31">
      <w:pPr>
        <w:pStyle w:val="phnormal"/>
        <w:rPr>
          <w:rFonts w:cs="Arial"/>
        </w:rPr>
      </w:pPr>
      <w:r w:rsidRPr="00A80107">
        <w:rPr>
          <w:rFonts w:cs="Arial"/>
        </w:rPr>
        <w:t>Вкладка состоит из таблицы, каждая строка которой содержит информацию о социальной льготе, которую имеет сотрудник.</w:t>
      </w:r>
    </w:p>
    <w:p w14:paraId="4F674372" w14:textId="0988613C" w:rsidR="00BC4F7F" w:rsidRPr="00A80107" w:rsidRDefault="00BC4F7F" w:rsidP="003A6D31">
      <w:pPr>
        <w:pStyle w:val="phnormal"/>
        <w:rPr>
          <w:rFonts w:cs="Arial"/>
        </w:rPr>
      </w:pPr>
      <w:r w:rsidRPr="00A80107">
        <w:rPr>
          <w:rFonts w:cs="Arial"/>
        </w:rPr>
        <w:t>Чтобы создать запись</w:t>
      </w:r>
      <w:r w:rsidR="004968A3" w:rsidRPr="00A80107">
        <w:rPr>
          <w:rFonts w:cs="Arial"/>
        </w:rPr>
        <w:t xml:space="preserve"> в разделе</w:t>
      </w:r>
      <w:r w:rsidR="008A3C36" w:rsidRPr="00A80107">
        <w:rPr>
          <w:rFonts w:cs="Arial"/>
        </w:rPr>
        <w:t>,</w:t>
      </w:r>
      <w:r w:rsidRPr="00A80107">
        <w:rPr>
          <w:rFonts w:cs="Arial"/>
        </w:rPr>
        <w:t xml:space="preserve"> </w:t>
      </w:r>
      <w:r w:rsidR="005A49B8" w:rsidRPr="00A80107">
        <w:rPr>
          <w:rFonts w:cs="Arial"/>
        </w:rPr>
        <w:t>нажмите на кнопку</w:t>
      </w:r>
      <w:r w:rsidRPr="00A80107">
        <w:rPr>
          <w:rFonts w:cs="Arial"/>
        </w:rPr>
        <w:t xml:space="preserve"> «Добавить», откроется окно «Соц.льгота сотрудника: Добавление» (</w:t>
      </w:r>
      <w:r w:rsidRPr="00A80107">
        <w:rPr>
          <w:rFonts w:cs="Arial"/>
        </w:rPr>
        <w:fldChar w:fldCharType="begin"/>
      </w:r>
      <w:r w:rsidRPr="00A80107">
        <w:rPr>
          <w:rFonts w:cs="Arial"/>
        </w:rPr>
        <w:instrText xml:space="preserve"> REF _Ref373949812 \h  \* MERGEFORMAT </w:instrText>
      </w:r>
      <w:r w:rsidRPr="00A80107">
        <w:rPr>
          <w:rFonts w:cs="Arial"/>
        </w:rPr>
      </w:r>
      <w:r w:rsidRPr="00A80107">
        <w:rPr>
          <w:rFonts w:cs="Arial"/>
        </w:rPr>
        <w:fldChar w:fldCharType="separate"/>
      </w:r>
      <w:r w:rsidR="003F4659" w:rsidRPr="003F4659">
        <w:rPr>
          <w:rFonts w:cs="Arial"/>
        </w:rPr>
        <w:t>Рисунок 141</w:t>
      </w:r>
      <w:r w:rsidRPr="00A80107">
        <w:rPr>
          <w:rFonts w:cs="Arial"/>
        </w:rPr>
        <w:fldChar w:fldCharType="end"/>
      </w:r>
      <w:r w:rsidRPr="00A80107">
        <w:rPr>
          <w:rFonts w:cs="Arial"/>
        </w:rPr>
        <w:t>).</w:t>
      </w:r>
    </w:p>
    <w:p w14:paraId="47934880" w14:textId="77777777" w:rsidR="00BC4F7F" w:rsidRPr="00A80107" w:rsidRDefault="00BC4F7F" w:rsidP="003A6D31">
      <w:pPr>
        <w:pStyle w:val="phnormal"/>
        <w:rPr>
          <w:rFonts w:cs="Arial"/>
        </w:rPr>
      </w:pPr>
      <w:r w:rsidRPr="00A80107">
        <w:rPr>
          <w:rFonts w:cs="Arial"/>
        </w:rPr>
        <w:t>Заполните поля с клавиатуры в соответствии с названием каждого поля. Нажмите на кнопку «Сохранить».</w:t>
      </w:r>
    </w:p>
    <w:p w14:paraId="78513967" w14:textId="77777777" w:rsidR="00BC4F7F" w:rsidRPr="00A80107" w:rsidRDefault="00FA6269" w:rsidP="002B3354">
      <w:pPr>
        <w:pStyle w:val="phfigure"/>
        <w:rPr>
          <w:rFonts w:cs="Arial"/>
        </w:rPr>
      </w:pPr>
      <w:r w:rsidRPr="00A80107">
        <w:rPr>
          <w:rFonts w:cs="Arial"/>
          <w:noProof/>
        </w:rPr>
        <w:lastRenderedPageBreak/>
        <w:drawing>
          <wp:inline distT="0" distB="0" distL="0" distR="0" wp14:anchorId="6E8E67C3" wp14:editId="682F9787">
            <wp:extent cx="3819525" cy="2867025"/>
            <wp:effectExtent l="0" t="0" r="9525" b="9525"/>
            <wp:docPr id="236" name="Рисунок 236" descr="соц_льгот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6" descr="соц_льгота"/>
                    <pic:cNvPicPr>
                      <a:picLocks noChangeAspect="1" noChangeArrowheads="1"/>
                    </pic:cNvPicPr>
                  </pic:nvPicPr>
                  <pic:blipFill>
                    <a:blip r:embed="rId192">
                      <a:extLst>
                        <a:ext uri="{28A0092B-C50C-407E-A947-70E740481C1C}">
                          <a14:useLocalDpi xmlns:a14="http://schemas.microsoft.com/office/drawing/2010/main" val="0"/>
                        </a:ext>
                      </a:extLst>
                    </a:blip>
                    <a:srcRect/>
                    <a:stretch>
                      <a:fillRect/>
                    </a:stretch>
                  </pic:blipFill>
                  <pic:spPr bwMode="auto">
                    <a:xfrm>
                      <a:off x="0" y="0"/>
                      <a:ext cx="3819525" cy="2867025"/>
                    </a:xfrm>
                    <a:prstGeom prst="rect">
                      <a:avLst/>
                    </a:prstGeom>
                    <a:noFill/>
                    <a:ln>
                      <a:noFill/>
                    </a:ln>
                  </pic:spPr>
                </pic:pic>
              </a:graphicData>
            </a:graphic>
          </wp:inline>
        </w:drawing>
      </w:r>
    </w:p>
    <w:p w14:paraId="5F141BA1" w14:textId="38C3801F" w:rsidR="00BC4F7F" w:rsidRPr="00A80107" w:rsidRDefault="00EA7C0D" w:rsidP="002B3354">
      <w:pPr>
        <w:pStyle w:val="phfiguretitle"/>
      </w:pPr>
      <w:bookmarkStart w:id="654" w:name="_Ref373949812"/>
      <w:r>
        <w:t>Рисунок </w:t>
      </w:r>
      <w:fldSimple w:instr=" SEQ Рисунок \* ARABIC ">
        <w:r w:rsidR="003F4659">
          <w:rPr>
            <w:noProof/>
          </w:rPr>
          <w:t>141</w:t>
        </w:r>
      </w:fldSimple>
      <w:bookmarkEnd w:id="654"/>
      <w:r w:rsidR="00BC4F7F" w:rsidRPr="00A80107">
        <w:t xml:space="preserve"> – Окно «Соц. льгота сотрудника: Добавление»</w:t>
      </w:r>
    </w:p>
    <w:p w14:paraId="2174C908" w14:textId="77777777" w:rsidR="00BC4F7F" w:rsidRPr="00A80107" w:rsidRDefault="00BC4F7F" w:rsidP="00855515">
      <w:pPr>
        <w:pStyle w:val="4"/>
        <w:rPr>
          <w:rFonts w:cs="Arial"/>
        </w:rPr>
      </w:pPr>
      <w:bookmarkStart w:id="655" w:name="_Toc5960252"/>
      <w:r w:rsidRPr="00A80107">
        <w:rPr>
          <w:rFonts w:cs="Arial"/>
        </w:rPr>
        <w:t>Вкладка «Дополнительные сведения»</w:t>
      </w:r>
      <w:bookmarkEnd w:id="655"/>
      <w:r w:rsidRPr="00A80107">
        <w:rPr>
          <w:rFonts w:cs="Arial"/>
        </w:rPr>
        <w:t xml:space="preserve"> </w:t>
      </w:r>
    </w:p>
    <w:p w14:paraId="1850EDB5" w14:textId="77777777" w:rsidR="00BC4F7F" w:rsidRPr="00A80107" w:rsidRDefault="00BC4F7F" w:rsidP="003A6D31">
      <w:pPr>
        <w:pStyle w:val="phnormal"/>
        <w:rPr>
          <w:rFonts w:cs="Arial"/>
        </w:rPr>
      </w:pPr>
      <w:r w:rsidRPr="00A80107">
        <w:rPr>
          <w:rFonts w:cs="Arial"/>
        </w:rPr>
        <w:t>Вкладка состоит из текстового поля, в которое вносятся дополнительные сведения о сотруднике с клавиатуры.</w:t>
      </w:r>
    </w:p>
    <w:p w14:paraId="73BBFC43" w14:textId="77777777" w:rsidR="00BC4F7F" w:rsidRPr="00A80107" w:rsidRDefault="00BC4F7F" w:rsidP="003A6D31">
      <w:pPr>
        <w:pStyle w:val="phnormal"/>
        <w:rPr>
          <w:rFonts w:cs="Arial"/>
        </w:rPr>
      </w:pPr>
      <w:r w:rsidRPr="00A80107">
        <w:rPr>
          <w:rFonts w:cs="Arial"/>
        </w:rPr>
        <w:t>Все вкладки для карточки сотрудника заполнены.</w:t>
      </w:r>
    </w:p>
    <w:p w14:paraId="0DC9896F" w14:textId="77777777" w:rsidR="00BC4F7F" w:rsidRPr="00A80107" w:rsidRDefault="00BC4F7F" w:rsidP="003A6D31">
      <w:pPr>
        <w:pStyle w:val="phnormal"/>
        <w:rPr>
          <w:rFonts w:cs="Arial"/>
        </w:rPr>
      </w:pPr>
      <w:r w:rsidRPr="00A80107">
        <w:rPr>
          <w:rFonts w:cs="Arial"/>
        </w:rPr>
        <w:t>Нажмите на кнопку «Сохранить».</w:t>
      </w:r>
    </w:p>
    <w:p w14:paraId="07AA1ACE" w14:textId="77777777" w:rsidR="00BC4F7F" w:rsidRPr="00A80107" w:rsidRDefault="00BC4F7F" w:rsidP="003A6D31">
      <w:pPr>
        <w:pStyle w:val="phnormal"/>
        <w:rPr>
          <w:rFonts w:cs="Arial"/>
        </w:rPr>
      </w:pPr>
      <w:r w:rsidRPr="00A80107">
        <w:rPr>
          <w:rFonts w:cs="Arial"/>
        </w:rPr>
        <w:t>Нажмите на кнопку «Печать» для печати личной карточки сотрудника.</w:t>
      </w:r>
    </w:p>
    <w:p w14:paraId="23D2FC26" w14:textId="77777777" w:rsidR="00BC4F7F" w:rsidRPr="00A80107" w:rsidRDefault="00BC4F7F" w:rsidP="003A6D31">
      <w:pPr>
        <w:pStyle w:val="phnormal"/>
        <w:rPr>
          <w:rFonts w:cs="Arial"/>
          <w:lang w:eastAsia="en-US"/>
        </w:rPr>
      </w:pPr>
      <w:r w:rsidRPr="00A80107">
        <w:rPr>
          <w:rFonts w:cs="Arial"/>
          <w:lang w:eastAsia="en-US"/>
        </w:rPr>
        <w:t xml:space="preserve">Личная карточка выгружается в </w:t>
      </w:r>
      <w:r w:rsidRPr="00A80107">
        <w:rPr>
          <w:rFonts w:cs="Arial"/>
          <w:lang w:val="en-US" w:eastAsia="en-US"/>
        </w:rPr>
        <w:t>Excel</w:t>
      </w:r>
      <w:r w:rsidRPr="00A80107">
        <w:rPr>
          <w:rFonts w:cs="Arial"/>
          <w:lang w:eastAsia="en-US"/>
        </w:rPr>
        <w:t>-файл, который представляет из себя стандарт печатной формы Т2.</w:t>
      </w:r>
    </w:p>
    <w:p w14:paraId="701FF0D4" w14:textId="77777777" w:rsidR="00BC4F7F" w:rsidRPr="00A80107" w:rsidRDefault="00BC4F7F" w:rsidP="003A6D31">
      <w:pPr>
        <w:pStyle w:val="phnormal"/>
        <w:rPr>
          <w:rFonts w:cs="Arial"/>
          <w:lang w:eastAsia="en-US"/>
        </w:rPr>
      </w:pPr>
      <w:r w:rsidRPr="00A80107">
        <w:rPr>
          <w:rFonts w:cs="Arial"/>
          <w:lang w:eastAsia="en-US"/>
        </w:rPr>
        <w:t>Чтобы отменить ввод всех данных, нажмите на кнопку «Отмена».</w:t>
      </w:r>
    </w:p>
    <w:p w14:paraId="1466E99B" w14:textId="77777777" w:rsidR="00BC4F7F" w:rsidRPr="00A80107" w:rsidRDefault="00BC4F7F" w:rsidP="00855515">
      <w:pPr>
        <w:pStyle w:val="4"/>
        <w:rPr>
          <w:rFonts w:cs="Arial"/>
        </w:rPr>
      </w:pPr>
      <w:bookmarkStart w:id="656" w:name="_Toc5960253"/>
      <w:r w:rsidRPr="00A80107">
        <w:rPr>
          <w:rFonts w:cs="Arial"/>
        </w:rPr>
        <w:t>Импорт личной карточки сотрудника</w:t>
      </w:r>
      <w:bookmarkEnd w:id="656"/>
    </w:p>
    <w:p w14:paraId="4B1CAB10" w14:textId="76046A4C" w:rsidR="00BC4F7F" w:rsidRPr="00A80107" w:rsidRDefault="00BC4F7F" w:rsidP="003A6D31">
      <w:pPr>
        <w:pStyle w:val="phnormal"/>
        <w:rPr>
          <w:rFonts w:cs="Arial"/>
        </w:rPr>
      </w:pPr>
      <w:r w:rsidRPr="00A80107">
        <w:rPr>
          <w:rFonts w:cs="Arial"/>
        </w:rPr>
        <w:t xml:space="preserve">Если в </w:t>
      </w:r>
      <w:r w:rsidR="00C65CB7">
        <w:rPr>
          <w:rFonts w:cs="Arial"/>
        </w:rPr>
        <w:t>организации</w:t>
      </w:r>
      <w:r w:rsidRPr="00A80107">
        <w:rPr>
          <w:rFonts w:cs="Arial"/>
        </w:rPr>
        <w:t xml:space="preserve"> ведется карточка сотрудника в форме Т2 в электронном виде (в формате Excel), в Системе имеется возможность внести информацию в карточку сотрудника с помощью функции импорта. Для этого:</w:t>
      </w:r>
    </w:p>
    <w:p w14:paraId="25DB50CB" w14:textId="785821B2" w:rsidR="00BC4F7F" w:rsidRPr="00A80107" w:rsidRDefault="00BC4F7F" w:rsidP="00EB6000">
      <w:pPr>
        <w:pStyle w:val="phlistordereda"/>
        <w:numPr>
          <w:ilvl w:val="0"/>
          <w:numId w:val="51"/>
        </w:numPr>
      </w:pPr>
      <w:r w:rsidRPr="00A80107">
        <w:t>в реестре сотрудников выделите запись сотрудника, для которого будет за</w:t>
      </w:r>
      <w:r w:rsidR="00E47409">
        <w:t>гружаться карточка, и нажмите</w:t>
      </w:r>
      <w:r w:rsidRPr="00A80107">
        <w:t xml:space="preserve"> кнопку «Импорт карточки сотрудника». </w:t>
      </w:r>
      <w:r w:rsidR="003D5C68" w:rsidRPr="00A80107">
        <w:t>О</w:t>
      </w:r>
      <w:r w:rsidRPr="00A80107">
        <w:t>ткроется запрос «Импорт данных для карточки сотрудника» (</w:t>
      </w:r>
      <w:r w:rsidRPr="00A80107">
        <w:fldChar w:fldCharType="begin"/>
      </w:r>
      <w:r w:rsidRPr="00A80107">
        <w:instrText xml:space="preserve"> REF _Ref373950483 \h  \* MERGEFORMAT </w:instrText>
      </w:r>
      <w:r w:rsidRPr="00A80107">
        <w:fldChar w:fldCharType="separate"/>
      </w:r>
      <w:r w:rsidR="003F4659">
        <w:t>Рисунок 142</w:t>
      </w:r>
      <w:r w:rsidRPr="00A80107">
        <w:fldChar w:fldCharType="end"/>
      </w:r>
      <w:r w:rsidRPr="00A80107">
        <w:t>);</w:t>
      </w:r>
    </w:p>
    <w:p w14:paraId="69B73643" w14:textId="77777777" w:rsidR="00BC4F7F" w:rsidRPr="00A80107" w:rsidRDefault="00FA6269" w:rsidP="002B3354">
      <w:pPr>
        <w:pStyle w:val="phfigure"/>
        <w:rPr>
          <w:rFonts w:cs="Arial"/>
        </w:rPr>
      </w:pPr>
      <w:r w:rsidRPr="00A80107">
        <w:rPr>
          <w:rFonts w:cs="Arial"/>
          <w:noProof/>
        </w:rPr>
        <w:lastRenderedPageBreak/>
        <w:drawing>
          <wp:inline distT="0" distB="0" distL="0" distR="0" wp14:anchorId="04D50145" wp14:editId="7A9E64C4">
            <wp:extent cx="5705475" cy="1066800"/>
            <wp:effectExtent l="0" t="0" r="9525" b="0"/>
            <wp:docPr id="23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93">
                      <a:extLst>
                        <a:ext uri="{28A0092B-C50C-407E-A947-70E740481C1C}">
                          <a14:useLocalDpi xmlns:a14="http://schemas.microsoft.com/office/drawing/2010/main" val="0"/>
                        </a:ext>
                      </a:extLst>
                    </a:blip>
                    <a:srcRect/>
                    <a:stretch>
                      <a:fillRect/>
                    </a:stretch>
                  </pic:blipFill>
                  <pic:spPr bwMode="auto">
                    <a:xfrm>
                      <a:off x="0" y="0"/>
                      <a:ext cx="5705475" cy="1066800"/>
                    </a:xfrm>
                    <a:prstGeom prst="rect">
                      <a:avLst/>
                    </a:prstGeom>
                    <a:noFill/>
                    <a:ln>
                      <a:noFill/>
                    </a:ln>
                  </pic:spPr>
                </pic:pic>
              </a:graphicData>
            </a:graphic>
          </wp:inline>
        </w:drawing>
      </w:r>
    </w:p>
    <w:p w14:paraId="34A9A339" w14:textId="48281C32" w:rsidR="00BC4F7F" w:rsidRPr="00A80107" w:rsidRDefault="00EA7C0D" w:rsidP="002B3354">
      <w:pPr>
        <w:pStyle w:val="phfiguretitle"/>
      </w:pPr>
      <w:bookmarkStart w:id="657" w:name="_Ref373950483"/>
      <w:r>
        <w:t>Рисунок </w:t>
      </w:r>
      <w:fldSimple w:instr=" SEQ Рисунок \* ARABIC ">
        <w:r w:rsidR="003F4659">
          <w:rPr>
            <w:noProof/>
          </w:rPr>
          <w:t>142</w:t>
        </w:r>
      </w:fldSimple>
      <w:bookmarkEnd w:id="657"/>
      <w:r w:rsidR="00BF1C93" w:rsidRPr="00A80107">
        <w:t xml:space="preserve"> – </w:t>
      </w:r>
      <w:r w:rsidR="00BC4F7F" w:rsidRPr="00A80107">
        <w:t>Импорт карточки сотрудника: запрос Системы</w:t>
      </w:r>
    </w:p>
    <w:p w14:paraId="6AE79759" w14:textId="77777777" w:rsidR="00BC4F7F" w:rsidRPr="00A80107" w:rsidRDefault="005A49B8" w:rsidP="00EB6000">
      <w:pPr>
        <w:pStyle w:val="phlistordereda"/>
      </w:pPr>
      <w:r w:rsidRPr="00A80107">
        <w:t>нажмите на кнопку</w:t>
      </w:r>
      <w:r w:rsidR="00BC4F7F" w:rsidRPr="00A80107">
        <w:t xml:space="preserve"> </w:t>
      </w:r>
      <w:r w:rsidR="00FA6269" w:rsidRPr="00A80107">
        <w:rPr>
          <w:noProof/>
        </w:rPr>
        <w:drawing>
          <wp:inline distT="0" distB="0" distL="0" distR="0" wp14:anchorId="298CB5F4" wp14:editId="162D2A22">
            <wp:extent cx="209550" cy="209550"/>
            <wp:effectExtent l="0" t="0" r="0" b="0"/>
            <wp:docPr id="238" name="Рисунок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8"/>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209550" cy="209550"/>
                    </a:xfrm>
                    <a:prstGeom prst="rect">
                      <a:avLst/>
                    </a:prstGeom>
                    <a:noFill/>
                    <a:ln>
                      <a:noFill/>
                    </a:ln>
                  </pic:spPr>
                </pic:pic>
              </a:graphicData>
            </a:graphic>
          </wp:inline>
        </w:drawing>
      </w:r>
      <w:r w:rsidR="00BC4F7F" w:rsidRPr="00A80107">
        <w:t xml:space="preserve">, откроется запрос «Выгрузка файла». Выберите файл и </w:t>
      </w:r>
      <w:r w:rsidRPr="00A80107">
        <w:t>нажмите на кнопку</w:t>
      </w:r>
      <w:r w:rsidR="00BC4F7F" w:rsidRPr="00A80107">
        <w:t xml:space="preserve"> «Открыть»;</w:t>
      </w:r>
    </w:p>
    <w:p w14:paraId="51A622C6" w14:textId="7100A077" w:rsidR="00BC4F7F" w:rsidRPr="00A80107" w:rsidRDefault="00BC4F7F" w:rsidP="00EB6000">
      <w:pPr>
        <w:pStyle w:val="phlistordereda"/>
      </w:pPr>
      <w:r w:rsidRPr="00A80107">
        <w:t>в поле «Файл для загрузки» появится запись с названием загружаемого файла (</w:t>
      </w:r>
      <w:r w:rsidRPr="00A80107">
        <w:fldChar w:fldCharType="begin"/>
      </w:r>
      <w:r w:rsidRPr="00A80107">
        <w:instrText xml:space="preserve"> REF _Ref447188540 \h </w:instrText>
      </w:r>
      <w:r w:rsidR="0088633D" w:rsidRPr="00A80107">
        <w:instrText xml:space="preserve"> \* MERGEFORMAT </w:instrText>
      </w:r>
      <w:r w:rsidRPr="00A80107">
        <w:fldChar w:fldCharType="separate"/>
      </w:r>
      <w:r w:rsidR="003F4659">
        <w:t>Рисунок 143</w:t>
      </w:r>
      <w:r w:rsidRPr="00A80107">
        <w:fldChar w:fldCharType="end"/>
      </w:r>
      <w:r w:rsidRPr="00A80107">
        <w:t>);</w:t>
      </w:r>
    </w:p>
    <w:p w14:paraId="6D90E011" w14:textId="7ABFD04B" w:rsidR="00BC4F7F" w:rsidRPr="00A80107" w:rsidRDefault="00FA6269" w:rsidP="002B3354">
      <w:pPr>
        <w:pStyle w:val="phfigure"/>
        <w:rPr>
          <w:rFonts w:cs="Arial"/>
        </w:rPr>
      </w:pPr>
      <w:r w:rsidRPr="00A80107">
        <w:rPr>
          <w:rFonts w:cs="Arial"/>
          <w:noProof/>
        </w:rPr>
        <w:drawing>
          <wp:inline distT="0" distB="0" distL="0" distR="0" wp14:anchorId="4D6ED205" wp14:editId="2F7BF5B7">
            <wp:extent cx="5733415" cy="1066800"/>
            <wp:effectExtent l="0" t="0" r="635" b="0"/>
            <wp:docPr id="16" name="Рисунок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194">
                      <a:extLst>
                        <a:ext uri="{28A0092B-C50C-407E-A947-70E740481C1C}">
                          <a14:useLocalDpi xmlns:a14="http://schemas.microsoft.com/office/drawing/2010/main" val="0"/>
                        </a:ext>
                      </a:extLst>
                    </a:blip>
                    <a:srcRect/>
                    <a:stretch>
                      <a:fillRect/>
                    </a:stretch>
                  </pic:blipFill>
                  <pic:spPr bwMode="auto">
                    <a:xfrm>
                      <a:off x="0" y="0"/>
                      <a:ext cx="5733415" cy="1066800"/>
                    </a:xfrm>
                    <a:prstGeom prst="rect">
                      <a:avLst/>
                    </a:prstGeom>
                    <a:noFill/>
                  </pic:spPr>
                </pic:pic>
              </a:graphicData>
            </a:graphic>
          </wp:inline>
        </w:drawing>
      </w:r>
    </w:p>
    <w:p w14:paraId="69F0D9B8" w14:textId="3431C436" w:rsidR="00BC4F7F" w:rsidRPr="00A80107" w:rsidRDefault="00EA7C0D" w:rsidP="002B3354">
      <w:pPr>
        <w:pStyle w:val="phfiguretitle"/>
      </w:pPr>
      <w:bookmarkStart w:id="658" w:name="_Ref447188540"/>
      <w:r>
        <w:t>Рисунок </w:t>
      </w:r>
      <w:fldSimple w:instr=" SEQ Рисунок \* ARABIC ">
        <w:r w:rsidR="003F4659">
          <w:rPr>
            <w:noProof/>
          </w:rPr>
          <w:t>143</w:t>
        </w:r>
      </w:fldSimple>
      <w:bookmarkEnd w:id="658"/>
      <w:r w:rsidR="00BF1C93" w:rsidRPr="00A80107">
        <w:t xml:space="preserve"> – </w:t>
      </w:r>
      <w:r w:rsidR="00BC4F7F" w:rsidRPr="00A80107">
        <w:t>Импорт карточки сотрудника</w:t>
      </w:r>
    </w:p>
    <w:p w14:paraId="57DD5743" w14:textId="68119D6D" w:rsidR="00BC4F7F" w:rsidRPr="00A80107" w:rsidRDefault="005A49B8" w:rsidP="00EB6000">
      <w:pPr>
        <w:pStyle w:val="phlistordereda"/>
      </w:pPr>
      <w:r w:rsidRPr="00A80107">
        <w:t>на</w:t>
      </w:r>
      <w:r w:rsidRPr="0053096C">
        <w:rPr>
          <w:rStyle w:val="phlistitemized10"/>
        </w:rPr>
        <w:t>жм</w:t>
      </w:r>
      <w:r w:rsidRPr="00A80107">
        <w:t>ите кнопку</w:t>
      </w:r>
      <w:r w:rsidR="00BC4F7F" w:rsidRPr="00A80107">
        <w:t xml:space="preserve"> «Загрузить» для загрузки файла или кнопку «Отмена» для отмены загрузки файла.</w:t>
      </w:r>
    </w:p>
    <w:p w14:paraId="61698300" w14:textId="4A812C53" w:rsidR="00BC4F7F" w:rsidRDefault="00BC4F7F" w:rsidP="008C7E15">
      <w:pPr>
        <w:pStyle w:val="phnormal"/>
        <w:rPr>
          <w:rFonts w:cs="Arial"/>
        </w:rPr>
      </w:pPr>
      <w:r w:rsidRPr="00A80107">
        <w:rPr>
          <w:rFonts w:cs="Arial"/>
          <w:b/>
        </w:rPr>
        <w:t>Примечание</w:t>
      </w:r>
      <w:r w:rsidR="00BF1C93" w:rsidRPr="00A80107">
        <w:rPr>
          <w:rFonts w:cs="Arial"/>
        </w:rPr>
        <w:t xml:space="preserve"> – </w:t>
      </w:r>
      <w:r w:rsidRPr="00A80107">
        <w:rPr>
          <w:rFonts w:cs="Arial"/>
        </w:rPr>
        <w:t xml:space="preserve">Если Вы ошибочно загрузили не тот файл, </w:t>
      </w:r>
      <w:r w:rsidR="005A49B8" w:rsidRPr="00A80107">
        <w:rPr>
          <w:rFonts w:cs="Arial"/>
        </w:rPr>
        <w:t>нажмите на кнопку</w:t>
      </w:r>
      <w:r w:rsidRPr="00A80107">
        <w:rPr>
          <w:rFonts w:cs="Arial"/>
        </w:rPr>
        <w:t xml:space="preserve"> </w:t>
      </w:r>
      <w:r w:rsidR="00FA6269" w:rsidRPr="00A80107">
        <w:rPr>
          <w:rFonts w:cs="Arial"/>
          <w:noProof/>
        </w:rPr>
        <w:drawing>
          <wp:inline distT="0" distB="0" distL="0" distR="0" wp14:anchorId="4284D5A3" wp14:editId="7D049458">
            <wp:extent cx="209550" cy="209550"/>
            <wp:effectExtent l="0" t="0" r="0" b="0"/>
            <wp:docPr id="240" name="Рисунок 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0"/>
                    <pic:cNvPicPr>
                      <a:picLocks noChangeAspect="1" noChangeArrowheads="1"/>
                    </pic:cNvPicPr>
                  </pic:nvPicPr>
                  <pic:blipFill>
                    <a:blip r:embed="rId195">
                      <a:extLst>
                        <a:ext uri="{28A0092B-C50C-407E-A947-70E740481C1C}">
                          <a14:useLocalDpi xmlns:a14="http://schemas.microsoft.com/office/drawing/2010/main" val="0"/>
                        </a:ext>
                      </a:extLst>
                    </a:blip>
                    <a:srcRect/>
                    <a:stretch>
                      <a:fillRect/>
                    </a:stretch>
                  </pic:blipFill>
                  <pic:spPr bwMode="auto">
                    <a:xfrm>
                      <a:off x="0" y="0"/>
                      <a:ext cx="209550" cy="209550"/>
                    </a:xfrm>
                    <a:prstGeom prst="rect">
                      <a:avLst/>
                    </a:prstGeom>
                    <a:noFill/>
                    <a:ln>
                      <a:noFill/>
                    </a:ln>
                  </pic:spPr>
                </pic:pic>
              </a:graphicData>
            </a:graphic>
          </wp:inline>
        </w:drawing>
      </w:r>
      <w:r w:rsidRPr="00A80107">
        <w:rPr>
          <w:rFonts w:cs="Arial"/>
        </w:rPr>
        <w:t xml:space="preserve"> и повторите </w:t>
      </w:r>
      <w:r w:rsidR="00F2015F">
        <w:rPr>
          <w:rFonts w:cs="Arial"/>
        </w:rPr>
        <w:t>загрузку файла</w:t>
      </w:r>
      <w:r w:rsidRPr="00A80107">
        <w:rPr>
          <w:rFonts w:cs="Arial"/>
        </w:rPr>
        <w:t>.</w:t>
      </w:r>
    </w:p>
    <w:p w14:paraId="6B5EF5C5" w14:textId="77777777" w:rsidR="00C27AA1" w:rsidRDefault="00C27AA1" w:rsidP="00C27AA1">
      <w:pPr>
        <w:pStyle w:val="31"/>
      </w:pPr>
      <w:bookmarkStart w:id="659" w:name="_Toc524534459"/>
      <w:bookmarkStart w:id="660" w:name="_Ref524534559"/>
      <w:bookmarkStart w:id="661" w:name="_Ref528140582"/>
      <w:bookmarkStart w:id="662" w:name="_Toc5960254"/>
      <w:bookmarkStart w:id="663" w:name="_Toc9321153"/>
      <w:r>
        <w:t>Печать реестра «Сотрудники»</w:t>
      </w:r>
      <w:bookmarkEnd w:id="659"/>
      <w:bookmarkEnd w:id="660"/>
      <w:bookmarkEnd w:id="661"/>
      <w:bookmarkEnd w:id="662"/>
      <w:bookmarkEnd w:id="663"/>
    </w:p>
    <w:p w14:paraId="35078007" w14:textId="50D8A831" w:rsidR="00C27AA1" w:rsidRDefault="00C27AA1" w:rsidP="00C27AA1">
      <w:pPr>
        <w:pStyle w:val="phnormal"/>
      </w:pPr>
      <w:r>
        <w:t>В Системе реализована печать данных из реестра «Со</w:t>
      </w:r>
      <w:r w:rsidR="00E47409">
        <w:t xml:space="preserve">трудники». Для этого нажмите </w:t>
      </w:r>
      <w:r>
        <w:t>кнопку «Печать» (</w:t>
      </w:r>
      <w:r>
        <w:fldChar w:fldCharType="begin"/>
      </w:r>
      <w:r>
        <w:instrText xml:space="preserve"> REF _Ref523833552 \h </w:instrText>
      </w:r>
      <w:r>
        <w:fldChar w:fldCharType="separate"/>
      </w:r>
      <w:r w:rsidR="003F4659">
        <w:t xml:space="preserve">Рисунок </w:t>
      </w:r>
      <w:r w:rsidR="003F4659">
        <w:rPr>
          <w:noProof/>
        </w:rPr>
        <w:t>144</w:t>
      </w:r>
      <w:r>
        <w:fldChar w:fldCharType="end"/>
      </w:r>
      <w:r>
        <w:t>).</w:t>
      </w:r>
    </w:p>
    <w:p w14:paraId="7BC750F3" w14:textId="77777777" w:rsidR="00C27AA1" w:rsidRDefault="00C27AA1" w:rsidP="00C27AA1">
      <w:pPr>
        <w:pStyle w:val="phfigure"/>
      </w:pPr>
      <w:r>
        <w:rPr>
          <w:noProof/>
        </w:rPr>
        <w:lastRenderedPageBreak/>
        <w:drawing>
          <wp:inline distT="0" distB="0" distL="0" distR="0" wp14:anchorId="0D36FBA5" wp14:editId="4E125FD8">
            <wp:extent cx="5867400" cy="3850236"/>
            <wp:effectExtent l="0" t="0" r="0" b="0"/>
            <wp:docPr id="147" name="Рисунок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6"/>
                    <a:stretch>
                      <a:fillRect/>
                    </a:stretch>
                  </pic:blipFill>
                  <pic:spPr>
                    <a:xfrm>
                      <a:off x="0" y="0"/>
                      <a:ext cx="5866794" cy="3849839"/>
                    </a:xfrm>
                    <a:prstGeom prst="rect">
                      <a:avLst/>
                    </a:prstGeom>
                  </pic:spPr>
                </pic:pic>
              </a:graphicData>
            </a:graphic>
          </wp:inline>
        </w:drawing>
      </w:r>
    </w:p>
    <w:p w14:paraId="28797443" w14:textId="77777777" w:rsidR="00C27AA1" w:rsidRDefault="00C27AA1" w:rsidP="00C27AA1">
      <w:pPr>
        <w:pStyle w:val="phfiguretitle"/>
      </w:pPr>
      <w:bookmarkStart w:id="664" w:name="_Ref523833552"/>
      <w:r>
        <w:t xml:space="preserve">Рисунок </w:t>
      </w:r>
      <w:fldSimple w:instr=" SEQ Рисунок \* ARABIC ">
        <w:r w:rsidR="003F4659">
          <w:rPr>
            <w:noProof/>
          </w:rPr>
          <w:t>144</w:t>
        </w:r>
      </w:fldSimple>
      <w:bookmarkEnd w:id="664"/>
      <w:r>
        <w:t xml:space="preserve"> – Окно реестра «Сотрудники»</w:t>
      </w:r>
    </w:p>
    <w:p w14:paraId="566DFD17" w14:textId="77777777" w:rsidR="00C27AA1" w:rsidRDefault="00C27AA1" w:rsidP="00C27AA1">
      <w:pPr>
        <w:pStyle w:val="phnormal"/>
        <w:rPr>
          <w:lang w:eastAsia="en-US"/>
        </w:rPr>
      </w:pPr>
      <w:r>
        <w:rPr>
          <w:lang w:eastAsia="en-US"/>
        </w:rPr>
        <w:t>Запустится формирование отчета, после чего появится системное сообщение (</w:t>
      </w:r>
      <w:r>
        <w:rPr>
          <w:lang w:eastAsia="en-US"/>
        </w:rPr>
        <w:fldChar w:fldCharType="begin"/>
      </w:r>
      <w:r>
        <w:rPr>
          <w:lang w:eastAsia="en-US"/>
        </w:rPr>
        <w:instrText xml:space="preserve"> REF _Ref523833622 \h </w:instrText>
      </w:r>
      <w:r>
        <w:rPr>
          <w:lang w:eastAsia="en-US"/>
        </w:rPr>
      </w:r>
      <w:r>
        <w:rPr>
          <w:lang w:eastAsia="en-US"/>
        </w:rPr>
        <w:fldChar w:fldCharType="separate"/>
      </w:r>
      <w:r w:rsidR="003F4659">
        <w:t xml:space="preserve">Рисунок </w:t>
      </w:r>
      <w:r w:rsidR="003F4659">
        <w:rPr>
          <w:noProof/>
        </w:rPr>
        <w:t>145</w:t>
      </w:r>
      <w:r>
        <w:rPr>
          <w:lang w:eastAsia="en-US"/>
        </w:rPr>
        <w:fldChar w:fldCharType="end"/>
      </w:r>
      <w:r>
        <w:rPr>
          <w:lang w:eastAsia="en-US"/>
        </w:rPr>
        <w:t>).</w:t>
      </w:r>
    </w:p>
    <w:p w14:paraId="54933186" w14:textId="77777777" w:rsidR="00C27AA1" w:rsidRDefault="00C27AA1" w:rsidP="00C27AA1">
      <w:pPr>
        <w:pStyle w:val="phfigure"/>
      </w:pPr>
      <w:r>
        <w:rPr>
          <w:noProof/>
        </w:rPr>
        <w:drawing>
          <wp:inline distT="0" distB="0" distL="0" distR="0" wp14:anchorId="4320FDC0" wp14:editId="63B37C73">
            <wp:extent cx="3600450" cy="971550"/>
            <wp:effectExtent l="0" t="0" r="0" b="0"/>
            <wp:docPr id="148" name="Рисунок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7"/>
                    <a:stretch>
                      <a:fillRect/>
                    </a:stretch>
                  </pic:blipFill>
                  <pic:spPr>
                    <a:xfrm>
                      <a:off x="0" y="0"/>
                      <a:ext cx="3600450" cy="971550"/>
                    </a:xfrm>
                    <a:prstGeom prst="rect">
                      <a:avLst/>
                    </a:prstGeom>
                  </pic:spPr>
                </pic:pic>
              </a:graphicData>
            </a:graphic>
          </wp:inline>
        </w:drawing>
      </w:r>
    </w:p>
    <w:p w14:paraId="2DDFB72D" w14:textId="77777777" w:rsidR="00C27AA1" w:rsidRDefault="00C27AA1" w:rsidP="00C27AA1">
      <w:pPr>
        <w:pStyle w:val="phfiguretitle"/>
      </w:pPr>
      <w:bookmarkStart w:id="665" w:name="_Ref523833622"/>
      <w:r>
        <w:t xml:space="preserve">Рисунок </w:t>
      </w:r>
      <w:fldSimple w:instr=" SEQ Рисунок \* ARABIC ">
        <w:r w:rsidR="003F4659">
          <w:rPr>
            <w:noProof/>
          </w:rPr>
          <w:t>145</w:t>
        </w:r>
      </w:fldSimple>
      <w:bookmarkEnd w:id="665"/>
      <w:r>
        <w:t xml:space="preserve"> – Окно системного сообщения</w:t>
      </w:r>
    </w:p>
    <w:p w14:paraId="7A82F67C" w14:textId="77777777" w:rsidR="00C27AA1" w:rsidRPr="00BD5817" w:rsidRDefault="00C27AA1" w:rsidP="00C27AA1">
      <w:pPr>
        <w:pStyle w:val="phnormal"/>
        <w:rPr>
          <w:lang w:eastAsia="en-US"/>
        </w:rPr>
      </w:pPr>
      <w:r>
        <w:rPr>
          <w:lang w:eastAsia="en-US"/>
        </w:rPr>
        <w:t>Для скачивания отчета перейдите в раздел «Асинхронные задачи».</w:t>
      </w:r>
    </w:p>
    <w:p w14:paraId="27D372CA" w14:textId="77777777" w:rsidR="00DD0F24" w:rsidRPr="00A80107" w:rsidRDefault="00DD0F24" w:rsidP="00FD42B1">
      <w:pPr>
        <w:pStyle w:val="23"/>
        <w:rPr>
          <w:rFonts w:cs="Arial"/>
        </w:rPr>
      </w:pPr>
      <w:bookmarkStart w:id="666" w:name="_Ref459286493"/>
      <w:bookmarkStart w:id="667" w:name="_Toc465759488"/>
      <w:bookmarkStart w:id="668" w:name="_Toc448855299"/>
      <w:bookmarkStart w:id="669" w:name="_Ref459042232"/>
      <w:bookmarkStart w:id="670" w:name="_Ref465756465"/>
      <w:bookmarkStart w:id="671" w:name="_Toc5960255"/>
      <w:bookmarkStart w:id="672" w:name="_Toc9321154"/>
      <w:r w:rsidRPr="00A80107">
        <w:rPr>
          <w:rFonts w:cs="Arial"/>
        </w:rPr>
        <w:t xml:space="preserve">Реестр </w:t>
      </w:r>
      <w:bookmarkEnd w:id="581"/>
      <w:r w:rsidR="001F782B" w:rsidRPr="00A80107">
        <w:rPr>
          <w:rFonts w:cs="Arial"/>
        </w:rPr>
        <w:t>«Уволенные сотрудники (Корзина)»</w:t>
      </w:r>
      <w:bookmarkEnd w:id="666"/>
      <w:bookmarkEnd w:id="667"/>
      <w:bookmarkEnd w:id="668"/>
      <w:bookmarkEnd w:id="669"/>
      <w:bookmarkEnd w:id="670"/>
      <w:bookmarkEnd w:id="671"/>
      <w:bookmarkEnd w:id="672"/>
    </w:p>
    <w:bookmarkEnd w:id="582"/>
    <w:p w14:paraId="75E77669" w14:textId="4C822888" w:rsidR="00BC4F7F" w:rsidRPr="00A80107" w:rsidRDefault="00BC4F7F" w:rsidP="003A6D31">
      <w:pPr>
        <w:pStyle w:val="phnormal"/>
        <w:rPr>
          <w:rFonts w:cs="Arial"/>
        </w:rPr>
      </w:pPr>
      <w:r w:rsidRPr="00A80107">
        <w:rPr>
          <w:rFonts w:cs="Arial"/>
        </w:rPr>
        <w:t xml:space="preserve">Реестр «Уволенные сотрудники (Корзина)» используется для хранения информации об уволенных сотрудниках. Данный реестр является общим для всех </w:t>
      </w:r>
      <w:r w:rsidR="00C65CB7">
        <w:rPr>
          <w:rFonts w:cs="Arial"/>
        </w:rPr>
        <w:t>организаций</w:t>
      </w:r>
      <w:r w:rsidRPr="00A80107">
        <w:rPr>
          <w:rFonts w:cs="Arial"/>
        </w:rPr>
        <w:t xml:space="preserve"> Системы. Это реализовано, чтобы при увольнении сотрудника из </w:t>
      </w:r>
      <w:r w:rsidR="00C65CB7">
        <w:rPr>
          <w:rFonts w:cs="Arial"/>
        </w:rPr>
        <w:t xml:space="preserve">одной организации </w:t>
      </w:r>
      <w:r w:rsidRPr="00A80107">
        <w:rPr>
          <w:rFonts w:cs="Arial"/>
        </w:rPr>
        <w:t xml:space="preserve">его можно было </w:t>
      </w:r>
      <w:r w:rsidR="00C65CB7">
        <w:rPr>
          <w:rFonts w:cs="Arial"/>
        </w:rPr>
        <w:t>восстановить в другой организации</w:t>
      </w:r>
      <w:r w:rsidRPr="00A80107">
        <w:rPr>
          <w:rFonts w:cs="Arial"/>
        </w:rPr>
        <w:t xml:space="preserve"> без потери информации, т.к. при увольнении сотрудника его портфолио сохраняется.</w:t>
      </w:r>
    </w:p>
    <w:p w14:paraId="4BB6A1D7" w14:textId="5006EDF9" w:rsidR="00DD0F24" w:rsidRPr="00A80107" w:rsidRDefault="00BC4F7F" w:rsidP="003A6D31">
      <w:pPr>
        <w:pStyle w:val="phnormal"/>
        <w:rPr>
          <w:rFonts w:cs="Arial"/>
        </w:rPr>
      </w:pPr>
      <w:r w:rsidRPr="00A80107">
        <w:rPr>
          <w:rFonts w:cs="Arial"/>
        </w:rPr>
        <w:t xml:space="preserve">Перейдите в пункт меню </w:t>
      </w:r>
      <w:r w:rsidR="00F83757" w:rsidRPr="00A80107">
        <w:rPr>
          <w:rFonts w:cs="Arial"/>
        </w:rPr>
        <w:t>«</w:t>
      </w:r>
      <w:r w:rsidRPr="00A80107">
        <w:rPr>
          <w:rFonts w:cs="Arial"/>
        </w:rPr>
        <w:t>Пуск/Реестры/Реестр уволенных сотрудников (Корзина)</w:t>
      </w:r>
      <w:r w:rsidR="00F83757" w:rsidRPr="00A80107">
        <w:rPr>
          <w:rFonts w:cs="Arial"/>
        </w:rPr>
        <w:t>»</w:t>
      </w:r>
      <w:r w:rsidRPr="00A80107">
        <w:rPr>
          <w:rFonts w:cs="Arial"/>
        </w:rPr>
        <w:t>. Откроется окно реестра «Уволенные сотрудники (Корзина)» (</w:t>
      </w:r>
      <w:r w:rsidR="00DD0F24" w:rsidRPr="00A80107">
        <w:rPr>
          <w:rFonts w:cs="Arial"/>
        </w:rPr>
        <w:fldChar w:fldCharType="begin"/>
      </w:r>
      <w:r w:rsidR="00DD0F24" w:rsidRPr="00A80107">
        <w:rPr>
          <w:rFonts w:cs="Arial"/>
        </w:rPr>
        <w:instrText xml:space="preserve"> REF _Ref309151100 \h  \* MERGEFORMAT </w:instrText>
      </w:r>
      <w:r w:rsidR="00DD0F24" w:rsidRPr="00A80107">
        <w:rPr>
          <w:rFonts w:cs="Arial"/>
        </w:rPr>
      </w:r>
      <w:r w:rsidR="00DD0F24" w:rsidRPr="00A80107">
        <w:rPr>
          <w:rFonts w:cs="Arial"/>
        </w:rPr>
        <w:fldChar w:fldCharType="separate"/>
      </w:r>
      <w:r w:rsidR="003F4659" w:rsidRPr="003F4659">
        <w:rPr>
          <w:rFonts w:cs="Arial"/>
        </w:rPr>
        <w:t>Рисунок 146</w:t>
      </w:r>
      <w:r w:rsidR="00DD0F24" w:rsidRPr="00A80107">
        <w:rPr>
          <w:rFonts w:cs="Arial"/>
        </w:rPr>
        <w:fldChar w:fldCharType="end"/>
      </w:r>
      <w:r w:rsidR="00822F77" w:rsidRPr="00A80107">
        <w:rPr>
          <w:rFonts w:cs="Arial"/>
        </w:rPr>
        <w:t>).</w:t>
      </w:r>
    </w:p>
    <w:p w14:paraId="386B8D26" w14:textId="7BABE2D7" w:rsidR="00BC4F7F" w:rsidRPr="00A80107" w:rsidRDefault="00386CD3" w:rsidP="00FF7F3A">
      <w:pPr>
        <w:pStyle w:val="phfigure"/>
        <w:rPr>
          <w:rFonts w:cs="Arial"/>
        </w:rPr>
      </w:pPr>
      <w:r>
        <w:rPr>
          <w:noProof/>
        </w:rPr>
        <w:lastRenderedPageBreak/>
        <w:drawing>
          <wp:inline distT="0" distB="0" distL="0" distR="0" wp14:anchorId="6A0D47B6" wp14:editId="1A850209">
            <wp:extent cx="6152515" cy="2957830"/>
            <wp:effectExtent l="0" t="0" r="635" b="0"/>
            <wp:docPr id="113" name="Рисунок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8"/>
                    <a:stretch>
                      <a:fillRect/>
                    </a:stretch>
                  </pic:blipFill>
                  <pic:spPr>
                    <a:xfrm>
                      <a:off x="0" y="0"/>
                      <a:ext cx="6152515" cy="2957830"/>
                    </a:xfrm>
                    <a:prstGeom prst="rect">
                      <a:avLst/>
                    </a:prstGeom>
                  </pic:spPr>
                </pic:pic>
              </a:graphicData>
            </a:graphic>
          </wp:inline>
        </w:drawing>
      </w:r>
    </w:p>
    <w:p w14:paraId="1112AEB1" w14:textId="1AEF361B" w:rsidR="00BC4F7F" w:rsidRPr="00A80107" w:rsidRDefault="00EA7C0D" w:rsidP="002B3354">
      <w:pPr>
        <w:pStyle w:val="phfiguretitle"/>
      </w:pPr>
      <w:bookmarkStart w:id="673" w:name="_Ref309151100"/>
      <w:r>
        <w:t>Рисунок </w:t>
      </w:r>
      <w:fldSimple w:instr=" SEQ Рисунок \* ARABIC ">
        <w:r w:rsidR="003F4659">
          <w:rPr>
            <w:noProof/>
          </w:rPr>
          <w:t>146</w:t>
        </w:r>
      </w:fldSimple>
      <w:bookmarkEnd w:id="673"/>
      <w:r w:rsidR="00BC4F7F" w:rsidRPr="00A80107">
        <w:t xml:space="preserve"> – Окно реестра «Уволенные сотрудники (Корзина)»</w:t>
      </w:r>
    </w:p>
    <w:p w14:paraId="14C48582" w14:textId="68FA2EAD" w:rsidR="00BC4F7F" w:rsidRPr="00A80107" w:rsidRDefault="00BC4F7F" w:rsidP="003A6D31">
      <w:pPr>
        <w:pStyle w:val="phnormal"/>
        <w:rPr>
          <w:rFonts w:cs="Arial"/>
        </w:rPr>
      </w:pPr>
      <w:r w:rsidRPr="00A80107">
        <w:rPr>
          <w:rFonts w:cs="Arial"/>
        </w:rPr>
        <w:t>Реестр уволенных сотрудников имеет табличное представление</w:t>
      </w:r>
      <w:r w:rsidR="00CD458F" w:rsidRPr="00A80107">
        <w:rPr>
          <w:rFonts w:cs="Arial"/>
        </w:rPr>
        <w:t xml:space="preserve"> (см.</w:t>
      </w:r>
      <w:r w:rsidR="00FF7F3A" w:rsidRPr="00A80107">
        <w:rPr>
          <w:rFonts w:cs="Arial"/>
        </w:rPr>
        <w:t xml:space="preserve"> п. </w:t>
      </w:r>
      <w:r w:rsidR="00CD458F" w:rsidRPr="00A80107">
        <w:rPr>
          <w:rFonts w:cs="Arial"/>
        </w:rPr>
        <w:fldChar w:fldCharType="begin"/>
      </w:r>
      <w:r w:rsidR="00CD458F" w:rsidRPr="00A80107">
        <w:rPr>
          <w:rFonts w:cs="Arial"/>
        </w:rPr>
        <w:instrText xml:space="preserve"> REF _Ref451160837 \w \h  \* MERGEFORMAT </w:instrText>
      </w:r>
      <w:r w:rsidR="00CD458F" w:rsidRPr="00A80107">
        <w:rPr>
          <w:rFonts w:cs="Arial"/>
        </w:rPr>
      </w:r>
      <w:r w:rsidR="00CD458F" w:rsidRPr="00A80107">
        <w:rPr>
          <w:rFonts w:cs="Arial"/>
        </w:rPr>
        <w:fldChar w:fldCharType="separate"/>
      </w:r>
      <w:r w:rsidR="003F4659">
        <w:rPr>
          <w:rFonts w:cs="Arial"/>
        </w:rPr>
        <w:t>3.4.1</w:t>
      </w:r>
      <w:r w:rsidR="00CD458F" w:rsidRPr="00A80107">
        <w:rPr>
          <w:rFonts w:cs="Arial"/>
        </w:rPr>
        <w:fldChar w:fldCharType="end"/>
      </w:r>
      <w:r w:rsidR="00CD458F" w:rsidRPr="00A80107">
        <w:rPr>
          <w:rFonts w:cs="Arial"/>
        </w:rPr>
        <w:t>)</w:t>
      </w:r>
      <w:r w:rsidRPr="00A80107">
        <w:rPr>
          <w:rFonts w:cs="Arial"/>
        </w:rPr>
        <w:t xml:space="preserve"> со следующими столбцами:</w:t>
      </w:r>
    </w:p>
    <w:p w14:paraId="52429176" w14:textId="7F81EA4E" w:rsidR="00BC4F7F" w:rsidRPr="00A80107" w:rsidRDefault="00BC4F7F" w:rsidP="00740BF3">
      <w:pPr>
        <w:pStyle w:val="phlistitemized1"/>
      </w:pPr>
      <w:r w:rsidRPr="00A80107">
        <w:t>«</w:t>
      </w:r>
      <w:r w:rsidR="00C65CB7">
        <w:t>Организация</w:t>
      </w:r>
      <w:r w:rsidRPr="00A80107">
        <w:t>»;</w:t>
      </w:r>
    </w:p>
    <w:p w14:paraId="5ED32F69" w14:textId="77777777" w:rsidR="00BC4F7F" w:rsidRPr="00A80107" w:rsidRDefault="00BC4F7F" w:rsidP="00740BF3">
      <w:pPr>
        <w:pStyle w:val="phlistitemized1"/>
      </w:pPr>
      <w:r w:rsidRPr="00A80107">
        <w:t>«ФИО сотрудника»;</w:t>
      </w:r>
    </w:p>
    <w:p w14:paraId="66CEBD49" w14:textId="77777777" w:rsidR="00BC4F7F" w:rsidRPr="00A80107" w:rsidRDefault="00BC4F7F" w:rsidP="00740BF3">
      <w:pPr>
        <w:pStyle w:val="phlistitemized1"/>
      </w:pPr>
      <w:r w:rsidRPr="00A80107">
        <w:t>«Дата увольнения»;</w:t>
      </w:r>
    </w:p>
    <w:p w14:paraId="24409A2C" w14:textId="77777777" w:rsidR="00E424DF" w:rsidRPr="00A80107" w:rsidRDefault="00E424DF" w:rsidP="00740BF3">
      <w:pPr>
        <w:pStyle w:val="phlistitemized1"/>
      </w:pPr>
      <w:r w:rsidRPr="00A80107">
        <w:t>«Дата рождения»;</w:t>
      </w:r>
    </w:p>
    <w:p w14:paraId="5D675F1A" w14:textId="77777777" w:rsidR="00BC4F7F" w:rsidRPr="00A80107" w:rsidRDefault="00BC4F7F" w:rsidP="00740BF3">
      <w:pPr>
        <w:pStyle w:val="phlistitemized1"/>
      </w:pPr>
      <w:r w:rsidRPr="00A80107">
        <w:t>«Причина увольнения».</w:t>
      </w:r>
    </w:p>
    <w:p w14:paraId="61B84F78" w14:textId="77777777" w:rsidR="00BC4F7F" w:rsidRPr="00A80107" w:rsidRDefault="00BC4F7F" w:rsidP="003A6D31">
      <w:pPr>
        <w:pStyle w:val="phnormal"/>
        <w:rPr>
          <w:rFonts w:cs="Arial"/>
        </w:rPr>
      </w:pPr>
      <w:r w:rsidRPr="00A80107">
        <w:rPr>
          <w:rFonts w:cs="Arial"/>
        </w:rPr>
        <w:t>В таблице организован поиск по полям «ФИО сотрудника» и «Дата увольнения».</w:t>
      </w:r>
    </w:p>
    <w:p w14:paraId="76CDA56D" w14:textId="77777777" w:rsidR="00BD1557" w:rsidRPr="00A80107" w:rsidRDefault="00BD1557" w:rsidP="003A6D31">
      <w:pPr>
        <w:pStyle w:val="phnormal"/>
        <w:rPr>
          <w:rFonts w:cs="Arial"/>
        </w:rPr>
      </w:pPr>
      <w:r w:rsidRPr="00A80107">
        <w:rPr>
          <w:rFonts w:cs="Arial"/>
        </w:rPr>
        <w:t>При необходимости воспользуйтесь фильтром реестра для отображения уволенных сотрудников либо на текущую дату</w:t>
      </w:r>
      <w:r w:rsidR="00F42138" w:rsidRPr="00A80107">
        <w:rPr>
          <w:rFonts w:cs="Arial"/>
        </w:rPr>
        <w:t>,</w:t>
      </w:r>
      <w:r w:rsidRPr="00A80107">
        <w:rPr>
          <w:rFonts w:cs="Arial"/>
        </w:rPr>
        <w:t xml:space="preserve"> либо всех уволенных от текущей даты и в будущем, чтобы можно было отменять увольнение будущей датой. Значения фильтра:</w:t>
      </w:r>
    </w:p>
    <w:p w14:paraId="4A5049F2" w14:textId="77777777" w:rsidR="00BD1557" w:rsidRPr="00A80107" w:rsidRDefault="00BD1557" w:rsidP="00740BF3">
      <w:pPr>
        <w:pStyle w:val="phlistitemized1"/>
      </w:pPr>
      <w:r w:rsidRPr="00A80107">
        <w:t>«На текущую дату»</w:t>
      </w:r>
      <w:r w:rsidR="00BF1C93" w:rsidRPr="00A80107">
        <w:t xml:space="preserve"> – </w:t>
      </w:r>
      <w:r w:rsidRPr="00A80107">
        <w:t>значение по умолчанию</w:t>
      </w:r>
      <w:r w:rsidR="006B3592" w:rsidRPr="00A80107">
        <w:t>. Отображаются у</w:t>
      </w:r>
      <w:r w:rsidRPr="00A80107">
        <w:t>воленные на текущую дату сотрудники;</w:t>
      </w:r>
    </w:p>
    <w:p w14:paraId="0531B2CB" w14:textId="51D6753F" w:rsidR="00BD1557" w:rsidRDefault="00BD1557" w:rsidP="00740BF3">
      <w:pPr>
        <w:pStyle w:val="phlistitemized1"/>
      </w:pPr>
      <w:r w:rsidRPr="00A80107">
        <w:t>«Все уволенные»</w:t>
      </w:r>
      <w:r w:rsidR="00BF1C93" w:rsidRPr="00A80107">
        <w:t xml:space="preserve"> – </w:t>
      </w:r>
      <w:r w:rsidRPr="00A80107">
        <w:t xml:space="preserve">отображение </w:t>
      </w:r>
      <w:r w:rsidR="007859BC" w:rsidRPr="00A80107">
        <w:t>сотрудников,</w:t>
      </w:r>
      <w:r w:rsidRPr="00A80107">
        <w:t xml:space="preserve"> уволенных на текущую дату и уволенных будущей датой.</w:t>
      </w:r>
    </w:p>
    <w:p w14:paraId="041EB528" w14:textId="60B13D33" w:rsidR="00F2015F" w:rsidRPr="00A80107" w:rsidRDefault="00F2015F" w:rsidP="000E16ED">
      <w:pPr>
        <w:pStyle w:val="phnormal"/>
      </w:pPr>
      <w:r w:rsidRPr="00A80107">
        <w:rPr>
          <w:rFonts w:cs="Arial"/>
        </w:rPr>
        <w:t>В реестре «</w:t>
      </w:r>
      <w:r>
        <w:rPr>
          <w:rFonts w:cs="Arial"/>
        </w:rPr>
        <w:t>Уволенные сотрудники</w:t>
      </w:r>
      <w:r w:rsidRPr="00A80107">
        <w:rPr>
          <w:rFonts w:cs="Arial"/>
        </w:rPr>
        <w:t xml:space="preserve">» реализована функция отмены </w:t>
      </w:r>
      <w:r>
        <w:rPr>
          <w:rFonts w:cs="Arial"/>
        </w:rPr>
        <w:t>увольнения</w:t>
      </w:r>
      <w:r w:rsidR="000E16ED">
        <w:rPr>
          <w:rFonts w:cs="Arial"/>
        </w:rPr>
        <w:t xml:space="preserve">. Для этого </w:t>
      </w:r>
      <w:r w:rsidRPr="00A80107">
        <w:t xml:space="preserve">выберите запись с именем </w:t>
      </w:r>
      <w:r>
        <w:t>уволенного сотрудника</w:t>
      </w:r>
      <w:r w:rsidRPr="00A80107">
        <w:t xml:space="preserve">, для которого нужно выполнить отмену </w:t>
      </w:r>
      <w:r>
        <w:t>увольнения</w:t>
      </w:r>
      <w:r w:rsidR="00E47409">
        <w:t xml:space="preserve">, и нажмите </w:t>
      </w:r>
      <w:r w:rsidRPr="00A80107">
        <w:t xml:space="preserve">кнопку «Отмена </w:t>
      </w:r>
      <w:r>
        <w:t>увольнения</w:t>
      </w:r>
      <w:r w:rsidR="000E16ED">
        <w:t>». С</w:t>
      </w:r>
      <w:r w:rsidRPr="00A80107">
        <w:t xml:space="preserve">истема выведет сообщение: «Данная </w:t>
      </w:r>
      <w:r w:rsidRPr="00724CD8">
        <w:t>операция может повлечь необратимые изменения! Продолжить?</w:t>
      </w:r>
      <w:r w:rsidR="00E47409">
        <w:t xml:space="preserve">» – нажмите </w:t>
      </w:r>
      <w:r w:rsidRPr="00A80107">
        <w:t>кнопку «Да» для продолжения операции</w:t>
      </w:r>
      <w:r w:rsidR="000E16ED">
        <w:t xml:space="preserve"> или кнопку «Нет» для ее отмены. П</w:t>
      </w:r>
      <w:r w:rsidR="007F09B2">
        <w:t>осле нажатия</w:t>
      </w:r>
      <w:r w:rsidRPr="00A80107">
        <w:t xml:space="preserve"> кнопк</w:t>
      </w:r>
      <w:r w:rsidR="007F09B2">
        <w:t>и</w:t>
      </w:r>
      <w:r w:rsidRPr="00A80107">
        <w:t xml:space="preserve"> «Да» запись с именем </w:t>
      </w:r>
      <w:r>
        <w:t>уволенного сотрудника</w:t>
      </w:r>
      <w:r w:rsidRPr="00A80107">
        <w:t xml:space="preserve"> исчезнет </w:t>
      </w:r>
      <w:r w:rsidRPr="00A80107">
        <w:lastRenderedPageBreak/>
        <w:t>из реестра и попадет в реестр «</w:t>
      </w:r>
      <w:r>
        <w:t>Сотрудники</w:t>
      </w:r>
      <w:r w:rsidRPr="00A80107">
        <w:t xml:space="preserve">» в </w:t>
      </w:r>
      <w:r w:rsidR="00C65CB7">
        <w:t>организацию, из которой</w:t>
      </w:r>
      <w:r w:rsidRPr="00A80107">
        <w:t xml:space="preserve"> </w:t>
      </w:r>
      <w:r>
        <w:t>сотрудник</w:t>
      </w:r>
      <w:r w:rsidRPr="00A80107">
        <w:t xml:space="preserve"> был </w:t>
      </w:r>
      <w:r>
        <w:t>уволен</w:t>
      </w:r>
      <w:r w:rsidRPr="00A80107">
        <w:t>.</w:t>
      </w:r>
    </w:p>
    <w:p w14:paraId="5EA4BC1C" w14:textId="34E4459F" w:rsidR="00BC4F7F" w:rsidRPr="00A80107" w:rsidRDefault="00BC4F7F" w:rsidP="003A6D31">
      <w:pPr>
        <w:pStyle w:val="phnormal"/>
        <w:rPr>
          <w:rFonts w:cs="Arial"/>
        </w:rPr>
      </w:pPr>
      <w:r w:rsidRPr="00A80107">
        <w:rPr>
          <w:rFonts w:cs="Arial"/>
        </w:rPr>
        <w:t xml:space="preserve">Чтобы восстановить сотрудника в </w:t>
      </w:r>
      <w:r w:rsidR="00C65CB7">
        <w:rPr>
          <w:rFonts w:cs="Arial"/>
        </w:rPr>
        <w:t>другую организацию</w:t>
      </w:r>
      <w:r w:rsidRPr="00A80107">
        <w:rPr>
          <w:rFonts w:cs="Arial"/>
        </w:rPr>
        <w:t>, на рабочем столе Системы в виджете «</w:t>
      </w:r>
      <w:r w:rsidR="00C65CB7">
        <w:rPr>
          <w:rFonts w:cs="Arial"/>
        </w:rPr>
        <w:t>Организация</w:t>
      </w:r>
      <w:r w:rsidRPr="00A80107">
        <w:rPr>
          <w:rFonts w:cs="Arial"/>
        </w:rPr>
        <w:t>» (</w:t>
      </w:r>
      <w:r w:rsidRPr="00A80107">
        <w:rPr>
          <w:rFonts w:cs="Arial"/>
        </w:rPr>
        <w:fldChar w:fldCharType="begin"/>
      </w:r>
      <w:r w:rsidRPr="00A80107">
        <w:rPr>
          <w:rFonts w:cs="Arial"/>
        </w:rPr>
        <w:instrText xml:space="preserve"> REF _Ref447188818 \h </w:instrText>
      </w:r>
      <w:r w:rsidR="0088633D" w:rsidRPr="00A80107">
        <w:rPr>
          <w:rFonts w:cs="Arial"/>
        </w:rPr>
        <w:instrText xml:space="preserve"> \* MERGEFORMAT </w:instrText>
      </w:r>
      <w:r w:rsidRPr="00A80107">
        <w:rPr>
          <w:rFonts w:cs="Arial"/>
        </w:rPr>
      </w:r>
      <w:r w:rsidRPr="00A80107">
        <w:rPr>
          <w:rFonts w:cs="Arial"/>
        </w:rPr>
        <w:fldChar w:fldCharType="separate"/>
      </w:r>
      <w:r w:rsidR="003F4659" w:rsidRPr="003F4659">
        <w:rPr>
          <w:rFonts w:cs="Arial"/>
        </w:rPr>
        <w:t>Рисунок 147</w:t>
      </w:r>
      <w:r w:rsidRPr="00A80107">
        <w:rPr>
          <w:rFonts w:cs="Arial"/>
        </w:rPr>
        <w:fldChar w:fldCharType="end"/>
      </w:r>
      <w:r w:rsidRPr="00A80107">
        <w:rPr>
          <w:rFonts w:cs="Arial"/>
        </w:rPr>
        <w:t xml:space="preserve">) выберите </w:t>
      </w:r>
      <w:r w:rsidR="00C65CB7">
        <w:rPr>
          <w:rFonts w:cs="Arial"/>
        </w:rPr>
        <w:t>организацию, в которую</w:t>
      </w:r>
      <w:r w:rsidRPr="00A80107">
        <w:rPr>
          <w:rFonts w:cs="Arial"/>
        </w:rPr>
        <w:t xml:space="preserve"> нужно восстановить сотрудника.</w:t>
      </w:r>
    </w:p>
    <w:p w14:paraId="70D15802" w14:textId="07BFA107" w:rsidR="00BC4F7F" w:rsidRPr="00A80107" w:rsidRDefault="00386CD3" w:rsidP="002B3354">
      <w:pPr>
        <w:pStyle w:val="phfigure"/>
        <w:rPr>
          <w:rFonts w:cs="Arial"/>
        </w:rPr>
      </w:pPr>
      <w:r>
        <w:rPr>
          <w:noProof/>
        </w:rPr>
        <w:drawing>
          <wp:inline distT="0" distB="0" distL="0" distR="0" wp14:anchorId="72D322BE" wp14:editId="28E8D853">
            <wp:extent cx="1647825" cy="3657600"/>
            <wp:effectExtent l="0" t="0" r="9525" b="0"/>
            <wp:docPr id="114" name="Рисунок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9"/>
                    <a:stretch>
                      <a:fillRect/>
                    </a:stretch>
                  </pic:blipFill>
                  <pic:spPr>
                    <a:xfrm>
                      <a:off x="0" y="0"/>
                      <a:ext cx="1647825" cy="3657600"/>
                    </a:xfrm>
                    <a:prstGeom prst="rect">
                      <a:avLst/>
                    </a:prstGeom>
                  </pic:spPr>
                </pic:pic>
              </a:graphicData>
            </a:graphic>
          </wp:inline>
        </w:drawing>
      </w:r>
    </w:p>
    <w:p w14:paraId="2A2A3CC3" w14:textId="617ACB13" w:rsidR="00BC4F7F" w:rsidRPr="00A80107" w:rsidRDefault="00EA7C0D" w:rsidP="002B3354">
      <w:pPr>
        <w:pStyle w:val="phfiguretitle"/>
      </w:pPr>
      <w:bookmarkStart w:id="674" w:name="_Ref447188818"/>
      <w:r>
        <w:t>Рисунок </w:t>
      </w:r>
      <w:fldSimple w:instr=" SEQ Рисунок \* ARABIC ">
        <w:r w:rsidR="003F4659">
          <w:rPr>
            <w:noProof/>
          </w:rPr>
          <w:t>147</w:t>
        </w:r>
      </w:fldSimple>
      <w:bookmarkEnd w:id="674"/>
      <w:r w:rsidR="00BC4F7F" w:rsidRPr="00A80107">
        <w:t xml:space="preserve"> – Виджеты Системы. Виджет «</w:t>
      </w:r>
      <w:r w:rsidR="00C65CB7">
        <w:t>Организация</w:t>
      </w:r>
      <w:r w:rsidR="00BC4F7F" w:rsidRPr="00A80107">
        <w:t>»</w:t>
      </w:r>
    </w:p>
    <w:p w14:paraId="45850B66" w14:textId="43AF8E02" w:rsidR="00BC4F7F" w:rsidRPr="00A80107" w:rsidRDefault="003D5C68" w:rsidP="003A6D31">
      <w:pPr>
        <w:pStyle w:val="phnormal"/>
        <w:rPr>
          <w:rFonts w:cs="Arial"/>
        </w:rPr>
      </w:pPr>
      <w:r w:rsidRPr="00A80107">
        <w:rPr>
          <w:rFonts w:cs="Arial"/>
        </w:rPr>
        <w:t>В</w:t>
      </w:r>
      <w:r w:rsidR="00BC4F7F" w:rsidRPr="00A80107">
        <w:rPr>
          <w:rFonts w:cs="Arial"/>
        </w:rPr>
        <w:t xml:space="preserve"> реестре «Уволенные сотрудники (Корзина)» выделите запись с сотрудником, которого нужно восстановить, и </w:t>
      </w:r>
      <w:r w:rsidR="007F09B2">
        <w:rPr>
          <w:rFonts w:cs="Arial"/>
        </w:rPr>
        <w:t xml:space="preserve">нажмите </w:t>
      </w:r>
      <w:r w:rsidR="005A49B8" w:rsidRPr="00A80107">
        <w:rPr>
          <w:rFonts w:cs="Arial"/>
        </w:rPr>
        <w:t>кнопку</w:t>
      </w:r>
      <w:r w:rsidR="00BC4F7F" w:rsidRPr="00A80107">
        <w:rPr>
          <w:rFonts w:cs="Arial"/>
        </w:rPr>
        <w:t xml:space="preserve"> «Восстановить» (</w:t>
      </w:r>
      <w:r w:rsidR="00822F77" w:rsidRPr="00A80107">
        <w:rPr>
          <w:rFonts w:cs="Arial"/>
        </w:rPr>
        <w:fldChar w:fldCharType="begin"/>
      </w:r>
      <w:r w:rsidR="00822F77" w:rsidRPr="00A80107">
        <w:rPr>
          <w:rFonts w:cs="Arial"/>
        </w:rPr>
        <w:instrText xml:space="preserve"> REF _Ref309151100 \h  \* MERGEFORMAT </w:instrText>
      </w:r>
      <w:r w:rsidR="00822F77" w:rsidRPr="00A80107">
        <w:rPr>
          <w:rFonts w:cs="Arial"/>
        </w:rPr>
      </w:r>
      <w:r w:rsidR="00822F77" w:rsidRPr="00A80107">
        <w:rPr>
          <w:rFonts w:cs="Arial"/>
        </w:rPr>
        <w:fldChar w:fldCharType="separate"/>
      </w:r>
      <w:r w:rsidR="003F4659" w:rsidRPr="003F4659">
        <w:rPr>
          <w:rFonts w:cs="Arial"/>
        </w:rPr>
        <w:t>Рисунок 146</w:t>
      </w:r>
      <w:r w:rsidR="00822F77" w:rsidRPr="00A80107">
        <w:rPr>
          <w:rFonts w:cs="Arial"/>
        </w:rPr>
        <w:fldChar w:fldCharType="end"/>
      </w:r>
      <w:r w:rsidR="00DD0F24" w:rsidRPr="00A80107">
        <w:rPr>
          <w:rFonts w:cs="Arial"/>
        </w:rPr>
        <w:t>).</w:t>
      </w:r>
      <w:r w:rsidR="000E16ED">
        <w:rPr>
          <w:rFonts w:cs="Arial"/>
        </w:rPr>
        <w:t xml:space="preserve"> </w:t>
      </w:r>
      <w:r w:rsidR="00BC4F7F" w:rsidRPr="00A80107">
        <w:rPr>
          <w:rFonts w:cs="Arial"/>
        </w:rPr>
        <w:t>Откроется окно «Восстановление сотрудника» (</w:t>
      </w:r>
      <w:r w:rsidR="00BC4F7F" w:rsidRPr="00A80107">
        <w:rPr>
          <w:rFonts w:cs="Arial"/>
        </w:rPr>
        <w:fldChar w:fldCharType="begin"/>
      </w:r>
      <w:r w:rsidR="00BC4F7F" w:rsidRPr="00A80107">
        <w:rPr>
          <w:rFonts w:cs="Arial"/>
        </w:rPr>
        <w:instrText xml:space="preserve"> REF _Ref309151139 \h  \* MERGEFORMAT </w:instrText>
      </w:r>
      <w:r w:rsidR="00BC4F7F" w:rsidRPr="00A80107">
        <w:rPr>
          <w:rFonts w:cs="Arial"/>
        </w:rPr>
      </w:r>
      <w:r w:rsidR="00BC4F7F" w:rsidRPr="00A80107">
        <w:rPr>
          <w:rFonts w:cs="Arial"/>
        </w:rPr>
        <w:fldChar w:fldCharType="separate"/>
      </w:r>
      <w:r w:rsidR="003F4659" w:rsidRPr="003F4659">
        <w:rPr>
          <w:rFonts w:cs="Arial"/>
        </w:rPr>
        <w:t>Рисунок 148</w:t>
      </w:r>
      <w:r w:rsidR="00BC4F7F" w:rsidRPr="00A80107">
        <w:rPr>
          <w:rFonts w:cs="Arial"/>
        </w:rPr>
        <w:fldChar w:fldCharType="end"/>
      </w:r>
      <w:r w:rsidR="00BC4F7F" w:rsidRPr="00A80107">
        <w:rPr>
          <w:rFonts w:cs="Arial"/>
        </w:rPr>
        <w:t>), в котором заполните поля:</w:t>
      </w:r>
    </w:p>
    <w:p w14:paraId="1C1331EE" w14:textId="3616C532" w:rsidR="00BC4F7F" w:rsidRPr="00A80107" w:rsidRDefault="007F09B2" w:rsidP="002B3354">
      <w:pPr>
        <w:pStyle w:val="phfigure"/>
        <w:rPr>
          <w:rFonts w:cs="Arial"/>
        </w:rPr>
      </w:pPr>
      <w:r>
        <w:rPr>
          <w:noProof/>
        </w:rPr>
        <w:drawing>
          <wp:inline distT="0" distB="0" distL="0" distR="0" wp14:anchorId="2297D30D" wp14:editId="358862EE">
            <wp:extent cx="4200525" cy="2181225"/>
            <wp:effectExtent l="0" t="0" r="9525" b="9525"/>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0"/>
                    <a:stretch>
                      <a:fillRect/>
                    </a:stretch>
                  </pic:blipFill>
                  <pic:spPr>
                    <a:xfrm>
                      <a:off x="0" y="0"/>
                      <a:ext cx="4200525" cy="2181225"/>
                    </a:xfrm>
                    <a:prstGeom prst="rect">
                      <a:avLst/>
                    </a:prstGeom>
                  </pic:spPr>
                </pic:pic>
              </a:graphicData>
            </a:graphic>
          </wp:inline>
        </w:drawing>
      </w:r>
    </w:p>
    <w:p w14:paraId="276F4430" w14:textId="05636D12" w:rsidR="00BC4F7F" w:rsidRPr="00A80107" w:rsidRDefault="00EA7C0D" w:rsidP="002B3354">
      <w:pPr>
        <w:pStyle w:val="phfiguretitle"/>
      </w:pPr>
      <w:bookmarkStart w:id="675" w:name="_Ref309151139"/>
      <w:r>
        <w:t>Рисунок </w:t>
      </w:r>
      <w:fldSimple w:instr=" SEQ Рисунок \* ARABIC ">
        <w:r w:rsidR="003F4659">
          <w:rPr>
            <w:noProof/>
          </w:rPr>
          <w:t>148</w:t>
        </w:r>
      </w:fldSimple>
      <w:bookmarkEnd w:id="675"/>
      <w:r w:rsidR="00BF1C93" w:rsidRPr="00A80107">
        <w:t xml:space="preserve"> – </w:t>
      </w:r>
      <w:r w:rsidR="00BC4F7F" w:rsidRPr="00A80107">
        <w:t>Восстановление уволенного сотрудника</w:t>
      </w:r>
    </w:p>
    <w:p w14:paraId="7297BF46" w14:textId="77777777" w:rsidR="00BC4F7F" w:rsidRPr="00A80107" w:rsidRDefault="00BC4F7F" w:rsidP="00740BF3">
      <w:pPr>
        <w:pStyle w:val="phlistitemized1"/>
      </w:pPr>
      <w:r w:rsidRPr="00A80107">
        <w:t xml:space="preserve">«Дата </w:t>
      </w:r>
      <w:r w:rsidRPr="00D4513A">
        <w:t>восстановления</w:t>
      </w:r>
      <w:r w:rsidRPr="00A80107">
        <w:t>»</w:t>
      </w:r>
      <w:r w:rsidR="00BF1C93" w:rsidRPr="00A80107">
        <w:t xml:space="preserve"> – </w:t>
      </w:r>
      <w:r w:rsidRPr="00A80107">
        <w:t>по умолчанию поле заполняется текущей датой;</w:t>
      </w:r>
    </w:p>
    <w:p w14:paraId="4291D877" w14:textId="77777777" w:rsidR="001D5FA6" w:rsidRPr="00A80107" w:rsidRDefault="00BC4F7F" w:rsidP="00740BF3">
      <w:pPr>
        <w:pStyle w:val="phlistitemized1"/>
      </w:pPr>
      <w:r w:rsidRPr="00A80107">
        <w:lastRenderedPageBreak/>
        <w:t>«Должность»</w:t>
      </w:r>
      <w:r w:rsidR="00BF1C93" w:rsidRPr="00A80107">
        <w:t xml:space="preserve"> – </w:t>
      </w:r>
      <w:r w:rsidRPr="00A80107">
        <w:t xml:space="preserve">введите должность, </w:t>
      </w:r>
      <w:r w:rsidR="00FF3948" w:rsidRPr="00A80107">
        <w:t>на которую должен быть восстановлен сотрудник</w:t>
      </w:r>
      <w:r w:rsidR="001D5FA6" w:rsidRPr="00A80107">
        <w:t>;</w:t>
      </w:r>
    </w:p>
    <w:p w14:paraId="702A26C4" w14:textId="24448A0B" w:rsidR="00BC4F7F" w:rsidRDefault="001D5FA6" w:rsidP="00740BF3">
      <w:pPr>
        <w:pStyle w:val="phlistitemized1"/>
      </w:pPr>
      <w:r w:rsidRPr="00A80107">
        <w:t>«Совместительство»</w:t>
      </w:r>
      <w:r w:rsidR="00F67D76">
        <w:t xml:space="preserve"> – укажите вид совместительства сотрудника из выпадающего списка;</w:t>
      </w:r>
    </w:p>
    <w:p w14:paraId="4AC5E08E" w14:textId="2F945CCC" w:rsidR="00F67D76" w:rsidRDefault="00F67D76" w:rsidP="00740BF3">
      <w:pPr>
        <w:pStyle w:val="phlistitemized1"/>
      </w:pPr>
      <w:r>
        <w:t>«</w:t>
      </w:r>
      <w:r w:rsidRPr="00F67D76">
        <w:t>Имя для входа (логин)</w:t>
      </w:r>
      <w:r>
        <w:t xml:space="preserve">» – по умолчанию присваивается </w:t>
      </w:r>
      <w:r w:rsidR="009C4CC5">
        <w:t>логин по фамилии и инициалам. При необходимости можете изменить логин вручную;</w:t>
      </w:r>
    </w:p>
    <w:p w14:paraId="79E0C665" w14:textId="0A279C67" w:rsidR="00F67D76" w:rsidRDefault="00F67D76" w:rsidP="00740BF3">
      <w:pPr>
        <w:pStyle w:val="phlistitemized1"/>
      </w:pPr>
      <w:r>
        <w:t>«</w:t>
      </w:r>
      <w:r w:rsidRPr="00F67D76">
        <w:t>Пароль</w:t>
      </w:r>
      <w:r w:rsidR="009C4CC5">
        <w:t>» – придумайте пароль;</w:t>
      </w:r>
    </w:p>
    <w:p w14:paraId="465BA2F3" w14:textId="7643379A" w:rsidR="00F67D76" w:rsidRPr="00A80107" w:rsidRDefault="00F67D76" w:rsidP="00740BF3">
      <w:pPr>
        <w:pStyle w:val="phlistitemized1"/>
      </w:pPr>
      <w:r>
        <w:t>«</w:t>
      </w:r>
      <w:r w:rsidRPr="00F67D76">
        <w:t>Подтверждение пароля</w:t>
      </w:r>
      <w:r w:rsidR="009C4CC5">
        <w:t>» – введите повторно пароль, введенный полем выше.</w:t>
      </w:r>
    </w:p>
    <w:p w14:paraId="1C1E2FBB" w14:textId="2DE8FC7C" w:rsidR="00BC4F7F" w:rsidRPr="00A80107" w:rsidRDefault="00BC4F7F" w:rsidP="003A6D31">
      <w:pPr>
        <w:pStyle w:val="phnormal"/>
        <w:rPr>
          <w:rFonts w:cs="Arial"/>
        </w:rPr>
      </w:pPr>
      <w:r w:rsidRPr="00A80107">
        <w:rPr>
          <w:rFonts w:cs="Arial"/>
        </w:rPr>
        <w:t xml:space="preserve">Для восстановления сотрудника </w:t>
      </w:r>
      <w:r w:rsidR="005A49B8" w:rsidRPr="00A80107">
        <w:rPr>
          <w:rFonts w:cs="Arial"/>
        </w:rPr>
        <w:t>нажмите на кнопку</w:t>
      </w:r>
      <w:r w:rsidRPr="00A80107">
        <w:rPr>
          <w:rFonts w:cs="Arial"/>
        </w:rPr>
        <w:t xml:space="preserve"> «Сохранить», сотрудник переместится в реестр «Сотрудники» </w:t>
      </w:r>
      <w:r w:rsidR="00C65CB7">
        <w:rPr>
          <w:rFonts w:cs="Arial"/>
        </w:rPr>
        <w:t>текущей организации</w:t>
      </w:r>
      <w:r w:rsidRPr="00A80107">
        <w:rPr>
          <w:rFonts w:cs="Arial"/>
        </w:rPr>
        <w:t>. При нажатии на кнопку «Отмена» окно автоматически закроется без сохранения данных.</w:t>
      </w:r>
    </w:p>
    <w:p w14:paraId="4D19DC98" w14:textId="2703EA93" w:rsidR="00BC4F7F" w:rsidRPr="00A80107" w:rsidRDefault="00BC4F7F" w:rsidP="008C7E15">
      <w:pPr>
        <w:pStyle w:val="phnormal"/>
        <w:rPr>
          <w:rFonts w:cs="Arial"/>
        </w:rPr>
      </w:pPr>
      <w:r w:rsidRPr="00A80107">
        <w:rPr>
          <w:rFonts w:cs="Arial"/>
          <w:b/>
        </w:rPr>
        <w:t>Примечание</w:t>
      </w:r>
      <w:r w:rsidR="00BF1C93" w:rsidRPr="00A80107">
        <w:rPr>
          <w:rFonts w:cs="Arial"/>
          <w:b/>
        </w:rPr>
        <w:t xml:space="preserve"> </w:t>
      </w:r>
      <w:r w:rsidR="00BF1C93" w:rsidRPr="00A80107">
        <w:rPr>
          <w:rFonts w:cs="Arial"/>
        </w:rPr>
        <w:t xml:space="preserve">– </w:t>
      </w:r>
      <w:r w:rsidRPr="00A80107">
        <w:rPr>
          <w:rFonts w:cs="Arial"/>
        </w:rPr>
        <w:t xml:space="preserve">После восстановления сотрудника администратору </w:t>
      </w:r>
      <w:r w:rsidR="00C65CB7">
        <w:rPr>
          <w:rFonts w:cs="Arial"/>
        </w:rPr>
        <w:t>организации</w:t>
      </w:r>
      <w:r w:rsidRPr="00A80107">
        <w:rPr>
          <w:rFonts w:cs="Arial"/>
        </w:rPr>
        <w:t xml:space="preserve"> необходимо выдать ему новый пароль для входа в Систему; логин остается прежним.</w:t>
      </w:r>
    </w:p>
    <w:p w14:paraId="74308DE1" w14:textId="77777777" w:rsidR="008C1D50" w:rsidRPr="00A80107" w:rsidRDefault="00F76231" w:rsidP="00FD42B1">
      <w:pPr>
        <w:pStyle w:val="23"/>
        <w:rPr>
          <w:rFonts w:cs="Arial"/>
        </w:rPr>
      </w:pPr>
      <w:bookmarkStart w:id="676" w:name="_Ref459286494"/>
      <w:bookmarkStart w:id="677" w:name="_Toc465759489"/>
      <w:bookmarkStart w:id="678" w:name="_Toc448855300"/>
      <w:bookmarkStart w:id="679" w:name="_Ref459042233"/>
      <w:bookmarkStart w:id="680" w:name="_Toc5960256"/>
      <w:bookmarkStart w:id="681" w:name="_Toc9321155"/>
      <w:r w:rsidRPr="00A80107">
        <w:rPr>
          <w:rFonts w:cs="Arial"/>
        </w:rPr>
        <w:t xml:space="preserve">Реестр </w:t>
      </w:r>
      <w:r w:rsidR="001F782B" w:rsidRPr="00A80107">
        <w:rPr>
          <w:rFonts w:cs="Arial"/>
        </w:rPr>
        <w:t>«Ученики»</w:t>
      </w:r>
      <w:bookmarkEnd w:id="676"/>
      <w:bookmarkEnd w:id="677"/>
      <w:bookmarkEnd w:id="678"/>
      <w:bookmarkEnd w:id="679"/>
      <w:bookmarkEnd w:id="680"/>
      <w:bookmarkEnd w:id="681"/>
    </w:p>
    <w:p w14:paraId="05BFE8B4" w14:textId="2117A25F" w:rsidR="00BC4F7F" w:rsidRPr="00A80107" w:rsidRDefault="004C2047" w:rsidP="003A6D31">
      <w:pPr>
        <w:pStyle w:val="phnormal"/>
        <w:rPr>
          <w:rFonts w:cs="Arial"/>
        </w:rPr>
      </w:pPr>
      <w:r w:rsidRPr="00A80107">
        <w:rPr>
          <w:rFonts w:cs="Arial"/>
        </w:rPr>
        <w:t>П</w:t>
      </w:r>
      <w:r w:rsidR="00572374" w:rsidRPr="00A80107">
        <w:rPr>
          <w:rFonts w:cs="Arial"/>
        </w:rPr>
        <w:t xml:space="preserve">ерейдите в пункт </w:t>
      </w:r>
      <w:r w:rsidR="00BC4F7F" w:rsidRPr="00A80107">
        <w:rPr>
          <w:rFonts w:cs="Arial"/>
        </w:rPr>
        <w:t xml:space="preserve">меню </w:t>
      </w:r>
      <w:r w:rsidR="00F83757" w:rsidRPr="00A80107">
        <w:rPr>
          <w:rFonts w:cs="Arial"/>
        </w:rPr>
        <w:t>«</w:t>
      </w:r>
      <w:r w:rsidR="00BC4F7F" w:rsidRPr="00A80107">
        <w:rPr>
          <w:rFonts w:cs="Arial"/>
        </w:rPr>
        <w:t>Пуск/Реестры/Ученики</w:t>
      </w:r>
      <w:r w:rsidR="00F83757" w:rsidRPr="00A80107">
        <w:rPr>
          <w:rFonts w:cs="Arial"/>
        </w:rPr>
        <w:t>»</w:t>
      </w:r>
      <w:r w:rsidR="00BC4F7F" w:rsidRPr="00A80107">
        <w:rPr>
          <w:rFonts w:cs="Arial"/>
        </w:rPr>
        <w:t xml:space="preserve"> или </w:t>
      </w:r>
      <w:r w:rsidRPr="00A80107">
        <w:rPr>
          <w:rFonts w:cs="Arial"/>
        </w:rPr>
        <w:t>нажмите</w:t>
      </w:r>
      <w:r w:rsidR="00BC4F7F" w:rsidRPr="00A80107">
        <w:rPr>
          <w:rFonts w:cs="Arial"/>
        </w:rPr>
        <w:t xml:space="preserve"> на ярлык </w:t>
      </w:r>
      <w:r w:rsidR="00557366" w:rsidRPr="00A80107">
        <w:rPr>
          <w:rFonts w:cs="Arial"/>
          <w:noProof/>
        </w:rPr>
        <w:drawing>
          <wp:inline distT="0" distB="0" distL="0" distR="0" wp14:anchorId="79E14855" wp14:editId="435126F0">
            <wp:extent cx="514350" cy="1000125"/>
            <wp:effectExtent l="0" t="0" r="0" b="9525"/>
            <wp:docPr id="752" name="Рисунок 7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01"/>
                    <a:srcRect l="11429" t="4546" r="11429"/>
                    <a:stretch/>
                  </pic:blipFill>
                  <pic:spPr bwMode="auto">
                    <a:xfrm>
                      <a:off x="0" y="0"/>
                      <a:ext cx="514350" cy="1000125"/>
                    </a:xfrm>
                    <a:prstGeom prst="rect">
                      <a:avLst/>
                    </a:prstGeom>
                    <a:ln>
                      <a:noFill/>
                    </a:ln>
                    <a:extLst>
                      <a:ext uri="{53640926-AAD7-44D8-BBD7-CCE9431645EC}">
                        <a14:shadowObscured xmlns:a14="http://schemas.microsoft.com/office/drawing/2010/main"/>
                      </a:ext>
                    </a:extLst>
                  </pic:spPr>
                </pic:pic>
              </a:graphicData>
            </a:graphic>
          </wp:inline>
        </w:drawing>
      </w:r>
      <w:r w:rsidRPr="00A80107">
        <w:rPr>
          <w:rFonts w:cs="Arial"/>
        </w:rPr>
        <w:t xml:space="preserve"> на рабочем столе Системы</w:t>
      </w:r>
      <w:r w:rsidR="00BC4F7F" w:rsidRPr="00A80107">
        <w:rPr>
          <w:rFonts w:cs="Arial"/>
        </w:rPr>
        <w:t>. Откроется окно реестра «Ученики» (</w:t>
      </w:r>
      <w:r w:rsidR="00BC4F7F" w:rsidRPr="00A80107">
        <w:rPr>
          <w:rFonts w:cs="Arial"/>
        </w:rPr>
        <w:fldChar w:fldCharType="begin"/>
      </w:r>
      <w:r w:rsidR="00BC4F7F" w:rsidRPr="00A80107">
        <w:rPr>
          <w:rFonts w:cs="Arial"/>
        </w:rPr>
        <w:instrText xml:space="preserve"> REF _Ref309151428 \h  \* MERGEFORMAT </w:instrText>
      </w:r>
      <w:r w:rsidR="00BC4F7F" w:rsidRPr="00A80107">
        <w:rPr>
          <w:rFonts w:cs="Arial"/>
        </w:rPr>
      </w:r>
      <w:r w:rsidR="00BC4F7F" w:rsidRPr="00A80107">
        <w:rPr>
          <w:rFonts w:cs="Arial"/>
        </w:rPr>
        <w:fldChar w:fldCharType="separate"/>
      </w:r>
      <w:r w:rsidR="003F4659" w:rsidRPr="003F4659">
        <w:rPr>
          <w:rFonts w:cs="Arial"/>
        </w:rPr>
        <w:t>Рисунок 149</w:t>
      </w:r>
      <w:r w:rsidR="00BC4F7F" w:rsidRPr="00A80107">
        <w:rPr>
          <w:rFonts w:cs="Arial"/>
        </w:rPr>
        <w:fldChar w:fldCharType="end"/>
      </w:r>
      <w:r w:rsidR="00BC4F7F" w:rsidRPr="00A80107">
        <w:rPr>
          <w:rFonts w:cs="Arial"/>
        </w:rPr>
        <w:t>).</w:t>
      </w:r>
    </w:p>
    <w:p w14:paraId="2E4EED86" w14:textId="04076B29" w:rsidR="00BC4F7F" w:rsidRPr="00A80107" w:rsidRDefault="00BC4F7F" w:rsidP="003A6D31">
      <w:pPr>
        <w:pStyle w:val="phnormal"/>
        <w:rPr>
          <w:rFonts w:cs="Arial"/>
        </w:rPr>
      </w:pPr>
      <w:r w:rsidRPr="00A80107">
        <w:rPr>
          <w:rFonts w:cs="Arial"/>
        </w:rPr>
        <w:t>Информация в окне представлена в виде таблицы (см.</w:t>
      </w:r>
      <w:r w:rsidR="00FF7F3A" w:rsidRPr="00A80107">
        <w:rPr>
          <w:rFonts w:cs="Arial"/>
        </w:rPr>
        <w:t xml:space="preserve"> п. </w:t>
      </w:r>
      <w:r w:rsidR="00237940" w:rsidRPr="00A80107">
        <w:rPr>
          <w:rFonts w:cs="Arial"/>
        </w:rPr>
        <w:fldChar w:fldCharType="begin"/>
      </w:r>
      <w:r w:rsidR="00237940" w:rsidRPr="00A80107">
        <w:rPr>
          <w:rFonts w:cs="Arial"/>
        </w:rPr>
        <w:instrText xml:space="preserve"> REF _Ref448854984 \w \h </w:instrText>
      </w:r>
      <w:r w:rsidR="005F0A75" w:rsidRPr="00A80107">
        <w:rPr>
          <w:rFonts w:cs="Arial"/>
        </w:rPr>
        <w:instrText xml:space="preserve"> \* MERGEFORMAT </w:instrText>
      </w:r>
      <w:r w:rsidR="00237940" w:rsidRPr="00A80107">
        <w:rPr>
          <w:rFonts w:cs="Arial"/>
        </w:rPr>
      </w:r>
      <w:r w:rsidR="00237940" w:rsidRPr="00A80107">
        <w:rPr>
          <w:rFonts w:cs="Arial"/>
        </w:rPr>
        <w:fldChar w:fldCharType="separate"/>
      </w:r>
      <w:r w:rsidR="003F4659">
        <w:rPr>
          <w:rFonts w:cs="Arial"/>
        </w:rPr>
        <w:t>3.4.1</w:t>
      </w:r>
      <w:r w:rsidR="00237940" w:rsidRPr="00A80107">
        <w:rPr>
          <w:rFonts w:cs="Arial"/>
        </w:rPr>
        <w:fldChar w:fldCharType="end"/>
      </w:r>
      <w:r w:rsidRPr="00A80107">
        <w:rPr>
          <w:rFonts w:cs="Arial"/>
        </w:rPr>
        <w:t>).</w:t>
      </w:r>
    </w:p>
    <w:p w14:paraId="24FB06FF" w14:textId="3F8351BC" w:rsidR="00BC4F7F" w:rsidRPr="00A80107" w:rsidRDefault="00386CD3" w:rsidP="002B3354">
      <w:pPr>
        <w:pStyle w:val="phfigure"/>
        <w:rPr>
          <w:rFonts w:cs="Arial"/>
        </w:rPr>
      </w:pPr>
      <w:r>
        <w:rPr>
          <w:noProof/>
        </w:rPr>
        <w:lastRenderedPageBreak/>
        <w:drawing>
          <wp:inline distT="0" distB="0" distL="0" distR="0" wp14:anchorId="4A1898E6" wp14:editId="2CAE8DD1">
            <wp:extent cx="6152515" cy="3395345"/>
            <wp:effectExtent l="0" t="0" r="635" b="0"/>
            <wp:docPr id="116" name="Рисунок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2"/>
                    <a:stretch>
                      <a:fillRect/>
                    </a:stretch>
                  </pic:blipFill>
                  <pic:spPr>
                    <a:xfrm>
                      <a:off x="0" y="0"/>
                      <a:ext cx="6152515" cy="3395345"/>
                    </a:xfrm>
                    <a:prstGeom prst="rect">
                      <a:avLst/>
                    </a:prstGeom>
                  </pic:spPr>
                </pic:pic>
              </a:graphicData>
            </a:graphic>
          </wp:inline>
        </w:drawing>
      </w:r>
    </w:p>
    <w:p w14:paraId="4D482BE5" w14:textId="69C38A2B" w:rsidR="00BC4F7F" w:rsidRPr="00A80107" w:rsidRDefault="00EA7C0D" w:rsidP="002B3354">
      <w:pPr>
        <w:pStyle w:val="phfiguretitle"/>
      </w:pPr>
      <w:bookmarkStart w:id="682" w:name="_Ref309151428"/>
      <w:r>
        <w:t>Рисунок </w:t>
      </w:r>
      <w:fldSimple w:instr=" SEQ Рисунок \* ARABIC ">
        <w:r w:rsidR="003F4659">
          <w:rPr>
            <w:noProof/>
          </w:rPr>
          <w:t>149</w:t>
        </w:r>
      </w:fldSimple>
      <w:bookmarkEnd w:id="682"/>
      <w:r w:rsidR="00BC4F7F" w:rsidRPr="00A80107">
        <w:t xml:space="preserve"> – Окно реестра учеников</w:t>
      </w:r>
    </w:p>
    <w:p w14:paraId="64C8C010" w14:textId="77777777" w:rsidR="00BC4F7F" w:rsidRPr="00A80107" w:rsidRDefault="00BC4F7F" w:rsidP="003A6D31">
      <w:pPr>
        <w:pStyle w:val="phnormal"/>
        <w:rPr>
          <w:rFonts w:cs="Arial"/>
        </w:rPr>
      </w:pPr>
      <w:r w:rsidRPr="00A80107">
        <w:rPr>
          <w:rFonts w:cs="Arial"/>
        </w:rPr>
        <w:t xml:space="preserve">В верхней части окна «Ученики» расположена панель </w:t>
      </w:r>
      <w:r w:rsidR="005A49B8" w:rsidRPr="00A80107">
        <w:rPr>
          <w:rFonts w:cs="Arial"/>
        </w:rPr>
        <w:t>инструментов</w:t>
      </w:r>
      <w:r w:rsidRPr="00A80107">
        <w:rPr>
          <w:rFonts w:cs="Arial"/>
        </w:rPr>
        <w:t>.</w:t>
      </w:r>
    </w:p>
    <w:p w14:paraId="047D17C8" w14:textId="77777777" w:rsidR="00BC4F7F" w:rsidRPr="00A80107" w:rsidRDefault="00BC4F7F" w:rsidP="003A6D31">
      <w:pPr>
        <w:pStyle w:val="phnormal"/>
        <w:rPr>
          <w:rFonts w:cs="Arial"/>
        </w:rPr>
      </w:pPr>
      <w:r w:rsidRPr="00A80107">
        <w:rPr>
          <w:rFonts w:cs="Arial"/>
        </w:rPr>
        <w:t>Рассмотрим функцию каждой кнопки.</w:t>
      </w:r>
    </w:p>
    <w:p w14:paraId="4E0611B2" w14:textId="77777777" w:rsidR="00572374" w:rsidRPr="00A80107" w:rsidRDefault="00BC4F7F" w:rsidP="003A6D31">
      <w:pPr>
        <w:pStyle w:val="phnormal"/>
        <w:rPr>
          <w:rFonts w:cs="Arial"/>
        </w:rPr>
      </w:pPr>
      <w:r w:rsidRPr="00A80107">
        <w:rPr>
          <w:rFonts w:cs="Arial"/>
        </w:rPr>
        <w:t>Чтобы создать нового ученика (завести ученика в Системе)</w:t>
      </w:r>
      <w:r w:rsidR="00572374" w:rsidRPr="00A80107">
        <w:rPr>
          <w:rFonts w:cs="Arial"/>
        </w:rPr>
        <w:t>:</w:t>
      </w:r>
    </w:p>
    <w:p w14:paraId="59E1C2CA" w14:textId="77777777" w:rsidR="00572374" w:rsidRPr="00A80107" w:rsidRDefault="005A49B8" w:rsidP="00EB6000">
      <w:pPr>
        <w:pStyle w:val="phlistordereda"/>
        <w:numPr>
          <w:ilvl w:val="0"/>
          <w:numId w:val="52"/>
        </w:numPr>
      </w:pPr>
      <w:r w:rsidRPr="00A80107">
        <w:t>нажмите на кнопку</w:t>
      </w:r>
      <w:r w:rsidR="00BC4F7F" w:rsidRPr="00A80107">
        <w:t xml:space="preserve"> «Добавить»</w:t>
      </w:r>
      <w:r w:rsidR="00572374" w:rsidRPr="00A80107">
        <w:t>;</w:t>
      </w:r>
    </w:p>
    <w:p w14:paraId="44FA9327" w14:textId="799AFBB0" w:rsidR="00572374" w:rsidRPr="00A80107" w:rsidRDefault="00572374" w:rsidP="00EB6000">
      <w:pPr>
        <w:pStyle w:val="phlistordereda"/>
      </w:pPr>
      <w:r w:rsidRPr="00A80107">
        <w:t>о</w:t>
      </w:r>
      <w:r w:rsidR="00BC4F7F" w:rsidRPr="00A80107">
        <w:t>ткроется окно «Ученик: Добавление» (</w:t>
      </w:r>
      <w:r w:rsidR="00BC4F7F" w:rsidRPr="00A80107">
        <w:fldChar w:fldCharType="begin"/>
      </w:r>
      <w:r w:rsidR="00BC4F7F" w:rsidRPr="00A80107">
        <w:instrText xml:space="preserve"> REF _Ref374018468 \h  \* MERGEFORMAT </w:instrText>
      </w:r>
      <w:r w:rsidR="00BC4F7F" w:rsidRPr="00A80107">
        <w:fldChar w:fldCharType="separate"/>
      </w:r>
      <w:r w:rsidR="003F4659">
        <w:t>Рисунок 150</w:t>
      </w:r>
      <w:r w:rsidR="00BC4F7F" w:rsidRPr="00A80107">
        <w:fldChar w:fldCharType="end"/>
      </w:r>
      <w:r w:rsidR="00BC4F7F" w:rsidRPr="00A80107">
        <w:t>)</w:t>
      </w:r>
      <w:r w:rsidRPr="00A80107">
        <w:t>;</w:t>
      </w:r>
    </w:p>
    <w:p w14:paraId="5BEC1BDA" w14:textId="77777777" w:rsidR="00BC4F7F" w:rsidRPr="00A80107" w:rsidRDefault="00BC4F7F" w:rsidP="00EB6000">
      <w:pPr>
        <w:pStyle w:val="phlistordereda"/>
      </w:pPr>
      <w:r w:rsidRPr="00A80107">
        <w:t xml:space="preserve">заполните </w:t>
      </w:r>
      <w:r w:rsidR="008C0397" w:rsidRPr="00A80107">
        <w:t>пол</w:t>
      </w:r>
      <w:r w:rsidRPr="00A80107">
        <w:t>я:</w:t>
      </w:r>
    </w:p>
    <w:p w14:paraId="0BF56E7D" w14:textId="1EE88F8D" w:rsidR="00BC4F7F" w:rsidRPr="00A80107" w:rsidRDefault="00386CD3" w:rsidP="002B3354">
      <w:pPr>
        <w:pStyle w:val="phfigure"/>
        <w:rPr>
          <w:rFonts w:cs="Arial"/>
        </w:rPr>
      </w:pPr>
      <w:r>
        <w:rPr>
          <w:noProof/>
        </w:rPr>
        <w:drawing>
          <wp:inline distT="0" distB="0" distL="0" distR="0" wp14:anchorId="549F0373" wp14:editId="735442A4">
            <wp:extent cx="6152515" cy="3099435"/>
            <wp:effectExtent l="0" t="0" r="635" b="5715"/>
            <wp:docPr id="117" name="Рисунок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3"/>
                    <a:stretch>
                      <a:fillRect/>
                    </a:stretch>
                  </pic:blipFill>
                  <pic:spPr>
                    <a:xfrm>
                      <a:off x="0" y="0"/>
                      <a:ext cx="6152515" cy="3099435"/>
                    </a:xfrm>
                    <a:prstGeom prst="rect">
                      <a:avLst/>
                    </a:prstGeom>
                  </pic:spPr>
                </pic:pic>
              </a:graphicData>
            </a:graphic>
          </wp:inline>
        </w:drawing>
      </w:r>
    </w:p>
    <w:p w14:paraId="619C614A" w14:textId="0193AD82" w:rsidR="00BC4F7F" w:rsidRPr="00A80107" w:rsidRDefault="00EA7C0D" w:rsidP="002B3354">
      <w:pPr>
        <w:pStyle w:val="phfiguretitle"/>
      </w:pPr>
      <w:bookmarkStart w:id="683" w:name="_Ref374018468"/>
      <w:r>
        <w:t>Рисунок </w:t>
      </w:r>
      <w:fldSimple w:instr=" SEQ Рисунок \* ARABIC ">
        <w:r w:rsidR="003F4659">
          <w:rPr>
            <w:noProof/>
          </w:rPr>
          <w:t>150</w:t>
        </w:r>
      </w:fldSimple>
      <w:bookmarkEnd w:id="683"/>
      <w:r w:rsidR="00BC4F7F" w:rsidRPr="00A80107">
        <w:t xml:space="preserve"> – Окно «Ученик: Добавление»</w:t>
      </w:r>
    </w:p>
    <w:p w14:paraId="474D3058" w14:textId="77777777" w:rsidR="00BC4F7F" w:rsidRPr="00A80107" w:rsidRDefault="00BC4F7F" w:rsidP="00740BF3">
      <w:pPr>
        <w:pStyle w:val="phlistitemized1"/>
      </w:pPr>
      <w:bookmarkStart w:id="684" w:name="_Ref413837269"/>
      <w:bookmarkStart w:id="685" w:name="_Ref413837270"/>
      <w:r w:rsidRPr="00A80107">
        <w:lastRenderedPageBreak/>
        <w:t>«Фамилия», «Имя», «</w:t>
      </w:r>
      <w:r w:rsidRPr="00800438">
        <w:t>Отчество</w:t>
      </w:r>
      <w:r w:rsidRPr="00A80107">
        <w:t>»</w:t>
      </w:r>
      <w:r w:rsidR="00BF1C93" w:rsidRPr="00A80107">
        <w:t xml:space="preserve"> – </w:t>
      </w:r>
      <w:r w:rsidRPr="00A80107">
        <w:t xml:space="preserve">введите </w:t>
      </w:r>
      <w:r w:rsidR="00EB38E8" w:rsidRPr="00A80107">
        <w:t>ФИО</w:t>
      </w:r>
      <w:r w:rsidRPr="00A80107">
        <w:t xml:space="preserve"> ученика;</w:t>
      </w:r>
    </w:p>
    <w:p w14:paraId="77447F59" w14:textId="77777777" w:rsidR="00BC4F7F" w:rsidRPr="00A80107" w:rsidRDefault="00BC4F7F" w:rsidP="00740BF3">
      <w:pPr>
        <w:pStyle w:val="phlistitemized1"/>
      </w:pPr>
      <w:r w:rsidRPr="00A80107">
        <w:t>«Дата рождения»</w:t>
      </w:r>
      <w:r w:rsidR="00BF1C93" w:rsidRPr="00A80107">
        <w:t xml:space="preserve"> – </w:t>
      </w:r>
      <w:r w:rsidRPr="00A80107">
        <w:t>введите в числовом формате дату рождения ученика;</w:t>
      </w:r>
    </w:p>
    <w:p w14:paraId="19D6824E" w14:textId="77777777" w:rsidR="00BC4F7F" w:rsidRPr="00A80107" w:rsidRDefault="00BC4F7F" w:rsidP="00740BF3">
      <w:pPr>
        <w:pStyle w:val="phlistitemized1"/>
      </w:pPr>
      <w:r w:rsidRPr="00A80107">
        <w:t>«Пол»</w:t>
      </w:r>
      <w:r w:rsidR="00BF1C93" w:rsidRPr="00A80107">
        <w:t xml:space="preserve"> – </w:t>
      </w:r>
      <w:r w:rsidRPr="00A80107">
        <w:t>укажите пол ученика, выбрав значение в выпадающем списке;</w:t>
      </w:r>
    </w:p>
    <w:p w14:paraId="55519F4F" w14:textId="77777777" w:rsidR="00BC4F7F" w:rsidRPr="00A80107" w:rsidRDefault="00BC4F7F" w:rsidP="00740BF3">
      <w:pPr>
        <w:pStyle w:val="phlistitemized1"/>
      </w:pPr>
      <w:r w:rsidRPr="00A80107">
        <w:t>«Логин»</w:t>
      </w:r>
      <w:r w:rsidR="00BF1C93" w:rsidRPr="00A80107">
        <w:t xml:space="preserve"> – </w:t>
      </w:r>
      <w:r w:rsidRPr="00A80107">
        <w:t xml:space="preserve">логин ученика, с </w:t>
      </w:r>
      <w:r w:rsidRPr="00800438">
        <w:t>помощью</w:t>
      </w:r>
      <w:r w:rsidRPr="00A80107">
        <w:t xml:space="preserve"> которого он сможет входить в Систему;</w:t>
      </w:r>
    </w:p>
    <w:p w14:paraId="375983A6" w14:textId="77777777" w:rsidR="00BC4F7F" w:rsidRPr="00A80107" w:rsidRDefault="00BC4F7F" w:rsidP="00740BF3">
      <w:pPr>
        <w:pStyle w:val="phlistitemized1"/>
      </w:pPr>
      <w:r w:rsidRPr="00A80107">
        <w:t>«Пароль»</w:t>
      </w:r>
      <w:r w:rsidR="00BF1C93" w:rsidRPr="00A80107">
        <w:t xml:space="preserve"> – </w:t>
      </w:r>
      <w:r w:rsidRPr="00A80107">
        <w:t>пароль ученика. В дальнейшем ученик сможет изменить пароль на более удобный для него;</w:t>
      </w:r>
    </w:p>
    <w:p w14:paraId="001C4B01" w14:textId="77777777" w:rsidR="00BC4F7F" w:rsidRPr="00A80107" w:rsidRDefault="00BC4F7F" w:rsidP="00740BF3">
      <w:pPr>
        <w:pStyle w:val="phlistitemized1"/>
      </w:pPr>
      <w:r w:rsidRPr="00A80107">
        <w:t>«Подтверждение»</w:t>
      </w:r>
      <w:r w:rsidR="00BF1C93" w:rsidRPr="00A80107">
        <w:t xml:space="preserve"> – </w:t>
      </w:r>
      <w:r w:rsidRPr="00A80107">
        <w:t>для подтверждения пароля повторно введите пароль ученика;</w:t>
      </w:r>
    </w:p>
    <w:p w14:paraId="587614B8" w14:textId="533365C9" w:rsidR="00BC4F7F" w:rsidRPr="00A80107" w:rsidRDefault="00BC4F7F" w:rsidP="00740BF3">
      <w:pPr>
        <w:pStyle w:val="phlistitemized1"/>
      </w:pPr>
      <w:r w:rsidRPr="00A80107">
        <w:t>«</w:t>
      </w:r>
      <w:r w:rsidR="00C65CB7">
        <w:t>Организация</w:t>
      </w:r>
      <w:r w:rsidRPr="00A80107">
        <w:t>»</w:t>
      </w:r>
      <w:r w:rsidR="00BF1C93" w:rsidRPr="00A80107">
        <w:t xml:space="preserve"> – </w:t>
      </w:r>
      <w:r w:rsidRPr="00A80107">
        <w:t>выберите</w:t>
      </w:r>
      <w:r w:rsidR="00C65CB7">
        <w:t xml:space="preserve"> значение из реестра «Организации</w:t>
      </w:r>
      <w:r w:rsidRPr="00A80107">
        <w:t xml:space="preserve">». Если на рабочем столе </w:t>
      </w:r>
      <w:r w:rsidR="00C65CB7">
        <w:t>выбрана организация</w:t>
      </w:r>
      <w:r w:rsidRPr="00A80107">
        <w:t>, то в д</w:t>
      </w:r>
      <w:r w:rsidR="00C65CB7">
        <w:t>анное поле подтягивается текущая организация</w:t>
      </w:r>
      <w:r w:rsidRPr="00A80107">
        <w:t>;</w:t>
      </w:r>
    </w:p>
    <w:p w14:paraId="4505A8E4" w14:textId="77777777" w:rsidR="00BC4F7F" w:rsidRPr="00A80107" w:rsidRDefault="00BC4F7F" w:rsidP="00740BF3">
      <w:pPr>
        <w:pStyle w:val="phlistitemized1"/>
        <w:rPr>
          <w:noProof/>
        </w:rPr>
      </w:pPr>
      <w:r w:rsidRPr="00A80107">
        <w:t>«Класс»</w:t>
      </w:r>
      <w:r w:rsidR="00BF1C93" w:rsidRPr="00A80107">
        <w:t xml:space="preserve"> – </w:t>
      </w:r>
      <w:r w:rsidRPr="00A80107">
        <w:t>выберите значение из реестра «Классы», (класс должен принадлежать тому учебному периоду, в который попадает дата начала обучения ученика);</w:t>
      </w:r>
    </w:p>
    <w:p w14:paraId="052D1716" w14:textId="77777777" w:rsidR="002977E5" w:rsidRPr="00A80107" w:rsidRDefault="00BC4F7F" w:rsidP="00740BF3">
      <w:pPr>
        <w:pStyle w:val="phlistitemized1"/>
      </w:pPr>
      <w:r w:rsidRPr="00A80107">
        <w:t>«Дата зачисления в класс»</w:t>
      </w:r>
      <w:r w:rsidR="00BF1C93" w:rsidRPr="00A80107">
        <w:t xml:space="preserve"> – </w:t>
      </w:r>
      <w:r w:rsidRPr="00A80107">
        <w:t>введите дату начала обучения учащегося в текущем учебном году (дата обязательно должна попадать в текущий учебный год)</w:t>
      </w:r>
      <w:r w:rsidR="002977E5" w:rsidRPr="00A80107">
        <w:rPr>
          <w:noProof/>
        </w:rPr>
        <w:t>;</w:t>
      </w:r>
    </w:p>
    <w:p w14:paraId="2DDB5BD1" w14:textId="4013D63A" w:rsidR="002977E5" w:rsidRPr="00A80107" w:rsidRDefault="002977E5" w:rsidP="00740BF3">
      <w:pPr>
        <w:pStyle w:val="phlistitemized1"/>
      </w:pPr>
      <w:r w:rsidRPr="00A80107">
        <w:rPr>
          <w:noProof/>
        </w:rPr>
        <w:t>«Номер приказа»</w:t>
      </w:r>
      <w:r w:rsidR="007D6531" w:rsidRPr="00A80107">
        <w:rPr>
          <w:noProof/>
        </w:rPr>
        <w:t xml:space="preserve"> ‒ </w:t>
      </w:r>
      <w:r w:rsidRPr="00A80107">
        <w:rPr>
          <w:noProof/>
        </w:rPr>
        <w:t>введите номер приказа;</w:t>
      </w:r>
    </w:p>
    <w:p w14:paraId="535E3CF0" w14:textId="448E331E" w:rsidR="002977E5" w:rsidRPr="00A80107" w:rsidRDefault="002977E5" w:rsidP="00740BF3">
      <w:pPr>
        <w:pStyle w:val="phlistitemized1"/>
      </w:pPr>
      <w:r w:rsidRPr="00A80107">
        <w:rPr>
          <w:noProof/>
        </w:rPr>
        <w:t>«Дата приказа»</w:t>
      </w:r>
      <w:r w:rsidR="007D6531" w:rsidRPr="00A80107">
        <w:rPr>
          <w:noProof/>
        </w:rPr>
        <w:t xml:space="preserve"> ‒ </w:t>
      </w:r>
      <w:r w:rsidRPr="00A80107">
        <w:rPr>
          <w:noProof/>
        </w:rPr>
        <w:t xml:space="preserve">введите </w:t>
      </w:r>
      <w:r w:rsidRPr="00800438">
        <w:t>дату</w:t>
      </w:r>
      <w:r w:rsidRPr="00A80107">
        <w:rPr>
          <w:noProof/>
        </w:rPr>
        <w:t xml:space="preserve"> приказа;</w:t>
      </w:r>
    </w:p>
    <w:p w14:paraId="61549F1F" w14:textId="5DD85FC2" w:rsidR="00BC4F7F" w:rsidRPr="00A80107" w:rsidRDefault="002977E5" w:rsidP="00740BF3">
      <w:pPr>
        <w:pStyle w:val="phlistitemized1"/>
      </w:pPr>
      <w:r w:rsidRPr="00A80107">
        <w:rPr>
          <w:noProof/>
        </w:rPr>
        <w:t xml:space="preserve">«Дата зачисления по </w:t>
      </w:r>
      <w:r w:rsidRPr="00800438">
        <w:t>приказу</w:t>
      </w:r>
      <w:r w:rsidRPr="00A80107">
        <w:rPr>
          <w:noProof/>
        </w:rPr>
        <w:t>»</w:t>
      </w:r>
      <w:r w:rsidR="007D6531" w:rsidRPr="00A80107">
        <w:rPr>
          <w:noProof/>
        </w:rPr>
        <w:t xml:space="preserve"> ‒ </w:t>
      </w:r>
      <w:r w:rsidRPr="00A80107">
        <w:rPr>
          <w:noProof/>
        </w:rPr>
        <w:t>введит</w:t>
      </w:r>
      <w:r w:rsidR="00961E6B">
        <w:rPr>
          <w:noProof/>
        </w:rPr>
        <w:t>е</w:t>
      </w:r>
      <w:r w:rsidRPr="00A80107">
        <w:rPr>
          <w:noProof/>
        </w:rPr>
        <w:t xml:space="preserve"> дату зачисления по приказу.</w:t>
      </w:r>
    </w:p>
    <w:p w14:paraId="06696399" w14:textId="0D42846E" w:rsidR="00BC4F7F" w:rsidRPr="00A80107" w:rsidRDefault="002B1E38" w:rsidP="00EB6000">
      <w:pPr>
        <w:pStyle w:val="phlistordereda"/>
      </w:pPr>
      <w:r>
        <w:t xml:space="preserve">нажмите </w:t>
      </w:r>
      <w:r w:rsidR="005A49B8" w:rsidRPr="00A80107">
        <w:t>кнопку</w:t>
      </w:r>
      <w:r w:rsidR="00BC4F7F" w:rsidRPr="00A80107">
        <w:t xml:space="preserve"> «Сохранить».</w:t>
      </w:r>
    </w:p>
    <w:p w14:paraId="141E9750" w14:textId="69AEEEC4" w:rsidR="00147BE3" w:rsidRPr="00A80107" w:rsidRDefault="003B383A" w:rsidP="006E6AB3">
      <w:pPr>
        <w:pStyle w:val="phnormal"/>
        <w:rPr>
          <w:rFonts w:cs="Arial"/>
        </w:rPr>
      </w:pPr>
      <w:r w:rsidRPr="00A80107">
        <w:rPr>
          <w:rFonts w:cs="Arial"/>
        </w:rPr>
        <w:t>При необходимости добавления ученика, который уже является в Системе родителем</w:t>
      </w:r>
      <w:r w:rsidR="00C04C41">
        <w:rPr>
          <w:rFonts w:cs="Arial"/>
        </w:rPr>
        <w:t>,</w:t>
      </w:r>
      <w:r w:rsidR="00147BE3" w:rsidRPr="00A80107">
        <w:rPr>
          <w:rFonts w:cs="Arial"/>
        </w:rPr>
        <w:t xml:space="preserve"> сотрудником</w:t>
      </w:r>
      <w:r w:rsidR="00C04C41">
        <w:rPr>
          <w:rFonts w:cs="Arial"/>
        </w:rPr>
        <w:t xml:space="preserve"> или администратором Системы</w:t>
      </w:r>
      <w:r w:rsidRPr="00A80107">
        <w:rPr>
          <w:rFonts w:cs="Arial"/>
        </w:rPr>
        <w:t>, например, при обучении в вечерней школе, если</w:t>
      </w:r>
      <w:r w:rsidR="00147BE3" w:rsidRPr="00A80107">
        <w:rPr>
          <w:rFonts w:cs="Arial"/>
        </w:rPr>
        <w:t xml:space="preserve"> в</w:t>
      </w:r>
      <w:r w:rsidRPr="00A80107">
        <w:rPr>
          <w:rFonts w:cs="Arial"/>
        </w:rPr>
        <w:t xml:space="preserve"> окне добавления введены либо ФИО</w:t>
      </w:r>
      <w:r w:rsidR="00147BE3" w:rsidRPr="00A80107">
        <w:rPr>
          <w:rFonts w:cs="Arial"/>
        </w:rPr>
        <w:t>, либо дата рождения, либо СНИЛС другого физлица при этом:</w:t>
      </w:r>
    </w:p>
    <w:p w14:paraId="749F8A69" w14:textId="77777777" w:rsidR="003B383A" w:rsidRPr="00A80107" w:rsidRDefault="00147BE3" w:rsidP="00740BF3">
      <w:pPr>
        <w:pStyle w:val="phlistitemized1"/>
      </w:pPr>
      <w:r w:rsidRPr="00A80107">
        <w:t xml:space="preserve">совпадение и по ФИО, и по дате рождения, а </w:t>
      </w:r>
      <w:r w:rsidRPr="00CF2F01">
        <w:t>СНИЛС</w:t>
      </w:r>
      <w:r w:rsidRPr="00A80107">
        <w:t xml:space="preserve"> не введен;</w:t>
      </w:r>
    </w:p>
    <w:p w14:paraId="08F3C9F2" w14:textId="77777777" w:rsidR="00147BE3" w:rsidRPr="00A80107" w:rsidRDefault="00147BE3" w:rsidP="00740BF3">
      <w:pPr>
        <w:pStyle w:val="phlistitemized1"/>
      </w:pPr>
      <w:r w:rsidRPr="00A80107">
        <w:t>совпадение только по СНИЛС;</w:t>
      </w:r>
    </w:p>
    <w:p w14:paraId="0B96F221" w14:textId="74D3239D" w:rsidR="00147BE3" w:rsidRPr="00A80107" w:rsidRDefault="00147BE3" w:rsidP="00740BF3">
      <w:pPr>
        <w:pStyle w:val="phlistitemized1"/>
      </w:pPr>
      <w:r w:rsidRPr="00A80107">
        <w:t>полное совпаден</w:t>
      </w:r>
      <w:r w:rsidR="003D7C5D" w:rsidRPr="00A80107">
        <w:t xml:space="preserve">ие по ФИО, дате рождения, </w:t>
      </w:r>
      <w:r w:rsidR="003D7C5D" w:rsidRPr="00CF2F01">
        <w:t>СНИЛС</w:t>
      </w:r>
      <w:r w:rsidR="003D7C5D" w:rsidRPr="00A80107">
        <w:t>;</w:t>
      </w:r>
    </w:p>
    <w:p w14:paraId="38D38BB8" w14:textId="22BCE843" w:rsidR="00147BE3" w:rsidRPr="00A80107" w:rsidRDefault="00147BE3" w:rsidP="006E6AB3">
      <w:pPr>
        <w:pStyle w:val="phnormal"/>
        <w:ind w:firstLine="0"/>
        <w:rPr>
          <w:rFonts w:cs="Arial"/>
        </w:rPr>
      </w:pPr>
      <w:r w:rsidRPr="00A80107">
        <w:rPr>
          <w:rFonts w:cs="Arial"/>
        </w:rPr>
        <w:t xml:space="preserve">то </w:t>
      </w:r>
      <w:r w:rsidR="00582E3F" w:rsidRPr="00A80107">
        <w:rPr>
          <w:rFonts w:cs="Arial"/>
        </w:rPr>
        <w:t>открывается окно с сообщением: «Найдены похожие пользователи. Выберите пользователя из списка, чтобы применить изменения к нему, либо закройте окно и изм</w:t>
      </w:r>
      <w:r w:rsidR="00B04D14">
        <w:rPr>
          <w:rFonts w:cs="Arial"/>
        </w:rPr>
        <w:t>ените ФИО/ дату рождения/ СНИЛС</w:t>
      </w:r>
      <w:r w:rsidR="00582E3F" w:rsidRPr="00A80107">
        <w:rPr>
          <w:rFonts w:cs="Arial"/>
        </w:rPr>
        <w:t>» (</w:t>
      </w:r>
      <w:r w:rsidR="00582E3F" w:rsidRPr="00A80107">
        <w:rPr>
          <w:rFonts w:cs="Arial"/>
        </w:rPr>
        <w:fldChar w:fldCharType="begin"/>
      </w:r>
      <w:r w:rsidR="00582E3F" w:rsidRPr="00A80107">
        <w:rPr>
          <w:rFonts w:cs="Arial"/>
        </w:rPr>
        <w:instrText xml:space="preserve"> REF _Ref483482266 \h </w:instrText>
      </w:r>
      <w:r w:rsidR="007D6531" w:rsidRPr="00A80107">
        <w:rPr>
          <w:rFonts w:cs="Arial"/>
        </w:rPr>
        <w:instrText xml:space="preserve"> \* MERGEFORMAT </w:instrText>
      </w:r>
      <w:r w:rsidR="00582E3F" w:rsidRPr="00A80107">
        <w:rPr>
          <w:rFonts w:cs="Arial"/>
        </w:rPr>
      </w:r>
      <w:r w:rsidR="00582E3F" w:rsidRPr="00A80107">
        <w:rPr>
          <w:rFonts w:cs="Arial"/>
        </w:rPr>
        <w:fldChar w:fldCharType="separate"/>
      </w:r>
      <w:r w:rsidR="003F4659" w:rsidRPr="003F4659">
        <w:rPr>
          <w:rFonts w:cs="Arial"/>
        </w:rPr>
        <w:t>Рисунок 151</w:t>
      </w:r>
      <w:r w:rsidR="00582E3F" w:rsidRPr="00A80107">
        <w:rPr>
          <w:rFonts w:cs="Arial"/>
        </w:rPr>
        <w:fldChar w:fldCharType="end"/>
      </w:r>
      <w:r w:rsidR="00582E3F" w:rsidRPr="00A80107">
        <w:rPr>
          <w:rFonts w:cs="Arial"/>
        </w:rPr>
        <w:t>).</w:t>
      </w:r>
    </w:p>
    <w:p w14:paraId="26A3E05F" w14:textId="689A1D78" w:rsidR="00582E3F" w:rsidRPr="00A80107" w:rsidRDefault="00386CD3" w:rsidP="00582E3F">
      <w:pPr>
        <w:pStyle w:val="phfigure"/>
        <w:rPr>
          <w:rFonts w:cs="Arial"/>
        </w:rPr>
      </w:pPr>
      <w:r>
        <w:rPr>
          <w:noProof/>
        </w:rPr>
        <w:lastRenderedPageBreak/>
        <w:drawing>
          <wp:inline distT="0" distB="0" distL="0" distR="0" wp14:anchorId="292B029C" wp14:editId="720FF0E9">
            <wp:extent cx="5723809" cy="2876190"/>
            <wp:effectExtent l="0" t="0" r="0" b="635"/>
            <wp:docPr id="118" name="Рисунок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4"/>
                    <a:stretch>
                      <a:fillRect/>
                    </a:stretch>
                  </pic:blipFill>
                  <pic:spPr>
                    <a:xfrm>
                      <a:off x="0" y="0"/>
                      <a:ext cx="5723809" cy="2876190"/>
                    </a:xfrm>
                    <a:prstGeom prst="rect">
                      <a:avLst/>
                    </a:prstGeom>
                  </pic:spPr>
                </pic:pic>
              </a:graphicData>
            </a:graphic>
          </wp:inline>
        </w:drawing>
      </w:r>
    </w:p>
    <w:p w14:paraId="77E35DC5" w14:textId="7FDC848C" w:rsidR="00582E3F" w:rsidRPr="00A80107" w:rsidRDefault="00EA7C0D" w:rsidP="006E6AB3">
      <w:pPr>
        <w:pStyle w:val="phfiguretitle"/>
      </w:pPr>
      <w:bookmarkStart w:id="686" w:name="_Ref483482266"/>
      <w:r>
        <w:t>Рисунок </w:t>
      </w:r>
      <w:fldSimple w:instr=" SEQ Рисунок \* ARABIC ">
        <w:r w:rsidR="003F4659">
          <w:rPr>
            <w:noProof/>
          </w:rPr>
          <w:t>151</w:t>
        </w:r>
      </w:fldSimple>
      <w:bookmarkEnd w:id="686"/>
      <w:r w:rsidR="00582E3F" w:rsidRPr="00A80107">
        <w:t xml:space="preserve"> – Обнаружение похожих пользователей</w:t>
      </w:r>
    </w:p>
    <w:p w14:paraId="4E4890A8" w14:textId="2DCCE92B" w:rsidR="00C04C41" w:rsidRPr="00A80107" w:rsidRDefault="00582E3F" w:rsidP="00C04C41">
      <w:pPr>
        <w:pStyle w:val="phnormal"/>
        <w:rPr>
          <w:rFonts w:cs="Arial"/>
        </w:rPr>
      </w:pPr>
      <w:r w:rsidRPr="00A80107">
        <w:rPr>
          <w:rFonts w:cs="Arial"/>
        </w:rPr>
        <w:t>Вы</w:t>
      </w:r>
      <w:r w:rsidR="00B261E1">
        <w:rPr>
          <w:rFonts w:cs="Arial"/>
        </w:rPr>
        <w:t xml:space="preserve">берите пользователя, нажмите </w:t>
      </w:r>
      <w:r w:rsidRPr="00A80107">
        <w:rPr>
          <w:rFonts w:cs="Arial"/>
        </w:rPr>
        <w:t>кнопку «Выбрать».</w:t>
      </w:r>
      <w:r w:rsidR="00C04C41">
        <w:rPr>
          <w:rFonts w:cs="Arial"/>
        </w:rPr>
        <w:t xml:space="preserve"> Если логин ученика, совпал с логином уже существующего в Системе пользователя (даже если это логин физ. лица, с которым надо прикрепить ученика), будет выведено сообщение: «Логин занят», нажмите кнопку «Ок», смените логин (см. </w:t>
      </w:r>
      <w:r w:rsidR="00C04C41" w:rsidRPr="00A80107">
        <w:rPr>
          <w:rFonts w:cs="Arial"/>
        </w:rPr>
        <w:fldChar w:fldCharType="begin"/>
      </w:r>
      <w:r w:rsidR="00C04C41" w:rsidRPr="00A80107">
        <w:rPr>
          <w:rFonts w:cs="Arial"/>
        </w:rPr>
        <w:instrText xml:space="preserve"> REF _Ref374018468 \h  \* MERGEFORMAT </w:instrText>
      </w:r>
      <w:r w:rsidR="00C04C41" w:rsidRPr="00A80107">
        <w:rPr>
          <w:rFonts w:cs="Arial"/>
        </w:rPr>
      </w:r>
      <w:r w:rsidR="00C04C41" w:rsidRPr="00A80107">
        <w:rPr>
          <w:rFonts w:cs="Arial"/>
        </w:rPr>
        <w:fldChar w:fldCharType="separate"/>
      </w:r>
      <w:r w:rsidR="003F4659" w:rsidRPr="003F4659">
        <w:rPr>
          <w:rFonts w:cs="Arial"/>
        </w:rPr>
        <w:t>Рисунок 150</w:t>
      </w:r>
      <w:r w:rsidR="00C04C41" w:rsidRPr="00A80107">
        <w:rPr>
          <w:rFonts w:cs="Arial"/>
        </w:rPr>
        <w:fldChar w:fldCharType="end"/>
      </w:r>
      <w:r w:rsidR="00C04C41" w:rsidRPr="00A80107">
        <w:rPr>
          <w:rFonts w:cs="Arial"/>
        </w:rPr>
        <w:t>)</w:t>
      </w:r>
      <w:r w:rsidR="00C04C41">
        <w:rPr>
          <w:rFonts w:cs="Arial"/>
        </w:rPr>
        <w:t xml:space="preserve"> и повторите описанные выше действия.</w:t>
      </w:r>
    </w:p>
    <w:p w14:paraId="7499857D" w14:textId="175542E9" w:rsidR="00936F61" w:rsidRPr="00A80107" w:rsidRDefault="00582E3F" w:rsidP="006E6AB3">
      <w:pPr>
        <w:pStyle w:val="phnormal"/>
        <w:rPr>
          <w:rFonts w:cs="Arial"/>
        </w:rPr>
      </w:pPr>
      <w:r w:rsidRPr="00A80107">
        <w:rPr>
          <w:rFonts w:cs="Arial"/>
          <w:b/>
        </w:rPr>
        <w:t>Примечани</w:t>
      </w:r>
      <w:r w:rsidR="00C04C41">
        <w:rPr>
          <w:rFonts w:cs="Arial"/>
          <w:b/>
        </w:rPr>
        <w:t>е</w:t>
      </w:r>
      <w:r w:rsidR="00C04C41" w:rsidRPr="000E16ED">
        <w:rPr>
          <w:rFonts w:cs="Arial"/>
        </w:rPr>
        <w:t xml:space="preserve"> –</w:t>
      </w:r>
      <w:r w:rsidR="00936F61" w:rsidRPr="00A80107">
        <w:rPr>
          <w:rFonts w:cs="Arial"/>
        </w:rPr>
        <w:t xml:space="preserve"> Если выбран пользователь с ролью ученик</w:t>
      </w:r>
      <w:r w:rsidR="008557F3" w:rsidRPr="00A80107">
        <w:rPr>
          <w:rFonts w:cs="Arial"/>
        </w:rPr>
        <w:t xml:space="preserve"> при добавлении ученика</w:t>
      </w:r>
      <w:r w:rsidR="00936F61" w:rsidRPr="00A80107">
        <w:rPr>
          <w:rFonts w:cs="Arial"/>
        </w:rPr>
        <w:t>, то Система выводит сообщение: «</w:t>
      </w:r>
      <w:r w:rsidR="00C04C41">
        <w:rPr>
          <w:rFonts w:cs="Arial"/>
        </w:rPr>
        <w:t>У ученика может быть только одно портфолио</w:t>
      </w:r>
      <w:r w:rsidR="00936F61" w:rsidRPr="00A80107">
        <w:rPr>
          <w:rFonts w:cs="Arial"/>
        </w:rPr>
        <w:t>»</w:t>
      </w:r>
      <w:r w:rsidR="00167731" w:rsidRPr="00A80107">
        <w:rPr>
          <w:rFonts w:cs="Arial"/>
        </w:rPr>
        <w:t>.</w:t>
      </w:r>
    </w:p>
    <w:p w14:paraId="40A312FB" w14:textId="0DA06776" w:rsidR="00606DF5" w:rsidRPr="00A80107" w:rsidRDefault="00606DF5" w:rsidP="006E6AB3">
      <w:pPr>
        <w:pStyle w:val="phnormal"/>
        <w:rPr>
          <w:rFonts w:cs="Arial"/>
          <w:b/>
        </w:rPr>
      </w:pPr>
      <w:r w:rsidRPr="00A80107">
        <w:rPr>
          <w:rFonts w:cs="Arial"/>
        </w:rPr>
        <w:t>Если необходимо добавить уче</w:t>
      </w:r>
      <w:r w:rsidR="00936F61" w:rsidRPr="00A80107">
        <w:rPr>
          <w:rFonts w:cs="Arial"/>
        </w:rPr>
        <w:t>ника, который является совершенно другим физлицом, то в окне (</w:t>
      </w:r>
      <w:r w:rsidR="00936F61" w:rsidRPr="00A80107">
        <w:rPr>
          <w:rFonts w:cs="Arial"/>
        </w:rPr>
        <w:fldChar w:fldCharType="begin"/>
      </w:r>
      <w:r w:rsidR="00936F61" w:rsidRPr="00A80107">
        <w:rPr>
          <w:rFonts w:cs="Arial"/>
        </w:rPr>
        <w:instrText xml:space="preserve"> REF _Ref483482266 \h </w:instrText>
      </w:r>
      <w:r w:rsidR="007D6531" w:rsidRPr="00A80107">
        <w:rPr>
          <w:rFonts w:cs="Arial"/>
        </w:rPr>
        <w:instrText xml:space="preserve"> \* MERGEFORMAT </w:instrText>
      </w:r>
      <w:r w:rsidR="00936F61" w:rsidRPr="00A80107">
        <w:rPr>
          <w:rFonts w:cs="Arial"/>
        </w:rPr>
      </w:r>
      <w:r w:rsidR="00936F61" w:rsidRPr="00A80107">
        <w:rPr>
          <w:rFonts w:cs="Arial"/>
        </w:rPr>
        <w:fldChar w:fldCharType="separate"/>
      </w:r>
      <w:r w:rsidR="003F4659" w:rsidRPr="003F4659">
        <w:rPr>
          <w:rFonts w:cs="Arial"/>
        </w:rPr>
        <w:t>Рисунок 151</w:t>
      </w:r>
      <w:r w:rsidR="00936F61" w:rsidRPr="00A80107">
        <w:rPr>
          <w:rFonts w:cs="Arial"/>
        </w:rPr>
        <w:fldChar w:fldCharType="end"/>
      </w:r>
      <w:r w:rsidR="00936F61" w:rsidRPr="00A80107">
        <w:rPr>
          <w:rFonts w:cs="Arial"/>
        </w:rPr>
        <w:t>) нажмите на кнопку «Закрыть». Откроется окно добавления ученика</w:t>
      </w:r>
      <w:r w:rsidR="00C04C41">
        <w:rPr>
          <w:rFonts w:cs="Arial"/>
        </w:rPr>
        <w:t>, измените данные и нажмите кнопку «Сохранить»</w:t>
      </w:r>
      <w:r w:rsidR="00936F61" w:rsidRPr="00A80107">
        <w:rPr>
          <w:rFonts w:cs="Arial"/>
        </w:rPr>
        <w:t xml:space="preserve"> (</w:t>
      </w:r>
      <w:r w:rsidR="00936F61" w:rsidRPr="00A80107">
        <w:rPr>
          <w:rFonts w:cs="Arial"/>
        </w:rPr>
        <w:fldChar w:fldCharType="begin"/>
      </w:r>
      <w:r w:rsidR="00936F61" w:rsidRPr="00A80107">
        <w:rPr>
          <w:rFonts w:cs="Arial"/>
        </w:rPr>
        <w:instrText xml:space="preserve"> REF _Ref374018468 \h </w:instrText>
      </w:r>
      <w:r w:rsidR="007D6531" w:rsidRPr="00A80107">
        <w:rPr>
          <w:rFonts w:cs="Arial"/>
        </w:rPr>
        <w:instrText xml:space="preserve"> \* MERGEFORMAT </w:instrText>
      </w:r>
      <w:r w:rsidR="00936F61" w:rsidRPr="00A80107">
        <w:rPr>
          <w:rFonts w:cs="Arial"/>
        </w:rPr>
      </w:r>
      <w:r w:rsidR="00936F61" w:rsidRPr="00A80107">
        <w:rPr>
          <w:rFonts w:cs="Arial"/>
        </w:rPr>
        <w:fldChar w:fldCharType="separate"/>
      </w:r>
      <w:r w:rsidR="003F4659" w:rsidRPr="003F4659">
        <w:rPr>
          <w:rFonts w:cs="Arial"/>
        </w:rPr>
        <w:t>Рисунок 150</w:t>
      </w:r>
      <w:r w:rsidR="00936F61" w:rsidRPr="00A80107">
        <w:rPr>
          <w:rFonts w:cs="Arial"/>
        </w:rPr>
        <w:fldChar w:fldCharType="end"/>
      </w:r>
      <w:r w:rsidR="00936F61" w:rsidRPr="00A80107">
        <w:rPr>
          <w:rFonts w:cs="Arial"/>
        </w:rPr>
        <w:t>).</w:t>
      </w:r>
    </w:p>
    <w:p w14:paraId="4B1C09B7" w14:textId="77777777" w:rsidR="00BC4F7F" w:rsidRPr="00A80107" w:rsidRDefault="00BC4F7F" w:rsidP="003A6D31">
      <w:pPr>
        <w:pStyle w:val="phnormal"/>
        <w:rPr>
          <w:rFonts w:cs="Arial"/>
        </w:rPr>
      </w:pPr>
      <w:r w:rsidRPr="00A80107">
        <w:rPr>
          <w:rFonts w:cs="Arial"/>
        </w:rPr>
        <w:t>После сохранения данных в реестре «Ученики» появится новая запись.</w:t>
      </w:r>
    </w:p>
    <w:p w14:paraId="4D0C483D" w14:textId="3FF1BBCC" w:rsidR="00BC4F7F" w:rsidRPr="00A80107" w:rsidRDefault="00BC4F7F" w:rsidP="00D266DE">
      <w:pPr>
        <w:pStyle w:val="phnormal"/>
      </w:pPr>
      <w:r w:rsidRPr="00A80107">
        <w:rPr>
          <w:rFonts w:cs="Arial"/>
        </w:rPr>
        <w:t xml:space="preserve">Чтобы </w:t>
      </w:r>
      <w:r w:rsidR="00572374" w:rsidRPr="00A80107">
        <w:rPr>
          <w:rFonts w:cs="Arial"/>
        </w:rPr>
        <w:t>заполнить/</w:t>
      </w:r>
      <w:r w:rsidRPr="00A80107">
        <w:rPr>
          <w:rFonts w:cs="Arial"/>
        </w:rPr>
        <w:t>отредактировать данные об ученике</w:t>
      </w:r>
      <w:r w:rsidR="00D266DE">
        <w:rPr>
          <w:rFonts w:cs="Arial"/>
        </w:rPr>
        <w:t>,</w:t>
      </w:r>
      <w:r w:rsidR="00D266DE" w:rsidRPr="00A80107">
        <w:t xml:space="preserve"> </w:t>
      </w:r>
      <w:r w:rsidR="00572374" w:rsidRPr="00A80107">
        <w:t xml:space="preserve">выберите ученика </w:t>
      </w:r>
      <w:r w:rsidRPr="00A80107">
        <w:t xml:space="preserve">и </w:t>
      </w:r>
      <w:r w:rsidR="005A49B8" w:rsidRPr="00A80107">
        <w:t>нажмите на кнопку</w:t>
      </w:r>
      <w:r w:rsidRPr="00A80107">
        <w:t xml:space="preserve"> «Изменить»</w:t>
      </w:r>
      <w:r w:rsidR="005D5A13">
        <w:t>,</w:t>
      </w:r>
      <w:r w:rsidR="005D5A13" w:rsidRPr="00A80107">
        <w:t xml:space="preserve"> </w:t>
      </w:r>
      <w:r w:rsidR="00572374" w:rsidRPr="00A80107">
        <w:t>о</w:t>
      </w:r>
      <w:r w:rsidRPr="00A80107">
        <w:t>ткроется «Портфолио ученика» (описание работы с портфолио ученика см.</w:t>
      </w:r>
      <w:r w:rsidR="00FF7F3A" w:rsidRPr="00A80107">
        <w:t xml:space="preserve"> п.</w:t>
      </w:r>
      <w:r w:rsidR="002000BA" w:rsidRPr="00A80107">
        <w:t> </w:t>
      </w:r>
      <w:r w:rsidRPr="00A80107">
        <w:fldChar w:fldCharType="begin"/>
      </w:r>
      <w:r w:rsidRPr="00A80107">
        <w:instrText xml:space="preserve"> REF _Ref442451505 \n \h </w:instrText>
      </w:r>
      <w:r w:rsidR="0088633D" w:rsidRPr="00A80107">
        <w:instrText xml:space="preserve"> \* MERGEFORMAT </w:instrText>
      </w:r>
      <w:r w:rsidRPr="00A80107">
        <w:fldChar w:fldCharType="separate"/>
      </w:r>
      <w:r w:rsidR="003F4659">
        <w:t>6.13.1</w:t>
      </w:r>
      <w:r w:rsidRPr="00A80107">
        <w:fldChar w:fldCharType="end"/>
      </w:r>
      <w:r w:rsidRPr="00A80107">
        <w:t>).</w:t>
      </w:r>
    </w:p>
    <w:p w14:paraId="6B3C2566" w14:textId="5DC71E23" w:rsidR="00BC4F7F" w:rsidRPr="00A80107" w:rsidRDefault="00BC4F7F" w:rsidP="00FB772F">
      <w:pPr>
        <w:pStyle w:val="phnormal"/>
        <w:rPr>
          <w:rFonts w:cs="Arial"/>
        </w:rPr>
      </w:pPr>
      <w:r w:rsidRPr="00A80107">
        <w:rPr>
          <w:rFonts w:cs="Arial"/>
        </w:rPr>
        <w:t>При нажатии кнопки «Печать» на верхней рабочей панели окна происходит автоматическая выгрузка реестра учеников в файл .xls.</w:t>
      </w:r>
      <w:r w:rsidR="00415B5B">
        <w:rPr>
          <w:rFonts w:cs="Arial"/>
        </w:rPr>
        <w:t xml:space="preserve"> Для печати списка определенных учеников, выделите необходимые записи в реестре «флажком» и нажмите кнопку «Печать».</w:t>
      </w:r>
    </w:p>
    <w:p w14:paraId="7D73A0B4" w14:textId="77777777" w:rsidR="002000BA" w:rsidRPr="00A80107" w:rsidRDefault="00BC4F7F" w:rsidP="00206D89">
      <w:pPr>
        <w:pStyle w:val="phlistitemizedtitle"/>
      </w:pPr>
      <w:r w:rsidRPr="00A80107">
        <w:t>В Системе осуществлена возможность формирования справок для одного и более учеников. Чтобы сформировать справку для учеников</w:t>
      </w:r>
      <w:r w:rsidR="002000BA" w:rsidRPr="00A80107">
        <w:t>:</w:t>
      </w:r>
    </w:p>
    <w:p w14:paraId="57E913E6" w14:textId="2E39B384" w:rsidR="002000BA" w:rsidRPr="00A80107" w:rsidRDefault="00BC4F7F" w:rsidP="00EB6000">
      <w:pPr>
        <w:pStyle w:val="phlistordereda"/>
      </w:pPr>
      <w:r w:rsidRPr="00A80107">
        <w:t xml:space="preserve">выделите запись ученика или нескольких учеников и </w:t>
      </w:r>
      <w:r w:rsidR="005A49B8" w:rsidRPr="00A80107">
        <w:t>нажмите на кнопку</w:t>
      </w:r>
      <w:r w:rsidRPr="00A80107">
        <w:t xml:space="preserve"> «Справки» (</w:t>
      </w:r>
      <w:r w:rsidRPr="00A80107">
        <w:fldChar w:fldCharType="begin"/>
      </w:r>
      <w:r w:rsidRPr="00A80107">
        <w:instrText xml:space="preserve"> REF _Ref451411944 \h </w:instrText>
      </w:r>
      <w:r w:rsidR="0088633D" w:rsidRPr="00A80107">
        <w:instrText xml:space="preserve"> \* MERGEFORMAT </w:instrText>
      </w:r>
      <w:r w:rsidRPr="00A80107">
        <w:fldChar w:fldCharType="separate"/>
      </w:r>
      <w:r w:rsidR="003F4659">
        <w:t>Рисунок 152</w:t>
      </w:r>
      <w:r w:rsidRPr="00A80107">
        <w:fldChar w:fldCharType="end"/>
      </w:r>
      <w:r w:rsidRPr="00A80107">
        <w:t>)</w:t>
      </w:r>
      <w:r w:rsidR="002000BA" w:rsidRPr="00A80107">
        <w:t>;</w:t>
      </w:r>
    </w:p>
    <w:p w14:paraId="23AD37CC" w14:textId="77777777" w:rsidR="00BC4F7F" w:rsidRPr="00A80107" w:rsidRDefault="002000BA" w:rsidP="00EB6000">
      <w:pPr>
        <w:pStyle w:val="phlistordereda"/>
      </w:pPr>
      <w:r w:rsidRPr="00A80107">
        <w:lastRenderedPageBreak/>
        <w:t>в</w:t>
      </w:r>
      <w:r w:rsidR="00BC4F7F" w:rsidRPr="00A80107">
        <w:t>ыберите пункт:</w:t>
      </w:r>
    </w:p>
    <w:p w14:paraId="47424D66" w14:textId="77777777" w:rsidR="00BC4F7F" w:rsidRPr="00A80107" w:rsidRDefault="00F83757" w:rsidP="00740BF3">
      <w:pPr>
        <w:pStyle w:val="phlistitemized1"/>
      </w:pPr>
      <w:r w:rsidRPr="00A4060E">
        <w:rPr>
          <w:lang w:val="en-US"/>
        </w:rPr>
        <w:t>«</w:t>
      </w:r>
      <w:r w:rsidR="00BC4F7F" w:rsidRPr="00A80107">
        <w:t xml:space="preserve">Выдать </w:t>
      </w:r>
      <w:r w:rsidR="00BC4F7F" w:rsidRPr="00A4060E">
        <w:t>справки</w:t>
      </w:r>
      <w:r w:rsidRPr="00A4060E">
        <w:rPr>
          <w:lang w:val="en-US"/>
        </w:rPr>
        <w:t>»</w:t>
      </w:r>
      <w:r w:rsidR="00BC4F7F" w:rsidRPr="00A80107">
        <w:t>;</w:t>
      </w:r>
    </w:p>
    <w:p w14:paraId="55A0160C" w14:textId="77777777" w:rsidR="00BC4F7F" w:rsidRPr="00A80107" w:rsidRDefault="00F83757" w:rsidP="00740BF3">
      <w:pPr>
        <w:pStyle w:val="phlistitemized1"/>
      </w:pPr>
      <w:r w:rsidRPr="00A4060E">
        <w:rPr>
          <w:lang w:val="en-US"/>
        </w:rPr>
        <w:t>«</w:t>
      </w:r>
      <w:r w:rsidR="00BC4F7F" w:rsidRPr="00A80107">
        <w:t xml:space="preserve">Выдать </w:t>
      </w:r>
      <w:r w:rsidR="00BC4F7F" w:rsidRPr="00A4060E">
        <w:t>справки</w:t>
      </w:r>
      <w:r w:rsidR="00BC4F7F" w:rsidRPr="00A80107">
        <w:t xml:space="preserve"> с оценками</w:t>
      </w:r>
      <w:r w:rsidRPr="00A4060E">
        <w:rPr>
          <w:lang w:val="en-US"/>
        </w:rPr>
        <w:t>»</w:t>
      </w:r>
      <w:r w:rsidR="00BC4F7F" w:rsidRPr="00A80107">
        <w:t>;</w:t>
      </w:r>
    </w:p>
    <w:p w14:paraId="797ABBF3" w14:textId="77777777" w:rsidR="00BC4F7F" w:rsidRPr="00A80107" w:rsidRDefault="00F83757" w:rsidP="00740BF3">
      <w:pPr>
        <w:pStyle w:val="phlistitemized1"/>
      </w:pPr>
      <w:r w:rsidRPr="00A4060E">
        <w:rPr>
          <w:lang w:val="en-US"/>
        </w:rPr>
        <w:t>«</w:t>
      </w:r>
      <w:r w:rsidR="00BC4F7F" w:rsidRPr="00A80107">
        <w:t>Табель</w:t>
      </w:r>
      <w:r w:rsidRPr="00A4060E">
        <w:rPr>
          <w:lang w:val="en-US"/>
        </w:rPr>
        <w:t>»</w:t>
      </w:r>
      <w:r w:rsidR="00BC4F7F" w:rsidRPr="00A80107">
        <w:t>.</w:t>
      </w:r>
    </w:p>
    <w:p w14:paraId="74894133" w14:textId="77777777" w:rsidR="00BC4F7F" w:rsidRPr="00A80107" w:rsidRDefault="00FA6269" w:rsidP="002B3354">
      <w:pPr>
        <w:pStyle w:val="phfigure"/>
        <w:rPr>
          <w:rFonts w:cs="Arial"/>
        </w:rPr>
      </w:pPr>
      <w:r w:rsidRPr="00A80107">
        <w:rPr>
          <w:rFonts w:cs="Arial"/>
          <w:noProof/>
        </w:rPr>
        <w:drawing>
          <wp:inline distT="0" distB="0" distL="0" distR="0" wp14:anchorId="6A29ADD3" wp14:editId="5BFE67BE">
            <wp:extent cx="4714875" cy="1543050"/>
            <wp:effectExtent l="0" t="0" r="9525" b="0"/>
            <wp:docPr id="24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05">
                      <a:extLst>
                        <a:ext uri="{28A0092B-C50C-407E-A947-70E740481C1C}">
                          <a14:useLocalDpi xmlns:a14="http://schemas.microsoft.com/office/drawing/2010/main" val="0"/>
                        </a:ext>
                      </a:extLst>
                    </a:blip>
                    <a:srcRect/>
                    <a:stretch>
                      <a:fillRect/>
                    </a:stretch>
                  </pic:blipFill>
                  <pic:spPr bwMode="auto">
                    <a:xfrm>
                      <a:off x="0" y="0"/>
                      <a:ext cx="4714875" cy="1543050"/>
                    </a:xfrm>
                    <a:prstGeom prst="rect">
                      <a:avLst/>
                    </a:prstGeom>
                    <a:noFill/>
                    <a:ln>
                      <a:noFill/>
                    </a:ln>
                  </pic:spPr>
                </pic:pic>
              </a:graphicData>
            </a:graphic>
          </wp:inline>
        </w:drawing>
      </w:r>
    </w:p>
    <w:p w14:paraId="50973F55" w14:textId="37FAFDE2" w:rsidR="00BC4F7F" w:rsidRPr="00A80107" w:rsidRDefault="00EA7C0D" w:rsidP="002B3354">
      <w:pPr>
        <w:pStyle w:val="phfiguretitle"/>
      </w:pPr>
      <w:bookmarkStart w:id="687" w:name="_Ref451411944"/>
      <w:r>
        <w:t>Рисунок </w:t>
      </w:r>
      <w:fldSimple w:instr=" SEQ Рисунок \* ARABIC ">
        <w:r w:rsidR="003F4659">
          <w:rPr>
            <w:noProof/>
          </w:rPr>
          <w:t>152</w:t>
        </w:r>
      </w:fldSimple>
      <w:bookmarkEnd w:id="687"/>
      <w:r w:rsidR="00BC4F7F" w:rsidRPr="00A80107">
        <w:t xml:space="preserve"> – Список значений для меню «Справки»</w:t>
      </w:r>
    </w:p>
    <w:p w14:paraId="556578D1" w14:textId="471ED8E6" w:rsidR="00CA4367" w:rsidRPr="00A80107" w:rsidRDefault="002000BA" w:rsidP="00EB6000">
      <w:pPr>
        <w:pStyle w:val="phlistordereda"/>
      </w:pPr>
      <w:r w:rsidRPr="00A80107">
        <w:t>w</w:t>
      </w:r>
      <w:r w:rsidR="00CA4367" w:rsidRPr="00A80107">
        <w:t xml:space="preserve">eb-браузер откроет запрос, в котором необходимо выбрать действие «Сохранить файл», указать </w:t>
      </w:r>
      <w:r w:rsidR="00516FCF">
        <w:t>директорию</w:t>
      </w:r>
      <w:r w:rsidR="00CA4367" w:rsidRPr="00A80107">
        <w:t>, в которую будет сохранен документ. При необходимости изменит</w:t>
      </w:r>
      <w:r w:rsidR="00516FCF">
        <w:t>е</w:t>
      </w:r>
      <w:r w:rsidR="00CA4367" w:rsidRPr="00A80107">
        <w:t xml:space="preserve"> имя сохраняемого документа. Файл выбранного документа будет сохранен в указанную директорию </w:t>
      </w:r>
      <w:r w:rsidR="00F264C1" w:rsidRPr="00A80107">
        <w:t xml:space="preserve">на </w:t>
      </w:r>
      <w:r w:rsidR="00516FCF">
        <w:t>локальном компьютере</w:t>
      </w:r>
      <w:r w:rsidR="00F264C1" w:rsidRPr="00A80107">
        <w:t>;</w:t>
      </w:r>
    </w:p>
    <w:p w14:paraId="30D8DB12" w14:textId="6BABA017" w:rsidR="00CA4367" w:rsidRPr="00A80107" w:rsidRDefault="00F264C1" w:rsidP="00EB6000">
      <w:pPr>
        <w:pStyle w:val="phlistordereda"/>
      </w:pPr>
      <w:r w:rsidRPr="00A80107">
        <w:t>о</w:t>
      </w:r>
      <w:r w:rsidR="00CA4367" w:rsidRPr="00A80107">
        <w:t xml:space="preserve">ткройте файл в программе </w:t>
      </w:r>
      <w:r w:rsidR="00EF43E7">
        <w:t>Microsoft Excel</w:t>
      </w:r>
      <w:r w:rsidR="00CA4367" w:rsidRPr="00A80107">
        <w:t xml:space="preserve">, который при необходимости отредактируйте, сохраните или отправьте на печать (на одном листе формата А4 помещается </w:t>
      </w:r>
      <w:r w:rsidR="002000BA" w:rsidRPr="00A80107">
        <w:t xml:space="preserve">две </w:t>
      </w:r>
      <w:r w:rsidR="00CA4367" w:rsidRPr="00A80107">
        <w:t>справки).</w:t>
      </w:r>
    </w:p>
    <w:p w14:paraId="0A58FFA9" w14:textId="67D6311A" w:rsidR="00CA4367" w:rsidRPr="00A80107" w:rsidRDefault="00CA4367" w:rsidP="00206D89">
      <w:pPr>
        <w:pStyle w:val="phlistitemizedtitle"/>
      </w:pPr>
      <w:r w:rsidRPr="00A80107">
        <w:t>Также в Системе реализован вывод успеваемости уче</w:t>
      </w:r>
      <w:r w:rsidR="003320A7">
        <w:t>ника за заданный период в Excel-</w:t>
      </w:r>
      <w:r w:rsidRPr="00A80107">
        <w:t>файл</w:t>
      </w:r>
      <w:r w:rsidR="002000BA" w:rsidRPr="00A80107">
        <w:t>. Для этого</w:t>
      </w:r>
      <w:r w:rsidR="004F2658" w:rsidRPr="00A80107">
        <w:t>:</w:t>
      </w:r>
    </w:p>
    <w:p w14:paraId="135499C4" w14:textId="77777777" w:rsidR="002000BA" w:rsidRPr="00A80107" w:rsidRDefault="00BC4F7F" w:rsidP="00383C7A">
      <w:pPr>
        <w:pStyle w:val="phlistordereda"/>
        <w:numPr>
          <w:ilvl w:val="0"/>
          <w:numId w:val="81"/>
        </w:numPr>
      </w:pPr>
      <w:r w:rsidRPr="00A80107">
        <w:t xml:space="preserve">выделите запись </w:t>
      </w:r>
      <w:r w:rsidR="002000BA" w:rsidRPr="00A80107">
        <w:t>ученика или нескольких учеников;</w:t>
      </w:r>
    </w:p>
    <w:p w14:paraId="7FF5A178" w14:textId="75CC4AE4" w:rsidR="002000BA" w:rsidRPr="00A80107" w:rsidRDefault="00310DF7" w:rsidP="00EB6000">
      <w:pPr>
        <w:pStyle w:val="phlistordereda"/>
      </w:pPr>
      <w:r>
        <w:t xml:space="preserve">нажмите </w:t>
      </w:r>
      <w:r w:rsidR="005A49B8" w:rsidRPr="00A80107">
        <w:t>кнопку</w:t>
      </w:r>
      <w:r w:rsidR="00BC4F7F" w:rsidRPr="00A80107">
        <w:t xml:space="preserve"> «Успеваемость»</w:t>
      </w:r>
      <w:r w:rsidR="002000BA" w:rsidRPr="00A80107">
        <w:t>;</w:t>
      </w:r>
    </w:p>
    <w:p w14:paraId="0D40695D" w14:textId="40211460" w:rsidR="002000BA" w:rsidRPr="00A80107" w:rsidRDefault="00BC4F7F" w:rsidP="00EB6000">
      <w:pPr>
        <w:pStyle w:val="phlistordereda"/>
      </w:pPr>
      <w:r w:rsidRPr="00A80107">
        <w:t>Система выдаст запрос «Экспорт успеваемости» (</w:t>
      </w:r>
      <w:r w:rsidRPr="00A80107">
        <w:fldChar w:fldCharType="begin"/>
      </w:r>
      <w:r w:rsidRPr="00A80107">
        <w:instrText xml:space="preserve"> REF _Ref374025163 \h  \* MERGEFORMAT </w:instrText>
      </w:r>
      <w:r w:rsidRPr="00A80107">
        <w:fldChar w:fldCharType="separate"/>
      </w:r>
      <w:r w:rsidR="003F4659">
        <w:t>Рисунок 153</w:t>
      </w:r>
      <w:r w:rsidRPr="00A80107">
        <w:fldChar w:fldCharType="end"/>
      </w:r>
      <w:r w:rsidRPr="00A80107">
        <w:t>)</w:t>
      </w:r>
      <w:r w:rsidR="002000BA" w:rsidRPr="00A80107">
        <w:t>;</w:t>
      </w:r>
    </w:p>
    <w:p w14:paraId="7B16D67E" w14:textId="77777777" w:rsidR="00BC4F7F" w:rsidRPr="00A80107" w:rsidRDefault="00BC4F7F" w:rsidP="00EB6000">
      <w:pPr>
        <w:pStyle w:val="phlistordereda"/>
      </w:pPr>
      <w:r w:rsidRPr="00A80107">
        <w:t xml:space="preserve">заполните </w:t>
      </w:r>
      <w:r w:rsidR="008C0397" w:rsidRPr="00A80107">
        <w:t>пол</w:t>
      </w:r>
      <w:r w:rsidRPr="00A80107">
        <w:t>я:</w:t>
      </w:r>
    </w:p>
    <w:p w14:paraId="362FAB71" w14:textId="77777777" w:rsidR="00BC4F7F" w:rsidRPr="00A80107" w:rsidRDefault="00FA6269" w:rsidP="002B3354">
      <w:pPr>
        <w:pStyle w:val="phfigure"/>
        <w:rPr>
          <w:rFonts w:cs="Arial"/>
        </w:rPr>
      </w:pPr>
      <w:r w:rsidRPr="00A80107">
        <w:rPr>
          <w:rFonts w:cs="Arial"/>
          <w:noProof/>
        </w:rPr>
        <w:drawing>
          <wp:inline distT="0" distB="0" distL="0" distR="0" wp14:anchorId="49DEDA09" wp14:editId="055F6856">
            <wp:extent cx="1905000" cy="1143000"/>
            <wp:effectExtent l="0" t="0" r="0" b="0"/>
            <wp:docPr id="248" name="Рисунок 248" descr="успеваемост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8" descr="успеваемость"/>
                    <pic:cNvPicPr>
                      <a:picLocks noChangeAspect="1" noChangeArrowheads="1"/>
                    </pic:cNvPicPr>
                  </pic:nvPicPr>
                  <pic:blipFill>
                    <a:blip r:embed="rId206">
                      <a:extLst>
                        <a:ext uri="{28A0092B-C50C-407E-A947-70E740481C1C}">
                          <a14:useLocalDpi xmlns:a14="http://schemas.microsoft.com/office/drawing/2010/main" val="0"/>
                        </a:ext>
                      </a:extLst>
                    </a:blip>
                    <a:srcRect/>
                    <a:stretch>
                      <a:fillRect/>
                    </a:stretch>
                  </pic:blipFill>
                  <pic:spPr bwMode="auto">
                    <a:xfrm>
                      <a:off x="0" y="0"/>
                      <a:ext cx="1905000" cy="1143000"/>
                    </a:xfrm>
                    <a:prstGeom prst="rect">
                      <a:avLst/>
                    </a:prstGeom>
                    <a:noFill/>
                    <a:ln>
                      <a:noFill/>
                    </a:ln>
                  </pic:spPr>
                </pic:pic>
              </a:graphicData>
            </a:graphic>
          </wp:inline>
        </w:drawing>
      </w:r>
    </w:p>
    <w:p w14:paraId="5DD0D7B4" w14:textId="2EE3F22C" w:rsidR="00BC4F7F" w:rsidRPr="00A80107" w:rsidRDefault="00EA7C0D" w:rsidP="002B3354">
      <w:pPr>
        <w:pStyle w:val="phfiguretitle"/>
      </w:pPr>
      <w:bookmarkStart w:id="688" w:name="_Ref374025163"/>
      <w:r>
        <w:t>Рисунок </w:t>
      </w:r>
      <w:fldSimple w:instr=" SEQ Рисунок \* ARABIC ">
        <w:r w:rsidR="003F4659">
          <w:rPr>
            <w:noProof/>
          </w:rPr>
          <w:t>153</w:t>
        </w:r>
      </w:fldSimple>
      <w:bookmarkEnd w:id="688"/>
      <w:r w:rsidR="00BC4F7F" w:rsidRPr="00A80107">
        <w:t xml:space="preserve"> – Запрос «Экспорт успеваемости»</w:t>
      </w:r>
    </w:p>
    <w:p w14:paraId="2FF00370" w14:textId="77777777" w:rsidR="00BC4F7F" w:rsidRPr="00A80107" w:rsidRDefault="00BC4F7F" w:rsidP="00740BF3">
      <w:pPr>
        <w:pStyle w:val="phlistitemized1"/>
      </w:pPr>
      <w:r w:rsidRPr="00A80107">
        <w:t>«С»</w:t>
      </w:r>
      <w:r w:rsidR="00BF1C93" w:rsidRPr="00A80107">
        <w:t xml:space="preserve"> – </w:t>
      </w:r>
      <w:r w:rsidRPr="00A80107">
        <w:t xml:space="preserve">введите дату, с которой </w:t>
      </w:r>
      <w:r w:rsidRPr="00A4060E">
        <w:t>будет</w:t>
      </w:r>
      <w:r w:rsidRPr="00A80107">
        <w:t xml:space="preserve"> начато формирование успеваемости;</w:t>
      </w:r>
    </w:p>
    <w:p w14:paraId="25C09A82" w14:textId="77777777" w:rsidR="00BC4F7F" w:rsidRPr="00A80107" w:rsidRDefault="00BC4F7F" w:rsidP="00740BF3">
      <w:pPr>
        <w:pStyle w:val="phlistitemized1"/>
      </w:pPr>
      <w:r w:rsidRPr="00A80107">
        <w:t>«По»</w:t>
      </w:r>
      <w:r w:rsidR="00BF1C93" w:rsidRPr="00A80107">
        <w:t xml:space="preserve"> – </w:t>
      </w:r>
      <w:r w:rsidRPr="00A80107">
        <w:t xml:space="preserve">введите дату, до </w:t>
      </w:r>
      <w:r w:rsidRPr="00A4060E">
        <w:t>которой</w:t>
      </w:r>
      <w:r w:rsidRPr="00A80107">
        <w:t xml:space="preserve"> будет сформирована успеваемость.</w:t>
      </w:r>
    </w:p>
    <w:p w14:paraId="68F43741" w14:textId="4CCA83C3" w:rsidR="002000BA" w:rsidRPr="00A80107" w:rsidRDefault="000E03A2" w:rsidP="00EB6000">
      <w:pPr>
        <w:pStyle w:val="phlistordereda"/>
      </w:pPr>
      <w:r>
        <w:t xml:space="preserve">нажмите </w:t>
      </w:r>
      <w:r w:rsidR="005A49B8" w:rsidRPr="00A80107">
        <w:t>кнопку</w:t>
      </w:r>
      <w:r w:rsidR="00CA4367" w:rsidRPr="00A80107">
        <w:t xml:space="preserve"> «Экспорт»</w:t>
      </w:r>
      <w:r w:rsidR="002000BA" w:rsidRPr="00A80107">
        <w:t>;</w:t>
      </w:r>
    </w:p>
    <w:p w14:paraId="7BF8A422" w14:textId="77777777" w:rsidR="002000BA" w:rsidRPr="00A80107" w:rsidRDefault="00CA4367" w:rsidP="00EB6000">
      <w:pPr>
        <w:pStyle w:val="phlistordereda"/>
      </w:pPr>
      <w:r w:rsidRPr="00A80107">
        <w:lastRenderedPageBreak/>
        <w:t>Система начнет формирование успеваемости ученика (или нескольких учеников) за указанный период в Excel-файл</w:t>
      </w:r>
      <w:r w:rsidR="002000BA" w:rsidRPr="00A80107">
        <w:t>;</w:t>
      </w:r>
    </w:p>
    <w:p w14:paraId="0CBD9F4C" w14:textId="0C0032E8" w:rsidR="00CA4367" w:rsidRPr="00A80107" w:rsidRDefault="00CA4367" w:rsidP="00EB6000">
      <w:pPr>
        <w:pStyle w:val="phlistordereda"/>
      </w:pPr>
      <w:r w:rsidRPr="00A80107">
        <w:rPr>
          <w:lang w:val="en-US"/>
        </w:rPr>
        <w:t>w</w:t>
      </w:r>
      <w:r w:rsidRPr="00A80107">
        <w:t>eb-браузер откроет запрос, в котором необходимо выбрать действие «Сохранить файл», указать папку, в которую будет сохранен документ. При необходимости изменит</w:t>
      </w:r>
      <w:r w:rsidR="00516FCF">
        <w:t>е</w:t>
      </w:r>
      <w:r w:rsidRPr="00A80107">
        <w:t xml:space="preserve"> имя сохраняемого документа. Файл выбранного документа будет сохранен в указанную директорию на </w:t>
      </w:r>
      <w:r w:rsidR="00516FCF">
        <w:t>локальном компьютере</w:t>
      </w:r>
      <w:r w:rsidR="002000BA" w:rsidRPr="00A80107">
        <w:t>;</w:t>
      </w:r>
    </w:p>
    <w:p w14:paraId="6194CC4C" w14:textId="7E2ABDAA" w:rsidR="00CA4367" w:rsidRPr="00A80107" w:rsidRDefault="00AF265F" w:rsidP="00EB6000">
      <w:pPr>
        <w:pStyle w:val="phlistordereda"/>
      </w:pPr>
      <w:r w:rsidRPr="00A80107">
        <w:t xml:space="preserve">файл </w:t>
      </w:r>
      <w:r w:rsidR="00CA4367" w:rsidRPr="00A80107">
        <w:t xml:space="preserve">откроется в программе </w:t>
      </w:r>
      <w:r w:rsidR="00EF43E7">
        <w:t>Microsoft Excel</w:t>
      </w:r>
      <w:r w:rsidR="00CA4367" w:rsidRPr="00A80107">
        <w:t>, который при необ</w:t>
      </w:r>
      <w:r w:rsidR="00182619" w:rsidRPr="00A80107">
        <w:t>хо</w:t>
      </w:r>
      <w:r w:rsidR="00CA4367" w:rsidRPr="00A80107">
        <w:t xml:space="preserve">димости </w:t>
      </w:r>
      <w:r w:rsidR="00182619" w:rsidRPr="00A80107">
        <w:t>отредактируйте</w:t>
      </w:r>
      <w:r w:rsidR="00CA4367" w:rsidRPr="00A80107">
        <w:t>, сохраните или отправьте на печать.</w:t>
      </w:r>
    </w:p>
    <w:p w14:paraId="246E6776" w14:textId="77777777" w:rsidR="00CA4367" w:rsidRPr="00A80107" w:rsidRDefault="00CA4367" w:rsidP="00CA4367">
      <w:pPr>
        <w:pStyle w:val="phnormal"/>
        <w:rPr>
          <w:rFonts w:cs="Arial"/>
        </w:rPr>
      </w:pPr>
      <w:r w:rsidRPr="00A80107">
        <w:rPr>
          <w:rFonts w:cs="Arial"/>
        </w:rPr>
        <w:t>Для удаления учащегося из Системы выделите запись</w:t>
      </w:r>
      <w:r w:rsidR="002000BA" w:rsidRPr="00A80107">
        <w:rPr>
          <w:rFonts w:cs="Arial"/>
        </w:rPr>
        <w:t xml:space="preserve"> в реестре</w:t>
      </w:r>
      <w:r w:rsidRPr="00A80107">
        <w:rPr>
          <w:rFonts w:cs="Arial"/>
        </w:rPr>
        <w:t xml:space="preserve"> </w:t>
      </w:r>
      <w:r w:rsidR="002000BA" w:rsidRPr="00A80107">
        <w:rPr>
          <w:rFonts w:cs="Arial"/>
        </w:rPr>
        <w:t xml:space="preserve">и </w:t>
      </w:r>
      <w:r w:rsidR="005A49B8" w:rsidRPr="00A80107">
        <w:rPr>
          <w:rFonts w:cs="Arial"/>
        </w:rPr>
        <w:t>нажмите на кнопку</w:t>
      </w:r>
      <w:r w:rsidRPr="00A80107">
        <w:rPr>
          <w:rFonts w:cs="Arial"/>
        </w:rPr>
        <w:t xml:space="preserve"> «Удалить».</w:t>
      </w:r>
    </w:p>
    <w:p w14:paraId="3A83EA44" w14:textId="77777777" w:rsidR="00CA4367" w:rsidRPr="00A80107" w:rsidRDefault="00CA4367" w:rsidP="00CA4367">
      <w:pPr>
        <w:pStyle w:val="phnormal"/>
        <w:rPr>
          <w:rFonts w:cs="Arial"/>
        </w:rPr>
      </w:pPr>
      <w:r w:rsidRPr="00A80107">
        <w:rPr>
          <w:rFonts w:cs="Arial"/>
        </w:rPr>
        <w:t>При удалении учащегося из Системы удаляется портфолио учащегося, а также его учетная запись (т.е. логин, пароль).</w:t>
      </w:r>
    </w:p>
    <w:p w14:paraId="71BF08B8" w14:textId="77777777" w:rsidR="00BC4F7F" w:rsidRPr="00A80107" w:rsidRDefault="00BC4F7F" w:rsidP="008C7E15">
      <w:pPr>
        <w:pStyle w:val="phnormal2"/>
        <w:rPr>
          <w:rFonts w:cs="Arial"/>
        </w:rPr>
      </w:pPr>
      <w:r w:rsidRPr="00A80107">
        <w:rPr>
          <w:rFonts w:cs="Arial"/>
        </w:rPr>
        <w:t>Примечания</w:t>
      </w:r>
    </w:p>
    <w:p w14:paraId="48BE68C3" w14:textId="4598B512" w:rsidR="00BC4F7F" w:rsidRPr="00A80107" w:rsidRDefault="00874CF5" w:rsidP="00874CF5">
      <w:pPr>
        <w:pStyle w:val="phnormal"/>
        <w:rPr>
          <w:rFonts w:cs="Arial"/>
        </w:rPr>
      </w:pPr>
      <w:r w:rsidRPr="00A80107">
        <w:rPr>
          <w:rFonts w:cs="Arial"/>
        </w:rPr>
        <w:t>1 Р</w:t>
      </w:r>
      <w:r w:rsidR="00BC4F7F" w:rsidRPr="00A80107">
        <w:rPr>
          <w:rFonts w:cs="Arial"/>
        </w:rPr>
        <w:t xml:space="preserve">екомендуется пользоваться кнопкой «Удалить» только при ошибочно внесенных данных, </w:t>
      </w:r>
      <w:r w:rsidR="002000BA" w:rsidRPr="00A80107">
        <w:rPr>
          <w:rFonts w:cs="Arial"/>
        </w:rPr>
        <w:t>т.е.</w:t>
      </w:r>
      <w:r w:rsidR="006C78A2" w:rsidRPr="00A80107">
        <w:rPr>
          <w:rFonts w:cs="Arial"/>
        </w:rPr>
        <w:t xml:space="preserve"> при ошибочно созданном ученике.</w:t>
      </w:r>
    </w:p>
    <w:p w14:paraId="4BC5ECA9" w14:textId="0E674BF5" w:rsidR="00BC4F7F" w:rsidRPr="00A80107" w:rsidRDefault="00874CF5" w:rsidP="00874CF5">
      <w:pPr>
        <w:pStyle w:val="phnormal"/>
        <w:rPr>
          <w:rFonts w:cs="Arial"/>
        </w:rPr>
      </w:pPr>
      <w:r w:rsidRPr="00A80107">
        <w:rPr>
          <w:rFonts w:cs="Arial"/>
        </w:rPr>
        <w:t>2 П</w:t>
      </w:r>
      <w:r w:rsidR="00BC4F7F" w:rsidRPr="00A80107">
        <w:rPr>
          <w:rFonts w:cs="Arial"/>
        </w:rPr>
        <w:t>осле удаления ученика восстановление его данных (успеваемости, посещаемости и пр.) невозможно.</w:t>
      </w:r>
    </w:p>
    <w:p w14:paraId="0314F7D9" w14:textId="77777777" w:rsidR="00BC4F7F" w:rsidRPr="00A80107" w:rsidRDefault="00BC4F7F" w:rsidP="00855515">
      <w:pPr>
        <w:pStyle w:val="31"/>
        <w:rPr>
          <w:rFonts w:cs="Arial"/>
        </w:rPr>
      </w:pPr>
      <w:bookmarkStart w:id="689" w:name="_Ref442451505"/>
      <w:bookmarkStart w:id="690" w:name="_Toc448855301"/>
      <w:bookmarkStart w:id="691" w:name="_Toc452559084"/>
      <w:bookmarkStart w:id="692" w:name="_Toc5960257"/>
      <w:bookmarkStart w:id="693" w:name="_Toc9321156"/>
      <w:r w:rsidRPr="00A80107">
        <w:rPr>
          <w:rFonts w:cs="Arial"/>
        </w:rPr>
        <w:t>Портфолио ученика</w:t>
      </w:r>
      <w:bookmarkEnd w:id="684"/>
      <w:bookmarkEnd w:id="685"/>
      <w:bookmarkEnd w:id="689"/>
      <w:bookmarkEnd w:id="690"/>
      <w:bookmarkEnd w:id="691"/>
      <w:bookmarkEnd w:id="692"/>
      <w:bookmarkEnd w:id="693"/>
    </w:p>
    <w:p w14:paraId="5674FB40" w14:textId="5DADE252" w:rsidR="00BC4F7F" w:rsidRPr="00A80107" w:rsidRDefault="00BC4F7F" w:rsidP="003A6D31">
      <w:pPr>
        <w:pStyle w:val="phnormal"/>
        <w:rPr>
          <w:rFonts w:cs="Arial"/>
        </w:rPr>
      </w:pPr>
      <w:r w:rsidRPr="00A80107">
        <w:rPr>
          <w:rFonts w:cs="Arial"/>
        </w:rPr>
        <w:t>Окно «Портфолио ученика» (</w:t>
      </w:r>
      <w:r w:rsidRPr="00A80107">
        <w:rPr>
          <w:rFonts w:cs="Arial"/>
        </w:rPr>
        <w:fldChar w:fldCharType="begin"/>
      </w:r>
      <w:r w:rsidRPr="00A80107">
        <w:rPr>
          <w:rFonts w:cs="Arial"/>
        </w:rPr>
        <w:instrText xml:space="preserve"> REF _Ref361660436 \h  \* MERGEFORMAT </w:instrText>
      </w:r>
      <w:r w:rsidRPr="00A80107">
        <w:rPr>
          <w:rFonts w:cs="Arial"/>
        </w:rPr>
      </w:r>
      <w:r w:rsidRPr="00A80107">
        <w:rPr>
          <w:rFonts w:cs="Arial"/>
        </w:rPr>
        <w:fldChar w:fldCharType="separate"/>
      </w:r>
      <w:r w:rsidR="003F4659" w:rsidRPr="003F4659">
        <w:rPr>
          <w:rFonts w:cs="Arial"/>
        </w:rPr>
        <w:t>Рисунок 154</w:t>
      </w:r>
      <w:r w:rsidRPr="00A80107">
        <w:rPr>
          <w:rFonts w:cs="Arial"/>
        </w:rPr>
        <w:fldChar w:fldCharType="end"/>
      </w:r>
      <w:r w:rsidRPr="00A80107">
        <w:rPr>
          <w:rFonts w:cs="Arial"/>
        </w:rPr>
        <w:t xml:space="preserve">) дает представление о дополнительной информации конкретного учащегося, </w:t>
      </w:r>
      <w:r w:rsidR="00CA4844" w:rsidRPr="00A80107">
        <w:rPr>
          <w:rFonts w:cs="Arial"/>
        </w:rPr>
        <w:t>в т</w:t>
      </w:r>
      <w:r w:rsidR="00E42FDF" w:rsidRPr="00A80107">
        <w:rPr>
          <w:rFonts w:cs="Arial"/>
        </w:rPr>
        <w:t>ом числе</w:t>
      </w:r>
      <w:r w:rsidR="00CA4844" w:rsidRPr="00A80107">
        <w:rPr>
          <w:rFonts w:cs="Arial"/>
        </w:rPr>
        <w:t xml:space="preserve"> </w:t>
      </w:r>
      <w:r w:rsidRPr="00A80107">
        <w:rPr>
          <w:rFonts w:cs="Arial"/>
        </w:rPr>
        <w:t>о его достижениях и успеваемости.</w:t>
      </w:r>
    </w:p>
    <w:p w14:paraId="60D7A1AA" w14:textId="10E83032" w:rsidR="00BC4F7F" w:rsidRPr="00A80107" w:rsidRDefault="00BC4F7F" w:rsidP="003A6D31">
      <w:pPr>
        <w:pStyle w:val="phnormal"/>
        <w:rPr>
          <w:rFonts w:cs="Arial"/>
        </w:rPr>
      </w:pPr>
      <w:r w:rsidRPr="00A80107">
        <w:rPr>
          <w:rFonts w:cs="Arial"/>
        </w:rPr>
        <w:t>Доступ к портфолио учеников осуществляется с помощью двойного нажатия мыши на ФИО ученика в реес</w:t>
      </w:r>
      <w:r w:rsidR="00A4060E">
        <w:rPr>
          <w:rFonts w:cs="Arial"/>
        </w:rPr>
        <w:t>тре «Ученики».</w:t>
      </w:r>
    </w:p>
    <w:p w14:paraId="4B61D850" w14:textId="3CC21677" w:rsidR="00BC4F7F" w:rsidRPr="00A80107" w:rsidRDefault="00BC4F7F" w:rsidP="003A6D31">
      <w:pPr>
        <w:pStyle w:val="phnormal"/>
        <w:rPr>
          <w:rFonts w:cs="Arial"/>
        </w:rPr>
      </w:pPr>
      <w:r w:rsidRPr="00A80107">
        <w:rPr>
          <w:rFonts w:cs="Arial"/>
        </w:rPr>
        <w:t xml:space="preserve">Редактировать портфолио ученика имеет право только классный руководитель учащегося, а также сотрудники, которым администратором Системы дано право на редактирование </w:t>
      </w:r>
      <w:r w:rsidR="00E17E5D">
        <w:rPr>
          <w:rFonts w:cs="Arial"/>
        </w:rPr>
        <w:t>портфолио</w:t>
      </w:r>
      <w:r w:rsidRPr="00A80107">
        <w:rPr>
          <w:rFonts w:cs="Arial"/>
        </w:rPr>
        <w:t xml:space="preserve"> учащихся в правах доступа роли.</w:t>
      </w:r>
    </w:p>
    <w:p w14:paraId="03B461F0" w14:textId="4D4E064E" w:rsidR="00BC4F7F" w:rsidRPr="00A80107" w:rsidRDefault="00F67730" w:rsidP="00870874">
      <w:pPr>
        <w:pStyle w:val="phfigure"/>
        <w:rPr>
          <w:rFonts w:cs="Arial"/>
        </w:rPr>
      </w:pPr>
      <w:r>
        <w:rPr>
          <w:noProof/>
        </w:rPr>
        <w:lastRenderedPageBreak/>
        <w:drawing>
          <wp:inline distT="0" distB="0" distL="0" distR="0" wp14:anchorId="2223C45A" wp14:editId="5130843D">
            <wp:extent cx="6152515" cy="3854450"/>
            <wp:effectExtent l="0" t="0" r="635" b="0"/>
            <wp:docPr id="138" name="Рисунок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7"/>
                    <a:stretch>
                      <a:fillRect/>
                    </a:stretch>
                  </pic:blipFill>
                  <pic:spPr>
                    <a:xfrm>
                      <a:off x="0" y="0"/>
                      <a:ext cx="6152515" cy="3854450"/>
                    </a:xfrm>
                    <a:prstGeom prst="rect">
                      <a:avLst/>
                    </a:prstGeom>
                  </pic:spPr>
                </pic:pic>
              </a:graphicData>
            </a:graphic>
          </wp:inline>
        </w:drawing>
      </w:r>
      <w:r>
        <w:rPr>
          <w:rStyle w:val="affa"/>
        </w:rPr>
        <w:t xml:space="preserve"> </w:t>
      </w:r>
    </w:p>
    <w:p w14:paraId="3A1DE4BE" w14:textId="4B2266D3" w:rsidR="00BC4F7F" w:rsidRPr="00A80107" w:rsidRDefault="00EA7C0D" w:rsidP="002B3354">
      <w:pPr>
        <w:pStyle w:val="phfiguretitle"/>
      </w:pPr>
      <w:bookmarkStart w:id="694" w:name="_Ref361660436"/>
      <w:r>
        <w:t>Рисунок </w:t>
      </w:r>
      <w:fldSimple w:instr=" SEQ Рисунок \* ARABIC ">
        <w:r w:rsidR="003F4659">
          <w:rPr>
            <w:noProof/>
          </w:rPr>
          <w:t>154</w:t>
        </w:r>
      </w:fldSimple>
      <w:bookmarkEnd w:id="694"/>
      <w:r w:rsidR="00BF1C93" w:rsidRPr="00A80107">
        <w:t xml:space="preserve"> – </w:t>
      </w:r>
      <w:r w:rsidR="00BC4F7F" w:rsidRPr="00A80107">
        <w:t>Портфолио ученика, вкладка «Основное»</w:t>
      </w:r>
    </w:p>
    <w:p w14:paraId="27DD1B7A" w14:textId="77777777" w:rsidR="00BC4F7F" w:rsidRPr="00A80107" w:rsidRDefault="00BC4F7F" w:rsidP="00A4060E">
      <w:pPr>
        <w:pStyle w:val="phlistitemizedtitle"/>
      </w:pPr>
      <w:r w:rsidRPr="00A80107">
        <w:t>В окне «Портфолио ученика» информация распределена по следующим вкладкам:</w:t>
      </w:r>
    </w:p>
    <w:p w14:paraId="6873D19D" w14:textId="77777777" w:rsidR="00BC4F7F" w:rsidRPr="00A80107" w:rsidRDefault="00BC4F7F" w:rsidP="00740BF3">
      <w:pPr>
        <w:pStyle w:val="phlistitemized1"/>
      </w:pPr>
      <w:r w:rsidRPr="00A80107">
        <w:t>«Основное»;</w:t>
      </w:r>
    </w:p>
    <w:p w14:paraId="3E3D5A03" w14:textId="77777777" w:rsidR="00BC4F7F" w:rsidRPr="00A80107" w:rsidRDefault="00BC4F7F" w:rsidP="00740BF3">
      <w:pPr>
        <w:pStyle w:val="phlistitemized1"/>
      </w:pPr>
      <w:r w:rsidRPr="00A80107">
        <w:t xml:space="preserve">«История </w:t>
      </w:r>
      <w:r w:rsidRPr="00A4060E">
        <w:t>обучения</w:t>
      </w:r>
      <w:r w:rsidRPr="00A80107">
        <w:t>»;</w:t>
      </w:r>
    </w:p>
    <w:p w14:paraId="52B30718" w14:textId="77777777" w:rsidR="00BC4F7F" w:rsidRPr="00A80107" w:rsidRDefault="00BC4F7F" w:rsidP="00740BF3">
      <w:pPr>
        <w:pStyle w:val="phlistitemized1"/>
      </w:pPr>
      <w:r w:rsidRPr="00A80107">
        <w:t>«</w:t>
      </w:r>
      <w:r w:rsidRPr="00A4060E">
        <w:t>Успеваемость</w:t>
      </w:r>
      <w:r w:rsidRPr="00A80107">
        <w:t>»;</w:t>
      </w:r>
    </w:p>
    <w:p w14:paraId="39241409" w14:textId="77777777" w:rsidR="00BC4F7F" w:rsidRPr="00A80107" w:rsidRDefault="00BC4F7F" w:rsidP="00740BF3">
      <w:pPr>
        <w:pStyle w:val="phlistitemized1"/>
      </w:pPr>
      <w:r w:rsidRPr="00A80107">
        <w:t>«ЕГЭ и ОГЭ»;</w:t>
      </w:r>
    </w:p>
    <w:p w14:paraId="382181D3" w14:textId="77777777" w:rsidR="00BC4F7F" w:rsidRPr="00A80107" w:rsidRDefault="00BC4F7F" w:rsidP="00740BF3">
      <w:pPr>
        <w:pStyle w:val="phlistitemized1"/>
      </w:pPr>
      <w:r w:rsidRPr="00A80107">
        <w:t>«Физическая подготовка»;</w:t>
      </w:r>
    </w:p>
    <w:p w14:paraId="787E4C59" w14:textId="77777777" w:rsidR="00BC4F7F" w:rsidRPr="00A80107" w:rsidRDefault="00BC4F7F" w:rsidP="00740BF3">
      <w:pPr>
        <w:pStyle w:val="phlistitemized1"/>
      </w:pPr>
      <w:r w:rsidRPr="00A80107">
        <w:t>«</w:t>
      </w:r>
      <w:r w:rsidRPr="00A4060E">
        <w:t>Достижения</w:t>
      </w:r>
      <w:r w:rsidRPr="00A80107">
        <w:t>»;</w:t>
      </w:r>
    </w:p>
    <w:p w14:paraId="2043E43A" w14:textId="77777777" w:rsidR="00BC4F7F" w:rsidRPr="00A80107" w:rsidRDefault="00BC4F7F" w:rsidP="00740BF3">
      <w:pPr>
        <w:pStyle w:val="phlistitemized1"/>
      </w:pPr>
      <w:r w:rsidRPr="00A80107">
        <w:t>«</w:t>
      </w:r>
      <w:r w:rsidRPr="00A4060E">
        <w:t>Характеристика</w:t>
      </w:r>
      <w:r w:rsidRPr="00A80107">
        <w:t>»;</w:t>
      </w:r>
    </w:p>
    <w:p w14:paraId="67973C24" w14:textId="77777777" w:rsidR="00BC4F7F" w:rsidRPr="00A80107" w:rsidRDefault="00BC4F7F" w:rsidP="00740BF3">
      <w:pPr>
        <w:pStyle w:val="phlistitemized1"/>
      </w:pPr>
      <w:r w:rsidRPr="00A80107">
        <w:t>«Внеурочная деятельность»;</w:t>
      </w:r>
    </w:p>
    <w:p w14:paraId="2FEB1E53" w14:textId="6A367F88" w:rsidR="00BC4F7F" w:rsidRPr="00A80107" w:rsidRDefault="00F67730" w:rsidP="00740BF3">
      <w:pPr>
        <w:pStyle w:val="phlistitemized1"/>
      </w:pPr>
      <w:r w:rsidRPr="00A80107">
        <w:t>«</w:t>
      </w:r>
      <w:r w:rsidRPr="00A4060E">
        <w:t>Диаграммы</w:t>
      </w:r>
      <w:r w:rsidRPr="00A80107">
        <w:t>»</w:t>
      </w:r>
      <w:r w:rsidR="00A51C72" w:rsidRPr="00A80107">
        <w:t>;</w:t>
      </w:r>
    </w:p>
    <w:p w14:paraId="69F7298C" w14:textId="13058A5B" w:rsidR="00A51C72" w:rsidRDefault="00F67730" w:rsidP="00740BF3">
      <w:pPr>
        <w:pStyle w:val="phlistitemized1"/>
      </w:pPr>
      <w:r w:rsidRPr="00A80107">
        <w:t>«</w:t>
      </w:r>
      <w:r w:rsidRPr="00A4060E">
        <w:t>Дополнительные</w:t>
      </w:r>
      <w:r w:rsidRPr="00A80107">
        <w:t xml:space="preserve"> сведения»</w:t>
      </w:r>
      <w:r>
        <w:t>;</w:t>
      </w:r>
    </w:p>
    <w:p w14:paraId="744B97A5" w14:textId="36770115" w:rsidR="00F67730" w:rsidRPr="00A80107" w:rsidRDefault="00F67730" w:rsidP="00740BF3">
      <w:pPr>
        <w:pStyle w:val="phlistitemized1"/>
      </w:pPr>
      <w:r>
        <w:t>«Доп. образование».</w:t>
      </w:r>
    </w:p>
    <w:p w14:paraId="4A01C011" w14:textId="77777777" w:rsidR="00E42FDF" w:rsidRPr="00A80107" w:rsidRDefault="00BC4F7F" w:rsidP="00E42FDF">
      <w:pPr>
        <w:pStyle w:val="phnormal"/>
        <w:rPr>
          <w:rFonts w:cs="Arial"/>
        </w:rPr>
      </w:pPr>
      <w:r w:rsidRPr="00A80107">
        <w:rPr>
          <w:rFonts w:cs="Arial"/>
        </w:rPr>
        <w:t xml:space="preserve">После заполнения вкладок </w:t>
      </w:r>
      <w:r w:rsidR="005A49B8" w:rsidRPr="00A80107">
        <w:rPr>
          <w:rFonts w:cs="Arial"/>
        </w:rPr>
        <w:t>нажмите на кнопку</w:t>
      </w:r>
      <w:r w:rsidRPr="00A80107">
        <w:rPr>
          <w:rFonts w:cs="Arial"/>
        </w:rPr>
        <w:t xml:space="preserve"> «Сохранить».</w:t>
      </w:r>
    </w:p>
    <w:p w14:paraId="40322EB5" w14:textId="77777777" w:rsidR="00BC4F7F" w:rsidRPr="00A80107" w:rsidRDefault="00BC4F7F" w:rsidP="00E42FDF">
      <w:pPr>
        <w:pStyle w:val="4"/>
        <w:rPr>
          <w:rFonts w:cs="Arial"/>
        </w:rPr>
      </w:pPr>
      <w:bookmarkStart w:id="695" w:name="_Ref5888545"/>
      <w:bookmarkStart w:id="696" w:name="_Toc5960258"/>
      <w:r w:rsidRPr="00A80107">
        <w:rPr>
          <w:rFonts w:cs="Arial"/>
        </w:rPr>
        <w:lastRenderedPageBreak/>
        <w:t>Вкладка «Основное»</w:t>
      </w:r>
      <w:bookmarkEnd w:id="695"/>
      <w:bookmarkEnd w:id="696"/>
    </w:p>
    <w:p w14:paraId="6036AA1F" w14:textId="40D97237" w:rsidR="00BC4F7F" w:rsidRPr="00A80107" w:rsidRDefault="00BC4F7F" w:rsidP="0028780D">
      <w:pPr>
        <w:pStyle w:val="phlistitemizedtitle"/>
      </w:pPr>
      <w:r w:rsidRPr="00A80107">
        <w:t>Вкладка «Основное» (</w:t>
      </w:r>
      <w:r w:rsidRPr="00A80107">
        <w:fldChar w:fldCharType="begin"/>
      </w:r>
      <w:r w:rsidRPr="00A80107">
        <w:instrText xml:space="preserve"> REF _Ref361660436 \h  \* MERGEFORMAT </w:instrText>
      </w:r>
      <w:r w:rsidRPr="00A80107">
        <w:fldChar w:fldCharType="separate"/>
      </w:r>
      <w:r w:rsidR="003F4659">
        <w:t>Рисунок 154</w:t>
      </w:r>
      <w:r w:rsidRPr="00A80107">
        <w:fldChar w:fldCharType="end"/>
      </w:r>
      <w:r w:rsidRPr="00A80107">
        <w:t xml:space="preserve">) содержит </w:t>
      </w:r>
      <w:r w:rsidR="00A44CED" w:rsidRPr="00A80107">
        <w:t>поля</w:t>
      </w:r>
      <w:r w:rsidRPr="00A80107">
        <w:t>:</w:t>
      </w:r>
    </w:p>
    <w:p w14:paraId="2C295555" w14:textId="77777777" w:rsidR="00BC4F7F" w:rsidRPr="00A80107" w:rsidRDefault="00BC4F7F" w:rsidP="00740BF3">
      <w:pPr>
        <w:pStyle w:val="phlistitemized1"/>
      </w:pPr>
      <w:r w:rsidRPr="00A80107">
        <w:t>«Фотография ученика»</w:t>
      </w:r>
      <w:r w:rsidR="00BF1C93" w:rsidRPr="00A80107">
        <w:t xml:space="preserve"> – </w:t>
      </w:r>
      <w:r w:rsidRPr="00C60516">
        <w:t>поле</w:t>
      </w:r>
      <w:r w:rsidRPr="00A80107">
        <w:t xml:space="preserve"> загрузки файла, необязательное для заполнения. Загружаемый файл должен имет</w:t>
      </w:r>
      <w:r w:rsidR="00FB772F" w:rsidRPr="00A80107">
        <w:t xml:space="preserve">ь одно из следующих расширений: </w:t>
      </w:r>
      <w:r w:rsidR="00A432EF" w:rsidRPr="00A80107">
        <w:t>.</w:t>
      </w:r>
      <w:r w:rsidRPr="00A80107">
        <w:t xml:space="preserve">bmp, </w:t>
      </w:r>
      <w:r w:rsidR="00A432EF" w:rsidRPr="00A80107">
        <w:t>.</w:t>
      </w:r>
      <w:r w:rsidRPr="00A80107">
        <w:t xml:space="preserve">gif, </w:t>
      </w:r>
      <w:r w:rsidR="00A432EF" w:rsidRPr="00A80107">
        <w:t>.</w:t>
      </w:r>
      <w:r w:rsidRPr="00A80107">
        <w:t xml:space="preserve">jpg </w:t>
      </w:r>
      <w:r w:rsidR="00851DD5" w:rsidRPr="00A80107">
        <w:t>(</w:t>
      </w:r>
      <w:r w:rsidR="00A432EF" w:rsidRPr="00A80107">
        <w:t>.</w:t>
      </w:r>
      <w:r w:rsidRPr="00A80107">
        <w:t xml:space="preserve">jpeg), </w:t>
      </w:r>
      <w:r w:rsidR="00A432EF" w:rsidRPr="00A80107">
        <w:t>.</w:t>
      </w:r>
      <w:r w:rsidRPr="00A80107">
        <w:t>png;</w:t>
      </w:r>
    </w:p>
    <w:p w14:paraId="48BB7133" w14:textId="77777777" w:rsidR="00BC4F7F" w:rsidRPr="00A80107" w:rsidRDefault="00BC4F7F" w:rsidP="00740BF3">
      <w:pPr>
        <w:pStyle w:val="phlistitemized1"/>
      </w:pPr>
      <w:r w:rsidRPr="00A80107">
        <w:t>«Фамилия», «Имя», «Отчество»</w:t>
      </w:r>
      <w:r w:rsidR="00BF1C93" w:rsidRPr="00A80107">
        <w:t xml:space="preserve"> – </w:t>
      </w:r>
      <w:r w:rsidRPr="00A80107">
        <w:t xml:space="preserve">по умолчанию поля заполнены </w:t>
      </w:r>
      <w:r w:rsidR="00EB38E8" w:rsidRPr="00A80107">
        <w:t>ФИО</w:t>
      </w:r>
      <w:r w:rsidRPr="00A80107">
        <w:t>, введенными при создании учащегося;</w:t>
      </w:r>
    </w:p>
    <w:p w14:paraId="59F28AC4" w14:textId="77777777" w:rsidR="00BC4F7F" w:rsidRPr="00A80107" w:rsidRDefault="00BC4F7F" w:rsidP="00740BF3">
      <w:pPr>
        <w:pStyle w:val="phlistitemized1"/>
      </w:pPr>
      <w:r w:rsidRPr="00A80107">
        <w:t>«Дата рождения»</w:t>
      </w:r>
      <w:r w:rsidR="00BF1C93" w:rsidRPr="00A80107">
        <w:t xml:space="preserve"> – </w:t>
      </w:r>
      <w:r w:rsidRPr="00A80107">
        <w:t xml:space="preserve">по </w:t>
      </w:r>
      <w:r w:rsidRPr="00C60516">
        <w:t>умолчанию</w:t>
      </w:r>
      <w:r w:rsidRPr="00A80107">
        <w:t xml:space="preserve"> заполнено датой рождения, введенной при создании ученика;</w:t>
      </w:r>
    </w:p>
    <w:p w14:paraId="48C267DB" w14:textId="02397402" w:rsidR="000914D8" w:rsidRDefault="00BC4F7F" w:rsidP="00740BF3">
      <w:pPr>
        <w:pStyle w:val="phlistitemized1"/>
      </w:pPr>
      <w:r w:rsidRPr="00A80107">
        <w:t xml:space="preserve">«Пол» – выберите значение из </w:t>
      </w:r>
      <w:r w:rsidRPr="00C60516">
        <w:t>выпадающего</w:t>
      </w:r>
      <w:r w:rsidRPr="00A80107">
        <w:t xml:space="preserve"> списка</w:t>
      </w:r>
      <w:r w:rsidR="00F67730">
        <w:t>;</w:t>
      </w:r>
    </w:p>
    <w:p w14:paraId="611BCAA1" w14:textId="5603A782" w:rsidR="00F67730" w:rsidRDefault="00F67730" w:rsidP="00740BF3">
      <w:pPr>
        <w:pStyle w:val="phlistitemized1"/>
      </w:pPr>
      <w:r>
        <w:t>«</w:t>
      </w:r>
      <w:r w:rsidRPr="00F67730">
        <w:t>Страна рождения</w:t>
      </w:r>
      <w:r>
        <w:t>», «</w:t>
      </w:r>
      <w:r w:rsidRPr="00F67730">
        <w:t>Является гражданином</w:t>
      </w:r>
      <w:r>
        <w:t xml:space="preserve">», «Гражданство» – </w:t>
      </w:r>
      <w:r w:rsidRPr="00A80107">
        <w:t xml:space="preserve">по </w:t>
      </w:r>
      <w:r w:rsidRPr="00C60516">
        <w:t>умолчанию</w:t>
      </w:r>
      <w:r w:rsidRPr="00A80107">
        <w:t xml:space="preserve"> заполнено </w:t>
      </w:r>
      <w:r>
        <w:t>информацией</w:t>
      </w:r>
      <w:r w:rsidRPr="00A80107">
        <w:t>, введенной при создании ученика;</w:t>
      </w:r>
    </w:p>
    <w:p w14:paraId="4FD01182" w14:textId="77777777" w:rsidR="00C82CD9" w:rsidRPr="00030560" w:rsidRDefault="00C82CD9" w:rsidP="00740BF3">
      <w:pPr>
        <w:pStyle w:val="phlistitemized1"/>
      </w:pPr>
      <w:r w:rsidRPr="00A80107">
        <w:t>«</w:t>
      </w:r>
      <w:r w:rsidRPr="00447FEB">
        <w:t>Мобильный телефон», «Телефон», «Е-mail» – введите контактные данные. П</w:t>
      </w:r>
      <w:r w:rsidRPr="00030560">
        <w:t xml:space="preserve">оле «E-mail» имеет формат ввода: </w:t>
      </w:r>
      <w:hyperlink r:id="rId208" w:history="1">
        <w:r w:rsidRPr="00C60516">
          <w:rPr>
            <w:rStyle w:val="aff8"/>
            <w:color w:val="auto"/>
            <w:u w:val="none"/>
          </w:rPr>
          <w:t>*@*.*</w:t>
        </w:r>
      </w:hyperlink>
      <w:r w:rsidRPr="00447FEB">
        <w:t xml:space="preserve">, где * – символ, допустимый при написании </w:t>
      </w:r>
      <w:r w:rsidRPr="00C60516">
        <w:t>электронного</w:t>
      </w:r>
      <w:r w:rsidRPr="00447FEB">
        <w:t xml:space="preserve"> адреса;</w:t>
      </w:r>
    </w:p>
    <w:p w14:paraId="7C3C9A30" w14:textId="77777777" w:rsidR="00C82CD9" w:rsidRPr="00030560" w:rsidRDefault="00C82CD9" w:rsidP="00740BF3">
      <w:pPr>
        <w:pStyle w:val="phlistitemized1"/>
      </w:pPr>
      <w:r w:rsidRPr="00030560">
        <w:t>«СНИЛС» – укажите номер СНИЛС;</w:t>
      </w:r>
    </w:p>
    <w:p w14:paraId="5C57E85D" w14:textId="4DACF680" w:rsidR="0086172E" w:rsidRDefault="00C82CD9" w:rsidP="00740BF3">
      <w:pPr>
        <w:pStyle w:val="phlistitemized1"/>
      </w:pPr>
      <w:r>
        <w:t>«</w:t>
      </w:r>
      <w:r w:rsidRPr="00C82CD9">
        <w:t>№ транспортной карты</w:t>
      </w:r>
      <w:r>
        <w:t xml:space="preserve">» – поле недоступно для </w:t>
      </w:r>
      <w:r w:rsidR="00972012">
        <w:t>редактирования</w:t>
      </w:r>
      <w:r w:rsidR="0086172E">
        <w:t>;</w:t>
      </w:r>
    </w:p>
    <w:p w14:paraId="34A54A16" w14:textId="77777777" w:rsidR="0086172E" w:rsidRPr="00ED0CAF" w:rsidRDefault="0086172E" w:rsidP="00740BF3">
      <w:pPr>
        <w:pStyle w:val="phlistitemized1"/>
      </w:pPr>
      <w:r w:rsidRPr="00030560">
        <w:t xml:space="preserve">«Личное дело» – </w:t>
      </w:r>
      <w:r w:rsidRPr="00ED0CAF">
        <w:t>введите номер личного дела учащегося. В дальнейшем используется во вкладке «Общие сведения об обучающихся» в электронном классном журнале;</w:t>
      </w:r>
    </w:p>
    <w:p w14:paraId="4417FF5D" w14:textId="77777777" w:rsidR="0086172E" w:rsidRPr="00ED0CAF" w:rsidRDefault="0086172E" w:rsidP="00740BF3">
      <w:pPr>
        <w:pStyle w:val="phlistitemized1"/>
      </w:pPr>
      <w:r w:rsidRPr="00ED0CAF">
        <w:t xml:space="preserve">«Медаль» – выберите значение из выпадающего </w:t>
      </w:r>
      <w:r w:rsidRPr="00C60516">
        <w:t>списка</w:t>
      </w:r>
      <w:r w:rsidRPr="00ED0CAF">
        <w:t>;</w:t>
      </w:r>
    </w:p>
    <w:p w14:paraId="67AC76AA" w14:textId="77777777" w:rsidR="0086172E" w:rsidRPr="00030560" w:rsidRDefault="0086172E" w:rsidP="00740BF3">
      <w:pPr>
        <w:pStyle w:val="phlistitemized1"/>
      </w:pPr>
      <w:r w:rsidRPr="00A3007E">
        <w:t>«Приходящий обучающийся»</w:t>
      </w:r>
      <w:r w:rsidRPr="00BE0BCF">
        <w:t xml:space="preserve"> – </w:t>
      </w:r>
      <w:r w:rsidRPr="005D5A13">
        <w:t>установите «флажок», если ученик обучается в ОО временно;</w:t>
      </w:r>
    </w:p>
    <w:p w14:paraId="5E513677" w14:textId="77777777" w:rsidR="0086172E" w:rsidRPr="00030560" w:rsidRDefault="0086172E" w:rsidP="00740BF3">
      <w:pPr>
        <w:pStyle w:val="phlistitemized1"/>
      </w:pPr>
      <w:r w:rsidRPr="00030560">
        <w:t xml:space="preserve">«Домашнее обучение» – укажите, если ученик </w:t>
      </w:r>
      <w:r w:rsidRPr="00C60516">
        <w:t>проходит</w:t>
      </w:r>
      <w:r w:rsidRPr="00030560">
        <w:t xml:space="preserve"> домашнее обучение;</w:t>
      </w:r>
    </w:p>
    <w:p w14:paraId="6CA363D8" w14:textId="77777777" w:rsidR="0086172E" w:rsidRPr="008E6029" w:rsidRDefault="0086172E" w:rsidP="0086172E">
      <w:pPr>
        <w:pStyle w:val="phnormal"/>
      </w:pPr>
      <w:r w:rsidRPr="008E6029">
        <w:rPr>
          <w:b/>
        </w:rPr>
        <w:t>Примечание</w:t>
      </w:r>
      <w:r w:rsidRPr="008E6029">
        <w:t xml:space="preserve"> – Параметр «Домашнее обучение» отображается на форме в независимости от подключения плагина «Контингент».</w:t>
      </w:r>
    </w:p>
    <w:p w14:paraId="6517108D" w14:textId="7A8A97DF" w:rsidR="00142FEC" w:rsidRPr="00A80107" w:rsidRDefault="00142FEC" w:rsidP="006815C0">
      <w:pPr>
        <w:pStyle w:val="phnormal"/>
        <w:rPr>
          <w:rFonts w:cs="Arial"/>
        </w:rPr>
      </w:pPr>
      <w:r w:rsidRPr="00A80107">
        <w:rPr>
          <w:rFonts w:cs="Arial"/>
        </w:rPr>
        <w:t xml:space="preserve">Блок «Документы, удостоверяющие личность» содержит информацию о документах ученика в виде таблицы. Для добавления документа </w:t>
      </w:r>
      <w:r w:rsidR="00972012">
        <w:rPr>
          <w:rFonts w:cs="Arial"/>
        </w:rPr>
        <w:t xml:space="preserve">нажмите </w:t>
      </w:r>
      <w:r w:rsidR="005A49B8" w:rsidRPr="00A80107">
        <w:rPr>
          <w:rFonts w:cs="Arial"/>
        </w:rPr>
        <w:t>кнопку</w:t>
      </w:r>
      <w:r w:rsidRPr="00A80107">
        <w:rPr>
          <w:rFonts w:cs="Arial"/>
        </w:rPr>
        <w:t xml:space="preserve"> «Добавить», заполните </w:t>
      </w:r>
      <w:r w:rsidR="006815C0" w:rsidRPr="00A80107">
        <w:rPr>
          <w:rFonts w:cs="Arial"/>
        </w:rPr>
        <w:t xml:space="preserve">следующие </w:t>
      </w:r>
      <w:r w:rsidRPr="00A80107">
        <w:rPr>
          <w:rFonts w:cs="Arial"/>
        </w:rPr>
        <w:t>поля</w:t>
      </w:r>
      <w:r w:rsidR="006815C0" w:rsidRPr="00A80107">
        <w:rPr>
          <w:rFonts w:cs="Arial"/>
        </w:rPr>
        <w:t xml:space="preserve"> и </w:t>
      </w:r>
      <w:r w:rsidR="0086172E">
        <w:rPr>
          <w:rFonts w:cs="Arial"/>
        </w:rPr>
        <w:t xml:space="preserve">нажмите </w:t>
      </w:r>
      <w:r w:rsidR="005A49B8" w:rsidRPr="00A80107">
        <w:rPr>
          <w:rFonts w:cs="Arial"/>
        </w:rPr>
        <w:t>кнопку</w:t>
      </w:r>
      <w:r w:rsidR="006815C0" w:rsidRPr="00A80107">
        <w:rPr>
          <w:rFonts w:cs="Arial"/>
        </w:rPr>
        <w:t xml:space="preserve"> «Сохранить»</w:t>
      </w:r>
      <w:r w:rsidRPr="00A80107">
        <w:rPr>
          <w:rFonts w:cs="Arial"/>
        </w:rPr>
        <w:t>:</w:t>
      </w:r>
    </w:p>
    <w:p w14:paraId="40E2E2D0" w14:textId="77777777" w:rsidR="00BC4F7F" w:rsidRPr="00A80107" w:rsidRDefault="00BC4F7F" w:rsidP="00740BF3">
      <w:pPr>
        <w:pStyle w:val="phlistitemized1"/>
      </w:pPr>
      <w:r w:rsidRPr="00A80107">
        <w:t>«Тип документа»</w:t>
      </w:r>
      <w:r w:rsidR="00BF1C93" w:rsidRPr="00A80107">
        <w:t xml:space="preserve"> – </w:t>
      </w:r>
      <w:r w:rsidRPr="00A80107">
        <w:t>выберите значение из выпадающего списка;</w:t>
      </w:r>
    </w:p>
    <w:p w14:paraId="5B242D7D" w14:textId="77777777" w:rsidR="00BC4F7F" w:rsidRDefault="00BC4F7F" w:rsidP="00740BF3">
      <w:pPr>
        <w:pStyle w:val="phlistitemized1"/>
      </w:pPr>
      <w:r w:rsidRPr="00A80107">
        <w:t>«Серия», «Номер»</w:t>
      </w:r>
      <w:r w:rsidR="00BF1C93" w:rsidRPr="00A80107">
        <w:t xml:space="preserve"> – </w:t>
      </w:r>
      <w:r w:rsidRPr="00A80107">
        <w:t>укажите серию и номер документа, тип которого указан в поле «Тип документа»;</w:t>
      </w:r>
    </w:p>
    <w:p w14:paraId="30B5AF3B" w14:textId="4C5680F5" w:rsidR="00961E6B" w:rsidRPr="00A80107" w:rsidRDefault="00961E6B" w:rsidP="00961E6B">
      <w:pPr>
        <w:pStyle w:val="phnormal"/>
      </w:pPr>
      <w:r w:rsidRPr="00961E6B">
        <w:rPr>
          <w:b/>
        </w:rPr>
        <w:t>Примечани</w:t>
      </w:r>
      <w:r w:rsidR="00EA7C0D">
        <w:rPr>
          <w:b/>
        </w:rPr>
        <w:t>е</w:t>
      </w:r>
      <w:r w:rsidR="00EA7C0D" w:rsidRPr="00D3013B">
        <w:t xml:space="preserve"> –</w:t>
      </w:r>
      <w:r w:rsidR="00EA7C0D" w:rsidRPr="00D3013B">
        <w:rPr>
          <w:rFonts w:cs="Arial"/>
        </w:rPr>
        <w:t xml:space="preserve"> </w:t>
      </w:r>
      <w:r>
        <w:rPr>
          <w:rFonts w:cs="Arial"/>
        </w:rPr>
        <w:t>Если в поле «Тип документа» указано значение «Паспорт гражданина РФ»</w:t>
      </w:r>
      <w:r w:rsidR="00EA7C0D">
        <w:rPr>
          <w:rFonts w:cs="Arial"/>
        </w:rPr>
        <w:t xml:space="preserve">, то </w:t>
      </w:r>
      <w:r>
        <w:t>в поле «Серия»</w:t>
      </w:r>
      <w:r w:rsidRPr="00961E6B">
        <w:t xml:space="preserve"> </w:t>
      </w:r>
      <w:r>
        <w:t xml:space="preserve">будет </w:t>
      </w:r>
      <w:r w:rsidRPr="00961E6B">
        <w:t>возможно ввести только 4 цифры</w:t>
      </w:r>
      <w:r w:rsidR="00EA7C0D">
        <w:t xml:space="preserve">, </w:t>
      </w:r>
      <w:r>
        <w:t xml:space="preserve">в поле </w:t>
      </w:r>
      <w:r>
        <w:lastRenderedPageBreak/>
        <w:t>«Номер»</w:t>
      </w:r>
      <w:r w:rsidRPr="00961E6B">
        <w:t xml:space="preserve"> </w:t>
      </w:r>
      <w:r w:rsidR="00EA7C0D">
        <w:t>–</w:t>
      </w:r>
      <w:r w:rsidRPr="00961E6B">
        <w:t xml:space="preserve"> только 6 цифр</w:t>
      </w:r>
      <w:r>
        <w:t>.</w:t>
      </w:r>
      <w:r w:rsidR="00EA7C0D">
        <w:t xml:space="preserve"> </w:t>
      </w:r>
      <w:r>
        <w:rPr>
          <w:rFonts w:cs="Arial"/>
        </w:rPr>
        <w:t>Если в поле «</w:t>
      </w:r>
      <w:r w:rsidRPr="00961E6B">
        <w:rPr>
          <w:rFonts w:cs="Arial"/>
        </w:rPr>
        <w:t>Т</w:t>
      </w:r>
      <w:r>
        <w:rPr>
          <w:rFonts w:cs="Arial"/>
        </w:rPr>
        <w:t>ип документа» указано значение «Свидетельство о рождении»</w:t>
      </w:r>
      <w:r w:rsidR="00EA7C0D">
        <w:rPr>
          <w:rFonts w:cs="Arial"/>
        </w:rPr>
        <w:t xml:space="preserve">, то </w:t>
      </w:r>
      <w:r>
        <w:t>в поле «Серия»</w:t>
      </w:r>
      <w:r w:rsidRPr="00961E6B">
        <w:t xml:space="preserve"> </w:t>
      </w:r>
      <w:r>
        <w:t>будет</w:t>
      </w:r>
      <w:r w:rsidRPr="00961E6B">
        <w:t xml:space="preserve"> возможно ввести только латинск</w:t>
      </w:r>
      <w:r w:rsidR="00EA7C0D">
        <w:t xml:space="preserve">ие/кириллические буквы, цифры, а </w:t>
      </w:r>
      <w:r>
        <w:t>в поле «Номер»</w:t>
      </w:r>
      <w:r w:rsidRPr="00961E6B">
        <w:t xml:space="preserve"> </w:t>
      </w:r>
      <w:r>
        <w:t>будет</w:t>
      </w:r>
      <w:r w:rsidRPr="00961E6B">
        <w:t xml:space="preserve"> возможно ввести только цифры</w:t>
      </w:r>
      <w:r>
        <w:t>.</w:t>
      </w:r>
      <w:r w:rsidR="00EA7C0D">
        <w:t xml:space="preserve"> </w:t>
      </w:r>
      <w:r w:rsidR="007412B0">
        <w:t xml:space="preserve">При попытке ввода некорректных символов Система </w:t>
      </w:r>
      <w:r>
        <w:t>выведет сообщение об ошибке: «</w:t>
      </w:r>
      <w:r w:rsidRPr="00961E6B">
        <w:t>На форме имеются некорректно заполненные поля: &lt;перечень полей&gt;</w:t>
      </w:r>
      <w:r>
        <w:t>».</w:t>
      </w:r>
    </w:p>
    <w:p w14:paraId="15F1EBC8" w14:textId="77777777" w:rsidR="00BC4F7F" w:rsidRPr="00A80107" w:rsidRDefault="00BC4F7F" w:rsidP="00740BF3">
      <w:pPr>
        <w:pStyle w:val="phlistitemized1"/>
      </w:pPr>
      <w:r w:rsidRPr="00A80107">
        <w:t>«Дата</w:t>
      </w:r>
      <w:r w:rsidR="00142FEC" w:rsidRPr="00A80107">
        <w:t xml:space="preserve"> выдачи</w:t>
      </w:r>
      <w:r w:rsidRPr="00A80107">
        <w:t>»</w:t>
      </w:r>
      <w:r w:rsidR="00BF1C93" w:rsidRPr="00A80107">
        <w:t xml:space="preserve"> – </w:t>
      </w:r>
      <w:r w:rsidRPr="00A80107">
        <w:t>укажите дату выдачи документа, тип которого указан в поле «Тип документа»;</w:t>
      </w:r>
    </w:p>
    <w:p w14:paraId="75C61D7E" w14:textId="52359105" w:rsidR="00961E6B" w:rsidRPr="00961E6B" w:rsidRDefault="00BC4F7F" w:rsidP="00740BF3">
      <w:pPr>
        <w:pStyle w:val="phlistitemized1"/>
      </w:pPr>
      <w:r w:rsidRPr="00A80107">
        <w:t>«Кем выдан»</w:t>
      </w:r>
      <w:r w:rsidR="00BF1C93" w:rsidRPr="00A80107">
        <w:t xml:space="preserve"> – </w:t>
      </w:r>
      <w:r w:rsidRPr="00A80107">
        <w:t xml:space="preserve">укажите </w:t>
      </w:r>
      <w:r w:rsidR="00C65CB7">
        <w:t>организацию, которой</w:t>
      </w:r>
      <w:r w:rsidRPr="00A80107">
        <w:t xml:space="preserve"> был выдан документ, тип которого указан в поле «Тип документа»;</w:t>
      </w:r>
    </w:p>
    <w:p w14:paraId="785A36BB" w14:textId="77777777" w:rsidR="00324421" w:rsidRPr="00A80107" w:rsidRDefault="00324421" w:rsidP="00740BF3">
      <w:pPr>
        <w:pStyle w:val="phlistitemized1"/>
      </w:pPr>
      <w:r w:rsidRPr="00A80107">
        <w:t>«Место рождения»</w:t>
      </w:r>
      <w:r w:rsidR="00BF1C93" w:rsidRPr="00A80107">
        <w:t xml:space="preserve"> – </w:t>
      </w:r>
      <w:r w:rsidR="006815C0" w:rsidRPr="00A80107">
        <w:t>введите место рождения ученика.</w:t>
      </w:r>
    </w:p>
    <w:p w14:paraId="6EF7CDD8" w14:textId="7AF26BC4" w:rsidR="00BC4F7F" w:rsidRPr="00706589" w:rsidRDefault="00706589" w:rsidP="00706589">
      <w:pPr>
        <w:pStyle w:val="phnormal"/>
      </w:pPr>
      <w:r w:rsidRPr="00706589">
        <w:rPr>
          <w:rFonts w:cs="Arial"/>
          <w:b/>
        </w:rPr>
        <w:t>Примечание</w:t>
      </w:r>
      <w:r w:rsidRPr="00706589">
        <w:t xml:space="preserve"> – </w:t>
      </w:r>
      <w:r w:rsidR="00BC4F7F" w:rsidRPr="00706589">
        <w:t>Если поле «Тип документа» имеет значение «Свидетельство о рождении», становятся доступными для заполнения поля:</w:t>
      </w:r>
    </w:p>
    <w:p w14:paraId="33A0C637" w14:textId="77777777" w:rsidR="00BC4F7F" w:rsidRPr="00A80107" w:rsidRDefault="00BC4F7F" w:rsidP="00740BF3">
      <w:pPr>
        <w:pStyle w:val="phlistitemized1"/>
      </w:pPr>
      <w:r w:rsidRPr="00A80107">
        <w:t>«Номер актовой записи»</w:t>
      </w:r>
      <w:r w:rsidR="00BF1C93" w:rsidRPr="00A80107">
        <w:t xml:space="preserve"> – </w:t>
      </w:r>
      <w:r w:rsidR="00A51C72" w:rsidRPr="00A80107">
        <w:t>у</w:t>
      </w:r>
      <w:r w:rsidRPr="00A80107">
        <w:t>кажите номер актовой записи о рождении ребенка;</w:t>
      </w:r>
    </w:p>
    <w:p w14:paraId="39E0F171" w14:textId="77777777" w:rsidR="00BC4F7F" w:rsidRPr="00A80107" w:rsidRDefault="00BC4F7F" w:rsidP="00740BF3">
      <w:pPr>
        <w:pStyle w:val="phlistitemized1"/>
      </w:pPr>
      <w:r w:rsidRPr="00A80107">
        <w:t>«Дата создания актовой записи»</w:t>
      </w:r>
      <w:r w:rsidR="003573DE" w:rsidRPr="00A80107">
        <w:t xml:space="preserve"> – </w:t>
      </w:r>
      <w:r w:rsidR="00A51C72" w:rsidRPr="00A80107">
        <w:t>у</w:t>
      </w:r>
      <w:r w:rsidRPr="00A80107">
        <w:t>кажите дату создания актовой записи</w:t>
      </w:r>
      <w:r w:rsidR="00BE72F9" w:rsidRPr="00A80107">
        <w:t>;</w:t>
      </w:r>
    </w:p>
    <w:p w14:paraId="059B3E24" w14:textId="0103108E" w:rsidR="00BC4F7F" w:rsidRPr="00A80107" w:rsidRDefault="00BC4F7F" w:rsidP="00740BF3">
      <w:pPr>
        <w:pStyle w:val="phlistitemized1"/>
      </w:pPr>
      <w:r w:rsidRPr="00A80107">
        <w:t>«Место государственной регистрации (отдел ЗАГС)»</w:t>
      </w:r>
      <w:r w:rsidR="003573DE" w:rsidRPr="00A80107">
        <w:t xml:space="preserve"> – </w:t>
      </w:r>
      <w:r w:rsidR="00A51C72" w:rsidRPr="00A80107">
        <w:t>у</w:t>
      </w:r>
      <w:r w:rsidRPr="00A80107">
        <w:t>кажите место, где был зарег</w:t>
      </w:r>
      <w:r w:rsidR="00A90C6D">
        <w:t>истрирован ребенок (отдел ЗАГС).</w:t>
      </w:r>
    </w:p>
    <w:p w14:paraId="32BCB8C7" w14:textId="0D9D152A" w:rsidR="00BC4F7F" w:rsidRPr="009974C0" w:rsidRDefault="00447FEB" w:rsidP="009974C0">
      <w:pPr>
        <w:pStyle w:val="phnormal"/>
      </w:pPr>
      <w:r>
        <w:t>Б</w:t>
      </w:r>
      <w:r w:rsidR="00BC4F7F" w:rsidRPr="00A80107">
        <w:t>локи «</w:t>
      </w:r>
      <w:r w:rsidR="00BC4F7F" w:rsidRPr="00C60516">
        <w:t>Фактический</w:t>
      </w:r>
      <w:r w:rsidR="00BC4F7F" w:rsidRPr="00A80107">
        <w:t xml:space="preserve"> адрес</w:t>
      </w:r>
      <w:r w:rsidR="00A90C6D">
        <w:t>»,</w:t>
      </w:r>
      <w:r w:rsidR="001C794B" w:rsidRPr="00A80107">
        <w:t xml:space="preserve"> </w:t>
      </w:r>
      <w:r w:rsidR="00BC4F7F" w:rsidRPr="00A80107">
        <w:t>«Адрес регистрации</w:t>
      </w:r>
      <w:r w:rsidR="00A90C6D">
        <w:t xml:space="preserve"> по месту жительства» и «Адрес регистрации по месту пребывания ученика»</w:t>
      </w:r>
      <w:r w:rsidR="00BC4F7F" w:rsidRPr="00A80107">
        <w:t xml:space="preserve"> заполняются с помощью ФИАС. Содержат </w:t>
      </w:r>
      <w:r w:rsidR="008C0397" w:rsidRPr="00A80107">
        <w:t>пол</w:t>
      </w:r>
      <w:r w:rsidR="00BC4F7F" w:rsidRPr="00A80107">
        <w:t>я:</w:t>
      </w:r>
    </w:p>
    <w:p w14:paraId="0D0979DF" w14:textId="77777777" w:rsidR="00BC4F7F" w:rsidRPr="00A80107" w:rsidRDefault="00BC4F7F" w:rsidP="00740BF3">
      <w:pPr>
        <w:pStyle w:val="phlistitemized1"/>
      </w:pPr>
      <w:r w:rsidRPr="00A80107">
        <w:t xml:space="preserve">«Населенный пункт» – поле для указания населенного пункта. По первым буквам названия населенного пункта, вводимого в поле ввода, с помощью ФИАС подбирается нужная информация. </w:t>
      </w:r>
      <w:r w:rsidR="000A20A3" w:rsidRPr="00A80107">
        <w:t>После заполнения населенного пункта по ФИАС, поле, расположенное рядом с полем «Населенный пункт», автоматически заполняется индексом введенного населенного пункта</w:t>
      </w:r>
      <w:r w:rsidRPr="00A80107">
        <w:t>;</w:t>
      </w:r>
    </w:p>
    <w:p w14:paraId="3F950FBE" w14:textId="77777777" w:rsidR="00BC4F7F" w:rsidRPr="00A80107" w:rsidRDefault="00BC4F7F" w:rsidP="00740BF3">
      <w:pPr>
        <w:pStyle w:val="phlistitemized1"/>
      </w:pPr>
      <w:r w:rsidRPr="00A80107">
        <w:t>«Улица»</w:t>
      </w:r>
      <w:r w:rsidR="00BF1C93" w:rsidRPr="00A80107">
        <w:t xml:space="preserve"> – </w:t>
      </w:r>
      <w:r w:rsidRPr="00A80107">
        <w:t>укажите улицу. Заполняется с помощью ФИАС, подобно полю «Населенный пункт». Список улиц строится исходя из значения, выбранного в поле «Населенные пункт»;</w:t>
      </w:r>
    </w:p>
    <w:p w14:paraId="5489BA8C" w14:textId="77777777" w:rsidR="00BC4F7F" w:rsidRPr="00A80107" w:rsidRDefault="00BC4F7F" w:rsidP="00740BF3">
      <w:pPr>
        <w:pStyle w:val="phlistitemized1"/>
      </w:pPr>
      <w:r w:rsidRPr="00A80107">
        <w:t>«Дом»</w:t>
      </w:r>
      <w:r w:rsidR="00BF1C93" w:rsidRPr="00A80107">
        <w:t xml:space="preserve"> – </w:t>
      </w:r>
      <w:r w:rsidRPr="00A80107">
        <w:t xml:space="preserve">укажите номер дома. Заполняется с помощью ФИАС, подобно полю «Населенный пункт». Список домов строится исходя из </w:t>
      </w:r>
      <w:r w:rsidR="003F23E0" w:rsidRPr="00A80107">
        <w:t xml:space="preserve">значений, выбранных в полях </w:t>
      </w:r>
      <w:r w:rsidRPr="00A80107">
        <w:t>«Улица» и «Населенный пункт»;</w:t>
      </w:r>
    </w:p>
    <w:p w14:paraId="42C6747C" w14:textId="77777777" w:rsidR="00BC4F7F" w:rsidRPr="00A80107" w:rsidRDefault="00BC4F7F" w:rsidP="00740BF3">
      <w:pPr>
        <w:pStyle w:val="phlistitemized1"/>
      </w:pPr>
      <w:r w:rsidRPr="00A80107">
        <w:t>«Корпус»</w:t>
      </w:r>
      <w:r w:rsidR="00BF1C93" w:rsidRPr="00A80107">
        <w:t xml:space="preserve"> – </w:t>
      </w:r>
      <w:r w:rsidRPr="00A80107">
        <w:t xml:space="preserve">укажите корпус дома. Заполняется с помощью ФИАС, подобно полю «Населенный пункт». Список корпусов строится исходя </w:t>
      </w:r>
      <w:r w:rsidR="003F23E0" w:rsidRPr="00A80107">
        <w:t xml:space="preserve">из значений, выбранных в полях </w:t>
      </w:r>
      <w:r w:rsidRPr="00A80107">
        <w:t>«Дом», «Улица» и «Населенный пункт»;</w:t>
      </w:r>
    </w:p>
    <w:p w14:paraId="526F9AE7" w14:textId="77777777" w:rsidR="00BC4F7F" w:rsidRPr="00A80107" w:rsidRDefault="00BC4F7F" w:rsidP="00740BF3">
      <w:pPr>
        <w:pStyle w:val="phlistitemized1"/>
      </w:pPr>
      <w:r w:rsidRPr="00A80107">
        <w:t>«Квартира»</w:t>
      </w:r>
      <w:r w:rsidR="00BF1C93" w:rsidRPr="00A80107">
        <w:t xml:space="preserve"> – </w:t>
      </w:r>
      <w:r w:rsidRPr="00A80107">
        <w:t>укажите номер квартиры</w:t>
      </w:r>
      <w:r w:rsidR="00F42138" w:rsidRPr="00A80107">
        <w:t>.</w:t>
      </w:r>
      <w:r w:rsidRPr="00A80107">
        <w:t xml:space="preserve"> Заполняется с помощью ФИАС, подобно полю «Населенный пункт». Список корпусов строится исходя </w:t>
      </w:r>
      <w:r w:rsidR="003F23E0" w:rsidRPr="00A80107">
        <w:t xml:space="preserve">из </w:t>
      </w:r>
      <w:r w:rsidR="003F23E0" w:rsidRPr="00A80107">
        <w:lastRenderedPageBreak/>
        <w:t xml:space="preserve">значений, выбранных в полях </w:t>
      </w:r>
      <w:r w:rsidRPr="00A80107">
        <w:t>«Корпус», «Дом», «Улица» и «Населенный пункт»;</w:t>
      </w:r>
    </w:p>
    <w:p w14:paraId="1E96724D" w14:textId="6A5F753E" w:rsidR="00BC4F7F" w:rsidRDefault="00BC4F7F" w:rsidP="00740BF3">
      <w:pPr>
        <w:pStyle w:val="phlistitemized1"/>
      </w:pPr>
      <w:r w:rsidRPr="00A80107">
        <w:t>«Адрес»</w:t>
      </w:r>
      <w:r w:rsidR="00BF1C93" w:rsidRPr="00A80107">
        <w:t xml:space="preserve"> – </w:t>
      </w:r>
      <w:r w:rsidRPr="00A80107">
        <w:t>автоматически заполняется Системой значениями, внесенными в поля «Индекс», «Населенный пункт», «Улица», «Дом», «Корпу</w:t>
      </w:r>
      <w:r w:rsidR="009974C0">
        <w:t>с», «Квартира».</w:t>
      </w:r>
    </w:p>
    <w:p w14:paraId="5A05D5F1" w14:textId="77777777" w:rsidR="000D4B58" w:rsidRPr="000D4B58" w:rsidRDefault="000D4B58" w:rsidP="000D4B58">
      <w:pPr>
        <w:pStyle w:val="phnormal"/>
      </w:pPr>
      <w:r w:rsidRPr="000D4B58">
        <w:rPr>
          <w:b/>
        </w:rPr>
        <w:t>Примечание</w:t>
      </w:r>
      <w:r w:rsidRPr="000D4B58">
        <w:t xml:space="preserve"> – Если населенного пункта нет в ФИАС, дважды нажмите на поле «Адрес» и введите адрес вручную в виде: «Индекс», «Область (Республика)», «Район», «Город (село, деревня)», «Улица», «Дом», «Корпус», «Квартира».</w:t>
      </w:r>
    </w:p>
    <w:p w14:paraId="6B21B312" w14:textId="6AB08067" w:rsidR="009974C0" w:rsidRDefault="009974C0" w:rsidP="00E33F70">
      <w:pPr>
        <w:pStyle w:val="phlistitemizedtitle"/>
      </w:pPr>
      <w:r>
        <w:t xml:space="preserve">Информация о льготах представлена в виде таблицы и </w:t>
      </w:r>
      <w:r w:rsidR="00E33F70">
        <w:t>состоит из следующих столбцов:</w:t>
      </w:r>
    </w:p>
    <w:p w14:paraId="64A68273" w14:textId="77777777" w:rsidR="00B73097" w:rsidRDefault="00B73097" w:rsidP="00740BF3">
      <w:pPr>
        <w:pStyle w:val="phlistitemized1"/>
      </w:pPr>
      <w:r>
        <w:t>«Льгота» – содержит название льготы;</w:t>
      </w:r>
    </w:p>
    <w:p w14:paraId="62E7711C" w14:textId="77777777" w:rsidR="00B73097" w:rsidRDefault="00B73097" w:rsidP="00740BF3">
      <w:pPr>
        <w:pStyle w:val="phlistitemized1"/>
      </w:pPr>
      <w:r>
        <w:t>«Дата окончания льготы» – содержит дату окончания льготы;</w:t>
      </w:r>
    </w:p>
    <w:p w14:paraId="63EB1842" w14:textId="1B6FC149" w:rsidR="00B73097" w:rsidRDefault="00B73097" w:rsidP="00740BF3">
      <w:pPr>
        <w:pStyle w:val="phlistitemized1"/>
      </w:pPr>
      <w:r>
        <w:t xml:space="preserve">«Подтверждение льготы» – содержит </w:t>
      </w:r>
      <w:r w:rsidRPr="00C60516">
        <w:t>информацию</w:t>
      </w:r>
      <w:r w:rsidR="00E33F70">
        <w:t xml:space="preserve"> о льготе;</w:t>
      </w:r>
    </w:p>
    <w:p w14:paraId="155C9293" w14:textId="2F12A826" w:rsidR="00E33F70" w:rsidRDefault="00E33F70" w:rsidP="00740BF3">
      <w:pPr>
        <w:pStyle w:val="phlistitemized1"/>
      </w:pPr>
      <w:r>
        <w:t>«Дата создания» – содержит дату создания льготы;</w:t>
      </w:r>
    </w:p>
    <w:p w14:paraId="65422FAD" w14:textId="12860FCB" w:rsidR="00E33F70" w:rsidRDefault="00E33F70" w:rsidP="00740BF3">
      <w:pPr>
        <w:pStyle w:val="phlistitemized1"/>
      </w:pPr>
      <w:r>
        <w:t>«Дата изменени</w:t>
      </w:r>
      <w:r w:rsidR="00A018E7">
        <w:t>я</w:t>
      </w:r>
      <w:r>
        <w:t>» – содержит дату изменения льготы.</w:t>
      </w:r>
    </w:p>
    <w:p w14:paraId="6F49EF1B" w14:textId="0C27A478" w:rsidR="005F249A" w:rsidRDefault="005F249A" w:rsidP="005F249A">
      <w:pPr>
        <w:pStyle w:val="phnormal"/>
      </w:pPr>
      <w:r>
        <w:t>Информация о льготах в таблицу подтягивается из блока «Социальный статус семьи».</w:t>
      </w:r>
    </w:p>
    <w:p w14:paraId="7A2B3DC1" w14:textId="3078060A" w:rsidR="009A35FA" w:rsidRDefault="009A35FA" w:rsidP="009A35FA">
      <w:pPr>
        <w:pStyle w:val="phlistitemizedtitle"/>
      </w:pPr>
      <w:r>
        <w:t>Таблица «Питание» содержит информацию о питании ребенка и состоит из следующих столбцов:</w:t>
      </w:r>
    </w:p>
    <w:p w14:paraId="078C8860" w14:textId="1615E1BA" w:rsidR="009A35FA" w:rsidRDefault="009A35FA" w:rsidP="00740BF3">
      <w:pPr>
        <w:pStyle w:val="phlistitemized1"/>
      </w:pPr>
      <w:r>
        <w:t xml:space="preserve">«Дата» – </w:t>
      </w:r>
      <w:r w:rsidR="00A018E7">
        <w:t>содержит</w:t>
      </w:r>
      <w:r>
        <w:t xml:space="preserve"> дату, когда ребенок питался;</w:t>
      </w:r>
    </w:p>
    <w:p w14:paraId="27BAAFEA" w14:textId="338FA560" w:rsidR="009A35FA" w:rsidRDefault="009A35FA" w:rsidP="00740BF3">
      <w:pPr>
        <w:pStyle w:val="phlistitemized1"/>
      </w:pPr>
      <w:r>
        <w:t xml:space="preserve">«Сумма» – содержит сумму, </w:t>
      </w:r>
      <w:r w:rsidR="00A018E7">
        <w:t>потраченную</w:t>
      </w:r>
      <w:r w:rsidR="00E13D4C">
        <w:t xml:space="preserve"> на </w:t>
      </w:r>
      <w:r w:rsidR="00A018E7">
        <w:t>питание</w:t>
      </w:r>
      <w:r w:rsidR="00E13D4C">
        <w:t>.</w:t>
      </w:r>
    </w:p>
    <w:p w14:paraId="4C823AAE" w14:textId="4C0B539F" w:rsidR="002D5B42" w:rsidRDefault="002D5B42" w:rsidP="002D5B42">
      <w:pPr>
        <w:pStyle w:val="phnormal"/>
      </w:pPr>
      <w:r>
        <w:t>Блок</w:t>
      </w:r>
      <w:r w:rsidR="00D71746">
        <w:t xml:space="preserve"> с дополнительной информаци</w:t>
      </w:r>
      <w:r w:rsidR="00A018E7">
        <w:t>ей</w:t>
      </w:r>
      <w:r>
        <w:t xml:space="preserve"> о ребенке</w:t>
      </w:r>
      <w:r w:rsidR="00D71746">
        <w:t xml:space="preserve"> содержит поля:</w:t>
      </w:r>
    </w:p>
    <w:p w14:paraId="1DD3D7B3" w14:textId="6FE271C8" w:rsidR="00706589" w:rsidRDefault="00706589" w:rsidP="00740BF3">
      <w:pPr>
        <w:pStyle w:val="phlistitemized1"/>
      </w:pPr>
      <w:r>
        <w:t xml:space="preserve">«Вид обучения при длительном лечении» – </w:t>
      </w:r>
      <w:r w:rsidR="001B7452">
        <w:t>выберите вид обучения из справочника, при необходимости</w:t>
      </w:r>
      <w:r>
        <w:t>;</w:t>
      </w:r>
    </w:p>
    <w:p w14:paraId="07C84F35" w14:textId="0296D0B1" w:rsidR="007110EA" w:rsidRDefault="007110EA" w:rsidP="00740BF3">
      <w:pPr>
        <w:pStyle w:val="phlistitemized1"/>
      </w:pPr>
      <w:r>
        <w:t>«</w:t>
      </w:r>
      <w:r w:rsidRPr="007110EA">
        <w:t>Потребность в адаптированной программе</w:t>
      </w:r>
      <w:r>
        <w:t>» – укажите вид адаптивной программы</w:t>
      </w:r>
      <w:r w:rsidR="00E07FF5">
        <w:t xml:space="preserve"> из справочника, при необходимости;</w:t>
      </w:r>
    </w:p>
    <w:p w14:paraId="37788DCD" w14:textId="71480FD5" w:rsidR="00BC4F7F" w:rsidRPr="00A80107" w:rsidRDefault="00BC4F7F" w:rsidP="00740BF3">
      <w:pPr>
        <w:pStyle w:val="phlistitemized1"/>
      </w:pPr>
      <w:r w:rsidRPr="00A80107">
        <w:t>«Внутришкольный учет»</w:t>
      </w:r>
      <w:r w:rsidR="00BF1C93" w:rsidRPr="00A80107">
        <w:t xml:space="preserve"> – </w:t>
      </w:r>
      <w:r w:rsidRPr="00A80107">
        <w:t xml:space="preserve">укажите, стоит ли обучающийся на учете, выбрав </w:t>
      </w:r>
      <w:r w:rsidRPr="00C60516">
        <w:t>значение</w:t>
      </w:r>
      <w:r w:rsidRPr="00A80107">
        <w:t xml:space="preserve"> из</w:t>
      </w:r>
      <w:r w:rsidR="00A51C72" w:rsidRPr="00A80107">
        <w:t xml:space="preserve"> выпадающего списка</w:t>
      </w:r>
      <w:r w:rsidRPr="00A80107">
        <w:t>;</w:t>
      </w:r>
    </w:p>
    <w:p w14:paraId="26E4B98E" w14:textId="158C3DC9" w:rsidR="00BC4F7F" w:rsidRDefault="00BC4F7F" w:rsidP="00740BF3">
      <w:pPr>
        <w:pStyle w:val="phlistitemized1"/>
      </w:pPr>
      <w:r w:rsidRPr="00A80107">
        <w:t>«Обеспечение питанием»</w:t>
      </w:r>
      <w:r w:rsidR="00BF1C93" w:rsidRPr="00A80107">
        <w:t xml:space="preserve"> – </w:t>
      </w:r>
      <w:r w:rsidRPr="00A80107">
        <w:t xml:space="preserve">укажите, получает ли обучающийся питание в </w:t>
      </w:r>
      <w:r w:rsidR="00C65CB7">
        <w:t>организации</w:t>
      </w:r>
      <w:r w:rsidRPr="00A80107">
        <w:t>, выбр</w:t>
      </w:r>
      <w:r w:rsidR="00A51C72" w:rsidRPr="00A80107">
        <w:t xml:space="preserve">ав значение </w:t>
      </w:r>
      <w:r w:rsidR="006C2353">
        <w:t>из справочника</w:t>
      </w:r>
      <w:r w:rsidRPr="00A80107">
        <w:t>;</w:t>
      </w:r>
    </w:p>
    <w:p w14:paraId="2FAF4C63" w14:textId="22683082" w:rsidR="00BC4F7F" w:rsidRPr="00A80107" w:rsidRDefault="00BC4F7F" w:rsidP="00740BF3">
      <w:pPr>
        <w:pStyle w:val="phlistitemized1"/>
      </w:pPr>
      <w:r w:rsidRPr="00A80107">
        <w:t>«Индивидуальное обучение»</w:t>
      </w:r>
      <w:r w:rsidR="00BF1C93" w:rsidRPr="00A80107">
        <w:t xml:space="preserve"> – </w:t>
      </w:r>
      <w:r w:rsidRPr="00A80107">
        <w:t>установите «флажок»</w:t>
      </w:r>
      <w:r w:rsidR="00BE72F9" w:rsidRPr="00A80107">
        <w:t>,</w:t>
      </w:r>
      <w:r w:rsidRPr="00A80107">
        <w:t xml:space="preserve"> если учащийся наход</w:t>
      </w:r>
      <w:r w:rsidR="00A51C72" w:rsidRPr="00A80107">
        <w:t>ится на индивидуальном обучении</w:t>
      </w:r>
      <w:r w:rsidRPr="00A80107">
        <w:t>;</w:t>
      </w:r>
    </w:p>
    <w:p w14:paraId="73123699" w14:textId="49B75D49" w:rsidR="00BC4F7F" w:rsidRPr="00A80107" w:rsidRDefault="00BC4F7F" w:rsidP="00740BF3">
      <w:pPr>
        <w:pStyle w:val="phlistitemized1"/>
      </w:pPr>
      <w:r w:rsidRPr="00A80107">
        <w:t>«Экстернат»</w:t>
      </w:r>
      <w:r w:rsidR="00BF1C93" w:rsidRPr="00A80107">
        <w:t xml:space="preserve"> – </w:t>
      </w:r>
      <w:r w:rsidRPr="00A80107">
        <w:t>установите «</w:t>
      </w:r>
      <w:r w:rsidRPr="00C60516">
        <w:t>флажок</w:t>
      </w:r>
      <w:r w:rsidRPr="00A80107">
        <w:t>», если ученик проходит обучение экстернатом;</w:t>
      </w:r>
    </w:p>
    <w:p w14:paraId="1219AA8B" w14:textId="77777777" w:rsidR="00754974" w:rsidRDefault="00754974" w:rsidP="00740BF3">
      <w:pPr>
        <w:pStyle w:val="phlistitemized1"/>
      </w:pPr>
      <w:r>
        <w:lastRenderedPageBreak/>
        <w:t>«</w:t>
      </w:r>
      <w:r w:rsidRPr="006C2353">
        <w:t>Учет в ПДН</w:t>
      </w:r>
      <w:r>
        <w:t xml:space="preserve">» – </w:t>
      </w:r>
      <w:r w:rsidRPr="00A80107">
        <w:t>укажите, стоит ли обучающийся на учете</w:t>
      </w:r>
      <w:r>
        <w:t xml:space="preserve"> в ПДН</w:t>
      </w:r>
      <w:r w:rsidRPr="00A80107">
        <w:t xml:space="preserve">, выбрав </w:t>
      </w:r>
      <w:r w:rsidRPr="00C60516">
        <w:t>значение</w:t>
      </w:r>
      <w:r w:rsidRPr="00A80107">
        <w:t xml:space="preserve"> из выпадающего списка;</w:t>
      </w:r>
    </w:p>
    <w:p w14:paraId="7DB05CA0" w14:textId="77777777" w:rsidR="00754974" w:rsidRDefault="00754974" w:rsidP="00740BF3">
      <w:pPr>
        <w:pStyle w:val="phlistitemized1"/>
      </w:pPr>
      <w:r>
        <w:t>«</w:t>
      </w:r>
      <w:r w:rsidRPr="006C2353">
        <w:t>Ограничение возможностей</w:t>
      </w:r>
      <w:r>
        <w:t>» – укажите наличие ограничения возможностей, выбрав значение из справочника;</w:t>
      </w:r>
    </w:p>
    <w:p w14:paraId="5E31DD1C" w14:textId="7C1F7539" w:rsidR="001C794B" w:rsidRDefault="00870874" w:rsidP="00740BF3">
      <w:pPr>
        <w:pStyle w:val="phlistitemized1"/>
      </w:pPr>
      <w:r w:rsidRPr="00A80107">
        <w:t>«</w:t>
      </w:r>
      <w:r w:rsidR="00706589">
        <w:t>Группа состояния здоровья</w:t>
      </w:r>
      <w:r w:rsidR="001C794B" w:rsidRPr="00A80107">
        <w:t>»</w:t>
      </w:r>
      <w:r w:rsidR="00BF1C93" w:rsidRPr="00A80107">
        <w:t xml:space="preserve"> –</w:t>
      </w:r>
      <w:r w:rsidR="00706589">
        <w:t xml:space="preserve"> </w:t>
      </w:r>
      <w:r w:rsidR="00706589" w:rsidRPr="00C60516">
        <w:t>выберите</w:t>
      </w:r>
      <w:r w:rsidR="00706589">
        <w:t xml:space="preserve"> группу состояния здоровья ученика</w:t>
      </w:r>
      <w:r w:rsidR="001C794B" w:rsidRPr="00A80107">
        <w:t>;</w:t>
      </w:r>
    </w:p>
    <w:p w14:paraId="195892E2" w14:textId="3C123E3F" w:rsidR="00706589" w:rsidRPr="00A80107" w:rsidRDefault="00706589" w:rsidP="00740BF3">
      <w:pPr>
        <w:pStyle w:val="phlistitemized1"/>
      </w:pPr>
      <w:r>
        <w:t xml:space="preserve">«Мед. группа для занятия физкультурой» – выберите медицинскую группу для занятия физкультурой из </w:t>
      </w:r>
      <w:r w:rsidRPr="00C60516">
        <w:t>выпадающего</w:t>
      </w:r>
      <w:r>
        <w:t xml:space="preserve"> списка;</w:t>
      </w:r>
    </w:p>
    <w:p w14:paraId="233BC466" w14:textId="1F5EA6B4" w:rsidR="00BC4F7F" w:rsidRDefault="00BC4F7F" w:rsidP="00740BF3">
      <w:pPr>
        <w:pStyle w:val="phlistitemized1"/>
      </w:pPr>
      <w:r w:rsidRPr="00A80107">
        <w:t>«Социальный статус семьи»</w:t>
      </w:r>
      <w:r w:rsidR="00BF1C93" w:rsidRPr="00A80107">
        <w:t xml:space="preserve"> – </w:t>
      </w:r>
      <w:r w:rsidRPr="00A80107">
        <w:t>выберите вид социального статуса семьи из выпадающего списка;</w:t>
      </w:r>
    </w:p>
    <w:p w14:paraId="0D2DFA32" w14:textId="0D5F10BE" w:rsidR="00754974" w:rsidRDefault="00754974" w:rsidP="00740BF3">
      <w:pPr>
        <w:pStyle w:val="phlistitemized1"/>
      </w:pPr>
      <w:r>
        <w:t xml:space="preserve">«Трудная жизненная ситуация» – </w:t>
      </w:r>
      <w:r w:rsidR="0091527A">
        <w:t>укажите трудную жизненную ситуацию из справочника, при необходимости.</w:t>
      </w:r>
    </w:p>
    <w:p w14:paraId="52DD3CD2" w14:textId="31376FF4" w:rsidR="00505CA3" w:rsidRDefault="00AF5602" w:rsidP="00505CA3">
      <w:pPr>
        <w:pStyle w:val="phnormal"/>
      </w:pPr>
      <w:r>
        <w:t>Для добавления информации об инвалидности ребенка заполните следующие поля в блоке «Инвалидность»:</w:t>
      </w:r>
    </w:p>
    <w:p w14:paraId="761C2441" w14:textId="5CD2128E" w:rsidR="00AF5602" w:rsidRDefault="00AF5602" w:rsidP="00740BF3">
      <w:pPr>
        <w:pStyle w:val="phlistitemized1"/>
      </w:pPr>
      <w:r>
        <w:t>«Группа» – укажите группу инвалидности, выбрав значение из справочника;</w:t>
      </w:r>
    </w:p>
    <w:p w14:paraId="3DDBFE07" w14:textId="22D71484" w:rsidR="00AF5602" w:rsidRDefault="00AF5602" w:rsidP="00740BF3">
      <w:pPr>
        <w:pStyle w:val="phlistitemized1"/>
      </w:pPr>
      <w:r>
        <w:t>«</w:t>
      </w:r>
      <w:r w:rsidRPr="00AF5602">
        <w:t>Причина инвалидности</w:t>
      </w:r>
      <w:r>
        <w:t>» – укажите причину инвалидности, выбрав значение из справочника;</w:t>
      </w:r>
    </w:p>
    <w:p w14:paraId="31A9DE1B" w14:textId="74DBA0AA" w:rsidR="00AF5602" w:rsidRPr="00A80107" w:rsidRDefault="00AF5602" w:rsidP="00740BF3">
      <w:pPr>
        <w:pStyle w:val="phlistitemized1"/>
      </w:pPr>
      <w:r>
        <w:t>«</w:t>
      </w:r>
      <w:r w:rsidRPr="00AF5602">
        <w:t>Срок действия до</w:t>
      </w:r>
      <w:r>
        <w:t>» – укажите срок действия инвалидности.</w:t>
      </w:r>
    </w:p>
    <w:p w14:paraId="7970BBA9" w14:textId="042403AA" w:rsidR="00945E04" w:rsidRPr="00825625" w:rsidRDefault="008848F0" w:rsidP="00E07FF5">
      <w:pPr>
        <w:pStyle w:val="phnormal"/>
      </w:pPr>
      <w:r>
        <w:t>В блоке «Полнота семьи» содержится информация о составе семьи. Для добавления информации нажмите кнопку «Добавить», откроется окно «Полнота семьи: Добавление». Заполните поле «Полнота семьи», выбрав значение из справочника, и нажмите кнопку «Сохранить».</w:t>
      </w:r>
    </w:p>
    <w:p w14:paraId="77953EA7" w14:textId="4F7377C0" w:rsidR="000E303B" w:rsidRPr="000E303B" w:rsidRDefault="000E303B" w:rsidP="00E07FF5">
      <w:pPr>
        <w:pStyle w:val="phnormal"/>
      </w:pPr>
      <w:r>
        <w:t xml:space="preserve">Чтобы добавить </w:t>
      </w:r>
      <w:r w:rsidR="00B52D03">
        <w:t>информацию о социальном статусе семьи в блоке «Социальный статус семьи» нажмите кнопку «Добавить», откроется окно «Социальный статус семьи: Добавление»</w:t>
      </w:r>
      <w:r w:rsidR="00190292">
        <w:t>. Заполните поле «Социальный статус семьи», выбрав значение из справочника, и нажмите кнопку «Сохранить».</w:t>
      </w:r>
    </w:p>
    <w:p w14:paraId="22E710F9" w14:textId="4474E0B4" w:rsidR="00BC4F7F" w:rsidRPr="00A80107" w:rsidRDefault="00505CA3" w:rsidP="00E07FF5">
      <w:pPr>
        <w:pStyle w:val="phnormal"/>
      </w:pPr>
      <w:r>
        <w:t>Б</w:t>
      </w:r>
      <w:r w:rsidR="00BC4F7F" w:rsidRPr="00A80107">
        <w:t>лок «Родители»</w:t>
      </w:r>
      <w:r w:rsidR="00BF1C93" w:rsidRPr="00A80107">
        <w:t xml:space="preserve"> </w:t>
      </w:r>
      <w:r w:rsidR="00BC4F7F" w:rsidRPr="00A80107">
        <w:t xml:space="preserve">отображает, </w:t>
      </w:r>
      <w:r w:rsidR="00BC4F7F" w:rsidRPr="00C60516">
        <w:t>прикреплен</w:t>
      </w:r>
      <w:r w:rsidR="00BC4F7F" w:rsidRPr="00A80107">
        <w:t xml:space="preserve"> ли ребенок к учетной записи родителя.</w:t>
      </w:r>
      <w:r w:rsidR="00956EB5">
        <w:t xml:space="preserve"> При нажатии кнопки «</w:t>
      </w:r>
      <w:r w:rsidR="00956EB5" w:rsidRPr="00C60516">
        <w:t>Изменить</w:t>
      </w:r>
      <w:r w:rsidR="00956EB5">
        <w:t>» открывается карточка родителя.</w:t>
      </w:r>
    </w:p>
    <w:p w14:paraId="1582F85A" w14:textId="77777777" w:rsidR="00BC4F7F" w:rsidRPr="00A80107" w:rsidRDefault="00BC4F7F" w:rsidP="00855515">
      <w:pPr>
        <w:pStyle w:val="4"/>
        <w:rPr>
          <w:rFonts w:cs="Arial"/>
        </w:rPr>
      </w:pPr>
      <w:bookmarkStart w:id="697" w:name="_Ref463619925"/>
      <w:bookmarkStart w:id="698" w:name="_Toc5960259"/>
      <w:r w:rsidRPr="00A80107">
        <w:rPr>
          <w:rFonts w:cs="Arial"/>
        </w:rPr>
        <w:t>Вкладка «История обучения»</w:t>
      </w:r>
      <w:bookmarkEnd w:id="697"/>
      <w:bookmarkEnd w:id="698"/>
    </w:p>
    <w:p w14:paraId="5C7E4AA4" w14:textId="72D0566D" w:rsidR="00BC4F7F" w:rsidRPr="00A80107" w:rsidRDefault="00BC4F7F" w:rsidP="003A6D31">
      <w:pPr>
        <w:pStyle w:val="phnormal"/>
        <w:rPr>
          <w:rFonts w:cs="Arial"/>
        </w:rPr>
      </w:pPr>
      <w:r w:rsidRPr="00A80107">
        <w:rPr>
          <w:rFonts w:cs="Arial"/>
        </w:rPr>
        <w:t>Во вкладке «История обучения» (</w:t>
      </w:r>
      <w:r w:rsidR="0036086D" w:rsidRPr="00A80107">
        <w:rPr>
          <w:rFonts w:cs="Arial"/>
        </w:rPr>
        <w:fldChar w:fldCharType="begin"/>
      </w:r>
      <w:r w:rsidR="0036086D" w:rsidRPr="00A80107">
        <w:rPr>
          <w:rFonts w:cs="Arial"/>
        </w:rPr>
        <w:instrText xml:space="preserve"> REF _Ref451505495 \h </w:instrText>
      </w:r>
      <w:r w:rsidR="007D6531" w:rsidRPr="00A80107">
        <w:rPr>
          <w:rFonts w:cs="Arial"/>
        </w:rPr>
        <w:instrText xml:space="preserve"> \* MERGEFORMAT </w:instrText>
      </w:r>
      <w:r w:rsidR="0036086D" w:rsidRPr="00A80107">
        <w:rPr>
          <w:rFonts w:cs="Arial"/>
        </w:rPr>
      </w:r>
      <w:r w:rsidR="0036086D" w:rsidRPr="00A80107">
        <w:rPr>
          <w:rFonts w:cs="Arial"/>
        </w:rPr>
        <w:fldChar w:fldCharType="separate"/>
      </w:r>
      <w:r w:rsidR="003F4659" w:rsidRPr="003F4659">
        <w:rPr>
          <w:rFonts w:cs="Arial"/>
        </w:rPr>
        <w:t>Рисунок 155</w:t>
      </w:r>
      <w:r w:rsidR="0036086D" w:rsidRPr="00A80107">
        <w:rPr>
          <w:rFonts w:cs="Arial"/>
        </w:rPr>
        <w:fldChar w:fldCharType="end"/>
      </w:r>
      <w:r w:rsidRPr="00A80107">
        <w:rPr>
          <w:rFonts w:cs="Arial"/>
        </w:rPr>
        <w:t>) в автоматическом режиме формируется информация о движении учащегося в период обучения в рамках Системы</w:t>
      </w:r>
      <w:r w:rsidR="00BF1C93" w:rsidRPr="00A80107">
        <w:rPr>
          <w:rFonts w:cs="Arial"/>
        </w:rPr>
        <w:t xml:space="preserve"> – </w:t>
      </w:r>
      <w:r w:rsidRPr="00A80107">
        <w:rPr>
          <w:rFonts w:cs="Arial"/>
        </w:rPr>
        <w:t xml:space="preserve">все перемещения учащегося из класса в класс, из </w:t>
      </w:r>
      <w:r w:rsidR="00C65CB7">
        <w:rPr>
          <w:rFonts w:cs="Arial"/>
        </w:rPr>
        <w:t>организации в организацию</w:t>
      </w:r>
      <w:r w:rsidRPr="00A80107">
        <w:rPr>
          <w:rFonts w:cs="Arial"/>
        </w:rPr>
        <w:t>.</w:t>
      </w:r>
    </w:p>
    <w:p w14:paraId="74026D63" w14:textId="5458F78B" w:rsidR="00BC4F7F" w:rsidRPr="00A80107" w:rsidRDefault="009C1ADB" w:rsidP="00870874">
      <w:pPr>
        <w:pStyle w:val="phfigure"/>
        <w:rPr>
          <w:rFonts w:cs="Arial"/>
        </w:rPr>
      </w:pPr>
      <w:r>
        <w:rPr>
          <w:noProof/>
        </w:rPr>
        <w:lastRenderedPageBreak/>
        <w:drawing>
          <wp:inline distT="0" distB="0" distL="0" distR="0" wp14:anchorId="30BA9E30" wp14:editId="260D1754">
            <wp:extent cx="6419419" cy="2852928"/>
            <wp:effectExtent l="0" t="0" r="635" b="5080"/>
            <wp:docPr id="122" name="Рисунок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9"/>
                    <a:stretch>
                      <a:fillRect/>
                    </a:stretch>
                  </pic:blipFill>
                  <pic:spPr>
                    <a:xfrm>
                      <a:off x="0" y="0"/>
                      <a:ext cx="6419870" cy="2853128"/>
                    </a:xfrm>
                    <a:prstGeom prst="rect">
                      <a:avLst/>
                    </a:prstGeom>
                  </pic:spPr>
                </pic:pic>
              </a:graphicData>
            </a:graphic>
          </wp:inline>
        </w:drawing>
      </w:r>
    </w:p>
    <w:p w14:paraId="1C2B59D1" w14:textId="166B7389" w:rsidR="00BC4F7F" w:rsidRPr="00A80107" w:rsidRDefault="00EA7C0D" w:rsidP="002B3354">
      <w:pPr>
        <w:pStyle w:val="phfiguretitle"/>
      </w:pPr>
      <w:bookmarkStart w:id="699" w:name="_Ref451505495"/>
      <w:r>
        <w:t>Рисунок </w:t>
      </w:r>
      <w:fldSimple w:instr=" SEQ Рисунок \* ARABIC ">
        <w:r w:rsidR="003F4659">
          <w:rPr>
            <w:noProof/>
          </w:rPr>
          <w:t>155</w:t>
        </w:r>
      </w:fldSimple>
      <w:bookmarkEnd w:id="699"/>
      <w:r w:rsidR="00BF1C93" w:rsidRPr="00A80107">
        <w:t xml:space="preserve"> – </w:t>
      </w:r>
      <w:r w:rsidR="00BC4F7F" w:rsidRPr="00A80107">
        <w:t>Портфолио ученика, вкладка «История обучения»</w:t>
      </w:r>
    </w:p>
    <w:p w14:paraId="46215B4D" w14:textId="6136C158" w:rsidR="00BC4F7F" w:rsidRPr="00A80107" w:rsidRDefault="00BC4F7F" w:rsidP="003A6D31">
      <w:pPr>
        <w:pStyle w:val="phnormal"/>
        <w:rPr>
          <w:rFonts w:cs="Arial"/>
        </w:rPr>
      </w:pPr>
      <w:r w:rsidRPr="00A80107">
        <w:rPr>
          <w:rFonts w:cs="Arial"/>
        </w:rPr>
        <w:t xml:space="preserve">Поле «Планируемое место продолжения учебы» содержит информацию о планируемом месте продолжения учебы учеником по завершению обучения в </w:t>
      </w:r>
      <w:r w:rsidR="00C65CB7">
        <w:rPr>
          <w:rFonts w:cs="Arial"/>
        </w:rPr>
        <w:t xml:space="preserve">данной организации </w:t>
      </w:r>
      <w:r w:rsidRPr="00A80107">
        <w:rPr>
          <w:rFonts w:cs="Arial"/>
        </w:rPr>
        <w:t>(выберите значение из выпадающего списка).</w:t>
      </w:r>
    </w:p>
    <w:p w14:paraId="08B8718B" w14:textId="1030011C" w:rsidR="00BC4F7F" w:rsidRPr="00A80107" w:rsidRDefault="000E78FB" w:rsidP="003A6D31">
      <w:pPr>
        <w:pStyle w:val="phnormal"/>
        <w:rPr>
          <w:rFonts w:cs="Arial"/>
        </w:rPr>
      </w:pPr>
      <w:r w:rsidRPr="00A80107">
        <w:rPr>
          <w:rFonts w:cs="Arial"/>
        </w:rPr>
        <w:t xml:space="preserve">При необходимости </w:t>
      </w:r>
      <w:r w:rsidR="00BC4F7F" w:rsidRPr="00A80107">
        <w:rPr>
          <w:rFonts w:cs="Arial"/>
        </w:rPr>
        <w:t xml:space="preserve">Система позволяет добавить с клавиатуры информацию об истории обучения в других </w:t>
      </w:r>
      <w:r w:rsidR="00C65CB7">
        <w:rPr>
          <w:rFonts w:cs="Arial"/>
        </w:rPr>
        <w:t>организациях</w:t>
      </w:r>
      <w:r w:rsidR="00BC4F7F" w:rsidRPr="00A80107">
        <w:rPr>
          <w:rFonts w:cs="Arial"/>
        </w:rPr>
        <w:t>, не являющихся участник</w:t>
      </w:r>
      <w:r w:rsidR="00516FCF">
        <w:rPr>
          <w:rFonts w:cs="Arial"/>
        </w:rPr>
        <w:t>а</w:t>
      </w:r>
      <w:r w:rsidR="00BC4F7F" w:rsidRPr="00A80107">
        <w:rPr>
          <w:rFonts w:cs="Arial"/>
        </w:rPr>
        <w:t>м</w:t>
      </w:r>
      <w:r w:rsidR="00516FCF">
        <w:rPr>
          <w:rFonts w:cs="Arial"/>
        </w:rPr>
        <w:t>и</w:t>
      </w:r>
      <w:r w:rsidR="00BC4F7F" w:rsidRPr="00A80107">
        <w:rPr>
          <w:rFonts w:cs="Arial"/>
        </w:rPr>
        <w:t xml:space="preserve"> Системы, освоенных программах обучения и сведений из документов об образовании в соответствующих разделах вкладки.</w:t>
      </w:r>
    </w:p>
    <w:p w14:paraId="26E8896F" w14:textId="77777777" w:rsidR="00BC4F7F" w:rsidRPr="00A80107" w:rsidRDefault="00BC4F7F" w:rsidP="003A6D31">
      <w:pPr>
        <w:pStyle w:val="phnormal"/>
        <w:rPr>
          <w:rFonts w:cs="Arial"/>
        </w:rPr>
      </w:pPr>
      <w:r w:rsidRPr="00A80107">
        <w:rPr>
          <w:rFonts w:cs="Arial"/>
        </w:rPr>
        <w:t>Чтобы добавить запись в раздел:</w:t>
      </w:r>
    </w:p>
    <w:p w14:paraId="41ED3A0C" w14:textId="726EEFE5" w:rsidR="00BC4F7F" w:rsidRPr="00A80107" w:rsidRDefault="00A91398" w:rsidP="00383C7A">
      <w:pPr>
        <w:pStyle w:val="phlistordereda"/>
        <w:numPr>
          <w:ilvl w:val="0"/>
          <w:numId w:val="80"/>
        </w:numPr>
      </w:pPr>
      <w:r>
        <w:t>нажмите</w:t>
      </w:r>
      <w:r w:rsidR="005A49B8" w:rsidRPr="00A80107">
        <w:t xml:space="preserve"> кнопку</w:t>
      </w:r>
      <w:r w:rsidR="008A3C36" w:rsidRPr="00A80107">
        <w:t xml:space="preserve"> «Добавить»</w:t>
      </w:r>
      <w:r w:rsidR="00BC4F7F" w:rsidRPr="00A80107">
        <w:t>;</w:t>
      </w:r>
    </w:p>
    <w:p w14:paraId="44D8A637" w14:textId="77777777" w:rsidR="00BC4F7F" w:rsidRPr="00A80107" w:rsidRDefault="00BC4F7F" w:rsidP="00EB6000">
      <w:pPr>
        <w:pStyle w:val="phlistordereda"/>
      </w:pPr>
      <w:r w:rsidRPr="00A80107">
        <w:t>заполните информацию в окне добавления записи. Описание полей ввода информации для каждого раздела приведено ниже;</w:t>
      </w:r>
    </w:p>
    <w:p w14:paraId="466D6D3D" w14:textId="77777777" w:rsidR="005F501B" w:rsidRPr="00A80107" w:rsidRDefault="005A49B8" w:rsidP="00EB6000">
      <w:pPr>
        <w:pStyle w:val="phlistordereda"/>
      </w:pPr>
      <w:r w:rsidRPr="00A80107">
        <w:t>нажмите на кнопку</w:t>
      </w:r>
      <w:r w:rsidR="00BC4F7F" w:rsidRPr="00A80107">
        <w:t xml:space="preserve"> «Сохранить».</w:t>
      </w:r>
      <w:r w:rsidR="00A51C72" w:rsidRPr="00A07720">
        <w:t xml:space="preserve"> </w:t>
      </w:r>
    </w:p>
    <w:p w14:paraId="6F048E28" w14:textId="0745C5E1" w:rsidR="00BC4F7F" w:rsidRPr="00A80107" w:rsidRDefault="00BC4F7F" w:rsidP="005F501B">
      <w:pPr>
        <w:pStyle w:val="phnormal"/>
        <w:rPr>
          <w:rFonts w:cs="Arial"/>
          <w:lang w:eastAsia="en-US"/>
        </w:rPr>
      </w:pPr>
      <w:r w:rsidRPr="00A80107">
        <w:rPr>
          <w:rFonts w:cs="Arial"/>
          <w:lang w:eastAsia="en-US"/>
        </w:rPr>
        <w:t xml:space="preserve">Для редактирования данных раздела </w:t>
      </w:r>
      <w:r w:rsidRPr="00A80107">
        <w:rPr>
          <w:rFonts w:cs="Arial"/>
        </w:rPr>
        <w:t xml:space="preserve">выделите запись и </w:t>
      </w:r>
      <w:r w:rsidR="00A91398">
        <w:rPr>
          <w:rFonts w:cs="Arial"/>
        </w:rPr>
        <w:t xml:space="preserve">нажмите </w:t>
      </w:r>
      <w:r w:rsidR="005A49B8" w:rsidRPr="00A80107">
        <w:rPr>
          <w:rFonts w:cs="Arial"/>
        </w:rPr>
        <w:t>кнопку</w:t>
      </w:r>
      <w:r w:rsidRPr="00A80107">
        <w:rPr>
          <w:rFonts w:cs="Arial"/>
        </w:rPr>
        <w:t xml:space="preserve"> «Изменить». </w:t>
      </w:r>
      <w:r w:rsidR="003D5C68" w:rsidRPr="00A80107">
        <w:rPr>
          <w:rFonts w:cs="Arial"/>
        </w:rPr>
        <w:t>О</w:t>
      </w:r>
      <w:r w:rsidRPr="00A80107">
        <w:rPr>
          <w:rFonts w:cs="Arial"/>
        </w:rPr>
        <w:t>ткроется окно редактирования записи аналогичное окну добавления записи</w:t>
      </w:r>
      <w:r w:rsidRPr="00A80107">
        <w:rPr>
          <w:rFonts w:cs="Arial"/>
          <w:lang w:eastAsia="en-US"/>
        </w:rPr>
        <w:t xml:space="preserve">. После изменения данных </w:t>
      </w:r>
      <w:r w:rsidR="00A91398">
        <w:rPr>
          <w:rFonts w:cs="Arial"/>
          <w:lang w:eastAsia="en-US"/>
        </w:rPr>
        <w:t>нажмите</w:t>
      </w:r>
      <w:r w:rsidR="005A49B8" w:rsidRPr="00A80107">
        <w:rPr>
          <w:rFonts w:cs="Arial"/>
          <w:lang w:eastAsia="en-US"/>
        </w:rPr>
        <w:t xml:space="preserve"> кнопку</w:t>
      </w:r>
      <w:r w:rsidRPr="00A80107">
        <w:rPr>
          <w:rFonts w:cs="Arial"/>
          <w:lang w:eastAsia="en-US"/>
        </w:rPr>
        <w:t xml:space="preserve"> «Сохранить».</w:t>
      </w:r>
    </w:p>
    <w:p w14:paraId="1CCE7BEF" w14:textId="6441BB31" w:rsidR="00BC4F7F" w:rsidRPr="00A80107" w:rsidRDefault="00BC4F7F" w:rsidP="003A6D31">
      <w:pPr>
        <w:pStyle w:val="phnormal"/>
        <w:rPr>
          <w:rFonts w:cs="Arial"/>
          <w:lang w:eastAsia="en-US"/>
        </w:rPr>
      </w:pPr>
      <w:r w:rsidRPr="00A80107">
        <w:rPr>
          <w:rFonts w:cs="Arial"/>
          <w:lang w:eastAsia="en-US"/>
        </w:rPr>
        <w:t xml:space="preserve">Для удаления информации выделите запись в разделе и </w:t>
      </w:r>
      <w:r w:rsidR="00A91398">
        <w:rPr>
          <w:rFonts w:cs="Arial"/>
          <w:lang w:eastAsia="en-US"/>
        </w:rPr>
        <w:t xml:space="preserve">нажмите </w:t>
      </w:r>
      <w:r w:rsidR="005A49B8" w:rsidRPr="00A80107">
        <w:rPr>
          <w:rFonts w:cs="Arial"/>
          <w:lang w:eastAsia="en-US"/>
        </w:rPr>
        <w:t>кнопку</w:t>
      </w:r>
      <w:r w:rsidRPr="00A80107">
        <w:rPr>
          <w:rFonts w:cs="Arial"/>
          <w:lang w:eastAsia="en-US"/>
        </w:rPr>
        <w:t xml:space="preserve"> «Удалить». </w:t>
      </w:r>
      <w:r w:rsidR="003D5C68" w:rsidRPr="00A80107">
        <w:rPr>
          <w:rFonts w:cs="Arial"/>
          <w:lang w:eastAsia="en-US"/>
        </w:rPr>
        <w:t>О</w:t>
      </w:r>
      <w:r w:rsidRPr="00A80107">
        <w:rPr>
          <w:rFonts w:cs="Arial"/>
          <w:lang w:eastAsia="en-US"/>
        </w:rPr>
        <w:t>ткроется диалоговое окно с запросом на удаление, в котором подтвердите удаление, нажав кнопку «Да».</w:t>
      </w:r>
    </w:p>
    <w:p w14:paraId="38754CC7" w14:textId="7DD902FB" w:rsidR="00BC4F7F" w:rsidRPr="00A80107" w:rsidRDefault="00BC4F7F" w:rsidP="003A6D31">
      <w:pPr>
        <w:pStyle w:val="phnormal"/>
        <w:rPr>
          <w:rFonts w:cs="Arial"/>
        </w:rPr>
      </w:pPr>
      <w:r w:rsidRPr="00A80107">
        <w:rPr>
          <w:rFonts w:cs="Arial"/>
        </w:rPr>
        <w:t xml:space="preserve">Информация в разделе «История обучения» представлена в виде таблицы и состоит из следующих </w:t>
      </w:r>
      <w:r w:rsidR="00ED1824" w:rsidRPr="00A80107">
        <w:rPr>
          <w:rFonts w:cs="Arial"/>
        </w:rPr>
        <w:t>столбцов</w:t>
      </w:r>
      <w:r w:rsidRPr="00A80107">
        <w:rPr>
          <w:rFonts w:cs="Arial"/>
        </w:rPr>
        <w:t>: «</w:t>
      </w:r>
      <w:r w:rsidR="00C65CB7">
        <w:rPr>
          <w:rFonts w:cs="Arial"/>
        </w:rPr>
        <w:t>Организация</w:t>
      </w:r>
      <w:r w:rsidRPr="00A80107">
        <w:rPr>
          <w:rFonts w:cs="Arial"/>
        </w:rPr>
        <w:t xml:space="preserve">», «Класс», «Классный руководитель», «Дата начала обучения», </w:t>
      </w:r>
      <w:r w:rsidR="00A91398">
        <w:rPr>
          <w:rFonts w:cs="Arial"/>
        </w:rPr>
        <w:t>«Приказ о зачислении»,</w:t>
      </w:r>
      <w:r w:rsidR="00A91398" w:rsidRPr="00A80107">
        <w:rPr>
          <w:rFonts w:cs="Arial"/>
        </w:rPr>
        <w:t xml:space="preserve"> </w:t>
      </w:r>
      <w:r w:rsidRPr="00A80107">
        <w:rPr>
          <w:rFonts w:cs="Arial"/>
        </w:rPr>
        <w:t xml:space="preserve">«Дата окончания обучения», </w:t>
      </w:r>
      <w:r w:rsidR="00A91398">
        <w:rPr>
          <w:rFonts w:cs="Arial"/>
        </w:rPr>
        <w:t xml:space="preserve">«Приказ о выпуске», </w:t>
      </w:r>
      <w:r w:rsidRPr="00A80107">
        <w:rPr>
          <w:rFonts w:cs="Arial"/>
        </w:rPr>
        <w:t>«Причина окончания», «Системная запись».</w:t>
      </w:r>
    </w:p>
    <w:p w14:paraId="070F36AD" w14:textId="77777777" w:rsidR="00BC4F7F" w:rsidRPr="00A80107" w:rsidRDefault="00BC4F7F" w:rsidP="003A6D31">
      <w:pPr>
        <w:pStyle w:val="phnormal"/>
        <w:rPr>
          <w:rFonts w:cs="Arial"/>
        </w:rPr>
      </w:pPr>
      <w:r w:rsidRPr="00A80107">
        <w:rPr>
          <w:rFonts w:cs="Arial"/>
        </w:rPr>
        <w:lastRenderedPageBreak/>
        <w:t>Графа «Системная запись» показывает</w:t>
      </w:r>
      <w:r w:rsidR="00F42138" w:rsidRPr="00A80107">
        <w:rPr>
          <w:rFonts w:cs="Arial"/>
        </w:rPr>
        <w:t>,</w:t>
      </w:r>
      <w:r w:rsidRPr="00A80107">
        <w:rPr>
          <w:rFonts w:cs="Arial"/>
        </w:rPr>
        <w:t xml:space="preserve"> каким образом создана запись. Если запись создана вручную, в </w:t>
      </w:r>
      <w:r w:rsidR="00ED1824" w:rsidRPr="00A80107">
        <w:rPr>
          <w:rFonts w:cs="Arial"/>
        </w:rPr>
        <w:t>столбце</w:t>
      </w:r>
      <w:r w:rsidRPr="00A80107">
        <w:rPr>
          <w:rFonts w:cs="Arial"/>
        </w:rPr>
        <w:t xml:space="preserve"> будет отсутствовать «флажок». Если запись сформировалась из Системы, в </w:t>
      </w:r>
      <w:r w:rsidR="00ED1824" w:rsidRPr="00A80107">
        <w:rPr>
          <w:rFonts w:cs="Arial"/>
        </w:rPr>
        <w:t>столбце</w:t>
      </w:r>
      <w:r w:rsidRPr="00A80107">
        <w:rPr>
          <w:rFonts w:cs="Arial"/>
        </w:rPr>
        <w:t xml:space="preserve"> будет установлен «флажок» без возможности редактирования.</w:t>
      </w:r>
    </w:p>
    <w:p w14:paraId="6DB15027" w14:textId="77777777" w:rsidR="00BC4F7F" w:rsidRPr="00A80107" w:rsidRDefault="00BC4F7F" w:rsidP="008C7E15">
      <w:pPr>
        <w:pStyle w:val="phnormal"/>
        <w:rPr>
          <w:rFonts w:cs="Arial"/>
          <w:lang w:eastAsia="en-US"/>
        </w:rPr>
      </w:pPr>
      <w:r w:rsidRPr="00A80107">
        <w:rPr>
          <w:rFonts w:cs="Arial"/>
          <w:b/>
          <w:lang w:eastAsia="en-US"/>
        </w:rPr>
        <w:t>Примечание</w:t>
      </w:r>
      <w:r w:rsidR="00BF1C93" w:rsidRPr="00A80107">
        <w:rPr>
          <w:rFonts w:cs="Arial"/>
          <w:lang w:eastAsia="en-US"/>
        </w:rPr>
        <w:t xml:space="preserve"> – </w:t>
      </w:r>
      <w:r w:rsidRPr="00A80107">
        <w:rPr>
          <w:rFonts w:cs="Arial"/>
          <w:lang w:eastAsia="en-US"/>
        </w:rPr>
        <w:t>Редактировать и удалять можно только те записи в истории обучения, которые были добавлены с клавиатуры, а не созданы автоматически Системой.</w:t>
      </w:r>
    </w:p>
    <w:p w14:paraId="465CE90B" w14:textId="3D90905B" w:rsidR="00BC4F7F" w:rsidRPr="00A80107" w:rsidRDefault="00BC4F7F" w:rsidP="003A6D31">
      <w:pPr>
        <w:pStyle w:val="phnormal"/>
        <w:rPr>
          <w:rFonts w:cs="Arial"/>
        </w:rPr>
      </w:pPr>
      <w:r w:rsidRPr="00A80107">
        <w:rPr>
          <w:rFonts w:cs="Arial"/>
        </w:rPr>
        <w:t>Окно добавления записи в раздел «История обучения» (</w:t>
      </w:r>
      <w:r w:rsidRPr="00A80107">
        <w:rPr>
          <w:rFonts w:cs="Arial"/>
        </w:rPr>
        <w:fldChar w:fldCharType="begin"/>
      </w:r>
      <w:r w:rsidRPr="00A80107">
        <w:rPr>
          <w:rFonts w:cs="Arial"/>
        </w:rPr>
        <w:instrText xml:space="preserve"> REF _Ref392663087 \h </w:instrText>
      </w:r>
      <w:r w:rsidR="0088633D" w:rsidRPr="00A80107">
        <w:rPr>
          <w:rFonts w:cs="Arial"/>
        </w:rPr>
        <w:instrText xml:space="preserve"> \* MERGEFORMAT </w:instrText>
      </w:r>
      <w:r w:rsidRPr="00A80107">
        <w:rPr>
          <w:rFonts w:cs="Arial"/>
        </w:rPr>
      </w:r>
      <w:r w:rsidRPr="00A80107">
        <w:rPr>
          <w:rFonts w:cs="Arial"/>
        </w:rPr>
        <w:fldChar w:fldCharType="separate"/>
      </w:r>
      <w:r w:rsidR="003F4659" w:rsidRPr="003F4659">
        <w:rPr>
          <w:rFonts w:cs="Arial"/>
        </w:rPr>
        <w:t>Рисунок 156</w:t>
      </w:r>
      <w:r w:rsidRPr="00A80107">
        <w:rPr>
          <w:rFonts w:cs="Arial"/>
        </w:rPr>
        <w:fldChar w:fldCharType="end"/>
      </w:r>
      <w:r w:rsidRPr="00A80107">
        <w:rPr>
          <w:rFonts w:cs="Arial"/>
        </w:rPr>
        <w:t>) содержит поля:</w:t>
      </w:r>
    </w:p>
    <w:p w14:paraId="75653504" w14:textId="20A93D6C" w:rsidR="00BC4F7F" w:rsidRPr="00A80107" w:rsidRDefault="009C1ADB" w:rsidP="002B3354">
      <w:pPr>
        <w:pStyle w:val="phfigure"/>
        <w:rPr>
          <w:rFonts w:cs="Arial"/>
        </w:rPr>
      </w:pPr>
      <w:r>
        <w:rPr>
          <w:noProof/>
        </w:rPr>
        <w:drawing>
          <wp:inline distT="0" distB="0" distL="0" distR="0" wp14:anchorId="45AB383E" wp14:editId="7D7F0709">
            <wp:extent cx="3765499" cy="2896819"/>
            <wp:effectExtent l="0" t="0" r="6985" b="0"/>
            <wp:docPr id="126" name="Рисунок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10"/>
                    <a:srcRect l="962"/>
                    <a:stretch/>
                  </pic:blipFill>
                  <pic:spPr bwMode="auto">
                    <a:xfrm>
                      <a:off x="0" y="0"/>
                      <a:ext cx="3763914" cy="2895600"/>
                    </a:xfrm>
                    <a:prstGeom prst="rect">
                      <a:avLst/>
                    </a:prstGeom>
                    <a:ln>
                      <a:noFill/>
                    </a:ln>
                    <a:extLst>
                      <a:ext uri="{53640926-AAD7-44D8-BBD7-CCE9431645EC}">
                        <a14:shadowObscured xmlns:a14="http://schemas.microsoft.com/office/drawing/2010/main"/>
                      </a:ext>
                    </a:extLst>
                  </pic:spPr>
                </pic:pic>
              </a:graphicData>
            </a:graphic>
          </wp:inline>
        </w:drawing>
      </w:r>
    </w:p>
    <w:p w14:paraId="46AFDB7B" w14:textId="536D0F0E" w:rsidR="00BC4F7F" w:rsidRPr="00A80107" w:rsidRDefault="00EA7C0D" w:rsidP="002B3354">
      <w:pPr>
        <w:pStyle w:val="phfiguretitle"/>
      </w:pPr>
      <w:bookmarkStart w:id="700" w:name="_Ref392663087"/>
      <w:r>
        <w:t>Рисунок </w:t>
      </w:r>
      <w:fldSimple w:instr=" SEQ Рисунок \* ARABIC ">
        <w:r w:rsidR="003F4659">
          <w:rPr>
            <w:noProof/>
          </w:rPr>
          <w:t>156</w:t>
        </w:r>
      </w:fldSimple>
      <w:bookmarkEnd w:id="700"/>
      <w:r w:rsidR="00BF1C93" w:rsidRPr="00A80107">
        <w:t xml:space="preserve"> – </w:t>
      </w:r>
      <w:r w:rsidR="00BC4F7F" w:rsidRPr="00A80107">
        <w:t>Окно добавления записи в раздел «История обучения»</w:t>
      </w:r>
    </w:p>
    <w:p w14:paraId="6383CF6E" w14:textId="77777777" w:rsidR="00BC4F7F" w:rsidRPr="00A80107" w:rsidRDefault="00BC4F7F" w:rsidP="00740BF3">
      <w:pPr>
        <w:pStyle w:val="phlistitemized1"/>
      </w:pPr>
      <w:r w:rsidRPr="00A80107">
        <w:t>«Дата поступления»</w:t>
      </w:r>
      <w:r w:rsidR="00BF1C93" w:rsidRPr="00A80107">
        <w:t xml:space="preserve"> – </w:t>
      </w:r>
      <w:r w:rsidRPr="00A80107">
        <w:t xml:space="preserve">введите дату начала обучения в классе, история обучения в котором добавляется. Дата не должна попадать в период историй обучения, которые уже есть в </w:t>
      </w:r>
      <w:r w:rsidRPr="00C60516">
        <w:t>таблице</w:t>
      </w:r>
      <w:r w:rsidRPr="00A80107">
        <w:t xml:space="preserve"> «История обучения»;</w:t>
      </w:r>
    </w:p>
    <w:p w14:paraId="52B98F51" w14:textId="77777777" w:rsidR="00BC4F7F" w:rsidRPr="00A80107" w:rsidRDefault="00BC4F7F" w:rsidP="00740BF3">
      <w:pPr>
        <w:pStyle w:val="phlistitemized1"/>
      </w:pPr>
      <w:r w:rsidRPr="00A80107">
        <w:t>«Дата выпуска»</w:t>
      </w:r>
      <w:r w:rsidR="00BF1C93" w:rsidRPr="00A80107">
        <w:t xml:space="preserve"> – </w:t>
      </w:r>
      <w:r w:rsidRPr="00A80107">
        <w:t xml:space="preserve">введите дату окончания обучения в классе, история обучения в котором добавляется. Дата не должна попадать в период историй обучения, </w:t>
      </w:r>
      <w:r w:rsidR="009F4139" w:rsidRPr="00A80107">
        <w:t>указанный</w:t>
      </w:r>
      <w:r w:rsidRPr="00A80107">
        <w:t xml:space="preserve"> в таблице «История </w:t>
      </w:r>
      <w:r w:rsidRPr="00C60516">
        <w:t>обучения</w:t>
      </w:r>
      <w:r w:rsidRPr="00A80107">
        <w:t>»;</w:t>
      </w:r>
    </w:p>
    <w:p w14:paraId="33BC06E5" w14:textId="1EE41BFF" w:rsidR="00BC4F7F" w:rsidRPr="00A80107" w:rsidRDefault="00BC4F7F" w:rsidP="00740BF3">
      <w:pPr>
        <w:pStyle w:val="phlistitemized1"/>
      </w:pPr>
      <w:r w:rsidRPr="00A80107">
        <w:t>«</w:t>
      </w:r>
      <w:r w:rsidR="00C65CB7">
        <w:t>Организация</w:t>
      </w:r>
      <w:r w:rsidRPr="00A80107">
        <w:t>»</w:t>
      </w:r>
      <w:r w:rsidR="00BF1C93" w:rsidRPr="00A80107">
        <w:t xml:space="preserve"> – </w:t>
      </w:r>
      <w:r w:rsidRPr="00A80107">
        <w:t xml:space="preserve">введите в </w:t>
      </w:r>
      <w:r w:rsidRPr="00C60516">
        <w:t>произв</w:t>
      </w:r>
      <w:r w:rsidR="00C65CB7" w:rsidRPr="00C60516">
        <w:t>ольной</w:t>
      </w:r>
      <w:r w:rsidR="00C65CB7">
        <w:t xml:space="preserve"> форме название организации, история обучения в которой</w:t>
      </w:r>
      <w:r w:rsidRPr="00A80107">
        <w:t xml:space="preserve"> добавляется;</w:t>
      </w:r>
    </w:p>
    <w:p w14:paraId="4F614B51" w14:textId="77777777" w:rsidR="00BC4F7F" w:rsidRPr="00A80107" w:rsidRDefault="00BC4F7F" w:rsidP="00740BF3">
      <w:pPr>
        <w:pStyle w:val="phlistitemized1"/>
      </w:pPr>
      <w:r w:rsidRPr="00A80107">
        <w:t>«Уровень класса»</w:t>
      </w:r>
      <w:r w:rsidR="00BF1C93" w:rsidRPr="00A80107">
        <w:t xml:space="preserve"> – </w:t>
      </w:r>
      <w:r w:rsidRPr="00A80107">
        <w:t xml:space="preserve">укажите уровень класса (параллель), </w:t>
      </w:r>
      <w:r w:rsidR="00F42138" w:rsidRPr="00A80107">
        <w:t xml:space="preserve">в котором добавляется </w:t>
      </w:r>
      <w:r w:rsidRPr="00A80107">
        <w:t xml:space="preserve">история </w:t>
      </w:r>
      <w:r w:rsidRPr="00C60516">
        <w:t>обучения</w:t>
      </w:r>
      <w:r w:rsidRPr="00A80107">
        <w:t>;</w:t>
      </w:r>
    </w:p>
    <w:p w14:paraId="6293513E" w14:textId="77777777" w:rsidR="00BC4F7F" w:rsidRPr="00A80107" w:rsidRDefault="00BC4F7F" w:rsidP="00740BF3">
      <w:pPr>
        <w:pStyle w:val="phlistitemized1"/>
      </w:pPr>
      <w:r w:rsidRPr="00A80107">
        <w:t>«Литера»</w:t>
      </w:r>
      <w:r w:rsidR="00BF1C93" w:rsidRPr="00A80107">
        <w:t xml:space="preserve"> – </w:t>
      </w:r>
      <w:r w:rsidR="00BE72F9" w:rsidRPr="00A80107">
        <w:t xml:space="preserve">введите </w:t>
      </w:r>
      <w:r w:rsidRPr="00A80107">
        <w:t>литеру (букву) класса, история обучения в котором добавляется;</w:t>
      </w:r>
    </w:p>
    <w:p w14:paraId="48A0AA2A" w14:textId="77777777" w:rsidR="00BC4F7F" w:rsidRPr="00A80107" w:rsidRDefault="00BC4F7F" w:rsidP="00740BF3">
      <w:pPr>
        <w:pStyle w:val="phlistitemized1"/>
      </w:pPr>
      <w:r w:rsidRPr="00A80107">
        <w:lastRenderedPageBreak/>
        <w:t>«Классный руководитель»</w:t>
      </w:r>
      <w:r w:rsidR="00BF1C93" w:rsidRPr="00A80107">
        <w:t xml:space="preserve"> – </w:t>
      </w:r>
      <w:r w:rsidRPr="00A80107">
        <w:t xml:space="preserve">в произвольной форме укажите ФИО классного руководителя в классе, </w:t>
      </w:r>
      <w:r w:rsidRPr="00C60516">
        <w:t>история</w:t>
      </w:r>
      <w:r w:rsidR="00671F5D" w:rsidRPr="00A80107">
        <w:t xml:space="preserve"> обучения в котором добавляется;</w:t>
      </w:r>
    </w:p>
    <w:p w14:paraId="56ACE3A6" w14:textId="77777777" w:rsidR="00BC4F7F" w:rsidRPr="00A80107" w:rsidRDefault="00BC4F7F" w:rsidP="00740BF3">
      <w:pPr>
        <w:pStyle w:val="phlistitemized1"/>
      </w:pPr>
      <w:r w:rsidRPr="00A80107">
        <w:t xml:space="preserve">«Причина окончания </w:t>
      </w:r>
      <w:r w:rsidRPr="00C60516">
        <w:t>обучения</w:t>
      </w:r>
      <w:r w:rsidRPr="00A80107">
        <w:t>»</w:t>
      </w:r>
      <w:r w:rsidR="00BF1C93" w:rsidRPr="00A80107">
        <w:t xml:space="preserve"> – </w:t>
      </w:r>
      <w:r w:rsidRPr="00A80107">
        <w:t>в произвольной форме укажите причину окончания обучения ученика.</w:t>
      </w:r>
    </w:p>
    <w:p w14:paraId="41A641B4" w14:textId="77777777" w:rsidR="00BC4F7F" w:rsidRPr="00A80107" w:rsidRDefault="00BC4F7F" w:rsidP="008C7E15">
      <w:pPr>
        <w:pStyle w:val="phnormal"/>
        <w:rPr>
          <w:rFonts w:cs="Arial"/>
        </w:rPr>
      </w:pPr>
      <w:r w:rsidRPr="00A80107">
        <w:rPr>
          <w:rFonts w:cs="Arial"/>
          <w:b/>
        </w:rPr>
        <w:t>Примечание</w:t>
      </w:r>
      <w:r w:rsidR="00BF1C93" w:rsidRPr="00A80107">
        <w:rPr>
          <w:rFonts w:cs="Arial"/>
        </w:rPr>
        <w:t xml:space="preserve"> – </w:t>
      </w:r>
      <w:r w:rsidRPr="00A80107">
        <w:rPr>
          <w:rFonts w:cs="Arial"/>
        </w:rPr>
        <w:t>Если при зачислении ребенка были указаны значения полей «Акт о зачислении» и «Дата акта», то данные значения отображаются в разделе «История обучения» в полях «Приказ» и «Дата приказа».</w:t>
      </w:r>
    </w:p>
    <w:p w14:paraId="22336D89" w14:textId="721A5951" w:rsidR="00BC4F7F" w:rsidRDefault="00BC4F7F" w:rsidP="003A6D31">
      <w:pPr>
        <w:pStyle w:val="phnormal"/>
        <w:rPr>
          <w:rFonts w:cs="Arial"/>
          <w:szCs w:val="24"/>
        </w:rPr>
      </w:pPr>
      <w:r w:rsidRPr="00A80107">
        <w:rPr>
          <w:rFonts w:cs="Arial"/>
        </w:rPr>
        <w:t>При сохранении информации о новой истории обучения в С</w:t>
      </w:r>
      <w:r w:rsidR="00A91398">
        <w:rPr>
          <w:rFonts w:cs="Arial"/>
        </w:rPr>
        <w:t xml:space="preserve">истеме происходит проверка на </w:t>
      </w:r>
      <w:r w:rsidRPr="00A80107">
        <w:rPr>
          <w:rFonts w:cs="Arial"/>
        </w:rPr>
        <w:t>пересечение периодов истории обучения. Если периоды обучения совпадают с существующими, Система выдаст предупреждение: «</w:t>
      </w:r>
      <w:bookmarkStart w:id="701" w:name="_GoBack"/>
      <w:r w:rsidRPr="00A80107">
        <w:rPr>
          <w:rFonts w:cs="Arial"/>
        </w:rPr>
        <w:t>Ошибка!</w:t>
      </w:r>
      <w:bookmarkEnd w:id="701"/>
      <w:r w:rsidRPr="00A80107">
        <w:rPr>
          <w:rFonts w:cs="Arial"/>
        </w:rPr>
        <w:t xml:space="preserve"> Пересечение интервалов в истории обучения!». Сохранить ошибочные данные до их исправления</w:t>
      </w:r>
      <w:r w:rsidRPr="00A80107">
        <w:rPr>
          <w:rFonts w:cs="Arial"/>
          <w:szCs w:val="24"/>
        </w:rPr>
        <w:t xml:space="preserve"> невозможно.</w:t>
      </w:r>
    </w:p>
    <w:p w14:paraId="2F6AF945" w14:textId="6A32BE9D" w:rsidR="009C1ADB" w:rsidRDefault="009C1ADB" w:rsidP="009C1ADB">
      <w:pPr>
        <w:pStyle w:val="phnormal"/>
        <w:rPr>
          <w:rFonts w:cs="Arial"/>
          <w:szCs w:val="24"/>
        </w:rPr>
      </w:pPr>
      <w:r>
        <w:rPr>
          <w:rFonts w:cs="Arial"/>
          <w:szCs w:val="24"/>
        </w:rPr>
        <w:t>Для добавления записи в раздел «Освоенные программы обучения» нажмите кнопку «Добавить», откроется окно (</w:t>
      </w:r>
      <w:r>
        <w:rPr>
          <w:rFonts w:cs="Arial"/>
          <w:szCs w:val="24"/>
        </w:rPr>
        <w:fldChar w:fldCharType="begin"/>
      </w:r>
      <w:r>
        <w:rPr>
          <w:rFonts w:cs="Arial"/>
          <w:szCs w:val="24"/>
        </w:rPr>
        <w:instrText xml:space="preserve"> REF _Ref511738370 \h </w:instrText>
      </w:r>
      <w:r>
        <w:rPr>
          <w:rFonts w:cs="Arial"/>
          <w:szCs w:val="24"/>
        </w:rPr>
      </w:r>
      <w:r>
        <w:rPr>
          <w:rFonts w:cs="Arial"/>
          <w:szCs w:val="24"/>
        </w:rPr>
        <w:fldChar w:fldCharType="separate"/>
      </w:r>
      <w:r w:rsidR="003F4659">
        <w:t xml:space="preserve">Рисунок </w:t>
      </w:r>
      <w:r w:rsidR="003F4659">
        <w:rPr>
          <w:noProof/>
        </w:rPr>
        <w:t>157</w:t>
      </w:r>
      <w:r>
        <w:rPr>
          <w:rFonts w:cs="Arial"/>
          <w:szCs w:val="24"/>
        </w:rPr>
        <w:fldChar w:fldCharType="end"/>
      </w:r>
      <w:r>
        <w:rPr>
          <w:rFonts w:cs="Arial"/>
          <w:szCs w:val="24"/>
        </w:rPr>
        <w:t>).</w:t>
      </w:r>
    </w:p>
    <w:p w14:paraId="35E9AAA0" w14:textId="739B40B2" w:rsidR="009C1ADB" w:rsidRDefault="009C1ADB" w:rsidP="009C1ADB">
      <w:pPr>
        <w:pStyle w:val="phfigure"/>
      </w:pPr>
      <w:r>
        <w:rPr>
          <w:noProof/>
        </w:rPr>
        <w:drawing>
          <wp:inline distT="0" distB="0" distL="0" distR="0" wp14:anchorId="03667B71" wp14:editId="0D9A4D7C">
            <wp:extent cx="3829050" cy="1819275"/>
            <wp:effectExtent l="0" t="0" r="0" b="9525"/>
            <wp:docPr id="150" name="Рисунок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1"/>
                    <a:stretch>
                      <a:fillRect/>
                    </a:stretch>
                  </pic:blipFill>
                  <pic:spPr>
                    <a:xfrm>
                      <a:off x="0" y="0"/>
                      <a:ext cx="3829050" cy="1819275"/>
                    </a:xfrm>
                    <a:prstGeom prst="rect">
                      <a:avLst/>
                    </a:prstGeom>
                  </pic:spPr>
                </pic:pic>
              </a:graphicData>
            </a:graphic>
          </wp:inline>
        </w:drawing>
      </w:r>
    </w:p>
    <w:p w14:paraId="60439ECE" w14:textId="3E950DBD" w:rsidR="009C1ADB" w:rsidRDefault="009C1ADB" w:rsidP="009C1ADB">
      <w:pPr>
        <w:pStyle w:val="phfiguretitle"/>
      </w:pPr>
      <w:bookmarkStart w:id="702" w:name="_Ref511738370"/>
      <w:r>
        <w:t xml:space="preserve">Рисунок </w:t>
      </w:r>
      <w:fldSimple w:instr=" SEQ Рисунок \* ARABIC ">
        <w:r w:rsidR="003F4659">
          <w:rPr>
            <w:noProof/>
          </w:rPr>
          <w:t>157</w:t>
        </w:r>
      </w:fldSimple>
      <w:bookmarkEnd w:id="702"/>
      <w:r>
        <w:t xml:space="preserve"> – Добавление новой программы обучения</w:t>
      </w:r>
    </w:p>
    <w:p w14:paraId="1D302725" w14:textId="77777777" w:rsidR="009C1ADB" w:rsidRDefault="009C1ADB" w:rsidP="009C1ADB">
      <w:pPr>
        <w:pStyle w:val="phnormal"/>
      </w:pPr>
      <w:r>
        <w:t>Заполните поля:</w:t>
      </w:r>
    </w:p>
    <w:p w14:paraId="5B5A75E8" w14:textId="77777777" w:rsidR="009C1ADB" w:rsidRDefault="009C1ADB" w:rsidP="00740BF3">
      <w:pPr>
        <w:pStyle w:val="phlistitemized1"/>
      </w:pPr>
      <w:r>
        <w:t>«Форма реализации» – выберите значение из выпадающего списка;</w:t>
      </w:r>
    </w:p>
    <w:p w14:paraId="386A195A" w14:textId="77777777" w:rsidR="009C1ADB" w:rsidRDefault="009C1ADB" w:rsidP="00740BF3">
      <w:pPr>
        <w:pStyle w:val="phlistitemized1"/>
      </w:pPr>
      <w:r>
        <w:t>«Наименование» – выберите значение из справочника «Образовательные программы»;</w:t>
      </w:r>
    </w:p>
    <w:p w14:paraId="595B63E4" w14:textId="77777777" w:rsidR="009C1ADB" w:rsidRDefault="009C1ADB" w:rsidP="00740BF3">
      <w:pPr>
        <w:pStyle w:val="phlistitemized1"/>
      </w:pPr>
      <w:r>
        <w:t>«Дата начала», «</w:t>
      </w:r>
      <w:r w:rsidRPr="00C60516">
        <w:t>Дата</w:t>
      </w:r>
      <w:r>
        <w:t xml:space="preserve"> окончания» – укажите дату начала и дату окончания освоения программы.</w:t>
      </w:r>
    </w:p>
    <w:p w14:paraId="221405A2" w14:textId="77777777" w:rsidR="009C1ADB" w:rsidRDefault="009C1ADB" w:rsidP="009C1ADB">
      <w:pPr>
        <w:pStyle w:val="phnormal"/>
      </w:pPr>
      <w:r>
        <w:t>Нажмите кнопку «Сохранить», новая запись отобразится в разделе «Освоенные программы обучения».</w:t>
      </w:r>
    </w:p>
    <w:p w14:paraId="7528EF97" w14:textId="3683C74A" w:rsidR="009C1ADB" w:rsidRDefault="009C1ADB" w:rsidP="009C1ADB">
      <w:pPr>
        <w:pStyle w:val="phnormal"/>
      </w:pPr>
      <w:r>
        <w:t>Чтобы до</w:t>
      </w:r>
      <w:r w:rsidR="002E23EF">
        <w:t xml:space="preserve">бавить новый документ в раздел </w:t>
      </w:r>
      <w:r>
        <w:t>«Документ</w:t>
      </w:r>
      <w:r w:rsidR="002E23EF">
        <w:t xml:space="preserve"> об образовании»</w:t>
      </w:r>
      <w:r>
        <w:t xml:space="preserve"> нажмите кнопку «Добавить». Откроется окно (</w:t>
      </w:r>
      <w:r>
        <w:fldChar w:fldCharType="begin"/>
      </w:r>
      <w:r>
        <w:instrText xml:space="preserve"> REF _Ref511738643 \h </w:instrText>
      </w:r>
      <w:r>
        <w:fldChar w:fldCharType="separate"/>
      </w:r>
      <w:r w:rsidR="003F4659">
        <w:t xml:space="preserve">Рисунок </w:t>
      </w:r>
      <w:r w:rsidR="003F4659">
        <w:rPr>
          <w:noProof/>
        </w:rPr>
        <w:t>158</w:t>
      </w:r>
      <w:r>
        <w:fldChar w:fldCharType="end"/>
      </w:r>
      <w:r>
        <w:t>).</w:t>
      </w:r>
    </w:p>
    <w:p w14:paraId="3E7C6898" w14:textId="5B8933BF" w:rsidR="009C1ADB" w:rsidRDefault="00DC6BD8" w:rsidP="009C1ADB">
      <w:pPr>
        <w:pStyle w:val="phfigure"/>
      </w:pPr>
      <w:r>
        <w:rPr>
          <w:noProof/>
        </w:rPr>
        <w:lastRenderedPageBreak/>
        <w:drawing>
          <wp:inline distT="0" distB="0" distL="0" distR="0" wp14:anchorId="39930FF6" wp14:editId="59D82795">
            <wp:extent cx="3552825" cy="1895475"/>
            <wp:effectExtent l="0" t="0" r="9525" b="9525"/>
            <wp:docPr id="140" name="Рисунок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2"/>
                    <a:stretch>
                      <a:fillRect/>
                    </a:stretch>
                  </pic:blipFill>
                  <pic:spPr>
                    <a:xfrm>
                      <a:off x="0" y="0"/>
                      <a:ext cx="3552825" cy="1895475"/>
                    </a:xfrm>
                    <a:prstGeom prst="rect">
                      <a:avLst/>
                    </a:prstGeom>
                  </pic:spPr>
                </pic:pic>
              </a:graphicData>
            </a:graphic>
          </wp:inline>
        </w:drawing>
      </w:r>
    </w:p>
    <w:p w14:paraId="45C568E8" w14:textId="5FD04B2F" w:rsidR="009C1ADB" w:rsidRDefault="009C1ADB" w:rsidP="009C1ADB">
      <w:pPr>
        <w:pStyle w:val="phfiguretitle"/>
      </w:pPr>
      <w:bookmarkStart w:id="703" w:name="_Ref511738643"/>
      <w:r>
        <w:t xml:space="preserve">Рисунок </w:t>
      </w:r>
      <w:fldSimple w:instr=" SEQ Рисунок \* ARABIC ">
        <w:r w:rsidR="003F4659">
          <w:rPr>
            <w:noProof/>
          </w:rPr>
          <w:t>158</w:t>
        </w:r>
      </w:fldSimple>
      <w:bookmarkEnd w:id="703"/>
      <w:r>
        <w:t xml:space="preserve"> – Добавление документа об образовании</w:t>
      </w:r>
    </w:p>
    <w:p w14:paraId="41567661" w14:textId="77777777" w:rsidR="009C1ADB" w:rsidRDefault="009C1ADB" w:rsidP="009C1ADB">
      <w:pPr>
        <w:pStyle w:val="phnormal"/>
      </w:pPr>
      <w:r>
        <w:t>Заполните поля:</w:t>
      </w:r>
    </w:p>
    <w:p w14:paraId="02379730" w14:textId="3012D357" w:rsidR="007E292F" w:rsidRPr="00ED0CAF" w:rsidRDefault="007E292F" w:rsidP="00740BF3">
      <w:pPr>
        <w:pStyle w:val="phlistitemized1"/>
      </w:pPr>
      <w:r w:rsidRPr="00ED0CAF">
        <w:t>«Тип документа» – укажите тип документа, выбрав значение в выпадающем списке;</w:t>
      </w:r>
    </w:p>
    <w:p w14:paraId="29AFD079" w14:textId="77777777" w:rsidR="007E292F" w:rsidRPr="00ED0CAF" w:rsidRDefault="007E292F" w:rsidP="00740BF3">
      <w:pPr>
        <w:pStyle w:val="phlistitemized1"/>
      </w:pPr>
      <w:r w:rsidRPr="00ED0CAF">
        <w:t>«Серия», «Номер» – укажите соответствующие сведения документа об образовании;</w:t>
      </w:r>
    </w:p>
    <w:p w14:paraId="58DD891A" w14:textId="77777777" w:rsidR="007E292F" w:rsidRPr="00ED0CAF" w:rsidRDefault="007E292F" w:rsidP="00740BF3">
      <w:pPr>
        <w:pStyle w:val="phlistitemized1"/>
      </w:pPr>
      <w:r w:rsidRPr="00A3007E">
        <w:t>«Дата окончания» –</w:t>
      </w:r>
      <w:r w:rsidRPr="005D5A13">
        <w:t xml:space="preserve"> укажите дату окончания, используя комбинированные кнопки выбора даты из календаря и выбора текущей даты</w:t>
      </w:r>
      <w:r w:rsidRPr="00ED0CAF">
        <w:t>;</w:t>
      </w:r>
    </w:p>
    <w:p w14:paraId="45E17E71" w14:textId="4A9F7F8A" w:rsidR="007E292F" w:rsidRPr="00A3007E" w:rsidRDefault="007E292F" w:rsidP="00740BF3">
      <w:pPr>
        <w:pStyle w:val="phlistitemized1"/>
      </w:pPr>
      <w:r w:rsidRPr="00ED0CAF">
        <w:t>«Организация» – выб</w:t>
      </w:r>
      <w:r w:rsidRPr="00A3007E">
        <w:t>ерите ОО, выдавшее документ об образовании через реестр «Организации»</w:t>
      </w:r>
      <w:r w:rsidR="00DC6BD8">
        <w:t>.</w:t>
      </w:r>
    </w:p>
    <w:p w14:paraId="56EE12CA" w14:textId="67C4C146" w:rsidR="009C1ADB" w:rsidRPr="00030560" w:rsidRDefault="009C1ADB" w:rsidP="005D5A13">
      <w:pPr>
        <w:pStyle w:val="phnormal"/>
      </w:pPr>
      <w:r w:rsidRPr="00030560">
        <w:t>Нажмите кнопку «Сохранить», новая запись отобразится в разделе «Документ об образовании».</w:t>
      </w:r>
    </w:p>
    <w:p w14:paraId="6DB592A5" w14:textId="49CA2A89" w:rsidR="006A429A" w:rsidRPr="00D52C78" w:rsidRDefault="006A429A" w:rsidP="009C1ADB">
      <w:pPr>
        <w:pStyle w:val="phnormal"/>
      </w:pPr>
      <w:r w:rsidRPr="006A429A">
        <w:rPr>
          <w:b/>
        </w:rPr>
        <w:t>Примечание</w:t>
      </w:r>
      <w:r>
        <w:t xml:space="preserve"> – разделы «Освоенные программы обучения» и «Документ об образовании» отображаются при подключенном плагине «Контингент». </w:t>
      </w:r>
      <w:r w:rsidRPr="00A80107">
        <w:rPr>
          <w:rFonts w:cs="Arial"/>
        </w:rPr>
        <w:t xml:space="preserve">Описание плагинов и дополнительных настроек приведено </w:t>
      </w:r>
      <w:r>
        <w:t>в руководстве пользователя «Плагины»</w:t>
      </w:r>
      <w:r w:rsidRPr="00A80107">
        <w:rPr>
          <w:rFonts w:cs="Arial"/>
        </w:rPr>
        <w:t>.</w:t>
      </w:r>
    </w:p>
    <w:p w14:paraId="29FDDDC3" w14:textId="77777777" w:rsidR="00BC4F7F" w:rsidRPr="00A80107" w:rsidRDefault="00BC4F7F" w:rsidP="00855515">
      <w:pPr>
        <w:pStyle w:val="4"/>
        <w:rPr>
          <w:rFonts w:cs="Arial"/>
        </w:rPr>
      </w:pPr>
      <w:bookmarkStart w:id="704" w:name="_Toc5960260"/>
      <w:r w:rsidRPr="00A80107">
        <w:rPr>
          <w:rFonts w:cs="Arial"/>
        </w:rPr>
        <w:t>Вкладка «Успеваемость»</w:t>
      </w:r>
      <w:bookmarkEnd w:id="704"/>
    </w:p>
    <w:p w14:paraId="0B315623" w14:textId="6DFEB72A" w:rsidR="00BC4F7F" w:rsidRPr="00A80107" w:rsidRDefault="00BC4F7F" w:rsidP="003A6D31">
      <w:pPr>
        <w:pStyle w:val="phnormal"/>
        <w:rPr>
          <w:rFonts w:cs="Arial"/>
        </w:rPr>
      </w:pPr>
      <w:r w:rsidRPr="00A80107">
        <w:rPr>
          <w:rFonts w:cs="Arial"/>
        </w:rPr>
        <w:t>Вкладка «Успеваемость» (</w:t>
      </w:r>
      <w:r w:rsidRPr="00A80107">
        <w:rPr>
          <w:rFonts w:cs="Arial"/>
        </w:rPr>
        <w:fldChar w:fldCharType="begin"/>
      </w:r>
      <w:r w:rsidRPr="00A80107">
        <w:rPr>
          <w:rFonts w:cs="Arial"/>
        </w:rPr>
        <w:instrText xml:space="preserve"> REF _Ref309200015 \h  \* MERGEFORMAT </w:instrText>
      </w:r>
      <w:r w:rsidRPr="00A80107">
        <w:rPr>
          <w:rFonts w:cs="Arial"/>
        </w:rPr>
      </w:r>
      <w:r w:rsidRPr="00A80107">
        <w:rPr>
          <w:rFonts w:cs="Arial"/>
        </w:rPr>
        <w:fldChar w:fldCharType="separate"/>
      </w:r>
      <w:r w:rsidR="003F4659" w:rsidRPr="003F4659">
        <w:rPr>
          <w:rFonts w:cs="Arial"/>
        </w:rPr>
        <w:t>Рисунок 159</w:t>
      </w:r>
      <w:r w:rsidRPr="00A80107">
        <w:rPr>
          <w:rFonts w:cs="Arial"/>
        </w:rPr>
        <w:fldChar w:fldCharType="end"/>
      </w:r>
      <w:r w:rsidRPr="00A80107">
        <w:rPr>
          <w:rFonts w:cs="Arial"/>
        </w:rPr>
        <w:t>) отображае</w:t>
      </w:r>
      <w:r w:rsidR="00671203">
        <w:rPr>
          <w:rFonts w:cs="Arial"/>
        </w:rPr>
        <w:t>т информацию об оценках ученика</w:t>
      </w:r>
      <w:r w:rsidR="004B3A37">
        <w:rPr>
          <w:rFonts w:cs="Arial"/>
        </w:rPr>
        <w:t>.</w:t>
      </w:r>
    </w:p>
    <w:p w14:paraId="7EC23D73" w14:textId="77777777" w:rsidR="00BC4F7F" w:rsidRPr="00A80107" w:rsidRDefault="00BC4F7F" w:rsidP="003A6D31">
      <w:pPr>
        <w:pStyle w:val="phnormal"/>
        <w:rPr>
          <w:rFonts w:cs="Arial"/>
        </w:rPr>
      </w:pPr>
      <w:r w:rsidRPr="00A80107">
        <w:rPr>
          <w:rFonts w:cs="Arial"/>
        </w:rPr>
        <w:t>Данная вкладка автоматически заполняется информацией из электронного журнала успеваемости. Возможен выбор фильтра по типу оценки и по периоду.</w:t>
      </w:r>
    </w:p>
    <w:p w14:paraId="7CBC6294" w14:textId="531729C5" w:rsidR="00BC4F7F" w:rsidRPr="00A80107" w:rsidRDefault="00BC4F7F" w:rsidP="003A6D31">
      <w:pPr>
        <w:pStyle w:val="phnormal"/>
        <w:rPr>
          <w:rFonts w:cs="Arial"/>
        </w:rPr>
      </w:pPr>
      <w:r w:rsidRPr="00A80107">
        <w:rPr>
          <w:rFonts w:cs="Arial"/>
        </w:rPr>
        <w:t xml:space="preserve">Для этого в поле «Тип оценки» выберите значение из выпадающего списка. В выпадающий список «Тип оценок» </w:t>
      </w:r>
      <w:r w:rsidR="00B90CB5">
        <w:rPr>
          <w:rFonts w:cs="Arial"/>
        </w:rPr>
        <w:t>отображаются</w:t>
      </w:r>
      <w:r w:rsidRPr="00A80107">
        <w:rPr>
          <w:rFonts w:cs="Arial"/>
        </w:rPr>
        <w:t xml:space="preserve"> типы подпериодов всех классов, в которых успел поучиться ученик, независимо от того, используется или нет вид оценки (в настройках класса).</w:t>
      </w:r>
    </w:p>
    <w:p w14:paraId="621EC711" w14:textId="77777777" w:rsidR="00BC4F7F" w:rsidRPr="00A80107" w:rsidRDefault="00BC4F7F" w:rsidP="003A6D31">
      <w:pPr>
        <w:pStyle w:val="phnormal"/>
        <w:rPr>
          <w:rFonts w:cs="Arial"/>
        </w:rPr>
      </w:pPr>
      <w:r w:rsidRPr="00A80107">
        <w:rPr>
          <w:rFonts w:cs="Arial"/>
        </w:rPr>
        <w:t>Аналогично выберите значение для поля «Период». В разделе «Успеваемость» сформируется информация по выбранному типу оценки и периоду.</w:t>
      </w:r>
    </w:p>
    <w:p w14:paraId="51C7C864" w14:textId="77777777" w:rsidR="00BC4F7F" w:rsidRPr="00A80107" w:rsidRDefault="00BC4F7F" w:rsidP="003A6D31">
      <w:pPr>
        <w:pStyle w:val="phnormal"/>
        <w:rPr>
          <w:rFonts w:cs="Arial"/>
        </w:rPr>
      </w:pPr>
      <w:r w:rsidRPr="00A80107">
        <w:rPr>
          <w:rFonts w:cs="Arial"/>
        </w:rPr>
        <w:lastRenderedPageBreak/>
        <w:t>В разделе «Успеваемость» отображаются строки только по тем предметам, по которым были уроки в расписании.</w:t>
      </w:r>
    </w:p>
    <w:p w14:paraId="785F8FC6" w14:textId="77777777" w:rsidR="00BC4F7F" w:rsidRPr="00A80107" w:rsidRDefault="00BC4F7F" w:rsidP="003A6D31">
      <w:pPr>
        <w:pStyle w:val="phnormal"/>
        <w:rPr>
          <w:rFonts w:cs="Arial"/>
        </w:rPr>
      </w:pPr>
      <w:r w:rsidRPr="00A80107">
        <w:rPr>
          <w:rFonts w:cs="Arial"/>
        </w:rPr>
        <w:t>В зависимости от выбранного подпериода в поле «Тип оценок», в разделе «Успеваемость» формируются данные, которые соответствуют истории обучения ученика в определенном классе. Т.е. в каком классе находился учени</w:t>
      </w:r>
      <w:r w:rsidR="00C112FA" w:rsidRPr="00A80107">
        <w:rPr>
          <w:rFonts w:cs="Arial"/>
        </w:rPr>
        <w:t>к на последний день подпериода.</w:t>
      </w:r>
    </w:p>
    <w:p w14:paraId="051B8AE8" w14:textId="77777777" w:rsidR="00BC4F7F" w:rsidRPr="00A80107" w:rsidRDefault="00BC4F7F" w:rsidP="003A6D31">
      <w:pPr>
        <w:pStyle w:val="phnormal"/>
        <w:rPr>
          <w:rFonts w:cs="Arial"/>
        </w:rPr>
      </w:pPr>
      <w:r w:rsidRPr="00A80107">
        <w:rPr>
          <w:rFonts w:cs="Arial"/>
        </w:rPr>
        <w:t xml:space="preserve">В </w:t>
      </w:r>
      <w:r w:rsidR="00ED1824" w:rsidRPr="00A80107">
        <w:rPr>
          <w:rFonts w:cs="Arial"/>
        </w:rPr>
        <w:t>столбце</w:t>
      </w:r>
      <w:r w:rsidRPr="00A80107">
        <w:rPr>
          <w:rFonts w:cs="Arial"/>
        </w:rPr>
        <w:t xml:space="preserve"> «Предмет» может дополнительно отображаться класс, если ученик учился в нескольких классах в </w:t>
      </w:r>
      <w:r w:rsidR="000C24FF" w:rsidRPr="00A80107">
        <w:rPr>
          <w:rFonts w:cs="Arial"/>
        </w:rPr>
        <w:t>течение</w:t>
      </w:r>
      <w:r w:rsidRPr="00A80107">
        <w:rPr>
          <w:rFonts w:cs="Arial"/>
        </w:rPr>
        <w:t xml:space="preserve"> выбранного учебного периода.</w:t>
      </w:r>
    </w:p>
    <w:p w14:paraId="0CAC9005" w14:textId="77777777" w:rsidR="00BC4F7F" w:rsidRDefault="00BC4F7F" w:rsidP="003A6D31">
      <w:pPr>
        <w:pStyle w:val="phnormal"/>
        <w:rPr>
          <w:rFonts w:cs="Arial"/>
        </w:rPr>
      </w:pPr>
      <w:r w:rsidRPr="00A80107">
        <w:rPr>
          <w:rFonts w:cs="Arial"/>
        </w:rPr>
        <w:t>Тип оценки «Итоговая», «Годовая» и «Экзаменационная» берутся из самого последнего класса, в котором учился ученик</w:t>
      </w:r>
      <w:r w:rsidR="00C112FA" w:rsidRPr="00A80107">
        <w:rPr>
          <w:rFonts w:cs="Arial"/>
        </w:rPr>
        <w:t xml:space="preserve"> (за выбранный учебный период).</w:t>
      </w:r>
    </w:p>
    <w:p w14:paraId="4D9D75F8" w14:textId="61A1AB12" w:rsidR="00AD0293" w:rsidRPr="00A80107" w:rsidRDefault="00AD0293" w:rsidP="003A6D31">
      <w:pPr>
        <w:pStyle w:val="phnormal"/>
        <w:rPr>
          <w:rFonts w:cs="Arial"/>
        </w:rPr>
      </w:pPr>
      <w:r w:rsidRPr="00AD0293">
        <w:rPr>
          <w:rFonts w:cs="Arial"/>
          <w:b/>
        </w:rPr>
        <w:t>Примечание</w:t>
      </w:r>
      <w:r>
        <w:rPr>
          <w:rFonts w:cs="Arial"/>
        </w:rPr>
        <w:t xml:space="preserve"> – При выборе вида итоговой оценки «Промежуточная аттестация – д/о» отображается двойная оценка через символ «/». Двойная оценка отображается в колонке только того предмета, для которого выбран данный вид итоговой оценки.</w:t>
      </w:r>
    </w:p>
    <w:p w14:paraId="531DC9F6" w14:textId="77777777" w:rsidR="00BC4F7F" w:rsidRPr="00A80107" w:rsidRDefault="00FA6269" w:rsidP="002B3354">
      <w:pPr>
        <w:pStyle w:val="phfigure"/>
        <w:rPr>
          <w:rFonts w:cs="Arial"/>
        </w:rPr>
      </w:pPr>
      <w:r w:rsidRPr="00A80107">
        <w:rPr>
          <w:rFonts w:cs="Arial"/>
          <w:noProof/>
        </w:rPr>
        <w:drawing>
          <wp:inline distT="0" distB="0" distL="0" distR="0" wp14:anchorId="63E57899" wp14:editId="75506BB5">
            <wp:extent cx="6553200" cy="1171575"/>
            <wp:effectExtent l="0" t="0" r="0" b="9525"/>
            <wp:docPr id="25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13">
                      <a:extLst>
                        <a:ext uri="{28A0092B-C50C-407E-A947-70E740481C1C}">
                          <a14:useLocalDpi xmlns:a14="http://schemas.microsoft.com/office/drawing/2010/main" val="0"/>
                        </a:ext>
                      </a:extLst>
                    </a:blip>
                    <a:srcRect/>
                    <a:stretch>
                      <a:fillRect/>
                    </a:stretch>
                  </pic:blipFill>
                  <pic:spPr bwMode="auto">
                    <a:xfrm>
                      <a:off x="0" y="0"/>
                      <a:ext cx="6553200" cy="1171575"/>
                    </a:xfrm>
                    <a:prstGeom prst="rect">
                      <a:avLst/>
                    </a:prstGeom>
                    <a:noFill/>
                    <a:ln>
                      <a:noFill/>
                    </a:ln>
                  </pic:spPr>
                </pic:pic>
              </a:graphicData>
            </a:graphic>
          </wp:inline>
        </w:drawing>
      </w:r>
    </w:p>
    <w:p w14:paraId="38D9BA69" w14:textId="7D311AEC" w:rsidR="00BC4F7F" w:rsidRPr="00A80107" w:rsidRDefault="00EA7C0D" w:rsidP="002B3354">
      <w:pPr>
        <w:pStyle w:val="phfiguretitle"/>
      </w:pPr>
      <w:bookmarkStart w:id="705" w:name="_Ref309200015"/>
      <w:r>
        <w:t>Рисунок </w:t>
      </w:r>
      <w:fldSimple w:instr=" SEQ Рисунок \* ARABIC ">
        <w:r w:rsidR="003F4659">
          <w:rPr>
            <w:noProof/>
          </w:rPr>
          <w:t>159</w:t>
        </w:r>
      </w:fldSimple>
      <w:bookmarkEnd w:id="705"/>
      <w:r w:rsidR="00BC4F7F" w:rsidRPr="00A80107">
        <w:t xml:space="preserve"> –</w:t>
      </w:r>
      <w:r w:rsidR="00A26813">
        <w:t xml:space="preserve"> </w:t>
      </w:r>
      <w:r w:rsidR="00BC4F7F" w:rsidRPr="00A80107">
        <w:t>Портфолио ученика, вкладка «Успеваемость»</w:t>
      </w:r>
    </w:p>
    <w:p w14:paraId="13D11208" w14:textId="77777777" w:rsidR="00BC4F7F" w:rsidRPr="00A80107" w:rsidRDefault="00BC4F7F" w:rsidP="00855515">
      <w:pPr>
        <w:pStyle w:val="4"/>
        <w:rPr>
          <w:rFonts w:cs="Arial"/>
        </w:rPr>
      </w:pPr>
      <w:bookmarkStart w:id="706" w:name="_Toc5960261"/>
      <w:r w:rsidRPr="00A80107">
        <w:rPr>
          <w:rFonts w:cs="Arial"/>
        </w:rPr>
        <w:t>Вкладка «ЕГЭ и ОГЭ»</w:t>
      </w:r>
      <w:bookmarkEnd w:id="706"/>
    </w:p>
    <w:p w14:paraId="56AD861C" w14:textId="002CA390" w:rsidR="00BC4F7F" w:rsidRPr="00A80107" w:rsidRDefault="00BC4F7F" w:rsidP="003A6D31">
      <w:pPr>
        <w:pStyle w:val="phnormal"/>
        <w:rPr>
          <w:rFonts w:cs="Arial"/>
        </w:rPr>
      </w:pPr>
      <w:r w:rsidRPr="00A80107">
        <w:rPr>
          <w:rFonts w:cs="Arial"/>
        </w:rPr>
        <w:t>Вкладка «ЕГЭ и ОГЭ» (</w:t>
      </w:r>
      <w:r w:rsidRPr="00A80107">
        <w:rPr>
          <w:rFonts w:cs="Arial"/>
        </w:rPr>
        <w:fldChar w:fldCharType="begin"/>
      </w:r>
      <w:r w:rsidRPr="00A80107">
        <w:rPr>
          <w:rFonts w:cs="Arial"/>
        </w:rPr>
        <w:instrText xml:space="preserve"> REF _Ref309200104 \h  \* MERGEFORMAT </w:instrText>
      </w:r>
      <w:r w:rsidRPr="00A80107">
        <w:rPr>
          <w:rFonts w:cs="Arial"/>
        </w:rPr>
      </w:r>
      <w:r w:rsidRPr="00A80107">
        <w:rPr>
          <w:rFonts w:cs="Arial"/>
        </w:rPr>
        <w:fldChar w:fldCharType="separate"/>
      </w:r>
      <w:r w:rsidR="003F4659" w:rsidRPr="003F4659">
        <w:rPr>
          <w:rFonts w:cs="Arial"/>
        </w:rPr>
        <w:t>Рисунок 160</w:t>
      </w:r>
      <w:r w:rsidRPr="00A80107">
        <w:rPr>
          <w:rFonts w:cs="Arial"/>
        </w:rPr>
        <w:fldChar w:fldCharType="end"/>
      </w:r>
      <w:r w:rsidRPr="00A80107">
        <w:rPr>
          <w:rFonts w:cs="Arial"/>
        </w:rPr>
        <w:t>) отобража</w:t>
      </w:r>
      <w:r w:rsidR="00B90CB5">
        <w:rPr>
          <w:rFonts w:cs="Arial"/>
        </w:rPr>
        <w:t>ет информацию о результатах ЕГЭ, ОГЭ и ГВЭ</w:t>
      </w:r>
      <w:r w:rsidRPr="00A80107">
        <w:rPr>
          <w:rFonts w:cs="Arial"/>
        </w:rPr>
        <w:t xml:space="preserve"> с указанием даты проведения экзамена, предмета, полученного балла и оценки.</w:t>
      </w:r>
    </w:p>
    <w:p w14:paraId="59FECBC5" w14:textId="3B5751D7" w:rsidR="00BC4F7F" w:rsidRPr="00A80107" w:rsidRDefault="00BC4F7F" w:rsidP="003A6D31">
      <w:pPr>
        <w:pStyle w:val="phnormal"/>
        <w:rPr>
          <w:rFonts w:cs="Arial"/>
        </w:rPr>
      </w:pPr>
      <w:r w:rsidRPr="00A80107">
        <w:rPr>
          <w:rFonts w:cs="Arial"/>
        </w:rPr>
        <w:t>Данная информация автоматически передается из раздела Системы «Экзамены» и его подразделов «ЕГЭ</w:t>
      </w:r>
      <w:r w:rsidR="0025243D">
        <w:rPr>
          <w:rFonts w:cs="Arial"/>
        </w:rPr>
        <w:t>»,</w:t>
      </w:r>
      <w:r w:rsidR="0068702F" w:rsidRPr="00A80107">
        <w:rPr>
          <w:rFonts w:cs="Arial"/>
        </w:rPr>
        <w:t xml:space="preserve"> </w:t>
      </w:r>
      <w:r w:rsidRPr="00A80107">
        <w:rPr>
          <w:rFonts w:cs="Arial"/>
        </w:rPr>
        <w:t>«ОГЭ</w:t>
      </w:r>
      <w:r w:rsidR="0068702F" w:rsidRPr="00A80107">
        <w:rPr>
          <w:rFonts w:cs="Arial"/>
        </w:rPr>
        <w:t xml:space="preserve">» </w:t>
      </w:r>
      <w:r w:rsidR="0025243D">
        <w:rPr>
          <w:rFonts w:cs="Arial"/>
        </w:rPr>
        <w:t xml:space="preserve">и «ГВЭ» </w:t>
      </w:r>
      <w:r w:rsidR="0068702F" w:rsidRPr="00A80107">
        <w:rPr>
          <w:rFonts w:cs="Arial"/>
        </w:rPr>
        <w:t>(</w:t>
      </w:r>
      <w:r w:rsidRPr="00A80107">
        <w:rPr>
          <w:rFonts w:cs="Arial"/>
        </w:rPr>
        <w:t>см.</w:t>
      </w:r>
      <w:r w:rsidR="00FF7F3A" w:rsidRPr="00A80107">
        <w:rPr>
          <w:rFonts w:cs="Arial"/>
        </w:rPr>
        <w:t xml:space="preserve"> п. </w:t>
      </w:r>
      <w:r w:rsidR="000641E9" w:rsidRPr="00A80107">
        <w:rPr>
          <w:rFonts w:cs="Arial"/>
        </w:rPr>
        <w:fldChar w:fldCharType="begin"/>
      </w:r>
      <w:r w:rsidR="000641E9" w:rsidRPr="00A80107">
        <w:rPr>
          <w:rFonts w:cs="Arial"/>
        </w:rPr>
        <w:instrText xml:space="preserve"> REF _Ref451516202 \w \h </w:instrText>
      </w:r>
      <w:r w:rsidR="005F0A75" w:rsidRPr="00A80107">
        <w:rPr>
          <w:rFonts w:cs="Arial"/>
        </w:rPr>
        <w:instrText xml:space="preserve"> \* MERGEFORMAT </w:instrText>
      </w:r>
      <w:r w:rsidR="000641E9" w:rsidRPr="00A80107">
        <w:rPr>
          <w:rFonts w:cs="Arial"/>
        </w:rPr>
      </w:r>
      <w:r w:rsidR="000641E9" w:rsidRPr="00A80107">
        <w:rPr>
          <w:rFonts w:cs="Arial"/>
        </w:rPr>
        <w:fldChar w:fldCharType="separate"/>
      </w:r>
      <w:r w:rsidR="003F4659">
        <w:rPr>
          <w:rFonts w:cs="Arial"/>
        </w:rPr>
        <w:t>12</w:t>
      </w:r>
      <w:r w:rsidR="000641E9" w:rsidRPr="00A80107">
        <w:rPr>
          <w:rFonts w:cs="Arial"/>
        </w:rPr>
        <w:fldChar w:fldCharType="end"/>
      </w:r>
      <w:r w:rsidRPr="00A80107">
        <w:rPr>
          <w:rFonts w:cs="Arial"/>
        </w:rPr>
        <w:t>), не подлежит корректировке и добавлению новых данных, доступна только для просмотра.</w:t>
      </w:r>
    </w:p>
    <w:p w14:paraId="1EDC181D" w14:textId="7E583195" w:rsidR="00BC4F7F" w:rsidRPr="00A80107" w:rsidRDefault="008516A8" w:rsidP="00A51C72">
      <w:pPr>
        <w:pStyle w:val="phfigure"/>
        <w:rPr>
          <w:rFonts w:cs="Arial"/>
        </w:rPr>
      </w:pPr>
      <w:r>
        <w:rPr>
          <w:noProof/>
        </w:rPr>
        <w:lastRenderedPageBreak/>
        <w:drawing>
          <wp:inline distT="0" distB="0" distL="0" distR="0" wp14:anchorId="746FD685" wp14:editId="0185A003">
            <wp:extent cx="6152515" cy="2850515"/>
            <wp:effectExtent l="0" t="0" r="635" b="6985"/>
            <wp:docPr id="136" name="Рисунок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4"/>
                    <a:stretch>
                      <a:fillRect/>
                    </a:stretch>
                  </pic:blipFill>
                  <pic:spPr>
                    <a:xfrm>
                      <a:off x="0" y="0"/>
                      <a:ext cx="6152515" cy="2850515"/>
                    </a:xfrm>
                    <a:prstGeom prst="rect">
                      <a:avLst/>
                    </a:prstGeom>
                  </pic:spPr>
                </pic:pic>
              </a:graphicData>
            </a:graphic>
          </wp:inline>
        </w:drawing>
      </w:r>
      <w:r>
        <w:rPr>
          <w:rStyle w:val="affa"/>
        </w:rPr>
        <w:t xml:space="preserve"> </w:t>
      </w:r>
    </w:p>
    <w:p w14:paraId="7C95D850" w14:textId="036FEE68" w:rsidR="00BC4F7F" w:rsidRPr="00A80107" w:rsidRDefault="00EA7C0D" w:rsidP="002B3354">
      <w:pPr>
        <w:pStyle w:val="phfiguretitle"/>
      </w:pPr>
      <w:bookmarkStart w:id="707" w:name="_Ref309200104"/>
      <w:r>
        <w:t>Рисунок </w:t>
      </w:r>
      <w:fldSimple w:instr=" SEQ Рисунок \* ARABIC ">
        <w:r w:rsidR="003F4659">
          <w:rPr>
            <w:noProof/>
          </w:rPr>
          <w:t>160</w:t>
        </w:r>
      </w:fldSimple>
      <w:bookmarkEnd w:id="707"/>
      <w:r w:rsidR="00BF1C93" w:rsidRPr="00A80107">
        <w:t xml:space="preserve"> – </w:t>
      </w:r>
      <w:r w:rsidR="00BC4F7F" w:rsidRPr="00A80107">
        <w:t xml:space="preserve">Портфолио </w:t>
      </w:r>
      <w:r w:rsidR="00954EEB" w:rsidRPr="00A80107">
        <w:t>ученика</w:t>
      </w:r>
      <w:r w:rsidR="00BC4F7F" w:rsidRPr="00A80107">
        <w:t>, вкладка «ЕГЭ и ОГЭ»</w:t>
      </w:r>
    </w:p>
    <w:p w14:paraId="1B9875B8" w14:textId="77777777" w:rsidR="00BC4F7F" w:rsidRPr="00A80107" w:rsidRDefault="00BC4F7F" w:rsidP="00855515">
      <w:pPr>
        <w:pStyle w:val="4"/>
        <w:rPr>
          <w:rFonts w:cs="Arial"/>
        </w:rPr>
      </w:pPr>
      <w:bookmarkStart w:id="708" w:name="_Toc5960262"/>
      <w:r w:rsidRPr="00A80107">
        <w:rPr>
          <w:rFonts w:cs="Arial"/>
        </w:rPr>
        <w:t>Вкладка «Физическая подготовка»</w:t>
      </w:r>
      <w:bookmarkEnd w:id="708"/>
    </w:p>
    <w:p w14:paraId="42E8C2AD" w14:textId="41FF472B" w:rsidR="00BC4F7F" w:rsidRPr="00A80107" w:rsidRDefault="00BC4F7F" w:rsidP="003A6D31">
      <w:pPr>
        <w:pStyle w:val="phnormal"/>
        <w:rPr>
          <w:rFonts w:cs="Arial"/>
        </w:rPr>
      </w:pPr>
      <w:r w:rsidRPr="00A80107">
        <w:rPr>
          <w:rFonts w:cs="Arial"/>
        </w:rPr>
        <w:t>Вкладка «Физическая подготовка» (</w:t>
      </w:r>
      <w:r w:rsidRPr="00A80107">
        <w:rPr>
          <w:rFonts w:cs="Arial"/>
        </w:rPr>
        <w:fldChar w:fldCharType="begin"/>
      </w:r>
      <w:r w:rsidRPr="00A80107">
        <w:rPr>
          <w:rFonts w:cs="Arial"/>
        </w:rPr>
        <w:instrText xml:space="preserve"> REF _Ref309200813 \h  \* MERGEFORMAT </w:instrText>
      </w:r>
      <w:r w:rsidRPr="00A80107">
        <w:rPr>
          <w:rFonts w:cs="Arial"/>
        </w:rPr>
      </w:r>
      <w:r w:rsidRPr="00A80107">
        <w:rPr>
          <w:rFonts w:cs="Arial"/>
        </w:rPr>
        <w:fldChar w:fldCharType="separate"/>
      </w:r>
      <w:r w:rsidR="003F4659" w:rsidRPr="003F4659">
        <w:rPr>
          <w:rFonts w:cs="Arial"/>
        </w:rPr>
        <w:t>Рисунок 161</w:t>
      </w:r>
      <w:r w:rsidRPr="00A80107">
        <w:rPr>
          <w:rFonts w:cs="Arial"/>
        </w:rPr>
        <w:fldChar w:fldCharType="end"/>
      </w:r>
      <w:r w:rsidRPr="00A80107">
        <w:rPr>
          <w:rFonts w:cs="Arial"/>
        </w:rPr>
        <w:t>) отображает информацию о показателях физической подготовленности учащегося за текущий период обучен</w:t>
      </w:r>
      <w:r w:rsidR="00C65CB7">
        <w:rPr>
          <w:rFonts w:cs="Arial"/>
        </w:rPr>
        <w:t>ия учащегося в данной организации</w:t>
      </w:r>
      <w:r w:rsidRPr="00A80107">
        <w:rPr>
          <w:rFonts w:cs="Arial"/>
        </w:rPr>
        <w:t xml:space="preserve"> в течение года: в начале (сентябрь) и в конце (май) учебного года. Во вкладке «Физическая подготовка» информация в автоматическом режиме загружается из вкладки «Показатели физической подготовленности» классного журнала Системы.</w:t>
      </w:r>
    </w:p>
    <w:p w14:paraId="76812E7A" w14:textId="77777777" w:rsidR="00BC4F7F" w:rsidRPr="00A80107" w:rsidRDefault="00BC4F7F" w:rsidP="003A6D31">
      <w:pPr>
        <w:pStyle w:val="phnormal"/>
        <w:rPr>
          <w:rFonts w:cs="Arial"/>
        </w:rPr>
      </w:pPr>
      <w:r w:rsidRPr="00A80107">
        <w:rPr>
          <w:rFonts w:cs="Arial"/>
        </w:rPr>
        <w:t>Кроме того, отображается медицинская группа, а также рекомендации врача, если у ученика имеются специальные потребности по здоровью.</w:t>
      </w:r>
    </w:p>
    <w:p w14:paraId="54E0F109" w14:textId="77777777" w:rsidR="00BC4F7F" w:rsidRPr="00A80107" w:rsidRDefault="00FA6269" w:rsidP="00A51C72">
      <w:pPr>
        <w:pStyle w:val="phfigure"/>
        <w:rPr>
          <w:rFonts w:cs="Arial"/>
        </w:rPr>
      </w:pPr>
      <w:r w:rsidRPr="00A80107">
        <w:rPr>
          <w:rFonts w:cs="Arial"/>
          <w:noProof/>
        </w:rPr>
        <w:drawing>
          <wp:inline distT="0" distB="0" distL="0" distR="0" wp14:anchorId="3E3899B4" wp14:editId="495AB42D">
            <wp:extent cx="6437376" cy="1609344"/>
            <wp:effectExtent l="0" t="0" r="1905" b="0"/>
            <wp:docPr id="25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15">
                      <a:extLst>
                        <a:ext uri="{28A0092B-C50C-407E-A947-70E740481C1C}">
                          <a14:useLocalDpi xmlns:a14="http://schemas.microsoft.com/office/drawing/2010/main" val="0"/>
                        </a:ext>
                      </a:extLst>
                    </a:blip>
                    <a:srcRect/>
                    <a:stretch>
                      <a:fillRect/>
                    </a:stretch>
                  </pic:blipFill>
                  <pic:spPr bwMode="auto">
                    <a:xfrm>
                      <a:off x="0" y="0"/>
                      <a:ext cx="6438900" cy="1609725"/>
                    </a:xfrm>
                    <a:prstGeom prst="rect">
                      <a:avLst/>
                    </a:prstGeom>
                    <a:noFill/>
                    <a:ln>
                      <a:noFill/>
                    </a:ln>
                  </pic:spPr>
                </pic:pic>
              </a:graphicData>
            </a:graphic>
          </wp:inline>
        </w:drawing>
      </w:r>
    </w:p>
    <w:p w14:paraId="548BC3B4" w14:textId="161A83DD" w:rsidR="00BC4F7F" w:rsidRPr="00A80107" w:rsidRDefault="00EA7C0D" w:rsidP="002B3354">
      <w:pPr>
        <w:pStyle w:val="phfiguretitle"/>
      </w:pPr>
      <w:bookmarkStart w:id="709" w:name="_Ref309200813"/>
      <w:r>
        <w:t>Рисунок </w:t>
      </w:r>
      <w:fldSimple w:instr=" SEQ Рисунок \* ARABIC ">
        <w:r w:rsidR="003F4659">
          <w:rPr>
            <w:noProof/>
          </w:rPr>
          <w:t>161</w:t>
        </w:r>
      </w:fldSimple>
      <w:bookmarkEnd w:id="709"/>
      <w:r w:rsidR="00BF1C93" w:rsidRPr="00A80107">
        <w:t xml:space="preserve"> – </w:t>
      </w:r>
      <w:r w:rsidR="00BC4F7F" w:rsidRPr="00A80107">
        <w:t xml:space="preserve">Портфолио </w:t>
      </w:r>
      <w:r w:rsidR="00954EEB" w:rsidRPr="00A80107">
        <w:t>ученика</w:t>
      </w:r>
      <w:r w:rsidR="00BC4F7F" w:rsidRPr="00A80107">
        <w:t>, вкладка «Физическая подготовка»</w:t>
      </w:r>
    </w:p>
    <w:p w14:paraId="10DFBDA4" w14:textId="77777777" w:rsidR="00BC4F7F" w:rsidRPr="00A80107" w:rsidRDefault="00BC4F7F" w:rsidP="00855515">
      <w:pPr>
        <w:pStyle w:val="4"/>
        <w:rPr>
          <w:rFonts w:cs="Arial"/>
        </w:rPr>
      </w:pPr>
      <w:bookmarkStart w:id="710" w:name="_Ref451436899"/>
      <w:bookmarkStart w:id="711" w:name="_Toc5960263"/>
      <w:r w:rsidRPr="00A80107">
        <w:rPr>
          <w:rFonts w:cs="Arial"/>
        </w:rPr>
        <w:t>Вкладка «Достижения»</w:t>
      </w:r>
      <w:bookmarkEnd w:id="710"/>
      <w:bookmarkEnd w:id="711"/>
    </w:p>
    <w:p w14:paraId="727AE99B" w14:textId="795A1149" w:rsidR="00A51C72" w:rsidRPr="00A80107" w:rsidRDefault="00BC4F7F" w:rsidP="003A6D31">
      <w:pPr>
        <w:pStyle w:val="phnormal"/>
        <w:rPr>
          <w:rFonts w:cs="Arial"/>
        </w:rPr>
      </w:pPr>
      <w:r w:rsidRPr="00A80107">
        <w:rPr>
          <w:rFonts w:cs="Arial"/>
        </w:rPr>
        <w:t>Вкладка «Достижения» (</w:t>
      </w:r>
      <w:r w:rsidRPr="00A80107">
        <w:rPr>
          <w:rFonts w:cs="Arial"/>
        </w:rPr>
        <w:fldChar w:fldCharType="begin"/>
      </w:r>
      <w:r w:rsidRPr="00A80107">
        <w:rPr>
          <w:rFonts w:cs="Arial"/>
        </w:rPr>
        <w:instrText xml:space="preserve"> REF _Ref309201055 \h  \* MERGEFORMAT </w:instrText>
      </w:r>
      <w:r w:rsidRPr="00A80107">
        <w:rPr>
          <w:rFonts w:cs="Arial"/>
        </w:rPr>
      </w:r>
      <w:r w:rsidRPr="00A80107">
        <w:rPr>
          <w:rFonts w:cs="Arial"/>
        </w:rPr>
        <w:fldChar w:fldCharType="separate"/>
      </w:r>
      <w:r w:rsidR="003F4659" w:rsidRPr="003F4659">
        <w:rPr>
          <w:rFonts w:cs="Arial"/>
        </w:rPr>
        <w:t>Рисунок 162</w:t>
      </w:r>
      <w:r w:rsidRPr="00A80107">
        <w:rPr>
          <w:rFonts w:cs="Arial"/>
        </w:rPr>
        <w:fldChar w:fldCharType="end"/>
      </w:r>
      <w:r w:rsidRPr="00A80107">
        <w:rPr>
          <w:rFonts w:cs="Arial"/>
        </w:rPr>
        <w:t>) состоит из четырех разделов:</w:t>
      </w:r>
    </w:p>
    <w:p w14:paraId="7060E5E1" w14:textId="77777777" w:rsidR="00A51C72" w:rsidRPr="00A80107" w:rsidRDefault="00BC4F7F" w:rsidP="00740BF3">
      <w:pPr>
        <w:pStyle w:val="phlistitemized1"/>
      </w:pPr>
      <w:r w:rsidRPr="00A80107">
        <w:t xml:space="preserve">«Сведения об участии в </w:t>
      </w:r>
      <w:r w:rsidRPr="00C60516">
        <w:t>мероприятиях</w:t>
      </w:r>
      <w:r w:rsidRPr="00A80107">
        <w:t>»</w:t>
      </w:r>
      <w:r w:rsidR="00A51C72" w:rsidRPr="00A80107">
        <w:t>;</w:t>
      </w:r>
    </w:p>
    <w:p w14:paraId="505FCB45" w14:textId="77777777" w:rsidR="00A51C72" w:rsidRDefault="00BC4F7F" w:rsidP="00740BF3">
      <w:pPr>
        <w:pStyle w:val="phlistitemized1"/>
      </w:pPr>
      <w:r w:rsidRPr="00A80107">
        <w:lastRenderedPageBreak/>
        <w:t xml:space="preserve">«Творческие работы, рефераты, </w:t>
      </w:r>
      <w:r w:rsidRPr="00C60516">
        <w:t>проекты</w:t>
      </w:r>
      <w:r w:rsidRPr="00A80107">
        <w:t>»</w:t>
      </w:r>
      <w:r w:rsidR="00A51C72" w:rsidRPr="00A80107">
        <w:t>;</w:t>
      </w:r>
    </w:p>
    <w:p w14:paraId="3E27A3A1" w14:textId="5B40B688" w:rsidR="0090452B" w:rsidRPr="00A80107" w:rsidRDefault="0090452B" w:rsidP="00740BF3">
      <w:pPr>
        <w:pStyle w:val="phlistitemized1"/>
      </w:pPr>
      <w:r>
        <w:t>«Поощрения»;</w:t>
      </w:r>
    </w:p>
    <w:p w14:paraId="0605EA84" w14:textId="77777777" w:rsidR="00A51C72" w:rsidRPr="00A80107" w:rsidRDefault="00BC4F7F" w:rsidP="00740BF3">
      <w:pPr>
        <w:pStyle w:val="phlistitemized1"/>
      </w:pPr>
      <w:r w:rsidRPr="00A80107">
        <w:t xml:space="preserve">«Полученные дипломы, </w:t>
      </w:r>
      <w:r w:rsidRPr="00C60516">
        <w:t>сертификаты</w:t>
      </w:r>
      <w:r w:rsidRPr="00A80107">
        <w:t xml:space="preserve"> и др. (без учета данных в первой секции)»</w:t>
      </w:r>
      <w:r w:rsidR="00A51C72" w:rsidRPr="00A80107">
        <w:t>;</w:t>
      </w:r>
    </w:p>
    <w:p w14:paraId="2C027244" w14:textId="77777777" w:rsidR="00BC4F7F" w:rsidRPr="00A80107" w:rsidRDefault="00BC4F7F" w:rsidP="00740BF3">
      <w:pPr>
        <w:pStyle w:val="phlistitemized1"/>
      </w:pPr>
      <w:r w:rsidRPr="00A80107">
        <w:t>«РСОКО (Региональная система оценки качества образования)».</w:t>
      </w:r>
    </w:p>
    <w:p w14:paraId="74E669E6" w14:textId="3AAE53D0" w:rsidR="00BC4F7F" w:rsidRPr="00A80107" w:rsidRDefault="00BC4F7F" w:rsidP="003A6D31">
      <w:pPr>
        <w:pStyle w:val="phnormal"/>
        <w:rPr>
          <w:rFonts w:cs="Arial"/>
        </w:rPr>
      </w:pPr>
      <w:r w:rsidRPr="00A80107">
        <w:rPr>
          <w:rFonts w:cs="Arial"/>
        </w:rPr>
        <w:t>Вся информация представлена в табличном виде (см.</w:t>
      </w:r>
      <w:r w:rsidR="00FF7F3A" w:rsidRPr="00A80107">
        <w:rPr>
          <w:rFonts w:cs="Arial"/>
        </w:rPr>
        <w:t xml:space="preserve"> п. </w:t>
      </w:r>
      <w:r w:rsidR="0068702F" w:rsidRPr="00A80107">
        <w:rPr>
          <w:rFonts w:cs="Arial"/>
        </w:rPr>
        <w:fldChar w:fldCharType="begin"/>
      </w:r>
      <w:r w:rsidR="0068702F" w:rsidRPr="00A80107">
        <w:rPr>
          <w:rFonts w:cs="Arial"/>
        </w:rPr>
        <w:instrText xml:space="preserve"> REF _</w:instrText>
      </w:r>
      <w:r w:rsidR="00237940" w:rsidRPr="00A80107">
        <w:rPr>
          <w:rFonts w:cs="Arial"/>
        </w:rPr>
        <w:instrText>Ref448854997</w:instrText>
      </w:r>
      <w:r w:rsidR="0068702F" w:rsidRPr="00A80107">
        <w:rPr>
          <w:rFonts w:cs="Arial"/>
        </w:rPr>
        <w:instrText xml:space="preserve"> \w \h </w:instrText>
      </w:r>
      <w:r w:rsidR="0088633D" w:rsidRPr="00A80107">
        <w:rPr>
          <w:rFonts w:cs="Arial"/>
        </w:rPr>
        <w:instrText xml:space="preserve"> \* MERGEFORMAT </w:instrText>
      </w:r>
      <w:r w:rsidR="0068702F" w:rsidRPr="00A80107">
        <w:rPr>
          <w:rFonts w:cs="Arial"/>
        </w:rPr>
      </w:r>
      <w:r w:rsidR="0068702F" w:rsidRPr="00A80107">
        <w:rPr>
          <w:rFonts w:cs="Arial"/>
        </w:rPr>
        <w:fldChar w:fldCharType="separate"/>
      </w:r>
      <w:r w:rsidR="003F4659">
        <w:rPr>
          <w:rFonts w:cs="Arial"/>
        </w:rPr>
        <w:t>3.4.1</w:t>
      </w:r>
      <w:r w:rsidR="0068702F" w:rsidRPr="00A80107">
        <w:rPr>
          <w:rFonts w:cs="Arial"/>
        </w:rPr>
        <w:fldChar w:fldCharType="end"/>
      </w:r>
      <w:r w:rsidRPr="00A80107">
        <w:rPr>
          <w:rFonts w:cs="Arial"/>
        </w:rPr>
        <w:t xml:space="preserve">). </w:t>
      </w:r>
    </w:p>
    <w:p w14:paraId="46799C88" w14:textId="3CB9B9F1" w:rsidR="00BC4F7F" w:rsidRPr="00A80107" w:rsidRDefault="008A3EA4" w:rsidP="00870874">
      <w:pPr>
        <w:pStyle w:val="phfigure"/>
        <w:rPr>
          <w:rFonts w:cs="Arial"/>
        </w:rPr>
      </w:pPr>
      <w:r>
        <w:rPr>
          <w:noProof/>
        </w:rPr>
        <w:drawing>
          <wp:inline distT="0" distB="0" distL="0" distR="0" wp14:anchorId="3C1F2353" wp14:editId="119AF9A7">
            <wp:extent cx="6152515" cy="3514725"/>
            <wp:effectExtent l="0" t="0" r="635" b="9525"/>
            <wp:docPr id="232" name="Рисунок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6"/>
                    <a:stretch>
                      <a:fillRect/>
                    </a:stretch>
                  </pic:blipFill>
                  <pic:spPr>
                    <a:xfrm>
                      <a:off x="0" y="0"/>
                      <a:ext cx="6152515" cy="3514725"/>
                    </a:xfrm>
                    <a:prstGeom prst="rect">
                      <a:avLst/>
                    </a:prstGeom>
                  </pic:spPr>
                </pic:pic>
              </a:graphicData>
            </a:graphic>
          </wp:inline>
        </w:drawing>
      </w:r>
    </w:p>
    <w:p w14:paraId="4276F089" w14:textId="3F118F9C" w:rsidR="00BC4F7F" w:rsidRPr="00A80107" w:rsidRDefault="00EA7C0D" w:rsidP="00870874">
      <w:pPr>
        <w:pStyle w:val="phfiguretitle"/>
      </w:pPr>
      <w:bookmarkStart w:id="712" w:name="_Ref309201055"/>
      <w:bookmarkStart w:id="713" w:name="_Ref361662503"/>
      <w:r>
        <w:t>Рисунок </w:t>
      </w:r>
      <w:fldSimple w:instr=" SEQ Рисунок \* ARABIC ">
        <w:r w:rsidR="003F4659">
          <w:rPr>
            <w:noProof/>
          </w:rPr>
          <w:t>162</w:t>
        </w:r>
      </w:fldSimple>
      <w:bookmarkEnd w:id="712"/>
      <w:r w:rsidR="00BF1C93" w:rsidRPr="00A80107">
        <w:t xml:space="preserve"> – </w:t>
      </w:r>
      <w:r w:rsidR="00BC4F7F" w:rsidRPr="00A80107">
        <w:t xml:space="preserve">Портфолио </w:t>
      </w:r>
      <w:r w:rsidR="00954EEB" w:rsidRPr="00A80107">
        <w:t>ученика</w:t>
      </w:r>
      <w:r w:rsidR="00BC4F7F" w:rsidRPr="00A80107">
        <w:t>, вкладка «Достижения»</w:t>
      </w:r>
      <w:bookmarkEnd w:id="713"/>
    </w:p>
    <w:p w14:paraId="67F69D85" w14:textId="77777777" w:rsidR="00BC4F7F" w:rsidRPr="00A80107" w:rsidRDefault="00BC4F7F" w:rsidP="00C60516">
      <w:pPr>
        <w:pStyle w:val="phlistitemizedtitle"/>
      </w:pPr>
      <w:r w:rsidRPr="00A80107">
        <w:t>Чтобы добавить запись в раздел:</w:t>
      </w:r>
    </w:p>
    <w:p w14:paraId="7B05EAC7" w14:textId="5E868DF0" w:rsidR="00BC4F7F" w:rsidRPr="00A80107" w:rsidRDefault="0090452B" w:rsidP="00EB6000">
      <w:pPr>
        <w:pStyle w:val="phlistordereda"/>
        <w:numPr>
          <w:ilvl w:val="0"/>
          <w:numId w:val="53"/>
        </w:numPr>
      </w:pPr>
      <w:r>
        <w:t>нажмите</w:t>
      </w:r>
      <w:r w:rsidR="005A49B8" w:rsidRPr="00A80107">
        <w:t xml:space="preserve"> кнопку</w:t>
      </w:r>
      <w:r w:rsidR="00BC4F7F" w:rsidRPr="00A80107">
        <w:t xml:space="preserve"> «Добавить»;</w:t>
      </w:r>
    </w:p>
    <w:p w14:paraId="2D0CD0FA" w14:textId="77777777" w:rsidR="00BC4F7F" w:rsidRPr="00A80107" w:rsidRDefault="00BC4F7F" w:rsidP="00EB6000">
      <w:pPr>
        <w:pStyle w:val="phlistordereda"/>
      </w:pPr>
      <w:r w:rsidRPr="00A80107">
        <w:t>заполните информацию в окне добавления записи. Описание полей ввода информации для каждого раздела приведено ниже;</w:t>
      </w:r>
    </w:p>
    <w:p w14:paraId="5FB9C3E3" w14:textId="7B18C10D" w:rsidR="00BC4F7F" w:rsidRPr="00A80107" w:rsidRDefault="0090452B" w:rsidP="00EB6000">
      <w:pPr>
        <w:pStyle w:val="phlistordereda"/>
      </w:pPr>
      <w:r>
        <w:t xml:space="preserve">нажмите </w:t>
      </w:r>
      <w:r w:rsidR="005A49B8" w:rsidRPr="00A80107">
        <w:t>кнопку</w:t>
      </w:r>
      <w:r w:rsidR="00BC4F7F" w:rsidRPr="00A80107">
        <w:t xml:space="preserve"> «Сохранить».</w:t>
      </w:r>
    </w:p>
    <w:p w14:paraId="749CB6BA" w14:textId="0A5E5FCD" w:rsidR="00BC4F7F" w:rsidRPr="00A80107" w:rsidRDefault="00BC4F7F" w:rsidP="003A6D31">
      <w:pPr>
        <w:pStyle w:val="phnormal"/>
        <w:rPr>
          <w:rFonts w:cs="Arial"/>
          <w:lang w:eastAsia="en-US"/>
        </w:rPr>
      </w:pPr>
      <w:r w:rsidRPr="00A80107">
        <w:rPr>
          <w:rFonts w:cs="Arial"/>
          <w:lang w:eastAsia="en-US"/>
        </w:rPr>
        <w:t xml:space="preserve">Для редактирования данных раздела </w:t>
      </w:r>
      <w:r w:rsidRPr="00A80107">
        <w:rPr>
          <w:rFonts w:cs="Arial"/>
        </w:rPr>
        <w:t>выделите необходимую запис</w:t>
      </w:r>
      <w:r w:rsidR="008A3C36" w:rsidRPr="00A80107">
        <w:rPr>
          <w:rFonts w:cs="Arial"/>
        </w:rPr>
        <w:t xml:space="preserve">ь и </w:t>
      </w:r>
      <w:r w:rsidR="005A49B8" w:rsidRPr="00A80107">
        <w:rPr>
          <w:rFonts w:cs="Arial"/>
        </w:rPr>
        <w:t>нажмите кнопку</w:t>
      </w:r>
      <w:r w:rsidR="008A3C36" w:rsidRPr="00A80107">
        <w:rPr>
          <w:rFonts w:cs="Arial"/>
        </w:rPr>
        <w:t xml:space="preserve"> «Изменить». О</w:t>
      </w:r>
      <w:r w:rsidRPr="00A80107">
        <w:rPr>
          <w:rFonts w:cs="Arial"/>
        </w:rPr>
        <w:t>ткроется окно редактирования записи аналогичное окну добавления записи</w:t>
      </w:r>
      <w:r w:rsidRPr="00A80107">
        <w:rPr>
          <w:rFonts w:cs="Arial"/>
          <w:lang w:eastAsia="en-US"/>
        </w:rPr>
        <w:t xml:space="preserve">. После изменения данных </w:t>
      </w:r>
      <w:r w:rsidR="005A49B8" w:rsidRPr="00A80107">
        <w:rPr>
          <w:rFonts w:cs="Arial"/>
          <w:lang w:eastAsia="en-US"/>
        </w:rPr>
        <w:t>нажмите кнопку</w:t>
      </w:r>
      <w:r w:rsidRPr="00A80107">
        <w:rPr>
          <w:rFonts w:cs="Arial"/>
          <w:lang w:eastAsia="en-US"/>
        </w:rPr>
        <w:t xml:space="preserve"> «Сохранить».</w:t>
      </w:r>
    </w:p>
    <w:p w14:paraId="3B1AE08D" w14:textId="14957E0C" w:rsidR="00BC4F7F" w:rsidRPr="00A80107" w:rsidRDefault="00BC4F7F" w:rsidP="003A6D31">
      <w:pPr>
        <w:pStyle w:val="phnormal"/>
        <w:rPr>
          <w:rFonts w:cs="Arial"/>
          <w:lang w:eastAsia="en-US"/>
        </w:rPr>
      </w:pPr>
      <w:r w:rsidRPr="00A80107">
        <w:rPr>
          <w:rFonts w:cs="Arial"/>
          <w:lang w:eastAsia="en-US"/>
        </w:rPr>
        <w:t>Для удаления информации выделите запись в разде</w:t>
      </w:r>
      <w:r w:rsidR="008A3C36" w:rsidRPr="00A80107">
        <w:rPr>
          <w:rFonts w:cs="Arial"/>
          <w:lang w:eastAsia="en-US"/>
        </w:rPr>
        <w:t xml:space="preserve">ле и </w:t>
      </w:r>
      <w:r w:rsidR="005A49B8" w:rsidRPr="00A80107">
        <w:rPr>
          <w:rFonts w:cs="Arial"/>
          <w:lang w:eastAsia="en-US"/>
        </w:rPr>
        <w:t>нажмите кнопку</w:t>
      </w:r>
      <w:r w:rsidR="008A3C36" w:rsidRPr="00A80107">
        <w:rPr>
          <w:rFonts w:cs="Arial"/>
          <w:lang w:eastAsia="en-US"/>
        </w:rPr>
        <w:t xml:space="preserve"> «Удалить»</w:t>
      </w:r>
      <w:r w:rsidRPr="00A80107">
        <w:rPr>
          <w:rFonts w:cs="Arial"/>
          <w:lang w:eastAsia="en-US"/>
        </w:rPr>
        <w:t>.</w:t>
      </w:r>
      <w:r w:rsidR="00E91B9C" w:rsidRPr="00A80107">
        <w:rPr>
          <w:rFonts w:cs="Arial"/>
          <w:lang w:eastAsia="en-US"/>
        </w:rPr>
        <w:t xml:space="preserve"> </w:t>
      </w:r>
      <w:r w:rsidR="008A3C36" w:rsidRPr="00A80107">
        <w:rPr>
          <w:rFonts w:cs="Arial"/>
          <w:lang w:eastAsia="en-US"/>
        </w:rPr>
        <w:t>О</w:t>
      </w:r>
      <w:r w:rsidRPr="00A80107">
        <w:rPr>
          <w:rFonts w:cs="Arial"/>
          <w:lang w:eastAsia="en-US"/>
        </w:rPr>
        <w:t>ткроется диалоговое окно с запросом на удаление, в котором подтвердите удаление, нажав кнопку «Да».</w:t>
      </w:r>
    </w:p>
    <w:p w14:paraId="56D84A8C" w14:textId="15B27BC7" w:rsidR="00BC4F7F" w:rsidRPr="00A80107" w:rsidRDefault="00BC4F7F" w:rsidP="005D5A13">
      <w:pPr>
        <w:pStyle w:val="phlistitemizedtitle"/>
      </w:pPr>
      <w:r w:rsidRPr="00A80107">
        <w:lastRenderedPageBreak/>
        <w:t>Окно добавления записи в раздел «Творческие работы, рефераты, проекты» (</w:t>
      </w:r>
      <w:r w:rsidRPr="00A80107">
        <w:fldChar w:fldCharType="begin"/>
      </w:r>
      <w:r w:rsidRPr="00A80107">
        <w:instrText xml:space="preserve"> REF _Ref447207596 \h </w:instrText>
      </w:r>
      <w:r w:rsidR="0088633D" w:rsidRPr="00A80107">
        <w:instrText xml:space="preserve"> \* MERGEFORMAT </w:instrText>
      </w:r>
      <w:r w:rsidRPr="00A80107">
        <w:fldChar w:fldCharType="separate"/>
      </w:r>
      <w:r w:rsidR="003F4659">
        <w:t>Рисунок 163</w:t>
      </w:r>
      <w:r w:rsidRPr="00A80107">
        <w:fldChar w:fldCharType="end"/>
      </w:r>
      <w:r w:rsidRPr="00A80107">
        <w:t>) содержит поля:</w:t>
      </w:r>
    </w:p>
    <w:p w14:paraId="42B0C456" w14:textId="77777777" w:rsidR="00BC4F7F" w:rsidRPr="00A80107" w:rsidRDefault="00FA6269" w:rsidP="00954EEB">
      <w:pPr>
        <w:pStyle w:val="phfigure"/>
        <w:rPr>
          <w:rFonts w:cs="Arial"/>
        </w:rPr>
      </w:pPr>
      <w:r w:rsidRPr="00A80107">
        <w:rPr>
          <w:rFonts w:cs="Arial"/>
          <w:noProof/>
        </w:rPr>
        <w:drawing>
          <wp:inline distT="0" distB="0" distL="0" distR="0" wp14:anchorId="749D2409" wp14:editId="4B7C7663">
            <wp:extent cx="3790950" cy="2847975"/>
            <wp:effectExtent l="0" t="0" r="0" b="9525"/>
            <wp:docPr id="25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17">
                      <a:extLst>
                        <a:ext uri="{28A0092B-C50C-407E-A947-70E740481C1C}">
                          <a14:useLocalDpi xmlns:a14="http://schemas.microsoft.com/office/drawing/2010/main" val="0"/>
                        </a:ext>
                      </a:extLst>
                    </a:blip>
                    <a:srcRect/>
                    <a:stretch>
                      <a:fillRect/>
                    </a:stretch>
                  </pic:blipFill>
                  <pic:spPr bwMode="auto">
                    <a:xfrm>
                      <a:off x="0" y="0"/>
                      <a:ext cx="3790950" cy="2847975"/>
                    </a:xfrm>
                    <a:prstGeom prst="rect">
                      <a:avLst/>
                    </a:prstGeom>
                    <a:noFill/>
                    <a:ln>
                      <a:noFill/>
                    </a:ln>
                  </pic:spPr>
                </pic:pic>
              </a:graphicData>
            </a:graphic>
          </wp:inline>
        </w:drawing>
      </w:r>
    </w:p>
    <w:p w14:paraId="1268EB2A" w14:textId="27815BA1" w:rsidR="00BC4F7F" w:rsidRPr="00A80107" w:rsidRDefault="00EA7C0D" w:rsidP="00954EEB">
      <w:pPr>
        <w:pStyle w:val="phfiguretitle"/>
      </w:pPr>
      <w:bookmarkStart w:id="714" w:name="_Ref447207596"/>
      <w:bookmarkStart w:id="715" w:name="_Ref447207592"/>
      <w:r>
        <w:t>Рисунок </w:t>
      </w:r>
      <w:fldSimple w:instr=" SEQ Рисунок \* ARABIC ">
        <w:r w:rsidR="003F4659">
          <w:rPr>
            <w:noProof/>
          </w:rPr>
          <w:t>163</w:t>
        </w:r>
      </w:fldSimple>
      <w:bookmarkEnd w:id="714"/>
      <w:r w:rsidR="00BF1C93" w:rsidRPr="00A80107">
        <w:t xml:space="preserve"> – </w:t>
      </w:r>
      <w:r w:rsidR="00BC4F7F" w:rsidRPr="00A80107">
        <w:t>Окно добавления записи в раздел «Творческие работы, рефераты, проекты»</w:t>
      </w:r>
      <w:bookmarkEnd w:id="715"/>
    </w:p>
    <w:p w14:paraId="5E126E84" w14:textId="77777777" w:rsidR="00BC4F7F" w:rsidRPr="00A80107" w:rsidRDefault="00BC4F7F" w:rsidP="00740BF3">
      <w:pPr>
        <w:pStyle w:val="phlistitemized1"/>
      </w:pPr>
      <w:r w:rsidRPr="00A80107">
        <w:t>«Дата»</w:t>
      </w:r>
      <w:r w:rsidR="00BF1C93" w:rsidRPr="00A80107">
        <w:t xml:space="preserve"> – </w:t>
      </w:r>
      <w:r w:rsidRPr="00A80107">
        <w:t xml:space="preserve">укажите дату защиты/показа/сдачи </w:t>
      </w:r>
      <w:r w:rsidRPr="00C60516">
        <w:t>работы</w:t>
      </w:r>
      <w:r w:rsidRPr="00A80107">
        <w:t>;</w:t>
      </w:r>
    </w:p>
    <w:p w14:paraId="0426AA01" w14:textId="4B21D695" w:rsidR="00BC4F7F" w:rsidRPr="00A80107" w:rsidRDefault="00BC4F7F" w:rsidP="00740BF3">
      <w:pPr>
        <w:pStyle w:val="phlistitemized1"/>
      </w:pPr>
      <w:r w:rsidRPr="00A80107">
        <w:t>«Предмет»</w:t>
      </w:r>
      <w:r w:rsidR="00BF1C93" w:rsidRPr="00A80107">
        <w:t xml:space="preserve"> – </w:t>
      </w:r>
      <w:r w:rsidRPr="00A80107">
        <w:t xml:space="preserve">укажите предмет, по которому была проведена творческая работа. Значение укажите </w:t>
      </w:r>
      <w:r w:rsidR="00C542DF">
        <w:t>из справочника «Предметы»</w:t>
      </w:r>
      <w:r w:rsidRPr="00A80107">
        <w:t>;</w:t>
      </w:r>
    </w:p>
    <w:p w14:paraId="5A5498FE" w14:textId="04465803" w:rsidR="00BC4F7F" w:rsidRPr="00A80107" w:rsidRDefault="00BC4F7F" w:rsidP="00740BF3">
      <w:pPr>
        <w:pStyle w:val="phlistitemized1"/>
      </w:pPr>
      <w:r w:rsidRPr="00A80107">
        <w:t>«Руководитель»</w:t>
      </w:r>
      <w:r w:rsidR="00BF1C93" w:rsidRPr="00A80107">
        <w:t xml:space="preserve"> –</w:t>
      </w:r>
      <w:r w:rsidR="00137835">
        <w:t xml:space="preserve"> поле</w:t>
      </w:r>
      <w:r w:rsidRPr="00A80107">
        <w:t xml:space="preserve"> </w:t>
      </w:r>
      <w:r w:rsidR="00137835">
        <w:t>активно для заполнения после выбора значения в поле «Предмет»</w:t>
      </w:r>
      <w:r w:rsidRPr="00A80107">
        <w:t>.</w:t>
      </w:r>
      <w:r w:rsidR="00137835">
        <w:t xml:space="preserve"> Выберите руководителя из справочника «Сотрудники» </w:t>
      </w:r>
      <w:r w:rsidR="00137835" w:rsidRPr="00A80107">
        <w:t>(</w:t>
      </w:r>
      <w:r w:rsidR="00137835" w:rsidRPr="00A80107">
        <w:fldChar w:fldCharType="begin"/>
      </w:r>
      <w:r w:rsidR="00137835" w:rsidRPr="00A80107">
        <w:instrText xml:space="preserve"> REF _Ref450835951 \h  \* MERGEFORMAT </w:instrText>
      </w:r>
      <w:r w:rsidR="00137835" w:rsidRPr="00A80107">
        <w:fldChar w:fldCharType="separate"/>
      </w:r>
      <w:r w:rsidR="003F4659">
        <w:t>Рисунок 164</w:t>
      </w:r>
      <w:r w:rsidR="00137835" w:rsidRPr="00A80107">
        <w:fldChar w:fldCharType="end"/>
      </w:r>
      <w:r w:rsidR="00137835" w:rsidRPr="00A80107">
        <w:t>)</w:t>
      </w:r>
      <w:r w:rsidR="00137835">
        <w:t>.</w:t>
      </w:r>
      <w:r w:rsidR="00F57759">
        <w:t xml:space="preserve"> В</w:t>
      </w:r>
      <w:r w:rsidR="00F57759" w:rsidRPr="00A80107">
        <w:t xml:space="preserve"> окне «Сотрудники» </w:t>
      </w:r>
      <w:r w:rsidR="00F57759" w:rsidRPr="00A80107">
        <w:rPr>
          <w:noProof/>
        </w:rPr>
        <w:t>р</w:t>
      </w:r>
      <w:r w:rsidR="00250CC8" w:rsidRPr="00A80107">
        <w:t>реализован</w:t>
      </w:r>
      <w:r w:rsidR="00F57759" w:rsidRPr="00A80107">
        <w:t xml:space="preserve"> поиск для всех столбцов таблицы окна. Чтобы сформировать список сотрудников по нужным параметрам, нажмите на кнопку </w:t>
      </w:r>
      <w:r w:rsidR="00F57759" w:rsidRPr="00A80107">
        <w:rPr>
          <w:noProof/>
          <w:lang w:eastAsia="ru-RU"/>
        </w:rPr>
        <w:drawing>
          <wp:inline distT="0" distB="0" distL="0" distR="0" wp14:anchorId="7E8FA225" wp14:editId="674C686A">
            <wp:extent cx="171450" cy="190500"/>
            <wp:effectExtent l="0" t="0" r="0" b="0"/>
            <wp:docPr id="259" name="Рисунок 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9"/>
                    <pic:cNvPicPr>
                      <a:picLocks noChangeAspect="1" noChangeArrowheads="1"/>
                    </pic:cNvPicPr>
                  </pic:nvPicPr>
                  <pic:blipFill>
                    <a:blip r:embed="rId218">
                      <a:extLst>
                        <a:ext uri="{28A0092B-C50C-407E-A947-70E740481C1C}">
                          <a14:useLocalDpi xmlns:a14="http://schemas.microsoft.com/office/drawing/2010/main" val="0"/>
                        </a:ext>
                      </a:extLst>
                    </a:blip>
                    <a:srcRect/>
                    <a:stretch>
                      <a:fillRect/>
                    </a:stretch>
                  </pic:blipFill>
                  <pic:spPr bwMode="auto">
                    <a:xfrm>
                      <a:off x="0" y="0"/>
                      <a:ext cx="171450" cy="190500"/>
                    </a:xfrm>
                    <a:prstGeom prst="rect">
                      <a:avLst/>
                    </a:prstGeom>
                    <a:noFill/>
                    <a:ln>
                      <a:noFill/>
                    </a:ln>
                  </pic:spPr>
                </pic:pic>
              </a:graphicData>
            </a:graphic>
          </wp:inline>
        </w:drawing>
      </w:r>
      <w:r w:rsidR="00F57759" w:rsidRPr="00A80107">
        <w:t xml:space="preserve"> в поле фильтрации списка сотрудников</w:t>
      </w:r>
      <w:r w:rsidR="00F57759">
        <w:t xml:space="preserve"> и выберите необходимое значение.</w:t>
      </w:r>
    </w:p>
    <w:p w14:paraId="3C75572B" w14:textId="5A692830" w:rsidR="00BC4F7F" w:rsidRPr="00A80107" w:rsidRDefault="00BC4F7F" w:rsidP="003A6D31">
      <w:pPr>
        <w:pStyle w:val="phnormal"/>
        <w:rPr>
          <w:rFonts w:cs="Arial"/>
        </w:rPr>
      </w:pPr>
      <w:r w:rsidRPr="00A80107">
        <w:rPr>
          <w:rFonts w:cs="Arial"/>
          <w:b/>
        </w:rPr>
        <w:t>Примечание</w:t>
      </w:r>
      <w:r w:rsidR="00BF1C93" w:rsidRPr="00A80107">
        <w:rPr>
          <w:rFonts w:cs="Arial"/>
        </w:rPr>
        <w:t xml:space="preserve"> – </w:t>
      </w:r>
      <w:r w:rsidRPr="00A80107">
        <w:rPr>
          <w:rFonts w:cs="Arial"/>
        </w:rPr>
        <w:t>По умолчанию включен фильтр «Сотрудники на текущую дату».</w:t>
      </w:r>
      <w:r w:rsidR="00250CC8" w:rsidRPr="00250CC8">
        <w:rPr>
          <w:rFonts w:cs="Arial"/>
        </w:rPr>
        <w:t xml:space="preserve"> </w:t>
      </w:r>
      <w:r w:rsidR="00250CC8" w:rsidRPr="00A80107">
        <w:rPr>
          <w:rFonts w:cs="Arial"/>
        </w:rPr>
        <w:t xml:space="preserve">При выборе </w:t>
      </w:r>
      <w:r w:rsidR="00E9624C">
        <w:rPr>
          <w:rFonts w:cs="Arial"/>
        </w:rPr>
        <w:t>данного фильтра</w:t>
      </w:r>
      <w:r w:rsidR="00250CC8" w:rsidRPr="00A80107">
        <w:rPr>
          <w:rFonts w:cs="Arial"/>
        </w:rPr>
        <w:t xml:space="preserve"> отображаются актуальные на текущую дату и текущий учебный период не</w:t>
      </w:r>
      <w:r w:rsidR="00250CC8">
        <w:rPr>
          <w:rFonts w:cs="Arial"/>
        </w:rPr>
        <w:t xml:space="preserve"> </w:t>
      </w:r>
      <w:r w:rsidR="00250CC8" w:rsidRPr="00A80107">
        <w:rPr>
          <w:rFonts w:cs="Arial"/>
        </w:rPr>
        <w:t>уволенные сотрудники.</w:t>
      </w:r>
      <w:r w:rsidR="00E9624C">
        <w:rPr>
          <w:rFonts w:cs="Arial"/>
        </w:rPr>
        <w:t xml:space="preserve"> </w:t>
      </w:r>
      <w:r w:rsidRPr="00A80107">
        <w:rPr>
          <w:rFonts w:cs="Arial"/>
        </w:rPr>
        <w:t>При выборе фильтра «Все сотрудники» отображается список из уволенных и не уволенных сотрудников.</w:t>
      </w:r>
    </w:p>
    <w:p w14:paraId="525C9A7E" w14:textId="07340935" w:rsidR="00BC4F7F" w:rsidRPr="00A80107" w:rsidRDefault="009C1ADB" w:rsidP="002B3354">
      <w:pPr>
        <w:pStyle w:val="phfigure"/>
        <w:rPr>
          <w:rFonts w:cs="Arial"/>
        </w:rPr>
      </w:pPr>
      <w:r>
        <w:rPr>
          <w:noProof/>
        </w:rPr>
        <w:lastRenderedPageBreak/>
        <w:drawing>
          <wp:inline distT="0" distB="0" distL="0" distR="0" wp14:anchorId="755627D8" wp14:editId="05437033">
            <wp:extent cx="6152515" cy="1458595"/>
            <wp:effectExtent l="0" t="0" r="635" b="8255"/>
            <wp:docPr id="153" name="Рисунок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9"/>
                    <a:stretch>
                      <a:fillRect/>
                    </a:stretch>
                  </pic:blipFill>
                  <pic:spPr>
                    <a:xfrm>
                      <a:off x="0" y="0"/>
                      <a:ext cx="6152515" cy="1458595"/>
                    </a:xfrm>
                    <a:prstGeom prst="rect">
                      <a:avLst/>
                    </a:prstGeom>
                  </pic:spPr>
                </pic:pic>
              </a:graphicData>
            </a:graphic>
          </wp:inline>
        </w:drawing>
      </w:r>
    </w:p>
    <w:p w14:paraId="459FBAA6" w14:textId="4CA46E12" w:rsidR="00BC4F7F" w:rsidRPr="00A80107" w:rsidRDefault="00EA7C0D" w:rsidP="002B3354">
      <w:pPr>
        <w:pStyle w:val="phfiguretitle"/>
      </w:pPr>
      <w:bookmarkStart w:id="716" w:name="_Ref450835951"/>
      <w:r>
        <w:t>Рисунок </w:t>
      </w:r>
      <w:fldSimple w:instr=" SEQ Рисунок \* ARABIC ">
        <w:r w:rsidR="003F4659">
          <w:rPr>
            <w:noProof/>
          </w:rPr>
          <w:t>164</w:t>
        </w:r>
      </w:fldSimple>
      <w:bookmarkEnd w:id="716"/>
      <w:r w:rsidR="00BC4F7F" w:rsidRPr="00A80107">
        <w:t xml:space="preserve"> – Окно «Сотрудники»</w:t>
      </w:r>
    </w:p>
    <w:p w14:paraId="1BC85B35" w14:textId="77777777" w:rsidR="00BC4F7F" w:rsidRPr="00A80107" w:rsidRDefault="00BC4F7F" w:rsidP="00740BF3">
      <w:pPr>
        <w:pStyle w:val="phlistitemized1"/>
      </w:pPr>
      <w:r w:rsidRPr="00A80107">
        <w:t>«Название»</w:t>
      </w:r>
      <w:r w:rsidR="00BF1C93" w:rsidRPr="00A80107">
        <w:t xml:space="preserve"> – </w:t>
      </w:r>
      <w:r w:rsidRPr="00A80107">
        <w:t xml:space="preserve">укажите </w:t>
      </w:r>
      <w:r w:rsidRPr="00284795">
        <w:t>название</w:t>
      </w:r>
      <w:r w:rsidRPr="00A80107">
        <w:t xml:space="preserve"> работы;</w:t>
      </w:r>
    </w:p>
    <w:p w14:paraId="705FBF1E" w14:textId="77777777" w:rsidR="00BC4F7F" w:rsidRPr="00A80107" w:rsidRDefault="00BC4F7F" w:rsidP="00740BF3">
      <w:pPr>
        <w:pStyle w:val="phlistitemized1"/>
      </w:pPr>
      <w:r w:rsidRPr="00A80107">
        <w:t>«Описание»</w:t>
      </w:r>
      <w:r w:rsidR="00BF1C93" w:rsidRPr="00A80107">
        <w:t xml:space="preserve"> – </w:t>
      </w:r>
      <w:r w:rsidRPr="00A80107">
        <w:t xml:space="preserve">укажите </w:t>
      </w:r>
      <w:r w:rsidRPr="00284795">
        <w:t>описание</w:t>
      </w:r>
      <w:r w:rsidRPr="00A80107">
        <w:t xml:space="preserve"> работы;</w:t>
      </w:r>
    </w:p>
    <w:p w14:paraId="2433CAF3" w14:textId="77777777" w:rsidR="00BC4F7F" w:rsidRDefault="00BC4F7F" w:rsidP="00740BF3">
      <w:pPr>
        <w:pStyle w:val="phlistitemized1"/>
      </w:pPr>
      <w:r w:rsidRPr="00A80107">
        <w:t>«Файл»</w:t>
      </w:r>
      <w:r w:rsidR="006B3592" w:rsidRPr="00A80107">
        <w:t xml:space="preserve"> – </w:t>
      </w:r>
      <w:r w:rsidRPr="00A80107">
        <w:t xml:space="preserve">прикрепите при </w:t>
      </w:r>
      <w:r w:rsidRPr="00284795">
        <w:t>необходимости</w:t>
      </w:r>
      <w:r w:rsidRPr="00A80107">
        <w:t xml:space="preserve"> файл.</w:t>
      </w:r>
    </w:p>
    <w:p w14:paraId="4A9777B0" w14:textId="1769A8E0" w:rsidR="009A6C08" w:rsidRDefault="009A6C08" w:rsidP="009A6C08">
      <w:pPr>
        <w:pStyle w:val="phnormal"/>
        <w:rPr>
          <w:rFonts w:cs="Arial"/>
        </w:rPr>
      </w:pPr>
      <w:r w:rsidRPr="00A80107">
        <w:rPr>
          <w:rFonts w:cs="Arial"/>
        </w:rPr>
        <w:t>Окно добавления записи в раздел «</w:t>
      </w:r>
      <w:r w:rsidR="00825625">
        <w:rPr>
          <w:rFonts w:cs="Arial"/>
        </w:rPr>
        <w:t>Поощрения</w:t>
      </w:r>
      <w:r w:rsidRPr="00A80107">
        <w:rPr>
          <w:rFonts w:cs="Arial"/>
        </w:rPr>
        <w:t>» (</w:t>
      </w:r>
      <w:r w:rsidR="00825625">
        <w:rPr>
          <w:rFonts w:cs="Arial"/>
        </w:rPr>
        <w:fldChar w:fldCharType="begin"/>
      </w:r>
      <w:r w:rsidR="00825625">
        <w:rPr>
          <w:rFonts w:cs="Arial"/>
        </w:rPr>
        <w:instrText xml:space="preserve"> REF _Ref5800573 \h </w:instrText>
      </w:r>
      <w:r w:rsidR="00825625">
        <w:rPr>
          <w:rFonts w:cs="Arial"/>
        </w:rPr>
      </w:r>
      <w:r w:rsidR="00825625">
        <w:rPr>
          <w:rFonts w:cs="Arial"/>
        </w:rPr>
        <w:fldChar w:fldCharType="separate"/>
      </w:r>
      <w:r w:rsidR="003F4659">
        <w:t xml:space="preserve">Рисунок </w:t>
      </w:r>
      <w:r w:rsidR="003F4659">
        <w:rPr>
          <w:noProof/>
        </w:rPr>
        <w:t>165</w:t>
      </w:r>
      <w:r w:rsidR="00825625">
        <w:rPr>
          <w:rFonts w:cs="Arial"/>
        </w:rPr>
        <w:fldChar w:fldCharType="end"/>
      </w:r>
      <w:r w:rsidRPr="00A80107">
        <w:rPr>
          <w:rFonts w:cs="Arial"/>
        </w:rPr>
        <w:t>) содержит поля:</w:t>
      </w:r>
    </w:p>
    <w:p w14:paraId="513C30CB" w14:textId="7668F112" w:rsidR="00825625" w:rsidRPr="00740BF3" w:rsidRDefault="00825625" w:rsidP="00383C7A">
      <w:pPr>
        <w:pStyle w:val="phlistitemized1"/>
        <w:numPr>
          <w:ilvl w:val="0"/>
          <w:numId w:val="76"/>
        </w:numPr>
      </w:pPr>
      <w:r w:rsidRPr="00740BF3">
        <w:t>«Дата» – укажите дату поощрения;</w:t>
      </w:r>
    </w:p>
    <w:p w14:paraId="1C647FB8" w14:textId="033F88EF" w:rsidR="00825625" w:rsidRDefault="00825625" w:rsidP="00740BF3">
      <w:pPr>
        <w:pStyle w:val="phlistitemized1"/>
      </w:pPr>
      <w:r>
        <w:t>«Описание» – введите информацию о поощрении вручную.</w:t>
      </w:r>
    </w:p>
    <w:p w14:paraId="5962F5A2" w14:textId="77777777" w:rsidR="00825625" w:rsidRDefault="00825625" w:rsidP="00825625">
      <w:pPr>
        <w:pStyle w:val="phfigure"/>
      </w:pPr>
      <w:r>
        <w:rPr>
          <w:noProof/>
        </w:rPr>
        <w:drawing>
          <wp:inline distT="0" distB="0" distL="0" distR="0" wp14:anchorId="0812AAB1" wp14:editId="4F2B025F">
            <wp:extent cx="4676775" cy="2771775"/>
            <wp:effectExtent l="0" t="0" r="9525" b="9525"/>
            <wp:docPr id="162" name="Рисунок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0"/>
                    <a:stretch>
                      <a:fillRect/>
                    </a:stretch>
                  </pic:blipFill>
                  <pic:spPr>
                    <a:xfrm>
                      <a:off x="0" y="0"/>
                      <a:ext cx="4676775" cy="2771775"/>
                    </a:xfrm>
                    <a:prstGeom prst="rect">
                      <a:avLst/>
                    </a:prstGeom>
                  </pic:spPr>
                </pic:pic>
              </a:graphicData>
            </a:graphic>
          </wp:inline>
        </w:drawing>
      </w:r>
    </w:p>
    <w:p w14:paraId="32F53002" w14:textId="4E7524CA" w:rsidR="00825625" w:rsidRPr="00A80107" w:rsidRDefault="00825625" w:rsidP="00825625">
      <w:pPr>
        <w:pStyle w:val="phfiguretitle"/>
      </w:pPr>
      <w:bookmarkStart w:id="717" w:name="_Ref5800573"/>
      <w:r>
        <w:t xml:space="preserve">Рисунок </w:t>
      </w:r>
      <w:fldSimple w:instr=" SEQ Рисунок \* ARABIC ">
        <w:r w:rsidR="003F4659">
          <w:rPr>
            <w:noProof/>
          </w:rPr>
          <w:t>165</w:t>
        </w:r>
      </w:fldSimple>
      <w:bookmarkEnd w:id="717"/>
      <w:r>
        <w:t xml:space="preserve"> – Окно «Поощрение: Добавление»</w:t>
      </w:r>
    </w:p>
    <w:p w14:paraId="71FD993A" w14:textId="25CEFA47" w:rsidR="00BC4F7F" w:rsidRPr="00A80107" w:rsidRDefault="00BC4F7F" w:rsidP="003A6D31">
      <w:pPr>
        <w:pStyle w:val="phnormal"/>
        <w:rPr>
          <w:rFonts w:cs="Arial"/>
        </w:rPr>
      </w:pPr>
      <w:r w:rsidRPr="00A80107">
        <w:rPr>
          <w:rFonts w:cs="Arial"/>
        </w:rPr>
        <w:t>Окно добавления записи в раздел «Полученные дипломы, сертификаты и др. (без учета данных в первой секции)» (</w:t>
      </w:r>
      <w:r w:rsidRPr="00A80107">
        <w:rPr>
          <w:rFonts w:cs="Arial"/>
        </w:rPr>
        <w:fldChar w:fldCharType="begin"/>
      </w:r>
      <w:r w:rsidRPr="00A80107">
        <w:rPr>
          <w:rFonts w:cs="Arial"/>
        </w:rPr>
        <w:instrText xml:space="preserve"> REF _Ref447207820 \h </w:instrText>
      </w:r>
      <w:r w:rsidR="0088633D" w:rsidRPr="00A80107">
        <w:rPr>
          <w:rFonts w:cs="Arial"/>
        </w:rPr>
        <w:instrText xml:space="preserve"> \* MERGEFORMAT </w:instrText>
      </w:r>
      <w:r w:rsidRPr="00A80107">
        <w:rPr>
          <w:rFonts w:cs="Arial"/>
        </w:rPr>
      </w:r>
      <w:r w:rsidRPr="00A80107">
        <w:rPr>
          <w:rFonts w:cs="Arial"/>
        </w:rPr>
        <w:fldChar w:fldCharType="separate"/>
      </w:r>
      <w:r w:rsidR="003F4659" w:rsidRPr="003F4659">
        <w:rPr>
          <w:rFonts w:cs="Arial"/>
        </w:rPr>
        <w:t>Рисунок 166</w:t>
      </w:r>
      <w:r w:rsidRPr="00A80107">
        <w:rPr>
          <w:rFonts w:cs="Arial"/>
        </w:rPr>
        <w:fldChar w:fldCharType="end"/>
      </w:r>
      <w:r w:rsidRPr="00A80107">
        <w:rPr>
          <w:rFonts w:cs="Arial"/>
        </w:rPr>
        <w:t>) содержит поля:</w:t>
      </w:r>
    </w:p>
    <w:p w14:paraId="28EC34D1" w14:textId="77777777" w:rsidR="00BC4F7F" w:rsidRPr="00A80107" w:rsidRDefault="00BC4F7F" w:rsidP="00740BF3">
      <w:pPr>
        <w:pStyle w:val="phlistitemized1"/>
      </w:pPr>
      <w:r w:rsidRPr="00A80107">
        <w:t>«Дата»</w:t>
      </w:r>
      <w:r w:rsidR="00BF1C93" w:rsidRPr="00A80107">
        <w:t xml:space="preserve"> – </w:t>
      </w:r>
      <w:r w:rsidRPr="00A80107">
        <w:t xml:space="preserve">укажите дату </w:t>
      </w:r>
      <w:r w:rsidRPr="00284795">
        <w:t>получения</w:t>
      </w:r>
      <w:r w:rsidRPr="00A80107">
        <w:t xml:space="preserve"> диплома/сертификата/др.;</w:t>
      </w:r>
    </w:p>
    <w:p w14:paraId="08B2FB63" w14:textId="77777777" w:rsidR="00BC4F7F" w:rsidRPr="00A80107" w:rsidRDefault="00BC4F7F" w:rsidP="00740BF3">
      <w:pPr>
        <w:pStyle w:val="phlistitemized1"/>
      </w:pPr>
      <w:r w:rsidRPr="00A80107">
        <w:t xml:space="preserve">«Описание – введите </w:t>
      </w:r>
      <w:r w:rsidRPr="00284795">
        <w:t>описание</w:t>
      </w:r>
      <w:r w:rsidRPr="00A80107">
        <w:t xml:space="preserve"> диплома/сертификата/др.;</w:t>
      </w:r>
    </w:p>
    <w:p w14:paraId="5562C70D" w14:textId="77777777" w:rsidR="00BC4F7F" w:rsidRPr="00A80107" w:rsidRDefault="00BC4F7F" w:rsidP="00740BF3">
      <w:pPr>
        <w:pStyle w:val="phlistitemized1"/>
      </w:pPr>
      <w:r w:rsidRPr="00A80107">
        <w:t>«Файл»</w:t>
      </w:r>
      <w:r w:rsidR="00BF1C93" w:rsidRPr="00A80107">
        <w:t xml:space="preserve"> – </w:t>
      </w:r>
      <w:r w:rsidRPr="00A80107">
        <w:t>прикрепите при необходимости файл.</w:t>
      </w:r>
    </w:p>
    <w:p w14:paraId="497B1F81" w14:textId="77777777" w:rsidR="00BC4F7F" w:rsidRPr="00A80107" w:rsidRDefault="00FA6269" w:rsidP="002B3354">
      <w:pPr>
        <w:pStyle w:val="phfigure"/>
        <w:rPr>
          <w:rFonts w:cs="Arial"/>
        </w:rPr>
      </w:pPr>
      <w:r w:rsidRPr="00A80107">
        <w:rPr>
          <w:rFonts w:cs="Arial"/>
          <w:noProof/>
        </w:rPr>
        <w:lastRenderedPageBreak/>
        <w:drawing>
          <wp:inline distT="0" distB="0" distL="0" distR="0" wp14:anchorId="617C5096" wp14:editId="792C78A2">
            <wp:extent cx="3800475" cy="1876425"/>
            <wp:effectExtent l="0" t="0" r="9525" b="9525"/>
            <wp:docPr id="26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21">
                      <a:extLst>
                        <a:ext uri="{28A0092B-C50C-407E-A947-70E740481C1C}">
                          <a14:useLocalDpi xmlns:a14="http://schemas.microsoft.com/office/drawing/2010/main" val="0"/>
                        </a:ext>
                      </a:extLst>
                    </a:blip>
                    <a:srcRect/>
                    <a:stretch>
                      <a:fillRect/>
                    </a:stretch>
                  </pic:blipFill>
                  <pic:spPr bwMode="auto">
                    <a:xfrm>
                      <a:off x="0" y="0"/>
                      <a:ext cx="3800475" cy="1876425"/>
                    </a:xfrm>
                    <a:prstGeom prst="rect">
                      <a:avLst/>
                    </a:prstGeom>
                    <a:noFill/>
                    <a:ln>
                      <a:noFill/>
                    </a:ln>
                  </pic:spPr>
                </pic:pic>
              </a:graphicData>
            </a:graphic>
          </wp:inline>
        </w:drawing>
      </w:r>
    </w:p>
    <w:p w14:paraId="13747347" w14:textId="214D40F9" w:rsidR="00BC4F7F" w:rsidRPr="00A80107" w:rsidRDefault="00EA7C0D" w:rsidP="002B3354">
      <w:pPr>
        <w:pStyle w:val="phfiguretitle"/>
      </w:pPr>
      <w:bookmarkStart w:id="718" w:name="_Ref447207820"/>
      <w:r>
        <w:t>Рисунок </w:t>
      </w:r>
      <w:fldSimple w:instr=" SEQ Рисунок \* ARABIC ">
        <w:r w:rsidR="003F4659">
          <w:rPr>
            <w:noProof/>
          </w:rPr>
          <w:t>166</w:t>
        </w:r>
      </w:fldSimple>
      <w:bookmarkEnd w:id="718"/>
      <w:r w:rsidR="00BC4F7F" w:rsidRPr="00A80107">
        <w:t xml:space="preserve"> – Окно добавления записи в раздел «Полученные дипломы, сертификаты и др. (без учета данных в первой секции)»</w:t>
      </w:r>
    </w:p>
    <w:p w14:paraId="75773558" w14:textId="1831AFE8" w:rsidR="00BC4F7F" w:rsidRPr="00A80107" w:rsidRDefault="00BC4F7F" w:rsidP="003A6D31">
      <w:pPr>
        <w:pStyle w:val="phnormal"/>
        <w:rPr>
          <w:rFonts w:cs="Arial"/>
        </w:rPr>
      </w:pPr>
      <w:r w:rsidRPr="00A80107">
        <w:rPr>
          <w:rFonts w:cs="Arial"/>
        </w:rPr>
        <w:t>Окно добавления записи в раздел «РСОКО (Региональная система оценки качества образования)» (</w:t>
      </w:r>
      <w:r w:rsidR="006B33B6" w:rsidRPr="00A80107">
        <w:rPr>
          <w:rFonts w:cs="Arial"/>
        </w:rPr>
        <w:fldChar w:fldCharType="begin"/>
      </w:r>
      <w:r w:rsidR="006B33B6" w:rsidRPr="00A80107">
        <w:rPr>
          <w:rFonts w:cs="Arial"/>
        </w:rPr>
        <w:instrText xml:space="preserve"> REF _Ref471832806 \h </w:instrText>
      </w:r>
      <w:r w:rsidR="007D6531" w:rsidRPr="00A80107">
        <w:rPr>
          <w:rFonts w:cs="Arial"/>
        </w:rPr>
        <w:instrText xml:space="preserve"> \* MERGEFORMAT </w:instrText>
      </w:r>
      <w:r w:rsidR="006B33B6" w:rsidRPr="00A80107">
        <w:rPr>
          <w:rFonts w:cs="Arial"/>
        </w:rPr>
      </w:r>
      <w:r w:rsidR="006B33B6" w:rsidRPr="00A80107">
        <w:rPr>
          <w:rFonts w:cs="Arial"/>
        </w:rPr>
        <w:fldChar w:fldCharType="separate"/>
      </w:r>
      <w:r w:rsidR="003F4659" w:rsidRPr="003F4659">
        <w:rPr>
          <w:rFonts w:cs="Arial"/>
        </w:rPr>
        <w:t>Рисунок 167</w:t>
      </w:r>
      <w:r w:rsidR="006B33B6" w:rsidRPr="00A80107">
        <w:rPr>
          <w:rFonts w:cs="Arial"/>
        </w:rPr>
        <w:fldChar w:fldCharType="end"/>
      </w:r>
      <w:r w:rsidRPr="00A80107">
        <w:rPr>
          <w:rFonts w:cs="Arial"/>
        </w:rPr>
        <w:t>) содержит поля:</w:t>
      </w:r>
    </w:p>
    <w:p w14:paraId="794666E7" w14:textId="7579F3A2" w:rsidR="00BC4F7F" w:rsidRPr="00A80107" w:rsidRDefault="00BC4F7F" w:rsidP="00740BF3">
      <w:pPr>
        <w:pStyle w:val="phlistitemized1"/>
      </w:pPr>
      <w:r w:rsidRPr="00A80107">
        <w:t>«Предмет РСОКО»</w:t>
      </w:r>
      <w:r w:rsidR="00BF1C93" w:rsidRPr="00A80107">
        <w:t xml:space="preserve"> – </w:t>
      </w:r>
      <w:r w:rsidRPr="00A80107">
        <w:t xml:space="preserve">укажите </w:t>
      </w:r>
      <w:r w:rsidRPr="00284795">
        <w:t>п</w:t>
      </w:r>
      <w:r w:rsidR="008027BE" w:rsidRPr="00284795">
        <w:t>редмет</w:t>
      </w:r>
      <w:r w:rsidR="008027BE">
        <w:t>, который преподается в ОО</w:t>
      </w:r>
      <w:r w:rsidRPr="00A80107">
        <w:t xml:space="preserve"> под РСОКО;</w:t>
      </w:r>
    </w:p>
    <w:p w14:paraId="1CE6A887" w14:textId="77777777" w:rsidR="00BC4F7F" w:rsidRPr="00A80107" w:rsidRDefault="00BC4F7F" w:rsidP="00740BF3">
      <w:pPr>
        <w:pStyle w:val="phlistitemized1"/>
      </w:pPr>
      <w:r w:rsidRPr="00A80107">
        <w:t>«Класс РСОКО»</w:t>
      </w:r>
      <w:r w:rsidR="00BF1C93" w:rsidRPr="00A80107">
        <w:t xml:space="preserve"> – </w:t>
      </w:r>
      <w:r w:rsidRPr="00A80107">
        <w:t>укажите класс, который обучается под РСОКО;</w:t>
      </w:r>
    </w:p>
    <w:p w14:paraId="57DBF937" w14:textId="77777777" w:rsidR="00BC4F7F" w:rsidRPr="00A80107" w:rsidRDefault="00BC4F7F" w:rsidP="00740BF3">
      <w:pPr>
        <w:pStyle w:val="phlistitemized1"/>
      </w:pPr>
      <w:r w:rsidRPr="00A80107">
        <w:t>«Период обучения»</w:t>
      </w:r>
      <w:r w:rsidR="00BF1C93" w:rsidRPr="00A80107">
        <w:t xml:space="preserve"> – </w:t>
      </w:r>
      <w:r w:rsidRPr="00A80107">
        <w:t>укажите период обучения, в который будет выполнят</w:t>
      </w:r>
      <w:r w:rsidR="006B33B6" w:rsidRPr="00A80107">
        <w:t>ь</w:t>
      </w:r>
      <w:r w:rsidRPr="00A80107">
        <w:t>ся обучение под РСОКО;</w:t>
      </w:r>
    </w:p>
    <w:p w14:paraId="2CF49956" w14:textId="77777777" w:rsidR="00BC4F7F" w:rsidRPr="00A80107" w:rsidRDefault="00BC4F7F" w:rsidP="00740BF3">
      <w:pPr>
        <w:pStyle w:val="phlistitemized1"/>
      </w:pPr>
      <w:r w:rsidRPr="00A80107">
        <w:t>«Оценка РСОКО в баллах»</w:t>
      </w:r>
      <w:r w:rsidR="00BF1C93" w:rsidRPr="00A80107">
        <w:t xml:space="preserve"> – </w:t>
      </w:r>
      <w:r w:rsidRPr="00284795">
        <w:t>введите</w:t>
      </w:r>
      <w:r w:rsidRPr="00A80107">
        <w:t xml:space="preserve"> с клавиатуры соответствующее значение;</w:t>
      </w:r>
    </w:p>
    <w:p w14:paraId="3EAB305D" w14:textId="77777777" w:rsidR="00BC4F7F" w:rsidRPr="00A80107" w:rsidRDefault="00BC4F7F" w:rsidP="00740BF3">
      <w:pPr>
        <w:pStyle w:val="phlistitemized1"/>
      </w:pPr>
      <w:r w:rsidRPr="00A80107">
        <w:t>«Оценка РСОКО в процентах»</w:t>
      </w:r>
      <w:r w:rsidR="00BF1C93" w:rsidRPr="00A80107">
        <w:t xml:space="preserve"> – </w:t>
      </w:r>
      <w:r w:rsidRPr="00A80107">
        <w:t>введите с клавиатуры соответству</w:t>
      </w:r>
      <w:r w:rsidR="00671F5D" w:rsidRPr="00A80107">
        <w:t>ющее значение;</w:t>
      </w:r>
    </w:p>
    <w:p w14:paraId="486B3B7F" w14:textId="77777777" w:rsidR="00BC4F7F" w:rsidRPr="00A80107" w:rsidRDefault="00BC4F7F" w:rsidP="00740BF3">
      <w:pPr>
        <w:pStyle w:val="phlistitemized1"/>
      </w:pPr>
      <w:r w:rsidRPr="00A80107">
        <w:t>«Файл»</w:t>
      </w:r>
      <w:r w:rsidR="00BF1C93" w:rsidRPr="00A80107">
        <w:t xml:space="preserve"> – </w:t>
      </w:r>
      <w:r w:rsidRPr="00A80107">
        <w:t xml:space="preserve">прикрепите при </w:t>
      </w:r>
      <w:r w:rsidRPr="00284795">
        <w:t>необходимости</w:t>
      </w:r>
      <w:r w:rsidRPr="00A80107">
        <w:t xml:space="preserve"> файл.</w:t>
      </w:r>
    </w:p>
    <w:p w14:paraId="54D65D90" w14:textId="77777777" w:rsidR="00BC4F7F" w:rsidRPr="00A80107" w:rsidRDefault="00FA6269" w:rsidP="002B3354">
      <w:pPr>
        <w:pStyle w:val="phfigure"/>
        <w:rPr>
          <w:rFonts w:cs="Arial"/>
        </w:rPr>
      </w:pPr>
      <w:r w:rsidRPr="00A80107">
        <w:rPr>
          <w:rFonts w:cs="Arial"/>
          <w:noProof/>
        </w:rPr>
        <w:drawing>
          <wp:inline distT="0" distB="0" distL="0" distR="0" wp14:anchorId="3A1CDF81" wp14:editId="00B72D10">
            <wp:extent cx="3857625" cy="2600325"/>
            <wp:effectExtent l="0" t="0" r="9525" b="9525"/>
            <wp:docPr id="26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22">
                      <a:extLst>
                        <a:ext uri="{28A0092B-C50C-407E-A947-70E740481C1C}">
                          <a14:useLocalDpi xmlns:a14="http://schemas.microsoft.com/office/drawing/2010/main" val="0"/>
                        </a:ext>
                      </a:extLst>
                    </a:blip>
                    <a:srcRect/>
                    <a:stretch>
                      <a:fillRect/>
                    </a:stretch>
                  </pic:blipFill>
                  <pic:spPr bwMode="auto">
                    <a:xfrm>
                      <a:off x="0" y="0"/>
                      <a:ext cx="3857625" cy="2600325"/>
                    </a:xfrm>
                    <a:prstGeom prst="rect">
                      <a:avLst/>
                    </a:prstGeom>
                    <a:noFill/>
                    <a:ln>
                      <a:noFill/>
                    </a:ln>
                  </pic:spPr>
                </pic:pic>
              </a:graphicData>
            </a:graphic>
          </wp:inline>
        </w:drawing>
      </w:r>
    </w:p>
    <w:p w14:paraId="3ED042C4" w14:textId="2BC24642" w:rsidR="00BC4F7F" w:rsidRPr="00A80107" w:rsidRDefault="00EA7C0D" w:rsidP="002B3354">
      <w:pPr>
        <w:pStyle w:val="phfiguretitle"/>
      </w:pPr>
      <w:bookmarkStart w:id="719" w:name="_Ref471832806"/>
      <w:r>
        <w:t>Рисунок </w:t>
      </w:r>
      <w:fldSimple w:instr=" SEQ Рисунок \* ARABIC ">
        <w:r w:rsidR="003F4659">
          <w:rPr>
            <w:noProof/>
          </w:rPr>
          <w:t>167</w:t>
        </w:r>
      </w:fldSimple>
      <w:bookmarkEnd w:id="719"/>
      <w:r w:rsidR="00BC4F7F" w:rsidRPr="00A80107">
        <w:t xml:space="preserve"> – Окно добавления записи в раздел «РСОКО (Региональная система оценки качества образования)»</w:t>
      </w:r>
    </w:p>
    <w:p w14:paraId="569E30CB" w14:textId="77777777" w:rsidR="00BC4F7F" w:rsidRPr="00A80107" w:rsidRDefault="00BC4F7F" w:rsidP="00855515">
      <w:pPr>
        <w:pStyle w:val="4"/>
        <w:rPr>
          <w:rFonts w:cs="Arial"/>
        </w:rPr>
      </w:pPr>
      <w:bookmarkStart w:id="720" w:name="_Toc5960264"/>
      <w:bookmarkStart w:id="721" w:name="_Toc295203023"/>
      <w:r w:rsidRPr="00A80107">
        <w:rPr>
          <w:rFonts w:cs="Arial"/>
        </w:rPr>
        <w:lastRenderedPageBreak/>
        <w:t>Вкладка «Характеристика»</w:t>
      </w:r>
      <w:bookmarkEnd w:id="720"/>
    </w:p>
    <w:p w14:paraId="0DC2C28D" w14:textId="77777777" w:rsidR="00BC4F7F" w:rsidRPr="00A80107" w:rsidRDefault="00BC4F7F" w:rsidP="003A6D31">
      <w:pPr>
        <w:pStyle w:val="phnormal"/>
        <w:rPr>
          <w:rFonts w:cs="Arial"/>
        </w:rPr>
      </w:pPr>
      <w:r w:rsidRPr="00A80107">
        <w:rPr>
          <w:rFonts w:cs="Arial"/>
        </w:rPr>
        <w:t>Вкладка «Характеристика» позволяет написать отзывы и характеристику учащегося.</w:t>
      </w:r>
    </w:p>
    <w:p w14:paraId="03AE56CB" w14:textId="77777777" w:rsidR="00954EEB" w:rsidRPr="00A80107" w:rsidRDefault="00BC4F7F" w:rsidP="003A6D31">
      <w:pPr>
        <w:pStyle w:val="phnormal"/>
        <w:rPr>
          <w:rFonts w:cs="Arial"/>
        </w:rPr>
      </w:pPr>
      <w:r w:rsidRPr="00A80107">
        <w:rPr>
          <w:rFonts w:cs="Arial"/>
        </w:rPr>
        <w:t>Чтобы добавить инфор</w:t>
      </w:r>
      <w:r w:rsidR="008A3C36" w:rsidRPr="00A80107">
        <w:rPr>
          <w:rFonts w:cs="Arial"/>
        </w:rPr>
        <w:t>мацию</w:t>
      </w:r>
      <w:r w:rsidR="00954EEB" w:rsidRPr="00A80107">
        <w:rPr>
          <w:rFonts w:cs="Arial"/>
        </w:rPr>
        <w:t>:</w:t>
      </w:r>
    </w:p>
    <w:p w14:paraId="52446CBB" w14:textId="78E07B81" w:rsidR="00954EEB" w:rsidRPr="00A80107" w:rsidRDefault="005A49B8" w:rsidP="004672E5">
      <w:pPr>
        <w:pStyle w:val="phlistordereda"/>
        <w:numPr>
          <w:ilvl w:val="0"/>
          <w:numId w:val="132"/>
        </w:numPr>
      </w:pPr>
      <w:r w:rsidRPr="00A80107">
        <w:t>нажмите кнопку</w:t>
      </w:r>
      <w:r w:rsidR="008A3C36" w:rsidRPr="00A80107">
        <w:t xml:space="preserve"> «Добавить»</w:t>
      </w:r>
      <w:r w:rsidR="00954EEB" w:rsidRPr="00A80107">
        <w:t>;</w:t>
      </w:r>
    </w:p>
    <w:p w14:paraId="260C2A9C" w14:textId="57A4DB75" w:rsidR="00954EEB" w:rsidRPr="00A80107" w:rsidRDefault="00954EEB" w:rsidP="00EB6000">
      <w:pPr>
        <w:pStyle w:val="phlistordereda"/>
      </w:pPr>
      <w:r w:rsidRPr="00A80107">
        <w:t>о</w:t>
      </w:r>
      <w:r w:rsidR="00BC4F7F" w:rsidRPr="00A80107">
        <w:t>ткроется окно «Отзыв: Добавление» (</w:t>
      </w:r>
      <w:r w:rsidR="00BC4F7F" w:rsidRPr="00A80107">
        <w:fldChar w:fldCharType="begin"/>
      </w:r>
      <w:r w:rsidR="00BC4F7F" w:rsidRPr="00A80107">
        <w:instrText xml:space="preserve"> REF _Ref309201381 \h  \* MERGEFORMAT </w:instrText>
      </w:r>
      <w:r w:rsidR="00BC4F7F" w:rsidRPr="00A80107">
        <w:fldChar w:fldCharType="separate"/>
      </w:r>
      <w:r w:rsidR="003F4659">
        <w:t>Рисунок 168</w:t>
      </w:r>
      <w:r w:rsidR="00BC4F7F" w:rsidRPr="00A80107">
        <w:fldChar w:fldCharType="end"/>
      </w:r>
      <w:r w:rsidR="00BC4F7F" w:rsidRPr="00A80107">
        <w:t>)</w:t>
      </w:r>
      <w:r w:rsidRPr="00A80107">
        <w:t>;</w:t>
      </w:r>
    </w:p>
    <w:p w14:paraId="3BCB72FF" w14:textId="77777777" w:rsidR="00BC4F7F" w:rsidRPr="00A80107" w:rsidRDefault="00BC4F7F" w:rsidP="00EB6000">
      <w:pPr>
        <w:pStyle w:val="phlistordereda"/>
      </w:pPr>
      <w:r w:rsidRPr="00A80107">
        <w:t>заполните поле о</w:t>
      </w:r>
      <w:r w:rsidR="001D5FA6" w:rsidRPr="00A80107">
        <w:t xml:space="preserve">тзыва. Дата заполнения и автор </w:t>
      </w:r>
      <w:r w:rsidRPr="00A80107">
        <w:t>проставля</w:t>
      </w:r>
      <w:r w:rsidR="001D5FA6" w:rsidRPr="00A80107">
        <w:t>ю</w:t>
      </w:r>
      <w:r w:rsidRPr="00A80107">
        <w:t>тся автоматически Системой</w:t>
      </w:r>
      <w:r w:rsidR="00954EEB" w:rsidRPr="00A80107">
        <w:t>;</w:t>
      </w:r>
    </w:p>
    <w:p w14:paraId="07076FB1" w14:textId="587E6B37" w:rsidR="00BC4F7F" w:rsidRPr="00A80107" w:rsidRDefault="000B3A46" w:rsidP="00870874">
      <w:pPr>
        <w:pStyle w:val="phfigure"/>
        <w:rPr>
          <w:rFonts w:cs="Arial"/>
        </w:rPr>
      </w:pPr>
      <w:r>
        <w:rPr>
          <w:noProof/>
        </w:rPr>
        <w:drawing>
          <wp:inline distT="0" distB="0" distL="0" distR="0" wp14:anchorId="04E4061C" wp14:editId="3ACB0D94">
            <wp:extent cx="4686300" cy="1885950"/>
            <wp:effectExtent l="0" t="0" r="0" b="0"/>
            <wp:docPr id="163" name="Рисунок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3"/>
                    <a:stretch>
                      <a:fillRect/>
                    </a:stretch>
                  </pic:blipFill>
                  <pic:spPr>
                    <a:xfrm>
                      <a:off x="0" y="0"/>
                      <a:ext cx="4686300" cy="1885950"/>
                    </a:xfrm>
                    <a:prstGeom prst="rect">
                      <a:avLst/>
                    </a:prstGeom>
                  </pic:spPr>
                </pic:pic>
              </a:graphicData>
            </a:graphic>
          </wp:inline>
        </w:drawing>
      </w:r>
    </w:p>
    <w:p w14:paraId="43547E9D" w14:textId="4382F2F7" w:rsidR="00BC4F7F" w:rsidRPr="00A80107" w:rsidRDefault="00EA7C0D" w:rsidP="002B3354">
      <w:pPr>
        <w:pStyle w:val="phfiguretitle"/>
      </w:pPr>
      <w:bookmarkStart w:id="722" w:name="_Ref309201381"/>
      <w:r>
        <w:t>Рисунок </w:t>
      </w:r>
      <w:fldSimple w:instr=" SEQ Рисунок \* ARABIC ">
        <w:r w:rsidR="003F4659">
          <w:rPr>
            <w:noProof/>
          </w:rPr>
          <w:t>168</w:t>
        </w:r>
      </w:fldSimple>
      <w:bookmarkEnd w:id="722"/>
      <w:r w:rsidR="00BF1C93" w:rsidRPr="00A80107">
        <w:t xml:space="preserve"> – </w:t>
      </w:r>
      <w:r w:rsidR="00BC4F7F" w:rsidRPr="00A80107">
        <w:t>Окно «Отзыв: Добавление»</w:t>
      </w:r>
    </w:p>
    <w:p w14:paraId="1B8A3869" w14:textId="77777777" w:rsidR="001D5FA6" w:rsidRPr="00A80107" w:rsidRDefault="00954EEB" w:rsidP="00EB6000">
      <w:pPr>
        <w:pStyle w:val="phlistordereda"/>
      </w:pPr>
      <w:r w:rsidRPr="00A80107">
        <w:t>ч</w:t>
      </w:r>
      <w:r w:rsidR="001D5FA6" w:rsidRPr="00A80107">
        <w:t>тобы проставить должность автора</w:t>
      </w:r>
      <w:r w:rsidRPr="00A80107">
        <w:t>,</w:t>
      </w:r>
      <w:r w:rsidR="001D5FA6" w:rsidRPr="00A80107">
        <w:t xml:space="preserve"> </w:t>
      </w:r>
      <w:r w:rsidR="005A49B8" w:rsidRPr="00A80107">
        <w:t>нажмите на кнопку</w:t>
      </w:r>
      <w:r w:rsidR="001D5FA6" w:rsidRPr="00A80107">
        <w:t xml:space="preserve"> </w:t>
      </w:r>
      <w:r w:rsidR="00FA6269" w:rsidRPr="00A80107">
        <w:rPr>
          <w:noProof/>
        </w:rPr>
        <w:drawing>
          <wp:inline distT="0" distB="0" distL="0" distR="0" wp14:anchorId="1376730C" wp14:editId="422861EC">
            <wp:extent cx="190500" cy="247650"/>
            <wp:effectExtent l="0" t="0" r="0" b="0"/>
            <wp:docPr id="26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24">
                      <a:extLst>
                        <a:ext uri="{28A0092B-C50C-407E-A947-70E740481C1C}">
                          <a14:useLocalDpi xmlns:a14="http://schemas.microsoft.com/office/drawing/2010/main" val="0"/>
                        </a:ext>
                      </a:extLst>
                    </a:blip>
                    <a:srcRect/>
                    <a:stretch>
                      <a:fillRect/>
                    </a:stretch>
                  </pic:blipFill>
                  <pic:spPr bwMode="auto">
                    <a:xfrm>
                      <a:off x="0" y="0"/>
                      <a:ext cx="190500" cy="247650"/>
                    </a:xfrm>
                    <a:prstGeom prst="rect">
                      <a:avLst/>
                    </a:prstGeom>
                    <a:noFill/>
                    <a:ln>
                      <a:noFill/>
                    </a:ln>
                  </pic:spPr>
                </pic:pic>
              </a:graphicData>
            </a:graphic>
          </wp:inline>
        </w:drawing>
      </w:r>
      <w:r w:rsidR="001D5FA6" w:rsidRPr="00A80107">
        <w:rPr>
          <w:noProof/>
        </w:rPr>
        <w:t xml:space="preserve">, в открывшемся списке должностей сотрудника </w:t>
      </w:r>
      <w:r w:rsidRPr="00A80107">
        <w:rPr>
          <w:noProof/>
        </w:rPr>
        <w:t>выберите нужную</w:t>
      </w:r>
      <w:r w:rsidR="001D5FA6" w:rsidRPr="00A80107">
        <w:rPr>
          <w:noProof/>
        </w:rPr>
        <w:t xml:space="preserve"> и </w:t>
      </w:r>
      <w:r w:rsidR="005A49B8" w:rsidRPr="00A80107">
        <w:rPr>
          <w:noProof/>
        </w:rPr>
        <w:t>нажмите на кнопку</w:t>
      </w:r>
      <w:r w:rsidR="001D5FA6" w:rsidRPr="00A80107">
        <w:rPr>
          <w:noProof/>
        </w:rPr>
        <w:t xml:space="preserve"> «Выбрать»</w:t>
      </w:r>
      <w:r w:rsidRPr="00A80107">
        <w:rPr>
          <w:noProof/>
        </w:rPr>
        <w:t>;</w:t>
      </w:r>
    </w:p>
    <w:p w14:paraId="20A2D2C9" w14:textId="00485192" w:rsidR="00BC4F7F" w:rsidRPr="00A80107" w:rsidRDefault="000B3A46" w:rsidP="00EB6000">
      <w:pPr>
        <w:pStyle w:val="phlistordereda"/>
      </w:pPr>
      <w:r>
        <w:t>нажмите</w:t>
      </w:r>
      <w:r w:rsidR="005A49B8" w:rsidRPr="00A80107">
        <w:t xml:space="preserve"> кнопку</w:t>
      </w:r>
      <w:r w:rsidR="00BC4F7F" w:rsidRPr="00A80107">
        <w:t xml:space="preserve"> «Сохранить».</w:t>
      </w:r>
      <w:r w:rsidR="00954EEB" w:rsidRPr="00A07720">
        <w:t xml:space="preserve"> </w:t>
      </w:r>
    </w:p>
    <w:p w14:paraId="217D3D2B" w14:textId="77777777" w:rsidR="00BC4F7F" w:rsidRPr="00A80107" w:rsidRDefault="00BC4F7F" w:rsidP="003A6D31">
      <w:pPr>
        <w:pStyle w:val="phnormal"/>
        <w:rPr>
          <w:rFonts w:cs="Arial"/>
        </w:rPr>
      </w:pPr>
      <w:r w:rsidRPr="00A80107">
        <w:rPr>
          <w:rFonts w:cs="Arial"/>
        </w:rPr>
        <w:t>Чтобы удалить отзыв, выделите запись</w:t>
      </w:r>
      <w:r w:rsidR="008A3C36" w:rsidRPr="00A80107">
        <w:rPr>
          <w:rFonts w:cs="Arial"/>
        </w:rPr>
        <w:t xml:space="preserve"> и </w:t>
      </w:r>
      <w:r w:rsidR="005A49B8" w:rsidRPr="00A80107">
        <w:rPr>
          <w:rFonts w:cs="Arial"/>
        </w:rPr>
        <w:t>нажмите на кнопку</w:t>
      </w:r>
      <w:r w:rsidR="008A3C36" w:rsidRPr="00A80107">
        <w:rPr>
          <w:rFonts w:cs="Arial"/>
        </w:rPr>
        <w:t xml:space="preserve"> «Удалить». О</w:t>
      </w:r>
      <w:r w:rsidRPr="00A80107">
        <w:rPr>
          <w:rFonts w:cs="Arial"/>
        </w:rPr>
        <w:t>ткроется диалоговое окно с запросом на удаление, в котором нажатием на кнопку «Да» подтвердите удаление.</w:t>
      </w:r>
    </w:p>
    <w:p w14:paraId="5CA04D6C" w14:textId="77777777" w:rsidR="00BC4F7F" w:rsidRPr="00A80107" w:rsidRDefault="00BC4F7F" w:rsidP="00855515">
      <w:pPr>
        <w:pStyle w:val="4"/>
        <w:rPr>
          <w:rFonts w:cs="Arial"/>
        </w:rPr>
      </w:pPr>
      <w:bookmarkStart w:id="723" w:name="_Toc5960265"/>
      <w:r w:rsidRPr="00A80107">
        <w:rPr>
          <w:rFonts w:cs="Arial"/>
        </w:rPr>
        <w:t>Вкладка «Внеурочная деятельность»</w:t>
      </w:r>
      <w:bookmarkEnd w:id="723"/>
    </w:p>
    <w:p w14:paraId="0CC707EC" w14:textId="77777777" w:rsidR="00BC4F7F" w:rsidRDefault="00BC4F7F" w:rsidP="003A6D31">
      <w:pPr>
        <w:pStyle w:val="phnormal"/>
        <w:rPr>
          <w:rFonts w:cs="Arial"/>
        </w:rPr>
      </w:pPr>
      <w:r w:rsidRPr="00A80107">
        <w:rPr>
          <w:rFonts w:cs="Arial"/>
        </w:rPr>
        <w:t>Вкладка «Внеурочная деятельность» позволяет внести информацию об увлечениях и хобби учащегося. Во вкладке «Внеурочная деятельность» заполняются следующие разделы:</w:t>
      </w:r>
    </w:p>
    <w:p w14:paraId="305052F4" w14:textId="4AA683BE" w:rsidR="009D16CB" w:rsidRDefault="009D16CB" w:rsidP="00740BF3">
      <w:pPr>
        <w:pStyle w:val="phlistitemized1"/>
      </w:pPr>
      <w:r>
        <w:t>«Участие в мероприятиях»</w:t>
      </w:r>
      <w:r w:rsidR="00BD7CCA">
        <w:t>;</w:t>
      </w:r>
    </w:p>
    <w:p w14:paraId="26ED9454" w14:textId="7118EC42" w:rsidR="009D16CB" w:rsidRPr="00A80107" w:rsidRDefault="009D16CB" w:rsidP="00740BF3">
      <w:pPr>
        <w:pStyle w:val="phlistitemized1"/>
      </w:pPr>
      <w:r>
        <w:t>«Участие в мероприятиях в образовательной организации (в концертах, вечерах, сценках, КВН и т.д.)»</w:t>
      </w:r>
      <w:r w:rsidR="00BD7CCA">
        <w:t>;</w:t>
      </w:r>
    </w:p>
    <w:p w14:paraId="4A879A7D" w14:textId="1A7A612A" w:rsidR="00BC4F7F" w:rsidRPr="00A80107" w:rsidRDefault="00BC4F7F" w:rsidP="00740BF3">
      <w:pPr>
        <w:pStyle w:val="phlistitemized1"/>
      </w:pPr>
      <w:r w:rsidRPr="00A80107">
        <w:t>«Увлечения, хобби, самостоятельные занятия;</w:t>
      </w:r>
    </w:p>
    <w:p w14:paraId="4F3E7843" w14:textId="77777777" w:rsidR="00BC4F7F" w:rsidRPr="00A80107" w:rsidRDefault="00BC4F7F" w:rsidP="00740BF3">
      <w:pPr>
        <w:pStyle w:val="phlistitemized1"/>
      </w:pPr>
      <w:r w:rsidRPr="00A80107">
        <w:lastRenderedPageBreak/>
        <w:t>«</w:t>
      </w:r>
      <w:r w:rsidRPr="00284795">
        <w:t>Дополнительные</w:t>
      </w:r>
      <w:r w:rsidRPr="00A80107">
        <w:t xml:space="preserve"> курсы по выбору, посещение необразовательных организаций»</w:t>
      </w:r>
      <w:r w:rsidR="00202273" w:rsidRPr="00A80107">
        <w:t>;</w:t>
      </w:r>
    </w:p>
    <w:p w14:paraId="2A988DCA" w14:textId="77777777" w:rsidR="00BC4F7F" w:rsidRPr="00A80107" w:rsidRDefault="00BC4F7F" w:rsidP="00740BF3">
      <w:pPr>
        <w:pStyle w:val="phlistitemized1"/>
      </w:pPr>
      <w:r w:rsidRPr="00A80107">
        <w:t>«Материалы».</w:t>
      </w:r>
    </w:p>
    <w:p w14:paraId="398443FE" w14:textId="77777777" w:rsidR="00BC4F7F" w:rsidRPr="00A80107" w:rsidRDefault="00BC4F7F" w:rsidP="003A6D31">
      <w:pPr>
        <w:pStyle w:val="phnormal"/>
        <w:rPr>
          <w:rFonts w:cs="Arial"/>
        </w:rPr>
      </w:pPr>
      <w:r w:rsidRPr="00A80107">
        <w:rPr>
          <w:rFonts w:cs="Arial"/>
        </w:rPr>
        <w:t>Чтобы добавить запись в раздел:</w:t>
      </w:r>
    </w:p>
    <w:p w14:paraId="2231374D" w14:textId="38C3AB40" w:rsidR="00BC4F7F" w:rsidRPr="00A80107" w:rsidRDefault="00BD7CCA" w:rsidP="00383C7A">
      <w:pPr>
        <w:pStyle w:val="phlistordereda"/>
        <w:numPr>
          <w:ilvl w:val="0"/>
          <w:numId w:val="107"/>
        </w:numPr>
      </w:pPr>
      <w:r>
        <w:t xml:space="preserve">нажмите </w:t>
      </w:r>
      <w:r w:rsidR="005A49B8" w:rsidRPr="00A80107">
        <w:t>кнопку</w:t>
      </w:r>
      <w:r w:rsidR="008A3C36" w:rsidRPr="00A80107">
        <w:t xml:space="preserve"> «Добавить»</w:t>
      </w:r>
      <w:r w:rsidR="00BC4F7F" w:rsidRPr="00A80107">
        <w:t>;</w:t>
      </w:r>
    </w:p>
    <w:p w14:paraId="55233826" w14:textId="77777777" w:rsidR="00BC4F7F" w:rsidRPr="00A80107" w:rsidRDefault="00BC4F7F" w:rsidP="00EB6000">
      <w:pPr>
        <w:pStyle w:val="phlistordereda"/>
      </w:pPr>
      <w:r w:rsidRPr="00A80107">
        <w:t>заполните информацию в окне добавления записи. Описание полей ввода информации для каждого раздела приведено ниже;</w:t>
      </w:r>
    </w:p>
    <w:p w14:paraId="432DE5F7" w14:textId="104DE739" w:rsidR="00BC4F7F" w:rsidRPr="00A80107" w:rsidRDefault="00BD7CCA" w:rsidP="00EB6000">
      <w:pPr>
        <w:pStyle w:val="phlistordereda"/>
      </w:pPr>
      <w:r>
        <w:t xml:space="preserve">нажмите </w:t>
      </w:r>
      <w:r w:rsidR="005A49B8" w:rsidRPr="00A80107">
        <w:t>кнопку</w:t>
      </w:r>
      <w:r w:rsidR="00BC4F7F" w:rsidRPr="00A80107">
        <w:t xml:space="preserve"> «Сохранить».</w:t>
      </w:r>
      <w:r w:rsidR="00954EEB" w:rsidRPr="00A07720">
        <w:t xml:space="preserve"> </w:t>
      </w:r>
    </w:p>
    <w:p w14:paraId="52DC1E9A" w14:textId="77777777" w:rsidR="00BC4F7F" w:rsidRPr="00A80107" w:rsidRDefault="00BC4F7F" w:rsidP="003A6D31">
      <w:pPr>
        <w:pStyle w:val="phnormal"/>
        <w:rPr>
          <w:rFonts w:cs="Arial"/>
          <w:lang w:eastAsia="en-US"/>
        </w:rPr>
      </w:pPr>
      <w:r w:rsidRPr="00A80107">
        <w:rPr>
          <w:rFonts w:cs="Arial"/>
          <w:lang w:eastAsia="en-US"/>
        </w:rPr>
        <w:t xml:space="preserve">Для редактирования данных раздела </w:t>
      </w:r>
      <w:r w:rsidRPr="00A80107">
        <w:rPr>
          <w:rFonts w:cs="Arial"/>
        </w:rPr>
        <w:t>выделите необходимую зап</w:t>
      </w:r>
      <w:r w:rsidR="0083193D" w:rsidRPr="00A80107">
        <w:rPr>
          <w:rFonts w:cs="Arial"/>
        </w:rPr>
        <w:t xml:space="preserve">ись и </w:t>
      </w:r>
      <w:r w:rsidR="005A49B8" w:rsidRPr="00A80107">
        <w:rPr>
          <w:rFonts w:cs="Arial"/>
        </w:rPr>
        <w:t>нажмите на кнопку</w:t>
      </w:r>
      <w:r w:rsidR="0083193D" w:rsidRPr="00A80107">
        <w:rPr>
          <w:rFonts w:cs="Arial"/>
        </w:rPr>
        <w:t xml:space="preserve"> «Изменить». О</w:t>
      </w:r>
      <w:r w:rsidRPr="00A80107">
        <w:rPr>
          <w:rFonts w:cs="Arial"/>
        </w:rPr>
        <w:t>ткроется окно редактирования записи аналогичное окну добавления записи</w:t>
      </w:r>
      <w:r w:rsidRPr="00A80107">
        <w:rPr>
          <w:rFonts w:cs="Arial"/>
          <w:lang w:eastAsia="en-US"/>
        </w:rPr>
        <w:t xml:space="preserve">. После изменения данных </w:t>
      </w:r>
      <w:r w:rsidR="005A49B8" w:rsidRPr="00A80107">
        <w:rPr>
          <w:rFonts w:cs="Arial"/>
          <w:lang w:eastAsia="en-US"/>
        </w:rPr>
        <w:t>нажмите на кнопку</w:t>
      </w:r>
      <w:r w:rsidRPr="00A80107">
        <w:rPr>
          <w:rFonts w:cs="Arial"/>
          <w:lang w:eastAsia="en-US"/>
        </w:rPr>
        <w:t xml:space="preserve"> «Сохранить».</w:t>
      </w:r>
    </w:p>
    <w:p w14:paraId="618EED09" w14:textId="77777777" w:rsidR="00BC4F7F" w:rsidRDefault="00BC4F7F" w:rsidP="003A6D31">
      <w:pPr>
        <w:pStyle w:val="phnormal"/>
        <w:rPr>
          <w:rFonts w:cs="Arial"/>
          <w:lang w:eastAsia="en-US"/>
        </w:rPr>
      </w:pPr>
      <w:r w:rsidRPr="00A80107">
        <w:rPr>
          <w:rFonts w:cs="Arial"/>
          <w:lang w:eastAsia="en-US"/>
        </w:rPr>
        <w:t xml:space="preserve">Для удаления информации выделите запись в разделе и </w:t>
      </w:r>
      <w:r w:rsidR="005A49B8" w:rsidRPr="00A80107">
        <w:rPr>
          <w:rFonts w:cs="Arial"/>
          <w:lang w:eastAsia="en-US"/>
        </w:rPr>
        <w:t>нажмите на кнопку</w:t>
      </w:r>
      <w:r w:rsidRPr="00A80107">
        <w:rPr>
          <w:rFonts w:cs="Arial"/>
          <w:lang w:eastAsia="en-US"/>
        </w:rPr>
        <w:t xml:space="preserve"> «Удалить»</w:t>
      </w:r>
      <w:r w:rsidR="008A3C36" w:rsidRPr="00A80107">
        <w:rPr>
          <w:rFonts w:cs="Arial"/>
          <w:lang w:eastAsia="en-US"/>
        </w:rPr>
        <w:t>. От</w:t>
      </w:r>
      <w:r w:rsidRPr="00A80107">
        <w:rPr>
          <w:rFonts w:cs="Arial"/>
          <w:lang w:eastAsia="en-US"/>
        </w:rPr>
        <w:t>кроется диалоговое окно с запросом на удаление, в котором подтвердите удаление, нажав кнопку «Да».</w:t>
      </w:r>
    </w:p>
    <w:p w14:paraId="25B91B53" w14:textId="40CB8F14" w:rsidR="00301A45" w:rsidRDefault="00301A45" w:rsidP="00301A45">
      <w:pPr>
        <w:pStyle w:val="phlistitemizedtitle"/>
      </w:pPr>
      <w:r w:rsidRPr="00A80107">
        <w:t>Окно добавления записи в раздел «</w:t>
      </w:r>
      <w:r>
        <w:t>Участие в мероприятиях</w:t>
      </w:r>
      <w:r w:rsidRPr="00A80107">
        <w:t>» (</w:t>
      </w:r>
      <w:r>
        <w:fldChar w:fldCharType="begin"/>
      </w:r>
      <w:r>
        <w:instrText xml:space="preserve"> REF _Ref5802498 \h </w:instrText>
      </w:r>
      <w:r>
        <w:fldChar w:fldCharType="separate"/>
      </w:r>
      <w:r w:rsidR="003F4659">
        <w:t xml:space="preserve">Рисунок </w:t>
      </w:r>
      <w:r w:rsidR="003F4659">
        <w:rPr>
          <w:noProof/>
        </w:rPr>
        <w:t>169</w:t>
      </w:r>
      <w:r>
        <w:fldChar w:fldCharType="end"/>
      </w:r>
      <w:r w:rsidRPr="00A80107">
        <w:t>) содержит поля:</w:t>
      </w:r>
    </w:p>
    <w:p w14:paraId="026DE238" w14:textId="5B24C8C3" w:rsidR="00301A45" w:rsidRDefault="00301A45" w:rsidP="00740BF3">
      <w:pPr>
        <w:pStyle w:val="phlistitemized1"/>
      </w:pPr>
      <w:r>
        <w:t>«Дата» – укажите дату мероприятия;</w:t>
      </w:r>
    </w:p>
    <w:p w14:paraId="0B8C1A1C" w14:textId="4E51E48A" w:rsidR="00301A45" w:rsidRDefault="00301A45" w:rsidP="00740BF3">
      <w:pPr>
        <w:pStyle w:val="phlistitemized1"/>
      </w:pPr>
      <w:r>
        <w:t>«Название» – укажите название мероприятия.</w:t>
      </w:r>
    </w:p>
    <w:p w14:paraId="47FA9885" w14:textId="77777777" w:rsidR="00301A45" w:rsidRDefault="00301A45" w:rsidP="00301A45">
      <w:pPr>
        <w:pStyle w:val="phfigure"/>
      </w:pPr>
      <w:r>
        <w:rPr>
          <w:noProof/>
        </w:rPr>
        <w:drawing>
          <wp:inline distT="0" distB="0" distL="0" distR="0" wp14:anchorId="0458CA57" wp14:editId="5D5727C5">
            <wp:extent cx="3762375" cy="1104900"/>
            <wp:effectExtent l="0" t="0" r="9525" b="0"/>
            <wp:docPr id="193" name="Рисунок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5"/>
                    <a:stretch>
                      <a:fillRect/>
                    </a:stretch>
                  </pic:blipFill>
                  <pic:spPr>
                    <a:xfrm>
                      <a:off x="0" y="0"/>
                      <a:ext cx="3762375" cy="1104900"/>
                    </a:xfrm>
                    <a:prstGeom prst="rect">
                      <a:avLst/>
                    </a:prstGeom>
                  </pic:spPr>
                </pic:pic>
              </a:graphicData>
            </a:graphic>
          </wp:inline>
        </w:drawing>
      </w:r>
    </w:p>
    <w:p w14:paraId="36B954C8" w14:textId="0F554F4D" w:rsidR="00301A45" w:rsidRPr="00A80107" w:rsidRDefault="00301A45" w:rsidP="00301A45">
      <w:pPr>
        <w:pStyle w:val="phfiguretitle"/>
      </w:pPr>
      <w:bookmarkStart w:id="724" w:name="_Ref5802498"/>
      <w:r>
        <w:t xml:space="preserve">Рисунок </w:t>
      </w:r>
      <w:fldSimple w:instr=" SEQ Рисунок \* ARABIC ">
        <w:r w:rsidR="003F4659">
          <w:rPr>
            <w:noProof/>
          </w:rPr>
          <w:t>169</w:t>
        </w:r>
      </w:fldSimple>
      <w:bookmarkEnd w:id="724"/>
      <w:r>
        <w:t xml:space="preserve"> – Окно «Участие в мероприятиях: Добавление»</w:t>
      </w:r>
    </w:p>
    <w:p w14:paraId="48564BDC" w14:textId="19CA43D4" w:rsidR="00CD7E56" w:rsidRPr="00A80107" w:rsidRDefault="00D26C0A" w:rsidP="00CD7E56">
      <w:pPr>
        <w:pStyle w:val="phnormal"/>
      </w:pPr>
      <w:r>
        <w:t xml:space="preserve">Добавление информации в раздел </w:t>
      </w:r>
      <w:r w:rsidR="00CD7E56" w:rsidRPr="00A80107">
        <w:t>«Увлечения, хо</w:t>
      </w:r>
      <w:r>
        <w:t xml:space="preserve">бби, самостоятельные занятия» </w:t>
      </w:r>
      <w:r w:rsidR="000E3009">
        <w:t>возмож</w:t>
      </w:r>
      <w:r w:rsidR="00CD7E56" w:rsidRPr="00A80107">
        <w:t>н</w:t>
      </w:r>
      <w:r>
        <w:t>о</w:t>
      </w:r>
      <w:r w:rsidR="00CD7E56" w:rsidRPr="00A80107">
        <w:t xml:space="preserve"> с </w:t>
      </w:r>
      <w:r w:rsidR="00CD7E56" w:rsidRPr="00284795">
        <w:t>использованием</w:t>
      </w:r>
      <w:r w:rsidR="00CD7E56" w:rsidRPr="00A80107">
        <w:t xml:space="preserve"> инструментов редактирования (шрифт, размер</w:t>
      </w:r>
      <w:r>
        <w:t xml:space="preserve"> кегеля, написание, цвет и пр.).</w:t>
      </w:r>
    </w:p>
    <w:p w14:paraId="43284C1C" w14:textId="4536267B" w:rsidR="00BC4F7F" w:rsidRPr="00A80107" w:rsidRDefault="00BC4F7F" w:rsidP="003A6D31">
      <w:pPr>
        <w:pStyle w:val="phnormal"/>
        <w:rPr>
          <w:rFonts w:cs="Arial"/>
        </w:rPr>
      </w:pPr>
      <w:r w:rsidRPr="00A80107">
        <w:rPr>
          <w:rFonts w:cs="Arial"/>
        </w:rPr>
        <w:t>Окно добавления записи в раздел «Дополнительные курсы по выбору, посещение необразовательных организаций» (</w:t>
      </w:r>
      <w:r w:rsidRPr="00A80107">
        <w:rPr>
          <w:rFonts w:cs="Arial"/>
        </w:rPr>
        <w:fldChar w:fldCharType="begin"/>
      </w:r>
      <w:r w:rsidRPr="00A80107">
        <w:rPr>
          <w:rFonts w:cs="Arial"/>
        </w:rPr>
        <w:instrText xml:space="preserve"> REF _Ref451430947 \h </w:instrText>
      </w:r>
      <w:r w:rsidR="0088633D" w:rsidRPr="00A80107">
        <w:rPr>
          <w:rFonts w:cs="Arial"/>
        </w:rPr>
        <w:instrText xml:space="preserve"> \* MERGEFORMAT </w:instrText>
      </w:r>
      <w:r w:rsidRPr="00A80107">
        <w:rPr>
          <w:rFonts w:cs="Arial"/>
        </w:rPr>
      </w:r>
      <w:r w:rsidRPr="00A80107">
        <w:rPr>
          <w:rFonts w:cs="Arial"/>
        </w:rPr>
        <w:fldChar w:fldCharType="separate"/>
      </w:r>
      <w:r w:rsidR="003F4659" w:rsidRPr="003F4659">
        <w:rPr>
          <w:rFonts w:cs="Arial"/>
        </w:rPr>
        <w:t>Рисунок 170</w:t>
      </w:r>
      <w:r w:rsidRPr="00A80107">
        <w:rPr>
          <w:rFonts w:cs="Arial"/>
        </w:rPr>
        <w:fldChar w:fldCharType="end"/>
      </w:r>
      <w:r w:rsidRPr="00A80107">
        <w:rPr>
          <w:rFonts w:cs="Arial"/>
        </w:rPr>
        <w:t xml:space="preserve">) содержит </w:t>
      </w:r>
      <w:r w:rsidR="008C0397" w:rsidRPr="00A80107">
        <w:rPr>
          <w:rFonts w:cs="Arial"/>
        </w:rPr>
        <w:t>пол</w:t>
      </w:r>
      <w:r w:rsidRPr="00A80107">
        <w:rPr>
          <w:rFonts w:cs="Arial"/>
        </w:rPr>
        <w:t>я:</w:t>
      </w:r>
    </w:p>
    <w:p w14:paraId="7BFC9FD7" w14:textId="77777777" w:rsidR="00BC4F7F" w:rsidRPr="00A80107" w:rsidRDefault="00FA6269" w:rsidP="002B3354">
      <w:pPr>
        <w:pStyle w:val="phfigure"/>
        <w:rPr>
          <w:rFonts w:cs="Arial"/>
        </w:rPr>
      </w:pPr>
      <w:r w:rsidRPr="00A80107">
        <w:rPr>
          <w:rFonts w:cs="Arial"/>
          <w:noProof/>
        </w:rPr>
        <w:lastRenderedPageBreak/>
        <w:drawing>
          <wp:inline distT="0" distB="0" distL="0" distR="0" wp14:anchorId="224172AA" wp14:editId="43D8B056">
            <wp:extent cx="3810000" cy="2962275"/>
            <wp:effectExtent l="0" t="0" r="0" b="9525"/>
            <wp:docPr id="26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26">
                      <a:extLst>
                        <a:ext uri="{28A0092B-C50C-407E-A947-70E740481C1C}">
                          <a14:useLocalDpi xmlns:a14="http://schemas.microsoft.com/office/drawing/2010/main" val="0"/>
                        </a:ext>
                      </a:extLst>
                    </a:blip>
                    <a:srcRect/>
                    <a:stretch>
                      <a:fillRect/>
                    </a:stretch>
                  </pic:blipFill>
                  <pic:spPr bwMode="auto">
                    <a:xfrm>
                      <a:off x="0" y="0"/>
                      <a:ext cx="3810000" cy="2962275"/>
                    </a:xfrm>
                    <a:prstGeom prst="rect">
                      <a:avLst/>
                    </a:prstGeom>
                    <a:noFill/>
                    <a:ln>
                      <a:noFill/>
                    </a:ln>
                  </pic:spPr>
                </pic:pic>
              </a:graphicData>
            </a:graphic>
          </wp:inline>
        </w:drawing>
      </w:r>
    </w:p>
    <w:p w14:paraId="258CFADC" w14:textId="570E157C" w:rsidR="00BC4F7F" w:rsidRPr="00A80107" w:rsidRDefault="00EA7C0D" w:rsidP="002B3354">
      <w:pPr>
        <w:pStyle w:val="phfiguretitle"/>
      </w:pPr>
      <w:bookmarkStart w:id="725" w:name="_Ref451430947"/>
      <w:r>
        <w:t>Рисунок </w:t>
      </w:r>
      <w:fldSimple w:instr=" SEQ Рисунок \* ARABIC ">
        <w:r w:rsidR="003F4659">
          <w:rPr>
            <w:noProof/>
          </w:rPr>
          <w:t>170</w:t>
        </w:r>
      </w:fldSimple>
      <w:bookmarkEnd w:id="725"/>
      <w:r w:rsidR="00BF1C93" w:rsidRPr="00A80107">
        <w:t xml:space="preserve"> – </w:t>
      </w:r>
      <w:r w:rsidR="00BC4F7F" w:rsidRPr="00A80107">
        <w:t>Окно добавления записи в раздел «Дополнительные курсы по выбору, посещение необразовательных организаций»</w:t>
      </w:r>
    </w:p>
    <w:p w14:paraId="2C809839" w14:textId="77777777" w:rsidR="00BC4F7F" w:rsidRPr="00A80107" w:rsidRDefault="00BC4F7F" w:rsidP="00740BF3">
      <w:pPr>
        <w:pStyle w:val="phlistitemized1"/>
      </w:pPr>
      <w:r w:rsidRPr="00A80107">
        <w:t>«Дата начала» и «Дата окончания»</w:t>
      </w:r>
      <w:r w:rsidR="00BF1C93" w:rsidRPr="00A80107">
        <w:t xml:space="preserve"> – </w:t>
      </w:r>
      <w:r w:rsidRPr="00A80107">
        <w:t xml:space="preserve">введите даты начала и окончания </w:t>
      </w:r>
      <w:r w:rsidRPr="00284795">
        <w:t>дополнительных</w:t>
      </w:r>
      <w:r w:rsidRPr="00A80107">
        <w:t xml:space="preserve"> курсов;</w:t>
      </w:r>
    </w:p>
    <w:p w14:paraId="5C5C956D" w14:textId="2B0CA569" w:rsidR="00BC4F7F" w:rsidRPr="00A80107" w:rsidRDefault="00BC4F7F" w:rsidP="00740BF3">
      <w:pPr>
        <w:pStyle w:val="phlistitemized1"/>
      </w:pPr>
      <w:r w:rsidRPr="00A80107">
        <w:t>«Программа доп. образования»</w:t>
      </w:r>
      <w:r w:rsidR="00BF1C93" w:rsidRPr="00A80107">
        <w:t xml:space="preserve"> – </w:t>
      </w:r>
      <w:r w:rsidRPr="00A80107">
        <w:t>выберите значение из выпадающего списка или из</w:t>
      </w:r>
      <w:r w:rsidRPr="00A80107">
        <w:rPr>
          <w:noProof/>
        </w:rPr>
        <w:t xml:space="preserve"> справочника «Программы доп. образования»</w:t>
      </w:r>
      <w:r w:rsidR="000D7C1C" w:rsidRPr="00A80107">
        <w:rPr>
          <w:noProof/>
        </w:rPr>
        <w:t xml:space="preserve"> </w:t>
      </w:r>
      <w:r w:rsidR="00FF7F3A" w:rsidRPr="00A80107">
        <w:rPr>
          <w:noProof/>
        </w:rPr>
        <w:t>(</w:t>
      </w:r>
      <w:r w:rsidR="00DD5EFF">
        <w:t>подробное описание в руководстве пользователя «Справочники и отчеты»</w:t>
      </w:r>
      <w:r w:rsidR="000D7C1C" w:rsidRPr="00A80107">
        <w:rPr>
          <w:noProof/>
        </w:rPr>
        <w:t>)</w:t>
      </w:r>
      <w:r w:rsidRPr="00A80107">
        <w:rPr>
          <w:noProof/>
        </w:rPr>
        <w:t>, выберите значение из справочника</w:t>
      </w:r>
      <w:r w:rsidRPr="00A80107">
        <w:t>;</w:t>
      </w:r>
    </w:p>
    <w:p w14:paraId="66DD64D1" w14:textId="77777777" w:rsidR="00BC4F7F" w:rsidRPr="00A80107" w:rsidRDefault="00BC4F7F" w:rsidP="00740BF3">
      <w:pPr>
        <w:pStyle w:val="phlistitemized1"/>
      </w:pPr>
      <w:r w:rsidRPr="00A80107">
        <w:t>«Направление программы доп.образования»</w:t>
      </w:r>
      <w:r w:rsidR="003573DE" w:rsidRPr="00A80107">
        <w:t xml:space="preserve"> – </w:t>
      </w:r>
      <w:r w:rsidRPr="00A80107">
        <w:t xml:space="preserve">выберите значение из </w:t>
      </w:r>
      <w:r w:rsidRPr="00284795">
        <w:t>выпадающего</w:t>
      </w:r>
      <w:r w:rsidRPr="00A80107">
        <w:t xml:space="preserve"> списка;</w:t>
      </w:r>
    </w:p>
    <w:p w14:paraId="5671872F" w14:textId="77777777" w:rsidR="00BC4F7F" w:rsidRPr="00A80107" w:rsidRDefault="00BC4F7F" w:rsidP="00740BF3">
      <w:pPr>
        <w:pStyle w:val="phlistitemized1"/>
      </w:pPr>
      <w:r w:rsidRPr="00A80107">
        <w:t>«Другое»</w:t>
      </w:r>
      <w:r w:rsidR="00BF1C93" w:rsidRPr="00A80107">
        <w:t xml:space="preserve"> – </w:t>
      </w:r>
      <w:r w:rsidRPr="00A80107">
        <w:t xml:space="preserve">укажите иные значение программы или направления, если таковые не заданы в </w:t>
      </w:r>
      <w:r w:rsidR="005253C4" w:rsidRPr="00A80107">
        <w:t>Системе</w:t>
      </w:r>
      <w:r w:rsidRPr="00A80107">
        <w:t>;</w:t>
      </w:r>
    </w:p>
    <w:p w14:paraId="5C5BE712" w14:textId="77777777" w:rsidR="00BC4F7F" w:rsidRPr="00A80107" w:rsidRDefault="00BC4F7F" w:rsidP="00740BF3">
      <w:pPr>
        <w:pStyle w:val="phlistitemized1"/>
      </w:pPr>
      <w:r w:rsidRPr="00A80107">
        <w:t>«Результат изучения программы доп.образования»</w:t>
      </w:r>
      <w:r w:rsidR="003573DE" w:rsidRPr="00A80107">
        <w:t xml:space="preserve"> – </w:t>
      </w:r>
      <w:r w:rsidRPr="00A80107">
        <w:t>выберите значение из выпадающего списка.</w:t>
      </w:r>
    </w:p>
    <w:p w14:paraId="4CBC84F1" w14:textId="496F164C" w:rsidR="00BC4F7F" w:rsidRPr="00A80107" w:rsidRDefault="00BC4F7F" w:rsidP="003A6D31">
      <w:pPr>
        <w:pStyle w:val="phnormal"/>
        <w:rPr>
          <w:rFonts w:cs="Arial"/>
        </w:rPr>
      </w:pPr>
      <w:r w:rsidRPr="00A80107">
        <w:rPr>
          <w:rFonts w:cs="Arial"/>
        </w:rPr>
        <w:t>Окно добавления записи в раздел «Материалы» (</w:t>
      </w:r>
      <w:r w:rsidRPr="00A80107">
        <w:rPr>
          <w:rFonts w:cs="Arial"/>
        </w:rPr>
        <w:fldChar w:fldCharType="begin"/>
      </w:r>
      <w:r w:rsidRPr="00A80107">
        <w:rPr>
          <w:rFonts w:cs="Arial"/>
        </w:rPr>
        <w:instrText xml:space="preserve"> REF _Ref448342094 \h </w:instrText>
      </w:r>
      <w:r w:rsidR="0088633D" w:rsidRPr="00A80107">
        <w:rPr>
          <w:rFonts w:cs="Arial"/>
        </w:rPr>
        <w:instrText xml:space="preserve"> \* MERGEFORMAT </w:instrText>
      </w:r>
      <w:r w:rsidRPr="00A80107">
        <w:rPr>
          <w:rFonts w:cs="Arial"/>
        </w:rPr>
      </w:r>
      <w:r w:rsidRPr="00A80107">
        <w:rPr>
          <w:rFonts w:cs="Arial"/>
        </w:rPr>
        <w:fldChar w:fldCharType="separate"/>
      </w:r>
      <w:r w:rsidR="003F4659" w:rsidRPr="003F4659">
        <w:rPr>
          <w:rFonts w:cs="Arial"/>
        </w:rPr>
        <w:t>Рисунок 171</w:t>
      </w:r>
      <w:r w:rsidRPr="00A80107">
        <w:rPr>
          <w:rFonts w:cs="Arial"/>
        </w:rPr>
        <w:fldChar w:fldCharType="end"/>
      </w:r>
      <w:r w:rsidRPr="00A80107">
        <w:rPr>
          <w:rFonts w:cs="Arial"/>
        </w:rPr>
        <w:t>) содержит поля:</w:t>
      </w:r>
    </w:p>
    <w:p w14:paraId="7744DE80" w14:textId="77777777" w:rsidR="00BC4F7F" w:rsidRPr="00A80107" w:rsidRDefault="00FA6269" w:rsidP="00870874">
      <w:pPr>
        <w:pStyle w:val="phfigure"/>
        <w:rPr>
          <w:rFonts w:cs="Arial"/>
        </w:rPr>
      </w:pPr>
      <w:r w:rsidRPr="00A80107">
        <w:rPr>
          <w:rFonts w:cs="Arial"/>
          <w:noProof/>
        </w:rPr>
        <w:drawing>
          <wp:inline distT="0" distB="0" distL="0" distR="0" wp14:anchorId="6AF19F24" wp14:editId="5273285B">
            <wp:extent cx="3819525" cy="1638300"/>
            <wp:effectExtent l="0" t="0" r="9525" b="0"/>
            <wp:docPr id="266" name="Рисунок 266" descr="материал_ученика_добавле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6" descr="материал_ученика_добавление"/>
                    <pic:cNvPicPr>
                      <a:picLocks noChangeAspect="1" noChangeArrowheads="1"/>
                    </pic:cNvPicPr>
                  </pic:nvPicPr>
                  <pic:blipFill>
                    <a:blip r:embed="rId227">
                      <a:extLst>
                        <a:ext uri="{28A0092B-C50C-407E-A947-70E740481C1C}">
                          <a14:useLocalDpi xmlns:a14="http://schemas.microsoft.com/office/drawing/2010/main" val="0"/>
                        </a:ext>
                      </a:extLst>
                    </a:blip>
                    <a:srcRect/>
                    <a:stretch>
                      <a:fillRect/>
                    </a:stretch>
                  </pic:blipFill>
                  <pic:spPr bwMode="auto">
                    <a:xfrm>
                      <a:off x="0" y="0"/>
                      <a:ext cx="3819525" cy="1638300"/>
                    </a:xfrm>
                    <a:prstGeom prst="rect">
                      <a:avLst/>
                    </a:prstGeom>
                    <a:noFill/>
                    <a:ln>
                      <a:noFill/>
                    </a:ln>
                  </pic:spPr>
                </pic:pic>
              </a:graphicData>
            </a:graphic>
          </wp:inline>
        </w:drawing>
      </w:r>
    </w:p>
    <w:p w14:paraId="2818C33F" w14:textId="75778647" w:rsidR="00BC4F7F" w:rsidRPr="00A80107" w:rsidRDefault="00EA7C0D" w:rsidP="002B3354">
      <w:pPr>
        <w:pStyle w:val="phfiguretitle"/>
      </w:pPr>
      <w:bookmarkStart w:id="726" w:name="_Ref448342094"/>
      <w:r>
        <w:t>Рисунок </w:t>
      </w:r>
      <w:fldSimple w:instr=" SEQ Рисунок \* ARABIC ">
        <w:r w:rsidR="003F4659">
          <w:rPr>
            <w:noProof/>
          </w:rPr>
          <w:t>171</w:t>
        </w:r>
      </w:fldSimple>
      <w:bookmarkEnd w:id="726"/>
      <w:r w:rsidR="00BF1C93" w:rsidRPr="00A80107">
        <w:t xml:space="preserve"> – </w:t>
      </w:r>
      <w:r w:rsidR="00BC4F7F" w:rsidRPr="00A80107">
        <w:t>Окно добавления записи в раздел «Материалы»</w:t>
      </w:r>
    </w:p>
    <w:p w14:paraId="59070D58" w14:textId="77777777" w:rsidR="00BC4F7F" w:rsidRPr="00A80107" w:rsidRDefault="00BC4F7F" w:rsidP="00740BF3">
      <w:pPr>
        <w:pStyle w:val="phlistitemized1"/>
      </w:pPr>
      <w:r w:rsidRPr="00A80107">
        <w:lastRenderedPageBreak/>
        <w:t>«Файл»</w:t>
      </w:r>
      <w:r w:rsidR="00BF1C93" w:rsidRPr="00A80107">
        <w:t xml:space="preserve"> – </w:t>
      </w:r>
      <w:r w:rsidRPr="00A80107">
        <w:t xml:space="preserve">осуществляется </w:t>
      </w:r>
      <w:r w:rsidRPr="00284795">
        <w:t>загрузка</w:t>
      </w:r>
      <w:r w:rsidRPr="00A80107">
        <w:t xml:space="preserve"> файла для материала ученика;</w:t>
      </w:r>
    </w:p>
    <w:p w14:paraId="7E97D16A" w14:textId="77777777" w:rsidR="00BC4F7F" w:rsidRPr="00A80107" w:rsidRDefault="00BC4F7F" w:rsidP="00740BF3">
      <w:pPr>
        <w:pStyle w:val="phlistitemized1"/>
      </w:pPr>
      <w:r w:rsidRPr="00A80107">
        <w:t>«Описание»</w:t>
      </w:r>
      <w:r w:rsidR="00BF1C93" w:rsidRPr="00A80107">
        <w:t xml:space="preserve"> – </w:t>
      </w:r>
      <w:r w:rsidRPr="00A80107">
        <w:t xml:space="preserve">в </w:t>
      </w:r>
      <w:r w:rsidRPr="00284795">
        <w:t>произвольной</w:t>
      </w:r>
      <w:r w:rsidRPr="00A80107">
        <w:t xml:space="preserve"> форме введите описание материала ученика.</w:t>
      </w:r>
    </w:p>
    <w:p w14:paraId="2149D7A8" w14:textId="77777777" w:rsidR="00BC4F7F" w:rsidRPr="00A80107" w:rsidRDefault="00BC4F7F" w:rsidP="00855515">
      <w:pPr>
        <w:pStyle w:val="4"/>
        <w:rPr>
          <w:rFonts w:cs="Arial"/>
        </w:rPr>
      </w:pPr>
      <w:bookmarkStart w:id="727" w:name="_Ref509495922"/>
      <w:bookmarkStart w:id="728" w:name="_Toc5960266"/>
      <w:bookmarkEnd w:id="721"/>
      <w:r w:rsidRPr="00A80107">
        <w:rPr>
          <w:rFonts w:cs="Arial"/>
        </w:rPr>
        <w:t>Вкладка «Диаграммы»</w:t>
      </w:r>
      <w:bookmarkEnd w:id="727"/>
      <w:bookmarkEnd w:id="728"/>
    </w:p>
    <w:p w14:paraId="28E2FD28" w14:textId="45B744BD" w:rsidR="00BC4F7F" w:rsidRPr="00A80107" w:rsidRDefault="00954EEB" w:rsidP="003A6D31">
      <w:pPr>
        <w:pStyle w:val="phnormal"/>
        <w:rPr>
          <w:rFonts w:cs="Arial"/>
        </w:rPr>
      </w:pPr>
      <w:r w:rsidRPr="00A80107">
        <w:rPr>
          <w:rFonts w:cs="Arial"/>
        </w:rPr>
        <w:t>В</w:t>
      </w:r>
      <w:r w:rsidR="00BC4F7F" w:rsidRPr="00A80107">
        <w:rPr>
          <w:rFonts w:cs="Arial"/>
        </w:rPr>
        <w:t xml:space="preserve"> портфолио ученика реализовано графическое представление различной информа</w:t>
      </w:r>
      <w:r w:rsidRPr="00A80107">
        <w:rPr>
          <w:rFonts w:cs="Arial"/>
        </w:rPr>
        <w:t xml:space="preserve">ции об ученике в виде диаграмм </w:t>
      </w:r>
      <w:r w:rsidR="00BC4F7F" w:rsidRPr="00A80107">
        <w:rPr>
          <w:rFonts w:cs="Arial"/>
        </w:rPr>
        <w:t>в отдельн</w:t>
      </w:r>
      <w:r w:rsidRPr="00A80107">
        <w:rPr>
          <w:rFonts w:cs="Arial"/>
        </w:rPr>
        <w:t>ой</w:t>
      </w:r>
      <w:r w:rsidR="00BC4F7F" w:rsidRPr="00A80107">
        <w:rPr>
          <w:rFonts w:cs="Arial"/>
        </w:rPr>
        <w:t xml:space="preserve"> вкладк</w:t>
      </w:r>
      <w:r w:rsidRPr="00A80107">
        <w:rPr>
          <w:rFonts w:cs="Arial"/>
        </w:rPr>
        <w:t>е</w:t>
      </w:r>
      <w:r w:rsidR="00BC4F7F" w:rsidRPr="00A80107">
        <w:rPr>
          <w:rFonts w:cs="Arial"/>
        </w:rPr>
        <w:t xml:space="preserve"> «Диаграммы» (</w:t>
      </w:r>
      <w:r w:rsidR="00BC4F7F" w:rsidRPr="00A80107">
        <w:rPr>
          <w:rFonts w:cs="Arial"/>
        </w:rPr>
        <w:fldChar w:fldCharType="begin"/>
      </w:r>
      <w:r w:rsidR="00BC4F7F" w:rsidRPr="00A80107">
        <w:rPr>
          <w:rFonts w:cs="Arial"/>
        </w:rPr>
        <w:instrText xml:space="preserve"> REF _Ref309201552 \h  \* MERGEFORMAT </w:instrText>
      </w:r>
      <w:r w:rsidR="00BC4F7F" w:rsidRPr="00A80107">
        <w:rPr>
          <w:rFonts w:cs="Arial"/>
        </w:rPr>
      </w:r>
      <w:r w:rsidR="00BC4F7F" w:rsidRPr="00A80107">
        <w:rPr>
          <w:rFonts w:cs="Arial"/>
        </w:rPr>
        <w:fldChar w:fldCharType="separate"/>
      </w:r>
      <w:r w:rsidR="003F4659" w:rsidRPr="003F4659">
        <w:rPr>
          <w:rFonts w:cs="Arial"/>
        </w:rPr>
        <w:t>Рисунок 172</w:t>
      </w:r>
      <w:r w:rsidR="00BC4F7F" w:rsidRPr="00A80107">
        <w:rPr>
          <w:rFonts w:cs="Arial"/>
        </w:rPr>
        <w:fldChar w:fldCharType="end"/>
      </w:r>
      <w:r w:rsidR="00BC4F7F" w:rsidRPr="00A80107">
        <w:rPr>
          <w:rFonts w:cs="Arial"/>
        </w:rPr>
        <w:t>), которая содержит поля:</w:t>
      </w:r>
    </w:p>
    <w:p w14:paraId="2716B90E" w14:textId="77777777" w:rsidR="00BC4F7F" w:rsidRPr="00A80107" w:rsidRDefault="00BC4F7F" w:rsidP="00740BF3">
      <w:pPr>
        <w:pStyle w:val="phlistitemized1"/>
      </w:pPr>
      <w:r w:rsidRPr="00A80107">
        <w:t>«График»</w:t>
      </w:r>
      <w:r w:rsidR="00BF1C93" w:rsidRPr="00A80107">
        <w:t xml:space="preserve"> – </w:t>
      </w:r>
      <w:r w:rsidRPr="00A80107">
        <w:t xml:space="preserve">выберите </w:t>
      </w:r>
      <w:r w:rsidRPr="00284795">
        <w:t>показатель</w:t>
      </w:r>
      <w:r w:rsidRPr="00A80107">
        <w:t>, по которому будут формироваться данные;</w:t>
      </w:r>
    </w:p>
    <w:p w14:paraId="2DC6198A" w14:textId="22D4EC6A" w:rsidR="00BC4F7F" w:rsidRPr="00A80107" w:rsidRDefault="00BC4F7F" w:rsidP="008C7E15">
      <w:pPr>
        <w:pStyle w:val="phnormal"/>
        <w:rPr>
          <w:rFonts w:cs="Arial"/>
        </w:rPr>
      </w:pPr>
      <w:r w:rsidRPr="00A80107">
        <w:rPr>
          <w:rFonts w:cs="Arial"/>
          <w:b/>
        </w:rPr>
        <w:t>Примечание</w:t>
      </w:r>
      <w:r w:rsidRPr="00A80107">
        <w:rPr>
          <w:rFonts w:cs="Arial"/>
        </w:rPr>
        <w:t xml:space="preserve"> – В зависимости от выбора значения в поле «График» диаграмма будет иметь тот или иной тип (например, для значения «Посещаемость ученика» диаграмма «Посещаемость» будет иметь круговой тип, а диаграмма «Количество пропущенных </w:t>
      </w:r>
      <w:r w:rsidR="0000145C">
        <w:rPr>
          <w:rFonts w:cs="Arial"/>
        </w:rPr>
        <w:t>занятий</w:t>
      </w:r>
      <w:r w:rsidRPr="00A80107">
        <w:rPr>
          <w:rFonts w:cs="Arial"/>
        </w:rPr>
        <w:t>» столбчатый тип (</w:t>
      </w:r>
      <w:r w:rsidRPr="00A80107">
        <w:rPr>
          <w:rFonts w:cs="Arial"/>
        </w:rPr>
        <w:fldChar w:fldCharType="begin"/>
      </w:r>
      <w:r w:rsidRPr="00A80107">
        <w:rPr>
          <w:rFonts w:cs="Arial"/>
        </w:rPr>
        <w:instrText xml:space="preserve"> REF _Ref309201552 \h </w:instrText>
      </w:r>
      <w:r w:rsidR="0088633D" w:rsidRPr="00A80107">
        <w:rPr>
          <w:rFonts w:cs="Arial"/>
        </w:rPr>
        <w:instrText xml:space="preserve"> \* MERGEFORMAT </w:instrText>
      </w:r>
      <w:r w:rsidRPr="00A80107">
        <w:rPr>
          <w:rFonts w:cs="Arial"/>
        </w:rPr>
      </w:r>
      <w:r w:rsidRPr="00A80107">
        <w:rPr>
          <w:rFonts w:cs="Arial"/>
        </w:rPr>
        <w:fldChar w:fldCharType="separate"/>
      </w:r>
      <w:r w:rsidR="003F4659" w:rsidRPr="003F4659">
        <w:rPr>
          <w:rFonts w:cs="Arial"/>
        </w:rPr>
        <w:t>Рисунок 172</w:t>
      </w:r>
      <w:r w:rsidRPr="00A80107">
        <w:rPr>
          <w:rFonts w:cs="Arial"/>
        </w:rPr>
        <w:fldChar w:fldCharType="end"/>
      </w:r>
      <w:r w:rsidR="006B33B6" w:rsidRPr="00A80107">
        <w:rPr>
          <w:rFonts w:cs="Arial"/>
        </w:rPr>
        <w:t>))</w:t>
      </w:r>
      <w:r w:rsidR="001C794B" w:rsidRPr="00A80107">
        <w:rPr>
          <w:rFonts w:cs="Arial"/>
        </w:rPr>
        <w:t>.</w:t>
      </w:r>
    </w:p>
    <w:p w14:paraId="23CE999A" w14:textId="77777777" w:rsidR="00BC4F7F" w:rsidRPr="00A80107" w:rsidRDefault="00BC4F7F" w:rsidP="00740BF3">
      <w:pPr>
        <w:pStyle w:val="phlistitemized1"/>
      </w:pPr>
      <w:r w:rsidRPr="00A80107">
        <w:t xml:space="preserve">«Дата начала» и «Дата </w:t>
      </w:r>
      <w:r w:rsidRPr="00284795">
        <w:t>конца</w:t>
      </w:r>
      <w:r w:rsidRPr="00A80107">
        <w:t>» – укажите период формирования данных;</w:t>
      </w:r>
    </w:p>
    <w:p w14:paraId="47E773F3" w14:textId="77777777" w:rsidR="00BC4F7F" w:rsidRDefault="00BC4F7F" w:rsidP="00740BF3">
      <w:pPr>
        <w:pStyle w:val="phlistitemized1"/>
      </w:pPr>
      <w:r w:rsidRPr="00A80107">
        <w:t>«Предмет»</w:t>
      </w:r>
      <w:r w:rsidR="00BF1C93" w:rsidRPr="00A80107">
        <w:t xml:space="preserve"> – </w:t>
      </w:r>
      <w:r w:rsidRPr="00A80107">
        <w:t>выберите предмет из выпадающего списка, по которым будет формироваться диаграмма.</w:t>
      </w:r>
    </w:p>
    <w:p w14:paraId="1558044D" w14:textId="42355353" w:rsidR="00BC4F7F" w:rsidRPr="00A80107" w:rsidRDefault="0000145C" w:rsidP="0000145C">
      <w:pPr>
        <w:pStyle w:val="phfigure"/>
        <w:rPr>
          <w:rFonts w:cs="Arial"/>
        </w:rPr>
      </w:pPr>
      <w:r>
        <w:rPr>
          <w:noProof/>
        </w:rPr>
        <w:drawing>
          <wp:inline distT="0" distB="0" distL="0" distR="0" wp14:anchorId="46308090" wp14:editId="4DC0F053">
            <wp:extent cx="6152515" cy="3331845"/>
            <wp:effectExtent l="0" t="0" r="635" b="1905"/>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8"/>
                    <a:stretch>
                      <a:fillRect/>
                    </a:stretch>
                  </pic:blipFill>
                  <pic:spPr>
                    <a:xfrm>
                      <a:off x="0" y="0"/>
                      <a:ext cx="6152515" cy="3331845"/>
                    </a:xfrm>
                    <a:prstGeom prst="rect">
                      <a:avLst/>
                    </a:prstGeom>
                  </pic:spPr>
                </pic:pic>
              </a:graphicData>
            </a:graphic>
          </wp:inline>
        </w:drawing>
      </w:r>
    </w:p>
    <w:p w14:paraId="6CA9BB56" w14:textId="214B92E2" w:rsidR="00BC4F7F" w:rsidRPr="00A80107" w:rsidRDefault="00EA7C0D" w:rsidP="002B3354">
      <w:pPr>
        <w:pStyle w:val="phfiguretitle"/>
      </w:pPr>
      <w:bookmarkStart w:id="729" w:name="_Ref309201552"/>
      <w:bookmarkStart w:id="730" w:name="_Ref361662638"/>
      <w:r>
        <w:t>Рисунок </w:t>
      </w:r>
      <w:fldSimple w:instr=" SEQ Рисунок \* ARABIC ">
        <w:r w:rsidR="003F4659">
          <w:rPr>
            <w:noProof/>
          </w:rPr>
          <w:t>172</w:t>
        </w:r>
      </w:fldSimple>
      <w:bookmarkEnd w:id="729"/>
      <w:r w:rsidR="00BF1C93" w:rsidRPr="00A80107">
        <w:t xml:space="preserve"> – </w:t>
      </w:r>
      <w:r w:rsidR="00BC4F7F" w:rsidRPr="00A80107">
        <w:t xml:space="preserve">Портфолио </w:t>
      </w:r>
      <w:r w:rsidR="00954EEB" w:rsidRPr="00A80107">
        <w:t>ученика, в</w:t>
      </w:r>
      <w:r w:rsidR="00BC4F7F" w:rsidRPr="00A80107">
        <w:t>кладка «Диаграммы»</w:t>
      </w:r>
      <w:bookmarkEnd w:id="730"/>
      <w:r w:rsidR="00BC4F7F" w:rsidRPr="00A80107">
        <w:t>. Пример диаграммы для графика посещаемости ученика</w:t>
      </w:r>
    </w:p>
    <w:p w14:paraId="4684C961" w14:textId="77777777" w:rsidR="00BC4F7F" w:rsidRPr="00A80107" w:rsidRDefault="00BC4F7F" w:rsidP="00855515">
      <w:pPr>
        <w:pStyle w:val="4"/>
        <w:rPr>
          <w:rFonts w:cs="Arial"/>
        </w:rPr>
      </w:pPr>
      <w:bookmarkStart w:id="731" w:name="_Toc5960267"/>
      <w:r w:rsidRPr="00A80107">
        <w:rPr>
          <w:rFonts w:cs="Arial"/>
        </w:rPr>
        <w:t>Вкладка «Дополнительные сведения»</w:t>
      </w:r>
      <w:bookmarkEnd w:id="731"/>
    </w:p>
    <w:p w14:paraId="6F2E60E2" w14:textId="77777777" w:rsidR="00954EEB" w:rsidRPr="00A80107" w:rsidRDefault="00BC4F7F" w:rsidP="003A6D31">
      <w:pPr>
        <w:pStyle w:val="phnormal"/>
        <w:rPr>
          <w:rFonts w:cs="Arial"/>
        </w:rPr>
      </w:pPr>
      <w:r w:rsidRPr="00A80107">
        <w:rPr>
          <w:rFonts w:cs="Arial"/>
        </w:rPr>
        <w:t>Вкладка содержит дополнительные сведения об ученике. Чтобы добавить дополнительную информацию</w:t>
      </w:r>
      <w:r w:rsidR="00954EEB" w:rsidRPr="00A80107">
        <w:rPr>
          <w:rFonts w:cs="Arial"/>
        </w:rPr>
        <w:t>:</w:t>
      </w:r>
    </w:p>
    <w:p w14:paraId="6147A55A" w14:textId="25B33D51" w:rsidR="00954EEB" w:rsidRPr="00A80107" w:rsidRDefault="00D26C0A" w:rsidP="00383C7A">
      <w:pPr>
        <w:pStyle w:val="phlistordereda"/>
        <w:numPr>
          <w:ilvl w:val="0"/>
          <w:numId w:val="108"/>
        </w:numPr>
      </w:pPr>
      <w:r>
        <w:lastRenderedPageBreak/>
        <w:t>нажмите</w:t>
      </w:r>
      <w:r w:rsidR="005A49B8" w:rsidRPr="00A80107">
        <w:t xml:space="preserve"> кнопку</w:t>
      </w:r>
      <w:r w:rsidR="00BC4F7F" w:rsidRPr="00A80107">
        <w:t xml:space="preserve"> «Добавить»</w:t>
      </w:r>
      <w:r w:rsidR="00954EEB" w:rsidRPr="00A80107">
        <w:t>;</w:t>
      </w:r>
    </w:p>
    <w:p w14:paraId="149F533A" w14:textId="68B4D2F9" w:rsidR="00BC4F7F" w:rsidRPr="00A80107" w:rsidRDefault="00954EEB" w:rsidP="00EB6000">
      <w:pPr>
        <w:pStyle w:val="phlistordereda"/>
      </w:pPr>
      <w:r w:rsidRPr="00A80107">
        <w:t>о</w:t>
      </w:r>
      <w:r w:rsidR="00BC4F7F" w:rsidRPr="00A80107">
        <w:t>ткроется окно «Доп. сведения об ученике: Добавление» (</w:t>
      </w:r>
      <w:r w:rsidR="006B33B6" w:rsidRPr="00A80107">
        <w:fldChar w:fldCharType="begin"/>
      </w:r>
      <w:r w:rsidR="006B33B6" w:rsidRPr="00A80107">
        <w:instrText xml:space="preserve"> REF _Ref471832845 \h </w:instrText>
      </w:r>
      <w:r w:rsidR="007D6531" w:rsidRPr="00A80107">
        <w:instrText xml:space="preserve"> \* MERGEFORMAT </w:instrText>
      </w:r>
      <w:r w:rsidR="006B33B6" w:rsidRPr="00A80107">
        <w:fldChar w:fldCharType="separate"/>
      </w:r>
      <w:r w:rsidR="003F4659">
        <w:t>Рисунок 173</w:t>
      </w:r>
      <w:r w:rsidR="006B33B6" w:rsidRPr="00A80107">
        <w:fldChar w:fldCharType="end"/>
      </w:r>
      <w:r w:rsidRPr="00A80107">
        <w:t>);</w:t>
      </w:r>
    </w:p>
    <w:p w14:paraId="3F489044" w14:textId="77777777" w:rsidR="00954EEB" w:rsidRPr="00A80107" w:rsidRDefault="00954EEB" w:rsidP="00EB6000">
      <w:pPr>
        <w:pStyle w:val="phlistordereda"/>
      </w:pPr>
      <w:r w:rsidRPr="00A80107">
        <w:t>заполните поля:</w:t>
      </w:r>
    </w:p>
    <w:p w14:paraId="5DD36362" w14:textId="17845713" w:rsidR="00954EEB" w:rsidRPr="00A80107" w:rsidRDefault="00BC4F7F" w:rsidP="00740BF3">
      <w:pPr>
        <w:pStyle w:val="phlistitemized1"/>
      </w:pPr>
      <w:r w:rsidRPr="00A80107">
        <w:t>«Дата актуальности»</w:t>
      </w:r>
      <w:r w:rsidR="00BF1C93" w:rsidRPr="00A80107">
        <w:t xml:space="preserve"> – </w:t>
      </w:r>
      <w:r w:rsidRPr="00A80107">
        <w:t>введите дату внесения допол</w:t>
      </w:r>
      <w:r w:rsidR="00954EEB" w:rsidRPr="00A80107">
        <w:t>нительного сведения об ученике;</w:t>
      </w:r>
    </w:p>
    <w:p w14:paraId="119888E9" w14:textId="67B5ECB8" w:rsidR="00BC4F7F" w:rsidRPr="00A80107" w:rsidRDefault="00954EEB" w:rsidP="00740BF3">
      <w:pPr>
        <w:pStyle w:val="phlistitemized1"/>
      </w:pPr>
      <w:r w:rsidRPr="00A80107">
        <w:t xml:space="preserve">заполните </w:t>
      </w:r>
      <w:r w:rsidR="00BC4F7F" w:rsidRPr="00A80107">
        <w:t>поля, соответствующие значениям справочника «Виды дополнительных сведений» с типом объекта «Ученик» (например, «дислексия»). Настройка этих параметров выполняется отдельно в справочнике «Виды дополнительных сведений» (</w:t>
      </w:r>
      <w:r w:rsidR="00DD5EFF">
        <w:t>подробное описание в руководстве пользователя «Справочники и отчеты»</w:t>
      </w:r>
      <w:r w:rsidR="00BC4F7F" w:rsidRPr="00A80107">
        <w:t>).</w:t>
      </w:r>
    </w:p>
    <w:p w14:paraId="23C9121C" w14:textId="77777777" w:rsidR="00BC4F7F" w:rsidRPr="00A80107" w:rsidRDefault="00FA6269" w:rsidP="00870874">
      <w:pPr>
        <w:pStyle w:val="phfigure"/>
        <w:rPr>
          <w:rFonts w:cs="Arial"/>
        </w:rPr>
      </w:pPr>
      <w:r w:rsidRPr="00A80107">
        <w:rPr>
          <w:rFonts w:cs="Arial"/>
          <w:noProof/>
        </w:rPr>
        <w:drawing>
          <wp:inline distT="0" distB="0" distL="0" distR="0" wp14:anchorId="00899537" wp14:editId="392E00EC">
            <wp:extent cx="6143625" cy="3286125"/>
            <wp:effectExtent l="0" t="0" r="9525" b="9525"/>
            <wp:docPr id="26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29">
                      <a:extLst>
                        <a:ext uri="{28A0092B-C50C-407E-A947-70E740481C1C}">
                          <a14:useLocalDpi xmlns:a14="http://schemas.microsoft.com/office/drawing/2010/main" val="0"/>
                        </a:ext>
                      </a:extLst>
                    </a:blip>
                    <a:srcRect b="5815"/>
                    <a:stretch>
                      <a:fillRect/>
                    </a:stretch>
                  </pic:blipFill>
                  <pic:spPr bwMode="auto">
                    <a:xfrm>
                      <a:off x="0" y="0"/>
                      <a:ext cx="6143625" cy="3286125"/>
                    </a:xfrm>
                    <a:prstGeom prst="rect">
                      <a:avLst/>
                    </a:prstGeom>
                    <a:noFill/>
                    <a:ln>
                      <a:noFill/>
                    </a:ln>
                  </pic:spPr>
                </pic:pic>
              </a:graphicData>
            </a:graphic>
          </wp:inline>
        </w:drawing>
      </w:r>
    </w:p>
    <w:p w14:paraId="73C8903D" w14:textId="65508E91" w:rsidR="00BC4F7F" w:rsidRPr="00A80107" w:rsidRDefault="00EA7C0D" w:rsidP="002B3354">
      <w:pPr>
        <w:pStyle w:val="phfiguretitle"/>
      </w:pPr>
      <w:bookmarkStart w:id="732" w:name="_Ref471832845"/>
      <w:r>
        <w:t>Рисунок </w:t>
      </w:r>
      <w:fldSimple w:instr=" SEQ Рисунок \* ARABIC ">
        <w:r w:rsidR="003F4659">
          <w:rPr>
            <w:noProof/>
          </w:rPr>
          <w:t>173</w:t>
        </w:r>
      </w:fldSimple>
      <w:bookmarkEnd w:id="732"/>
      <w:r w:rsidR="00BF1C93" w:rsidRPr="00A80107">
        <w:t xml:space="preserve"> – </w:t>
      </w:r>
      <w:r w:rsidR="00BC4F7F" w:rsidRPr="00A80107">
        <w:t>Формирование значений из справочника «Виды дополнительных сведений»</w:t>
      </w:r>
    </w:p>
    <w:p w14:paraId="70526CB8" w14:textId="644A626E" w:rsidR="00954EEB" w:rsidRPr="002B1002" w:rsidRDefault="00D26C0A" w:rsidP="00EB6000">
      <w:pPr>
        <w:pStyle w:val="phlistordereda"/>
      </w:pPr>
      <w:r>
        <w:t xml:space="preserve">нажмите </w:t>
      </w:r>
      <w:r w:rsidR="005A49B8" w:rsidRPr="00A80107">
        <w:t>кнопку</w:t>
      </w:r>
      <w:r w:rsidR="00954EEB" w:rsidRPr="00A80107">
        <w:t xml:space="preserve"> «Сохранить».</w:t>
      </w:r>
      <w:r w:rsidR="00954EEB" w:rsidRPr="00A07720">
        <w:t xml:space="preserve"> </w:t>
      </w:r>
    </w:p>
    <w:p w14:paraId="37E3E05E" w14:textId="1CA872FF" w:rsidR="002B1002" w:rsidRDefault="00D47524" w:rsidP="00D47524">
      <w:pPr>
        <w:pStyle w:val="4"/>
      </w:pPr>
      <w:bookmarkStart w:id="733" w:name="_Toc5960268"/>
      <w:r>
        <w:t>Вкладка «Доп.образование»</w:t>
      </w:r>
      <w:bookmarkEnd w:id="733"/>
    </w:p>
    <w:p w14:paraId="28158DB0" w14:textId="77777777" w:rsidR="00D47524" w:rsidRDefault="00D47524" w:rsidP="00D47524">
      <w:pPr>
        <w:pStyle w:val="phnormal"/>
      </w:pPr>
      <w:r>
        <w:t>Вкладка содержит сведения о выбранных направлениях дополнительного образования.</w:t>
      </w:r>
    </w:p>
    <w:p w14:paraId="05506161" w14:textId="55F315FD" w:rsidR="00D47524" w:rsidRDefault="00D47524" w:rsidP="00D47524">
      <w:pPr>
        <w:pStyle w:val="phnormal"/>
      </w:pPr>
      <w:r>
        <w:t>Для добавления информации нажмите кнопку «Добавить». Откроется окно добавления доп.образования (</w:t>
      </w:r>
      <w:r>
        <w:fldChar w:fldCharType="begin"/>
      </w:r>
      <w:r>
        <w:instrText xml:space="preserve"> REF _Ref517786125 \h </w:instrText>
      </w:r>
      <w:r>
        <w:fldChar w:fldCharType="separate"/>
      </w:r>
      <w:r w:rsidR="003F4659" w:rsidRPr="00D47524">
        <w:t xml:space="preserve">Рисунок </w:t>
      </w:r>
      <w:r w:rsidR="003F4659">
        <w:rPr>
          <w:noProof/>
        </w:rPr>
        <w:t>174</w:t>
      </w:r>
      <w:r>
        <w:fldChar w:fldCharType="end"/>
      </w:r>
      <w:r>
        <w:t>).</w:t>
      </w:r>
    </w:p>
    <w:p w14:paraId="2C8A69D3" w14:textId="77777777" w:rsidR="00D47524" w:rsidRDefault="00D47524" w:rsidP="00D47524">
      <w:pPr>
        <w:pStyle w:val="phfigure"/>
      </w:pPr>
      <w:r>
        <w:rPr>
          <w:noProof/>
        </w:rPr>
        <w:lastRenderedPageBreak/>
        <w:drawing>
          <wp:inline distT="0" distB="0" distL="0" distR="0" wp14:anchorId="305DC61C" wp14:editId="1885DD51">
            <wp:extent cx="3781425" cy="3810000"/>
            <wp:effectExtent l="0" t="0" r="9525" b="0"/>
            <wp:docPr id="5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0"/>
                    <a:stretch>
                      <a:fillRect/>
                    </a:stretch>
                  </pic:blipFill>
                  <pic:spPr>
                    <a:xfrm>
                      <a:off x="0" y="0"/>
                      <a:ext cx="3781425" cy="3810000"/>
                    </a:xfrm>
                    <a:prstGeom prst="rect">
                      <a:avLst/>
                    </a:prstGeom>
                  </pic:spPr>
                </pic:pic>
              </a:graphicData>
            </a:graphic>
          </wp:inline>
        </w:drawing>
      </w:r>
    </w:p>
    <w:p w14:paraId="5D6CAA6A" w14:textId="7DBC2BB6" w:rsidR="00D47524" w:rsidRDefault="00D47524" w:rsidP="00D47524">
      <w:pPr>
        <w:pStyle w:val="phfiguretitle"/>
      </w:pPr>
      <w:bookmarkStart w:id="734" w:name="_Ref517786125"/>
      <w:r w:rsidRPr="00D47524">
        <w:t xml:space="preserve">Рисунок </w:t>
      </w:r>
      <w:fldSimple w:instr=" SEQ Рисунок \* ARABIC ">
        <w:r w:rsidR="003F4659">
          <w:rPr>
            <w:noProof/>
          </w:rPr>
          <w:t>174</w:t>
        </w:r>
      </w:fldSimple>
      <w:bookmarkEnd w:id="734"/>
      <w:r w:rsidRPr="00D47524">
        <w:t xml:space="preserve"> – Окно «Доп.образование: Добавление</w:t>
      </w:r>
      <w:r>
        <w:t>»</w:t>
      </w:r>
    </w:p>
    <w:p w14:paraId="13CFDD65" w14:textId="77777777" w:rsidR="00D47524" w:rsidRDefault="00D47524" w:rsidP="00D47524">
      <w:pPr>
        <w:pStyle w:val="phnormal"/>
      </w:pPr>
      <w:r>
        <w:t>Заполните поля:</w:t>
      </w:r>
    </w:p>
    <w:p w14:paraId="286D32BA" w14:textId="77777777" w:rsidR="00D47524" w:rsidRDefault="00D47524" w:rsidP="00740BF3">
      <w:pPr>
        <w:pStyle w:val="phlistitemized1"/>
      </w:pPr>
      <w:r>
        <w:t xml:space="preserve">«Дата начала» – выберите дату начала из календаря </w:t>
      </w:r>
      <w:r>
        <w:rPr>
          <w:noProof/>
          <w:lang w:eastAsia="ru-RU"/>
        </w:rPr>
        <w:drawing>
          <wp:inline distT="0" distB="0" distL="0" distR="0" wp14:anchorId="79B32A9F" wp14:editId="6976FECF">
            <wp:extent cx="180975" cy="209550"/>
            <wp:effectExtent l="0" t="0" r="9525" b="0"/>
            <wp:docPr id="67" name="Рисунок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1"/>
                    <a:stretch>
                      <a:fillRect/>
                    </a:stretch>
                  </pic:blipFill>
                  <pic:spPr>
                    <a:xfrm>
                      <a:off x="0" y="0"/>
                      <a:ext cx="180975" cy="209550"/>
                    </a:xfrm>
                    <a:prstGeom prst="rect">
                      <a:avLst/>
                    </a:prstGeom>
                  </pic:spPr>
                </pic:pic>
              </a:graphicData>
            </a:graphic>
          </wp:inline>
        </w:drawing>
      </w:r>
      <w:r>
        <w:t xml:space="preserve"> или введите вручную. Поле обязательно для заполнения;</w:t>
      </w:r>
    </w:p>
    <w:p w14:paraId="003FC48B" w14:textId="77777777" w:rsidR="00D47524" w:rsidRPr="00284795" w:rsidRDefault="00D47524" w:rsidP="00740BF3">
      <w:pPr>
        <w:pStyle w:val="phlistitemized1"/>
      </w:pPr>
      <w:r w:rsidRPr="00284795">
        <w:t xml:space="preserve">«Дата окончания» – выберите дату окончания из календаря </w:t>
      </w:r>
      <w:r w:rsidRPr="00284795">
        <w:rPr>
          <w:noProof/>
          <w:lang w:eastAsia="ru-RU"/>
        </w:rPr>
        <w:drawing>
          <wp:inline distT="0" distB="0" distL="0" distR="0" wp14:anchorId="151A3E5E" wp14:editId="2AD75698">
            <wp:extent cx="180975" cy="209550"/>
            <wp:effectExtent l="0" t="0" r="9525" b="0"/>
            <wp:docPr id="79" name="Рисунок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1"/>
                    <a:stretch>
                      <a:fillRect/>
                    </a:stretch>
                  </pic:blipFill>
                  <pic:spPr>
                    <a:xfrm>
                      <a:off x="0" y="0"/>
                      <a:ext cx="180975" cy="209550"/>
                    </a:xfrm>
                    <a:prstGeom prst="rect">
                      <a:avLst/>
                    </a:prstGeom>
                  </pic:spPr>
                </pic:pic>
              </a:graphicData>
            </a:graphic>
          </wp:inline>
        </w:drawing>
      </w:r>
      <w:r w:rsidRPr="00284795">
        <w:t xml:space="preserve"> или введите вручную;</w:t>
      </w:r>
    </w:p>
    <w:p w14:paraId="2963BA1A" w14:textId="77777777" w:rsidR="00D47524" w:rsidRPr="00284795" w:rsidRDefault="00D47524" w:rsidP="00740BF3">
      <w:pPr>
        <w:pStyle w:val="phlistitemized1"/>
      </w:pPr>
      <w:r w:rsidRPr="00284795">
        <w:t xml:space="preserve">«Направление» – выберите направление из справочника, нажав на кнопку </w:t>
      </w:r>
      <w:r w:rsidRPr="00284795">
        <w:rPr>
          <w:noProof/>
          <w:lang w:eastAsia="ru-RU"/>
        </w:rPr>
        <w:drawing>
          <wp:inline distT="0" distB="0" distL="0" distR="0" wp14:anchorId="2221D2C6" wp14:editId="069FA956">
            <wp:extent cx="171450" cy="209550"/>
            <wp:effectExtent l="0" t="0" r="0" b="0"/>
            <wp:docPr id="96" name="Рисунок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2"/>
                    <a:stretch>
                      <a:fillRect/>
                    </a:stretch>
                  </pic:blipFill>
                  <pic:spPr>
                    <a:xfrm>
                      <a:off x="0" y="0"/>
                      <a:ext cx="171450" cy="209550"/>
                    </a:xfrm>
                    <a:prstGeom prst="rect">
                      <a:avLst/>
                    </a:prstGeom>
                  </pic:spPr>
                </pic:pic>
              </a:graphicData>
            </a:graphic>
          </wp:inline>
        </w:drawing>
      </w:r>
      <w:r w:rsidRPr="00284795">
        <w:t>;</w:t>
      </w:r>
    </w:p>
    <w:p w14:paraId="71E7345C" w14:textId="77777777" w:rsidR="00D47524" w:rsidRPr="00284795" w:rsidRDefault="00D47524" w:rsidP="00740BF3">
      <w:pPr>
        <w:pStyle w:val="phlistitemized1"/>
      </w:pPr>
      <w:r w:rsidRPr="00284795">
        <w:t>«Форма работы» – выберите форму работы из справочника «Формы»;</w:t>
      </w:r>
    </w:p>
    <w:p w14:paraId="4DD0AF7F" w14:textId="77777777" w:rsidR="00D47524" w:rsidRPr="00284795" w:rsidRDefault="00D47524" w:rsidP="00740BF3">
      <w:pPr>
        <w:pStyle w:val="phlistitemized1"/>
      </w:pPr>
      <w:r w:rsidRPr="00284795">
        <w:t>«Наименование кружка (секции и пр.)» – выберите наименование кружка (секции и пр.) из соответствующего справочника;</w:t>
      </w:r>
    </w:p>
    <w:p w14:paraId="59E98190" w14:textId="77777777" w:rsidR="00D47524" w:rsidRPr="00284795" w:rsidRDefault="00D47524" w:rsidP="00740BF3">
      <w:pPr>
        <w:pStyle w:val="phlistitemized1"/>
      </w:pPr>
      <w:r w:rsidRPr="00284795">
        <w:t>«Организация, оказывающая услуги доп.образования» – выберите организацию из справочника;</w:t>
      </w:r>
    </w:p>
    <w:p w14:paraId="6E1C56C3" w14:textId="77777777" w:rsidR="00D47524" w:rsidRPr="00284795" w:rsidRDefault="00D47524" w:rsidP="00740BF3">
      <w:pPr>
        <w:pStyle w:val="phlistitemized1"/>
      </w:pPr>
      <w:r w:rsidRPr="00284795">
        <w:t>«Условия обучения» – выберите условия обучения из справочника;</w:t>
      </w:r>
    </w:p>
    <w:p w14:paraId="503974CB" w14:textId="77777777" w:rsidR="00D47524" w:rsidRPr="00284795" w:rsidRDefault="00D47524" w:rsidP="00740BF3">
      <w:pPr>
        <w:pStyle w:val="phlistitemized1"/>
      </w:pPr>
      <w:r w:rsidRPr="00284795">
        <w:t>«Категория ребенка» – выберите категорию ребенка из справочника;</w:t>
      </w:r>
    </w:p>
    <w:p w14:paraId="4742769F" w14:textId="77777777" w:rsidR="00D47524" w:rsidRDefault="00D47524" w:rsidP="00740BF3">
      <w:pPr>
        <w:pStyle w:val="phlistitemized1"/>
      </w:pPr>
      <w:r>
        <w:t xml:space="preserve">«Возраст» – выберите </w:t>
      </w:r>
      <w:r w:rsidRPr="00284795">
        <w:t>возраст</w:t>
      </w:r>
      <w:r>
        <w:t xml:space="preserve"> ребенка.</w:t>
      </w:r>
    </w:p>
    <w:p w14:paraId="5BCD9AA9" w14:textId="134AFA50" w:rsidR="00D47524" w:rsidRDefault="00D47524" w:rsidP="00D26C0A">
      <w:pPr>
        <w:pStyle w:val="phnormal"/>
      </w:pPr>
      <w:r>
        <w:t>После заполнения полей нажмите кнопку «Сохранить». Сведени</w:t>
      </w:r>
      <w:r w:rsidR="00D26C0A">
        <w:t xml:space="preserve">я о добавленном направлении дополнительного </w:t>
      </w:r>
      <w:r>
        <w:t>образования отобразятся в таблице. Реализована возможность редактиров</w:t>
      </w:r>
      <w:r w:rsidR="00D26C0A">
        <w:t xml:space="preserve">ания и удаления направления дополнительного </w:t>
      </w:r>
      <w:r>
        <w:t>образования при нажатии соответствующей кнопки.</w:t>
      </w:r>
    </w:p>
    <w:p w14:paraId="2925A8F6" w14:textId="31629A2B" w:rsidR="00D47524" w:rsidRDefault="00D47524" w:rsidP="00D47524">
      <w:pPr>
        <w:pStyle w:val="4"/>
      </w:pPr>
      <w:bookmarkStart w:id="735" w:name="_Ref517955197"/>
      <w:bookmarkStart w:id="736" w:name="_Toc5960269"/>
      <w:r>
        <w:lastRenderedPageBreak/>
        <w:t>Вкладка «Изменения»</w:t>
      </w:r>
      <w:bookmarkEnd w:id="735"/>
      <w:bookmarkEnd w:id="736"/>
    </w:p>
    <w:p w14:paraId="07F0C581" w14:textId="6FFE1F89" w:rsidR="00BB486F" w:rsidRPr="00BB486F" w:rsidRDefault="00BB486F" w:rsidP="002528A2">
      <w:pPr>
        <w:pStyle w:val="phnormal"/>
      </w:pPr>
      <w:r w:rsidRPr="00BB486F">
        <w:rPr>
          <w:b/>
        </w:rPr>
        <w:t>Примечание</w:t>
      </w:r>
      <w:r>
        <w:t xml:space="preserve"> – Вкладка доступна для просмотра при включении соответствующих прав. Для настройки прав обратитесь к администратору Системы.</w:t>
      </w:r>
    </w:p>
    <w:p w14:paraId="120DC2EB" w14:textId="6947687F" w:rsidR="002528A2" w:rsidRDefault="002528A2" w:rsidP="002528A2">
      <w:pPr>
        <w:pStyle w:val="phnormal"/>
      </w:pPr>
      <w:r>
        <w:t xml:space="preserve">Данная вкладка предназначена для фиксирования изменений, вносимых в процессе </w:t>
      </w:r>
      <w:r w:rsidR="002C2F9A">
        <w:t>работы пользователя в Системе</w:t>
      </w:r>
      <w:r>
        <w:t>. Вкладка содержит три раздела: «Изменения в портфолио», «Аутентификация», «Журнал изменения оценок».</w:t>
      </w:r>
    </w:p>
    <w:p w14:paraId="519D3B34" w14:textId="52AF7BC3" w:rsidR="002528A2" w:rsidRDefault="002528A2" w:rsidP="002C2F9A">
      <w:pPr>
        <w:pStyle w:val="phnormal"/>
      </w:pPr>
      <w:r w:rsidRPr="002C2F9A">
        <w:t>Раздел «Изменения в портфолио»</w:t>
      </w:r>
      <w:r w:rsidR="002C2F9A" w:rsidRPr="002C2F9A">
        <w:t xml:space="preserve"> фиксирует все изменения, производимые в портфолио ученика (добавление/изменение/удал</w:t>
      </w:r>
      <w:r w:rsidR="00BC6778">
        <w:t>ение по всем записям</w:t>
      </w:r>
      <w:r w:rsidR="002C2F9A" w:rsidRPr="002C2F9A">
        <w:t>).</w:t>
      </w:r>
      <w:r w:rsidR="002C2F9A">
        <w:t xml:space="preserve"> Изменения представлены в виде таблицы со следующими колонками:</w:t>
      </w:r>
    </w:p>
    <w:p w14:paraId="403952CB" w14:textId="50D3FFB5" w:rsidR="002C2F9A" w:rsidRDefault="002C2F9A" w:rsidP="00740BF3">
      <w:pPr>
        <w:pStyle w:val="phlistitemized1"/>
      </w:pPr>
      <w:r>
        <w:t xml:space="preserve">«Дата и время» – указаны дата и время, в которые было осуществлено </w:t>
      </w:r>
      <w:r w:rsidRPr="00284795">
        <w:t>изменение</w:t>
      </w:r>
      <w:r>
        <w:t xml:space="preserve"> в портфолио ученика;</w:t>
      </w:r>
    </w:p>
    <w:p w14:paraId="0D5A008E" w14:textId="4260737B" w:rsidR="002C2F9A" w:rsidRDefault="002C2F9A" w:rsidP="00740BF3">
      <w:pPr>
        <w:pStyle w:val="phlistitemized1"/>
        <w:rPr>
          <w:rStyle w:val="phnormal0"/>
        </w:rPr>
      </w:pPr>
      <w:r>
        <w:t>«</w:t>
      </w:r>
      <w:r w:rsidRPr="00284795">
        <w:t>Пользователь</w:t>
      </w:r>
      <w:r>
        <w:t xml:space="preserve">» – </w:t>
      </w:r>
      <w:r w:rsidRPr="002C2F9A">
        <w:rPr>
          <w:rStyle w:val="phnormal0"/>
        </w:rPr>
        <w:t>данный столбец содержит ФИО пользователя, осуществившего действие по данному ученику;</w:t>
      </w:r>
    </w:p>
    <w:p w14:paraId="093B1020" w14:textId="112A16DF" w:rsidR="002C2F9A" w:rsidRDefault="002C2F9A" w:rsidP="00740BF3">
      <w:pPr>
        <w:pStyle w:val="phlistitemized1"/>
        <w:rPr>
          <w:rStyle w:val="phnormal0"/>
        </w:rPr>
      </w:pPr>
      <w:r>
        <w:rPr>
          <w:rStyle w:val="phnormal0"/>
        </w:rPr>
        <w:t>«Опер.» – информация по виду изменения («Сзд», «Изм»,</w:t>
      </w:r>
      <w:r w:rsidR="00BC6778">
        <w:rPr>
          <w:rStyle w:val="phnormal0"/>
        </w:rPr>
        <w:t xml:space="preserve"> «Удл», «Нов»);</w:t>
      </w:r>
    </w:p>
    <w:p w14:paraId="75C074CC" w14:textId="07AC590C" w:rsidR="002C2F9A" w:rsidRDefault="002C2F9A" w:rsidP="00740BF3">
      <w:pPr>
        <w:pStyle w:val="phlistitemized1"/>
        <w:rPr>
          <w:rStyle w:val="phnormal0"/>
        </w:rPr>
      </w:pPr>
      <w:r>
        <w:rPr>
          <w:rStyle w:val="phnormal0"/>
        </w:rPr>
        <w:t>«Модель объекта» – отображение блоков</w:t>
      </w:r>
      <w:r w:rsidRPr="002C2F9A">
        <w:rPr>
          <w:rStyle w:val="phnormal0"/>
        </w:rPr>
        <w:t xml:space="preserve"> Системы, в которые вносились изменения</w:t>
      </w:r>
      <w:r>
        <w:rPr>
          <w:rStyle w:val="phnormal0"/>
        </w:rPr>
        <w:t>;</w:t>
      </w:r>
    </w:p>
    <w:p w14:paraId="79E0E205" w14:textId="5898001E" w:rsidR="002C2F9A" w:rsidRDefault="002C2F9A" w:rsidP="00740BF3">
      <w:pPr>
        <w:pStyle w:val="phlistitemized1"/>
        <w:rPr>
          <w:rStyle w:val="phnormal0"/>
        </w:rPr>
      </w:pPr>
      <w:r>
        <w:rPr>
          <w:rStyle w:val="phnormal0"/>
        </w:rPr>
        <w:t>«Объект» – отображение объектов, в которые вносились изменения.</w:t>
      </w:r>
    </w:p>
    <w:p w14:paraId="5A49706A" w14:textId="4EA3CE8D" w:rsidR="002C2F9A" w:rsidRDefault="002C2F9A" w:rsidP="002C2F9A">
      <w:pPr>
        <w:pStyle w:val="phnormal"/>
      </w:pPr>
      <w:r w:rsidRPr="002C2F9A">
        <w:t>Д</w:t>
      </w:r>
      <w:r w:rsidR="00FE783D">
        <w:t>ля того</w:t>
      </w:r>
      <w:r w:rsidRPr="002C2F9A">
        <w:t xml:space="preserve"> чтобы подробнее посмотреть изменение, выберите его в таблице и нажмите кнопку «Просмотр». Для обновления таблицы нажмите кнопку «Обновить».</w:t>
      </w:r>
    </w:p>
    <w:p w14:paraId="7D37D0AF" w14:textId="3EAA2951" w:rsidR="00FE783D" w:rsidRDefault="00FE783D" w:rsidP="002C2F9A">
      <w:pPr>
        <w:pStyle w:val="phnormal"/>
      </w:pPr>
      <w:r>
        <w:t>Раздел «Аутентификация» фиксирует информацию о входах/выходах конкретного ученика и его родителей. Информация представлена в виде таблицы со следующими столбцами:</w:t>
      </w:r>
    </w:p>
    <w:p w14:paraId="09CDFE87" w14:textId="52DCA50A" w:rsidR="00FE783D" w:rsidRDefault="00FE783D" w:rsidP="00740BF3">
      <w:pPr>
        <w:pStyle w:val="phlistitemized1"/>
      </w:pPr>
      <w:r>
        <w:t>«</w:t>
      </w:r>
      <w:r w:rsidRPr="00284795">
        <w:t>Пользователь</w:t>
      </w:r>
      <w:r>
        <w:t xml:space="preserve">» – фамилия, имя и отчество пользователя, выполнившего </w:t>
      </w:r>
      <w:r w:rsidRPr="00284795">
        <w:t>действие</w:t>
      </w:r>
      <w:r>
        <w:t>;</w:t>
      </w:r>
    </w:p>
    <w:p w14:paraId="15B16E2E" w14:textId="5907EF9B" w:rsidR="00FE783D" w:rsidRDefault="00FE783D" w:rsidP="00740BF3">
      <w:pPr>
        <w:pStyle w:val="phlistitemized1"/>
        <w:rPr>
          <w:rStyle w:val="phnormal0"/>
        </w:rPr>
      </w:pPr>
      <w:r>
        <w:t xml:space="preserve">«Объект </w:t>
      </w:r>
      <w:r w:rsidRPr="00284795">
        <w:t>системы</w:t>
      </w:r>
      <w:r>
        <w:t xml:space="preserve">» – </w:t>
      </w:r>
      <w:r w:rsidRPr="00FE783D">
        <w:rPr>
          <w:rStyle w:val="phnormal0"/>
        </w:rPr>
        <w:t>модуль системы, где выполнено действие</w:t>
      </w:r>
      <w:r>
        <w:rPr>
          <w:rStyle w:val="phnormal0"/>
        </w:rPr>
        <w:t>;</w:t>
      </w:r>
    </w:p>
    <w:p w14:paraId="50CCB9FD" w14:textId="0AC4862C" w:rsidR="00FE783D" w:rsidRDefault="00FE783D" w:rsidP="00740BF3">
      <w:pPr>
        <w:pStyle w:val="phlistitemized1"/>
        <w:rPr>
          <w:rStyle w:val="phnormal0"/>
        </w:rPr>
      </w:pPr>
      <w:r>
        <w:rPr>
          <w:rStyle w:val="phnormal0"/>
        </w:rPr>
        <w:t xml:space="preserve">«Событие» – событие, выполненное пользователем, связанное с входом/выходом из Системы и </w:t>
      </w:r>
      <w:r w:rsidRPr="00284795">
        <w:rPr>
          <w:rStyle w:val="phnormal0"/>
        </w:rPr>
        <w:t>мобильного</w:t>
      </w:r>
      <w:r>
        <w:rPr>
          <w:rStyle w:val="phnormal0"/>
        </w:rPr>
        <w:t xml:space="preserve"> приложения;</w:t>
      </w:r>
    </w:p>
    <w:p w14:paraId="21A857DC" w14:textId="55E630DA" w:rsidR="00FE783D" w:rsidRDefault="00FE783D" w:rsidP="00740BF3">
      <w:pPr>
        <w:pStyle w:val="phlistitemized1"/>
      </w:pPr>
      <w:r>
        <w:t xml:space="preserve">«Дата/время» – дата и время </w:t>
      </w:r>
      <w:r w:rsidRPr="00284795">
        <w:t>выполнения</w:t>
      </w:r>
      <w:r>
        <w:t xml:space="preserve"> действия.</w:t>
      </w:r>
    </w:p>
    <w:p w14:paraId="7AECEF43" w14:textId="317A3E8B" w:rsidR="00FE783D" w:rsidRDefault="00FE783D" w:rsidP="00740BF3">
      <w:pPr>
        <w:pStyle w:val="phlistitemized1"/>
      </w:pPr>
      <w:r>
        <w:t>Обновить информацию в разделе можно с помощью кнопки «Обновить».</w:t>
      </w:r>
    </w:p>
    <w:p w14:paraId="627B5BB6" w14:textId="52150B50" w:rsidR="00FE783D" w:rsidRDefault="00FE783D" w:rsidP="00A42AA4">
      <w:pPr>
        <w:pStyle w:val="phnormal"/>
      </w:pPr>
      <w:r>
        <w:t>Раздел «Журнал изменения оценок»</w:t>
      </w:r>
      <w:r w:rsidR="00A42AA4">
        <w:t xml:space="preserve"> </w:t>
      </w:r>
      <w:r w:rsidR="00A42AA4" w:rsidRPr="00A42AA4">
        <w:t>фиксирует добавление/изменение/удаление оценок по конкретному ученику.</w:t>
      </w:r>
      <w:r w:rsidR="00A42AA4">
        <w:t xml:space="preserve"> Информация представлена в виде таблицы со следующими столбцами:</w:t>
      </w:r>
    </w:p>
    <w:p w14:paraId="31BA45D0" w14:textId="1E4D0751" w:rsidR="00A42AA4" w:rsidRDefault="00A42AA4" w:rsidP="00740BF3">
      <w:pPr>
        <w:pStyle w:val="phlistitemized1"/>
        <w:rPr>
          <w:rStyle w:val="phnormal0"/>
        </w:rPr>
      </w:pPr>
      <w:r>
        <w:t xml:space="preserve">«Дата/время» – </w:t>
      </w:r>
      <w:r w:rsidRPr="00A42AA4">
        <w:rPr>
          <w:rStyle w:val="phnormal0"/>
        </w:rPr>
        <w:t>дата и время выполнения события пользователем</w:t>
      </w:r>
      <w:r>
        <w:rPr>
          <w:rStyle w:val="phnormal0"/>
        </w:rPr>
        <w:t>;</w:t>
      </w:r>
    </w:p>
    <w:p w14:paraId="23AC267B" w14:textId="7736CB32" w:rsidR="00A42AA4" w:rsidRDefault="00A42AA4" w:rsidP="00740BF3">
      <w:pPr>
        <w:pStyle w:val="phlistitemized1"/>
        <w:rPr>
          <w:rStyle w:val="phnormal0"/>
        </w:rPr>
      </w:pPr>
      <w:r>
        <w:rPr>
          <w:rStyle w:val="phnormal0"/>
        </w:rPr>
        <w:t>«</w:t>
      </w:r>
      <w:r w:rsidRPr="00284795">
        <w:rPr>
          <w:rStyle w:val="phnormal0"/>
        </w:rPr>
        <w:t>Пользователь</w:t>
      </w:r>
      <w:r>
        <w:rPr>
          <w:rStyle w:val="phnormal0"/>
        </w:rPr>
        <w:t>» – ФИО пользователя, выполнившего изменение;</w:t>
      </w:r>
    </w:p>
    <w:p w14:paraId="37C40D16" w14:textId="7D2508E8" w:rsidR="00A42AA4" w:rsidRDefault="00A42AA4" w:rsidP="00740BF3">
      <w:pPr>
        <w:pStyle w:val="phlistitemized1"/>
        <w:rPr>
          <w:rStyle w:val="phnormal0"/>
        </w:rPr>
      </w:pPr>
      <w:r>
        <w:rPr>
          <w:rStyle w:val="phnormal0"/>
        </w:rPr>
        <w:lastRenderedPageBreak/>
        <w:t xml:space="preserve">«Ученик» – </w:t>
      </w:r>
      <w:r w:rsidRPr="00284795">
        <w:rPr>
          <w:rStyle w:val="phnormal0"/>
        </w:rPr>
        <w:t>ФИО</w:t>
      </w:r>
      <w:r>
        <w:rPr>
          <w:rStyle w:val="phnormal0"/>
        </w:rPr>
        <w:t xml:space="preserve"> ученика, по которому были выполнены изменения;</w:t>
      </w:r>
    </w:p>
    <w:p w14:paraId="6A208897" w14:textId="00016134" w:rsidR="00A42AA4" w:rsidRDefault="00A42AA4" w:rsidP="00740BF3">
      <w:pPr>
        <w:pStyle w:val="phlistitemized1"/>
        <w:rPr>
          <w:rStyle w:val="phnormal0"/>
        </w:rPr>
      </w:pPr>
      <w:r>
        <w:rPr>
          <w:rStyle w:val="phnormal0"/>
        </w:rPr>
        <w:t>«</w:t>
      </w:r>
      <w:r w:rsidRPr="00953C85">
        <w:rPr>
          <w:rStyle w:val="phnormal0"/>
        </w:rPr>
        <w:t xml:space="preserve">Событие» – </w:t>
      </w:r>
      <w:r w:rsidR="00953C85" w:rsidRPr="00953C85">
        <w:rPr>
          <w:rStyle w:val="phnormal0"/>
        </w:rPr>
        <w:t xml:space="preserve">отображается </w:t>
      </w:r>
      <w:r w:rsidRPr="00953C85">
        <w:rPr>
          <w:rStyle w:val="phnormal0"/>
        </w:rPr>
        <w:t>тип изменения</w:t>
      </w:r>
      <w:r w:rsidR="00953C85">
        <w:rPr>
          <w:rStyle w:val="phnormal0"/>
        </w:rPr>
        <w:t>:</w:t>
      </w:r>
      <w:r w:rsidR="002A79CB">
        <w:rPr>
          <w:rStyle w:val="phnormal0"/>
        </w:rPr>
        <w:t xml:space="preserve"> «Текущие оценки – Добавление», «Текущие оценки – Изменение», «Текущие оценки – Удаление», «Итоговые оценки – Добавление», «Итоговые оценки – Изменение», «Итоговые оценки – Удаление»;</w:t>
      </w:r>
    </w:p>
    <w:p w14:paraId="7009A869" w14:textId="1EF4FA2F" w:rsidR="002A79CB" w:rsidRDefault="002A79CB" w:rsidP="00740BF3">
      <w:pPr>
        <w:pStyle w:val="phlistitemized1"/>
        <w:rPr>
          <w:rStyle w:val="phnormal0"/>
        </w:rPr>
      </w:pPr>
      <w:r>
        <w:rPr>
          <w:rStyle w:val="phnormal0"/>
        </w:rPr>
        <w:t>«Предмет» – наименование предмета, по которому были добавлены/</w:t>
      </w:r>
      <w:r w:rsidRPr="00284795">
        <w:rPr>
          <w:rStyle w:val="phnormal0"/>
        </w:rPr>
        <w:t>изменены</w:t>
      </w:r>
      <w:r>
        <w:rPr>
          <w:rStyle w:val="phnormal0"/>
        </w:rPr>
        <w:t>/удалены оценки ученика;</w:t>
      </w:r>
    </w:p>
    <w:p w14:paraId="4D78662F" w14:textId="4FFAA809" w:rsidR="002A79CB" w:rsidRPr="00953C85" w:rsidRDefault="002A79CB" w:rsidP="00740BF3">
      <w:pPr>
        <w:pStyle w:val="phlistitemized1"/>
        <w:rPr>
          <w:rStyle w:val="phnormal0"/>
        </w:rPr>
      </w:pPr>
      <w:r w:rsidRPr="00953C85">
        <w:rPr>
          <w:rStyle w:val="phnormal0"/>
        </w:rPr>
        <w:t xml:space="preserve">«Дата урока» – </w:t>
      </w:r>
      <w:r w:rsidR="00953C85">
        <w:rPr>
          <w:rStyle w:val="phnormal0"/>
        </w:rPr>
        <w:t xml:space="preserve">отображается </w:t>
      </w:r>
      <w:r w:rsidRPr="00953C85">
        <w:rPr>
          <w:rStyle w:val="phnormal0"/>
        </w:rPr>
        <w:t>дата урока. Если запись по итоговой оценке, то поле остается пустым;</w:t>
      </w:r>
    </w:p>
    <w:p w14:paraId="6D13C468" w14:textId="57AD874C" w:rsidR="002A79CB" w:rsidRPr="00953C85" w:rsidRDefault="002A79CB" w:rsidP="00740BF3">
      <w:pPr>
        <w:pStyle w:val="phlistitemized1"/>
        <w:rPr>
          <w:rStyle w:val="phnormal0"/>
        </w:rPr>
      </w:pPr>
      <w:r w:rsidRPr="00953C85">
        <w:rPr>
          <w:rStyle w:val="phnormal0"/>
        </w:rPr>
        <w:t>«Период» –</w:t>
      </w:r>
      <w:r w:rsidR="00415B5B">
        <w:rPr>
          <w:rStyle w:val="phnormal0"/>
        </w:rPr>
        <w:t xml:space="preserve"> </w:t>
      </w:r>
      <w:r w:rsidR="00DA0EE8">
        <w:rPr>
          <w:rStyle w:val="phnormal0"/>
        </w:rPr>
        <w:t>указывается период, к которому относится изменяемая оценка (</w:t>
      </w:r>
      <w:r w:rsidR="00415B5B">
        <w:rPr>
          <w:rStyle w:val="phnormal0"/>
        </w:rPr>
        <w:t xml:space="preserve">четверть, </w:t>
      </w:r>
      <w:r w:rsidR="00415B5B" w:rsidRPr="00284795">
        <w:rPr>
          <w:rStyle w:val="phnormal0"/>
        </w:rPr>
        <w:t>полугодие</w:t>
      </w:r>
      <w:r w:rsidR="00415B5B">
        <w:rPr>
          <w:rStyle w:val="phnormal0"/>
        </w:rPr>
        <w:t>, промежуточная аттестация, годовая, экзаменационная, итоговая)</w:t>
      </w:r>
      <w:r w:rsidR="007869BA" w:rsidRPr="00DA0EE8">
        <w:rPr>
          <w:rStyle w:val="phnormal0"/>
        </w:rPr>
        <w:t>;</w:t>
      </w:r>
    </w:p>
    <w:p w14:paraId="03BE0E7F" w14:textId="0992D24F" w:rsidR="002A79CB" w:rsidRPr="00953C85" w:rsidRDefault="002A79CB" w:rsidP="00740BF3">
      <w:pPr>
        <w:pStyle w:val="phlistitemized1"/>
        <w:rPr>
          <w:rStyle w:val="phnormal0"/>
        </w:rPr>
      </w:pPr>
      <w:r w:rsidRPr="00953C85">
        <w:rPr>
          <w:rStyle w:val="phnormal0"/>
        </w:rPr>
        <w:t xml:space="preserve">«Старое </w:t>
      </w:r>
      <w:r w:rsidRPr="00284795">
        <w:rPr>
          <w:rStyle w:val="phnormal0"/>
        </w:rPr>
        <w:t>значение</w:t>
      </w:r>
      <w:r w:rsidRPr="00953C85">
        <w:rPr>
          <w:rStyle w:val="phnormal0"/>
        </w:rPr>
        <w:t>» – старое значение изменяемой оценки;</w:t>
      </w:r>
    </w:p>
    <w:p w14:paraId="6889CD38" w14:textId="37A087A9" w:rsidR="002A79CB" w:rsidRPr="00953C85" w:rsidRDefault="00284795" w:rsidP="00740BF3">
      <w:pPr>
        <w:pStyle w:val="phlistitemized1"/>
      </w:pPr>
      <w:r>
        <w:rPr>
          <w:rStyle w:val="phnormal0"/>
        </w:rPr>
        <w:t>«</w:t>
      </w:r>
      <w:r w:rsidR="002A79CB" w:rsidRPr="00953C85">
        <w:rPr>
          <w:rStyle w:val="phnormal0"/>
        </w:rPr>
        <w:t xml:space="preserve">Новое </w:t>
      </w:r>
      <w:r w:rsidR="002A79CB" w:rsidRPr="00284795">
        <w:rPr>
          <w:rStyle w:val="phnormal0"/>
        </w:rPr>
        <w:t>значение</w:t>
      </w:r>
      <w:r w:rsidR="002A79CB" w:rsidRPr="00953C85">
        <w:rPr>
          <w:rStyle w:val="phnormal0"/>
        </w:rPr>
        <w:t>» – новое значение оценки, присвоенное ученику в выбранном событии.</w:t>
      </w:r>
    </w:p>
    <w:p w14:paraId="2521B2BA" w14:textId="77777777" w:rsidR="00CA67AD" w:rsidRPr="00A80107" w:rsidRDefault="00CA67AD" w:rsidP="00BB7C32">
      <w:pPr>
        <w:pStyle w:val="31"/>
        <w:rPr>
          <w:rFonts w:cs="Arial"/>
        </w:rPr>
      </w:pPr>
      <w:bookmarkStart w:id="737" w:name="_Toc465759490"/>
      <w:bookmarkStart w:id="738" w:name="_Toc448855302"/>
      <w:bookmarkStart w:id="739" w:name="_Toc5960270"/>
      <w:bookmarkStart w:id="740" w:name="_Toc9321157"/>
      <w:r w:rsidRPr="00A80107">
        <w:rPr>
          <w:rFonts w:cs="Arial"/>
        </w:rPr>
        <w:t>Генерация паролей для родителей классным руководителем</w:t>
      </w:r>
      <w:bookmarkEnd w:id="737"/>
      <w:bookmarkEnd w:id="738"/>
      <w:bookmarkEnd w:id="739"/>
      <w:bookmarkEnd w:id="740"/>
    </w:p>
    <w:p w14:paraId="18D241FE" w14:textId="77777777" w:rsidR="000F720E" w:rsidRPr="00A80107" w:rsidRDefault="000F720E" w:rsidP="003A6D31">
      <w:pPr>
        <w:pStyle w:val="phnormal"/>
        <w:rPr>
          <w:rFonts w:cs="Arial"/>
        </w:rPr>
      </w:pPr>
      <w:bookmarkStart w:id="741" w:name="_Ref337566968"/>
      <w:r w:rsidRPr="00A80107">
        <w:rPr>
          <w:rFonts w:cs="Arial"/>
        </w:rPr>
        <w:t>В Системе реализована возможность генерации паролей классным руководителем для ро</w:t>
      </w:r>
      <w:r w:rsidR="006B4991" w:rsidRPr="00A80107">
        <w:rPr>
          <w:rFonts w:cs="Arial"/>
        </w:rPr>
        <w:t xml:space="preserve">дителей учеников своего класса. </w:t>
      </w:r>
    </w:p>
    <w:p w14:paraId="553A7E7F" w14:textId="77777777" w:rsidR="000F720E" w:rsidRPr="00A80107" w:rsidRDefault="000F720E" w:rsidP="008C7E15">
      <w:pPr>
        <w:pStyle w:val="phnormal"/>
        <w:rPr>
          <w:rFonts w:cs="Arial"/>
        </w:rPr>
      </w:pPr>
      <w:r w:rsidRPr="00A80107">
        <w:rPr>
          <w:rFonts w:cs="Arial"/>
          <w:b/>
        </w:rPr>
        <w:t>Примечание</w:t>
      </w:r>
      <w:r w:rsidR="00BF1C93" w:rsidRPr="00A80107">
        <w:rPr>
          <w:rFonts w:cs="Arial"/>
          <w:b/>
        </w:rPr>
        <w:t xml:space="preserve"> </w:t>
      </w:r>
      <w:r w:rsidR="00BF1C93" w:rsidRPr="00A80107">
        <w:rPr>
          <w:rFonts w:cs="Arial"/>
        </w:rPr>
        <w:t xml:space="preserve">– </w:t>
      </w:r>
      <w:r w:rsidRPr="00A80107">
        <w:rPr>
          <w:rFonts w:cs="Arial"/>
        </w:rPr>
        <w:t>Данная возможность доступна только для сотрудников с должностью «Классный руководитель». Сгенерировать можно только пароли родителям учеников класса, в котором сотрудник указан как классный руководитель.</w:t>
      </w:r>
    </w:p>
    <w:p w14:paraId="4013A414" w14:textId="699F6E56" w:rsidR="00954EEB" w:rsidRPr="00A80107" w:rsidRDefault="00954EEB" w:rsidP="00954EEB">
      <w:pPr>
        <w:pStyle w:val="phnormal"/>
        <w:rPr>
          <w:rFonts w:cs="Arial"/>
        </w:rPr>
      </w:pPr>
      <w:r w:rsidRPr="00A80107">
        <w:rPr>
          <w:rFonts w:cs="Arial"/>
        </w:rPr>
        <w:t>Для генерации паролей</w:t>
      </w:r>
      <w:r w:rsidR="004C2047" w:rsidRPr="00A80107">
        <w:rPr>
          <w:rFonts w:cs="Arial"/>
        </w:rPr>
        <w:t xml:space="preserve"> (</w:t>
      </w:r>
      <w:r w:rsidR="004C2047" w:rsidRPr="00A80107">
        <w:rPr>
          <w:rFonts w:cs="Arial"/>
        </w:rPr>
        <w:fldChar w:fldCharType="begin"/>
      </w:r>
      <w:r w:rsidR="004C2047" w:rsidRPr="00A80107">
        <w:rPr>
          <w:rFonts w:cs="Arial"/>
        </w:rPr>
        <w:instrText xml:space="preserve"> REF _Ref340490459 \h  \* MERGEFORMAT </w:instrText>
      </w:r>
      <w:r w:rsidR="004C2047" w:rsidRPr="00A80107">
        <w:rPr>
          <w:rFonts w:cs="Arial"/>
        </w:rPr>
      </w:r>
      <w:r w:rsidR="004C2047" w:rsidRPr="00A80107">
        <w:rPr>
          <w:rFonts w:cs="Arial"/>
        </w:rPr>
        <w:fldChar w:fldCharType="separate"/>
      </w:r>
      <w:r w:rsidR="003F4659" w:rsidRPr="003F4659">
        <w:rPr>
          <w:rFonts w:cs="Arial"/>
        </w:rPr>
        <w:t>Рисунок 175</w:t>
      </w:r>
      <w:r w:rsidR="004C2047" w:rsidRPr="00A80107">
        <w:rPr>
          <w:rFonts w:cs="Arial"/>
        </w:rPr>
        <w:fldChar w:fldCharType="end"/>
      </w:r>
      <w:r w:rsidR="004C2047" w:rsidRPr="00A80107">
        <w:rPr>
          <w:rFonts w:cs="Arial"/>
        </w:rPr>
        <w:t>)</w:t>
      </w:r>
      <w:r w:rsidRPr="00A80107">
        <w:rPr>
          <w:rFonts w:cs="Arial"/>
        </w:rPr>
        <w:t>:</w:t>
      </w:r>
    </w:p>
    <w:p w14:paraId="4C8A7A37" w14:textId="77777777" w:rsidR="00954EEB" w:rsidRPr="00A80107" w:rsidRDefault="004C2047" w:rsidP="00383C7A">
      <w:pPr>
        <w:pStyle w:val="phlistordereda"/>
        <w:numPr>
          <w:ilvl w:val="0"/>
          <w:numId w:val="109"/>
        </w:numPr>
      </w:pPr>
      <w:r w:rsidRPr="00A80107">
        <w:t>перейдите</w:t>
      </w:r>
      <w:r w:rsidR="00954EEB" w:rsidRPr="00A80107">
        <w:t xml:space="preserve"> в пункт меню </w:t>
      </w:r>
      <w:r w:rsidR="00F83757" w:rsidRPr="00A80107">
        <w:t>«</w:t>
      </w:r>
      <w:r w:rsidR="00954EEB" w:rsidRPr="00A80107">
        <w:t>Пуск/Реестры/Ученики</w:t>
      </w:r>
      <w:r w:rsidR="00F83757" w:rsidRPr="00A80107">
        <w:t>»</w:t>
      </w:r>
      <w:r w:rsidR="00954EEB" w:rsidRPr="00A80107">
        <w:t>;</w:t>
      </w:r>
    </w:p>
    <w:p w14:paraId="777F7FD8" w14:textId="77777777" w:rsidR="004C2047" w:rsidRPr="00A80107" w:rsidRDefault="004C2047" w:rsidP="00EB6000">
      <w:pPr>
        <w:pStyle w:val="phlistordereda"/>
      </w:pPr>
      <w:r w:rsidRPr="00A80107">
        <w:t>откроется реестр «Ученики»;</w:t>
      </w:r>
    </w:p>
    <w:p w14:paraId="715888F0" w14:textId="77777777" w:rsidR="00954EEB" w:rsidRPr="00A80107" w:rsidRDefault="00954EEB" w:rsidP="00EB6000">
      <w:pPr>
        <w:pStyle w:val="phlistordereda"/>
      </w:pPr>
      <w:r w:rsidRPr="00A80107">
        <w:t>установите «флажки» напротив фамилий тех учеников, для родителей которых необходимо сгенерировать пароли;</w:t>
      </w:r>
    </w:p>
    <w:p w14:paraId="6C8A489C" w14:textId="6ADDCB14" w:rsidR="00954EEB" w:rsidRPr="00A80107" w:rsidRDefault="005A49B8" w:rsidP="00EB6000">
      <w:pPr>
        <w:pStyle w:val="phlistordereda"/>
      </w:pPr>
      <w:r w:rsidRPr="00A80107">
        <w:t>нажмите кнопку</w:t>
      </w:r>
      <w:r w:rsidR="00954EEB" w:rsidRPr="00A80107">
        <w:t xml:space="preserve"> «</w:t>
      </w:r>
      <w:r w:rsidR="00F264C1" w:rsidRPr="00A80107">
        <w:t>Сгенерировать пароли родителям»;</w:t>
      </w:r>
    </w:p>
    <w:p w14:paraId="10107865" w14:textId="37F6A981" w:rsidR="000F720E" w:rsidRPr="00A80107" w:rsidRDefault="009C1ADB" w:rsidP="002B3354">
      <w:pPr>
        <w:pStyle w:val="phfigure"/>
        <w:rPr>
          <w:rFonts w:cs="Arial"/>
          <w:lang w:val="en-US"/>
        </w:rPr>
      </w:pPr>
      <w:r>
        <w:rPr>
          <w:noProof/>
        </w:rPr>
        <w:lastRenderedPageBreak/>
        <w:drawing>
          <wp:inline distT="0" distB="0" distL="0" distR="0" wp14:anchorId="58C11AE9" wp14:editId="033233B7">
            <wp:extent cx="6152515" cy="2722880"/>
            <wp:effectExtent l="0" t="0" r="635" b="1270"/>
            <wp:docPr id="159" name="Рисунок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3"/>
                    <a:stretch>
                      <a:fillRect/>
                    </a:stretch>
                  </pic:blipFill>
                  <pic:spPr>
                    <a:xfrm>
                      <a:off x="0" y="0"/>
                      <a:ext cx="6152515" cy="2722880"/>
                    </a:xfrm>
                    <a:prstGeom prst="rect">
                      <a:avLst/>
                    </a:prstGeom>
                  </pic:spPr>
                </pic:pic>
              </a:graphicData>
            </a:graphic>
          </wp:inline>
        </w:drawing>
      </w:r>
    </w:p>
    <w:p w14:paraId="62E76792" w14:textId="5EB4A151" w:rsidR="000F720E" w:rsidRPr="00A80107" w:rsidRDefault="00EA7C0D" w:rsidP="002B3354">
      <w:pPr>
        <w:pStyle w:val="phfiguretitle"/>
      </w:pPr>
      <w:bookmarkStart w:id="742" w:name="_Ref340490459"/>
      <w:r>
        <w:t>Рисунок </w:t>
      </w:r>
      <w:fldSimple w:instr=" SEQ Рисунок \* ARABIC ">
        <w:r w:rsidR="003F4659">
          <w:rPr>
            <w:noProof/>
          </w:rPr>
          <w:t>175</w:t>
        </w:r>
      </w:fldSimple>
      <w:bookmarkEnd w:id="742"/>
      <w:r w:rsidR="00BF1C93" w:rsidRPr="00A80107">
        <w:t xml:space="preserve"> – </w:t>
      </w:r>
      <w:r w:rsidR="00561E7D" w:rsidRPr="00A80107">
        <w:t>Окно реестра «Ученики»</w:t>
      </w:r>
      <w:r w:rsidR="003E44DC" w:rsidRPr="00A80107">
        <w:t xml:space="preserve"> (при входе пользователя с должностью «Классный руководитель)</w:t>
      </w:r>
    </w:p>
    <w:p w14:paraId="627D44AC" w14:textId="77777777" w:rsidR="000F720E" w:rsidRPr="00A80107" w:rsidRDefault="003E44DC" w:rsidP="00EB6000">
      <w:pPr>
        <w:pStyle w:val="phlistordereda"/>
      </w:pPr>
      <w:r w:rsidRPr="00A80107">
        <w:t xml:space="preserve">Система выдаст </w:t>
      </w:r>
      <w:r w:rsidR="000F720E" w:rsidRPr="00A80107">
        <w:t>сообщени</w:t>
      </w:r>
      <w:r w:rsidRPr="00A80107">
        <w:t>е</w:t>
      </w:r>
      <w:r w:rsidR="000F720E" w:rsidRPr="00A80107">
        <w:t>: «Вы действительно хотите сгенерировать пароли родителям выбранных учащихся?»</w:t>
      </w:r>
      <w:r w:rsidR="00BF1C93" w:rsidRPr="00A80107">
        <w:t xml:space="preserve"> – </w:t>
      </w:r>
      <w:r w:rsidR="005A49B8" w:rsidRPr="00A80107">
        <w:t>нажмите на кнопку</w:t>
      </w:r>
      <w:r w:rsidR="000F720E" w:rsidRPr="00A80107">
        <w:t xml:space="preserve"> «Да</w:t>
      </w:r>
      <w:r w:rsidR="00954EEB" w:rsidRPr="00A80107">
        <w:t>» для генерации паролей;</w:t>
      </w:r>
    </w:p>
    <w:p w14:paraId="7AC06541" w14:textId="5424FE52" w:rsidR="00954EEB" w:rsidRPr="00A80107" w:rsidRDefault="00954EEB" w:rsidP="00EB6000">
      <w:pPr>
        <w:pStyle w:val="phlistordereda"/>
      </w:pPr>
      <w:r w:rsidRPr="00A80107">
        <w:t>если появилось предупреждающее окно (</w:t>
      </w:r>
      <w:r w:rsidRPr="00A80107">
        <w:fldChar w:fldCharType="begin"/>
      </w:r>
      <w:r w:rsidRPr="00A80107">
        <w:instrText xml:space="preserve"> REF _Ref447208996 \h  \* MERGEFORMAT </w:instrText>
      </w:r>
      <w:r w:rsidRPr="00A80107">
        <w:fldChar w:fldCharType="separate"/>
      </w:r>
      <w:r w:rsidR="003F4659">
        <w:t>Рисунок 176</w:t>
      </w:r>
      <w:r w:rsidRPr="00A80107">
        <w:fldChar w:fldCharType="end"/>
      </w:r>
      <w:r w:rsidRPr="00A80107">
        <w:t>), оповещающее о том, что есть родители, у которых с последней даты формирования пароля прошло менее 14 дней:</w:t>
      </w:r>
      <w:r w:rsidRPr="00A07720">
        <w:t xml:space="preserve"> </w:t>
      </w:r>
    </w:p>
    <w:p w14:paraId="41F96899" w14:textId="20A1FEB2" w:rsidR="00954EEB" w:rsidRPr="00A80107" w:rsidRDefault="008E779E" w:rsidP="00740BF3">
      <w:pPr>
        <w:pStyle w:val="phlistitemized1"/>
      </w:pPr>
      <w:r>
        <w:t xml:space="preserve">нажмите </w:t>
      </w:r>
      <w:r w:rsidR="005A49B8" w:rsidRPr="00A80107">
        <w:t>кнопку</w:t>
      </w:r>
      <w:r w:rsidR="00954EEB" w:rsidRPr="00A80107">
        <w:t xml:space="preserve"> «Продолжить», чтобы сгенерировать пароли для всех родителей учеников, включая указанных в </w:t>
      </w:r>
      <w:r w:rsidR="00954EEB" w:rsidRPr="00284795">
        <w:t>предупреждающем</w:t>
      </w:r>
      <w:r w:rsidR="00954EEB" w:rsidRPr="00A80107">
        <w:t xml:space="preserve"> сообщении;</w:t>
      </w:r>
    </w:p>
    <w:p w14:paraId="182E8456" w14:textId="70BFE146" w:rsidR="00954EEB" w:rsidRPr="00A80107" w:rsidRDefault="00954EEB" w:rsidP="00740BF3">
      <w:pPr>
        <w:pStyle w:val="phlistitemized1"/>
      </w:pPr>
      <w:r w:rsidRPr="00A80107">
        <w:t xml:space="preserve">если не нужно генерировать пароль указанным в сообщении родителям, </w:t>
      </w:r>
      <w:r w:rsidR="008E779E">
        <w:t xml:space="preserve">нажмите </w:t>
      </w:r>
      <w:r w:rsidR="005A49B8" w:rsidRPr="00A80107">
        <w:t>кнопку</w:t>
      </w:r>
      <w:r w:rsidRPr="00A80107">
        <w:t xml:space="preserve"> «Отмена», затем снимите «флажки» у учеников, чьи родители указаны в сообщении, и </w:t>
      </w:r>
      <w:r w:rsidR="005A49B8" w:rsidRPr="00A80107">
        <w:t>нажмите на кнопку</w:t>
      </w:r>
      <w:r w:rsidRPr="00A80107">
        <w:t xml:space="preserve"> «Сгенерировать пароли родителям» еще раз.</w:t>
      </w:r>
    </w:p>
    <w:p w14:paraId="4B97870C" w14:textId="394648E9" w:rsidR="000F720E" w:rsidRPr="00A80107" w:rsidRDefault="00CE2711" w:rsidP="002B3354">
      <w:pPr>
        <w:pStyle w:val="phfigure"/>
        <w:rPr>
          <w:rFonts w:cs="Arial"/>
        </w:rPr>
      </w:pPr>
      <w:r>
        <w:rPr>
          <w:noProof/>
        </w:rPr>
        <w:lastRenderedPageBreak/>
        <w:drawing>
          <wp:inline distT="0" distB="0" distL="0" distR="0" wp14:anchorId="6779A2D1" wp14:editId="40680BD6">
            <wp:extent cx="4752975" cy="2847975"/>
            <wp:effectExtent l="0" t="0" r="9525" b="9525"/>
            <wp:docPr id="76" name="Рисунок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4"/>
                    <a:stretch>
                      <a:fillRect/>
                    </a:stretch>
                  </pic:blipFill>
                  <pic:spPr>
                    <a:xfrm>
                      <a:off x="0" y="0"/>
                      <a:ext cx="4752975" cy="2847975"/>
                    </a:xfrm>
                    <a:prstGeom prst="rect">
                      <a:avLst/>
                    </a:prstGeom>
                  </pic:spPr>
                </pic:pic>
              </a:graphicData>
            </a:graphic>
          </wp:inline>
        </w:drawing>
      </w:r>
      <w:r w:rsidRPr="00A80107">
        <w:rPr>
          <w:rFonts w:cs="Arial"/>
          <w:noProof/>
        </w:rPr>
        <w:t xml:space="preserve"> </w:t>
      </w:r>
    </w:p>
    <w:p w14:paraId="0F24ACDB" w14:textId="63A07E31" w:rsidR="000F720E" w:rsidRPr="00A80107" w:rsidRDefault="00EA7C0D" w:rsidP="002B3354">
      <w:pPr>
        <w:pStyle w:val="phfiguretitle"/>
      </w:pPr>
      <w:bookmarkStart w:id="743" w:name="_Ref447208996"/>
      <w:r>
        <w:t>Рисунок </w:t>
      </w:r>
      <w:fldSimple w:instr=" SEQ Рисунок \* ARABIC ">
        <w:r w:rsidR="003F4659">
          <w:rPr>
            <w:noProof/>
          </w:rPr>
          <w:t>176</w:t>
        </w:r>
      </w:fldSimple>
      <w:bookmarkEnd w:id="743"/>
      <w:r w:rsidR="00BF1C93" w:rsidRPr="00A80107">
        <w:t xml:space="preserve"> – </w:t>
      </w:r>
      <w:r w:rsidR="000F720E" w:rsidRPr="00A80107">
        <w:t>Предупреждающее окно</w:t>
      </w:r>
    </w:p>
    <w:p w14:paraId="0D080AB4" w14:textId="2458DADF" w:rsidR="000F720E" w:rsidRPr="00A80107" w:rsidRDefault="00954EEB" w:rsidP="00954EEB">
      <w:pPr>
        <w:pStyle w:val="phnormal"/>
        <w:rPr>
          <w:rFonts w:cs="Arial"/>
        </w:rPr>
      </w:pPr>
      <w:r w:rsidRPr="00A80107">
        <w:rPr>
          <w:rFonts w:cs="Arial"/>
        </w:rPr>
        <w:t>По</w:t>
      </w:r>
      <w:r w:rsidR="000F720E" w:rsidRPr="00A80107">
        <w:rPr>
          <w:rFonts w:cs="Arial"/>
        </w:rPr>
        <w:t>сле генерации пароля в окне «Генерация завершена» (</w:t>
      </w:r>
      <w:r w:rsidR="000F720E" w:rsidRPr="00A80107">
        <w:rPr>
          <w:rFonts w:cs="Arial"/>
        </w:rPr>
        <w:fldChar w:fldCharType="begin"/>
      </w:r>
      <w:r w:rsidR="000F720E" w:rsidRPr="00A80107">
        <w:rPr>
          <w:rFonts w:cs="Arial"/>
        </w:rPr>
        <w:instrText xml:space="preserve"> REF _Ref340490588 \h  \* MERGEFORMAT </w:instrText>
      </w:r>
      <w:r w:rsidR="000F720E" w:rsidRPr="00A80107">
        <w:rPr>
          <w:rFonts w:cs="Arial"/>
        </w:rPr>
      </w:r>
      <w:r w:rsidR="000F720E" w:rsidRPr="00A80107">
        <w:rPr>
          <w:rFonts w:cs="Arial"/>
        </w:rPr>
        <w:fldChar w:fldCharType="separate"/>
      </w:r>
      <w:r w:rsidR="003F4659" w:rsidRPr="003F4659">
        <w:rPr>
          <w:rFonts w:cs="Arial"/>
        </w:rPr>
        <w:t>Рисунок 177</w:t>
      </w:r>
      <w:r w:rsidR="000F720E" w:rsidRPr="00A80107">
        <w:rPr>
          <w:rFonts w:cs="Arial"/>
        </w:rPr>
        <w:fldChar w:fldCharType="end"/>
      </w:r>
      <w:r w:rsidR="000F720E" w:rsidRPr="00A80107">
        <w:rPr>
          <w:rFonts w:cs="Arial"/>
        </w:rPr>
        <w:t>) будут выведены пользователи, для которых не была произведена генерация паролей и причина отмены генерации.</w:t>
      </w:r>
    </w:p>
    <w:p w14:paraId="088F5743" w14:textId="32F81346" w:rsidR="000F720E" w:rsidRPr="00A80107" w:rsidRDefault="006722F6" w:rsidP="002B3354">
      <w:pPr>
        <w:pStyle w:val="phfigure"/>
        <w:rPr>
          <w:rFonts w:cs="Arial"/>
        </w:rPr>
      </w:pPr>
      <w:r w:rsidRPr="00A80107">
        <w:rPr>
          <w:rFonts w:cs="Arial"/>
          <w:noProof/>
        </w:rPr>
        <w:t xml:space="preserve"> </w:t>
      </w:r>
      <w:r w:rsidR="004B65C3">
        <w:rPr>
          <w:noProof/>
        </w:rPr>
        <w:drawing>
          <wp:inline distT="0" distB="0" distL="0" distR="0" wp14:anchorId="217B20E0" wp14:editId="0BA8E561">
            <wp:extent cx="5523809" cy="2771429"/>
            <wp:effectExtent l="0" t="0" r="1270" b="0"/>
            <wp:docPr id="172" name="Рисунок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5"/>
                    <a:stretch>
                      <a:fillRect/>
                    </a:stretch>
                  </pic:blipFill>
                  <pic:spPr>
                    <a:xfrm>
                      <a:off x="0" y="0"/>
                      <a:ext cx="5523809" cy="2771429"/>
                    </a:xfrm>
                    <a:prstGeom prst="rect">
                      <a:avLst/>
                    </a:prstGeom>
                  </pic:spPr>
                </pic:pic>
              </a:graphicData>
            </a:graphic>
          </wp:inline>
        </w:drawing>
      </w:r>
      <w:r w:rsidR="004B65C3" w:rsidRPr="00A80107">
        <w:rPr>
          <w:rFonts w:cs="Arial"/>
          <w:noProof/>
        </w:rPr>
        <w:t xml:space="preserve"> </w:t>
      </w:r>
    </w:p>
    <w:p w14:paraId="7E135DD5" w14:textId="19F854AA" w:rsidR="000F720E" w:rsidRPr="00A80107" w:rsidRDefault="00EA7C0D" w:rsidP="002B3354">
      <w:pPr>
        <w:pStyle w:val="phfiguretitle"/>
      </w:pPr>
      <w:bookmarkStart w:id="744" w:name="_Ref340490588"/>
      <w:r>
        <w:t>Рисунок </w:t>
      </w:r>
      <w:fldSimple w:instr=" SEQ Рисунок \* ARABIC ">
        <w:r w:rsidR="003F4659">
          <w:rPr>
            <w:noProof/>
          </w:rPr>
          <w:t>177</w:t>
        </w:r>
      </w:fldSimple>
      <w:bookmarkEnd w:id="744"/>
      <w:r w:rsidR="00BF1C93" w:rsidRPr="00A80107">
        <w:t xml:space="preserve"> – </w:t>
      </w:r>
      <w:r w:rsidR="006B4991" w:rsidRPr="00A80107">
        <w:t>Окно «Генерация завершена»</w:t>
      </w:r>
    </w:p>
    <w:p w14:paraId="4803B2EF" w14:textId="77777777" w:rsidR="000F720E" w:rsidRPr="00A80107" w:rsidRDefault="000F720E" w:rsidP="003A6D31">
      <w:pPr>
        <w:pStyle w:val="phnormal"/>
        <w:rPr>
          <w:rFonts w:cs="Arial"/>
        </w:rPr>
      </w:pPr>
      <w:r w:rsidRPr="00A80107">
        <w:rPr>
          <w:rFonts w:cs="Arial"/>
        </w:rPr>
        <w:t xml:space="preserve">Для открытия файла со сгенерированными паролями </w:t>
      </w:r>
      <w:r w:rsidR="005A49B8" w:rsidRPr="00A80107">
        <w:rPr>
          <w:rFonts w:cs="Arial"/>
        </w:rPr>
        <w:t>нажмите на кнопку</w:t>
      </w:r>
      <w:r w:rsidRPr="00A80107">
        <w:rPr>
          <w:rFonts w:cs="Arial"/>
        </w:rPr>
        <w:t xml:space="preserve"> «Печать карточек генерации».</w:t>
      </w:r>
      <w:r w:rsidR="00954EEB" w:rsidRPr="00A80107">
        <w:rPr>
          <w:rFonts w:cs="Arial"/>
        </w:rPr>
        <w:t xml:space="preserve"> </w:t>
      </w:r>
      <w:r w:rsidR="00C112FA" w:rsidRPr="00A80107">
        <w:rPr>
          <w:rFonts w:cs="Arial"/>
        </w:rPr>
        <w:t xml:space="preserve">Открывшийся </w:t>
      </w:r>
      <w:r w:rsidRPr="00A80107">
        <w:rPr>
          <w:rFonts w:cs="Arial"/>
        </w:rPr>
        <w:t>Excel</w:t>
      </w:r>
      <w:r w:rsidR="00C112FA" w:rsidRPr="00A80107">
        <w:rPr>
          <w:rFonts w:cs="Arial"/>
        </w:rPr>
        <w:t>-файл</w:t>
      </w:r>
      <w:r w:rsidRPr="00A80107">
        <w:rPr>
          <w:rFonts w:cs="Arial"/>
        </w:rPr>
        <w:t xml:space="preserve"> будет содержать карточки генерации паролей для выбранных родителей и журнал генерации.</w:t>
      </w:r>
    </w:p>
    <w:p w14:paraId="50F44CB8" w14:textId="32ABC59F" w:rsidR="000F720E" w:rsidRDefault="000F720E" w:rsidP="008C7E15">
      <w:pPr>
        <w:pStyle w:val="phnormal"/>
        <w:rPr>
          <w:rFonts w:cs="Arial"/>
        </w:rPr>
      </w:pPr>
      <w:r w:rsidRPr="00A80107">
        <w:rPr>
          <w:rFonts w:cs="Arial"/>
          <w:b/>
        </w:rPr>
        <w:t>Примечание</w:t>
      </w:r>
      <w:r w:rsidR="00BF1C93" w:rsidRPr="00A80107">
        <w:rPr>
          <w:rFonts w:cs="Arial"/>
        </w:rPr>
        <w:t xml:space="preserve"> – </w:t>
      </w:r>
      <w:r w:rsidRPr="00A80107">
        <w:rPr>
          <w:rFonts w:cs="Arial"/>
        </w:rPr>
        <w:t>Если в файле отсутствуют карточки генерации некоторых родителей, то возможно родит</w:t>
      </w:r>
      <w:r w:rsidR="000E6CCC" w:rsidRPr="00A80107">
        <w:rPr>
          <w:rFonts w:cs="Arial"/>
        </w:rPr>
        <w:t>ели не были добавлены в Систему или</w:t>
      </w:r>
      <w:r w:rsidRPr="00A80107">
        <w:rPr>
          <w:rFonts w:cs="Arial"/>
        </w:rPr>
        <w:t xml:space="preserve"> ученик не числится в классе</w:t>
      </w:r>
      <w:r w:rsidR="00516FCF">
        <w:rPr>
          <w:rFonts w:cs="Arial"/>
        </w:rPr>
        <w:t xml:space="preserve"> сотрудника, проводившего генерацию</w:t>
      </w:r>
      <w:r w:rsidRPr="00A80107">
        <w:rPr>
          <w:rFonts w:cs="Arial"/>
        </w:rPr>
        <w:t>.</w:t>
      </w:r>
    </w:p>
    <w:p w14:paraId="04C5E39A" w14:textId="77777777" w:rsidR="00834C93" w:rsidRDefault="00834C93" w:rsidP="00834C93">
      <w:pPr>
        <w:pStyle w:val="31"/>
        <w:rPr>
          <w:rFonts w:cs="Arial"/>
        </w:rPr>
      </w:pPr>
      <w:bookmarkStart w:id="745" w:name="_Ref5874852"/>
      <w:bookmarkStart w:id="746" w:name="_Toc5953962"/>
      <w:bookmarkStart w:id="747" w:name="_Toc9321158"/>
      <w:r>
        <w:rPr>
          <w:rFonts w:cs="Arial"/>
        </w:rPr>
        <w:lastRenderedPageBreak/>
        <w:t>Справки</w:t>
      </w:r>
      <w:bookmarkEnd w:id="745"/>
      <w:bookmarkEnd w:id="746"/>
      <w:bookmarkEnd w:id="747"/>
    </w:p>
    <w:p w14:paraId="36B93116" w14:textId="77777777" w:rsidR="00834C93" w:rsidRPr="00A80107" w:rsidRDefault="00834C93" w:rsidP="00834C93">
      <w:pPr>
        <w:pStyle w:val="phlistitemizedtitle"/>
      </w:pPr>
      <w:r w:rsidRPr="00A80107">
        <w:t>Чтобы сформировать справку для учеников</w:t>
      </w:r>
      <w:r>
        <w:t xml:space="preserve">, </w:t>
      </w:r>
      <w:r w:rsidRPr="00A80107">
        <w:t>перейдите в пункт меню «Пуск/Реестры/Ученики»</w:t>
      </w:r>
      <w:r>
        <w:t xml:space="preserve">. </w:t>
      </w:r>
      <w:r w:rsidRPr="00A80107">
        <w:t>Откроется реестр «Ученики»</w:t>
      </w:r>
      <w:r>
        <w:t>.</w:t>
      </w:r>
    </w:p>
    <w:p w14:paraId="799CDDEC" w14:textId="77777777" w:rsidR="00834C93" w:rsidRPr="000441A5" w:rsidRDefault="00834C93" w:rsidP="00834C93">
      <w:pPr>
        <w:pStyle w:val="phnormal"/>
      </w:pPr>
      <w:r w:rsidRPr="002B1BBB">
        <w:t>Выделите запись ученика или нескольких учеников и нажмите на кнопку «Справки» (</w:t>
      </w:r>
      <w:r w:rsidRPr="002B1BBB">
        <w:fldChar w:fldCharType="begin"/>
      </w:r>
      <w:r w:rsidRPr="002B1BBB">
        <w:instrText xml:space="preserve"> REF _Ref451411944 \h  \* MERGEFORMAT </w:instrText>
      </w:r>
      <w:r w:rsidRPr="002B1BBB">
        <w:fldChar w:fldCharType="separate"/>
      </w:r>
      <w:r w:rsidR="003F4659">
        <w:t>Рисунок 152</w:t>
      </w:r>
      <w:r w:rsidRPr="002B1BBB">
        <w:fldChar w:fldCharType="end"/>
      </w:r>
      <w:r w:rsidRPr="002B1BBB">
        <w:t>)</w:t>
      </w:r>
      <w:r>
        <w:t xml:space="preserve">. </w:t>
      </w:r>
      <w:r w:rsidRPr="000441A5">
        <w:t xml:space="preserve">Выберите </w:t>
      </w:r>
      <w:r>
        <w:t xml:space="preserve">нужный </w:t>
      </w:r>
      <w:r w:rsidRPr="000441A5">
        <w:t>пункт:</w:t>
      </w:r>
    </w:p>
    <w:p w14:paraId="11FAAB23" w14:textId="77777777" w:rsidR="00834C93" w:rsidRPr="000441A5" w:rsidRDefault="00834C93" w:rsidP="00740BF3">
      <w:pPr>
        <w:pStyle w:val="phlistitemized1"/>
      </w:pPr>
      <w:r w:rsidRPr="000441A5">
        <w:t>«Выдать справки»</w:t>
      </w:r>
      <w:r>
        <w:t xml:space="preserve"> (см. п.</w:t>
      </w:r>
      <w:r>
        <w:fldChar w:fldCharType="begin"/>
      </w:r>
      <w:r>
        <w:instrText xml:space="preserve"> REF _Ref5978145 \r \h </w:instrText>
      </w:r>
      <w:r>
        <w:fldChar w:fldCharType="separate"/>
      </w:r>
      <w:r w:rsidR="003F4659">
        <w:t>6.13.3.1</w:t>
      </w:r>
      <w:r>
        <w:fldChar w:fldCharType="end"/>
      </w:r>
      <w:r>
        <w:t>)</w:t>
      </w:r>
      <w:r w:rsidRPr="000441A5">
        <w:t>;</w:t>
      </w:r>
    </w:p>
    <w:p w14:paraId="58840FB1" w14:textId="77777777" w:rsidR="00834C93" w:rsidRPr="000441A5" w:rsidRDefault="00834C93" w:rsidP="00740BF3">
      <w:pPr>
        <w:pStyle w:val="phlistitemized1"/>
      </w:pPr>
      <w:r w:rsidRPr="000441A5">
        <w:t>«Выдать справки с оценками»</w:t>
      </w:r>
      <w:r>
        <w:t xml:space="preserve"> (см. п. </w:t>
      </w:r>
      <w:r>
        <w:fldChar w:fldCharType="begin"/>
      </w:r>
      <w:r>
        <w:instrText xml:space="preserve"> REF _Ref5978165 \r \h </w:instrText>
      </w:r>
      <w:r>
        <w:fldChar w:fldCharType="separate"/>
      </w:r>
      <w:r w:rsidR="003F4659">
        <w:t>6.13.3.2</w:t>
      </w:r>
      <w:r>
        <w:fldChar w:fldCharType="end"/>
      </w:r>
      <w:r>
        <w:t>)</w:t>
      </w:r>
      <w:r w:rsidRPr="000441A5">
        <w:t>;</w:t>
      </w:r>
    </w:p>
    <w:p w14:paraId="5D5AD90F" w14:textId="77777777" w:rsidR="00834C93" w:rsidRPr="00A80107" w:rsidRDefault="00834C93" w:rsidP="00740BF3">
      <w:pPr>
        <w:pStyle w:val="phlistitemized1"/>
      </w:pPr>
      <w:r w:rsidRPr="000441A5">
        <w:t>«Табель</w:t>
      </w:r>
      <w:r w:rsidRPr="00B3767E">
        <w:t>»</w:t>
      </w:r>
      <w:r>
        <w:t xml:space="preserve"> (см. п. </w:t>
      </w:r>
      <w:r>
        <w:fldChar w:fldCharType="begin"/>
      </w:r>
      <w:r>
        <w:instrText xml:space="preserve"> REF _Ref5978186 \r \h </w:instrText>
      </w:r>
      <w:r>
        <w:fldChar w:fldCharType="separate"/>
      </w:r>
      <w:r w:rsidR="003F4659">
        <w:t>6.13.3.3</w:t>
      </w:r>
      <w:r>
        <w:fldChar w:fldCharType="end"/>
      </w:r>
      <w:r>
        <w:t>)</w:t>
      </w:r>
      <w:r w:rsidRPr="000441A5">
        <w:t>;</w:t>
      </w:r>
      <w:r w:rsidRPr="00A80107">
        <w:t>.</w:t>
      </w:r>
    </w:p>
    <w:p w14:paraId="0145F38A" w14:textId="77777777" w:rsidR="00834C93" w:rsidRPr="00A80107" w:rsidRDefault="00834C93" w:rsidP="00834C93">
      <w:pPr>
        <w:pStyle w:val="phfigure"/>
        <w:rPr>
          <w:rFonts w:cs="Arial"/>
        </w:rPr>
      </w:pPr>
      <w:r w:rsidRPr="00A80107">
        <w:rPr>
          <w:rFonts w:cs="Arial"/>
          <w:noProof/>
        </w:rPr>
        <w:drawing>
          <wp:inline distT="0" distB="0" distL="0" distR="0" wp14:anchorId="4F45B9CA" wp14:editId="40F56A67">
            <wp:extent cx="4714875" cy="1543050"/>
            <wp:effectExtent l="0" t="0" r="9525" b="0"/>
            <wp:docPr id="24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05">
                      <a:extLst>
                        <a:ext uri="{28A0092B-C50C-407E-A947-70E740481C1C}">
                          <a14:useLocalDpi xmlns:a14="http://schemas.microsoft.com/office/drawing/2010/main" val="0"/>
                        </a:ext>
                      </a:extLst>
                    </a:blip>
                    <a:srcRect/>
                    <a:stretch>
                      <a:fillRect/>
                    </a:stretch>
                  </pic:blipFill>
                  <pic:spPr bwMode="auto">
                    <a:xfrm>
                      <a:off x="0" y="0"/>
                      <a:ext cx="4714875" cy="1543050"/>
                    </a:xfrm>
                    <a:prstGeom prst="rect">
                      <a:avLst/>
                    </a:prstGeom>
                    <a:noFill/>
                    <a:ln>
                      <a:noFill/>
                    </a:ln>
                  </pic:spPr>
                </pic:pic>
              </a:graphicData>
            </a:graphic>
          </wp:inline>
        </w:drawing>
      </w:r>
    </w:p>
    <w:p w14:paraId="739C9580" w14:textId="77777777" w:rsidR="00834C93" w:rsidRPr="00A80107" w:rsidRDefault="00834C93" w:rsidP="00834C93">
      <w:pPr>
        <w:pStyle w:val="phfiguretitle"/>
      </w:pPr>
      <w:r>
        <w:t>Рисунок </w:t>
      </w:r>
      <w:fldSimple w:instr=" SEQ Рисунок \* ARABIC ">
        <w:r w:rsidR="003F4659">
          <w:rPr>
            <w:noProof/>
          </w:rPr>
          <w:t>178</w:t>
        </w:r>
      </w:fldSimple>
      <w:r w:rsidRPr="00A80107">
        <w:t xml:space="preserve"> – Список значений для меню «Справки»</w:t>
      </w:r>
    </w:p>
    <w:p w14:paraId="59203B52" w14:textId="77777777" w:rsidR="00834C93" w:rsidRPr="00172874" w:rsidRDefault="00834C93" w:rsidP="00834C93">
      <w:pPr>
        <w:pStyle w:val="4"/>
      </w:pPr>
      <w:bookmarkStart w:id="748" w:name="_Ref5978145"/>
      <w:bookmarkStart w:id="749" w:name="_Toc5953963"/>
      <w:r w:rsidRPr="00172874">
        <w:t>Выдать справки</w:t>
      </w:r>
      <w:bookmarkEnd w:id="748"/>
      <w:bookmarkEnd w:id="749"/>
    </w:p>
    <w:p w14:paraId="4490ACB4" w14:textId="77777777" w:rsidR="00834C93" w:rsidRDefault="00834C93" w:rsidP="00834C93">
      <w:pPr>
        <w:pStyle w:val="phnormal"/>
      </w:pPr>
      <w:r>
        <w:t>При выборе пункта «Выдать справки» на локальный компьютер будет сохранен документ в формате .</w:t>
      </w:r>
      <w:r>
        <w:rPr>
          <w:lang w:val="en-US"/>
        </w:rPr>
        <w:t>xls</w:t>
      </w:r>
      <w:r>
        <w:t xml:space="preserve"> (</w:t>
      </w:r>
      <w:r>
        <w:fldChar w:fldCharType="begin"/>
      </w:r>
      <w:r>
        <w:instrText xml:space="preserve"> REF _Ref5874806 \h </w:instrText>
      </w:r>
      <w:r>
        <w:fldChar w:fldCharType="separate"/>
      </w:r>
      <w:r w:rsidR="003F4659">
        <w:t xml:space="preserve">Рисунок </w:t>
      </w:r>
      <w:r w:rsidR="003F4659">
        <w:rPr>
          <w:noProof/>
        </w:rPr>
        <w:t>179</w:t>
      </w:r>
      <w:r>
        <w:fldChar w:fldCharType="end"/>
      </w:r>
      <w:r>
        <w:t>).</w:t>
      </w:r>
    </w:p>
    <w:p w14:paraId="7D3E4F27" w14:textId="77777777" w:rsidR="00834C93" w:rsidRDefault="00834C93" w:rsidP="00834C93">
      <w:pPr>
        <w:pStyle w:val="phfigure"/>
      </w:pPr>
      <w:r w:rsidRPr="00F02C0E">
        <w:rPr>
          <w:noProof/>
          <w:bdr w:val="single" w:sz="4" w:space="0" w:color="auto"/>
        </w:rPr>
        <w:lastRenderedPageBreak/>
        <w:drawing>
          <wp:inline distT="0" distB="0" distL="0" distR="0" wp14:anchorId="21FFBA1A" wp14:editId="6A933243">
            <wp:extent cx="5762625" cy="5162550"/>
            <wp:effectExtent l="0" t="0" r="9525" b="0"/>
            <wp:docPr id="245" name="Рисунок 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6"/>
                    <a:stretch>
                      <a:fillRect/>
                    </a:stretch>
                  </pic:blipFill>
                  <pic:spPr>
                    <a:xfrm>
                      <a:off x="0" y="0"/>
                      <a:ext cx="5762625" cy="5162550"/>
                    </a:xfrm>
                    <a:prstGeom prst="rect">
                      <a:avLst/>
                    </a:prstGeom>
                  </pic:spPr>
                </pic:pic>
              </a:graphicData>
            </a:graphic>
          </wp:inline>
        </w:drawing>
      </w:r>
    </w:p>
    <w:p w14:paraId="5A6F7C3C" w14:textId="77777777" w:rsidR="00834C93" w:rsidRDefault="00834C93" w:rsidP="00834C93">
      <w:pPr>
        <w:pStyle w:val="phfiguretitle"/>
      </w:pPr>
      <w:bookmarkStart w:id="750" w:name="_Ref5874806"/>
      <w:r>
        <w:t xml:space="preserve">Рисунок </w:t>
      </w:r>
      <w:fldSimple w:instr=" SEQ Рисунок \* ARABIC ">
        <w:r w:rsidR="003F4659">
          <w:rPr>
            <w:noProof/>
          </w:rPr>
          <w:t>179</w:t>
        </w:r>
      </w:fldSimple>
      <w:bookmarkEnd w:id="750"/>
      <w:r>
        <w:t xml:space="preserve"> – Документ «Справка»</w:t>
      </w:r>
    </w:p>
    <w:p w14:paraId="01FDE763" w14:textId="77777777" w:rsidR="00834C93" w:rsidRPr="00EF2AEF" w:rsidRDefault="00834C93" w:rsidP="00834C93">
      <w:pPr>
        <w:pStyle w:val="phnormal"/>
      </w:pPr>
      <w:r w:rsidRPr="00A80107">
        <w:t xml:space="preserve">При необходимости отредактируйте, сохраните или отправьте </w:t>
      </w:r>
      <w:r>
        <w:t xml:space="preserve">документ </w:t>
      </w:r>
      <w:r w:rsidRPr="00A80107">
        <w:t>на печать</w:t>
      </w:r>
      <w:r>
        <w:t>.</w:t>
      </w:r>
    </w:p>
    <w:p w14:paraId="04A26F6D" w14:textId="77777777" w:rsidR="00834C93" w:rsidRDefault="00834C93" w:rsidP="00834C93">
      <w:pPr>
        <w:pStyle w:val="4"/>
      </w:pPr>
      <w:bookmarkStart w:id="751" w:name="_Toc5953964"/>
      <w:bookmarkStart w:id="752" w:name="_Ref5978165"/>
      <w:r>
        <w:t>Выдать справки с оценками</w:t>
      </w:r>
      <w:bookmarkEnd w:id="751"/>
      <w:bookmarkEnd w:id="752"/>
    </w:p>
    <w:p w14:paraId="66994D63" w14:textId="77777777" w:rsidR="00834C93" w:rsidRDefault="00834C93" w:rsidP="00834C93">
      <w:pPr>
        <w:pStyle w:val="phnormal"/>
      </w:pPr>
      <w:r>
        <w:t>При выборе пункта «Выдать справки с оценками» на локальный компьютер будет сохранен документ в формате .</w:t>
      </w:r>
      <w:r>
        <w:rPr>
          <w:lang w:val="en-US"/>
        </w:rPr>
        <w:t>xls</w:t>
      </w:r>
      <w:r>
        <w:t xml:space="preserve"> (</w:t>
      </w:r>
      <w:r>
        <w:fldChar w:fldCharType="begin"/>
      </w:r>
      <w:r>
        <w:instrText xml:space="preserve"> REF _Ref5979145 \h </w:instrText>
      </w:r>
      <w:r>
        <w:fldChar w:fldCharType="separate"/>
      </w:r>
      <w:r w:rsidR="003F4659">
        <w:t xml:space="preserve">Рисунок </w:t>
      </w:r>
      <w:r w:rsidR="003F4659">
        <w:rPr>
          <w:noProof/>
        </w:rPr>
        <w:t>180</w:t>
      </w:r>
      <w:r>
        <w:fldChar w:fldCharType="end"/>
      </w:r>
      <w:r>
        <w:t>).</w:t>
      </w:r>
    </w:p>
    <w:p w14:paraId="223AC6EC" w14:textId="77777777" w:rsidR="00834C93" w:rsidRDefault="00834C93" w:rsidP="00834C93">
      <w:pPr>
        <w:pStyle w:val="phfigure"/>
      </w:pPr>
      <w:r w:rsidRPr="00F02C0E">
        <w:rPr>
          <w:noProof/>
          <w:bdr w:val="single" w:sz="4" w:space="0" w:color="auto"/>
        </w:rPr>
        <w:lastRenderedPageBreak/>
        <w:drawing>
          <wp:inline distT="0" distB="0" distL="0" distR="0" wp14:anchorId="2BFC24BC" wp14:editId="031A0576">
            <wp:extent cx="6152515" cy="5600065"/>
            <wp:effectExtent l="0" t="0" r="635" b="635"/>
            <wp:docPr id="250" name="Рисунок 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7"/>
                    <a:stretch>
                      <a:fillRect/>
                    </a:stretch>
                  </pic:blipFill>
                  <pic:spPr>
                    <a:xfrm>
                      <a:off x="0" y="0"/>
                      <a:ext cx="6152515" cy="5600065"/>
                    </a:xfrm>
                    <a:prstGeom prst="rect">
                      <a:avLst/>
                    </a:prstGeom>
                  </pic:spPr>
                </pic:pic>
              </a:graphicData>
            </a:graphic>
          </wp:inline>
        </w:drawing>
      </w:r>
    </w:p>
    <w:p w14:paraId="43EE1683" w14:textId="77777777" w:rsidR="00834C93" w:rsidRDefault="00834C93" w:rsidP="00834C93">
      <w:pPr>
        <w:pStyle w:val="phfiguretitle"/>
      </w:pPr>
      <w:bookmarkStart w:id="753" w:name="_Ref5979145"/>
      <w:r>
        <w:t xml:space="preserve">Рисунок </w:t>
      </w:r>
      <w:fldSimple w:instr=" SEQ Рисунок \* ARABIC ">
        <w:r w:rsidR="003F4659">
          <w:rPr>
            <w:noProof/>
          </w:rPr>
          <w:t>180</w:t>
        </w:r>
      </w:fldSimple>
      <w:bookmarkEnd w:id="753"/>
      <w:r>
        <w:t xml:space="preserve"> – Документ «Справка об обучении в образовательной организации»</w:t>
      </w:r>
    </w:p>
    <w:p w14:paraId="1FE28412" w14:textId="77777777" w:rsidR="00834C93" w:rsidRPr="00EF2AEF" w:rsidRDefault="00834C93" w:rsidP="00834C93">
      <w:pPr>
        <w:pStyle w:val="phnormal"/>
      </w:pPr>
      <w:r w:rsidRPr="00A80107">
        <w:t>При необходимости отредактируйте, сохраните или отправьте на печать</w:t>
      </w:r>
      <w:r>
        <w:t>.</w:t>
      </w:r>
    </w:p>
    <w:p w14:paraId="4FF17045" w14:textId="77777777" w:rsidR="00834C93" w:rsidRDefault="00834C93" w:rsidP="00834C93">
      <w:pPr>
        <w:pStyle w:val="4"/>
      </w:pPr>
      <w:bookmarkStart w:id="754" w:name="_Toc5953965"/>
      <w:bookmarkStart w:id="755" w:name="_Ref5978186"/>
      <w:r>
        <w:t>Табель</w:t>
      </w:r>
      <w:bookmarkEnd w:id="754"/>
      <w:bookmarkEnd w:id="755"/>
    </w:p>
    <w:p w14:paraId="7C6CD6B6" w14:textId="77777777" w:rsidR="00834C93" w:rsidRDefault="00834C93" w:rsidP="00834C93">
      <w:pPr>
        <w:pStyle w:val="phnormal"/>
      </w:pPr>
      <w:r>
        <w:t>При выборе пункта «Табель» на локальный компьютер будет сохранен документ в формате .</w:t>
      </w:r>
      <w:r>
        <w:rPr>
          <w:lang w:val="en-US"/>
        </w:rPr>
        <w:t>xls</w:t>
      </w:r>
      <w:r>
        <w:t xml:space="preserve"> (</w:t>
      </w:r>
      <w:r>
        <w:fldChar w:fldCharType="begin"/>
      </w:r>
      <w:r>
        <w:instrText xml:space="preserve"> REF _Ref5876557 \h </w:instrText>
      </w:r>
      <w:r>
        <w:fldChar w:fldCharType="separate"/>
      </w:r>
      <w:r w:rsidR="003F4659">
        <w:t xml:space="preserve">Рисунок </w:t>
      </w:r>
      <w:r w:rsidR="003F4659">
        <w:rPr>
          <w:noProof/>
        </w:rPr>
        <w:t>181</w:t>
      </w:r>
      <w:r>
        <w:fldChar w:fldCharType="end"/>
      </w:r>
      <w:r>
        <w:t>).</w:t>
      </w:r>
    </w:p>
    <w:p w14:paraId="7676078A" w14:textId="77777777" w:rsidR="00834C93" w:rsidRDefault="00834C93" w:rsidP="00834C93">
      <w:pPr>
        <w:pStyle w:val="phfigure"/>
      </w:pPr>
      <w:r w:rsidRPr="00AA1F95">
        <w:rPr>
          <w:noProof/>
          <w:bdr w:val="single" w:sz="4" w:space="0" w:color="auto"/>
        </w:rPr>
        <w:lastRenderedPageBreak/>
        <w:drawing>
          <wp:inline distT="0" distB="0" distL="0" distR="0" wp14:anchorId="18502615" wp14:editId="55D1BF88">
            <wp:extent cx="6152515" cy="4686300"/>
            <wp:effectExtent l="0" t="0" r="635" b="0"/>
            <wp:docPr id="251" name="Рисунок 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8"/>
                    <a:stretch>
                      <a:fillRect/>
                    </a:stretch>
                  </pic:blipFill>
                  <pic:spPr>
                    <a:xfrm>
                      <a:off x="0" y="0"/>
                      <a:ext cx="6152515" cy="4686300"/>
                    </a:xfrm>
                    <a:prstGeom prst="rect">
                      <a:avLst/>
                    </a:prstGeom>
                  </pic:spPr>
                </pic:pic>
              </a:graphicData>
            </a:graphic>
          </wp:inline>
        </w:drawing>
      </w:r>
    </w:p>
    <w:p w14:paraId="290C29E7" w14:textId="77777777" w:rsidR="00834C93" w:rsidRDefault="00834C93" w:rsidP="00834C93">
      <w:pPr>
        <w:pStyle w:val="phfiguretitle"/>
      </w:pPr>
      <w:bookmarkStart w:id="756" w:name="_Ref5876557"/>
      <w:r>
        <w:t xml:space="preserve">Рисунок </w:t>
      </w:r>
      <w:fldSimple w:instr=" SEQ Рисунок \* ARABIC ">
        <w:r w:rsidR="003F4659">
          <w:rPr>
            <w:noProof/>
          </w:rPr>
          <w:t>181</w:t>
        </w:r>
      </w:fldSimple>
      <w:bookmarkEnd w:id="756"/>
      <w:r>
        <w:t xml:space="preserve"> – Документ «Табель успеваемости»</w:t>
      </w:r>
    </w:p>
    <w:p w14:paraId="52B044A1" w14:textId="77777777" w:rsidR="00834C93" w:rsidRPr="00EF2AEF" w:rsidRDefault="00834C93" w:rsidP="00834C93">
      <w:pPr>
        <w:pStyle w:val="phnormal"/>
      </w:pPr>
      <w:r w:rsidRPr="00A80107">
        <w:t>При необходимости отредактируйте, сохраните или отправьте</w:t>
      </w:r>
      <w:r>
        <w:t xml:space="preserve"> документ</w:t>
      </w:r>
      <w:r w:rsidRPr="00A80107">
        <w:t xml:space="preserve"> на печать</w:t>
      </w:r>
      <w:r>
        <w:t>.</w:t>
      </w:r>
    </w:p>
    <w:p w14:paraId="47301D23" w14:textId="77777777" w:rsidR="0029342A" w:rsidRPr="00A80107" w:rsidRDefault="0029342A" w:rsidP="00BB7C32">
      <w:pPr>
        <w:pStyle w:val="31"/>
        <w:rPr>
          <w:rFonts w:cs="Arial"/>
        </w:rPr>
      </w:pPr>
      <w:bookmarkStart w:id="757" w:name="_Ref465756353"/>
      <w:bookmarkStart w:id="758" w:name="_Toc465759491"/>
      <w:bookmarkStart w:id="759" w:name="_Toc448855303"/>
      <w:bookmarkStart w:id="760" w:name="_Ref465759663"/>
      <w:bookmarkStart w:id="761" w:name="_Toc5960271"/>
      <w:bookmarkStart w:id="762" w:name="_Toc9321159"/>
      <w:r w:rsidRPr="00A80107">
        <w:rPr>
          <w:rFonts w:cs="Arial"/>
        </w:rPr>
        <w:t>Отчисление учеников</w:t>
      </w:r>
      <w:bookmarkEnd w:id="757"/>
      <w:bookmarkEnd w:id="758"/>
      <w:bookmarkEnd w:id="759"/>
      <w:bookmarkEnd w:id="760"/>
      <w:bookmarkEnd w:id="761"/>
      <w:bookmarkEnd w:id="762"/>
    </w:p>
    <w:p w14:paraId="1BDAAFF1" w14:textId="77777777" w:rsidR="000F720E" w:rsidRPr="00A80107" w:rsidRDefault="000F720E" w:rsidP="003A6D31">
      <w:pPr>
        <w:pStyle w:val="phnormal"/>
        <w:rPr>
          <w:rFonts w:cs="Arial"/>
        </w:rPr>
      </w:pPr>
      <w:r w:rsidRPr="00A80107">
        <w:rPr>
          <w:rFonts w:cs="Arial"/>
        </w:rPr>
        <w:t>Чтобы выпустить (отчислить) учеников класса:</w:t>
      </w:r>
    </w:p>
    <w:p w14:paraId="2F9C7D6E" w14:textId="77777777" w:rsidR="000F720E" w:rsidRPr="00A80107" w:rsidRDefault="006C154E" w:rsidP="00383C7A">
      <w:pPr>
        <w:pStyle w:val="phlistordereda"/>
        <w:numPr>
          <w:ilvl w:val="0"/>
          <w:numId w:val="79"/>
        </w:numPr>
      </w:pPr>
      <w:r w:rsidRPr="00A80107">
        <w:t xml:space="preserve">установите «флажок» в строке с </w:t>
      </w:r>
      <w:r w:rsidR="00EB38E8" w:rsidRPr="00A80107">
        <w:t>ФИО</w:t>
      </w:r>
      <w:r w:rsidRPr="00A80107">
        <w:t xml:space="preserve"> учеников. Чтобы выделить весь список учеников, установите «флажок» в строке «ФИО»</w:t>
      </w:r>
      <w:r w:rsidR="000F720E" w:rsidRPr="00A80107">
        <w:t>;</w:t>
      </w:r>
    </w:p>
    <w:p w14:paraId="2184A660" w14:textId="77777777" w:rsidR="00954EEB" w:rsidRPr="00A80107" w:rsidRDefault="005A49B8" w:rsidP="00EB6000">
      <w:pPr>
        <w:pStyle w:val="phlistordereda"/>
      </w:pPr>
      <w:r w:rsidRPr="00A80107">
        <w:t>нажмите на кнопку</w:t>
      </w:r>
      <w:r w:rsidR="000F720E" w:rsidRPr="00A80107">
        <w:t xml:space="preserve"> «Отчисление учеников»</w:t>
      </w:r>
      <w:r w:rsidR="00954EEB" w:rsidRPr="00A80107">
        <w:t>;</w:t>
      </w:r>
    </w:p>
    <w:p w14:paraId="78EF7A4D" w14:textId="34A3E46E" w:rsidR="000F720E" w:rsidRPr="00A80107" w:rsidRDefault="000F720E" w:rsidP="00EB6000">
      <w:pPr>
        <w:pStyle w:val="phlistordereda"/>
      </w:pPr>
      <w:r w:rsidRPr="00A80107">
        <w:t xml:space="preserve">откроется окно </w:t>
      </w:r>
      <w:r w:rsidR="006C154E" w:rsidRPr="00A80107">
        <w:t xml:space="preserve">«Отчисление учеников» </w:t>
      </w:r>
      <w:r w:rsidRPr="00A80107">
        <w:t>(</w:t>
      </w:r>
      <w:r w:rsidR="0036086D" w:rsidRPr="00A80107">
        <w:fldChar w:fldCharType="begin"/>
      </w:r>
      <w:r w:rsidR="0036086D" w:rsidRPr="00A80107">
        <w:instrText xml:space="preserve"> REF _Ref468782851 \h </w:instrText>
      </w:r>
      <w:r w:rsidR="007D6531" w:rsidRPr="00A80107">
        <w:instrText xml:space="preserve"> \* MERGEFORMAT </w:instrText>
      </w:r>
      <w:r w:rsidR="0036086D" w:rsidRPr="00A80107">
        <w:fldChar w:fldCharType="separate"/>
      </w:r>
      <w:r w:rsidR="003F4659">
        <w:t>Рисунок 182</w:t>
      </w:r>
      <w:r w:rsidR="0036086D" w:rsidRPr="00A80107">
        <w:fldChar w:fldCharType="end"/>
      </w:r>
      <w:r w:rsidR="00400A05" w:rsidRPr="00A80107">
        <w:t>);</w:t>
      </w:r>
    </w:p>
    <w:p w14:paraId="1633DC7A" w14:textId="3FB21E31" w:rsidR="001C3F44" w:rsidRPr="00A80107" w:rsidRDefault="009C1ADB" w:rsidP="0036086D">
      <w:pPr>
        <w:pStyle w:val="phfigure"/>
        <w:rPr>
          <w:rFonts w:cs="Arial"/>
          <w:noProof/>
        </w:rPr>
      </w:pPr>
      <w:bookmarkStart w:id="763" w:name="_Ref447268370"/>
      <w:r>
        <w:rPr>
          <w:noProof/>
        </w:rPr>
        <w:lastRenderedPageBreak/>
        <w:drawing>
          <wp:inline distT="0" distB="0" distL="0" distR="0" wp14:anchorId="01C0E002" wp14:editId="5F5E4CB8">
            <wp:extent cx="3819525" cy="3771900"/>
            <wp:effectExtent l="0" t="0" r="9525" b="0"/>
            <wp:docPr id="169" name="Рисунок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9"/>
                    <a:stretch>
                      <a:fillRect/>
                    </a:stretch>
                  </pic:blipFill>
                  <pic:spPr>
                    <a:xfrm>
                      <a:off x="0" y="0"/>
                      <a:ext cx="3819525" cy="3771900"/>
                    </a:xfrm>
                    <a:prstGeom prst="rect">
                      <a:avLst/>
                    </a:prstGeom>
                  </pic:spPr>
                </pic:pic>
              </a:graphicData>
            </a:graphic>
          </wp:inline>
        </w:drawing>
      </w:r>
      <w:r w:rsidR="00413638" w:rsidRPr="00A80107">
        <w:rPr>
          <w:rFonts w:cs="Arial"/>
          <w:noProof/>
        </w:rPr>
        <w:t xml:space="preserve"> </w:t>
      </w:r>
    </w:p>
    <w:p w14:paraId="5E9DFB93" w14:textId="0C273BEA" w:rsidR="000F720E" w:rsidRPr="00A80107" w:rsidRDefault="00EA7C0D" w:rsidP="0036086D">
      <w:pPr>
        <w:pStyle w:val="phfiguretitle"/>
      </w:pPr>
      <w:bookmarkStart w:id="764" w:name="_Ref468782851"/>
      <w:r>
        <w:t>Рисунок </w:t>
      </w:r>
      <w:fldSimple w:instr=" SEQ Рисунок \* ARABIC ">
        <w:r w:rsidR="003F4659">
          <w:rPr>
            <w:noProof/>
          </w:rPr>
          <w:t>182</w:t>
        </w:r>
      </w:fldSimple>
      <w:bookmarkEnd w:id="763"/>
      <w:bookmarkEnd w:id="764"/>
      <w:r w:rsidR="000F720E" w:rsidRPr="00A80107">
        <w:t xml:space="preserve"> </w:t>
      </w:r>
      <w:r w:rsidR="003765CE" w:rsidRPr="00A80107">
        <w:t>–</w:t>
      </w:r>
      <w:r w:rsidR="000F720E" w:rsidRPr="00A80107">
        <w:t xml:space="preserve"> </w:t>
      </w:r>
      <w:r w:rsidR="003765CE" w:rsidRPr="00A80107">
        <w:t>Окно «Отчисление учеников»</w:t>
      </w:r>
    </w:p>
    <w:p w14:paraId="6DC92CA3" w14:textId="77777777" w:rsidR="003765CE" w:rsidRPr="00A80107" w:rsidRDefault="006C154E" w:rsidP="00EB6000">
      <w:pPr>
        <w:pStyle w:val="phlistordereda"/>
      </w:pPr>
      <w:r w:rsidRPr="00A80107">
        <w:t>з</w:t>
      </w:r>
      <w:r w:rsidR="003765CE" w:rsidRPr="00A80107">
        <w:t>аполните поля:</w:t>
      </w:r>
    </w:p>
    <w:p w14:paraId="59C25B2E" w14:textId="77777777" w:rsidR="000F720E" w:rsidRPr="00A80107" w:rsidRDefault="000F720E" w:rsidP="00740BF3">
      <w:pPr>
        <w:pStyle w:val="phlistitemized1"/>
      </w:pPr>
      <w:r w:rsidRPr="00A80107">
        <w:t>«Дата выпуска»</w:t>
      </w:r>
      <w:r w:rsidR="00BF1C93" w:rsidRPr="00A80107">
        <w:t xml:space="preserve"> – </w:t>
      </w:r>
      <w:r w:rsidRPr="00284795">
        <w:t>укажите</w:t>
      </w:r>
      <w:r w:rsidRPr="00A80107">
        <w:t xml:space="preserve"> дату отчисления учеников. По умолчанию установлена текущая дата;</w:t>
      </w:r>
    </w:p>
    <w:p w14:paraId="1030D831" w14:textId="3B52B896" w:rsidR="00BD1557" w:rsidRPr="002B7BED" w:rsidRDefault="00BD1557" w:rsidP="008C7E15">
      <w:pPr>
        <w:pStyle w:val="phnormal"/>
      </w:pPr>
      <w:r w:rsidRPr="00A80107">
        <w:rPr>
          <w:rFonts w:cs="Arial"/>
          <w:b/>
        </w:rPr>
        <w:t>Примечание</w:t>
      </w:r>
      <w:r w:rsidR="00BF1C93" w:rsidRPr="00A80107">
        <w:rPr>
          <w:rFonts w:cs="Arial"/>
        </w:rPr>
        <w:t xml:space="preserve"> – </w:t>
      </w:r>
      <w:r w:rsidRPr="00A80107">
        <w:rPr>
          <w:rFonts w:cs="Arial"/>
        </w:rPr>
        <w:t xml:space="preserve">Если дата отчисления меньше чем последний день окончания периода, и у учеников выставлены годовые или </w:t>
      </w:r>
      <w:r w:rsidR="00653EE6" w:rsidRPr="00A80107">
        <w:rPr>
          <w:rFonts w:cs="Arial"/>
        </w:rPr>
        <w:t>экзаменационные,</w:t>
      </w:r>
      <w:r w:rsidRPr="00A80107">
        <w:rPr>
          <w:rFonts w:cs="Arial"/>
        </w:rPr>
        <w:t xml:space="preserve"> или итоговые оценки </w:t>
      </w:r>
      <w:r w:rsidR="00182619" w:rsidRPr="00A80107">
        <w:rPr>
          <w:rFonts w:cs="Arial"/>
        </w:rPr>
        <w:t>Система</w:t>
      </w:r>
      <w:r w:rsidRPr="00A80107">
        <w:rPr>
          <w:rFonts w:cs="Arial"/>
        </w:rPr>
        <w:t xml:space="preserve"> выведет следующее сообщение: «Внимание! У учеников в текущем периоде выставлены итоговые оценки. Вы уверены, что указали корректную дату отчисления? &lt;ФИО ученика&gt;». При нажатии кнопки «Отмена» </w:t>
      </w:r>
      <w:r w:rsidRPr="002B7BED">
        <w:t>окно закроется,</w:t>
      </w:r>
      <w:r w:rsidR="001B542C">
        <w:t xml:space="preserve"> </w:t>
      </w:r>
      <w:r w:rsidRPr="002B7BED">
        <w:t>при нажатии кнопки «Отчислить» произойдет отчисление.</w:t>
      </w:r>
    </w:p>
    <w:p w14:paraId="3CE29988" w14:textId="595950E9" w:rsidR="000F720E" w:rsidRPr="00A80107" w:rsidRDefault="003765CE" w:rsidP="00740BF3">
      <w:pPr>
        <w:pStyle w:val="phlistitemized1"/>
      </w:pPr>
      <w:r w:rsidRPr="00A80107">
        <w:t>«</w:t>
      </w:r>
      <w:r w:rsidR="00C65CB7">
        <w:t>Организация</w:t>
      </w:r>
      <w:r w:rsidR="000F720E" w:rsidRPr="00A80107">
        <w:t>»</w:t>
      </w:r>
      <w:r w:rsidR="00BF1C93" w:rsidRPr="00A80107">
        <w:t xml:space="preserve"> – </w:t>
      </w:r>
      <w:r w:rsidR="000F720E" w:rsidRPr="00A80107">
        <w:t xml:space="preserve">заполнено текущим значением и не доступно для </w:t>
      </w:r>
      <w:r w:rsidR="000F720E" w:rsidRPr="00284795">
        <w:t>редактирования</w:t>
      </w:r>
      <w:r w:rsidR="000F720E" w:rsidRPr="00A80107">
        <w:t>;</w:t>
      </w:r>
    </w:p>
    <w:p w14:paraId="5C28C60E" w14:textId="77777777" w:rsidR="000F720E" w:rsidRPr="00A80107" w:rsidRDefault="000F720E" w:rsidP="00740BF3">
      <w:pPr>
        <w:pStyle w:val="phlistitemized1"/>
      </w:pPr>
      <w:r w:rsidRPr="00A80107">
        <w:t>«Причина»</w:t>
      </w:r>
      <w:r w:rsidR="00BF1C93" w:rsidRPr="00A80107">
        <w:t xml:space="preserve"> – </w:t>
      </w:r>
      <w:r w:rsidRPr="00A80107">
        <w:t xml:space="preserve">укажите </w:t>
      </w:r>
      <w:r w:rsidRPr="00284795">
        <w:t>причину</w:t>
      </w:r>
      <w:r w:rsidRPr="00A80107">
        <w:t xml:space="preserve"> отчисления</w:t>
      </w:r>
      <w:r w:rsidR="006C154E" w:rsidRPr="00A80107">
        <w:t>,</w:t>
      </w:r>
      <w:r w:rsidRPr="00A80107">
        <w:t xml:space="preserve"> </w:t>
      </w:r>
      <w:r w:rsidR="006C154E" w:rsidRPr="00A80107">
        <w:t>выбрав</w:t>
      </w:r>
      <w:r w:rsidRPr="00A80107">
        <w:t xml:space="preserve"> значение из </w:t>
      </w:r>
      <w:r w:rsidR="006C154E" w:rsidRPr="00A80107">
        <w:t xml:space="preserve">выпадающего </w:t>
      </w:r>
      <w:r w:rsidRPr="00A80107">
        <w:t>списка</w:t>
      </w:r>
      <w:r w:rsidR="001C3F44" w:rsidRPr="00A80107">
        <w:t>.</w:t>
      </w:r>
    </w:p>
    <w:p w14:paraId="2342E426" w14:textId="0EE09919" w:rsidR="000F720E" w:rsidRPr="00A80107" w:rsidRDefault="000F720E" w:rsidP="008C7E15">
      <w:pPr>
        <w:pStyle w:val="phnormal"/>
        <w:rPr>
          <w:rFonts w:cs="Arial"/>
        </w:rPr>
      </w:pPr>
      <w:r w:rsidRPr="00A80107">
        <w:rPr>
          <w:rFonts w:cs="Arial"/>
          <w:b/>
        </w:rPr>
        <w:t>Примечание</w:t>
      </w:r>
      <w:r w:rsidR="00BF1C93" w:rsidRPr="00A80107">
        <w:rPr>
          <w:rFonts w:cs="Arial"/>
        </w:rPr>
        <w:t xml:space="preserve"> – </w:t>
      </w:r>
      <w:r w:rsidRPr="00A80107">
        <w:rPr>
          <w:rFonts w:cs="Arial"/>
        </w:rPr>
        <w:t xml:space="preserve">При отчислении ученика по причине «Переход в другие дневные общеобразовательные </w:t>
      </w:r>
      <w:r w:rsidR="00C65CB7">
        <w:rPr>
          <w:rFonts w:cs="Arial"/>
        </w:rPr>
        <w:t>организации</w:t>
      </w:r>
      <w:r w:rsidRPr="00A80107">
        <w:rPr>
          <w:rFonts w:cs="Arial"/>
        </w:rPr>
        <w:t>» появляется</w:t>
      </w:r>
      <w:r w:rsidR="003765CE" w:rsidRPr="00A80107">
        <w:rPr>
          <w:rFonts w:cs="Arial"/>
        </w:rPr>
        <w:t xml:space="preserve"> </w:t>
      </w:r>
      <w:r w:rsidR="00C65CB7">
        <w:rPr>
          <w:rFonts w:cs="Arial"/>
        </w:rPr>
        <w:t>поле «Организация</w:t>
      </w:r>
      <w:r w:rsidR="003765CE" w:rsidRPr="00A80107">
        <w:rPr>
          <w:rFonts w:cs="Arial"/>
        </w:rPr>
        <w:t xml:space="preserve"> для перевода»</w:t>
      </w:r>
      <w:r w:rsidR="00BF1C93" w:rsidRPr="00A80107">
        <w:rPr>
          <w:rFonts w:cs="Arial"/>
        </w:rPr>
        <w:t xml:space="preserve"> – </w:t>
      </w:r>
      <w:r w:rsidR="003765CE" w:rsidRPr="00A80107">
        <w:rPr>
          <w:rFonts w:cs="Arial"/>
        </w:rPr>
        <w:t>в</w:t>
      </w:r>
      <w:r w:rsidRPr="00A80107">
        <w:rPr>
          <w:rFonts w:cs="Arial"/>
        </w:rPr>
        <w:t xml:space="preserve">ведите название </w:t>
      </w:r>
      <w:r w:rsidR="00C65CB7">
        <w:rPr>
          <w:rFonts w:cs="Arial"/>
        </w:rPr>
        <w:t>организации, в которую</w:t>
      </w:r>
      <w:r w:rsidRPr="00A80107">
        <w:rPr>
          <w:rFonts w:cs="Arial"/>
        </w:rPr>
        <w:t xml:space="preserve"> переводится ученик.</w:t>
      </w:r>
    </w:p>
    <w:p w14:paraId="58375035" w14:textId="009F5346" w:rsidR="00413638" w:rsidRPr="00A80107" w:rsidRDefault="00413638" w:rsidP="00740BF3">
      <w:pPr>
        <w:pStyle w:val="phlistitemized1"/>
      </w:pPr>
      <w:r w:rsidRPr="00A80107">
        <w:t>«</w:t>
      </w:r>
      <w:r w:rsidRPr="00284795">
        <w:t>Номер</w:t>
      </w:r>
      <w:r w:rsidRPr="00A80107">
        <w:t xml:space="preserve"> приказа»</w:t>
      </w:r>
      <w:r w:rsidR="007D6531" w:rsidRPr="00A80107">
        <w:t xml:space="preserve"> ‒ </w:t>
      </w:r>
      <w:r w:rsidRPr="00A80107">
        <w:t>введите номер приказа;</w:t>
      </w:r>
    </w:p>
    <w:p w14:paraId="5D0CE941" w14:textId="6C40E64A" w:rsidR="00413638" w:rsidRPr="00A80107" w:rsidRDefault="00413638" w:rsidP="00740BF3">
      <w:pPr>
        <w:pStyle w:val="phlistitemized1"/>
      </w:pPr>
      <w:r w:rsidRPr="00A80107">
        <w:t>«Дата приказа»</w:t>
      </w:r>
      <w:r w:rsidR="007D6531" w:rsidRPr="00A80107">
        <w:t xml:space="preserve"> ‒ </w:t>
      </w:r>
      <w:r w:rsidRPr="00A80107">
        <w:t xml:space="preserve">введите </w:t>
      </w:r>
      <w:r w:rsidRPr="00284795">
        <w:t>дату</w:t>
      </w:r>
      <w:r w:rsidRPr="00A80107">
        <w:t xml:space="preserve"> приказа.</w:t>
      </w:r>
    </w:p>
    <w:p w14:paraId="535D40F2" w14:textId="77777777" w:rsidR="000F720E" w:rsidRPr="00A80107" w:rsidRDefault="000F720E" w:rsidP="00EB6000">
      <w:pPr>
        <w:pStyle w:val="phlistordereda"/>
      </w:pPr>
      <w:r w:rsidRPr="00A80107">
        <w:lastRenderedPageBreak/>
        <w:t xml:space="preserve">выберите учеников, которых нужно выпустить: установите «флажок» в строке с </w:t>
      </w:r>
      <w:r w:rsidR="00EB38E8" w:rsidRPr="00A80107">
        <w:t>ФИО</w:t>
      </w:r>
      <w:r w:rsidRPr="00A80107">
        <w:t xml:space="preserve"> учеников. Чтобы выделить весь список учеников, уст</w:t>
      </w:r>
      <w:r w:rsidR="00F264C1" w:rsidRPr="00A80107">
        <w:t>ановите «флажок» в строке «ФИО»;</w:t>
      </w:r>
    </w:p>
    <w:p w14:paraId="3B91780E" w14:textId="257BD01F" w:rsidR="000F720E" w:rsidRPr="00A80107" w:rsidRDefault="008E779E" w:rsidP="00EB6000">
      <w:pPr>
        <w:pStyle w:val="phlistordereda"/>
      </w:pPr>
      <w:r>
        <w:t xml:space="preserve">нажмите </w:t>
      </w:r>
      <w:r w:rsidR="005A49B8" w:rsidRPr="00A80107">
        <w:t>кнопку</w:t>
      </w:r>
      <w:r w:rsidR="000F720E" w:rsidRPr="00A80107">
        <w:t xml:space="preserve"> «Сохранить».</w:t>
      </w:r>
      <w:r w:rsidR="00954EEB" w:rsidRPr="00A07720">
        <w:t xml:space="preserve"> </w:t>
      </w:r>
      <w:r w:rsidR="00954EEB" w:rsidRPr="00A80107">
        <w:rPr>
          <w:color w:val="FFFFFF"/>
        </w:rPr>
        <w:fldChar w:fldCharType="begin"/>
      </w:r>
      <w:r w:rsidR="00954EEB" w:rsidRPr="00A80107">
        <w:rPr>
          <w:color w:val="FFFFFF"/>
        </w:rPr>
        <w:instrText xml:space="preserve"> LISTNUM  \l 1 \s 0 </w:instrText>
      </w:r>
      <w:r w:rsidR="00954EEB" w:rsidRPr="00A80107">
        <w:rPr>
          <w:color w:val="FFFFFF"/>
        </w:rPr>
        <w:fldChar w:fldCharType="end"/>
      </w:r>
    </w:p>
    <w:p w14:paraId="56B77964" w14:textId="77777777" w:rsidR="000F720E" w:rsidRPr="00A80107" w:rsidRDefault="000F720E" w:rsidP="003A6D31">
      <w:pPr>
        <w:pStyle w:val="phnormal"/>
        <w:rPr>
          <w:rFonts w:cs="Arial"/>
        </w:rPr>
      </w:pPr>
      <w:r w:rsidRPr="00A80107">
        <w:rPr>
          <w:rFonts w:cs="Arial"/>
        </w:rPr>
        <w:t>После отчисления ученик перемещается в реестр «Выпускники</w:t>
      </w:r>
      <w:r w:rsidR="00213CE6" w:rsidRPr="00A80107">
        <w:rPr>
          <w:rFonts w:cs="Arial"/>
        </w:rPr>
        <w:t xml:space="preserve"> и отчисленные</w:t>
      </w:r>
      <w:r w:rsidRPr="00A80107">
        <w:rPr>
          <w:rFonts w:cs="Arial"/>
        </w:rPr>
        <w:t>».</w:t>
      </w:r>
    </w:p>
    <w:p w14:paraId="57B8D608" w14:textId="3052964A" w:rsidR="000F720E" w:rsidRPr="00A80107" w:rsidRDefault="000F720E" w:rsidP="008C7E15">
      <w:pPr>
        <w:pStyle w:val="phnormal"/>
        <w:rPr>
          <w:rFonts w:cs="Arial"/>
        </w:rPr>
      </w:pPr>
      <w:r w:rsidRPr="00A80107">
        <w:rPr>
          <w:rFonts w:cs="Arial"/>
          <w:b/>
        </w:rPr>
        <w:t>Примечание</w:t>
      </w:r>
      <w:r w:rsidR="00BF1C93" w:rsidRPr="00A80107">
        <w:rPr>
          <w:rFonts w:cs="Arial"/>
          <w:b/>
        </w:rPr>
        <w:t xml:space="preserve"> </w:t>
      </w:r>
      <w:r w:rsidR="00BF1C93" w:rsidRPr="00A80107">
        <w:rPr>
          <w:rFonts w:cs="Arial"/>
        </w:rPr>
        <w:t xml:space="preserve">– </w:t>
      </w:r>
      <w:r w:rsidRPr="00A80107">
        <w:rPr>
          <w:rFonts w:cs="Arial"/>
        </w:rPr>
        <w:t xml:space="preserve">После отчисления </w:t>
      </w:r>
      <w:r w:rsidR="008027BE">
        <w:rPr>
          <w:rFonts w:cs="Arial"/>
        </w:rPr>
        <w:t>учащихся в связи с окончанием ОО</w:t>
      </w:r>
      <w:r w:rsidRPr="00A80107">
        <w:rPr>
          <w:rFonts w:cs="Arial"/>
        </w:rPr>
        <w:t xml:space="preserve"> рекомендуется обезличивать их в реестре «Выпускники</w:t>
      </w:r>
      <w:r w:rsidR="00213CE6" w:rsidRPr="00A80107">
        <w:rPr>
          <w:rFonts w:cs="Arial"/>
        </w:rPr>
        <w:t xml:space="preserve"> и отчисленные</w:t>
      </w:r>
      <w:r w:rsidRPr="00A80107">
        <w:rPr>
          <w:rFonts w:cs="Arial"/>
        </w:rPr>
        <w:t>».</w:t>
      </w:r>
    </w:p>
    <w:p w14:paraId="68F7CF8A" w14:textId="77777777" w:rsidR="00B03D0C" w:rsidRPr="00A80107" w:rsidRDefault="00B03D0C" w:rsidP="00B03D0C">
      <w:pPr>
        <w:pStyle w:val="31"/>
        <w:rPr>
          <w:rFonts w:cs="Arial"/>
        </w:rPr>
      </w:pPr>
      <w:bookmarkStart w:id="765" w:name="_Toc465759492"/>
      <w:bookmarkStart w:id="766" w:name="_Toc448855304"/>
      <w:bookmarkStart w:id="767" w:name="_Toc5960272"/>
      <w:bookmarkStart w:id="768" w:name="_Toc9321160"/>
      <w:r w:rsidRPr="00A80107">
        <w:rPr>
          <w:rFonts w:cs="Arial"/>
        </w:rPr>
        <w:t>Восстановление учеников</w:t>
      </w:r>
      <w:bookmarkEnd w:id="765"/>
      <w:bookmarkEnd w:id="766"/>
      <w:bookmarkEnd w:id="767"/>
      <w:bookmarkEnd w:id="768"/>
    </w:p>
    <w:p w14:paraId="05E1CAC9" w14:textId="5B5B36BD" w:rsidR="00B03D0C" w:rsidRPr="00A80107" w:rsidRDefault="00B03D0C" w:rsidP="003A6D31">
      <w:pPr>
        <w:pStyle w:val="phnormal"/>
        <w:rPr>
          <w:rFonts w:cs="Arial"/>
        </w:rPr>
      </w:pPr>
      <w:r w:rsidRPr="00A80107">
        <w:rPr>
          <w:rFonts w:cs="Arial"/>
        </w:rPr>
        <w:t>Операция восстановления учеников описана в</w:t>
      </w:r>
      <w:r w:rsidR="00FF7F3A" w:rsidRPr="00A80107">
        <w:rPr>
          <w:rFonts w:cs="Arial"/>
        </w:rPr>
        <w:t xml:space="preserve"> п.</w:t>
      </w:r>
      <w:r w:rsidR="00E21DA8">
        <w:rPr>
          <w:rFonts w:cs="Arial"/>
        </w:rPr>
        <w:fldChar w:fldCharType="begin"/>
      </w:r>
      <w:r w:rsidR="00E21DA8">
        <w:rPr>
          <w:rFonts w:cs="Arial"/>
        </w:rPr>
        <w:instrText xml:space="preserve"> REF _Ref483834605 \r \h </w:instrText>
      </w:r>
      <w:r w:rsidR="00E21DA8">
        <w:rPr>
          <w:rFonts w:cs="Arial"/>
        </w:rPr>
      </w:r>
      <w:r w:rsidR="00E21DA8">
        <w:rPr>
          <w:rFonts w:cs="Arial"/>
        </w:rPr>
        <w:fldChar w:fldCharType="separate"/>
      </w:r>
      <w:r w:rsidR="003F4659">
        <w:rPr>
          <w:rFonts w:cs="Arial"/>
        </w:rPr>
        <w:t>6.15.1</w:t>
      </w:r>
      <w:r w:rsidR="00E21DA8">
        <w:rPr>
          <w:rFonts w:cs="Arial"/>
        </w:rPr>
        <w:fldChar w:fldCharType="end"/>
      </w:r>
      <w:r w:rsidRPr="00A80107">
        <w:rPr>
          <w:rFonts w:cs="Arial"/>
        </w:rPr>
        <w:t>.</w:t>
      </w:r>
    </w:p>
    <w:p w14:paraId="422D38D7" w14:textId="77777777" w:rsidR="005B457D" w:rsidRPr="00A80107" w:rsidRDefault="005B457D" w:rsidP="005B457D">
      <w:pPr>
        <w:pStyle w:val="31"/>
        <w:rPr>
          <w:rFonts w:cs="Arial"/>
        </w:rPr>
      </w:pPr>
      <w:bookmarkStart w:id="769" w:name="_Toc465759493"/>
      <w:bookmarkStart w:id="770" w:name="_Toc448855305"/>
      <w:bookmarkStart w:id="771" w:name="_Ref473536046"/>
      <w:bookmarkStart w:id="772" w:name="_Toc5960273"/>
      <w:bookmarkStart w:id="773" w:name="_Toc9321161"/>
      <w:r w:rsidRPr="00A80107">
        <w:rPr>
          <w:rFonts w:cs="Arial"/>
        </w:rPr>
        <w:t>Отмена восстановления</w:t>
      </w:r>
      <w:bookmarkEnd w:id="769"/>
      <w:bookmarkEnd w:id="770"/>
      <w:bookmarkEnd w:id="771"/>
      <w:bookmarkEnd w:id="772"/>
      <w:bookmarkEnd w:id="773"/>
    </w:p>
    <w:p w14:paraId="5BEA764E" w14:textId="77777777" w:rsidR="007F3CF4" w:rsidRPr="00A80107" w:rsidRDefault="007F3CF4" w:rsidP="003A6D31">
      <w:pPr>
        <w:pStyle w:val="phnormal"/>
        <w:rPr>
          <w:rFonts w:cs="Arial"/>
        </w:rPr>
      </w:pPr>
      <w:r w:rsidRPr="00A80107">
        <w:rPr>
          <w:rFonts w:cs="Arial"/>
        </w:rPr>
        <w:t>Если ученик был ошибочно восстановлен из реестра «Выпускники и отчисленные», например, неверная дата зачисления или класс</w:t>
      </w:r>
      <w:r w:rsidR="006C154E" w:rsidRPr="00A80107">
        <w:rPr>
          <w:rFonts w:cs="Arial"/>
        </w:rPr>
        <w:t>, воспользуйтесь отменой восстановления. Для этого</w:t>
      </w:r>
      <w:r w:rsidRPr="00A80107">
        <w:rPr>
          <w:rFonts w:cs="Arial"/>
        </w:rPr>
        <w:t>:</w:t>
      </w:r>
    </w:p>
    <w:p w14:paraId="4CC9853F" w14:textId="77777777" w:rsidR="007F3CF4" w:rsidRPr="00A80107" w:rsidRDefault="00FC1BF7" w:rsidP="00EB6000">
      <w:pPr>
        <w:pStyle w:val="phlistordereda"/>
      </w:pPr>
      <w:r w:rsidRPr="00A80107">
        <w:t>в</w:t>
      </w:r>
      <w:r w:rsidR="007F3CF4" w:rsidRPr="00A80107">
        <w:t xml:space="preserve">ыберите одного или несколько учеников и нажмите на верхней панели </w:t>
      </w:r>
      <w:r w:rsidR="005A49B8" w:rsidRPr="00A80107">
        <w:t>инструментов</w:t>
      </w:r>
      <w:r w:rsidR="007F3CF4" w:rsidRPr="00A80107">
        <w:t xml:space="preserve"> «Отмена восстановления»</w:t>
      </w:r>
      <w:r w:rsidR="00A918EC" w:rsidRPr="00A80107">
        <w:t>. Система проведет проверку</w:t>
      </w:r>
      <w:r w:rsidR="006C154E" w:rsidRPr="00A80107">
        <w:t>:</w:t>
      </w:r>
      <w:r w:rsidR="00A918EC" w:rsidRPr="00A80107">
        <w:t xml:space="preserve"> был ли восстановлен ученик</w:t>
      </w:r>
      <w:r w:rsidR="006C154E" w:rsidRPr="00A80107">
        <w:t>:</w:t>
      </w:r>
    </w:p>
    <w:p w14:paraId="6A09A5D7" w14:textId="2A1AEFE9" w:rsidR="007F3CF4" w:rsidRPr="00A80107" w:rsidRDefault="00FC1BF7" w:rsidP="00740BF3">
      <w:pPr>
        <w:pStyle w:val="phlistitemized1"/>
      </w:pPr>
      <w:r w:rsidRPr="00A80107">
        <w:t>е</w:t>
      </w:r>
      <w:r w:rsidR="007F3CF4" w:rsidRPr="00A80107">
        <w:t>сли ученик</w:t>
      </w:r>
      <w:r w:rsidRPr="00A80107">
        <w:t xml:space="preserve"> не был</w:t>
      </w:r>
      <w:r w:rsidR="007F3CF4" w:rsidRPr="00A80107">
        <w:t xml:space="preserve"> восстановлен</w:t>
      </w:r>
      <w:r w:rsidRPr="00A80107">
        <w:t>,</w:t>
      </w:r>
      <w:r w:rsidR="007F3CF4" w:rsidRPr="00A80107">
        <w:t xml:space="preserve"> </w:t>
      </w:r>
      <w:r w:rsidR="006C154E" w:rsidRPr="00A80107">
        <w:t>Система выдаст сообщение</w:t>
      </w:r>
      <w:r w:rsidRPr="00A80107">
        <w:t>: «Нельзя отменить восстановление ученика (-ов), потому что он (-и) не был восстановлен: &lt;ФИО1&gt;, &lt; ФИО2&gt;,…&lt; ФИОn&gt;». Нажмите кнопку «Ок»;</w:t>
      </w:r>
    </w:p>
    <w:p w14:paraId="0F2C0EC9" w14:textId="77777777" w:rsidR="006C154E" w:rsidRPr="00A80107" w:rsidRDefault="00A918EC" w:rsidP="00740BF3">
      <w:pPr>
        <w:pStyle w:val="phlistitemized1"/>
      </w:pPr>
      <w:r w:rsidRPr="00A80107">
        <w:t>е</w:t>
      </w:r>
      <w:r w:rsidR="00FC1BF7" w:rsidRPr="00A80107">
        <w:t xml:space="preserve">сли ученик был восстановлен, Система перейдет к </w:t>
      </w:r>
      <w:r w:rsidRPr="00A80107">
        <w:t xml:space="preserve">следующей </w:t>
      </w:r>
      <w:r w:rsidR="00FC1BF7" w:rsidRPr="00A80107">
        <w:t>проверке</w:t>
      </w:r>
      <w:r w:rsidR="006C154E" w:rsidRPr="00A80107">
        <w:t>;</w:t>
      </w:r>
    </w:p>
    <w:p w14:paraId="283FFB27" w14:textId="54897E71" w:rsidR="00FC1BF7" w:rsidRPr="00A80107" w:rsidRDefault="00A918EC" w:rsidP="00EB6000">
      <w:pPr>
        <w:pStyle w:val="phlistordereda"/>
      </w:pPr>
      <w:r w:rsidRPr="00A80107">
        <w:t>есть ли у ученика оценки и посещаемость в классном журнале с периода даты восстановления (зачисления) до текущей даты</w:t>
      </w:r>
      <w:r w:rsidR="00B03D0C" w:rsidRPr="00A80107">
        <w:t>:</w:t>
      </w:r>
      <w:r w:rsidR="00954EEB" w:rsidRPr="00A07720">
        <w:t xml:space="preserve"> </w:t>
      </w:r>
    </w:p>
    <w:p w14:paraId="3992E19B" w14:textId="77777777" w:rsidR="00A918EC" w:rsidRPr="00A80107" w:rsidRDefault="00A918EC" w:rsidP="00740BF3">
      <w:pPr>
        <w:pStyle w:val="phlistitemized1"/>
      </w:pPr>
      <w:r w:rsidRPr="00A80107">
        <w:t>при наличии у ученика записей в классном журнале</w:t>
      </w:r>
      <w:r w:rsidR="006C154E" w:rsidRPr="00A80107">
        <w:t>, Система выдаст сообщение</w:t>
      </w:r>
      <w:r w:rsidRPr="00A80107">
        <w:t>: «Нельзя отменить восстановление ученика(-ов). Потому что в классном журнале выставлены оценки: &lt;ФИО ученика&gt;, &lt;Предмет&gt;, &lt;Дата&gt;»;</w:t>
      </w:r>
    </w:p>
    <w:p w14:paraId="52E5DA5D" w14:textId="77777777" w:rsidR="006C154E" w:rsidRPr="00A80107" w:rsidRDefault="00B03D0C" w:rsidP="00740BF3">
      <w:pPr>
        <w:pStyle w:val="phlistitemized1"/>
      </w:pPr>
      <w:r w:rsidRPr="00A80107">
        <w:t xml:space="preserve">при отсутствии у ученика записей в классном журнале, </w:t>
      </w:r>
      <w:r w:rsidR="00A918EC" w:rsidRPr="00A80107">
        <w:t>произ</w:t>
      </w:r>
      <w:r w:rsidRPr="00A80107">
        <w:t>ойдет</w:t>
      </w:r>
      <w:r w:rsidR="00A918EC" w:rsidRPr="00A80107">
        <w:t xml:space="preserve"> отмен</w:t>
      </w:r>
      <w:r w:rsidRPr="00A80107">
        <w:t>а</w:t>
      </w:r>
      <w:r w:rsidR="00A918EC" w:rsidRPr="00A80107">
        <w:t xml:space="preserve"> последнего </w:t>
      </w:r>
      <w:r w:rsidRPr="00A80107">
        <w:t>восстановления</w:t>
      </w:r>
      <w:r w:rsidR="00F42138" w:rsidRPr="00A80107">
        <w:t>,</w:t>
      </w:r>
      <w:r w:rsidRPr="00A80107">
        <w:t xml:space="preserve"> и</w:t>
      </w:r>
      <w:r w:rsidR="00A918EC" w:rsidRPr="00A80107">
        <w:t xml:space="preserve"> </w:t>
      </w:r>
      <w:r w:rsidRPr="00A80107">
        <w:t xml:space="preserve">ученик </w:t>
      </w:r>
      <w:r w:rsidR="00A918EC" w:rsidRPr="00A80107">
        <w:t>верн</w:t>
      </w:r>
      <w:r w:rsidRPr="00A80107">
        <w:t>ется</w:t>
      </w:r>
      <w:r w:rsidR="00A918EC" w:rsidRPr="00A80107">
        <w:t xml:space="preserve"> в реестр </w:t>
      </w:r>
      <w:r w:rsidRPr="00A80107">
        <w:t>«</w:t>
      </w:r>
      <w:r w:rsidR="00A918EC" w:rsidRPr="00A80107">
        <w:t>Выпускники</w:t>
      </w:r>
      <w:r w:rsidRPr="00A80107">
        <w:t xml:space="preserve"> и отчисленные»</w:t>
      </w:r>
      <w:r w:rsidR="00A918EC" w:rsidRPr="00A80107">
        <w:t xml:space="preserve"> с датой и причиной отчисления, предшествующего отменяемому восстан</w:t>
      </w:r>
      <w:r w:rsidR="00F264C1" w:rsidRPr="00A80107">
        <w:t>овлению.</w:t>
      </w:r>
    </w:p>
    <w:p w14:paraId="56F70092" w14:textId="73E36939" w:rsidR="00A918EC" w:rsidRPr="00A80107" w:rsidRDefault="006C154E" w:rsidP="003A6D31">
      <w:pPr>
        <w:pStyle w:val="phnormal"/>
        <w:rPr>
          <w:rFonts w:cs="Arial"/>
        </w:rPr>
      </w:pPr>
      <w:r w:rsidRPr="00A80107">
        <w:rPr>
          <w:rFonts w:cs="Arial"/>
        </w:rPr>
        <w:t xml:space="preserve">После успешной отмены </w:t>
      </w:r>
      <w:r w:rsidR="00516FCF">
        <w:rPr>
          <w:rFonts w:cs="Arial"/>
        </w:rPr>
        <w:t>восстановления</w:t>
      </w:r>
      <w:r w:rsidRPr="00A80107">
        <w:rPr>
          <w:rFonts w:cs="Arial"/>
        </w:rPr>
        <w:t xml:space="preserve"> у</w:t>
      </w:r>
      <w:r w:rsidR="00B03D0C" w:rsidRPr="00A80107">
        <w:rPr>
          <w:rFonts w:cs="Arial"/>
        </w:rPr>
        <w:t>ченик не</w:t>
      </w:r>
      <w:r w:rsidR="00A918EC" w:rsidRPr="00A80107">
        <w:rPr>
          <w:rFonts w:cs="Arial"/>
        </w:rPr>
        <w:t xml:space="preserve"> отобража</w:t>
      </w:r>
      <w:r w:rsidR="00B03D0C" w:rsidRPr="00A80107">
        <w:rPr>
          <w:rFonts w:cs="Arial"/>
        </w:rPr>
        <w:t>ет</w:t>
      </w:r>
      <w:r w:rsidR="00A918EC" w:rsidRPr="00A80107">
        <w:rPr>
          <w:rFonts w:cs="Arial"/>
        </w:rPr>
        <w:t xml:space="preserve">ся в реестре </w:t>
      </w:r>
      <w:r w:rsidR="00B03D0C" w:rsidRPr="00A80107">
        <w:rPr>
          <w:rFonts w:cs="Arial"/>
        </w:rPr>
        <w:t>«</w:t>
      </w:r>
      <w:r w:rsidR="00A918EC" w:rsidRPr="00A80107">
        <w:rPr>
          <w:rFonts w:cs="Arial"/>
        </w:rPr>
        <w:t>Ученики</w:t>
      </w:r>
      <w:r w:rsidR="00B03D0C" w:rsidRPr="00A80107">
        <w:rPr>
          <w:rFonts w:cs="Arial"/>
        </w:rPr>
        <w:t xml:space="preserve">». Также в истории обучения ученика не будет </w:t>
      </w:r>
      <w:r w:rsidR="00954EEB" w:rsidRPr="00A80107">
        <w:rPr>
          <w:rFonts w:cs="Arial"/>
        </w:rPr>
        <w:t>отображена</w:t>
      </w:r>
      <w:r w:rsidR="00B03D0C" w:rsidRPr="00A80107">
        <w:rPr>
          <w:rFonts w:cs="Arial"/>
        </w:rPr>
        <w:t xml:space="preserve"> запись</w:t>
      </w:r>
      <w:r w:rsidR="00A918EC" w:rsidRPr="00A80107">
        <w:rPr>
          <w:rFonts w:cs="Arial"/>
        </w:rPr>
        <w:t xml:space="preserve"> об отмен</w:t>
      </w:r>
      <w:r w:rsidR="00B03D0C" w:rsidRPr="00A80107">
        <w:rPr>
          <w:rFonts w:cs="Arial"/>
        </w:rPr>
        <w:t>е</w:t>
      </w:r>
      <w:r w:rsidR="00A918EC" w:rsidRPr="00A80107">
        <w:rPr>
          <w:rFonts w:cs="Arial"/>
        </w:rPr>
        <w:t xml:space="preserve"> восстановлени</w:t>
      </w:r>
      <w:r w:rsidR="00B03D0C" w:rsidRPr="00A80107">
        <w:rPr>
          <w:rFonts w:cs="Arial"/>
        </w:rPr>
        <w:t>я.</w:t>
      </w:r>
    </w:p>
    <w:p w14:paraId="5CDDB243" w14:textId="77777777" w:rsidR="007F2C6E" w:rsidRPr="00A80107" w:rsidRDefault="007F2C6E" w:rsidP="0045332B">
      <w:pPr>
        <w:pStyle w:val="23"/>
        <w:rPr>
          <w:rFonts w:cs="Arial"/>
        </w:rPr>
      </w:pPr>
      <w:bookmarkStart w:id="774" w:name="_Toc465759494"/>
      <w:bookmarkStart w:id="775" w:name="_Toc448855306"/>
      <w:bookmarkStart w:id="776" w:name="_Ref459042240"/>
      <w:bookmarkStart w:id="777" w:name="_Ref486608191"/>
      <w:bookmarkStart w:id="778" w:name="_Ref494112656"/>
      <w:bookmarkStart w:id="779" w:name="_Ref507489503"/>
      <w:bookmarkStart w:id="780" w:name="_Ref511827538"/>
      <w:bookmarkStart w:id="781" w:name="_Ref525199128"/>
      <w:bookmarkStart w:id="782" w:name="_Toc5960274"/>
      <w:bookmarkStart w:id="783" w:name="_Ref8918901"/>
      <w:bookmarkStart w:id="784" w:name="_Toc9321162"/>
      <w:r w:rsidRPr="00A80107">
        <w:rPr>
          <w:rFonts w:cs="Arial"/>
        </w:rPr>
        <w:lastRenderedPageBreak/>
        <w:t xml:space="preserve">Реестр </w:t>
      </w:r>
      <w:bookmarkEnd w:id="741"/>
      <w:r w:rsidR="001F782B" w:rsidRPr="00A80107">
        <w:rPr>
          <w:rFonts w:cs="Arial"/>
        </w:rPr>
        <w:t>«Классы»</w:t>
      </w:r>
      <w:bookmarkEnd w:id="774"/>
      <w:bookmarkEnd w:id="775"/>
      <w:bookmarkEnd w:id="776"/>
      <w:bookmarkEnd w:id="777"/>
      <w:bookmarkEnd w:id="778"/>
      <w:bookmarkEnd w:id="779"/>
      <w:bookmarkEnd w:id="780"/>
      <w:bookmarkEnd w:id="781"/>
      <w:bookmarkEnd w:id="782"/>
      <w:bookmarkEnd w:id="783"/>
      <w:bookmarkEnd w:id="784"/>
    </w:p>
    <w:p w14:paraId="400C8A48" w14:textId="7FD159A0" w:rsidR="000F720E" w:rsidRPr="00A80107" w:rsidRDefault="000F720E" w:rsidP="003A6D31">
      <w:pPr>
        <w:pStyle w:val="phnormal"/>
        <w:rPr>
          <w:rFonts w:cs="Arial"/>
        </w:rPr>
      </w:pPr>
      <w:r w:rsidRPr="00A80107">
        <w:rPr>
          <w:rFonts w:cs="Arial"/>
        </w:rPr>
        <w:t>Доступ к реестру учебных классов (</w:t>
      </w:r>
      <w:r w:rsidR="0036086D" w:rsidRPr="00A80107">
        <w:rPr>
          <w:rFonts w:cs="Arial"/>
        </w:rPr>
        <w:fldChar w:fldCharType="begin"/>
      </w:r>
      <w:r w:rsidR="0036086D" w:rsidRPr="00A80107">
        <w:rPr>
          <w:rFonts w:cs="Arial"/>
        </w:rPr>
        <w:instrText xml:space="preserve"> REF _Ref468783121 \h </w:instrText>
      </w:r>
      <w:r w:rsidR="007D6531" w:rsidRPr="00A80107">
        <w:rPr>
          <w:rFonts w:cs="Arial"/>
        </w:rPr>
        <w:instrText xml:space="preserve"> \* MERGEFORMAT </w:instrText>
      </w:r>
      <w:r w:rsidR="0036086D" w:rsidRPr="00A80107">
        <w:rPr>
          <w:rFonts w:cs="Arial"/>
        </w:rPr>
      </w:r>
      <w:r w:rsidR="0036086D" w:rsidRPr="00A80107">
        <w:rPr>
          <w:rFonts w:cs="Arial"/>
        </w:rPr>
        <w:fldChar w:fldCharType="separate"/>
      </w:r>
      <w:r w:rsidR="003F4659" w:rsidRPr="003F4659">
        <w:rPr>
          <w:rFonts w:cs="Arial"/>
        </w:rPr>
        <w:t>Рисунок 183</w:t>
      </w:r>
      <w:r w:rsidR="0036086D" w:rsidRPr="00A80107">
        <w:rPr>
          <w:rFonts w:cs="Arial"/>
        </w:rPr>
        <w:fldChar w:fldCharType="end"/>
      </w:r>
      <w:r w:rsidRPr="00A80107">
        <w:rPr>
          <w:rFonts w:cs="Arial"/>
        </w:rPr>
        <w:t xml:space="preserve">) осуществляется с помощью выбора </w:t>
      </w:r>
      <w:r w:rsidR="00296FC2" w:rsidRPr="00A80107">
        <w:rPr>
          <w:rFonts w:cs="Arial"/>
        </w:rPr>
        <w:t>пункта</w:t>
      </w:r>
      <w:r w:rsidRPr="00A80107">
        <w:rPr>
          <w:rFonts w:cs="Arial"/>
        </w:rPr>
        <w:t xml:space="preserve"> в меню </w:t>
      </w:r>
      <w:r w:rsidR="00F83757" w:rsidRPr="00A80107">
        <w:rPr>
          <w:rFonts w:cs="Arial"/>
        </w:rPr>
        <w:t>«</w:t>
      </w:r>
      <w:r w:rsidRPr="00A80107">
        <w:rPr>
          <w:rFonts w:cs="Arial"/>
        </w:rPr>
        <w:t>Пуск/Реестры/Классы</w:t>
      </w:r>
      <w:r w:rsidR="00F83757" w:rsidRPr="00A80107">
        <w:rPr>
          <w:rFonts w:cs="Arial"/>
        </w:rPr>
        <w:t>»</w:t>
      </w:r>
      <w:r w:rsidRPr="00A80107">
        <w:rPr>
          <w:rFonts w:cs="Arial"/>
        </w:rPr>
        <w:t xml:space="preserve"> </w:t>
      </w:r>
      <w:r w:rsidR="000E6CCC" w:rsidRPr="00A80107">
        <w:rPr>
          <w:rFonts w:cs="Arial"/>
        </w:rPr>
        <w:t>или</w:t>
      </w:r>
      <w:r w:rsidRPr="00A80107">
        <w:rPr>
          <w:rFonts w:cs="Arial"/>
        </w:rPr>
        <w:t xml:space="preserve"> </w:t>
      </w:r>
      <w:r w:rsidR="00954EEB" w:rsidRPr="00A80107">
        <w:rPr>
          <w:rFonts w:cs="Arial"/>
        </w:rPr>
        <w:t>нажатии на</w:t>
      </w:r>
      <w:r w:rsidRPr="00A80107">
        <w:rPr>
          <w:rFonts w:cs="Arial"/>
        </w:rPr>
        <w:t xml:space="preserve"> </w:t>
      </w:r>
      <w:r w:rsidR="00296FC2" w:rsidRPr="00A80107">
        <w:rPr>
          <w:rFonts w:cs="Arial"/>
        </w:rPr>
        <w:t xml:space="preserve">ярлык </w:t>
      </w:r>
      <w:r w:rsidR="00557366" w:rsidRPr="00A80107">
        <w:rPr>
          <w:rFonts w:cs="Arial"/>
          <w:noProof/>
        </w:rPr>
        <w:drawing>
          <wp:inline distT="0" distB="0" distL="0" distR="0" wp14:anchorId="12612AEE" wp14:editId="34B8AD6D">
            <wp:extent cx="923925" cy="1114425"/>
            <wp:effectExtent l="0" t="0" r="9525" b="9525"/>
            <wp:docPr id="753" name="Рисунок 7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0"/>
                    <a:stretch>
                      <a:fillRect/>
                    </a:stretch>
                  </pic:blipFill>
                  <pic:spPr>
                    <a:xfrm>
                      <a:off x="0" y="0"/>
                      <a:ext cx="923925" cy="1114425"/>
                    </a:xfrm>
                    <a:prstGeom prst="rect">
                      <a:avLst/>
                    </a:prstGeom>
                  </pic:spPr>
                </pic:pic>
              </a:graphicData>
            </a:graphic>
          </wp:inline>
        </w:drawing>
      </w:r>
      <w:r w:rsidR="00296FC2" w:rsidRPr="00A80107">
        <w:rPr>
          <w:rFonts w:cs="Arial"/>
        </w:rPr>
        <w:t xml:space="preserve"> </w:t>
      </w:r>
      <w:r w:rsidRPr="00A80107">
        <w:rPr>
          <w:rFonts w:cs="Arial"/>
        </w:rPr>
        <w:t xml:space="preserve">на рабочем столе </w:t>
      </w:r>
      <w:r w:rsidR="00296FC2" w:rsidRPr="00A80107">
        <w:rPr>
          <w:rFonts w:cs="Arial"/>
        </w:rPr>
        <w:t>Системы.</w:t>
      </w:r>
    </w:p>
    <w:p w14:paraId="3C21D31C" w14:textId="0B175498" w:rsidR="000F720E" w:rsidRPr="00A80107" w:rsidRDefault="000F720E" w:rsidP="003A6D31">
      <w:pPr>
        <w:pStyle w:val="phnormal"/>
        <w:rPr>
          <w:rFonts w:cs="Arial"/>
        </w:rPr>
      </w:pPr>
      <w:r w:rsidRPr="00A80107">
        <w:rPr>
          <w:rFonts w:cs="Arial"/>
        </w:rPr>
        <w:t xml:space="preserve">Информация в окне представлена в </w:t>
      </w:r>
      <w:r w:rsidR="00296FC2" w:rsidRPr="00A80107">
        <w:rPr>
          <w:rFonts w:cs="Arial"/>
        </w:rPr>
        <w:t xml:space="preserve">табличном </w:t>
      </w:r>
      <w:r w:rsidRPr="00A80107">
        <w:rPr>
          <w:rFonts w:cs="Arial"/>
        </w:rPr>
        <w:t>виде (см.</w:t>
      </w:r>
      <w:r w:rsidR="00FF7F3A" w:rsidRPr="00A80107">
        <w:rPr>
          <w:rFonts w:cs="Arial"/>
        </w:rPr>
        <w:t xml:space="preserve"> п. </w:t>
      </w:r>
      <w:r w:rsidR="00237940" w:rsidRPr="00A80107">
        <w:rPr>
          <w:rFonts w:cs="Arial"/>
        </w:rPr>
        <w:fldChar w:fldCharType="begin"/>
      </w:r>
      <w:r w:rsidR="00237940" w:rsidRPr="00A80107">
        <w:rPr>
          <w:rFonts w:cs="Arial"/>
        </w:rPr>
        <w:instrText xml:space="preserve"> REF _Ref448855004 \w \h </w:instrText>
      </w:r>
      <w:r w:rsidR="005F0A75" w:rsidRPr="00A80107">
        <w:rPr>
          <w:rFonts w:cs="Arial"/>
        </w:rPr>
        <w:instrText xml:space="preserve"> \* MERGEFORMAT </w:instrText>
      </w:r>
      <w:r w:rsidR="00237940" w:rsidRPr="00A80107">
        <w:rPr>
          <w:rFonts w:cs="Arial"/>
        </w:rPr>
      </w:r>
      <w:r w:rsidR="00237940" w:rsidRPr="00A80107">
        <w:rPr>
          <w:rFonts w:cs="Arial"/>
        </w:rPr>
        <w:fldChar w:fldCharType="separate"/>
      </w:r>
      <w:r w:rsidR="003F4659">
        <w:rPr>
          <w:rFonts w:cs="Arial"/>
        </w:rPr>
        <w:t>3.4.1</w:t>
      </w:r>
      <w:r w:rsidR="00237940" w:rsidRPr="00A80107">
        <w:rPr>
          <w:rFonts w:cs="Arial"/>
        </w:rPr>
        <w:fldChar w:fldCharType="end"/>
      </w:r>
      <w:r w:rsidRPr="00A80107">
        <w:rPr>
          <w:rFonts w:cs="Arial"/>
        </w:rPr>
        <w:t>).</w:t>
      </w:r>
    </w:p>
    <w:p w14:paraId="78ACA2AC" w14:textId="77777777" w:rsidR="000F720E" w:rsidRDefault="000F720E" w:rsidP="003A6D31">
      <w:pPr>
        <w:pStyle w:val="phnormal"/>
        <w:rPr>
          <w:rFonts w:cs="Arial"/>
        </w:rPr>
      </w:pPr>
      <w:r w:rsidRPr="00A80107">
        <w:rPr>
          <w:rFonts w:cs="Arial"/>
        </w:rPr>
        <w:t xml:space="preserve">В данной форме имеется возможность фильтрации данных по классу и по классному руководителю. При фильтрации данных по классу в поле ввода введите </w:t>
      </w:r>
      <w:r w:rsidR="00400A05" w:rsidRPr="00A80107">
        <w:rPr>
          <w:rFonts w:cs="Arial"/>
        </w:rPr>
        <w:t>или</w:t>
      </w:r>
      <w:r w:rsidRPr="00A80107">
        <w:rPr>
          <w:rFonts w:cs="Arial"/>
        </w:rPr>
        <w:t xml:space="preserve"> только номер класса, </w:t>
      </w:r>
      <w:r w:rsidR="00400A05" w:rsidRPr="00A80107">
        <w:rPr>
          <w:rFonts w:cs="Arial"/>
        </w:rPr>
        <w:t>или</w:t>
      </w:r>
      <w:r w:rsidRPr="00A80107">
        <w:rPr>
          <w:rFonts w:cs="Arial"/>
        </w:rPr>
        <w:t xml:space="preserve"> только литеру класса.</w:t>
      </w:r>
    </w:p>
    <w:p w14:paraId="54F422E1" w14:textId="4BF3E246" w:rsidR="001E6233" w:rsidRPr="00A80107" w:rsidRDefault="00883D9E" w:rsidP="00883D9E">
      <w:pPr>
        <w:pStyle w:val="phnormal"/>
        <w:rPr>
          <w:rFonts w:cs="Arial"/>
        </w:rPr>
      </w:pPr>
      <w:r>
        <w:rPr>
          <w:rFonts w:cs="Arial"/>
        </w:rPr>
        <w:t>Чтобы скачать печатную форму списка класса, который содержит ФИО учеников класса, их дату рождения, номера личных дел адреса, ФИО родителей и номера мобильных телефонов, нажмите на</w:t>
      </w:r>
      <w:r w:rsidR="001E6233">
        <w:rPr>
          <w:rFonts w:cs="Arial"/>
        </w:rPr>
        <w:t xml:space="preserve"> кнопку «Списки учеников» Система</w:t>
      </w:r>
      <w:r w:rsidR="001E6233" w:rsidRPr="005F67BC">
        <w:rPr>
          <w:rFonts w:cs="Arial"/>
        </w:rPr>
        <w:t xml:space="preserve"> </w:t>
      </w:r>
      <w:r w:rsidR="001E6233">
        <w:rPr>
          <w:rFonts w:cs="Arial"/>
        </w:rPr>
        <w:t>выгрузит</w:t>
      </w:r>
      <w:r w:rsidR="001E6233" w:rsidRPr="005F67BC">
        <w:rPr>
          <w:rFonts w:cs="Arial"/>
        </w:rPr>
        <w:t xml:space="preserve"> файл </w:t>
      </w:r>
      <w:r w:rsidR="001E6233">
        <w:rPr>
          <w:rFonts w:cs="Arial"/>
        </w:rPr>
        <w:t>печатную форму списка учеников на локальный компьютер.</w:t>
      </w:r>
    </w:p>
    <w:p w14:paraId="11E9A7F5" w14:textId="209DE52B" w:rsidR="000F720E" w:rsidRPr="00A80107" w:rsidRDefault="009C1ADB" w:rsidP="002B3354">
      <w:pPr>
        <w:pStyle w:val="phfigure"/>
        <w:rPr>
          <w:rFonts w:cs="Arial"/>
        </w:rPr>
      </w:pPr>
      <w:r>
        <w:rPr>
          <w:noProof/>
        </w:rPr>
        <w:drawing>
          <wp:inline distT="0" distB="0" distL="0" distR="0" wp14:anchorId="5DD9409A" wp14:editId="72903067">
            <wp:extent cx="6152515" cy="3674745"/>
            <wp:effectExtent l="0" t="0" r="635" b="1905"/>
            <wp:docPr id="171" name="Рисунок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1"/>
                    <a:stretch>
                      <a:fillRect/>
                    </a:stretch>
                  </pic:blipFill>
                  <pic:spPr>
                    <a:xfrm>
                      <a:off x="0" y="0"/>
                      <a:ext cx="6152515" cy="3674745"/>
                    </a:xfrm>
                    <a:prstGeom prst="rect">
                      <a:avLst/>
                    </a:prstGeom>
                  </pic:spPr>
                </pic:pic>
              </a:graphicData>
            </a:graphic>
          </wp:inline>
        </w:drawing>
      </w:r>
    </w:p>
    <w:p w14:paraId="4BDD2510" w14:textId="506733B3" w:rsidR="000F720E" w:rsidRPr="00A80107" w:rsidRDefault="00EA7C0D" w:rsidP="002B3354">
      <w:pPr>
        <w:pStyle w:val="phfiguretitle"/>
      </w:pPr>
      <w:bookmarkStart w:id="785" w:name="_Ref468783121"/>
      <w:r>
        <w:t>Рисунок </w:t>
      </w:r>
      <w:fldSimple w:instr=" SEQ Рисунок \* ARABIC ">
        <w:r w:rsidR="003F4659">
          <w:rPr>
            <w:noProof/>
          </w:rPr>
          <w:t>183</w:t>
        </w:r>
      </w:fldSimple>
      <w:bookmarkEnd w:id="785"/>
      <w:r w:rsidR="000F720E" w:rsidRPr="00A80107">
        <w:t xml:space="preserve"> </w:t>
      </w:r>
      <w:r w:rsidR="00296FC2" w:rsidRPr="00A80107">
        <w:t>–</w:t>
      </w:r>
      <w:r w:rsidR="000F720E" w:rsidRPr="00A80107">
        <w:t xml:space="preserve"> </w:t>
      </w:r>
      <w:r w:rsidR="00296FC2" w:rsidRPr="00A80107">
        <w:t>Окно р</w:t>
      </w:r>
      <w:r w:rsidR="00561E7D" w:rsidRPr="00A80107">
        <w:t>еестр</w:t>
      </w:r>
      <w:r w:rsidR="00296FC2" w:rsidRPr="00A80107">
        <w:t>а</w:t>
      </w:r>
      <w:r w:rsidR="00561E7D" w:rsidRPr="00A80107">
        <w:t xml:space="preserve"> «Классы»</w:t>
      </w:r>
    </w:p>
    <w:p w14:paraId="7DE3C674" w14:textId="77777777" w:rsidR="00954EEB" w:rsidRPr="00A80107" w:rsidRDefault="000F720E" w:rsidP="003A6D31">
      <w:pPr>
        <w:pStyle w:val="phnormal"/>
        <w:rPr>
          <w:rFonts w:cs="Arial"/>
        </w:rPr>
      </w:pPr>
      <w:r w:rsidRPr="00A80107">
        <w:rPr>
          <w:rFonts w:cs="Arial"/>
        </w:rPr>
        <w:t>Чтобы создать новый класс</w:t>
      </w:r>
      <w:r w:rsidR="00954EEB" w:rsidRPr="00A80107">
        <w:rPr>
          <w:rFonts w:cs="Arial"/>
        </w:rPr>
        <w:t>:</w:t>
      </w:r>
    </w:p>
    <w:p w14:paraId="264142B5" w14:textId="56E67CB5" w:rsidR="00954EEB" w:rsidRPr="00A80107" w:rsidRDefault="005A49B8" w:rsidP="00383C7A">
      <w:pPr>
        <w:pStyle w:val="phlistordereda"/>
        <w:numPr>
          <w:ilvl w:val="0"/>
          <w:numId w:val="110"/>
        </w:numPr>
      </w:pPr>
      <w:r w:rsidRPr="00A80107">
        <w:t>нажмите кнопку</w:t>
      </w:r>
      <w:r w:rsidR="000F720E" w:rsidRPr="00A80107">
        <w:t xml:space="preserve"> «Добавить»</w:t>
      </w:r>
      <w:r w:rsidR="00954EEB" w:rsidRPr="00A80107">
        <w:t>;</w:t>
      </w:r>
    </w:p>
    <w:p w14:paraId="30A8E941" w14:textId="5EFF3BDA" w:rsidR="000F720E" w:rsidRPr="00A80107" w:rsidRDefault="00954EEB" w:rsidP="00EB6000">
      <w:pPr>
        <w:pStyle w:val="phlistordereda"/>
      </w:pPr>
      <w:r w:rsidRPr="00A80107">
        <w:lastRenderedPageBreak/>
        <w:t>о</w:t>
      </w:r>
      <w:r w:rsidR="000F720E" w:rsidRPr="00A80107">
        <w:t xml:space="preserve">ткроется окно </w:t>
      </w:r>
      <w:r w:rsidR="001C794B" w:rsidRPr="00A80107">
        <w:t xml:space="preserve">«Учебный класс: Добавление» </w:t>
      </w:r>
      <w:r w:rsidR="000F720E" w:rsidRPr="00A80107">
        <w:t>(</w:t>
      </w:r>
      <w:r w:rsidR="000F720E" w:rsidRPr="00A80107">
        <w:fldChar w:fldCharType="begin"/>
      </w:r>
      <w:r w:rsidR="000F720E" w:rsidRPr="00A80107">
        <w:instrText xml:space="preserve"> REF _Ref309201877 \h  \* MERGEFORMAT </w:instrText>
      </w:r>
      <w:r w:rsidR="000F720E" w:rsidRPr="00A80107">
        <w:fldChar w:fldCharType="separate"/>
      </w:r>
      <w:r w:rsidR="003F4659">
        <w:t>Рисунок 184</w:t>
      </w:r>
      <w:r w:rsidR="000F720E" w:rsidRPr="00A80107">
        <w:fldChar w:fldCharType="end"/>
      </w:r>
      <w:r w:rsidR="00F264C1" w:rsidRPr="00A80107">
        <w:t>);</w:t>
      </w:r>
    </w:p>
    <w:p w14:paraId="5B0931BC" w14:textId="6D5C7A0E" w:rsidR="000F720E" w:rsidRPr="00A80107" w:rsidRDefault="000F720E" w:rsidP="008C7E15">
      <w:pPr>
        <w:pStyle w:val="phnormal"/>
        <w:rPr>
          <w:rFonts w:cs="Arial"/>
        </w:rPr>
      </w:pPr>
      <w:r w:rsidRPr="00A80107">
        <w:rPr>
          <w:rFonts w:cs="Arial"/>
          <w:b/>
        </w:rPr>
        <w:t>Примечание</w:t>
      </w:r>
      <w:r w:rsidR="00BF1C93" w:rsidRPr="00A80107">
        <w:rPr>
          <w:rFonts w:cs="Arial"/>
        </w:rPr>
        <w:t xml:space="preserve"> – </w:t>
      </w:r>
      <w:r w:rsidRPr="00A80107">
        <w:rPr>
          <w:rFonts w:cs="Arial"/>
        </w:rPr>
        <w:t xml:space="preserve">Создавать класс можно только при указании </w:t>
      </w:r>
      <w:r w:rsidR="00C65CB7">
        <w:rPr>
          <w:rFonts w:cs="Arial"/>
        </w:rPr>
        <w:t>текущей организации</w:t>
      </w:r>
      <w:r w:rsidRPr="00A80107">
        <w:rPr>
          <w:rFonts w:cs="Arial"/>
        </w:rPr>
        <w:t xml:space="preserve"> в главном окне Системы.</w:t>
      </w:r>
    </w:p>
    <w:p w14:paraId="0AC5F24F" w14:textId="2E4A9FB7" w:rsidR="000F720E" w:rsidRPr="00A80107" w:rsidRDefault="00C62818" w:rsidP="002B3354">
      <w:pPr>
        <w:pStyle w:val="phfigure"/>
        <w:rPr>
          <w:rFonts w:cs="Arial"/>
        </w:rPr>
      </w:pPr>
      <w:r>
        <w:rPr>
          <w:noProof/>
        </w:rPr>
        <w:drawing>
          <wp:inline distT="0" distB="0" distL="0" distR="0" wp14:anchorId="7FDDF6F5" wp14:editId="01582026">
            <wp:extent cx="6152515" cy="3409315"/>
            <wp:effectExtent l="0" t="0" r="635" b="635"/>
            <wp:docPr id="194" name="Рисунок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2"/>
                    <a:stretch>
                      <a:fillRect/>
                    </a:stretch>
                  </pic:blipFill>
                  <pic:spPr>
                    <a:xfrm>
                      <a:off x="0" y="0"/>
                      <a:ext cx="6152515" cy="3409315"/>
                    </a:xfrm>
                    <a:prstGeom prst="rect">
                      <a:avLst/>
                    </a:prstGeom>
                  </pic:spPr>
                </pic:pic>
              </a:graphicData>
            </a:graphic>
          </wp:inline>
        </w:drawing>
      </w:r>
    </w:p>
    <w:p w14:paraId="66ED8196" w14:textId="285F4E24" w:rsidR="000F720E" w:rsidRPr="00A80107" w:rsidRDefault="00EA7C0D" w:rsidP="002B3354">
      <w:pPr>
        <w:pStyle w:val="phfiguretitle"/>
      </w:pPr>
      <w:bookmarkStart w:id="786" w:name="_Ref309201877"/>
      <w:r>
        <w:t>Рисунок </w:t>
      </w:r>
      <w:fldSimple w:instr=" SEQ Рисунок \* ARABIC ">
        <w:r w:rsidR="003F4659">
          <w:rPr>
            <w:noProof/>
          </w:rPr>
          <w:t>184</w:t>
        </w:r>
      </w:fldSimple>
      <w:bookmarkEnd w:id="786"/>
      <w:r w:rsidR="000F720E" w:rsidRPr="00A80107">
        <w:t xml:space="preserve"> </w:t>
      </w:r>
      <w:r w:rsidR="00D22F08" w:rsidRPr="00A80107">
        <w:t xml:space="preserve">– Окно «Учебный класс: </w:t>
      </w:r>
      <w:r w:rsidR="00561E7D" w:rsidRPr="00A80107">
        <w:t>Добавление</w:t>
      </w:r>
      <w:r w:rsidR="00D22F08" w:rsidRPr="00A80107">
        <w:t>»</w:t>
      </w:r>
    </w:p>
    <w:p w14:paraId="40913CDF" w14:textId="77777777" w:rsidR="00400A05" w:rsidRPr="00A80107" w:rsidRDefault="00954EEB" w:rsidP="00EB6000">
      <w:pPr>
        <w:pStyle w:val="phlistordereda"/>
      </w:pPr>
      <w:r w:rsidRPr="00A80107">
        <w:t>з</w:t>
      </w:r>
      <w:r w:rsidR="00400A05" w:rsidRPr="00A80107">
        <w:t xml:space="preserve">аполните </w:t>
      </w:r>
      <w:r w:rsidR="008C0397" w:rsidRPr="00A80107">
        <w:t>пол</w:t>
      </w:r>
      <w:r w:rsidR="00400A05" w:rsidRPr="00A80107">
        <w:t>я:</w:t>
      </w:r>
    </w:p>
    <w:p w14:paraId="1ED907A3" w14:textId="77777777" w:rsidR="000F720E" w:rsidRPr="00C61A33" w:rsidRDefault="000F720E" w:rsidP="00740BF3">
      <w:pPr>
        <w:pStyle w:val="phlistitemized1"/>
      </w:pPr>
      <w:r w:rsidRPr="00A80107">
        <w:t>«</w:t>
      </w:r>
      <w:r w:rsidRPr="00C61A33">
        <w:t>Уровень класса»</w:t>
      </w:r>
      <w:r w:rsidR="00BF1C93" w:rsidRPr="00C61A33">
        <w:t xml:space="preserve"> – </w:t>
      </w:r>
      <w:r w:rsidR="003765CE" w:rsidRPr="00C61A33">
        <w:t>у</w:t>
      </w:r>
      <w:r w:rsidRPr="00C61A33">
        <w:t xml:space="preserve">кажите параллель создаваемого учебного класса, </w:t>
      </w:r>
      <w:r w:rsidR="00CA4844" w:rsidRPr="00C61A33">
        <w:t>в т</w:t>
      </w:r>
      <w:r w:rsidR="009F4139" w:rsidRPr="00C61A33">
        <w:t>ом числе</w:t>
      </w:r>
      <w:r w:rsidR="00CA4844" w:rsidRPr="00C61A33">
        <w:t xml:space="preserve"> </w:t>
      </w:r>
      <w:r w:rsidRPr="00C61A33">
        <w:t>можно указать, что класс является подготовительным</w:t>
      </w:r>
      <w:r w:rsidR="003765CE" w:rsidRPr="00C61A33">
        <w:t xml:space="preserve">, выбрав </w:t>
      </w:r>
      <w:r w:rsidR="004B790C" w:rsidRPr="00C61A33">
        <w:t>соответствующее</w:t>
      </w:r>
      <w:r w:rsidR="003765CE" w:rsidRPr="00C61A33">
        <w:t xml:space="preserve"> значение в выпадающем списке</w:t>
      </w:r>
      <w:r w:rsidRPr="00C61A33">
        <w:t>;</w:t>
      </w:r>
    </w:p>
    <w:p w14:paraId="0706BCC7" w14:textId="77777777" w:rsidR="000F720E" w:rsidRPr="00C61A33" w:rsidRDefault="000F720E" w:rsidP="00740BF3">
      <w:pPr>
        <w:pStyle w:val="phlistitemized1"/>
      </w:pPr>
      <w:r w:rsidRPr="00C61A33">
        <w:t>«Литера»</w:t>
      </w:r>
      <w:r w:rsidR="00BF1C93" w:rsidRPr="00C61A33">
        <w:t xml:space="preserve"> – </w:t>
      </w:r>
      <w:r w:rsidR="003765CE" w:rsidRPr="00C61A33">
        <w:t>у</w:t>
      </w:r>
      <w:r w:rsidRPr="00C61A33">
        <w:t>кажите литеру (букву) создаваемого учебного класса;</w:t>
      </w:r>
    </w:p>
    <w:p w14:paraId="2884D97D" w14:textId="77777777" w:rsidR="000F720E" w:rsidRPr="00C61A33" w:rsidRDefault="000F720E" w:rsidP="00740BF3">
      <w:pPr>
        <w:pStyle w:val="phlistitemized1"/>
      </w:pPr>
      <w:r w:rsidRPr="00C61A33">
        <w:t>«Классный руководитель»</w:t>
      </w:r>
      <w:r w:rsidR="00BF1C93" w:rsidRPr="00C61A33">
        <w:t xml:space="preserve"> – </w:t>
      </w:r>
      <w:r w:rsidR="00400A05" w:rsidRPr="006051E0">
        <w:t>выберите значение в</w:t>
      </w:r>
      <w:r w:rsidRPr="006051E0">
        <w:t xml:space="preserve"> реестр</w:t>
      </w:r>
      <w:r w:rsidR="00400A05" w:rsidRPr="006051E0">
        <w:t>е сотрудников</w:t>
      </w:r>
      <w:r w:rsidRPr="005D5A13">
        <w:t>. Реестр отфильтрован по должности «Классный руководитель», т.е. в открывшемся реестре отображаются только сотрудники, имеющие должность «Классный руководитель»;</w:t>
      </w:r>
    </w:p>
    <w:p w14:paraId="0B9856EC" w14:textId="77777777" w:rsidR="000F720E" w:rsidRDefault="000F720E" w:rsidP="00740BF3">
      <w:pPr>
        <w:pStyle w:val="phlistitemized1"/>
      </w:pPr>
      <w:r w:rsidRPr="005D5A13">
        <w:t>«Не назначен»</w:t>
      </w:r>
      <w:r w:rsidR="00BF1C93" w:rsidRPr="005D5A13">
        <w:t xml:space="preserve"> – </w:t>
      </w:r>
      <w:r w:rsidR="00400A05" w:rsidRPr="005D5A13">
        <w:t>п</w:t>
      </w:r>
      <w:r w:rsidRPr="005D5A13">
        <w:t>ри включении данного параметра вышеописанное поле «Классный руководитель» становится необязательным для заполнения и не</w:t>
      </w:r>
      <w:r w:rsidR="005253C4" w:rsidRPr="005D5A13">
        <w:t xml:space="preserve"> </w:t>
      </w:r>
      <w:r w:rsidRPr="005D5A13">
        <w:t>редактируемым полем;</w:t>
      </w:r>
    </w:p>
    <w:p w14:paraId="31353F3A" w14:textId="5DAFD40E" w:rsidR="00C62818" w:rsidRPr="00C61A33" w:rsidRDefault="00C62818" w:rsidP="00740BF3">
      <w:pPr>
        <w:pStyle w:val="phlistitemized1"/>
      </w:pPr>
      <w:r>
        <w:t>«Корпус» – выберите корпус в справочнике «Корпуса»;</w:t>
      </w:r>
    </w:p>
    <w:p w14:paraId="6E4B4C49" w14:textId="10B9899B" w:rsidR="000F720E" w:rsidRPr="00C61A33" w:rsidRDefault="00400A05" w:rsidP="00740BF3">
      <w:pPr>
        <w:pStyle w:val="phlistitemized1"/>
      </w:pPr>
      <w:r w:rsidRPr="005D5A13">
        <w:t>«Специализация</w:t>
      </w:r>
      <w:r w:rsidR="000F720E" w:rsidRPr="005D5A13">
        <w:t>»</w:t>
      </w:r>
      <w:r w:rsidR="00BF1C93" w:rsidRPr="005D5A13">
        <w:t xml:space="preserve"> – </w:t>
      </w:r>
      <w:r w:rsidRPr="005D5A13">
        <w:t>у</w:t>
      </w:r>
      <w:r w:rsidR="000F720E" w:rsidRPr="005D5A13">
        <w:t>кажите специализацию (профиль) создаваемого учебного класса из справочника «Специализации классов»</w:t>
      </w:r>
      <w:r w:rsidR="000D7C1C" w:rsidRPr="005D5A13">
        <w:t xml:space="preserve"> </w:t>
      </w:r>
      <w:r w:rsidR="00FF7F3A" w:rsidRPr="005D5A13">
        <w:t>(</w:t>
      </w:r>
      <w:r w:rsidR="007E36AD" w:rsidRPr="005D5A13">
        <w:t>подробное описание в руководстве пользователя «Справочники и отчеты»</w:t>
      </w:r>
      <w:r w:rsidR="000D7C1C" w:rsidRPr="005D5A13">
        <w:t>)</w:t>
      </w:r>
      <w:r w:rsidR="000F720E" w:rsidRPr="005D5A13">
        <w:t>;</w:t>
      </w:r>
    </w:p>
    <w:p w14:paraId="59BA8155" w14:textId="77777777" w:rsidR="000F720E" w:rsidRPr="00C61A33" w:rsidRDefault="000F720E" w:rsidP="00740BF3">
      <w:pPr>
        <w:pStyle w:val="phlistitemized1"/>
      </w:pPr>
      <w:r w:rsidRPr="005D5A13">
        <w:lastRenderedPageBreak/>
        <w:t>«Период обучения»</w:t>
      </w:r>
      <w:r w:rsidR="00BF1C93" w:rsidRPr="005D5A13">
        <w:t xml:space="preserve"> – </w:t>
      </w:r>
      <w:r w:rsidR="00400A05" w:rsidRPr="005D5A13">
        <w:t>у</w:t>
      </w:r>
      <w:r w:rsidRPr="005D5A13">
        <w:t>кажите учебный год для создаваемого учебного класса из справочника «Периоды обучения». По умолчанию поле заполнено текущим периодом;</w:t>
      </w:r>
    </w:p>
    <w:p w14:paraId="63007A9C" w14:textId="77777777" w:rsidR="000F720E" w:rsidRPr="00C61A33" w:rsidRDefault="000F720E" w:rsidP="00740BF3">
      <w:pPr>
        <w:pStyle w:val="phlistitemized1"/>
      </w:pPr>
      <w:r w:rsidRPr="005D5A13">
        <w:t>«Тип периода обучения»</w:t>
      </w:r>
      <w:r w:rsidR="00BF1C93" w:rsidRPr="005D5A13">
        <w:t xml:space="preserve"> – </w:t>
      </w:r>
      <w:r w:rsidR="00400A05" w:rsidRPr="005D5A13">
        <w:t>у</w:t>
      </w:r>
      <w:r w:rsidRPr="005D5A13">
        <w:t>кажите</w:t>
      </w:r>
      <w:r w:rsidR="000E6CCC" w:rsidRPr="005D5A13">
        <w:t xml:space="preserve"> тип периода обучения: четверти, </w:t>
      </w:r>
      <w:r w:rsidRPr="005D5A13">
        <w:t>триместры</w:t>
      </w:r>
      <w:r w:rsidR="000E6CCC" w:rsidRPr="005D5A13">
        <w:t xml:space="preserve"> или</w:t>
      </w:r>
      <w:r w:rsidRPr="005D5A13">
        <w:t xml:space="preserve"> полугодия. В зависимости от указанного типа периода при формировании расписания будут определяться даты учебных и каникулярных дней;</w:t>
      </w:r>
    </w:p>
    <w:p w14:paraId="246C9F9F" w14:textId="77777777" w:rsidR="000F720E" w:rsidRPr="00C61A33" w:rsidRDefault="000F720E" w:rsidP="00740BF3">
      <w:pPr>
        <w:pStyle w:val="phlistitemized1"/>
      </w:pPr>
      <w:r w:rsidRPr="005D5A13">
        <w:t>«Смена»</w:t>
      </w:r>
      <w:r w:rsidR="00BF1C93" w:rsidRPr="005D5A13">
        <w:t xml:space="preserve"> – </w:t>
      </w:r>
      <w:r w:rsidR="00400A05" w:rsidRPr="005D5A13">
        <w:t>у</w:t>
      </w:r>
      <w:r w:rsidRPr="005D5A13">
        <w:t>кажите смену, в которую будут обучаться ученики создаваемого учебного класса. Список строится из значений, содержащихся в справочнике «Учебные смены»;</w:t>
      </w:r>
    </w:p>
    <w:p w14:paraId="76344E48" w14:textId="77777777" w:rsidR="000F720E" w:rsidRPr="00C61A33" w:rsidRDefault="000F720E" w:rsidP="00740BF3">
      <w:pPr>
        <w:pStyle w:val="phlistitemized1"/>
      </w:pPr>
      <w:r w:rsidRPr="005D5A13">
        <w:t>«Форма обучения»</w:t>
      </w:r>
      <w:r w:rsidR="00BF1C93" w:rsidRPr="005D5A13">
        <w:t xml:space="preserve"> – </w:t>
      </w:r>
      <w:r w:rsidR="00400A05" w:rsidRPr="005D5A13">
        <w:t>у</w:t>
      </w:r>
      <w:r w:rsidRPr="005D5A13">
        <w:t>кажите форму обучения класса: очная, заочная, семейное образование или самообразование. По умолчанию укажите очную форму обучения класса;</w:t>
      </w:r>
    </w:p>
    <w:p w14:paraId="4FAC10D9" w14:textId="77777777" w:rsidR="000F720E" w:rsidRPr="00C61A33" w:rsidRDefault="000F720E" w:rsidP="00740BF3">
      <w:pPr>
        <w:pStyle w:val="phlistitemized1"/>
      </w:pPr>
      <w:r w:rsidRPr="005D5A13">
        <w:t>«Режим обучения»</w:t>
      </w:r>
      <w:r w:rsidR="00BF1C93" w:rsidRPr="005D5A13">
        <w:t xml:space="preserve"> – </w:t>
      </w:r>
      <w:r w:rsidR="00400A05" w:rsidRPr="005D5A13">
        <w:t>у</w:t>
      </w:r>
      <w:r w:rsidRPr="005D5A13">
        <w:t xml:space="preserve">кажите режим обучения создаваемого учебного класса: пятидневка </w:t>
      </w:r>
      <w:r w:rsidR="000E6CCC" w:rsidRPr="005D5A13">
        <w:t>или</w:t>
      </w:r>
      <w:r w:rsidRPr="005D5A13">
        <w:t xml:space="preserve"> шестидневка. В зависимости от указанного значения будет вестись подсчет часов по </w:t>
      </w:r>
      <w:r w:rsidR="005C007D" w:rsidRPr="005D5A13">
        <w:t>УП</w:t>
      </w:r>
      <w:r w:rsidRPr="005D5A13">
        <w:t>;</w:t>
      </w:r>
    </w:p>
    <w:p w14:paraId="170F35DE" w14:textId="47694202" w:rsidR="000F720E" w:rsidRPr="00C61A33" w:rsidRDefault="000F720E" w:rsidP="00740BF3">
      <w:pPr>
        <w:pStyle w:val="phlistitemized1"/>
      </w:pPr>
      <w:r w:rsidRPr="005D5A13">
        <w:t>«Язык обучения»</w:t>
      </w:r>
      <w:r w:rsidR="00BF1C93" w:rsidRPr="005D5A13">
        <w:t xml:space="preserve"> – </w:t>
      </w:r>
      <w:r w:rsidR="00400A05" w:rsidRPr="005D5A13">
        <w:t>у</w:t>
      </w:r>
      <w:r w:rsidRPr="005D5A13">
        <w:t>кажите язык, на котором будет вестись обучение в создаваемом учебном классе</w:t>
      </w:r>
      <w:r w:rsidR="00400A05" w:rsidRPr="005D5A13">
        <w:t>, выбрав значение в</w:t>
      </w:r>
      <w:r w:rsidRPr="005D5A13">
        <w:t xml:space="preserve"> справочник</w:t>
      </w:r>
      <w:r w:rsidR="00400A05" w:rsidRPr="005D5A13">
        <w:t>е</w:t>
      </w:r>
      <w:r w:rsidRPr="005D5A13">
        <w:t xml:space="preserve"> «Языки обучения»</w:t>
      </w:r>
      <w:r w:rsidR="000D7C1C" w:rsidRPr="005D5A13">
        <w:t xml:space="preserve"> </w:t>
      </w:r>
      <w:r w:rsidR="00FF7F3A" w:rsidRPr="005D5A13">
        <w:t>(п. </w:t>
      </w:r>
      <w:r w:rsidR="000D7C1C" w:rsidRPr="00C61A33">
        <w:fldChar w:fldCharType="begin"/>
      </w:r>
      <w:r w:rsidR="000D7C1C" w:rsidRPr="005D5A13">
        <w:instrText xml:space="preserve"> REF _Ref468721463 \w \h </w:instrText>
      </w:r>
      <w:r w:rsidR="007D6531" w:rsidRPr="005D5A13">
        <w:instrText xml:space="preserve"> \* MERGEFORMAT </w:instrText>
      </w:r>
      <w:r w:rsidR="000D7C1C" w:rsidRPr="00C61A33">
        <w:fldChar w:fldCharType="separate"/>
      </w:r>
      <w:r w:rsidR="003F4659">
        <w:t>4.6</w:t>
      </w:r>
      <w:r w:rsidR="000D7C1C" w:rsidRPr="00C61A33">
        <w:fldChar w:fldCharType="end"/>
      </w:r>
      <w:r w:rsidR="00EF5C8C" w:rsidRPr="00C61A33">
        <w:t>)</w:t>
      </w:r>
      <w:r w:rsidRPr="00C61A33">
        <w:t>;</w:t>
      </w:r>
    </w:p>
    <w:p w14:paraId="3D9241BE" w14:textId="77777777" w:rsidR="000F720E" w:rsidRPr="00C61A33" w:rsidRDefault="000F720E" w:rsidP="00740BF3">
      <w:pPr>
        <w:pStyle w:val="phlistitemized1"/>
      </w:pPr>
      <w:r w:rsidRPr="00C61A33">
        <w:t>«Коррекционный класс»</w:t>
      </w:r>
      <w:r w:rsidR="00BF1C93" w:rsidRPr="00C61A33">
        <w:t xml:space="preserve"> – </w:t>
      </w:r>
      <w:r w:rsidR="00400A05" w:rsidRPr="00C61A33">
        <w:t>у</w:t>
      </w:r>
      <w:r w:rsidRPr="00C61A33">
        <w:t>кажите, является ли класс коррекционным и какую специфику имеет. По умолчанию, укажите, что класс является не коррекционным;</w:t>
      </w:r>
    </w:p>
    <w:p w14:paraId="2EF0E36D" w14:textId="1A8286A0" w:rsidR="000F720E" w:rsidRPr="00C61A33" w:rsidRDefault="000F720E" w:rsidP="00740BF3">
      <w:pPr>
        <w:pStyle w:val="phlistitemized1"/>
      </w:pPr>
      <w:r w:rsidRPr="00C61A33">
        <w:t>«Максимальная наполняемость»</w:t>
      </w:r>
      <w:r w:rsidR="00BF1C93" w:rsidRPr="00C61A33">
        <w:t xml:space="preserve"> – </w:t>
      </w:r>
      <w:r w:rsidR="00400A05" w:rsidRPr="00C61A33">
        <w:t>у</w:t>
      </w:r>
      <w:r w:rsidRPr="00C61A33">
        <w:t>кажите максимальную наполняемость создаваемого учебного класса, е</w:t>
      </w:r>
      <w:r w:rsidR="00C97CB7" w:rsidRPr="00C61A33">
        <w:t xml:space="preserve">сли он отличается от </w:t>
      </w:r>
      <w:r w:rsidR="00C5183A" w:rsidRPr="00C61A33">
        <w:t xml:space="preserve">норм </w:t>
      </w:r>
      <w:r w:rsidR="00C97CB7" w:rsidRPr="00C61A33">
        <w:t>СанПиН</w:t>
      </w:r>
      <w:r w:rsidRPr="00C61A33">
        <w:t xml:space="preserve"> (25 человек). Информация в данном поле используется при зачислении детей в данный класс;</w:t>
      </w:r>
    </w:p>
    <w:p w14:paraId="6A51986C" w14:textId="77777777" w:rsidR="000F720E" w:rsidRPr="00C61A33" w:rsidRDefault="000F720E" w:rsidP="00740BF3">
      <w:pPr>
        <w:pStyle w:val="phlistitemized1"/>
      </w:pPr>
      <w:r w:rsidRPr="00C61A33">
        <w:t>«Выпускной класс»</w:t>
      </w:r>
      <w:r w:rsidR="00BF1C93" w:rsidRPr="00C61A33">
        <w:t xml:space="preserve"> – </w:t>
      </w:r>
      <w:r w:rsidR="00400A05" w:rsidRPr="00C61A33">
        <w:t>у</w:t>
      </w:r>
      <w:r w:rsidRPr="00C61A33">
        <w:t>кажите, является ли класс выпускным;</w:t>
      </w:r>
    </w:p>
    <w:p w14:paraId="5751608B" w14:textId="77777777" w:rsidR="000F720E" w:rsidRPr="00C61A33" w:rsidRDefault="000F720E" w:rsidP="00740BF3">
      <w:pPr>
        <w:pStyle w:val="phlistitemized1"/>
      </w:pPr>
      <w:r w:rsidRPr="00C61A33">
        <w:t>«Дошкольная группа»</w:t>
      </w:r>
      <w:r w:rsidR="00BF1C93" w:rsidRPr="00C61A33">
        <w:t xml:space="preserve"> – </w:t>
      </w:r>
      <w:r w:rsidR="00400A05" w:rsidRPr="00C61A33">
        <w:t>у</w:t>
      </w:r>
      <w:r w:rsidRPr="00C61A33">
        <w:t>кажите, является ли класс дошкольной группой;</w:t>
      </w:r>
    </w:p>
    <w:p w14:paraId="67F19141" w14:textId="77777777" w:rsidR="000F720E" w:rsidRPr="00A80107" w:rsidRDefault="000F720E" w:rsidP="00740BF3">
      <w:pPr>
        <w:pStyle w:val="phlistitemized1"/>
      </w:pPr>
      <w:r w:rsidRPr="00C61A33">
        <w:t>«</w:t>
      </w:r>
      <w:r w:rsidR="00400A05" w:rsidRPr="00C61A33">
        <w:t xml:space="preserve">Фотография </w:t>
      </w:r>
      <w:r w:rsidRPr="00C61A33">
        <w:t>класса»</w:t>
      </w:r>
      <w:r w:rsidR="00BF1C93" w:rsidRPr="00C61A33">
        <w:t xml:space="preserve"> – </w:t>
      </w:r>
      <w:r w:rsidRPr="00C61A33">
        <w:t xml:space="preserve">возможность загрузки файла. Загрузите фотографию </w:t>
      </w:r>
      <w:r w:rsidR="000E6CCC" w:rsidRPr="00C61A33">
        <w:t>или</w:t>
      </w:r>
      <w:r w:rsidRPr="00C61A33">
        <w:t xml:space="preserve"> </w:t>
      </w:r>
      <w:r w:rsidR="00296FC2" w:rsidRPr="00C61A33">
        <w:t>изображение</w:t>
      </w:r>
      <w:r w:rsidRPr="00C61A33">
        <w:t>, котор</w:t>
      </w:r>
      <w:r w:rsidR="00296FC2" w:rsidRPr="00C61A33">
        <w:t>ое</w:t>
      </w:r>
      <w:r w:rsidRPr="00C61A33">
        <w:t xml:space="preserve"> наиболее полно характеризует создаваемый класс. Загружаемый файл должен иметь одно из следующих расширений: </w:t>
      </w:r>
      <w:r w:rsidR="00825F2E" w:rsidRPr="00C61A33">
        <w:t>.</w:t>
      </w:r>
      <w:r w:rsidRPr="00C61A33">
        <w:t xml:space="preserve">bmp, </w:t>
      </w:r>
      <w:r w:rsidR="00825F2E" w:rsidRPr="00C61A33">
        <w:t>.</w:t>
      </w:r>
      <w:r w:rsidRPr="00C61A33">
        <w:t xml:space="preserve">gif, </w:t>
      </w:r>
      <w:r w:rsidR="00825F2E" w:rsidRPr="00C61A33">
        <w:t>.</w:t>
      </w:r>
      <w:r w:rsidRPr="00C61A33">
        <w:t xml:space="preserve">jpg </w:t>
      </w:r>
      <w:r w:rsidR="00671F5D" w:rsidRPr="00C61A33">
        <w:t>(</w:t>
      </w:r>
      <w:r w:rsidR="00825F2E" w:rsidRPr="00C61A33">
        <w:t>.</w:t>
      </w:r>
      <w:r w:rsidRPr="00C61A33">
        <w:t xml:space="preserve">jpeg), </w:t>
      </w:r>
      <w:r w:rsidR="00825F2E" w:rsidRPr="00C61A33">
        <w:t>.</w:t>
      </w:r>
      <w:r w:rsidRPr="00A80107">
        <w:t>png.</w:t>
      </w:r>
    </w:p>
    <w:p w14:paraId="395E65DF" w14:textId="6B6A4EC9" w:rsidR="00954EEB" w:rsidRPr="00A80107" w:rsidRDefault="00C62818" w:rsidP="00EB6000">
      <w:pPr>
        <w:pStyle w:val="phlistordereda"/>
      </w:pPr>
      <w:r>
        <w:t xml:space="preserve">нажмите </w:t>
      </w:r>
      <w:r w:rsidR="005A49B8" w:rsidRPr="00A80107">
        <w:t>кнопку</w:t>
      </w:r>
      <w:r w:rsidR="000F720E" w:rsidRPr="00A80107">
        <w:t xml:space="preserve"> «Сохранить».</w:t>
      </w:r>
    </w:p>
    <w:p w14:paraId="7576EE21" w14:textId="77777777" w:rsidR="000F720E" w:rsidRPr="00A80107" w:rsidRDefault="000F720E" w:rsidP="00954EEB">
      <w:pPr>
        <w:pStyle w:val="phnormal"/>
        <w:rPr>
          <w:rFonts w:cs="Arial"/>
        </w:rPr>
      </w:pPr>
      <w:r w:rsidRPr="00A80107">
        <w:rPr>
          <w:rFonts w:cs="Arial"/>
        </w:rPr>
        <w:t>После создания класса, имеется возможность редактирования введенных данных.</w:t>
      </w:r>
    </w:p>
    <w:p w14:paraId="6E9A6B2F" w14:textId="77777777" w:rsidR="000F720E" w:rsidRPr="00A80107" w:rsidRDefault="000F720E" w:rsidP="008C7E15">
      <w:pPr>
        <w:pStyle w:val="phnormal"/>
        <w:rPr>
          <w:rFonts w:cs="Arial"/>
        </w:rPr>
      </w:pPr>
      <w:r w:rsidRPr="00A80107">
        <w:rPr>
          <w:rFonts w:cs="Arial"/>
          <w:b/>
        </w:rPr>
        <w:lastRenderedPageBreak/>
        <w:t>Примечание</w:t>
      </w:r>
      <w:r w:rsidR="00BF1C93" w:rsidRPr="00A80107">
        <w:rPr>
          <w:rFonts w:cs="Arial"/>
        </w:rPr>
        <w:t xml:space="preserve"> – </w:t>
      </w:r>
      <w:r w:rsidRPr="00A80107">
        <w:rPr>
          <w:rFonts w:cs="Arial"/>
        </w:rPr>
        <w:t>Созданный класс отображается в списке классов, если период обучения, указанный при создании класса, совпадает с периодом, указанным в главном окне Системы.</w:t>
      </w:r>
    </w:p>
    <w:p w14:paraId="350EEC60" w14:textId="1D684D4F" w:rsidR="00400A05" w:rsidRPr="00A80107" w:rsidRDefault="000F720E" w:rsidP="00CD752D">
      <w:pPr>
        <w:pStyle w:val="phnormal"/>
        <w:rPr>
          <w:rFonts w:cs="Arial"/>
        </w:rPr>
      </w:pPr>
      <w:r w:rsidRPr="00A80107">
        <w:rPr>
          <w:rFonts w:cs="Arial"/>
        </w:rPr>
        <w:t>Для редактирования информации о классе</w:t>
      </w:r>
      <w:r w:rsidR="00CD752D" w:rsidRPr="00A80107">
        <w:rPr>
          <w:rFonts w:cs="Arial"/>
        </w:rPr>
        <w:t xml:space="preserve"> </w:t>
      </w:r>
      <w:r w:rsidRPr="00A80107">
        <w:rPr>
          <w:rFonts w:cs="Arial"/>
        </w:rPr>
        <w:t xml:space="preserve">выделите запись </w:t>
      </w:r>
      <w:r w:rsidR="00296FC2" w:rsidRPr="00A80107">
        <w:rPr>
          <w:rFonts w:cs="Arial"/>
        </w:rPr>
        <w:t xml:space="preserve">с классом для редактирования </w:t>
      </w:r>
      <w:r w:rsidR="001C794B" w:rsidRPr="00A80107">
        <w:rPr>
          <w:rFonts w:cs="Arial"/>
        </w:rPr>
        <w:t xml:space="preserve">и </w:t>
      </w:r>
      <w:r w:rsidR="005A49B8" w:rsidRPr="00A80107">
        <w:rPr>
          <w:rFonts w:cs="Arial"/>
        </w:rPr>
        <w:t>нажмите на кнопку</w:t>
      </w:r>
      <w:r w:rsidRPr="00A80107">
        <w:rPr>
          <w:rFonts w:cs="Arial"/>
        </w:rPr>
        <w:t xml:space="preserve"> «Изменить»</w:t>
      </w:r>
      <w:r w:rsidR="00CD752D" w:rsidRPr="00A80107">
        <w:rPr>
          <w:rFonts w:cs="Arial"/>
        </w:rPr>
        <w:t>. О</w:t>
      </w:r>
      <w:r w:rsidRPr="00A80107">
        <w:rPr>
          <w:rFonts w:cs="Arial"/>
        </w:rPr>
        <w:t xml:space="preserve">ткроется окно </w:t>
      </w:r>
      <w:r w:rsidR="00296FC2" w:rsidRPr="00A80107">
        <w:rPr>
          <w:rFonts w:cs="Arial"/>
        </w:rPr>
        <w:t>«Учебный класс: Редактирование»</w:t>
      </w:r>
      <w:r w:rsidRPr="00A80107">
        <w:rPr>
          <w:rFonts w:cs="Arial"/>
        </w:rPr>
        <w:t xml:space="preserve"> (</w:t>
      </w:r>
      <w:r w:rsidRPr="00A80107">
        <w:rPr>
          <w:rFonts w:cs="Arial"/>
        </w:rPr>
        <w:fldChar w:fldCharType="begin"/>
      </w:r>
      <w:r w:rsidRPr="00A80107">
        <w:rPr>
          <w:rFonts w:cs="Arial"/>
        </w:rPr>
        <w:instrText xml:space="preserve"> REF _Ref361663266 \h  \* MERGEFORMAT </w:instrText>
      </w:r>
      <w:r w:rsidRPr="00A80107">
        <w:rPr>
          <w:rFonts w:cs="Arial"/>
        </w:rPr>
      </w:r>
      <w:r w:rsidRPr="00A80107">
        <w:rPr>
          <w:rFonts w:cs="Arial"/>
        </w:rPr>
        <w:fldChar w:fldCharType="separate"/>
      </w:r>
      <w:r w:rsidR="003F4659" w:rsidRPr="003F4659">
        <w:rPr>
          <w:rFonts w:cs="Arial"/>
        </w:rPr>
        <w:t>Рисунок 185</w:t>
      </w:r>
      <w:r w:rsidRPr="00A80107">
        <w:rPr>
          <w:rFonts w:cs="Arial"/>
        </w:rPr>
        <w:fldChar w:fldCharType="end"/>
      </w:r>
      <w:r w:rsidRPr="00A80107">
        <w:rPr>
          <w:rFonts w:cs="Arial"/>
        </w:rPr>
        <w:t>), которое содержит следующие вкладки:</w:t>
      </w:r>
      <w:r w:rsidR="00400A05" w:rsidRPr="00A80107">
        <w:rPr>
          <w:rFonts w:cs="Arial"/>
        </w:rPr>
        <w:t xml:space="preserve"> </w:t>
      </w:r>
      <w:r w:rsidRPr="00A80107">
        <w:rPr>
          <w:rFonts w:cs="Arial"/>
        </w:rPr>
        <w:t>«Класс»;</w:t>
      </w:r>
      <w:r w:rsidR="00400A05" w:rsidRPr="00A80107">
        <w:rPr>
          <w:rFonts w:cs="Arial"/>
        </w:rPr>
        <w:t xml:space="preserve"> </w:t>
      </w:r>
      <w:r w:rsidRPr="00A80107">
        <w:rPr>
          <w:rFonts w:cs="Arial"/>
        </w:rPr>
        <w:t>«Ученики»;</w:t>
      </w:r>
      <w:r w:rsidR="00400A05" w:rsidRPr="00A80107">
        <w:rPr>
          <w:rFonts w:cs="Arial"/>
        </w:rPr>
        <w:t xml:space="preserve"> </w:t>
      </w:r>
      <w:r w:rsidRPr="00A80107">
        <w:rPr>
          <w:rFonts w:cs="Arial"/>
        </w:rPr>
        <w:t>«Группы»;</w:t>
      </w:r>
      <w:r w:rsidR="00400A05" w:rsidRPr="00A80107">
        <w:rPr>
          <w:rFonts w:cs="Arial"/>
        </w:rPr>
        <w:t xml:space="preserve"> </w:t>
      </w:r>
      <w:r w:rsidRPr="00A80107">
        <w:rPr>
          <w:rFonts w:cs="Arial"/>
        </w:rPr>
        <w:t>«Изучение предметов»;</w:t>
      </w:r>
      <w:r w:rsidR="00400A05" w:rsidRPr="00A80107">
        <w:rPr>
          <w:rFonts w:cs="Arial"/>
        </w:rPr>
        <w:t xml:space="preserve"> «Виды итоговых оценок»; «Дополнительные сведения».</w:t>
      </w:r>
    </w:p>
    <w:p w14:paraId="188EF3EC" w14:textId="456A7EAE" w:rsidR="000F720E" w:rsidRPr="00A80107" w:rsidRDefault="000F720E" w:rsidP="003A6D31">
      <w:pPr>
        <w:pStyle w:val="phnormal"/>
        <w:rPr>
          <w:rFonts w:cs="Arial"/>
        </w:rPr>
      </w:pPr>
      <w:r w:rsidRPr="00A80107">
        <w:rPr>
          <w:rFonts w:cs="Arial"/>
        </w:rPr>
        <w:t xml:space="preserve">Вкладка «Класс» </w:t>
      </w:r>
      <w:r w:rsidR="00D22F08" w:rsidRPr="00A80107">
        <w:rPr>
          <w:rFonts w:cs="Arial"/>
        </w:rPr>
        <w:t>(</w:t>
      </w:r>
      <w:r w:rsidR="00D22F08" w:rsidRPr="00A80107">
        <w:rPr>
          <w:rFonts w:cs="Arial"/>
        </w:rPr>
        <w:fldChar w:fldCharType="begin"/>
      </w:r>
      <w:r w:rsidR="00D22F08" w:rsidRPr="00A80107">
        <w:rPr>
          <w:rFonts w:cs="Arial"/>
        </w:rPr>
        <w:instrText xml:space="preserve"> REF _Ref361663266 \h  \* MERGEFORMAT </w:instrText>
      </w:r>
      <w:r w:rsidR="00D22F08" w:rsidRPr="00A80107">
        <w:rPr>
          <w:rFonts w:cs="Arial"/>
        </w:rPr>
      </w:r>
      <w:r w:rsidR="00D22F08" w:rsidRPr="00A80107">
        <w:rPr>
          <w:rFonts w:cs="Arial"/>
        </w:rPr>
        <w:fldChar w:fldCharType="separate"/>
      </w:r>
      <w:r w:rsidR="003F4659" w:rsidRPr="003F4659">
        <w:rPr>
          <w:rFonts w:cs="Arial"/>
        </w:rPr>
        <w:t>Рисунок 185</w:t>
      </w:r>
      <w:r w:rsidR="00D22F08" w:rsidRPr="00A80107">
        <w:rPr>
          <w:rFonts w:cs="Arial"/>
        </w:rPr>
        <w:fldChar w:fldCharType="end"/>
      </w:r>
      <w:r w:rsidR="00D22F08" w:rsidRPr="00A80107">
        <w:rPr>
          <w:rFonts w:cs="Arial"/>
        </w:rPr>
        <w:t xml:space="preserve">) </w:t>
      </w:r>
      <w:r w:rsidRPr="00A80107">
        <w:rPr>
          <w:rFonts w:cs="Arial"/>
        </w:rPr>
        <w:t>содержит информацию, введенную при создании класса. Информация доступна для редактирования</w:t>
      </w:r>
      <w:r w:rsidR="00D22F08" w:rsidRPr="00A80107">
        <w:rPr>
          <w:rFonts w:cs="Arial"/>
        </w:rPr>
        <w:t>.</w:t>
      </w:r>
    </w:p>
    <w:p w14:paraId="3F305E6E" w14:textId="4A6FA87B" w:rsidR="000F720E" w:rsidRPr="00A80107" w:rsidRDefault="00AD7DD1" w:rsidP="002B3354">
      <w:pPr>
        <w:pStyle w:val="phfigure"/>
        <w:rPr>
          <w:rFonts w:cs="Arial"/>
        </w:rPr>
      </w:pPr>
      <w:r>
        <w:rPr>
          <w:noProof/>
        </w:rPr>
        <w:drawing>
          <wp:inline distT="0" distB="0" distL="0" distR="0" wp14:anchorId="389F51B9" wp14:editId="530EF448">
            <wp:extent cx="6152515" cy="3910965"/>
            <wp:effectExtent l="0" t="0" r="635" b="0"/>
            <wp:docPr id="195" name="Рисунок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3"/>
                    <a:stretch>
                      <a:fillRect/>
                    </a:stretch>
                  </pic:blipFill>
                  <pic:spPr>
                    <a:xfrm>
                      <a:off x="0" y="0"/>
                      <a:ext cx="6152515" cy="3910965"/>
                    </a:xfrm>
                    <a:prstGeom prst="rect">
                      <a:avLst/>
                    </a:prstGeom>
                  </pic:spPr>
                </pic:pic>
              </a:graphicData>
            </a:graphic>
          </wp:inline>
        </w:drawing>
      </w:r>
    </w:p>
    <w:p w14:paraId="3DA3768E" w14:textId="671772AF" w:rsidR="000F720E" w:rsidRPr="00A80107" w:rsidRDefault="00EA7C0D" w:rsidP="002B3354">
      <w:pPr>
        <w:pStyle w:val="phfiguretitle"/>
      </w:pPr>
      <w:bookmarkStart w:id="787" w:name="_Ref361663266"/>
      <w:r>
        <w:t>Рисунок </w:t>
      </w:r>
      <w:fldSimple w:instr=" SEQ Рисунок \* ARABIC ">
        <w:r w:rsidR="003F4659">
          <w:rPr>
            <w:noProof/>
          </w:rPr>
          <w:t>185</w:t>
        </w:r>
      </w:fldSimple>
      <w:bookmarkEnd w:id="787"/>
      <w:r w:rsidR="00BF1C93" w:rsidRPr="00A80107">
        <w:t xml:space="preserve"> – </w:t>
      </w:r>
      <w:r w:rsidR="000F720E" w:rsidRPr="00A80107">
        <w:t>Окно «</w:t>
      </w:r>
      <w:r w:rsidR="00D22F08" w:rsidRPr="00A80107">
        <w:t>Учебный к</w:t>
      </w:r>
      <w:r w:rsidR="00400A05" w:rsidRPr="00A80107">
        <w:t>ласс: Редактирование</w:t>
      </w:r>
      <w:r w:rsidR="000F720E" w:rsidRPr="00A80107">
        <w:t>»</w:t>
      </w:r>
      <w:r w:rsidR="00FF120B" w:rsidRPr="00A80107">
        <w:t>,</w:t>
      </w:r>
      <w:r w:rsidR="00400A05" w:rsidRPr="00A80107">
        <w:t xml:space="preserve"> вкладка «Класс»</w:t>
      </w:r>
    </w:p>
    <w:p w14:paraId="43080233" w14:textId="218AAEC8" w:rsidR="000F720E" w:rsidRPr="00A80107" w:rsidRDefault="000F720E" w:rsidP="003A6D31">
      <w:pPr>
        <w:pStyle w:val="phnormal"/>
        <w:rPr>
          <w:rFonts w:cs="Arial"/>
        </w:rPr>
      </w:pPr>
      <w:r w:rsidRPr="00A80107">
        <w:rPr>
          <w:rFonts w:cs="Arial"/>
        </w:rPr>
        <w:t>Вкладка «Ученики»</w:t>
      </w:r>
      <w:r w:rsidR="005253C4" w:rsidRPr="00A80107">
        <w:rPr>
          <w:rFonts w:cs="Arial"/>
        </w:rPr>
        <w:t xml:space="preserve"> (</w:t>
      </w:r>
      <w:r w:rsidR="009507E8" w:rsidRPr="00A80107">
        <w:rPr>
          <w:rFonts w:cs="Arial"/>
        </w:rPr>
        <w:fldChar w:fldCharType="begin"/>
      </w:r>
      <w:r w:rsidR="009507E8" w:rsidRPr="00A80107">
        <w:rPr>
          <w:rFonts w:cs="Arial"/>
        </w:rPr>
        <w:instrText xml:space="preserve"> REF _Ref468187475 \h </w:instrText>
      </w:r>
      <w:r w:rsidR="007D6531" w:rsidRPr="00A80107">
        <w:rPr>
          <w:rFonts w:cs="Arial"/>
        </w:rPr>
        <w:instrText xml:space="preserve"> \* MERGEFORMAT </w:instrText>
      </w:r>
      <w:r w:rsidR="009507E8" w:rsidRPr="00A80107">
        <w:rPr>
          <w:rFonts w:cs="Arial"/>
        </w:rPr>
      </w:r>
      <w:r w:rsidR="009507E8" w:rsidRPr="00A80107">
        <w:rPr>
          <w:rFonts w:cs="Arial"/>
        </w:rPr>
        <w:fldChar w:fldCharType="separate"/>
      </w:r>
      <w:r w:rsidR="003F4659" w:rsidRPr="003F4659">
        <w:rPr>
          <w:rFonts w:cs="Arial"/>
        </w:rPr>
        <w:t>Рисунок 186</w:t>
      </w:r>
      <w:r w:rsidR="009507E8" w:rsidRPr="00A80107">
        <w:rPr>
          <w:rFonts w:cs="Arial"/>
        </w:rPr>
        <w:fldChar w:fldCharType="end"/>
      </w:r>
      <w:r w:rsidR="00521D56" w:rsidRPr="00A80107">
        <w:rPr>
          <w:rFonts w:cs="Arial"/>
        </w:rPr>
        <w:t>)</w:t>
      </w:r>
      <w:r w:rsidRPr="00A80107">
        <w:rPr>
          <w:rFonts w:cs="Arial"/>
        </w:rPr>
        <w:t xml:space="preserve"> отображает список учащихся в классе, которые учатся </w:t>
      </w:r>
      <w:r w:rsidR="000E6CCC" w:rsidRPr="00A80107">
        <w:rPr>
          <w:rFonts w:cs="Arial"/>
        </w:rPr>
        <w:t>или</w:t>
      </w:r>
      <w:r w:rsidRPr="00A80107">
        <w:rPr>
          <w:rFonts w:cs="Arial"/>
        </w:rPr>
        <w:t xml:space="preserve"> учились в данном классе.</w:t>
      </w:r>
      <w:r w:rsidR="006F17CF" w:rsidRPr="00A80107">
        <w:rPr>
          <w:rFonts w:cs="Arial"/>
        </w:rPr>
        <w:t xml:space="preserve"> Информация отображена в табличном виде</w:t>
      </w:r>
      <w:r w:rsidR="00CD458F" w:rsidRPr="00A80107">
        <w:rPr>
          <w:rFonts w:cs="Arial"/>
        </w:rPr>
        <w:t xml:space="preserve"> (см.</w:t>
      </w:r>
      <w:r w:rsidR="00FF7F3A" w:rsidRPr="00A80107">
        <w:rPr>
          <w:rFonts w:cs="Arial"/>
        </w:rPr>
        <w:t xml:space="preserve"> п.</w:t>
      </w:r>
      <w:r w:rsidR="00CD752D" w:rsidRPr="00A80107">
        <w:rPr>
          <w:rFonts w:cs="Arial"/>
        </w:rPr>
        <w:t> </w:t>
      </w:r>
      <w:r w:rsidR="00CD458F" w:rsidRPr="00A80107">
        <w:rPr>
          <w:rFonts w:cs="Arial"/>
        </w:rPr>
        <w:fldChar w:fldCharType="begin"/>
      </w:r>
      <w:r w:rsidR="00CD458F" w:rsidRPr="00A80107">
        <w:rPr>
          <w:rFonts w:cs="Arial"/>
        </w:rPr>
        <w:instrText xml:space="preserve"> REF _Ref451160837 \w \h  \* MERGEFORMAT </w:instrText>
      </w:r>
      <w:r w:rsidR="00CD458F" w:rsidRPr="00A80107">
        <w:rPr>
          <w:rFonts w:cs="Arial"/>
        </w:rPr>
      </w:r>
      <w:r w:rsidR="00CD458F" w:rsidRPr="00A80107">
        <w:rPr>
          <w:rFonts w:cs="Arial"/>
        </w:rPr>
        <w:fldChar w:fldCharType="separate"/>
      </w:r>
      <w:r w:rsidR="003F4659">
        <w:rPr>
          <w:rFonts w:cs="Arial"/>
        </w:rPr>
        <w:t>3.4.1</w:t>
      </w:r>
      <w:r w:rsidR="00CD458F" w:rsidRPr="00A80107">
        <w:rPr>
          <w:rFonts w:cs="Arial"/>
        </w:rPr>
        <w:fldChar w:fldCharType="end"/>
      </w:r>
      <w:r w:rsidR="00CD458F" w:rsidRPr="00A80107">
        <w:rPr>
          <w:rFonts w:cs="Arial"/>
        </w:rPr>
        <w:t>)</w:t>
      </w:r>
      <w:r w:rsidR="006F17CF" w:rsidRPr="00A80107">
        <w:rPr>
          <w:rFonts w:cs="Arial"/>
        </w:rPr>
        <w:t xml:space="preserve"> и содержит следующие </w:t>
      </w:r>
      <w:r w:rsidR="00ED1824" w:rsidRPr="00A80107">
        <w:rPr>
          <w:rFonts w:cs="Arial"/>
        </w:rPr>
        <w:t>столбцы</w:t>
      </w:r>
      <w:r w:rsidR="006F17CF" w:rsidRPr="00A80107">
        <w:rPr>
          <w:rFonts w:cs="Arial"/>
        </w:rPr>
        <w:t>:</w:t>
      </w:r>
    </w:p>
    <w:p w14:paraId="2549257D" w14:textId="77777777" w:rsidR="000F720E" w:rsidRPr="00A80107" w:rsidRDefault="006F17CF" w:rsidP="00740BF3">
      <w:pPr>
        <w:pStyle w:val="phlistitemized1"/>
      </w:pPr>
      <w:r w:rsidRPr="00A80107">
        <w:t>«Ученик»</w:t>
      </w:r>
      <w:r w:rsidR="00BF1C93" w:rsidRPr="00A80107">
        <w:t xml:space="preserve"> – </w:t>
      </w:r>
      <w:r w:rsidR="000F720E" w:rsidRPr="00A80107">
        <w:t>ФИО ученика данного класса. По умолчанию таблица отсортирована по данному полю по алфавиту;</w:t>
      </w:r>
    </w:p>
    <w:p w14:paraId="022FE06A" w14:textId="77777777" w:rsidR="006F17CF" w:rsidRPr="00A80107" w:rsidRDefault="006F17CF" w:rsidP="00740BF3">
      <w:pPr>
        <w:pStyle w:val="phlistitemized1"/>
      </w:pPr>
      <w:r w:rsidRPr="00A80107">
        <w:t>«Примечание»</w:t>
      </w:r>
      <w:r w:rsidR="00BF1C93" w:rsidRPr="00A80107">
        <w:t xml:space="preserve"> – </w:t>
      </w:r>
      <w:r w:rsidRPr="00A80107">
        <w:t>период дат, в которые ученик числился в данном классе;</w:t>
      </w:r>
    </w:p>
    <w:p w14:paraId="01C0F83C" w14:textId="77777777" w:rsidR="000F720E" w:rsidRPr="00A80107" w:rsidRDefault="006F17CF" w:rsidP="00740BF3">
      <w:pPr>
        <w:pStyle w:val="phlistitemized1"/>
      </w:pPr>
      <w:r w:rsidRPr="00A80107">
        <w:t>«Экстерн»</w:t>
      </w:r>
      <w:r w:rsidR="00BF1C93" w:rsidRPr="00A80107">
        <w:t xml:space="preserve"> – </w:t>
      </w:r>
      <w:r w:rsidR="000F720E" w:rsidRPr="00A80107">
        <w:t>поля параметров. В случае обучения учащегося в режиме «экстерн» в данном поле н</w:t>
      </w:r>
      <w:r w:rsidR="000E78FB" w:rsidRPr="00A80107">
        <w:t>апротив ФИО учащегося установите</w:t>
      </w:r>
      <w:r w:rsidR="000F720E" w:rsidRPr="00A80107">
        <w:t xml:space="preserve"> «флажок».</w:t>
      </w:r>
    </w:p>
    <w:p w14:paraId="62FFD257" w14:textId="605FF2C4" w:rsidR="000F720E" w:rsidRPr="00A80107" w:rsidRDefault="006F17CF" w:rsidP="003A6D31">
      <w:pPr>
        <w:pStyle w:val="phnormal"/>
        <w:rPr>
          <w:rFonts w:cs="Arial"/>
        </w:rPr>
      </w:pPr>
      <w:r w:rsidRPr="00A80107">
        <w:rPr>
          <w:rFonts w:cs="Arial"/>
        </w:rPr>
        <w:lastRenderedPageBreak/>
        <w:t>Актуальное количество учеников на текущую дату отображается в нижней части вкладки (</w:t>
      </w:r>
      <w:r w:rsidR="001C3F44" w:rsidRPr="00A80107">
        <w:rPr>
          <w:rFonts w:cs="Arial"/>
        </w:rPr>
        <w:fldChar w:fldCharType="begin"/>
      </w:r>
      <w:r w:rsidR="001C3F44" w:rsidRPr="00A80107">
        <w:rPr>
          <w:rFonts w:cs="Arial"/>
        </w:rPr>
        <w:instrText xml:space="preserve"> REF _Ref468187475 \h </w:instrText>
      </w:r>
      <w:r w:rsidR="008E40D8" w:rsidRPr="00A80107">
        <w:rPr>
          <w:rFonts w:cs="Arial"/>
        </w:rPr>
        <w:instrText xml:space="preserve"> \* MERGEFORMAT </w:instrText>
      </w:r>
      <w:r w:rsidR="001C3F44" w:rsidRPr="00A80107">
        <w:rPr>
          <w:rFonts w:cs="Arial"/>
        </w:rPr>
      </w:r>
      <w:r w:rsidR="001C3F44" w:rsidRPr="00A80107">
        <w:rPr>
          <w:rFonts w:cs="Arial"/>
        </w:rPr>
        <w:fldChar w:fldCharType="separate"/>
      </w:r>
      <w:r w:rsidR="003F4659" w:rsidRPr="003F4659">
        <w:rPr>
          <w:rFonts w:cs="Arial"/>
        </w:rPr>
        <w:t>Рисунок 186</w:t>
      </w:r>
      <w:r w:rsidR="001C3F44" w:rsidRPr="00A80107">
        <w:rPr>
          <w:rFonts w:cs="Arial"/>
        </w:rPr>
        <w:fldChar w:fldCharType="end"/>
      </w:r>
      <w:r w:rsidRPr="00A80107">
        <w:rPr>
          <w:rFonts w:cs="Arial"/>
        </w:rPr>
        <w:t>).</w:t>
      </w:r>
      <w:r w:rsidR="000E78FB" w:rsidRPr="00A80107">
        <w:rPr>
          <w:rFonts w:cs="Arial"/>
        </w:rPr>
        <w:t xml:space="preserve"> Данное количество вычисляется, </w:t>
      </w:r>
      <w:r w:rsidR="000F720E" w:rsidRPr="00A80107">
        <w:rPr>
          <w:rFonts w:cs="Arial"/>
        </w:rPr>
        <w:t>исходя из дат пребывания ученика в классе (его истории обучения).</w:t>
      </w:r>
    </w:p>
    <w:p w14:paraId="0B353B74" w14:textId="77777777" w:rsidR="006F17CF" w:rsidRPr="00A80107" w:rsidRDefault="00FA6269" w:rsidP="002B3354">
      <w:pPr>
        <w:pStyle w:val="phfigure"/>
        <w:rPr>
          <w:rFonts w:cs="Arial"/>
        </w:rPr>
      </w:pPr>
      <w:r w:rsidRPr="00A80107">
        <w:rPr>
          <w:rFonts w:cs="Arial"/>
          <w:noProof/>
        </w:rPr>
        <w:drawing>
          <wp:inline distT="0" distB="0" distL="0" distR="0" wp14:anchorId="1D9DD7C1" wp14:editId="4B6ABF3C">
            <wp:extent cx="6153150" cy="2990850"/>
            <wp:effectExtent l="0" t="0" r="0" b="0"/>
            <wp:docPr id="27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44">
                      <a:extLst>
                        <a:ext uri="{28A0092B-C50C-407E-A947-70E740481C1C}">
                          <a14:useLocalDpi xmlns:a14="http://schemas.microsoft.com/office/drawing/2010/main" val="0"/>
                        </a:ext>
                      </a:extLst>
                    </a:blip>
                    <a:srcRect/>
                    <a:stretch>
                      <a:fillRect/>
                    </a:stretch>
                  </pic:blipFill>
                  <pic:spPr bwMode="auto">
                    <a:xfrm>
                      <a:off x="0" y="0"/>
                      <a:ext cx="6153150" cy="2990850"/>
                    </a:xfrm>
                    <a:prstGeom prst="rect">
                      <a:avLst/>
                    </a:prstGeom>
                    <a:noFill/>
                    <a:ln>
                      <a:noFill/>
                    </a:ln>
                  </pic:spPr>
                </pic:pic>
              </a:graphicData>
            </a:graphic>
          </wp:inline>
        </w:drawing>
      </w:r>
    </w:p>
    <w:p w14:paraId="143699E6" w14:textId="1E1A954F" w:rsidR="006F17CF" w:rsidRPr="00A80107" w:rsidRDefault="00EA7C0D" w:rsidP="002B3354">
      <w:pPr>
        <w:pStyle w:val="phfiguretitle"/>
      </w:pPr>
      <w:bookmarkStart w:id="788" w:name="_Ref468187475"/>
      <w:r>
        <w:t>Рисунок </w:t>
      </w:r>
      <w:fldSimple w:instr=" SEQ Рисунок \* ARABIC ">
        <w:r w:rsidR="003F4659">
          <w:rPr>
            <w:noProof/>
          </w:rPr>
          <w:t>186</w:t>
        </w:r>
      </w:fldSimple>
      <w:bookmarkEnd w:id="788"/>
      <w:r w:rsidR="00BF1C93" w:rsidRPr="00A80107">
        <w:t xml:space="preserve"> – </w:t>
      </w:r>
      <w:r w:rsidR="006F17CF" w:rsidRPr="00A80107">
        <w:t>Окно «Учебный класс: Редактирование», вкладка «Ученики»</w:t>
      </w:r>
    </w:p>
    <w:p w14:paraId="0DBACE58" w14:textId="77777777" w:rsidR="006F17CF" w:rsidRPr="00A80107" w:rsidRDefault="006F17CF" w:rsidP="003A6D31">
      <w:pPr>
        <w:pStyle w:val="phnormal"/>
        <w:rPr>
          <w:rFonts w:cs="Arial"/>
        </w:rPr>
      </w:pPr>
      <w:r w:rsidRPr="00A80107">
        <w:rPr>
          <w:rFonts w:cs="Arial"/>
        </w:rPr>
        <w:t xml:space="preserve">Реализован поиск записи по значениям </w:t>
      </w:r>
      <w:r w:rsidR="008D0B6D" w:rsidRPr="00A80107">
        <w:rPr>
          <w:rFonts w:cs="Arial"/>
        </w:rPr>
        <w:t>ФИО</w:t>
      </w:r>
      <w:r w:rsidRPr="00A80107">
        <w:rPr>
          <w:rFonts w:cs="Arial"/>
        </w:rPr>
        <w:t xml:space="preserve"> ученика.</w:t>
      </w:r>
    </w:p>
    <w:p w14:paraId="528ACBE0" w14:textId="77777777" w:rsidR="000F720E" w:rsidRPr="00A80107" w:rsidRDefault="000F720E" w:rsidP="003A6D31">
      <w:pPr>
        <w:pStyle w:val="phnormal"/>
        <w:rPr>
          <w:rFonts w:cs="Arial"/>
        </w:rPr>
      </w:pPr>
      <w:r w:rsidRPr="00A80107">
        <w:rPr>
          <w:rFonts w:cs="Arial"/>
        </w:rPr>
        <w:t>В</w:t>
      </w:r>
      <w:r w:rsidR="006F17CF" w:rsidRPr="00A80107">
        <w:rPr>
          <w:rFonts w:cs="Arial"/>
        </w:rPr>
        <w:t xml:space="preserve"> данной</w:t>
      </w:r>
      <w:r w:rsidRPr="00A80107">
        <w:rPr>
          <w:rFonts w:cs="Arial"/>
        </w:rPr>
        <w:t xml:space="preserve"> вкладке имеется фильтр, формирующий список учеников.</w:t>
      </w:r>
    </w:p>
    <w:p w14:paraId="31BC3C46" w14:textId="5BF12750" w:rsidR="007B576D" w:rsidRPr="00A80107" w:rsidRDefault="007B576D" w:rsidP="003A6D31">
      <w:pPr>
        <w:pStyle w:val="phnormal"/>
        <w:rPr>
          <w:rFonts w:cs="Arial"/>
        </w:rPr>
      </w:pPr>
      <w:r w:rsidRPr="00A80107">
        <w:rPr>
          <w:rFonts w:cs="Arial"/>
        </w:rPr>
        <w:t xml:space="preserve">Чтобы сформировать список учеников по нужным параметрам, </w:t>
      </w:r>
      <w:r w:rsidR="005A49B8" w:rsidRPr="00A80107">
        <w:rPr>
          <w:rFonts w:cs="Arial"/>
        </w:rPr>
        <w:t>нажмите на кнопку</w:t>
      </w:r>
      <w:r w:rsidRPr="00A80107">
        <w:rPr>
          <w:rFonts w:cs="Arial"/>
        </w:rPr>
        <w:t xml:space="preserve"> </w:t>
      </w:r>
      <w:r w:rsidR="00FA6269" w:rsidRPr="00A80107">
        <w:rPr>
          <w:rFonts w:cs="Arial"/>
          <w:noProof/>
        </w:rPr>
        <w:drawing>
          <wp:inline distT="0" distB="0" distL="0" distR="0" wp14:anchorId="59373C82" wp14:editId="37192DA8">
            <wp:extent cx="171450" cy="190500"/>
            <wp:effectExtent l="0" t="0" r="0" b="0"/>
            <wp:docPr id="278" name="Рисунок 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8"/>
                    <pic:cNvPicPr>
                      <a:picLocks noChangeAspect="1" noChangeArrowheads="1"/>
                    </pic:cNvPicPr>
                  </pic:nvPicPr>
                  <pic:blipFill>
                    <a:blip r:embed="rId218">
                      <a:extLst>
                        <a:ext uri="{28A0092B-C50C-407E-A947-70E740481C1C}">
                          <a14:useLocalDpi xmlns:a14="http://schemas.microsoft.com/office/drawing/2010/main" val="0"/>
                        </a:ext>
                      </a:extLst>
                    </a:blip>
                    <a:srcRect/>
                    <a:stretch>
                      <a:fillRect/>
                    </a:stretch>
                  </pic:blipFill>
                  <pic:spPr bwMode="auto">
                    <a:xfrm>
                      <a:off x="0" y="0"/>
                      <a:ext cx="171450" cy="190500"/>
                    </a:xfrm>
                    <a:prstGeom prst="rect">
                      <a:avLst/>
                    </a:prstGeom>
                    <a:noFill/>
                    <a:ln>
                      <a:noFill/>
                    </a:ln>
                  </pic:spPr>
                </pic:pic>
              </a:graphicData>
            </a:graphic>
          </wp:inline>
        </w:drawing>
      </w:r>
      <w:r w:rsidRPr="00A80107">
        <w:rPr>
          <w:rFonts w:cs="Arial"/>
        </w:rPr>
        <w:t xml:space="preserve"> в поле сортировки списка учеников (</w:t>
      </w:r>
      <w:r w:rsidRPr="00A80107">
        <w:rPr>
          <w:rFonts w:cs="Arial"/>
        </w:rPr>
        <w:fldChar w:fldCharType="begin"/>
      </w:r>
      <w:r w:rsidRPr="00A80107">
        <w:rPr>
          <w:rFonts w:cs="Arial"/>
        </w:rPr>
        <w:instrText xml:space="preserve"> REF _Ref383501816 \h  \* MERGEFORMAT </w:instrText>
      </w:r>
      <w:r w:rsidRPr="00A80107">
        <w:rPr>
          <w:rFonts w:cs="Arial"/>
        </w:rPr>
      </w:r>
      <w:r w:rsidRPr="00A80107">
        <w:rPr>
          <w:rFonts w:cs="Arial"/>
        </w:rPr>
        <w:fldChar w:fldCharType="separate"/>
      </w:r>
      <w:r w:rsidR="003F4659" w:rsidRPr="003F4659">
        <w:rPr>
          <w:rFonts w:cs="Arial"/>
        </w:rPr>
        <w:t>Рисунок 187</w:t>
      </w:r>
      <w:r w:rsidRPr="00A80107">
        <w:rPr>
          <w:rFonts w:cs="Arial"/>
        </w:rPr>
        <w:fldChar w:fldCharType="end"/>
      </w:r>
      <w:r w:rsidRPr="00A80107">
        <w:rPr>
          <w:rFonts w:cs="Arial"/>
        </w:rPr>
        <w:t>).</w:t>
      </w:r>
      <w:r w:rsidR="00296FC2" w:rsidRPr="00A80107">
        <w:rPr>
          <w:rFonts w:cs="Arial"/>
        </w:rPr>
        <w:t xml:space="preserve"> </w:t>
      </w:r>
      <w:r w:rsidR="000F720E" w:rsidRPr="00A80107">
        <w:rPr>
          <w:rFonts w:cs="Arial"/>
        </w:rPr>
        <w:t>Появится список значений «Все ученики» и «Ученики на текущую дату», выберите</w:t>
      </w:r>
      <w:r w:rsidRPr="00A80107">
        <w:rPr>
          <w:rFonts w:cs="Arial"/>
        </w:rPr>
        <w:t xml:space="preserve"> значение</w:t>
      </w:r>
      <w:r w:rsidR="000F720E" w:rsidRPr="00A80107">
        <w:rPr>
          <w:rFonts w:cs="Arial"/>
        </w:rPr>
        <w:t>.</w:t>
      </w:r>
    </w:p>
    <w:p w14:paraId="1D61127D" w14:textId="77777777" w:rsidR="007B576D" w:rsidRPr="00A80107" w:rsidRDefault="00FA6269" w:rsidP="002B3354">
      <w:pPr>
        <w:pStyle w:val="phfigure"/>
        <w:rPr>
          <w:rFonts w:cs="Arial"/>
        </w:rPr>
      </w:pPr>
      <w:r w:rsidRPr="00A80107">
        <w:rPr>
          <w:rFonts w:cs="Arial"/>
          <w:noProof/>
        </w:rPr>
        <w:drawing>
          <wp:inline distT="0" distB="0" distL="0" distR="0" wp14:anchorId="5BF9451F" wp14:editId="04DD8DDB">
            <wp:extent cx="6153150" cy="1447800"/>
            <wp:effectExtent l="0" t="0" r="0" b="0"/>
            <wp:docPr id="27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45">
                      <a:extLst>
                        <a:ext uri="{28A0092B-C50C-407E-A947-70E740481C1C}">
                          <a14:useLocalDpi xmlns:a14="http://schemas.microsoft.com/office/drawing/2010/main" val="0"/>
                        </a:ext>
                      </a:extLst>
                    </a:blip>
                    <a:srcRect/>
                    <a:stretch>
                      <a:fillRect/>
                    </a:stretch>
                  </pic:blipFill>
                  <pic:spPr bwMode="auto">
                    <a:xfrm>
                      <a:off x="0" y="0"/>
                      <a:ext cx="6153150" cy="1447800"/>
                    </a:xfrm>
                    <a:prstGeom prst="rect">
                      <a:avLst/>
                    </a:prstGeom>
                    <a:noFill/>
                    <a:ln>
                      <a:noFill/>
                    </a:ln>
                  </pic:spPr>
                </pic:pic>
              </a:graphicData>
            </a:graphic>
          </wp:inline>
        </w:drawing>
      </w:r>
    </w:p>
    <w:p w14:paraId="300EFCB5" w14:textId="1F7354E6" w:rsidR="007B576D" w:rsidRPr="00A80107" w:rsidRDefault="00EA7C0D" w:rsidP="002B3354">
      <w:pPr>
        <w:pStyle w:val="phfiguretitle"/>
      </w:pPr>
      <w:bookmarkStart w:id="789" w:name="_Ref383501816"/>
      <w:r>
        <w:t>Рисунок </w:t>
      </w:r>
      <w:fldSimple w:instr=" SEQ Рисунок \* ARABIC ">
        <w:r w:rsidR="003F4659">
          <w:rPr>
            <w:noProof/>
          </w:rPr>
          <w:t>187</w:t>
        </w:r>
      </w:fldSimple>
      <w:bookmarkEnd w:id="789"/>
      <w:r w:rsidR="007B576D" w:rsidRPr="00A80107">
        <w:t xml:space="preserve"> </w:t>
      </w:r>
      <w:r w:rsidR="00296FC2" w:rsidRPr="00A80107">
        <w:t>–</w:t>
      </w:r>
      <w:r w:rsidR="007B576D" w:rsidRPr="00A80107">
        <w:t xml:space="preserve"> </w:t>
      </w:r>
      <w:r w:rsidR="00296FC2" w:rsidRPr="00A80107">
        <w:t>Формирование списка учеников</w:t>
      </w:r>
    </w:p>
    <w:p w14:paraId="4A01878A" w14:textId="77777777" w:rsidR="000F720E" w:rsidRPr="00A80107" w:rsidRDefault="000F720E" w:rsidP="003A6D31">
      <w:pPr>
        <w:pStyle w:val="phnormal"/>
        <w:rPr>
          <w:rFonts w:cs="Arial"/>
        </w:rPr>
      </w:pPr>
      <w:r w:rsidRPr="00A80107">
        <w:rPr>
          <w:rFonts w:cs="Arial"/>
        </w:rPr>
        <w:t xml:space="preserve">При выборе фильтра </w:t>
      </w:r>
      <w:r w:rsidR="007B576D" w:rsidRPr="00A80107">
        <w:rPr>
          <w:rFonts w:cs="Arial"/>
        </w:rPr>
        <w:t>«</w:t>
      </w:r>
      <w:r w:rsidRPr="00A80107">
        <w:rPr>
          <w:rFonts w:cs="Arial"/>
        </w:rPr>
        <w:t>Все ученики</w:t>
      </w:r>
      <w:r w:rsidR="007B576D" w:rsidRPr="00A80107">
        <w:rPr>
          <w:rFonts w:cs="Arial"/>
        </w:rPr>
        <w:t>»</w:t>
      </w:r>
      <w:r w:rsidRPr="00A80107">
        <w:rPr>
          <w:rFonts w:cs="Arial"/>
        </w:rPr>
        <w:t xml:space="preserve"> отображаются все ученики класса текущего периода, </w:t>
      </w:r>
      <w:r w:rsidR="00CA4844" w:rsidRPr="00A80107">
        <w:rPr>
          <w:rFonts w:cs="Arial"/>
        </w:rPr>
        <w:t xml:space="preserve">в </w:t>
      </w:r>
      <w:r w:rsidR="009F4139" w:rsidRPr="00A80107">
        <w:rPr>
          <w:rFonts w:cs="Arial"/>
        </w:rPr>
        <w:t>том числе</w:t>
      </w:r>
      <w:r w:rsidR="00CA4844" w:rsidRPr="00A80107">
        <w:rPr>
          <w:rFonts w:cs="Arial"/>
        </w:rPr>
        <w:t xml:space="preserve"> </w:t>
      </w:r>
      <w:r w:rsidR="00023E00" w:rsidRPr="00A80107">
        <w:rPr>
          <w:rFonts w:cs="Arial"/>
        </w:rPr>
        <w:t>не числящиеся на текущую дату в классе</w:t>
      </w:r>
      <w:r w:rsidR="00023E00" w:rsidRPr="00A80107">
        <w:rPr>
          <w:rStyle w:val="affa"/>
          <w:rFonts w:cs="Arial"/>
        </w:rPr>
        <w:t>.</w:t>
      </w:r>
    </w:p>
    <w:p w14:paraId="37B9A687" w14:textId="77777777" w:rsidR="000F720E" w:rsidRPr="00A80107" w:rsidRDefault="000F720E" w:rsidP="003A6D31">
      <w:pPr>
        <w:pStyle w:val="phnormal"/>
        <w:rPr>
          <w:rFonts w:cs="Arial"/>
        </w:rPr>
      </w:pPr>
      <w:r w:rsidRPr="00A80107">
        <w:rPr>
          <w:rFonts w:cs="Arial"/>
        </w:rPr>
        <w:t xml:space="preserve">При выборе фильтра </w:t>
      </w:r>
      <w:r w:rsidR="007B576D" w:rsidRPr="00A80107">
        <w:rPr>
          <w:rFonts w:cs="Arial"/>
        </w:rPr>
        <w:t>«</w:t>
      </w:r>
      <w:r w:rsidRPr="00A80107">
        <w:rPr>
          <w:rFonts w:cs="Arial"/>
        </w:rPr>
        <w:t>Ученики на текущую дату</w:t>
      </w:r>
      <w:r w:rsidR="007B576D" w:rsidRPr="00A80107">
        <w:rPr>
          <w:rFonts w:cs="Arial"/>
        </w:rPr>
        <w:t>»</w:t>
      </w:r>
      <w:r w:rsidRPr="00A80107">
        <w:rPr>
          <w:rFonts w:cs="Arial"/>
        </w:rPr>
        <w:t xml:space="preserve"> отображаются ученики класса </w:t>
      </w:r>
      <w:r w:rsidR="006F17CF" w:rsidRPr="00A80107">
        <w:rPr>
          <w:rFonts w:cs="Arial"/>
        </w:rPr>
        <w:t>актуальные</w:t>
      </w:r>
      <w:r w:rsidRPr="00A80107">
        <w:rPr>
          <w:rFonts w:cs="Arial"/>
        </w:rPr>
        <w:t xml:space="preserve"> на текущую дату</w:t>
      </w:r>
      <w:r w:rsidR="006F17CF" w:rsidRPr="00A80107">
        <w:rPr>
          <w:rFonts w:cs="Arial"/>
        </w:rPr>
        <w:t xml:space="preserve"> и текущий учебный период</w:t>
      </w:r>
      <w:r w:rsidRPr="00A80107">
        <w:rPr>
          <w:rFonts w:cs="Arial"/>
        </w:rPr>
        <w:t>, т.е. здесь не будут отображаться ученики, которые уже были отчислены или переведены из этого класса до текущей даты.</w:t>
      </w:r>
    </w:p>
    <w:p w14:paraId="68366A5F" w14:textId="77777777" w:rsidR="003C7673" w:rsidRPr="00A80107" w:rsidRDefault="000F720E" w:rsidP="003A6D31">
      <w:pPr>
        <w:pStyle w:val="phnormal"/>
        <w:rPr>
          <w:rFonts w:cs="Arial"/>
        </w:rPr>
      </w:pPr>
      <w:r w:rsidRPr="00A80107">
        <w:rPr>
          <w:rFonts w:cs="Arial"/>
        </w:rPr>
        <w:t>Чтобы распечатать список учеников</w:t>
      </w:r>
      <w:r w:rsidR="003C7673" w:rsidRPr="00A80107">
        <w:rPr>
          <w:rFonts w:cs="Arial"/>
        </w:rPr>
        <w:t>:</w:t>
      </w:r>
    </w:p>
    <w:p w14:paraId="0A9BBCD8" w14:textId="77777777" w:rsidR="003C7673" w:rsidRPr="00A80107" w:rsidRDefault="000F720E" w:rsidP="00383C7A">
      <w:pPr>
        <w:pStyle w:val="phlistordereda"/>
        <w:numPr>
          <w:ilvl w:val="0"/>
          <w:numId w:val="78"/>
        </w:numPr>
      </w:pPr>
      <w:r w:rsidRPr="00A80107">
        <w:lastRenderedPageBreak/>
        <w:t>создайте список учеников по нужному параметру</w:t>
      </w:r>
      <w:r w:rsidR="003C7673" w:rsidRPr="00A80107">
        <w:t>;</w:t>
      </w:r>
    </w:p>
    <w:p w14:paraId="13A86763" w14:textId="2D7DA552" w:rsidR="003C7673" w:rsidRPr="00A80107" w:rsidRDefault="00AD7DD1" w:rsidP="00EB6000">
      <w:pPr>
        <w:pStyle w:val="phlistordereda"/>
      </w:pPr>
      <w:r>
        <w:t>нажмите</w:t>
      </w:r>
      <w:r w:rsidR="005A49B8" w:rsidRPr="00A80107">
        <w:t xml:space="preserve"> кнопку</w:t>
      </w:r>
      <w:r w:rsidR="000F720E" w:rsidRPr="00A80107">
        <w:t xml:space="preserve"> «Печать» на панели </w:t>
      </w:r>
      <w:r w:rsidR="005A49B8" w:rsidRPr="00A80107">
        <w:t>инструментов</w:t>
      </w:r>
      <w:r w:rsidR="003C7673" w:rsidRPr="00A80107">
        <w:t>;</w:t>
      </w:r>
    </w:p>
    <w:p w14:paraId="3E930E4B" w14:textId="484FEB10" w:rsidR="000F720E" w:rsidRPr="00A80107" w:rsidRDefault="003C7673" w:rsidP="00EB6000">
      <w:pPr>
        <w:pStyle w:val="phlistordereda"/>
      </w:pPr>
      <w:r w:rsidRPr="00A80107">
        <w:t>в</w:t>
      </w:r>
      <w:r w:rsidR="00FF120B" w:rsidRPr="00A80107">
        <w:t xml:space="preserve"> окне «Сформировать отчет на</w:t>
      </w:r>
      <w:r w:rsidR="007B576D" w:rsidRPr="00A80107">
        <w:t xml:space="preserve"> дату</w:t>
      </w:r>
      <w:r w:rsidR="00FF120B" w:rsidRPr="00A80107">
        <w:t>»</w:t>
      </w:r>
      <w:r w:rsidR="007B576D" w:rsidRPr="00A80107">
        <w:t xml:space="preserve"> (</w:t>
      </w:r>
      <w:r w:rsidR="007B576D" w:rsidRPr="00A80107">
        <w:fldChar w:fldCharType="begin"/>
      </w:r>
      <w:r w:rsidR="007B576D" w:rsidRPr="00A80107">
        <w:instrText xml:space="preserve"> REF _Ref447270722 \h </w:instrText>
      </w:r>
      <w:r w:rsidR="0088633D" w:rsidRPr="00A80107">
        <w:instrText xml:space="preserve"> \* MERGEFORMAT </w:instrText>
      </w:r>
      <w:r w:rsidR="007B576D" w:rsidRPr="00A80107">
        <w:fldChar w:fldCharType="separate"/>
      </w:r>
      <w:r w:rsidR="003F4659">
        <w:t>Рисунок 188</w:t>
      </w:r>
      <w:r w:rsidR="007B576D" w:rsidRPr="00A80107">
        <w:fldChar w:fldCharType="end"/>
      </w:r>
      <w:r w:rsidR="00FF120B" w:rsidRPr="00A80107">
        <w:t>) в поле «Дата»</w:t>
      </w:r>
      <w:r w:rsidR="007B576D" w:rsidRPr="00A80107">
        <w:t xml:space="preserve"> по умолчанию указана текущая дата. </w:t>
      </w:r>
      <w:r w:rsidR="00FF120B" w:rsidRPr="00A80107">
        <w:t xml:space="preserve">Укажите дату, на которую будет собран отчет, и </w:t>
      </w:r>
      <w:r w:rsidR="005A49B8" w:rsidRPr="00A80107">
        <w:t>нажмите на кнопку</w:t>
      </w:r>
      <w:r w:rsidR="007B576D" w:rsidRPr="00A80107">
        <w:t xml:space="preserve"> «ОК»</w:t>
      </w:r>
      <w:r w:rsidRPr="00A80107">
        <w:t>;</w:t>
      </w:r>
    </w:p>
    <w:p w14:paraId="2A98181B" w14:textId="77777777" w:rsidR="007B576D" w:rsidRPr="00A80107" w:rsidRDefault="00FA6269" w:rsidP="002B3354">
      <w:pPr>
        <w:pStyle w:val="phfigure"/>
        <w:rPr>
          <w:rFonts w:cs="Arial"/>
        </w:rPr>
      </w:pPr>
      <w:r w:rsidRPr="00A80107">
        <w:rPr>
          <w:rFonts w:cs="Arial"/>
          <w:noProof/>
        </w:rPr>
        <w:drawing>
          <wp:inline distT="0" distB="0" distL="0" distR="0" wp14:anchorId="4297CAFF" wp14:editId="54537A91">
            <wp:extent cx="3829050" cy="1438275"/>
            <wp:effectExtent l="0" t="0" r="0" b="9525"/>
            <wp:docPr id="28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46">
                      <a:extLst>
                        <a:ext uri="{28A0092B-C50C-407E-A947-70E740481C1C}">
                          <a14:useLocalDpi xmlns:a14="http://schemas.microsoft.com/office/drawing/2010/main" val="0"/>
                        </a:ext>
                      </a:extLst>
                    </a:blip>
                    <a:srcRect/>
                    <a:stretch>
                      <a:fillRect/>
                    </a:stretch>
                  </pic:blipFill>
                  <pic:spPr bwMode="auto">
                    <a:xfrm>
                      <a:off x="0" y="0"/>
                      <a:ext cx="3829050" cy="1438275"/>
                    </a:xfrm>
                    <a:prstGeom prst="rect">
                      <a:avLst/>
                    </a:prstGeom>
                    <a:noFill/>
                    <a:ln>
                      <a:noFill/>
                    </a:ln>
                  </pic:spPr>
                </pic:pic>
              </a:graphicData>
            </a:graphic>
          </wp:inline>
        </w:drawing>
      </w:r>
    </w:p>
    <w:p w14:paraId="27E19AE1" w14:textId="2AFC8DD2" w:rsidR="00FF120B" w:rsidRPr="00A80107" w:rsidRDefault="00EA7C0D" w:rsidP="002B3354">
      <w:pPr>
        <w:pStyle w:val="phfiguretitle"/>
      </w:pPr>
      <w:bookmarkStart w:id="790" w:name="_Ref447270722"/>
      <w:bookmarkStart w:id="791" w:name="_Ref447270718"/>
      <w:r>
        <w:t>Рисунок </w:t>
      </w:r>
      <w:fldSimple w:instr=" SEQ Рисунок \* ARABIC ">
        <w:r w:rsidR="003F4659">
          <w:rPr>
            <w:noProof/>
          </w:rPr>
          <w:t>188</w:t>
        </w:r>
      </w:fldSimple>
      <w:bookmarkEnd w:id="790"/>
      <w:r w:rsidR="00FF120B" w:rsidRPr="00A80107">
        <w:t xml:space="preserve"> – </w:t>
      </w:r>
      <w:r w:rsidR="006F17CF" w:rsidRPr="00A80107">
        <w:t>Окно «Сформировать отчет на дату»</w:t>
      </w:r>
    </w:p>
    <w:bookmarkEnd w:id="791"/>
    <w:p w14:paraId="14FF5FC4" w14:textId="77777777" w:rsidR="003C7673" w:rsidRPr="00A80107" w:rsidRDefault="000F720E" w:rsidP="00EB6000">
      <w:pPr>
        <w:pStyle w:val="phlistordereda"/>
      </w:pPr>
      <w:r w:rsidRPr="00A80107">
        <w:t xml:space="preserve">Система </w:t>
      </w:r>
      <w:r w:rsidR="007B576D" w:rsidRPr="00A80107">
        <w:t>автоматически выгрузит</w:t>
      </w:r>
      <w:r w:rsidRPr="00A80107">
        <w:t xml:space="preserve"> файл в программе Microsoft Office Excel</w:t>
      </w:r>
      <w:r w:rsidR="003C7673" w:rsidRPr="00A80107">
        <w:t>;</w:t>
      </w:r>
    </w:p>
    <w:p w14:paraId="24099442" w14:textId="77777777" w:rsidR="000F720E" w:rsidRPr="00A80107" w:rsidRDefault="003C7673" w:rsidP="00EB6000">
      <w:pPr>
        <w:pStyle w:val="phlistordereda"/>
      </w:pPr>
      <w:r w:rsidRPr="00A80107">
        <w:t>о</w:t>
      </w:r>
      <w:r w:rsidR="000F720E" w:rsidRPr="00A80107">
        <w:t>ткро</w:t>
      </w:r>
      <w:r w:rsidR="007B576D" w:rsidRPr="00A80107">
        <w:t xml:space="preserve">йте выгруженный </w:t>
      </w:r>
      <w:r w:rsidR="000F720E" w:rsidRPr="00A80107">
        <w:t>файл .xls</w:t>
      </w:r>
      <w:r w:rsidR="007B576D" w:rsidRPr="00A80107">
        <w:t xml:space="preserve"> и </w:t>
      </w:r>
      <w:r w:rsidR="000F720E" w:rsidRPr="00A80107">
        <w:t>выполните печать файла.</w:t>
      </w:r>
    </w:p>
    <w:p w14:paraId="1E896858" w14:textId="4D7E074C" w:rsidR="000F720E" w:rsidRPr="00A80107" w:rsidRDefault="000F720E" w:rsidP="003A6D31">
      <w:pPr>
        <w:pStyle w:val="phnormal"/>
        <w:rPr>
          <w:rFonts w:cs="Arial"/>
        </w:rPr>
      </w:pPr>
      <w:r w:rsidRPr="00A80107">
        <w:rPr>
          <w:rFonts w:cs="Arial"/>
        </w:rPr>
        <w:t xml:space="preserve">Вкладка «Группы» </w:t>
      </w:r>
      <w:r w:rsidR="006F17CF" w:rsidRPr="00A80107">
        <w:rPr>
          <w:rFonts w:cs="Arial"/>
        </w:rPr>
        <w:t>(</w:t>
      </w:r>
      <w:r w:rsidR="006F17CF" w:rsidRPr="00A80107">
        <w:rPr>
          <w:rFonts w:cs="Arial"/>
        </w:rPr>
        <w:fldChar w:fldCharType="begin"/>
      </w:r>
      <w:r w:rsidR="006F17CF" w:rsidRPr="00A80107">
        <w:rPr>
          <w:rFonts w:cs="Arial"/>
        </w:rPr>
        <w:instrText xml:space="preserve"> REF _Ref405992455 \h  \* MERGEFORMAT </w:instrText>
      </w:r>
      <w:r w:rsidR="006F17CF" w:rsidRPr="00A80107">
        <w:rPr>
          <w:rFonts w:cs="Arial"/>
        </w:rPr>
      </w:r>
      <w:r w:rsidR="006F17CF" w:rsidRPr="00A80107">
        <w:rPr>
          <w:rFonts w:cs="Arial"/>
        </w:rPr>
        <w:fldChar w:fldCharType="separate"/>
      </w:r>
      <w:r w:rsidR="003F4659" w:rsidRPr="003F4659">
        <w:rPr>
          <w:rFonts w:cs="Arial"/>
        </w:rPr>
        <w:t>Рисунок 189</w:t>
      </w:r>
      <w:r w:rsidR="006F17CF" w:rsidRPr="00A80107">
        <w:rPr>
          <w:rFonts w:cs="Arial"/>
        </w:rPr>
        <w:fldChar w:fldCharType="end"/>
      </w:r>
      <w:r w:rsidR="006F17CF" w:rsidRPr="00A80107">
        <w:rPr>
          <w:rFonts w:cs="Arial"/>
        </w:rPr>
        <w:t>)</w:t>
      </w:r>
      <w:r w:rsidR="008F34AF" w:rsidRPr="00A80107">
        <w:rPr>
          <w:rFonts w:cs="Arial"/>
        </w:rPr>
        <w:t xml:space="preserve"> содержит</w:t>
      </w:r>
      <w:r w:rsidRPr="00A80107">
        <w:rPr>
          <w:rFonts w:cs="Arial"/>
        </w:rPr>
        <w:t xml:space="preserve"> </w:t>
      </w:r>
      <w:r w:rsidR="004B790C" w:rsidRPr="00A80107">
        <w:rPr>
          <w:rFonts w:cs="Arial"/>
        </w:rPr>
        <w:t xml:space="preserve">список групп внутри класса для раздельного обучения </w:t>
      </w:r>
      <w:r w:rsidR="002F2714" w:rsidRPr="00A80107">
        <w:rPr>
          <w:rFonts w:cs="Arial"/>
        </w:rPr>
        <w:t>учащихся определённым</w:t>
      </w:r>
      <w:r w:rsidR="004B790C" w:rsidRPr="00A80107">
        <w:rPr>
          <w:rFonts w:cs="Arial"/>
        </w:rPr>
        <w:t xml:space="preserve"> предметам</w:t>
      </w:r>
      <w:r w:rsidRPr="00A80107">
        <w:rPr>
          <w:rFonts w:cs="Arial"/>
        </w:rPr>
        <w:t>.</w:t>
      </w:r>
      <w:r w:rsidR="001C3F44" w:rsidRPr="00A80107">
        <w:rPr>
          <w:rFonts w:cs="Arial"/>
        </w:rPr>
        <w:t xml:space="preserve"> </w:t>
      </w:r>
      <w:r w:rsidRPr="00A80107">
        <w:rPr>
          <w:rFonts w:cs="Arial"/>
        </w:rPr>
        <w:t>На вкладку подтягиваются значения реестра «Группы обучения» и отображаются только те группы, в которых в течение текущего учебного периода обучения обучался хотя бы один ученик этого класса.</w:t>
      </w:r>
    </w:p>
    <w:p w14:paraId="1874AC92" w14:textId="77777777" w:rsidR="000F720E" w:rsidRPr="00A80107" w:rsidRDefault="008F34AF" w:rsidP="003A6D31">
      <w:pPr>
        <w:pStyle w:val="phnormal"/>
        <w:rPr>
          <w:rFonts w:cs="Arial"/>
        </w:rPr>
      </w:pPr>
      <w:r w:rsidRPr="00A80107">
        <w:rPr>
          <w:rFonts w:cs="Arial"/>
        </w:rPr>
        <w:t>Реализована фильтрация</w:t>
      </w:r>
      <w:r w:rsidR="006147B6" w:rsidRPr="00A80107">
        <w:rPr>
          <w:rFonts w:cs="Arial"/>
        </w:rPr>
        <w:t xml:space="preserve"> по </w:t>
      </w:r>
      <w:r w:rsidRPr="00A80107">
        <w:rPr>
          <w:rFonts w:cs="Arial"/>
        </w:rPr>
        <w:t>значениям: «Актуальные группы» и «Все группы».</w:t>
      </w:r>
      <w:r w:rsidR="007B576D" w:rsidRPr="00A80107">
        <w:rPr>
          <w:rFonts w:cs="Arial"/>
        </w:rPr>
        <w:t xml:space="preserve"> </w:t>
      </w:r>
      <w:r w:rsidR="000F720E" w:rsidRPr="00A80107">
        <w:rPr>
          <w:rFonts w:cs="Arial"/>
        </w:rPr>
        <w:t>По умолчанию формируются группы по фильтру «Актуальные группы».</w:t>
      </w:r>
    </w:p>
    <w:p w14:paraId="4F0D2425" w14:textId="77777777" w:rsidR="000F720E" w:rsidRPr="00A80107" w:rsidRDefault="000F720E" w:rsidP="003A6D31">
      <w:pPr>
        <w:pStyle w:val="phnormal"/>
        <w:rPr>
          <w:rFonts w:cs="Arial"/>
        </w:rPr>
      </w:pPr>
      <w:r w:rsidRPr="00A80107">
        <w:rPr>
          <w:rFonts w:cs="Arial"/>
        </w:rPr>
        <w:t>Если выбрано значение «Актуальные группы», то отображаются те группы, в которых на текущую дату учатся ученики этого класса, т.е. те ученики, которые на текущую дату учатся и в этом классе и в группе.</w:t>
      </w:r>
    </w:p>
    <w:p w14:paraId="463087BE" w14:textId="77777777" w:rsidR="000F720E" w:rsidRPr="00A80107" w:rsidRDefault="000F720E" w:rsidP="003A6D31">
      <w:pPr>
        <w:pStyle w:val="phnormal"/>
        <w:rPr>
          <w:rFonts w:cs="Arial"/>
        </w:rPr>
      </w:pPr>
      <w:r w:rsidRPr="00A80107">
        <w:rPr>
          <w:rFonts w:cs="Arial"/>
        </w:rPr>
        <w:t>В блоке «Ученики в группе» отображаются ученики (при выделении записи о группе), которые на текущую дату обучаются в данной группе.</w:t>
      </w:r>
    </w:p>
    <w:p w14:paraId="4ED457DE" w14:textId="77777777" w:rsidR="000F720E" w:rsidRPr="00A80107" w:rsidRDefault="000F720E" w:rsidP="003A6D31">
      <w:pPr>
        <w:pStyle w:val="phnormal"/>
        <w:rPr>
          <w:rFonts w:cs="Arial"/>
        </w:rPr>
      </w:pPr>
      <w:r w:rsidRPr="00A80107">
        <w:rPr>
          <w:rFonts w:cs="Arial"/>
        </w:rPr>
        <w:t>Если выбрано значение «Все группы», на данной вкладке отображаются те группы, в которых в течение текущего периода обучения обучался хотя бы 1 ученик этого класса.</w:t>
      </w:r>
    </w:p>
    <w:p w14:paraId="66C05123" w14:textId="40A03C50" w:rsidR="000F720E" w:rsidRPr="00A80107" w:rsidRDefault="000F720E" w:rsidP="003A6D31">
      <w:pPr>
        <w:pStyle w:val="phnormal"/>
        <w:rPr>
          <w:rFonts w:cs="Arial"/>
        </w:rPr>
      </w:pPr>
      <w:r w:rsidRPr="00A80107">
        <w:rPr>
          <w:rFonts w:cs="Arial"/>
        </w:rPr>
        <w:t>В блоке учеников отображаются все ученики данной группы.</w:t>
      </w:r>
      <w:r w:rsidR="00AD7DD1">
        <w:rPr>
          <w:rFonts w:cs="Arial"/>
        </w:rPr>
        <w:t xml:space="preserve"> </w:t>
      </w:r>
      <w:r w:rsidRPr="00A80107">
        <w:rPr>
          <w:rFonts w:cs="Arial"/>
        </w:rPr>
        <w:t>Реализовано поле поиска учеников.</w:t>
      </w:r>
    </w:p>
    <w:p w14:paraId="7AF5A8B1" w14:textId="77777777" w:rsidR="000F720E" w:rsidRPr="00A80107" w:rsidRDefault="000F720E" w:rsidP="003A6D31">
      <w:pPr>
        <w:pStyle w:val="phnormal"/>
        <w:rPr>
          <w:rFonts w:cs="Arial"/>
        </w:rPr>
      </w:pPr>
      <w:r w:rsidRPr="00A80107">
        <w:rPr>
          <w:rFonts w:cs="Arial"/>
        </w:rPr>
        <w:t>Группы формируются по предмету. Раскрытие информации о группе вып</w:t>
      </w:r>
      <w:r w:rsidR="00D22F08" w:rsidRPr="00A80107">
        <w:rPr>
          <w:rFonts w:cs="Arial"/>
        </w:rPr>
        <w:t xml:space="preserve">олняется нажатием на </w:t>
      </w:r>
      <w:r w:rsidR="001C794B" w:rsidRPr="00A80107">
        <w:rPr>
          <w:rFonts w:cs="Arial"/>
        </w:rPr>
        <w:t xml:space="preserve">кнопку </w:t>
      </w:r>
      <w:r w:rsidR="00FA6269" w:rsidRPr="00A80107">
        <w:rPr>
          <w:rFonts w:cs="Arial"/>
          <w:noProof/>
        </w:rPr>
        <w:drawing>
          <wp:inline distT="0" distB="0" distL="0" distR="0" wp14:anchorId="2191F607" wp14:editId="77982CDA">
            <wp:extent cx="161925" cy="161925"/>
            <wp:effectExtent l="0" t="0" r="9525" b="9525"/>
            <wp:docPr id="28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47">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r w:rsidR="006147B6" w:rsidRPr="00A80107">
        <w:rPr>
          <w:rFonts w:cs="Arial"/>
        </w:rPr>
        <w:t>.</w:t>
      </w:r>
      <w:r w:rsidR="008F34AF" w:rsidRPr="00A80107">
        <w:rPr>
          <w:rFonts w:cs="Arial"/>
        </w:rPr>
        <w:t xml:space="preserve"> Чтобы свернуть информацию</w:t>
      </w:r>
      <w:r w:rsidR="001C3F44" w:rsidRPr="00A80107">
        <w:rPr>
          <w:rFonts w:cs="Arial"/>
        </w:rPr>
        <w:t>,</w:t>
      </w:r>
      <w:r w:rsidR="008F34AF" w:rsidRPr="00A80107">
        <w:rPr>
          <w:rFonts w:cs="Arial"/>
        </w:rPr>
        <w:t xml:space="preserve"> нажмите на кнопку </w:t>
      </w:r>
      <w:r w:rsidR="00FA6269" w:rsidRPr="00A80107">
        <w:rPr>
          <w:rFonts w:cs="Arial"/>
          <w:noProof/>
        </w:rPr>
        <w:drawing>
          <wp:inline distT="0" distB="0" distL="0" distR="0" wp14:anchorId="23FD9DE2" wp14:editId="539EB626">
            <wp:extent cx="161925" cy="161925"/>
            <wp:effectExtent l="0" t="0" r="9525" b="9525"/>
            <wp:docPr id="28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48">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r w:rsidR="008F34AF" w:rsidRPr="00A80107">
        <w:rPr>
          <w:rFonts w:cs="Arial"/>
          <w:noProof/>
        </w:rPr>
        <w:t>.</w:t>
      </w:r>
    </w:p>
    <w:p w14:paraId="3D558D9B" w14:textId="77777777" w:rsidR="000F720E" w:rsidRPr="00A80107" w:rsidRDefault="00FA6269" w:rsidP="002B3354">
      <w:pPr>
        <w:pStyle w:val="phfigure"/>
        <w:rPr>
          <w:rFonts w:cs="Arial"/>
        </w:rPr>
      </w:pPr>
      <w:r w:rsidRPr="00A80107">
        <w:rPr>
          <w:rFonts w:cs="Arial"/>
          <w:noProof/>
        </w:rPr>
        <w:lastRenderedPageBreak/>
        <w:drawing>
          <wp:inline distT="0" distB="0" distL="0" distR="0" wp14:anchorId="0ABEC1D9" wp14:editId="531F66D7">
            <wp:extent cx="6153150" cy="3733800"/>
            <wp:effectExtent l="0" t="0" r="0" b="0"/>
            <wp:docPr id="28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49">
                      <a:extLst>
                        <a:ext uri="{28A0092B-C50C-407E-A947-70E740481C1C}">
                          <a14:useLocalDpi xmlns:a14="http://schemas.microsoft.com/office/drawing/2010/main" val="0"/>
                        </a:ext>
                      </a:extLst>
                    </a:blip>
                    <a:srcRect/>
                    <a:stretch>
                      <a:fillRect/>
                    </a:stretch>
                  </pic:blipFill>
                  <pic:spPr bwMode="auto">
                    <a:xfrm>
                      <a:off x="0" y="0"/>
                      <a:ext cx="6153150" cy="3733800"/>
                    </a:xfrm>
                    <a:prstGeom prst="rect">
                      <a:avLst/>
                    </a:prstGeom>
                    <a:noFill/>
                    <a:ln>
                      <a:noFill/>
                    </a:ln>
                  </pic:spPr>
                </pic:pic>
              </a:graphicData>
            </a:graphic>
          </wp:inline>
        </w:drawing>
      </w:r>
    </w:p>
    <w:p w14:paraId="16263E2A" w14:textId="649D1CD6" w:rsidR="000F720E" w:rsidRPr="00A80107" w:rsidRDefault="00EA7C0D" w:rsidP="002B3354">
      <w:pPr>
        <w:pStyle w:val="phfiguretitle"/>
      </w:pPr>
      <w:bookmarkStart w:id="792" w:name="_Ref405992455"/>
      <w:r>
        <w:t>Рисунок </w:t>
      </w:r>
      <w:fldSimple w:instr=" SEQ Рисунок \* ARABIC ">
        <w:r w:rsidR="003F4659">
          <w:rPr>
            <w:noProof/>
          </w:rPr>
          <w:t>189</w:t>
        </w:r>
      </w:fldSimple>
      <w:bookmarkEnd w:id="792"/>
      <w:r w:rsidR="00BF1C93" w:rsidRPr="00A80107">
        <w:t xml:space="preserve"> – </w:t>
      </w:r>
      <w:r w:rsidR="00D22F08" w:rsidRPr="00A80107">
        <w:t>Окно «Учебный класс: Редактирование»</w:t>
      </w:r>
      <w:r w:rsidR="004B4430" w:rsidRPr="00A80107">
        <w:t>,</w:t>
      </w:r>
      <w:r w:rsidR="000F720E" w:rsidRPr="00A80107">
        <w:t xml:space="preserve"> вкладка «Группы»</w:t>
      </w:r>
    </w:p>
    <w:p w14:paraId="542B9657" w14:textId="76EAC346" w:rsidR="000F720E" w:rsidRPr="00A80107" w:rsidRDefault="000F720E" w:rsidP="003A6D31">
      <w:pPr>
        <w:pStyle w:val="phnormal"/>
        <w:rPr>
          <w:rFonts w:cs="Arial"/>
        </w:rPr>
      </w:pPr>
      <w:bookmarkStart w:id="793" w:name="_Toc295203025"/>
      <w:bookmarkStart w:id="794" w:name="_Toc306019623"/>
      <w:r w:rsidRPr="00A80107">
        <w:rPr>
          <w:rFonts w:cs="Arial"/>
        </w:rPr>
        <w:t>Вкладка «Изучение предметов»</w:t>
      </w:r>
      <w:r w:rsidR="00D22F08" w:rsidRPr="00A80107">
        <w:rPr>
          <w:rFonts w:cs="Arial"/>
        </w:rPr>
        <w:t xml:space="preserve"> </w:t>
      </w:r>
      <w:r w:rsidR="004B4430" w:rsidRPr="00A80107">
        <w:rPr>
          <w:rFonts w:cs="Arial"/>
        </w:rPr>
        <w:t>(</w:t>
      </w:r>
      <w:r w:rsidR="004B4430" w:rsidRPr="00A80107">
        <w:rPr>
          <w:rFonts w:cs="Arial"/>
        </w:rPr>
        <w:fldChar w:fldCharType="begin"/>
      </w:r>
      <w:r w:rsidR="004B4430" w:rsidRPr="00A80107">
        <w:rPr>
          <w:rFonts w:cs="Arial"/>
        </w:rPr>
        <w:instrText xml:space="preserve"> REF _Ref447271902 \h </w:instrText>
      </w:r>
      <w:r w:rsidR="005F0A75" w:rsidRPr="00A80107">
        <w:rPr>
          <w:rFonts w:cs="Arial"/>
        </w:rPr>
        <w:instrText xml:space="preserve"> \* MERGEFORMAT </w:instrText>
      </w:r>
      <w:r w:rsidR="004B4430" w:rsidRPr="00A80107">
        <w:rPr>
          <w:rFonts w:cs="Arial"/>
        </w:rPr>
      </w:r>
      <w:r w:rsidR="004B4430" w:rsidRPr="00A80107">
        <w:rPr>
          <w:rFonts w:cs="Arial"/>
        </w:rPr>
        <w:fldChar w:fldCharType="separate"/>
      </w:r>
      <w:r w:rsidR="003F4659" w:rsidRPr="003F4659">
        <w:rPr>
          <w:rFonts w:cs="Arial"/>
        </w:rPr>
        <w:t>Рисунок 190</w:t>
      </w:r>
      <w:r w:rsidR="004B4430" w:rsidRPr="00A80107">
        <w:rPr>
          <w:rFonts w:cs="Arial"/>
        </w:rPr>
        <w:fldChar w:fldCharType="end"/>
      </w:r>
      <w:r w:rsidR="004B4430" w:rsidRPr="00A80107">
        <w:rPr>
          <w:rFonts w:cs="Arial"/>
        </w:rPr>
        <w:t xml:space="preserve">) </w:t>
      </w:r>
      <w:r w:rsidRPr="00A80107">
        <w:rPr>
          <w:rFonts w:cs="Arial"/>
        </w:rPr>
        <w:t xml:space="preserve">содержит </w:t>
      </w:r>
      <w:r w:rsidR="004B4430" w:rsidRPr="00A80107">
        <w:rPr>
          <w:rFonts w:cs="Arial"/>
        </w:rPr>
        <w:t>два блока</w:t>
      </w:r>
      <w:r w:rsidRPr="00A80107">
        <w:rPr>
          <w:rFonts w:cs="Arial"/>
        </w:rPr>
        <w:t>: «Профильные предметы» и «Предметы с углубленным изучением»</w:t>
      </w:r>
      <w:r w:rsidR="004B4430" w:rsidRPr="00A80107">
        <w:rPr>
          <w:rFonts w:cs="Arial"/>
        </w:rPr>
        <w:t>, которые имеют табличное представление информации</w:t>
      </w:r>
      <w:r w:rsidR="00CD458F" w:rsidRPr="00A80107">
        <w:rPr>
          <w:rFonts w:cs="Arial"/>
        </w:rPr>
        <w:t xml:space="preserve"> (см.</w:t>
      </w:r>
      <w:r w:rsidR="00FF7F3A" w:rsidRPr="00A80107">
        <w:rPr>
          <w:rFonts w:cs="Arial"/>
        </w:rPr>
        <w:t xml:space="preserve"> п. </w:t>
      </w:r>
      <w:r w:rsidR="00CD458F" w:rsidRPr="00A80107">
        <w:rPr>
          <w:rFonts w:cs="Arial"/>
        </w:rPr>
        <w:fldChar w:fldCharType="begin"/>
      </w:r>
      <w:r w:rsidR="00CD458F" w:rsidRPr="00A80107">
        <w:rPr>
          <w:rFonts w:cs="Arial"/>
        </w:rPr>
        <w:instrText xml:space="preserve"> REF _Ref451160837 \w \h  \* MERGEFORMAT </w:instrText>
      </w:r>
      <w:r w:rsidR="00CD458F" w:rsidRPr="00A80107">
        <w:rPr>
          <w:rFonts w:cs="Arial"/>
        </w:rPr>
      </w:r>
      <w:r w:rsidR="00CD458F" w:rsidRPr="00A80107">
        <w:rPr>
          <w:rFonts w:cs="Arial"/>
        </w:rPr>
        <w:fldChar w:fldCharType="separate"/>
      </w:r>
      <w:r w:rsidR="003F4659">
        <w:rPr>
          <w:rFonts w:cs="Arial"/>
        </w:rPr>
        <w:t>3.4.1</w:t>
      </w:r>
      <w:r w:rsidR="00CD458F" w:rsidRPr="00A80107">
        <w:rPr>
          <w:rFonts w:cs="Arial"/>
        </w:rPr>
        <w:fldChar w:fldCharType="end"/>
      </w:r>
      <w:r w:rsidR="00CD458F" w:rsidRPr="00A80107">
        <w:rPr>
          <w:rFonts w:cs="Arial"/>
        </w:rPr>
        <w:t>).</w:t>
      </w:r>
    </w:p>
    <w:p w14:paraId="27337394" w14:textId="77777777" w:rsidR="00D22F08" w:rsidRPr="00A80107" w:rsidRDefault="00FA6269" w:rsidP="002B3354">
      <w:pPr>
        <w:pStyle w:val="phfigure"/>
        <w:rPr>
          <w:rFonts w:cs="Arial"/>
        </w:rPr>
      </w:pPr>
      <w:r w:rsidRPr="00A80107">
        <w:rPr>
          <w:rFonts w:cs="Arial"/>
          <w:noProof/>
        </w:rPr>
        <w:drawing>
          <wp:inline distT="0" distB="0" distL="0" distR="0" wp14:anchorId="76B92B1B" wp14:editId="38B7A551">
            <wp:extent cx="6153150" cy="1190625"/>
            <wp:effectExtent l="0" t="0" r="0" b="9525"/>
            <wp:docPr id="28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50">
                      <a:extLst>
                        <a:ext uri="{28A0092B-C50C-407E-A947-70E740481C1C}">
                          <a14:useLocalDpi xmlns:a14="http://schemas.microsoft.com/office/drawing/2010/main" val="0"/>
                        </a:ext>
                      </a:extLst>
                    </a:blip>
                    <a:srcRect/>
                    <a:stretch>
                      <a:fillRect/>
                    </a:stretch>
                  </pic:blipFill>
                  <pic:spPr bwMode="auto">
                    <a:xfrm>
                      <a:off x="0" y="0"/>
                      <a:ext cx="6153150" cy="1190625"/>
                    </a:xfrm>
                    <a:prstGeom prst="rect">
                      <a:avLst/>
                    </a:prstGeom>
                    <a:noFill/>
                    <a:ln>
                      <a:noFill/>
                    </a:ln>
                  </pic:spPr>
                </pic:pic>
              </a:graphicData>
            </a:graphic>
          </wp:inline>
        </w:drawing>
      </w:r>
    </w:p>
    <w:p w14:paraId="7BE5C4C9" w14:textId="07D146AB" w:rsidR="00D22F08" w:rsidRPr="00A80107" w:rsidRDefault="00EA7C0D" w:rsidP="002B3354">
      <w:pPr>
        <w:pStyle w:val="phfiguretitle"/>
      </w:pPr>
      <w:bookmarkStart w:id="795" w:name="_Ref447271902"/>
      <w:r>
        <w:t>Рисунок </w:t>
      </w:r>
      <w:fldSimple w:instr=" SEQ Рисунок \* ARABIC ">
        <w:r w:rsidR="003F4659">
          <w:rPr>
            <w:noProof/>
          </w:rPr>
          <w:t>190</w:t>
        </w:r>
      </w:fldSimple>
      <w:bookmarkEnd w:id="795"/>
      <w:r w:rsidR="00D22F08" w:rsidRPr="00A80107">
        <w:t xml:space="preserve"> – Окно «Учебный класс: Редактирование»</w:t>
      </w:r>
      <w:r w:rsidR="004B4430" w:rsidRPr="00A80107">
        <w:t>,</w:t>
      </w:r>
      <w:r w:rsidR="00D22F08" w:rsidRPr="00A80107">
        <w:t xml:space="preserve"> вкладка «Изучение предметов»</w:t>
      </w:r>
    </w:p>
    <w:p w14:paraId="38BB52EC" w14:textId="77777777" w:rsidR="000F720E" w:rsidRPr="00A80107" w:rsidRDefault="000F720E" w:rsidP="003A6D31">
      <w:pPr>
        <w:pStyle w:val="phnormal"/>
        <w:rPr>
          <w:rFonts w:cs="Arial"/>
        </w:rPr>
      </w:pPr>
      <w:r w:rsidRPr="00A80107">
        <w:rPr>
          <w:rFonts w:cs="Arial"/>
        </w:rPr>
        <w:t>В данные таблицы добавляются предметы, которые являются профильными для данного класса и</w:t>
      </w:r>
      <w:r w:rsidR="004B4430" w:rsidRPr="00A80107">
        <w:rPr>
          <w:rFonts w:cs="Arial"/>
        </w:rPr>
        <w:t>ли</w:t>
      </w:r>
      <w:r w:rsidRPr="00A80107">
        <w:rPr>
          <w:rFonts w:cs="Arial"/>
        </w:rPr>
        <w:t xml:space="preserve"> предметы, которые углубленно изучаются в данном классе</w:t>
      </w:r>
      <w:r w:rsidR="004B4430" w:rsidRPr="00A80107">
        <w:rPr>
          <w:rFonts w:cs="Arial"/>
        </w:rPr>
        <w:t>, соответственно</w:t>
      </w:r>
      <w:r w:rsidRPr="00A80107">
        <w:rPr>
          <w:rFonts w:cs="Arial"/>
        </w:rPr>
        <w:t>.</w:t>
      </w:r>
    </w:p>
    <w:p w14:paraId="056903FA" w14:textId="77777777" w:rsidR="000F720E" w:rsidRPr="00A80107" w:rsidRDefault="000F720E" w:rsidP="008C7E15">
      <w:pPr>
        <w:pStyle w:val="phnormal"/>
        <w:rPr>
          <w:rFonts w:cs="Arial"/>
        </w:rPr>
      </w:pPr>
      <w:r w:rsidRPr="00A80107">
        <w:rPr>
          <w:rFonts w:cs="Arial"/>
          <w:b/>
        </w:rPr>
        <w:t>Примечание</w:t>
      </w:r>
      <w:r w:rsidR="00BF1C93" w:rsidRPr="00A80107">
        <w:rPr>
          <w:rFonts w:cs="Arial"/>
        </w:rPr>
        <w:t xml:space="preserve"> – </w:t>
      </w:r>
      <w:r w:rsidRPr="00A80107">
        <w:rPr>
          <w:rFonts w:cs="Arial"/>
        </w:rPr>
        <w:t>Если предмет добавлен в таблицу профильных предметов, он не может быть добавлен в таблицу предметов с углубленным изучением и, наоборот, если предмет добавлен в таблицу предметов с углубленным изучением, он не может быть добавлен в таблицу профильных предметов.</w:t>
      </w:r>
    </w:p>
    <w:p w14:paraId="28CA31F0" w14:textId="54B830A8" w:rsidR="000F720E" w:rsidRPr="00A80107" w:rsidRDefault="000F720E" w:rsidP="003A6D31">
      <w:pPr>
        <w:pStyle w:val="phnormal"/>
        <w:rPr>
          <w:rFonts w:cs="Arial"/>
        </w:rPr>
      </w:pPr>
      <w:r w:rsidRPr="00A80107">
        <w:rPr>
          <w:rFonts w:cs="Arial"/>
        </w:rPr>
        <w:t>Заполнени</w:t>
      </w:r>
      <w:r w:rsidR="00AD7DD1">
        <w:rPr>
          <w:rFonts w:cs="Arial"/>
        </w:rPr>
        <w:t>е данной вкладки необязательно.</w:t>
      </w:r>
    </w:p>
    <w:p w14:paraId="6FEA8CCA" w14:textId="77777777" w:rsidR="000F720E" w:rsidRPr="00A80107" w:rsidRDefault="000F720E" w:rsidP="003A6D31">
      <w:pPr>
        <w:pStyle w:val="phnormal"/>
        <w:rPr>
          <w:rFonts w:cs="Arial"/>
        </w:rPr>
      </w:pPr>
      <w:r w:rsidRPr="00A80107">
        <w:rPr>
          <w:rFonts w:cs="Arial"/>
        </w:rPr>
        <w:t>Информация данной вкладки используется для формирования отчетности.</w:t>
      </w:r>
    </w:p>
    <w:p w14:paraId="142821F6" w14:textId="77777777" w:rsidR="000F720E" w:rsidRPr="00A80107" w:rsidRDefault="000F720E" w:rsidP="003A6D31">
      <w:pPr>
        <w:pStyle w:val="phnormal"/>
        <w:rPr>
          <w:rFonts w:cs="Arial"/>
        </w:rPr>
      </w:pPr>
      <w:r w:rsidRPr="00A80107">
        <w:rPr>
          <w:rFonts w:cs="Arial"/>
        </w:rPr>
        <w:lastRenderedPageBreak/>
        <w:t xml:space="preserve">Добавление предмета в любую из вкладок выполняется аналогичным </w:t>
      </w:r>
      <w:r w:rsidR="004B4430" w:rsidRPr="00A80107">
        <w:rPr>
          <w:rFonts w:cs="Arial"/>
        </w:rPr>
        <w:t>способом</w:t>
      </w:r>
      <w:r w:rsidRPr="00A80107">
        <w:rPr>
          <w:rFonts w:cs="Arial"/>
        </w:rPr>
        <w:t>:</w:t>
      </w:r>
    </w:p>
    <w:p w14:paraId="62ABA884" w14:textId="2E6EC209" w:rsidR="000F720E" w:rsidRPr="00A80107" w:rsidRDefault="005A49B8" w:rsidP="00EB6000">
      <w:pPr>
        <w:pStyle w:val="phlistordereda"/>
        <w:numPr>
          <w:ilvl w:val="0"/>
          <w:numId w:val="54"/>
        </w:numPr>
      </w:pPr>
      <w:r w:rsidRPr="00A80107">
        <w:t xml:space="preserve">нажмите на </w:t>
      </w:r>
      <w:r w:rsidRPr="002E7513">
        <w:t>кнопку</w:t>
      </w:r>
      <w:r w:rsidR="000F720E" w:rsidRPr="00A80107">
        <w:t xml:space="preserve"> «Добавить» на панели </w:t>
      </w:r>
      <w:r w:rsidRPr="00A80107">
        <w:t>инструментов</w:t>
      </w:r>
      <w:r w:rsidR="000F720E" w:rsidRPr="00A80107">
        <w:t xml:space="preserve"> </w:t>
      </w:r>
      <w:r w:rsidR="004B4430" w:rsidRPr="00A80107">
        <w:t>блока</w:t>
      </w:r>
      <w:r w:rsidR="000F720E" w:rsidRPr="00A80107">
        <w:t xml:space="preserve">, откроется </w:t>
      </w:r>
      <w:r w:rsidR="004B4430" w:rsidRPr="00A80107">
        <w:t xml:space="preserve">окно </w:t>
      </w:r>
      <w:r w:rsidR="000F720E" w:rsidRPr="00A80107">
        <w:t>запрос</w:t>
      </w:r>
      <w:r w:rsidR="003C7673" w:rsidRPr="00A80107">
        <w:t>а</w:t>
      </w:r>
      <w:r w:rsidR="000F720E" w:rsidRPr="00A80107">
        <w:t xml:space="preserve"> </w:t>
      </w:r>
      <w:r w:rsidR="004B4430" w:rsidRPr="00A80107">
        <w:t xml:space="preserve">на добавление </w:t>
      </w:r>
      <w:r w:rsidR="004B4430" w:rsidRPr="002E7513">
        <w:t>предмета</w:t>
      </w:r>
      <w:r w:rsidR="004B4430" w:rsidRPr="00A80107">
        <w:t xml:space="preserve"> </w:t>
      </w:r>
      <w:r w:rsidR="000F720E" w:rsidRPr="00A80107">
        <w:t>(</w:t>
      </w:r>
      <w:r w:rsidR="000F720E" w:rsidRPr="00A80107">
        <w:fldChar w:fldCharType="begin"/>
      </w:r>
      <w:r w:rsidR="000F720E" w:rsidRPr="00A80107">
        <w:instrText xml:space="preserve"> REF _Ref374520369 \h  \* MERGEFORMAT </w:instrText>
      </w:r>
      <w:r w:rsidR="000F720E" w:rsidRPr="00A80107">
        <w:fldChar w:fldCharType="separate"/>
      </w:r>
      <w:r w:rsidR="003F4659">
        <w:t>Рисунок 191</w:t>
      </w:r>
      <w:r w:rsidR="000F720E" w:rsidRPr="00A80107">
        <w:fldChar w:fldCharType="end"/>
      </w:r>
      <w:r w:rsidR="000F720E" w:rsidRPr="00A80107">
        <w:t>);</w:t>
      </w:r>
    </w:p>
    <w:p w14:paraId="6E6CBB19" w14:textId="77777777" w:rsidR="000F720E" w:rsidRPr="00A80107" w:rsidRDefault="00FA6269" w:rsidP="002B3354">
      <w:pPr>
        <w:pStyle w:val="phfigure"/>
        <w:rPr>
          <w:rFonts w:cs="Arial"/>
        </w:rPr>
      </w:pPr>
      <w:r w:rsidRPr="00A80107">
        <w:rPr>
          <w:rFonts w:cs="Arial"/>
          <w:noProof/>
        </w:rPr>
        <w:drawing>
          <wp:inline distT="0" distB="0" distL="0" distR="0" wp14:anchorId="784DEDAA" wp14:editId="60A37968">
            <wp:extent cx="3819525" cy="981075"/>
            <wp:effectExtent l="0" t="0" r="9525" b="9525"/>
            <wp:docPr id="285" name="Рисунок 285" descr="доб_предмет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5" descr="доб_предмета"/>
                    <pic:cNvPicPr>
                      <a:picLocks noChangeAspect="1" noChangeArrowheads="1"/>
                    </pic:cNvPicPr>
                  </pic:nvPicPr>
                  <pic:blipFill>
                    <a:blip r:embed="rId251">
                      <a:extLst>
                        <a:ext uri="{28A0092B-C50C-407E-A947-70E740481C1C}">
                          <a14:useLocalDpi xmlns:a14="http://schemas.microsoft.com/office/drawing/2010/main" val="0"/>
                        </a:ext>
                      </a:extLst>
                    </a:blip>
                    <a:srcRect/>
                    <a:stretch>
                      <a:fillRect/>
                    </a:stretch>
                  </pic:blipFill>
                  <pic:spPr bwMode="auto">
                    <a:xfrm>
                      <a:off x="0" y="0"/>
                      <a:ext cx="3819525" cy="981075"/>
                    </a:xfrm>
                    <a:prstGeom prst="rect">
                      <a:avLst/>
                    </a:prstGeom>
                    <a:noFill/>
                    <a:ln>
                      <a:noFill/>
                    </a:ln>
                  </pic:spPr>
                </pic:pic>
              </a:graphicData>
            </a:graphic>
          </wp:inline>
        </w:drawing>
      </w:r>
    </w:p>
    <w:p w14:paraId="5C52A48B" w14:textId="245D31F0" w:rsidR="000F720E" w:rsidRPr="00A80107" w:rsidRDefault="00EA7C0D" w:rsidP="002B3354">
      <w:pPr>
        <w:pStyle w:val="phfiguretitle"/>
      </w:pPr>
      <w:bookmarkStart w:id="796" w:name="_Ref374520369"/>
      <w:r>
        <w:t>Рисунок </w:t>
      </w:r>
      <w:fldSimple w:instr=" SEQ Рисунок \* ARABIC ">
        <w:r w:rsidR="003F4659">
          <w:rPr>
            <w:noProof/>
          </w:rPr>
          <w:t>191</w:t>
        </w:r>
      </w:fldSimple>
      <w:bookmarkEnd w:id="796"/>
      <w:r w:rsidR="00BF1C93" w:rsidRPr="00A80107">
        <w:t xml:space="preserve"> – </w:t>
      </w:r>
      <w:r w:rsidR="000F720E" w:rsidRPr="00A80107">
        <w:t>Запрос на добавление предмета</w:t>
      </w:r>
    </w:p>
    <w:p w14:paraId="697F4914" w14:textId="5AB9321E" w:rsidR="000F720E" w:rsidRPr="00A80107" w:rsidRDefault="004B4430" w:rsidP="00EB6000">
      <w:pPr>
        <w:pStyle w:val="phlistordereda"/>
      </w:pPr>
      <w:r w:rsidRPr="002E7513">
        <w:t>заполните</w:t>
      </w:r>
      <w:r w:rsidRPr="00A80107">
        <w:t xml:space="preserve"> поле «Предмет»: </w:t>
      </w:r>
      <w:r w:rsidR="005A49B8" w:rsidRPr="002E7513">
        <w:t>нажмите</w:t>
      </w:r>
      <w:r w:rsidR="005A49B8" w:rsidRPr="00A80107">
        <w:t xml:space="preserve"> на кнопку</w:t>
      </w:r>
      <w:r w:rsidR="000F720E" w:rsidRPr="00A80107">
        <w:t xml:space="preserve"> </w:t>
      </w:r>
      <w:r w:rsidR="00FA6269" w:rsidRPr="00A80107">
        <w:rPr>
          <w:noProof/>
        </w:rPr>
        <w:drawing>
          <wp:inline distT="0" distB="0" distL="0" distR="0" wp14:anchorId="7A758549" wp14:editId="0987410D">
            <wp:extent cx="200025" cy="238125"/>
            <wp:effectExtent l="0" t="0" r="9525" b="9525"/>
            <wp:docPr id="28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52">
                      <a:extLst>
                        <a:ext uri="{28A0092B-C50C-407E-A947-70E740481C1C}">
                          <a14:useLocalDpi xmlns:a14="http://schemas.microsoft.com/office/drawing/2010/main" val="0"/>
                        </a:ext>
                      </a:extLst>
                    </a:blip>
                    <a:srcRect/>
                    <a:stretch>
                      <a:fillRect/>
                    </a:stretch>
                  </pic:blipFill>
                  <pic:spPr bwMode="auto">
                    <a:xfrm>
                      <a:off x="0" y="0"/>
                      <a:ext cx="200025" cy="238125"/>
                    </a:xfrm>
                    <a:prstGeom prst="rect">
                      <a:avLst/>
                    </a:prstGeom>
                    <a:noFill/>
                    <a:ln>
                      <a:noFill/>
                    </a:ln>
                  </pic:spPr>
                </pic:pic>
              </a:graphicData>
            </a:graphic>
          </wp:inline>
        </w:drawing>
      </w:r>
      <w:r w:rsidRPr="00A80107">
        <w:t>, в открывшемся окне справочника</w:t>
      </w:r>
      <w:r w:rsidR="000F720E" w:rsidRPr="00A80107">
        <w:t xml:space="preserve"> «Предметы</w:t>
      </w:r>
      <w:r w:rsidRPr="00A80107">
        <w:t>»</w:t>
      </w:r>
      <w:r w:rsidR="00EF5C8C" w:rsidRPr="00A80107">
        <w:t xml:space="preserve"> </w:t>
      </w:r>
      <w:r w:rsidR="00FF7F3A" w:rsidRPr="00A80107">
        <w:t>(</w:t>
      </w:r>
      <w:r w:rsidR="007E36AD">
        <w:t>подробное описание в руководстве пользователя «Справочники и отчеты»</w:t>
      </w:r>
      <w:r w:rsidR="00EF5C8C" w:rsidRPr="00A80107">
        <w:t>)</w:t>
      </w:r>
      <w:r w:rsidRPr="00A80107">
        <w:t xml:space="preserve">, </w:t>
      </w:r>
      <w:r w:rsidR="00D22F08" w:rsidRPr="00A80107">
        <w:t>выберите предмет из списка</w:t>
      </w:r>
      <w:r w:rsidR="001C794B" w:rsidRPr="00A80107">
        <w:t xml:space="preserve"> </w:t>
      </w:r>
      <w:r w:rsidRPr="00A80107">
        <w:t>и</w:t>
      </w:r>
      <w:r w:rsidR="001C794B" w:rsidRPr="00A80107">
        <w:t xml:space="preserve"> </w:t>
      </w:r>
      <w:r w:rsidR="005A49B8" w:rsidRPr="00A80107">
        <w:t>нажмите на кнопку</w:t>
      </w:r>
      <w:r w:rsidR="000F720E" w:rsidRPr="00A80107">
        <w:t xml:space="preserve"> </w:t>
      </w:r>
      <w:r w:rsidR="00D22F08" w:rsidRPr="00A80107">
        <w:t>«Выбрать;</w:t>
      </w:r>
    </w:p>
    <w:p w14:paraId="53236346" w14:textId="27684BB5" w:rsidR="000F720E" w:rsidRPr="00A80107" w:rsidRDefault="000F720E" w:rsidP="00EB6000">
      <w:pPr>
        <w:pStyle w:val="phlistordereda"/>
      </w:pPr>
      <w:r w:rsidRPr="00A80107">
        <w:t>в поле «Предмет» запроса (</w:t>
      </w:r>
      <w:r w:rsidR="00D22F08" w:rsidRPr="00A80107">
        <w:fldChar w:fldCharType="begin"/>
      </w:r>
      <w:r w:rsidR="00D22F08" w:rsidRPr="00A80107">
        <w:instrText xml:space="preserve"> REF _Ref447271506 \h </w:instrText>
      </w:r>
      <w:r w:rsidR="0088633D" w:rsidRPr="00A80107">
        <w:instrText xml:space="preserve"> \* MERGEFORMAT </w:instrText>
      </w:r>
      <w:r w:rsidR="00D22F08" w:rsidRPr="00A80107">
        <w:fldChar w:fldCharType="separate"/>
      </w:r>
      <w:r w:rsidR="003F4659">
        <w:t>Рисунок 192</w:t>
      </w:r>
      <w:r w:rsidR="00D22F08" w:rsidRPr="00A80107">
        <w:fldChar w:fldCharType="end"/>
      </w:r>
      <w:r w:rsidR="00D22F08" w:rsidRPr="00A80107">
        <w:t>)</w:t>
      </w:r>
      <w:r w:rsidRPr="00A80107">
        <w:t xml:space="preserve"> появит</w:t>
      </w:r>
      <w:r w:rsidR="00F264C1" w:rsidRPr="00A80107">
        <w:t>ся название выбранного предмета;</w:t>
      </w:r>
    </w:p>
    <w:p w14:paraId="0FA45A8F" w14:textId="77777777" w:rsidR="000F720E" w:rsidRPr="00A80107" w:rsidRDefault="00FA6269" w:rsidP="002B3354">
      <w:pPr>
        <w:pStyle w:val="phfigure"/>
        <w:rPr>
          <w:rFonts w:cs="Arial"/>
        </w:rPr>
      </w:pPr>
      <w:r w:rsidRPr="00A80107">
        <w:rPr>
          <w:rFonts w:cs="Arial"/>
          <w:noProof/>
        </w:rPr>
        <w:drawing>
          <wp:inline distT="0" distB="0" distL="0" distR="0" wp14:anchorId="24D74932" wp14:editId="721FC2DA">
            <wp:extent cx="3829050" cy="990600"/>
            <wp:effectExtent l="0" t="0" r="0" b="0"/>
            <wp:docPr id="287" name="Рисунок 287" descr="предмет_выбра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7" descr="предмет_выбран"/>
                    <pic:cNvPicPr>
                      <a:picLocks noChangeAspect="1" noChangeArrowheads="1"/>
                    </pic:cNvPicPr>
                  </pic:nvPicPr>
                  <pic:blipFill>
                    <a:blip r:embed="rId253">
                      <a:extLst>
                        <a:ext uri="{28A0092B-C50C-407E-A947-70E740481C1C}">
                          <a14:useLocalDpi xmlns:a14="http://schemas.microsoft.com/office/drawing/2010/main" val="0"/>
                        </a:ext>
                      </a:extLst>
                    </a:blip>
                    <a:srcRect/>
                    <a:stretch>
                      <a:fillRect/>
                    </a:stretch>
                  </pic:blipFill>
                  <pic:spPr bwMode="auto">
                    <a:xfrm>
                      <a:off x="0" y="0"/>
                      <a:ext cx="3829050" cy="990600"/>
                    </a:xfrm>
                    <a:prstGeom prst="rect">
                      <a:avLst/>
                    </a:prstGeom>
                    <a:noFill/>
                    <a:ln>
                      <a:noFill/>
                    </a:ln>
                  </pic:spPr>
                </pic:pic>
              </a:graphicData>
            </a:graphic>
          </wp:inline>
        </w:drawing>
      </w:r>
    </w:p>
    <w:p w14:paraId="2F32E988" w14:textId="7504129E" w:rsidR="000F720E" w:rsidRPr="00A80107" w:rsidRDefault="00EA7C0D" w:rsidP="002B3354">
      <w:pPr>
        <w:pStyle w:val="phfiguretitle"/>
      </w:pPr>
      <w:bookmarkStart w:id="797" w:name="_Ref447271506"/>
      <w:r>
        <w:t>Рисунок </w:t>
      </w:r>
      <w:fldSimple w:instr=" SEQ Рисунок \* ARABIC ">
        <w:r w:rsidR="003F4659">
          <w:rPr>
            <w:noProof/>
          </w:rPr>
          <w:t>192</w:t>
        </w:r>
      </w:fldSimple>
      <w:bookmarkEnd w:id="797"/>
      <w:r w:rsidR="00BF1C93" w:rsidRPr="00A80107">
        <w:t xml:space="preserve"> – </w:t>
      </w:r>
      <w:r w:rsidR="000F720E" w:rsidRPr="00A80107">
        <w:t>Предмет выбран</w:t>
      </w:r>
    </w:p>
    <w:p w14:paraId="4F35C81E" w14:textId="1F073D08" w:rsidR="000F720E" w:rsidRPr="00A80107" w:rsidRDefault="00AD7DD1" w:rsidP="00EB6000">
      <w:pPr>
        <w:pStyle w:val="phlistordereda"/>
      </w:pPr>
      <w:r>
        <w:t>нажмите</w:t>
      </w:r>
      <w:r w:rsidR="005A49B8" w:rsidRPr="00A80107">
        <w:t xml:space="preserve"> кнопку</w:t>
      </w:r>
      <w:r w:rsidR="000F720E" w:rsidRPr="00A80107">
        <w:t xml:space="preserve"> «Сохранить»;</w:t>
      </w:r>
    </w:p>
    <w:p w14:paraId="5D4B0C33" w14:textId="77777777" w:rsidR="000F720E" w:rsidRPr="00A80107" w:rsidRDefault="000F720E" w:rsidP="00EB6000">
      <w:pPr>
        <w:pStyle w:val="phlistordereda"/>
      </w:pPr>
      <w:r w:rsidRPr="00A80107">
        <w:t xml:space="preserve">в случае ошибочного выбора предмета, </w:t>
      </w:r>
      <w:r w:rsidR="005A49B8" w:rsidRPr="00A80107">
        <w:t>нажмите на кнопку</w:t>
      </w:r>
      <w:r w:rsidRPr="00A80107">
        <w:t xml:space="preserve"> </w:t>
      </w:r>
      <w:r w:rsidR="00FA6269" w:rsidRPr="00A80107">
        <w:rPr>
          <w:noProof/>
        </w:rPr>
        <w:drawing>
          <wp:inline distT="0" distB="0" distL="0" distR="0" wp14:anchorId="47830E2B" wp14:editId="09C373E5">
            <wp:extent cx="171450" cy="209550"/>
            <wp:effectExtent l="0" t="0" r="0" b="0"/>
            <wp:docPr id="288" name="Рисунок 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8"/>
                    <pic:cNvPicPr>
                      <a:picLocks noChangeAspect="1" noChangeArrowheads="1"/>
                    </pic:cNvPicPr>
                  </pic:nvPicPr>
                  <pic:blipFill>
                    <a:blip r:embed="rId254">
                      <a:extLst>
                        <a:ext uri="{28A0092B-C50C-407E-A947-70E740481C1C}">
                          <a14:useLocalDpi xmlns:a14="http://schemas.microsoft.com/office/drawing/2010/main" val="0"/>
                        </a:ext>
                      </a:extLst>
                    </a:blip>
                    <a:srcRect/>
                    <a:stretch>
                      <a:fillRect/>
                    </a:stretch>
                  </pic:blipFill>
                  <pic:spPr bwMode="auto">
                    <a:xfrm>
                      <a:off x="0" y="0"/>
                      <a:ext cx="171450" cy="209550"/>
                    </a:xfrm>
                    <a:prstGeom prst="rect">
                      <a:avLst/>
                    </a:prstGeom>
                    <a:noFill/>
                    <a:ln>
                      <a:noFill/>
                    </a:ln>
                  </pic:spPr>
                </pic:pic>
              </a:graphicData>
            </a:graphic>
          </wp:inline>
        </w:drawing>
      </w:r>
      <w:r w:rsidRPr="00A80107">
        <w:t xml:space="preserve"> еще раз и повторите действия по добавлению предмета.</w:t>
      </w:r>
    </w:p>
    <w:p w14:paraId="231FF08C" w14:textId="77777777" w:rsidR="000F720E" w:rsidRPr="00A80107" w:rsidRDefault="000F720E" w:rsidP="003A6D31">
      <w:pPr>
        <w:pStyle w:val="phnormal"/>
        <w:rPr>
          <w:rFonts w:cs="Arial"/>
        </w:rPr>
      </w:pPr>
      <w:r w:rsidRPr="00A80107">
        <w:rPr>
          <w:rFonts w:cs="Arial"/>
          <w:lang w:eastAsia="en-US"/>
        </w:rPr>
        <w:t>Чтобы удалить предмет из раздела</w:t>
      </w:r>
      <w:r w:rsidR="003C7673" w:rsidRPr="00A80107">
        <w:rPr>
          <w:rFonts w:cs="Arial"/>
          <w:lang w:eastAsia="en-US"/>
        </w:rPr>
        <w:t>,</w:t>
      </w:r>
      <w:r w:rsidR="00406323" w:rsidRPr="00A80107">
        <w:rPr>
          <w:rFonts w:cs="Arial"/>
          <w:lang w:eastAsia="en-US"/>
        </w:rPr>
        <w:t xml:space="preserve"> </w:t>
      </w:r>
      <w:r w:rsidR="00406323" w:rsidRPr="00A80107">
        <w:rPr>
          <w:rFonts w:cs="Arial"/>
        </w:rPr>
        <w:t xml:space="preserve">выделите </w:t>
      </w:r>
      <w:r w:rsidRPr="00A80107">
        <w:rPr>
          <w:rFonts w:cs="Arial"/>
        </w:rPr>
        <w:t xml:space="preserve">запись </w:t>
      </w:r>
      <w:r w:rsidR="00406323" w:rsidRPr="00A80107">
        <w:rPr>
          <w:rFonts w:cs="Arial"/>
        </w:rPr>
        <w:t xml:space="preserve">в таблице и </w:t>
      </w:r>
      <w:r w:rsidR="005A49B8" w:rsidRPr="00A80107">
        <w:rPr>
          <w:rFonts w:cs="Arial"/>
        </w:rPr>
        <w:t>нажмите на кнопку</w:t>
      </w:r>
      <w:r w:rsidR="0083193D" w:rsidRPr="00A80107">
        <w:rPr>
          <w:rFonts w:cs="Arial"/>
        </w:rPr>
        <w:t xml:space="preserve"> «Удалить». О</w:t>
      </w:r>
      <w:r w:rsidR="00406323" w:rsidRPr="00A80107">
        <w:rPr>
          <w:rFonts w:cs="Arial"/>
        </w:rPr>
        <w:t>ткроется диалоговое окно с запросом</w:t>
      </w:r>
      <w:r w:rsidRPr="00A80107">
        <w:rPr>
          <w:rFonts w:cs="Arial"/>
        </w:rPr>
        <w:t xml:space="preserve"> на удаление</w:t>
      </w:r>
      <w:r w:rsidR="00406323" w:rsidRPr="00A80107">
        <w:rPr>
          <w:rFonts w:cs="Arial"/>
        </w:rPr>
        <w:t>, в котором подтвердите удаление, нажав</w:t>
      </w:r>
      <w:r w:rsidRPr="00A80107">
        <w:rPr>
          <w:rFonts w:cs="Arial"/>
        </w:rPr>
        <w:t xml:space="preserve"> кнопку «Да»</w:t>
      </w:r>
      <w:r w:rsidR="00406323" w:rsidRPr="00A80107">
        <w:rPr>
          <w:rFonts w:cs="Arial"/>
        </w:rPr>
        <w:t>.</w:t>
      </w:r>
    </w:p>
    <w:p w14:paraId="1B5BF38B" w14:textId="78A4C601" w:rsidR="000F720E" w:rsidRPr="00A80107" w:rsidRDefault="004B790C" w:rsidP="003A6D31">
      <w:pPr>
        <w:pStyle w:val="phnormal"/>
        <w:rPr>
          <w:rFonts w:cs="Arial"/>
        </w:rPr>
      </w:pPr>
      <w:r w:rsidRPr="00A80107">
        <w:rPr>
          <w:rFonts w:cs="Arial"/>
        </w:rPr>
        <w:t>Во в</w:t>
      </w:r>
      <w:r w:rsidR="000F720E" w:rsidRPr="00A80107">
        <w:rPr>
          <w:rFonts w:cs="Arial"/>
        </w:rPr>
        <w:t>кладк</w:t>
      </w:r>
      <w:r w:rsidRPr="00A80107">
        <w:rPr>
          <w:rFonts w:cs="Arial"/>
        </w:rPr>
        <w:t>е</w:t>
      </w:r>
      <w:r w:rsidR="000F720E" w:rsidRPr="00A80107">
        <w:rPr>
          <w:rFonts w:cs="Arial"/>
        </w:rPr>
        <w:t xml:space="preserve"> «Виды итоговых оценок» </w:t>
      </w:r>
      <w:r w:rsidRPr="00A80107">
        <w:rPr>
          <w:rFonts w:cs="Arial"/>
        </w:rPr>
        <w:t>(</w:t>
      </w:r>
      <w:r w:rsidR="00391D02">
        <w:rPr>
          <w:rFonts w:cs="Arial"/>
        </w:rPr>
        <w:fldChar w:fldCharType="begin"/>
      </w:r>
      <w:r w:rsidR="00391D02">
        <w:rPr>
          <w:rFonts w:cs="Arial"/>
        </w:rPr>
        <w:instrText xml:space="preserve"> REF _Ref330298604 \h </w:instrText>
      </w:r>
      <w:r w:rsidR="00391D02">
        <w:rPr>
          <w:rFonts w:cs="Arial"/>
        </w:rPr>
      </w:r>
      <w:r w:rsidR="00391D02">
        <w:rPr>
          <w:rFonts w:cs="Arial"/>
        </w:rPr>
        <w:fldChar w:fldCharType="separate"/>
      </w:r>
      <w:r w:rsidR="003F4659">
        <w:t>Рисунок </w:t>
      </w:r>
      <w:r w:rsidR="003F4659">
        <w:rPr>
          <w:noProof/>
        </w:rPr>
        <w:t>193</w:t>
      </w:r>
      <w:r w:rsidR="00391D02">
        <w:rPr>
          <w:rFonts w:cs="Arial"/>
        </w:rPr>
        <w:fldChar w:fldCharType="end"/>
      </w:r>
      <w:r w:rsidRPr="00A80107">
        <w:rPr>
          <w:rFonts w:cs="Arial"/>
        </w:rPr>
        <w:t>) реализована возможность настройки</w:t>
      </w:r>
      <w:r w:rsidR="000F720E" w:rsidRPr="00A80107">
        <w:rPr>
          <w:rFonts w:cs="Arial"/>
        </w:rPr>
        <w:t xml:space="preserve"> выставления итоговых оценок в электронном журнале для данного класса</w:t>
      </w:r>
      <w:r w:rsidRPr="00A80107">
        <w:rPr>
          <w:rFonts w:cs="Arial"/>
        </w:rPr>
        <w:t>.</w:t>
      </w:r>
    </w:p>
    <w:p w14:paraId="38391C79" w14:textId="77777777" w:rsidR="00391D02" w:rsidRPr="00A80107" w:rsidRDefault="00391D02" w:rsidP="00391D02">
      <w:pPr>
        <w:pStyle w:val="phfigure"/>
        <w:rPr>
          <w:rFonts w:cs="Arial"/>
        </w:rPr>
      </w:pPr>
      <w:r w:rsidRPr="00A80107">
        <w:rPr>
          <w:rFonts w:cs="Arial"/>
          <w:noProof/>
        </w:rPr>
        <w:lastRenderedPageBreak/>
        <w:drawing>
          <wp:inline distT="0" distB="0" distL="0" distR="0" wp14:anchorId="3DB0B722" wp14:editId="3F6E5A29">
            <wp:extent cx="6029325" cy="4695825"/>
            <wp:effectExtent l="0" t="0" r="9525" b="9525"/>
            <wp:docPr id="29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55">
                      <a:extLst>
                        <a:ext uri="{28A0092B-C50C-407E-A947-70E740481C1C}">
                          <a14:useLocalDpi xmlns:a14="http://schemas.microsoft.com/office/drawing/2010/main" val="0"/>
                        </a:ext>
                      </a:extLst>
                    </a:blip>
                    <a:srcRect/>
                    <a:stretch>
                      <a:fillRect/>
                    </a:stretch>
                  </pic:blipFill>
                  <pic:spPr bwMode="auto">
                    <a:xfrm>
                      <a:off x="0" y="0"/>
                      <a:ext cx="6029325" cy="4695825"/>
                    </a:xfrm>
                    <a:prstGeom prst="rect">
                      <a:avLst/>
                    </a:prstGeom>
                    <a:noFill/>
                    <a:ln>
                      <a:noFill/>
                    </a:ln>
                  </pic:spPr>
                </pic:pic>
              </a:graphicData>
            </a:graphic>
          </wp:inline>
        </w:drawing>
      </w:r>
    </w:p>
    <w:p w14:paraId="0206106C" w14:textId="77777777" w:rsidR="00391D02" w:rsidRPr="00A80107" w:rsidRDefault="00391D02" w:rsidP="00391D02">
      <w:pPr>
        <w:pStyle w:val="phfiguretitle"/>
      </w:pPr>
      <w:bookmarkStart w:id="798" w:name="_Ref330298604"/>
      <w:r>
        <w:t>Рисунок </w:t>
      </w:r>
      <w:fldSimple w:instr=" SEQ Рисунок \* ARABIC ">
        <w:r w:rsidR="003F4659">
          <w:rPr>
            <w:noProof/>
          </w:rPr>
          <w:t>193</w:t>
        </w:r>
      </w:fldSimple>
      <w:bookmarkEnd w:id="798"/>
      <w:r w:rsidRPr="00A80107">
        <w:t xml:space="preserve"> – Вкладка «</w:t>
      </w:r>
      <w:r>
        <w:t>Виды итоговых оценок</w:t>
      </w:r>
      <w:r w:rsidRPr="00A80107">
        <w:t>»</w:t>
      </w:r>
    </w:p>
    <w:p w14:paraId="12EA6CAA" w14:textId="3EFDD702" w:rsidR="00D22F08" w:rsidRPr="00A80107" w:rsidRDefault="00D22F08" w:rsidP="003A6D31">
      <w:pPr>
        <w:pStyle w:val="phnormal"/>
        <w:rPr>
          <w:rFonts w:cs="Arial"/>
        </w:rPr>
      </w:pPr>
      <w:r w:rsidRPr="00A80107">
        <w:rPr>
          <w:rFonts w:cs="Arial"/>
        </w:rPr>
        <w:t>Вкладка</w:t>
      </w:r>
      <w:r w:rsidR="00BF1C93" w:rsidRPr="00A80107">
        <w:rPr>
          <w:rFonts w:cs="Arial"/>
        </w:rPr>
        <w:t xml:space="preserve"> </w:t>
      </w:r>
      <w:r w:rsidRPr="00A80107">
        <w:rPr>
          <w:rFonts w:cs="Arial"/>
        </w:rPr>
        <w:t>представлена в табличном виде</w:t>
      </w:r>
      <w:r w:rsidR="00CD458F" w:rsidRPr="00A80107">
        <w:rPr>
          <w:rFonts w:cs="Arial"/>
        </w:rPr>
        <w:t xml:space="preserve"> (см.</w:t>
      </w:r>
      <w:r w:rsidR="00FF7F3A" w:rsidRPr="00A80107">
        <w:rPr>
          <w:rFonts w:cs="Arial"/>
        </w:rPr>
        <w:t xml:space="preserve"> п. </w:t>
      </w:r>
      <w:r w:rsidR="00CD458F" w:rsidRPr="00A80107">
        <w:rPr>
          <w:rFonts w:cs="Arial"/>
        </w:rPr>
        <w:fldChar w:fldCharType="begin"/>
      </w:r>
      <w:r w:rsidR="00CD458F" w:rsidRPr="00A80107">
        <w:rPr>
          <w:rFonts w:cs="Arial"/>
        </w:rPr>
        <w:instrText xml:space="preserve"> REF _Ref451160837 \w \h  \* MERGEFORMAT </w:instrText>
      </w:r>
      <w:r w:rsidR="00CD458F" w:rsidRPr="00A80107">
        <w:rPr>
          <w:rFonts w:cs="Arial"/>
        </w:rPr>
      </w:r>
      <w:r w:rsidR="00CD458F" w:rsidRPr="00A80107">
        <w:rPr>
          <w:rFonts w:cs="Arial"/>
        </w:rPr>
        <w:fldChar w:fldCharType="separate"/>
      </w:r>
      <w:r w:rsidR="003F4659">
        <w:rPr>
          <w:rFonts w:cs="Arial"/>
        </w:rPr>
        <w:t>3.4.1</w:t>
      </w:r>
      <w:r w:rsidR="00CD458F" w:rsidRPr="00A80107">
        <w:rPr>
          <w:rFonts w:cs="Arial"/>
        </w:rPr>
        <w:fldChar w:fldCharType="end"/>
      </w:r>
      <w:r w:rsidR="00CD458F" w:rsidRPr="00A80107">
        <w:rPr>
          <w:rFonts w:cs="Arial"/>
        </w:rPr>
        <w:t>)</w:t>
      </w:r>
      <w:r w:rsidRPr="00A80107">
        <w:rPr>
          <w:rFonts w:cs="Arial"/>
        </w:rPr>
        <w:t xml:space="preserve"> и содержит </w:t>
      </w:r>
      <w:r w:rsidR="008C0397" w:rsidRPr="00A80107">
        <w:rPr>
          <w:rFonts w:cs="Arial"/>
        </w:rPr>
        <w:t>пол</w:t>
      </w:r>
      <w:r w:rsidRPr="00A80107">
        <w:rPr>
          <w:rFonts w:cs="Arial"/>
        </w:rPr>
        <w:t>я:</w:t>
      </w:r>
    </w:p>
    <w:p w14:paraId="46578256" w14:textId="77777777" w:rsidR="00D22F08" w:rsidRPr="00A80107" w:rsidRDefault="00D22F08" w:rsidP="00740BF3">
      <w:pPr>
        <w:pStyle w:val="phlistitemized1"/>
      </w:pPr>
      <w:r w:rsidRPr="00A80107">
        <w:t>«Предмет/Группа»</w:t>
      </w:r>
      <w:r w:rsidR="00BF1C93" w:rsidRPr="00A80107">
        <w:t xml:space="preserve"> – </w:t>
      </w:r>
      <w:r w:rsidRPr="00A80107">
        <w:t>заполнен предметами, на которые назначены уроки в «Расписание уроков» у соответствующего класса или у группы, в которой обучаются ученики, относящиеся к данному классу;</w:t>
      </w:r>
    </w:p>
    <w:p w14:paraId="17100A5C" w14:textId="590FA8ED" w:rsidR="000F720E" w:rsidRPr="00A80107" w:rsidRDefault="000F720E" w:rsidP="00740BF3">
      <w:pPr>
        <w:pStyle w:val="phlistitemized1"/>
      </w:pPr>
      <w:r w:rsidRPr="00A80107">
        <w:t>«Подпериоды</w:t>
      </w:r>
      <w:r w:rsidR="00D22F08" w:rsidRPr="00A80107">
        <w:t>»</w:t>
      </w:r>
      <w:r w:rsidR="00BF1C93" w:rsidRPr="00A80107">
        <w:t xml:space="preserve"> – </w:t>
      </w:r>
      <w:r w:rsidRPr="00A80107">
        <w:t>отображаются те подпериоды, по которым редактируемому классу выставляются итоговые оценки в электронном классном журнале. По умолчанию, таблица содержит все подпериоды, по которым обучается редактируемый класс, а также значения</w:t>
      </w:r>
      <w:r w:rsidR="00D22F08" w:rsidRPr="00A80107">
        <w:t>:</w:t>
      </w:r>
      <w:r w:rsidR="00F6105A">
        <w:t xml:space="preserve"> «Годовая», «Экзаменационная»,</w:t>
      </w:r>
      <w:r w:rsidRPr="00A80107">
        <w:t xml:space="preserve"> «Итоговая»</w:t>
      </w:r>
      <w:r w:rsidR="00F6105A">
        <w:t>, «Промежуточная аттестация» и «Промежуточная аттестация – д/о»</w:t>
      </w:r>
      <w:r w:rsidR="00777EC8" w:rsidRPr="00A80107">
        <w:t>. П</w:t>
      </w:r>
      <w:r w:rsidRPr="00A80107">
        <w:t>одпериод настраивается во вкладке «Класс» текущего окна, в поле «Тип периода обучения».</w:t>
      </w:r>
    </w:p>
    <w:p w14:paraId="5D6A1DB3" w14:textId="77777777" w:rsidR="000F720E" w:rsidRPr="00A80107" w:rsidRDefault="000F720E" w:rsidP="008C7E15">
      <w:pPr>
        <w:pStyle w:val="phnormal"/>
        <w:rPr>
          <w:rFonts w:cs="Arial"/>
        </w:rPr>
      </w:pPr>
      <w:r w:rsidRPr="00A80107">
        <w:rPr>
          <w:rFonts w:cs="Arial"/>
          <w:b/>
        </w:rPr>
        <w:t>Примечание</w:t>
      </w:r>
      <w:r w:rsidR="00BF1C93" w:rsidRPr="00A80107">
        <w:rPr>
          <w:rFonts w:cs="Arial"/>
          <w:b/>
        </w:rPr>
        <w:t xml:space="preserve"> </w:t>
      </w:r>
      <w:r w:rsidR="00BF1C93" w:rsidRPr="00A80107">
        <w:rPr>
          <w:rFonts w:cs="Arial"/>
        </w:rPr>
        <w:t xml:space="preserve">– </w:t>
      </w:r>
      <w:r w:rsidRPr="00A80107">
        <w:rPr>
          <w:rFonts w:cs="Arial"/>
        </w:rPr>
        <w:t>Значение «Экзаменационная» отсутствует, если уровень класса имеет значение: 1, 2, 3 и 4 (т.е. этот класс принадлежит ступени</w:t>
      </w:r>
      <w:r w:rsidR="006C78A2" w:rsidRPr="00A80107">
        <w:rPr>
          <w:rFonts w:cs="Arial"/>
        </w:rPr>
        <w:t xml:space="preserve"> образования – начальная школа).</w:t>
      </w:r>
    </w:p>
    <w:p w14:paraId="2E29FF36" w14:textId="24E52F0D" w:rsidR="000F720E" w:rsidRPr="00A80107" w:rsidRDefault="000F720E" w:rsidP="00740BF3">
      <w:pPr>
        <w:pStyle w:val="phlistitemized1"/>
      </w:pPr>
      <w:r w:rsidRPr="00A80107">
        <w:lastRenderedPageBreak/>
        <w:t>«Вид оценки»</w:t>
      </w:r>
      <w:r w:rsidR="00BF1C93" w:rsidRPr="00A80107">
        <w:t xml:space="preserve"> – </w:t>
      </w:r>
      <w:r w:rsidR="003C1509" w:rsidRPr="00A80107">
        <w:t xml:space="preserve">отображается </w:t>
      </w:r>
      <w:r w:rsidRPr="00A80107">
        <w:t>шкала оценивания, по которой будет производиться выставление итоговых оценок по всем подпериодам, указанным в столбце «Подпериоды». По умолчани</w:t>
      </w:r>
      <w:r w:rsidR="00777EC8" w:rsidRPr="00A80107">
        <w:t>ю содержит шкалу «Пятибалльная». Ш</w:t>
      </w:r>
      <w:r w:rsidRPr="00A80107">
        <w:t>кала проставляется для всех подпериодов, которые указаны в поле «Подпериоды».</w:t>
      </w:r>
    </w:p>
    <w:p w14:paraId="273B496F" w14:textId="4C973FBA" w:rsidR="000F720E" w:rsidRPr="00A80107" w:rsidRDefault="000F720E" w:rsidP="003A6D31">
      <w:pPr>
        <w:pStyle w:val="phnormal"/>
        <w:rPr>
          <w:rFonts w:cs="Arial"/>
        </w:rPr>
      </w:pPr>
      <w:r w:rsidRPr="00A80107">
        <w:rPr>
          <w:rFonts w:cs="Arial"/>
        </w:rPr>
        <w:t>Чтобы изменить подпериоды, за которые выставляются итоговые оценки, или шкалу оценивания по предмету</w:t>
      </w:r>
      <w:r w:rsidR="00230854" w:rsidRPr="00A80107">
        <w:rPr>
          <w:rFonts w:cs="Arial"/>
        </w:rPr>
        <w:t>,</w:t>
      </w:r>
      <w:r w:rsidR="00D13688" w:rsidRPr="00A80107" w:rsidDel="00D13688">
        <w:rPr>
          <w:rFonts w:cs="Arial"/>
        </w:rPr>
        <w:t xml:space="preserve"> </w:t>
      </w:r>
      <w:r w:rsidRPr="00A80107">
        <w:rPr>
          <w:rFonts w:cs="Arial"/>
        </w:rPr>
        <w:t>выберите предмет, для которого нужно изменить настройки подпериодов</w:t>
      </w:r>
      <w:r w:rsidR="00D13688" w:rsidRPr="00A80107">
        <w:rPr>
          <w:rFonts w:cs="Arial"/>
        </w:rPr>
        <w:t xml:space="preserve"> и </w:t>
      </w:r>
      <w:r w:rsidR="005A49B8" w:rsidRPr="00A80107">
        <w:rPr>
          <w:rFonts w:cs="Arial"/>
        </w:rPr>
        <w:t>нажмите на кнопку</w:t>
      </w:r>
      <w:r w:rsidRPr="00A80107">
        <w:rPr>
          <w:rFonts w:cs="Arial"/>
        </w:rPr>
        <w:t xml:space="preserve"> «Изменить».</w:t>
      </w:r>
      <w:r w:rsidR="003C1509" w:rsidRPr="00A80107">
        <w:rPr>
          <w:rFonts w:cs="Arial"/>
        </w:rPr>
        <w:t xml:space="preserve"> </w:t>
      </w:r>
      <w:r w:rsidR="00230854" w:rsidRPr="00A80107">
        <w:rPr>
          <w:rFonts w:cs="Arial"/>
        </w:rPr>
        <w:t>О</w:t>
      </w:r>
      <w:r w:rsidRPr="00A80107">
        <w:rPr>
          <w:rFonts w:cs="Arial"/>
        </w:rPr>
        <w:t xml:space="preserve">ткроется окно </w:t>
      </w:r>
      <w:r w:rsidR="00230854" w:rsidRPr="00A80107">
        <w:rPr>
          <w:rFonts w:cs="Arial"/>
        </w:rPr>
        <w:t xml:space="preserve">«Вид итоговых оценок: Редактирование» </w:t>
      </w:r>
      <w:r w:rsidRPr="00A80107">
        <w:rPr>
          <w:rFonts w:cs="Arial"/>
        </w:rPr>
        <w:t>(</w:t>
      </w:r>
      <w:r w:rsidRPr="00A80107">
        <w:rPr>
          <w:rFonts w:cs="Arial"/>
        </w:rPr>
        <w:fldChar w:fldCharType="begin"/>
      </w:r>
      <w:r w:rsidRPr="00A80107">
        <w:rPr>
          <w:rFonts w:cs="Arial"/>
        </w:rPr>
        <w:instrText xml:space="preserve"> REF _Ref374542579 \h  \* MERGEFORMAT </w:instrText>
      </w:r>
      <w:r w:rsidRPr="00A80107">
        <w:rPr>
          <w:rFonts w:cs="Arial"/>
        </w:rPr>
      </w:r>
      <w:r w:rsidRPr="00A80107">
        <w:rPr>
          <w:rFonts w:cs="Arial"/>
        </w:rPr>
        <w:fldChar w:fldCharType="separate"/>
      </w:r>
      <w:r w:rsidR="003F4659" w:rsidRPr="003F4659">
        <w:rPr>
          <w:rFonts w:cs="Arial"/>
        </w:rPr>
        <w:t>Рисунок 194</w:t>
      </w:r>
      <w:r w:rsidRPr="00A80107">
        <w:rPr>
          <w:rFonts w:cs="Arial"/>
        </w:rPr>
        <w:fldChar w:fldCharType="end"/>
      </w:r>
      <w:r w:rsidRPr="00A80107">
        <w:rPr>
          <w:rFonts w:cs="Arial"/>
        </w:rPr>
        <w:t>).</w:t>
      </w:r>
    </w:p>
    <w:p w14:paraId="287CEA3D" w14:textId="330964D0" w:rsidR="000F720E" w:rsidRPr="00A80107" w:rsidRDefault="00695CBB" w:rsidP="002B3354">
      <w:pPr>
        <w:pStyle w:val="phfigure"/>
        <w:rPr>
          <w:rFonts w:cs="Arial"/>
        </w:rPr>
      </w:pPr>
      <w:r>
        <w:rPr>
          <w:noProof/>
        </w:rPr>
        <w:drawing>
          <wp:inline distT="0" distB="0" distL="0" distR="0" wp14:anchorId="0BF874F4" wp14:editId="55AB6E42">
            <wp:extent cx="3381375" cy="3790950"/>
            <wp:effectExtent l="0" t="0" r="9525" b="0"/>
            <wp:docPr id="160" name="Рисунок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6"/>
                    <a:stretch>
                      <a:fillRect/>
                    </a:stretch>
                  </pic:blipFill>
                  <pic:spPr>
                    <a:xfrm>
                      <a:off x="0" y="0"/>
                      <a:ext cx="3381375" cy="3790950"/>
                    </a:xfrm>
                    <a:prstGeom prst="rect">
                      <a:avLst/>
                    </a:prstGeom>
                  </pic:spPr>
                </pic:pic>
              </a:graphicData>
            </a:graphic>
          </wp:inline>
        </w:drawing>
      </w:r>
    </w:p>
    <w:p w14:paraId="5B32E181" w14:textId="538E657A" w:rsidR="000F720E" w:rsidRPr="00A80107" w:rsidRDefault="00EA7C0D" w:rsidP="002B3354">
      <w:pPr>
        <w:pStyle w:val="phfiguretitle"/>
      </w:pPr>
      <w:bookmarkStart w:id="799" w:name="_Ref374542579"/>
      <w:r>
        <w:t>Рисунок </w:t>
      </w:r>
      <w:fldSimple w:instr=" SEQ Рисунок \* ARABIC ">
        <w:r w:rsidR="003F4659">
          <w:rPr>
            <w:noProof/>
          </w:rPr>
          <w:t>194</w:t>
        </w:r>
      </w:fldSimple>
      <w:bookmarkEnd w:id="799"/>
      <w:r w:rsidR="000F720E" w:rsidRPr="00A80107">
        <w:t xml:space="preserve"> </w:t>
      </w:r>
      <w:r w:rsidR="00230854" w:rsidRPr="00A80107">
        <w:t>–</w:t>
      </w:r>
      <w:r w:rsidR="000F720E" w:rsidRPr="00A80107">
        <w:t xml:space="preserve"> </w:t>
      </w:r>
      <w:r w:rsidR="00230854" w:rsidRPr="00A80107">
        <w:t>Окно «</w:t>
      </w:r>
      <w:r w:rsidR="000F720E" w:rsidRPr="00A80107">
        <w:t xml:space="preserve">Вид итоговых оценок: </w:t>
      </w:r>
      <w:r w:rsidR="00230854" w:rsidRPr="00A80107">
        <w:t>Р</w:t>
      </w:r>
      <w:r w:rsidR="000F720E" w:rsidRPr="00A80107">
        <w:t>едактирование</w:t>
      </w:r>
      <w:r w:rsidR="00230854" w:rsidRPr="00A80107">
        <w:t>»</w:t>
      </w:r>
    </w:p>
    <w:p w14:paraId="4A01E64F" w14:textId="77777777" w:rsidR="000F720E" w:rsidRDefault="000F720E" w:rsidP="003A6D31">
      <w:pPr>
        <w:pStyle w:val="phnormal"/>
        <w:rPr>
          <w:rFonts w:cs="Arial"/>
        </w:rPr>
      </w:pPr>
      <w:r w:rsidRPr="00A80107">
        <w:rPr>
          <w:rFonts w:cs="Arial"/>
        </w:rPr>
        <w:t xml:space="preserve">Чтобы изменить шкалу оценивания, в поле «Вид оценки» </w:t>
      </w:r>
      <w:r w:rsidR="00230854" w:rsidRPr="00A80107">
        <w:rPr>
          <w:rFonts w:cs="Arial"/>
        </w:rPr>
        <w:t>в</w:t>
      </w:r>
      <w:r w:rsidRPr="00A80107">
        <w:rPr>
          <w:rFonts w:cs="Arial"/>
        </w:rPr>
        <w:t xml:space="preserve">ыберите из </w:t>
      </w:r>
      <w:r w:rsidR="00230854" w:rsidRPr="00A80107">
        <w:rPr>
          <w:rFonts w:cs="Arial"/>
        </w:rPr>
        <w:t xml:space="preserve">выпадающего </w:t>
      </w:r>
      <w:r w:rsidRPr="00A80107">
        <w:rPr>
          <w:rFonts w:cs="Arial"/>
        </w:rPr>
        <w:t>списка нужную шкалу оценивания. По умолчанию установлено значение «Пятиба</w:t>
      </w:r>
      <w:r w:rsidR="00F42138" w:rsidRPr="00A80107">
        <w:rPr>
          <w:rFonts w:cs="Arial"/>
        </w:rPr>
        <w:t>л</w:t>
      </w:r>
      <w:r w:rsidRPr="00A80107">
        <w:rPr>
          <w:rFonts w:cs="Arial"/>
        </w:rPr>
        <w:t>льная».</w:t>
      </w:r>
    </w:p>
    <w:p w14:paraId="0D6A6F32" w14:textId="79BA40F0" w:rsidR="00D72D17" w:rsidRPr="00B46E22" w:rsidRDefault="00D72D17" w:rsidP="00D72D17">
      <w:pPr>
        <w:pStyle w:val="phnormal"/>
        <w:rPr>
          <w:rFonts w:cs="Arial"/>
        </w:rPr>
      </w:pPr>
      <w:r w:rsidRPr="00B46E22">
        <w:rPr>
          <w:rFonts w:cs="Arial"/>
        </w:rPr>
        <w:t>При выборе вида оценки в поле </w:t>
      </w:r>
      <w:r>
        <w:rPr>
          <w:rFonts w:cs="Arial"/>
        </w:rPr>
        <w:t>«</w:t>
      </w:r>
      <w:r w:rsidRPr="00B46E22">
        <w:rPr>
          <w:rFonts w:cs="Arial"/>
        </w:rPr>
        <w:t>Вид оценки</w:t>
      </w:r>
      <w:r>
        <w:rPr>
          <w:rFonts w:cs="Arial"/>
        </w:rPr>
        <w:t>»</w:t>
      </w:r>
      <w:r w:rsidR="00E946C8">
        <w:rPr>
          <w:rFonts w:cs="Arial"/>
        </w:rPr>
        <w:t xml:space="preserve"> </w:t>
      </w:r>
      <w:r w:rsidRPr="00B46E22">
        <w:rPr>
          <w:rFonts w:cs="Arial"/>
        </w:rPr>
        <w:t xml:space="preserve">в выпадающем списке </w:t>
      </w:r>
      <w:r>
        <w:rPr>
          <w:rFonts w:cs="Arial"/>
        </w:rPr>
        <w:t xml:space="preserve">доступны </w:t>
      </w:r>
      <w:r w:rsidRPr="00B46E22">
        <w:rPr>
          <w:rFonts w:cs="Arial"/>
        </w:rPr>
        <w:t>только виды оценок с типом </w:t>
      </w:r>
      <w:r>
        <w:rPr>
          <w:rFonts w:cs="Arial"/>
        </w:rPr>
        <w:t>«</w:t>
      </w:r>
      <w:r w:rsidRPr="00B46E22">
        <w:rPr>
          <w:rFonts w:cs="Arial"/>
        </w:rPr>
        <w:t>Список</w:t>
      </w:r>
      <w:r>
        <w:rPr>
          <w:rFonts w:cs="Arial"/>
        </w:rPr>
        <w:t>»</w:t>
      </w:r>
      <w:r w:rsidRPr="00B46E22">
        <w:rPr>
          <w:rFonts w:cs="Arial"/>
        </w:rPr>
        <w:t>.</w:t>
      </w:r>
    </w:p>
    <w:p w14:paraId="45ED3360" w14:textId="77777777" w:rsidR="000F720E" w:rsidRDefault="000F720E" w:rsidP="003A6D31">
      <w:pPr>
        <w:pStyle w:val="phnormal"/>
        <w:rPr>
          <w:rFonts w:cs="Arial"/>
        </w:rPr>
      </w:pPr>
      <w:r w:rsidRPr="00A80107">
        <w:rPr>
          <w:rFonts w:cs="Arial"/>
        </w:rPr>
        <w:t>Чтобы изменить подпериоды, за которые выставляются оценки, установите или снимите «флажок» в строках нужных подпериодов.</w:t>
      </w:r>
    </w:p>
    <w:p w14:paraId="7CAAD7EC" w14:textId="17AF9772" w:rsidR="00611C56" w:rsidRDefault="00611C56" w:rsidP="00611C56">
      <w:pPr>
        <w:pStyle w:val="phnormal"/>
        <w:rPr>
          <w:rFonts w:cs="Arial"/>
        </w:rPr>
      </w:pPr>
      <w:r>
        <w:rPr>
          <w:rFonts w:cs="Arial"/>
        </w:rPr>
        <w:t xml:space="preserve">Указанные подпериоды будут отображаться в классном журнале. Процедуры выставления оценок промежуточной аттестации и итоговых оценок описаны в п. </w:t>
      </w:r>
      <w:r>
        <w:rPr>
          <w:rFonts w:cs="Arial"/>
        </w:rPr>
        <w:fldChar w:fldCharType="begin"/>
      </w:r>
      <w:r>
        <w:rPr>
          <w:rFonts w:cs="Arial"/>
        </w:rPr>
        <w:instrText xml:space="preserve"> REF _Ref463619469 \r \h </w:instrText>
      </w:r>
      <w:r>
        <w:rPr>
          <w:rFonts w:cs="Arial"/>
        </w:rPr>
      </w:r>
      <w:r>
        <w:rPr>
          <w:rFonts w:cs="Arial"/>
        </w:rPr>
        <w:fldChar w:fldCharType="separate"/>
      </w:r>
      <w:r w:rsidR="003F4659">
        <w:rPr>
          <w:rFonts w:cs="Arial"/>
        </w:rPr>
        <w:t>10.3</w:t>
      </w:r>
      <w:r>
        <w:rPr>
          <w:rFonts w:cs="Arial"/>
        </w:rPr>
        <w:fldChar w:fldCharType="end"/>
      </w:r>
      <w:r>
        <w:rPr>
          <w:rFonts w:cs="Arial"/>
        </w:rPr>
        <w:t xml:space="preserve"> и </w:t>
      </w:r>
      <w:r>
        <w:rPr>
          <w:rFonts w:cs="Arial"/>
        </w:rPr>
        <w:fldChar w:fldCharType="begin"/>
      </w:r>
      <w:r>
        <w:rPr>
          <w:rFonts w:cs="Arial"/>
        </w:rPr>
        <w:instrText xml:space="preserve"> REF _Ref4587645 \r \h </w:instrText>
      </w:r>
      <w:r>
        <w:rPr>
          <w:rFonts w:cs="Arial"/>
        </w:rPr>
      </w:r>
      <w:r>
        <w:rPr>
          <w:rFonts w:cs="Arial"/>
        </w:rPr>
        <w:fldChar w:fldCharType="separate"/>
      </w:r>
      <w:r w:rsidR="003F4659">
        <w:rPr>
          <w:rFonts w:cs="Arial"/>
        </w:rPr>
        <w:t>10.4</w:t>
      </w:r>
      <w:r>
        <w:rPr>
          <w:rFonts w:cs="Arial"/>
        </w:rPr>
        <w:fldChar w:fldCharType="end"/>
      </w:r>
      <w:r>
        <w:rPr>
          <w:rFonts w:cs="Arial"/>
        </w:rPr>
        <w:t xml:space="preserve"> соответственно.</w:t>
      </w:r>
    </w:p>
    <w:p w14:paraId="6205C8E4" w14:textId="2A02D47B" w:rsidR="00260EEB" w:rsidRPr="00A80107" w:rsidRDefault="00260EEB" w:rsidP="003A6D31">
      <w:pPr>
        <w:pStyle w:val="phnormal"/>
        <w:rPr>
          <w:rFonts w:cs="Arial"/>
        </w:rPr>
      </w:pPr>
      <w:r w:rsidRPr="00260EEB">
        <w:rPr>
          <w:rFonts w:cs="Arial"/>
          <w:b/>
        </w:rPr>
        <w:lastRenderedPageBreak/>
        <w:t>Примечание</w:t>
      </w:r>
      <w:r>
        <w:rPr>
          <w:rFonts w:cs="Arial"/>
        </w:rPr>
        <w:t xml:space="preserve"> – Реализован дополнительный вид итоговых оценок «Промежуточная аттестация – д/о», с помощью которого возможно проставлять двойные оценки для промежуточной аттестации.</w:t>
      </w:r>
    </w:p>
    <w:p w14:paraId="37D8B913" w14:textId="77777777" w:rsidR="000F720E" w:rsidRPr="00A80107" w:rsidRDefault="000F720E" w:rsidP="003A6D31">
      <w:pPr>
        <w:pStyle w:val="phnormal"/>
        <w:rPr>
          <w:rFonts w:cs="Arial"/>
        </w:rPr>
      </w:pPr>
      <w:r w:rsidRPr="00A80107">
        <w:rPr>
          <w:rFonts w:cs="Arial"/>
        </w:rPr>
        <w:t>Нажмите кнопку «Сохранить».</w:t>
      </w:r>
    </w:p>
    <w:p w14:paraId="1040E785" w14:textId="77777777" w:rsidR="000F720E" w:rsidRPr="00A80107" w:rsidRDefault="000F720E" w:rsidP="008C7E15">
      <w:pPr>
        <w:pStyle w:val="phnormal"/>
        <w:rPr>
          <w:rFonts w:cs="Arial"/>
        </w:rPr>
      </w:pPr>
      <w:r w:rsidRPr="00A80107">
        <w:rPr>
          <w:rFonts w:cs="Arial"/>
          <w:b/>
        </w:rPr>
        <w:t>Примечание</w:t>
      </w:r>
      <w:r w:rsidR="00BF1C93" w:rsidRPr="00A80107">
        <w:rPr>
          <w:rFonts w:cs="Arial"/>
        </w:rPr>
        <w:t xml:space="preserve"> – </w:t>
      </w:r>
      <w:r w:rsidRPr="00A80107">
        <w:rPr>
          <w:rFonts w:cs="Arial"/>
        </w:rPr>
        <w:t>Если за подпериод не выставляется оценка, снимите «флажок», расположенный напротив подпериода. В этом случае в журнале не будет отображаться данный столбец, а также при закрытии журнала наличие выставленных оценок за данный подпериод не будет проверяться Системой.</w:t>
      </w:r>
    </w:p>
    <w:p w14:paraId="24FE9616" w14:textId="27B60F7D" w:rsidR="003C1509" w:rsidRPr="00A80107" w:rsidRDefault="003C1509" w:rsidP="003A6D31">
      <w:pPr>
        <w:pStyle w:val="phnormal"/>
        <w:rPr>
          <w:rFonts w:cs="Arial"/>
        </w:rPr>
      </w:pPr>
      <w:r w:rsidRPr="00A80107">
        <w:rPr>
          <w:rFonts w:cs="Arial"/>
        </w:rPr>
        <w:t xml:space="preserve">Вкладка «Дополнительные сведения» содержит </w:t>
      </w:r>
      <w:r w:rsidR="004B4430" w:rsidRPr="00A80107">
        <w:rPr>
          <w:rFonts w:cs="Arial"/>
        </w:rPr>
        <w:t>дополнительные сведения о классе. Чтобы добавить дополнительную информацию</w:t>
      </w:r>
      <w:r w:rsidR="000641E9" w:rsidRPr="00A80107">
        <w:rPr>
          <w:rFonts w:cs="Arial"/>
        </w:rPr>
        <w:t>,</w:t>
      </w:r>
      <w:r w:rsidR="004B4430" w:rsidRPr="00A80107">
        <w:rPr>
          <w:rFonts w:cs="Arial"/>
        </w:rPr>
        <w:t xml:space="preserve"> </w:t>
      </w:r>
      <w:r w:rsidR="005A49B8" w:rsidRPr="00A80107">
        <w:rPr>
          <w:rFonts w:cs="Arial"/>
        </w:rPr>
        <w:t>нажмите кнопку</w:t>
      </w:r>
      <w:r w:rsidR="004B4430" w:rsidRPr="00A80107">
        <w:rPr>
          <w:rFonts w:cs="Arial"/>
        </w:rPr>
        <w:t xml:space="preserve"> «Добавить», откроется окно «Доп. сведения о классе: Добавление» (</w:t>
      </w:r>
      <w:r w:rsidR="00653EE6" w:rsidRPr="00A80107">
        <w:rPr>
          <w:rFonts w:cs="Arial"/>
        </w:rPr>
        <w:fldChar w:fldCharType="begin"/>
      </w:r>
      <w:r w:rsidR="00653EE6" w:rsidRPr="00A80107">
        <w:rPr>
          <w:rFonts w:cs="Arial"/>
        </w:rPr>
        <w:instrText xml:space="preserve"> REF _Ref488916411 \h </w:instrText>
      </w:r>
      <w:r w:rsidR="007D6531" w:rsidRPr="00A80107">
        <w:rPr>
          <w:rFonts w:cs="Arial"/>
        </w:rPr>
        <w:instrText xml:space="preserve"> \* MERGEFORMAT </w:instrText>
      </w:r>
      <w:r w:rsidR="00653EE6" w:rsidRPr="00A80107">
        <w:rPr>
          <w:rFonts w:cs="Arial"/>
        </w:rPr>
      </w:r>
      <w:r w:rsidR="00653EE6" w:rsidRPr="00A80107">
        <w:rPr>
          <w:rFonts w:cs="Arial"/>
        </w:rPr>
        <w:fldChar w:fldCharType="separate"/>
      </w:r>
      <w:r w:rsidR="003F4659" w:rsidRPr="003F4659">
        <w:rPr>
          <w:rFonts w:cs="Arial"/>
        </w:rPr>
        <w:t>Рисунок 195</w:t>
      </w:r>
      <w:r w:rsidR="00653EE6" w:rsidRPr="00A80107">
        <w:rPr>
          <w:rFonts w:cs="Arial"/>
        </w:rPr>
        <w:fldChar w:fldCharType="end"/>
      </w:r>
      <w:r w:rsidR="004B4430" w:rsidRPr="00A80107">
        <w:rPr>
          <w:rFonts w:cs="Arial"/>
        </w:rPr>
        <w:t>).</w:t>
      </w:r>
    </w:p>
    <w:p w14:paraId="14C98FCF" w14:textId="06996F80" w:rsidR="00DF116D" w:rsidRPr="00A80107" w:rsidRDefault="00DF116D" w:rsidP="003A6D31">
      <w:pPr>
        <w:pStyle w:val="phnormal"/>
        <w:rPr>
          <w:rFonts w:cs="Arial"/>
        </w:rPr>
      </w:pPr>
      <w:r w:rsidRPr="00A80107">
        <w:rPr>
          <w:rFonts w:cs="Arial"/>
          <w:b/>
        </w:rPr>
        <w:t>Примечание</w:t>
      </w:r>
      <w:r w:rsidRPr="00A80107">
        <w:rPr>
          <w:rFonts w:cs="Arial"/>
        </w:rPr>
        <w:t xml:space="preserve"> – Для добавления инфор</w:t>
      </w:r>
      <w:r w:rsidR="007D4088" w:rsidRPr="00A80107">
        <w:rPr>
          <w:rFonts w:cs="Arial"/>
        </w:rPr>
        <w:t xml:space="preserve">мации во вкладку «Дополнительные </w:t>
      </w:r>
      <w:r w:rsidRPr="00A80107">
        <w:rPr>
          <w:rFonts w:cs="Arial"/>
        </w:rPr>
        <w:t>сведения» добавьте записи в справочник «Виды дополнительных сведений» с типом объекта «Классы».</w:t>
      </w:r>
    </w:p>
    <w:p w14:paraId="71B02089" w14:textId="4132382C" w:rsidR="00DF116D" w:rsidRPr="00A80107" w:rsidRDefault="007D4088" w:rsidP="00DF116D">
      <w:pPr>
        <w:pStyle w:val="phfigure"/>
        <w:rPr>
          <w:rFonts w:cs="Arial"/>
        </w:rPr>
      </w:pPr>
      <w:r w:rsidRPr="00A80107">
        <w:rPr>
          <w:rFonts w:cs="Arial"/>
          <w:noProof/>
        </w:rPr>
        <w:drawing>
          <wp:inline distT="0" distB="0" distL="0" distR="0" wp14:anchorId="126836D4" wp14:editId="430C1298">
            <wp:extent cx="4133850" cy="1657350"/>
            <wp:effectExtent l="0" t="0" r="0" b="0"/>
            <wp:docPr id="599" name="Рисунок 5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7"/>
                    <a:stretch>
                      <a:fillRect/>
                    </a:stretch>
                  </pic:blipFill>
                  <pic:spPr>
                    <a:xfrm>
                      <a:off x="0" y="0"/>
                      <a:ext cx="4133850" cy="1657350"/>
                    </a:xfrm>
                    <a:prstGeom prst="rect">
                      <a:avLst/>
                    </a:prstGeom>
                  </pic:spPr>
                </pic:pic>
              </a:graphicData>
            </a:graphic>
          </wp:inline>
        </w:drawing>
      </w:r>
    </w:p>
    <w:p w14:paraId="3F73E712" w14:textId="69487AF0" w:rsidR="00DF116D" w:rsidRPr="00A80107" w:rsidRDefault="00EA7C0D" w:rsidP="00DF116D">
      <w:pPr>
        <w:pStyle w:val="phfiguretitle"/>
      </w:pPr>
      <w:bookmarkStart w:id="800" w:name="_Ref488916411"/>
      <w:r>
        <w:t>Рисунок </w:t>
      </w:r>
      <w:fldSimple w:instr=" SEQ Рисунок \* ARABIC ">
        <w:r w:rsidR="003F4659">
          <w:rPr>
            <w:noProof/>
          </w:rPr>
          <w:t>195</w:t>
        </w:r>
      </w:fldSimple>
      <w:bookmarkEnd w:id="800"/>
      <w:r w:rsidR="00DF116D" w:rsidRPr="00A80107">
        <w:t xml:space="preserve"> – Окно «Доп. сведения о классе: Добавление»</w:t>
      </w:r>
    </w:p>
    <w:p w14:paraId="31FBB1AE" w14:textId="52FC076E" w:rsidR="007D4088" w:rsidRPr="00A80107" w:rsidRDefault="007D4088" w:rsidP="007D4088">
      <w:pPr>
        <w:pStyle w:val="phnormal"/>
        <w:rPr>
          <w:rFonts w:cs="Arial"/>
        </w:rPr>
      </w:pPr>
      <w:r w:rsidRPr="00A80107">
        <w:rPr>
          <w:rFonts w:cs="Arial"/>
        </w:rPr>
        <w:t>Заполните поле «Дата актуальности» – введите дату внесения дополнительного сведения о кабинете. А также поля, соответствующие значениям справочника «Виды дополнительных сведений» с типом объекта «Классы» Настройка этих параметров выполняется отдельно в справочнике «Виды дополнительных сведений» (</w:t>
      </w:r>
      <w:r w:rsidR="007E36AD">
        <w:t>подробное описание в руководстве пользователя «Справочники и отчеты»</w:t>
      </w:r>
      <w:r w:rsidRPr="00A80107">
        <w:rPr>
          <w:rFonts w:cs="Arial"/>
        </w:rPr>
        <w:t>).</w:t>
      </w:r>
    </w:p>
    <w:p w14:paraId="76D0B30B" w14:textId="77777777" w:rsidR="007D4088" w:rsidRPr="00A80107" w:rsidRDefault="007D4088" w:rsidP="007D4088">
      <w:pPr>
        <w:pStyle w:val="phnormal"/>
        <w:rPr>
          <w:rFonts w:cs="Arial"/>
          <w:b/>
        </w:rPr>
      </w:pPr>
      <w:r w:rsidRPr="00A80107">
        <w:rPr>
          <w:rFonts w:cs="Arial"/>
          <w:b/>
        </w:rPr>
        <w:t>Примечания</w:t>
      </w:r>
    </w:p>
    <w:p w14:paraId="3F71B60A" w14:textId="50D24321" w:rsidR="007D4088" w:rsidRPr="00A80107" w:rsidRDefault="007D4088" w:rsidP="007D4088">
      <w:pPr>
        <w:pStyle w:val="phnormal"/>
        <w:rPr>
          <w:rFonts w:cs="Arial"/>
        </w:rPr>
      </w:pPr>
      <w:r w:rsidRPr="00A80107">
        <w:rPr>
          <w:rFonts w:cs="Arial"/>
        </w:rPr>
        <w:t>1 При добавлении нового дополнительного сведения на дату, на которую уже создано дополнительное сведение, Система выводит сообщение: «Дополнительные сведения уже были добавлены на дату &lt;дата добавления&gt;. Заменить?» (</w:t>
      </w:r>
      <w:r w:rsidRPr="00A80107">
        <w:rPr>
          <w:rFonts w:cs="Arial"/>
        </w:rPr>
        <w:fldChar w:fldCharType="begin"/>
      </w:r>
      <w:r w:rsidRPr="00A80107">
        <w:rPr>
          <w:rFonts w:cs="Arial"/>
        </w:rPr>
        <w:instrText xml:space="preserve"> REF _Ref486605723 \h </w:instrText>
      </w:r>
      <w:r w:rsidR="007D6531" w:rsidRPr="00A80107">
        <w:rPr>
          <w:rFonts w:cs="Arial"/>
        </w:rPr>
        <w:instrText xml:space="preserve"> \* MERGEFORMAT </w:instrText>
      </w:r>
      <w:r w:rsidRPr="00A80107">
        <w:rPr>
          <w:rFonts w:cs="Arial"/>
        </w:rPr>
      </w:r>
      <w:r w:rsidRPr="00A80107">
        <w:rPr>
          <w:rFonts w:cs="Arial"/>
        </w:rPr>
        <w:fldChar w:fldCharType="separate"/>
      </w:r>
      <w:r w:rsidR="003F4659" w:rsidRPr="003F4659">
        <w:rPr>
          <w:rFonts w:cs="Arial"/>
        </w:rPr>
        <w:t>Рисунок 196</w:t>
      </w:r>
      <w:r w:rsidRPr="00A80107">
        <w:rPr>
          <w:rFonts w:cs="Arial"/>
        </w:rPr>
        <w:fldChar w:fldCharType="end"/>
      </w:r>
      <w:r w:rsidRPr="00A80107">
        <w:rPr>
          <w:rFonts w:cs="Arial"/>
        </w:rPr>
        <w:t>). Нажмите кнопку «Да», чтобы заменить запись на новую, нажмите на кнопку «Нет», чтобы оставить прежнюю запись.</w:t>
      </w:r>
    </w:p>
    <w:p w14:paraId="08618004" w14:textId="77777777" w:rsidR="007D4088" w:rsidRPr="00A80107" w:rsidRDefault="007D4088" w:rsidP="007D4088">
      <w:pPr>
        <w:pStyle w:val="phfigure"/>
        <w:rPr>
          <w:rFonts w:cs="Arial"/>
        </w:rPr>
      </w:pPr>
      <w:r w:rsidRPr="00A80107">
        <w:rPr>
          <w:rFonts w:cs="Arial"/>
          <w:noProof/>
        </w:rPr>
        <w:lastRenderedPageBreak/>
        <w:drawing>
          <wp:inline distT="0" distB="0" distL="0" distR="0" wp14:anchorId="4221D014" wp14:editId="26386FB3">
            <wp:extent cx="5667375" cy="1000125"/>
            <wp:effectExtent l="0" t="0" r="9525" b="9525"/>
            <wp:docPr id="639" name="Рисунок 6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1"/>
                    <a:stretch>
                      <a:fillRect/>
                    </a:stretch>
                  </pic:blipFill>
                  <pic:spPr>
                    <a:xfrm>
                      <a:off x="0" y="0"/>
                      <a:ext cx="5667375" cy="1000125"/>
                    </a:xfrm>
                    <a:prstGeom prst="rect">
                      <a:avLst/>
                    </a:prstGeom>
                  </pic:spPr>
                </pic:pic>
              </a:graphicData>
            </a:graphic>
          </wp:inline>
        </w:drawing>
      </w:r>
    </w:p>
    <w:p w14:paraId="1F78DFE3" w14:textId="503EDEC6" w:rsidR="007D4088" w:rsidRPr="00A80107" w:rsidRDefault="00EA7C0D" w:rsidP="007D4088">
      <w:pPr>
        <w:pStyle w:val="phfiguretitle"/>
      </w:pPr>
      <w:bookmarkStart w:id="801" w:name="_Ref486605723"/>
      <w:r>
        <w:t>Рисунок </w:t>
      </w:r>
      <w:fldSimple w:instr=" SEQ Рисунок \* ARABIC ">
        <w:r w:rsidR="003F4659">
          <w:rPr>
            <w:noProof/>
          </w:rPr>
          <w:t>196</w:t>
        </w:r>
      </w:fldSimple>
      <w:bookmarkEnd w:id="801"/>
      <w:r w:rsidR="007D4088" w:rsidRPr="00A80107">
        <w:t xml:space="preserve"> – Системное сообщение</w:t>
      </w:r>
    </w:p>
    <w:p w14:paraId="7B31D769" w14:textId="5A360F1C" w:rsidR="007D4088" w:rsidRPr="00A80107" w:rsidRDefault="007D4088" w:rsidP="007D4088">
      <w:pPr>
        <w:pStyle w:val="phnormal"/>
        <w:rPr>
          <w:rFonts w:cs="Arial"/>
        </w:rPr>
      </w:pPr>
      <w:r w:rsidRPr="00A80107">
        <w:rPr>
          <w:rFonts w:cs="Arial"/>
        </w:rPr>
        <w:t>2 При добавлении дополнительного сведения, которое уже создано на определенную дату, на другую дату будет добавлена новая запись на другой строке таблицы.</w:t>
      </w:r>
    </w:p>
    <w:p w14:paraId="5AEBC956" w14:textId="2D661830" w:rsidR="000F720E" w:rsidRPr="00A80107" w:rsidRDefault="000F720E" w:rsidP="003A6D31">
      <w:pPr>
        <w:pStyle w:val="phnormal"/>
        <w:rPr>
          <w:rFonts w:cs="Arial"/>
        </w:rPr>
      </w:pPr>
      <w:r w:rsidRPr="00A80107">
        <w:rPr>
          <w:rFonts w:cs="Arial"/>
        </w:rPr>
        <w:t xml:space="preserve">Работа с </w:t>
      </w:r>
      <w:r w:rsidR="0036086D" w:rsidRPr="00A80107">
        <w:rPr>
          <w:rFonts w:cs="Arial"/>
        </w:rPr>
        <w:t>карточкой</w:t>
      </w:r>
      <w:r w:rsidRPr="00A80107">
        <w:rPr>
          <w:rFonts w:cs="Arial"/>
        </w:rPr>
        <w:t xml:space="preserve"> </w:t>
      </w:r>
      <w:r w:rsidR="0036086D" w:rsidRPr="00A80107">
        <w:rPr>
          <w:rFonts w:cs="Arial"/>
        </w:rPr>
        <w:t xml:space="preserve">класса </w:t>
      </w:r>
      <w:r w:rsidRPr="00A80107">
        <w:rPr>
          <w:rFonts w:cs="Arial"/>
        </w:rPr>
        <w:t xml:space="preserve">закончена. </w:t>
      </w:r>
      <w:r w:rsidR="0036086D" w:rsidRPr="00A80107">
        <w:rPr>
          <w:rFonts w:cs="Arial"/>
        </w:rPr>
        <w:t>В окне «Класс: Редактирование» (</w:t>
      </w:r>
      <w:r w:rsidR="0036086D" w:rsidRPr="00A80107">
        <w:rPr>
          <w:rFonts w:cs="Arial"/>
        </w:rPr>
        <w:fldChar w:fldCharType="begin"/>
      </w:r>
      <w:r w:rsidR="0036086D" w:rsidRPr="00A80107">
        <w:rPr>
          <w:rFonts w:cs="Arial"/>
        </w:rPr>
        <w:instrText xml:space="preserve"> REF _Ref361663266 \h  \* MERGEFORMAT </w:instrText>
      </w:r>
      <w:r w:rsidR="0036086D" w:rsidRPr="00A80107">
        <w:rPr>
          <w:rFonts w:cs="Arial"/>
        </w:rPr>
      </w:r>
      <w:r w:rsidR="0036086D" w:rsidRPr="00A80107">
        <w:rPr>
          <w:rFonts w:cs="Arial"/>
        </w:rPr>
        <w:fldChar w:fldCharType="separate"/>
      </w:r>
      <w:r w:rsidR="003F4659" w:rsidRPr="003F4659">
        <w:rPr>
          <w:rFonts w:cs="Arial"/>
        </w:rPr>
        <w:t>Рисунок 185</w:t>
      </w:r>
      <w:r w:rsidR="0036086D" w:rsidRPr="00A80107">
        <w:rPr>
          <w:rFonts w:cs="Arial"/>
        </w:rPr>
        <w:fldChar w:fldCharType="end"/>
      </w:r>
      <w:r w:rsidR="0036086D" w:rsidRPr="00A80107">
        <w:rPr>
          <w:rFonts w:cs="Arial"/>
        </w:rPr>
        <w:t xml:space="preserve">) </w:t>
      </w:r>
      <w:r w:rsidR="005A49B8" w:rsidRPr="00A80107">
        <w:rPr>
          <w:rFonts w:cs="Arial"/>
        </w:rPr>
        <w:t>нажмите на кнопку</w:t>
      </w:r>
      <w:r w:rsidR="003D67BF" w:rsidRPr="00A80107">
        <w:rPr>
          <w:rFonts w:cs="Arial"/>
        </w:rPr>
        <w:t xml:space="preserve"> «Сохранить»</w:t>
      </w:r>
      <w:r w:rsidRPr="00A80107">
        <w:rPr>
          <w:rFonts w:cs="Arial"/>
        </w:rPr>
        <w:t>.</w:t>
      </w:r>
    </w:p>
    <w:p w14:paraId="2297CB60" w14:textId="77777777" w:rsidR="00223665" w:rsidRPr="00A80107" w:rsidRDefault="00223665" w:rsidP="0045332B">
      <w:pPr>
        <w:pStyle w:val="31"/>
        <w:rPr>
          <w:rFonts w:cs="Arial"/>
        </w:rPr>
      </w:pPr>
      <w:bookmarkStart w:id="802" w:name="_Toc448855307"/>
      <w:bookmarkStart w:id="803" w:name="_Toc463270740"/>
      <w:bookmarkStart w:id="804" w:name="_Ref465759379"/>
      <w:bookmarkStart w:id="805" w:name="_Ref465759383"/>
      <w:bookmarkStart w:id="806" w:name="_Toc465759495"/>
      <w:bookmarkStart w:id="807" w:name="_Ref465759670"/>
      <w:bookmarkStart w:id="808" w:name="_Toc5960275"/>
      <w:bookmarkStart w:id="809" w:name="_Ref447012754"/>
      <w:bookmarkStart w:id="810" w:name="_Toc9321163"/>
      <w:bookmarkEnd w:id="793"/>
      <w:bookmarkEnd w:id="794"/>
      <w:r w:rsidRPr="00A80107">
        <w:rPr>
          <w:rFonts w:cs="Arial"/>
        </w:rPr>
        <w:t>Перевод и выпуск учеников</w:t>
      </w:r>
      <w:bookmarkEnd w:id="802"/>
      <w:bookmarkEnd w:id="803"/>
      <w:bookmarkEnd w:id="804"/>
      <w:bookmarkEnd w:id="805"/>
      <w:bookmarkEnd w:id="806"/>
      <w:bookmarkEnd w:id="807"/>
      <w:bookmarkEnd w:id="808"/>
      <w:bookmarkEnd w:id="810"/>
    </w:p>
    <w:p w14:paraId="3461E144" w14:textId="77777777" w:rsidR="00223665" w:rsidRPr="00A80107" w:rsidRDefault="00223665" w:rsidP="003A6D31">
      <w:pPr>
        <w:pStyle w:val="phnormal"/>
        <w:rPr>
          <w:rFonts w:cs="Arial"/>
        </w:rPr>
      </w:pPr>
      <w:r w:rsidRPr="00A80107">
        <w:rPr>
          <w:rFonts w:cs="Arial"/>
        </w:rPr>
        <w:t xml:space="preserve">В реестре «Классы» имеется возможность массового перевода учеников. Для этого выделите в таблице запись с классом, </w:t>
      </w:r>
      <w:r w:rsidR="005A49B8" w:rsidRPr="00A80107">
        <w:rPr>
          <w:rFonts w:cs="Arial"/>
        </w:rPr>
        <w:t>нажмите на кнопку</w:t>
      </w:r>
      <w:r w:rsidRPr="00A80107">
        <w:rPr>
          <w:rFonts w:cs="Arial"/>
        </w:rPr>
        <w:t xml:space="preserve"> «Перевод», в выпадающем списке выберите операцию перевода:</w:t>
      </w:r>
    </w:p>
    <w:p w14:paraId="2A0BBACE" w14:textId="77777777" w:rsidR="00223665" w:rsidRPr="00A80107" w:rsidRDefault="00223665" w:rsidP="00740BF3">
      <w:pPr>
        <w:pStyle w:val="phlistitemized1"/>
      </w:pPr>
      <w:r w:rsidRPr="00A80107">
        <w:t>«Перевод учеников»;</w:t>
      </w:r>
    </w:p>
    <w:p w14:paraId="1F0A4728" w14:textId="77777777" w:rsidR="00223665" w:rsidRPr="00A80107" w:rsidRDefault="00223665" w:rsidP="00740BF3">
      <w:pPr>
        <w:pStyle w:val="phlistitemized1"/>
      </w:pPr>
      <w:r w:rsidRPr="00A80107">
        <w:t>«Перевод на следующий год»;</w:t>
      </w:r>
    </w:p>
    <w:p w14:paraId="68588698" w14:textId="77777777" w:rsidR="00223665" w:rsidRPr="00A80107" w:rsidRDefault="00223665" w:rsidP="00740BF3">
      <w:pPr>
        <w:pStyle w:val="phlistitemized1"/>
      </w:pPr>
      <w:r w:rsidRPr="00A80107">
        <w:t>«Отмена перевода учеников».</w:t>
      </w:r>
    </w:p>
    <w:p w14:paraId="273076D9" w14:textId="77777777" w:rsidR="00223665" w:rsidRPr="00A80107" w:rsidRDefault="00223665" w:rsidP="00855515">
      <w:pPr>
        <w:pStyle w:val="4"/>
        <w:rPr>
          <w:rFonts w:cs="Arial"/>
        </w:rPr>
      </w:pPr>
      <w:bookmarkStart w:id="811" w:name="_Ref483834579"/>
      <w:bookmarkStart w:id="812" w:name="_Toc5960276"/>
      <w:r w:rsidRPr="00A80107">
        <w:rPr>
          <w:rFonts w:cs="Arial"/>
        </w:rPr>
        <w:t>Перевод учеников</w:t>
      </w:r>
      <w:bookmarkEnd w:id="811"/>
      <w:bookmarkEnd w:id="812"/>
    </w:p>
    <w:p w14:paraId="094C1F74" w14:textId="77777777" w:rsidR="00223665" w:rsidRPr="00A80107" w:rsidRDefault="00223665" w:rsidP="003A6D31">
      <w:pPr>
        <w:pStyle w:val="phnormal"/>
        <w:rPr>
          <w:rFonts w:cs="Arial"/>
        </w:rPr>
      </w:pPr>
      <w:r w:rsidRPr="00A80107">
        <w:rPr>
          <w:rFonts w:cs="Arial"/>
        </w:rPr>
        <w:t xml:space="preserve">Для перевода учеников из класса в класс, нажав кнопку «Перевод» панели инструментов реестра «Классы», выберите пункт </w:t>
      </w:r>
      <w:r w:rsidR="00F83757" w:rsidRPr="00A80107">
        <w:rPr>
          <w:rFonts w:cs="Arial"/>
        </w:rPr>
        <w:t>«</w:t>
      </w:r>
      <w:r w:rsidRPr="00A80107">
        <w:rPr>
          <w:rFonts w:cs="Arial"/>
        </w:rPr>
        <w:t>Перевод учеников</w:t>
      </w:r>
      <w:r w:rsidR="00F83757" w:rsidRPr="00A80107">
        <w:rPr>
          <w:rFonts w:cs="Arial"/>
        </w:rPr>
        <w:t>»</w:t>
      </w:r>
      <w:r w:rsidRPr="00A80107">
        <w:rPr>
          <w:rFonts w:cs="Arial"/>
        </w:rPr>
        <w:t>.</w:t>
      </w:r>
    </w:p>
    <w:p w14:paraId="485F5698" w14:textId="49B6AC07" w:rsidR="00223665" w:rsidRPr="00A80107" w:rsidRDefault="00223665" w:rsidP="008C7E15">
      <w:pPr>
        <w:pStyle w:val="phnormal"/>
        <w:rPr>
          <w:rFonts w:cs="Arial"/>
        </w:rPr>
      </w:pPr>
      <w:r w:rsidRPr="00A80107">
        <w:rPr>
          <w:rFonts w:cs="Arial"/>
        </w:rPr>
        <w:t>Система выдаст предупреждающее сообщение: «Уважаемый пользователь! Перед тем, как сделать перевод учеников, обратите вниманием на тип периода того класса, в который будут переведены ученики. Изменить тип периода у класса после его создания в большинстве случаев невозможно». Нажмите кнопку «Да» для продолжения операции или кнопку «Нет»</w:t>
      </w:r>
      <w:r w:rsidR="00BF1C93" w:rsidRPr="00A80107">
        <w:rPr>
          <w:rFonts w:cs="Arial"/>
        </w:rPr>
        <w:t xml:space="preserve"> – </w:t>
      </w:r>
      <w:r w:rsidRPr="00A80107">
        <w:rPr>
          <w:rFonts w:cs="Arial"/>
        </w:rPr>
        <w:t>окно закроется, операция будет прервана.</w:t>
      </w:r>
    </w:p>
    <w:p w14:paraId="0C89DA91" w14:textId="77777777" w:rsidR="00223665" w:rsidRPr="00A80107" w:rsidRDefault="00223665" w:rsidP="003A6D31">
      <w:pPr>
        <w:pStyle w:val="phnormal"/>
        <w:rPr>
          <w:rFonts w:cs="Arial"/>
        </w:rPr>
      </w:pPr>
      <w:r w:rsidRPr="00A80107">
        <w:rPr>
          <w:rFonts w:cs="Arial"/>
        </w:rPr>
        <w:t>При выполнении перевода учеников обязательно проверьте выставляемые параметры перевода (описание представлено ниже).</w:t>
      </w:r>
    </w:p>
    <w:p w14:paraId="1F929BE2" w14:textId="093BDC0B" w:rsidR="00223665" w:rsidRPr="00A80107" w:rsidRDefault="00223665" w:rsidP="003A6D31">
      <w:pPr>
        <w:pStyle w:val="phnormal"/>
        <w:rPr>
          <w:rFonts w:cs="Arial"/>
        </w:rPr>
      </w:pPr>
      <w:r w:rsidRPr="00A80107">
        <w:rPr>
          <w:rFonts w:cs="Arial"/>
        </w:rPr>
        <w:t xml:space="preserve">В окне «Перевод учеников» </w:t>
      </w:r>
      <w:r w:rsidR="0036086D" w:rsidRPr="00A80107">
        <w:rPr>
          <w:rFonts w:cs="Arial"/>
        </w:rPr>
        <w:t>(</w:t>
      </w:r>
      <w:r w:rsidR="0036086D" w:rsidRPr="00A80107">
        <w:rPr>
          <w:rFonts w:cs="Arial"/>
        </w:rPr>
        <w:fldChar w:fldCharType="begin"/>
      </w:r>
      <w:r w:rsidR="0036086D" w:rsidRPr="00A80107">
        <w:rPr>
          <w:rFonts w:cs="Arial"/>
        </w:rPr>
        <w:instrText xml:space="preserve"> REF _Ref309202035 \h </w:instrText>
      </w:r>
      <w:r w:rsidR="007D6531" w:rsidRPr="00A80107">
        <w:rPr>
          <w:rFonts w:cs="Arial"/>
        </w:rPr>
        <w:instrText xml:space="preserve"> \* MERGEFORMAT </w:instrText>
      </w:r>
      <w:r w:rsidR="0036086D" w:rsidRPr="00A80107">
        <w:rPr>
          <w:rFonts w:cs="Arial"/>
        </w:rPr>
      </w:r>
      <w:r w:rsidR="0036086D" w:rsidRPr="00A80107">
        <w:rPr>
          <w:rFonts w:cs="Arial"/>
        </w:rPr>
        <w:fldChar w:fldCharType="separate"/>
      </w:r>
      <w:r w:rsidR="003F4659" w:rsidRPr="003F4659">
        <w:rPr>
          <w:rFonts w:cs="Arial"/>
        </w:rPr>
        <w:t>Рисунок 197</w:t>
      </w:r>
      <w:r w:rsidR="0036086D" w:rsidRPr="00A80107">
        <w:rPr>
          <w:rFonts w:cs="Arial"/>
        </w:rPr>
        <w:fldChar w:fldCharType="end"/>
      </w:r>
      <w:r w:rsidR="0036086D" w:rsidRPr="00A80107">
        <w:rPr>
          <w:rFonts w:cs="Arial"/>
        </w:rPr>
        <w:t xml:space="preserve">) </w:t>
      </w:r>
      <w:r w:rsidRPr="00A80107">
        <w:rPr>
          <w:rFonts w:cs="Arial"/>
        </w:rPr>
        <w:t>возможен просмотр текущей информации о классе, а также редактирование информации о классе</w:t>
      </w:r>
      <w:r w:rsidR="00B76D08">
        <w:rPr>
          <w:rFonts w:cs="Arial"/>
        </w:rPr>
        <w:t>, в который переводятся ученики.</w:t>
      </w:r>
    </w:p>
    <w:p w14:paraId="5672F136" w14:textId="4BF1F2B7" w:rsidR="0077519A" w:rsidRPr="00A80107" w:rsidRDefault="00B76D08" w:rsidP="00B76D08">
      <w:pPr>
        <w:pStyle w:val="phnormal"/>
      </w:pPr>
      <w:r w:rsidRPr="00A80107">
        <w:t>В</w:t>
      </w:r>
      <w:r w:rsidR="00223665" w:rsidRPr="00A80107">
        <w:t xml:space="preserve"> блоке «Информация о текущем классе» представлена информация о классе, из которого переводятся учащиеся</w:t>
      </w:r>
      <w:r w:rsidR="0077519A" w:rsidRPr="00A80107">
        <w:t>. Заполните поля:</w:t>
      </w:r>
    </w:p>
    <w:p w14:paraId="129C82BB" w14:textId="090E4DF7" w:rsidR="0077519A" w:rsidRPr="00A80107" w:rsidRDefault="0077519A" w:rsidP="00740BF3">
      <w:pPr>
        <w:pStyle w:val="phlistitemized1"/>
      </w:pPr>
      <w:r w:rsidRPr="00A80107">
        <w:lastRenderedPageBreak/>
        <w:t>«Дата выбытия»</w:t>
      </w:r>
      <w:r w:rsidR="007D6531" w:rsidRPr="00A80107">
        <w:t xml:space="preserve"> ‒ </w:t>
      </w:r>
      <w:r w:rsidRPr="00A80107">
        <w:t>введите дату выбытия;</w:t>
      </w:r>
    </w:p>
    <w:p w14:paraId="194FF8CF" w14:textId="7E66F022" w:rsidR="0077519A" w:rsidRPr="00A80107" w:rsidRDefault="0077519A" w:rsidP="00740BF3">
      <w:pPr>
        <w:pStyle w:val="phlistitemized1"/>
      </w:pPr>
      <w:r w:rsidRPr="00A80107">
        <w:t>«Номер приказа»</w:t>
      </w:r>
      <w:r w:rsidR="007D6531" w:rsidRPr="00A80107">
        <w:t xml:space="preserve"> ‒ </w:t>
      </w:r>
      <w:r w:rsidRPr="00A80107">
        <w:t>введите номер приказа;</w:t>
      </w:r>
    </w:p>
    <w:p w14:paraId="2C08CB82" w14:textId="6ECE5B2D" w:rsidR="0077519A" w:rsidRPr="00A80107" w:rsidRDefault="0077519A" w:rsidP="00740BF3">
      <w:pPr>
        <w:pStyle w:val="phlistitemized1"/>
      </w:pPr>
      <w:r w:rsidRPr="00A80107">
        <w:t>«Дата приказа»</w:t>
      </w:r>
      <w:r w:rsidR="007D6531" w:rsidRPr="00A80107">
        <w:t xml:space="preserve"> ‒ </w:t>
      </w:r>
      <w:r w:rsidRPr="00A80107">
        <w:t>введите дату приказа;</w:t>
      </w:r>
    </w:p>
    <w:p w14:paraId="6873F771" w14:textId="1D5D4FE8" w:rsidR="00223665" w:rsidRPr="00A80107" w:rsidRDefault="0077519A" w:rsidP="00740BF3">
      <w:pPr>
        <w:pStyle w:val="phlistitemized1"/>
      </w:pPr>
      <w:r w:rsidRPr="00A80107">
        <w:t>«Дата отчисления по приказу»</w:t>
      </w:r>
      <w:r w:rsidR="007D6531" w:rsidRPr="00A80107">
        <w:t xml:space="preserve"> ‒ </w:t>
      </w:r>
      <w:r w:rsidRPr="00A80107">
        <w:t>введите дату отчисления по приказу.</w:t>
      </w:r>
    </w:p>
    <w:p w14:paraId="34E7F8BE" w14:textId="41860E0C" w:rsidR="00A40010" w:rsidRPr="00A80107" w:rsidRDefault="00B76D08" w:rsidP="00B76D08">
      <w:pPr>
        <w:pStyle w:val="phnormal"/>
      </w:pPr>
      <w:r w:rsidRPr="00A80107">
        <w:t>Б</w:t>
      </w:r>
      <w:r w:rsidR="00223665" w:rsidRPr="00A80107">
        <w:t>лок «Информация о классе, в который переводится ученик» содержит информацию о классе, в который осуществляется перевод учащихся. Редактирование информации возможно, если в указанном слева периоде обучения класс, в который осуществляется перевод, не создан.</w:t>
      </w:r>
      <w:r w:rsidR="0077519A" w:rsidRPr="00A80107">
        <w:t xml:space="preserve"> </w:t>
      </w:r>
    </w:p>
    <w:p w14:paraId="43E89340" w14:textId="1ECC1DDB" w:rsidR="00223665" w:rsidRPr="00A80107" w:rsidRDefault="000738F6" w:rsidP="007D4088">
      <w:pPr>
        <w:pStyle w:val="phfigure"/>
        <w:rPr>
          <w:rFonts w:cs="Arial"/>
        </w:rPr>
      </w:pPr>
      <w:r>
        <w:rPr>
          <w:noProof/>
        </w:rPr>
        <w:drawing>
          <wp:inline distT="0" distB="0" distL="0" distR="0" wp14:anchorId="16F0EE3C" wp14:editId="33F0251A">
            <wp:extent cx="6152515" cy="5441315"/>
            <wp:effectExtent l="0" t="0" r="635" b="6985"/>
            <wp:docPr id="199" name="Рисунок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8"/>
                    <a:stretch>
                      <a:fillRect/>
                    </a:stretch>
                  </pic:blipFill>
                  <pic:spPr>
                    <a:xfrm>
                      <a:off x="0" y="0"/>
                      <a:ext cx="6152515" cy="5441315"/>
                    </a:xfrm>
                    <a:prstGeom prst="rect">
                      <a:avLst/>
                    </a:prstGeom>
                  </pic:spPr>
                </pic:pic>
              </a:graphicData>
            </a:graphic>
          </wp:inline>
        </w:drawing>
      </w:r>
    </w:p>
    <w:p w14:paraId="4C65D8FD" w14:textId="036D8426" w:rsidR="00223665" w:rsidRPr="00A80107" w:rsidRDefault="00EA7C0D" w:rsidP="002B3354">
      <w:pPr>
        <w:pStyle w:val="phfiguretitle"/>
      </w:pPr>
      <w:bookmarkStart w:id="813" w:name="_Ref309202035"/>
      <w:r>
        <w:t>Рисунок </w:t>
      </w:r>
      <w:fldSimple w:instr=" SEQ Рисунок \* ARABIC ">
        <w:r w:rsidR="003F4659">
          <w:rPr>
            <w:noProof/>
          </w:rPr>
          <w:t>197</w:t>
        </w:r>
      </w:fldSimple>
      <w:bookmarkEnd w:id="813"/>
      <w:r w:rsidR="00BF1C93" w:rsidRPr="00A80107">
        <w:t xml:space="preserve"> – </w:t>
      </w:r>
      <w:r w:rsidR="00223665" w:rsidRPr="00A80107">
        <w:t>Окно «Перевод учеников»</w:t>
      </w:r>
    </w:p>
    <w:p w14:paraId="7A423A79" w14:textId="57D9ACDA" w:rsidR="00223665" w:rsidRPr="00A80107" w:rsidRDefault="00223665" w:rsidP="003A6D31">
      <w:pPr>
        <w:pStyle w:val="phnormal"/>
        <w:rPr>
          <w:rFonts w:cs="Arial"/>
        </w:rPr>
      </w:pPr>
      <w:r w:rsidRPr="00A80107">
        <w:rPr>
          <w:rFonts w:cs="Arial"/>
        </w:rPr>
        <w:t xml:space="preserve">Для создания аналогичных групп в классах, в которые переводятся ученики, установите «флажок» в поле параметра «Скопировать группы с учениками». </w:t>
      </w:r>
      <w:r w:rsidR="0059670A" w:rsidRPr="00A80107">
        <w:rPr>
          <w:rFonts w:cs="Arial"/>
        </w:rPr>
        <w:t>Б</w:t>
      </w:r>
      <w:r w:rsidRPr="00A80107">
        <w:rPr>
          <w:rFonts w:cs="Arial"/>
        </w:rPr>
        <w:t>удет отображен блок «Группы обучения» (</w:t>
      </w:r>
      <w:r w:rsidR="00942759" w:rsidRPr="00A80107">
        <w:rPr>
          <w:rFonts w:cs="Arial"/>
        </w:rPr>
        <w:fldChar w:fldCharType="begin"/>
      </w:r>
      <w:r w:rsidR="00942759" w:rsidRPr="00A80107">
        <w:rPr>
          <w:rFonts w:cs="Arial"/>
        </w:rPr>
        <w:instrText xml:space="preserve"> REF _Ref465758258 \h  \* MERGEFORMAT </w:instrText>
      </w:r>
      <w:r w:rsidR="00942759" w:rsidRPr="00A80107">
        <w:rPr>
          <w:rFonts w:cs="Arial"/>
        </w:rPr>
      </w:r>
      <w:r w:rsidR="00942759" w:rsidRPr="00A80107">
        <w:rPr>
          <w:rFonts w:cs="Arial"/>
        </w:rPr>
        <w:fldChar w:fldCharType="separate"/>
      </w:r>
      <w:r w:rsidR="003F4659" w:rsidRPr="003F4659">
        <w:rPr>
          <w:rFonts w:cs="Arial"/>
        </w:rPr>
        <w:t>Рисунок 198</w:t>
      </w:r>
      <w:r w:rsidR="00942759" w:rsidRPr="00A80107">
        <w:rPr>
          <w:rFonts w:cs="Arial"/>
        </w:rPr>
        <w:fldChar w:fldCharType="end"/>
      </w:r>
      <w:r w:rsidRPr="00A80107">
        <w:rPr>
          <w:rFonts w:cs="Arial"/>
        </w:rPr>
        <w:t xml:space="preserve">), в котором отображены все группы обучения, которые имеются классе в текущем периоде обучения. Таблица содержит </w:t>
      </w:r>
      <w:r w:rsidR="00ED1824" w:rsidRPr="00A80107">
        <w:rPr>
          <w:rFonts w:cs="Arial"/>
        </w:rPr>
        <w:lastRenderedPageBreak/>
        <w:t>столбец</w:t>
      </w:r>
      <w:r w:rsidRPr="00A80107">
        <w:rPr>
          <w:rFonts w:cs="Arial"/>
        </w:rPr>
        <w:t xml:space="preserve"> с </w:t>
      </w:r>
      <w:r w:rsidR="00182619" w:rsidRPr="00A80107">
        <w:rPr>
          <w:rFonts w:cs="Arial"/>
        </w:rPr>
        <w:t>полями параметра – установкой «флажка»</w:t>
      </w:r>
      <w:r w:rsidRPr="00A80107">
        <w:rPr>
          <w:rFonts w:cs="Arial"/>
        </w:rPr>
        <w:t xml:space="preserve"> </w:t>
      </w:r>
      <w:r w:rsidR="00182619" w:rsidRPr="00A80107">
        <w:rPr>
          <w:rFonts w:cs="Arial"/>
        </w:rPr>
        <w:t xml:space="preserve">выберите одно </w:t>
      </w:r>
      <w:r w:rsidRPr="00A80107">
        <w:rPr>
          <w:rFonts w:cs="Arial"/>
        </w:rPr>
        <w:t>или нескольк</w:t>
      </w:r>
      <w:r w:rsidR="00182619" w:rsidRPr="00A80107">
        <w:rPr>
          <w:rFonts w:cs="Arial"/>
        </w:rPr>
        <w:t xml:space="preserve">о </w:t>
      </w:r>
      <w:r w:rsidRPr="00A80107">
        <w:rPr>
          <w:rFonts w:cs="Arial"/>
        </w:rPr>
        <w:t>значений.</w:t>
      </w:r>
    </w:p>
    <w:p w14:paraId="59CA289E" w14:textId="77777777" w:rsidR="00223665" w:rsidRPr="00A80107" w:rsidRDefault="0077519A" w:rsidP="002B3354">
      <w:pPr>
        <w:pStyle w:val="phfigure"/>
        <w:rPr>
          <w:rFonts w:cs="Arial"/>
        </w:rPr>
      </w:pPr>
      <w:r w:rsidRPr="00A80107">
        <w:rPr>
          <w:rFonts w:cs="Arial"/>
          <w:noProof/>
        </w:rPr>
        <w:drawing>
          <wp:inline distT="0" distB="0" distL="0" distR="0" wp14:anchorId="37D1FB11" wp14:editId="0D999D7C">
            <wp:extent cx="6570980" cy="6533515"/>
            <wp:effectExtent l="0" t="0" r="1270" b="635"/>
            <wp:docPr id="686" name="Рисунок 6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9"/>
                    <a:stretch>
                      <a:fillRect/>
                    </a:stretch>
                  </pic:blipFill>
                  <pic:spPr>
                    <a:xfrm>
                      <a:off x="0" y="0"/>
                      <a:ext cx="6570980" cy="6533515"/>
                    </a:xfrm>
                    <a:prstGeom prst="rect">
                      <a:avLst/>
                    </a:prstGeom>
                  </pic:spPr>
                </pic:pic>
              </a:graphicData>
            </a:graphic>
          </wp:inline>
        </w:drawing>
      </w:r>
    </w:p>
    <w:p w14:paraId="3B852E8F" w14:textId="36E8268B" w:rsidR="00223665" w:rsidRPr="00A80107" w:rsidRDefault="00EA7C0D" w:rsidP="002B3354">
      <w:pPr>
        <w:pStyle w:val="phfiguretitle"/>
      </w:pPr>
      <w:bookmarkStart w:id="814" w:name="_Ref465758258"/>
      <w:r>
        <w:t>Рисунок </w:t>
      </w:r>
      <w:fldSimple w:instr=" SEQ Рисунок \* ARABIC ">
        <w:r w:rsidR="003F4659">
          <w:rPr>
            <w:noProof/>
          </w:rPr>
          <w:t>198</w:t>
        </w:r>
      </w:fldSimple>
      <w:bookmarkEnd w:id="814"/>
      <w:r w:rsidR="00223665" w:rsidRPr="00A80107">
        <w:t xml:space="preserve"> – Блок «Группы обучения»</w:t>
      </w:r>
    </w:p>
    <w:p w14:paraId="7F57F2C5" w14:textId="77777777" w:rsidR="00223665" w:rsidRPr="00A80107" w:rsidRDefault="00223665" w:rsidP="003A6D31">
      <w:pPr>
        <w:pStyle w:val="phnormal"/>
        <w:rPr>
          <w:rFonts w:cs="Arial"/>
        </w:rPr>
      </w:pPr>
      <w:r w:rsidRPr="00A80107">
        <w:rPr>
          <w:rFonts w:cs="Arial"/>
        </w:rPr>
        <w:t>Блок «Информация о классе, в который переводится ученик» содержит следующие редактируемые элементы:</w:t>
      </w:r>
    </w:p>
    <w:p w14:paraId="6C097310" w14:textId="4E7A9D77" w:rsidR="00223665" w:rsidRPr="00A80107" w:rsidRDefault="00223665" w:rsidP="00740BF3">
      <w:pPr>
        <w:pStyle w:val="phlistitemized1"/>
      </w:pPr>
      <w:r w:rsidRPr="00A80107">
        <w:t>«Период обучения»</w:t>
      </w:r>
      <w:r w:rsidR="00BF1C93" w:rsidRPr="00A80107">
        <w:t xml:space="preserve"> – </w:t>
      </w:r>
      <w:r w:rsidRPr="00E53168">
        <w:t>укажите</w:t>
      </w:r>
      <w:r w:rsidRPr="00A80107">
        <w:t xml:space="preserve"> период обучения, выбрав значение из выпадающего списка. Список содержит значения справочника «Периоды обучения»</w:t>
      </w:r>
      <w:r w:rsidR="00EF5C8C" w:rsidRPr="00A80107">
        <w:t xml:space="preserve"> </w:t>
      </w:r>
      <w:r w:rsidR="00FF7F3A" w:rsidRPr="00A80107">
        <w:t>(</w:t>
      </w:r>
      <w:r w:rsidR="007E36AD">
        <w:t xml:space="preserve">подробное описание в руководстве пользователя «Справочники и </w:t>
      </w:r>
      <w:r w:rsidR="007E36AD">
        <w:lastRenderedPageBreak/>
        <w:t>отчеты»</w:t>
      </w:r>
      <w:r w:rsidR="00EF5C8C" w:rsidRPr="00A80107">
        <w:t>)</w:t>
      </w:r>
      <w:r w:rsidRPr="00A80107">
        <w:t>. По умолчанию Система автоматически изменяет период обучения на следующий учебный год;</w:t>
      </w:r>
    </w:p>
    <w:p w14:paraId="419024A0" w14:textId="77777777" w:rsidR="00223665" w:rsidRPr="00A80107" w:rsidRDefault="00223665" w:rsidP="00740BF3">
      <w:pPr>
        <w:pStyle w:val="phlistitemized1"/>
      </w:pPr>
      <w:r w:rsidRPr="00A80107">
        <w:t>«Класс»</w:t>
      </w:r>
      <w:r w:rsidR="00BF1C93" w:rsidRPr="00A80107">
        <w:t xml:space="preserve"> – </w:t>
      </w:r>
      <w:r w:rsidRPr="00A80107">
        <w:t>состоит из двух полей: уровня класса и литеры. Выберите значение для уровня класса из выпадающего списка. Выпадающий список содержит уровни классов, начиная с текущего до конечного (12 или 16 в случае вечерней школы). Если переводимый класс является коррекционным, то в списке доступно также значение на уровень ниже. Введите с клавиатуры значение для литеры. По умолчанию Система автоматически изменяет уровень класса на один год выше, литера остается без изменений;</w:t>
      </w:r>
    </w:p>
    <w:p w14:paraId="51D9D2AF" w14:textId="099BE718" w:rsidR="00223665" w:rsidRPr="00A80107" w:rsidRDefault="00223665" w:rsidP="00740BF3">
      <w:pPr>
        <w:pStyle w:val="phlistitemized1"/>
      </w:pPr>
      <w:r w:rsidRPr="00A80107">
        <w:t>«Специализация»</w:t>
      </w:r>
      <w:r w:rsidR="00BF1C93" w:rsidRPr="00A80107">
        <w:t xml:space="preserve"> – </w:t>
      </w:r>
      <w:r w:rsidRPr="00A80107">
        <w:t>укажите специализацию класса, выбрав значение из выпадающего списка. Список содержит значения справочника «Специализации</w:t>
      </w:r>
      <w:r w:rsidR="00EF5C8C" w:rsidRPr="00A80107">
        <w:t xml:space="preserve"> классов</w:t>
      </w:r>
      <w:r w:rsidRPr="00A80107">
        <w:t>»</w:t>
      </w:r>
      <w:r w:rsidR="00EF5C8C" w:rsidRPr="00A80107">
        <w:t xml:space="preserve"> </w:t>
      </w:r>
      <w:r w:rsidR="00FF7F3A" w:rsidRPr="00A80107">
        <w:t>(</w:t>
      </w:r>
      <w:r w:rsidR="007E36AD">
        <w:t>подробное описание в руководстве пользователя «Справочники и отчеты»</w:t>
      </w:r>
      <w:r w:rsidR="00EF5C8C" w:rsidRPr="00A80107">
        <w:t>)</w:t>
      </w:r>
      <w:r w:rsidRPr="00A80107">
        <w:t>. По умолчанию поле заполняется специализацией переводимого класса;</w:t>
      </w:r>
    </w:p>
    <w:p w14:paraId="2C746522" w14:textId="77777777" w:rsidR="00223665" w:rsidRPr="00A80107" w:rsidRDefault="00223665" w:rsidP="00740BF3">
      <w:pPr>
        <w:pStyle w:val="phlistitemized1"/>
      </w:pPr>
      <w:r w:rsidRPr="00A80107">
        <w:t>«Классный руководитель»</w:t>
      </w:r>
      <w:r w:rsidR="00BF1C93" w:rsidRPr="00A80107">
        <w:t xml:space="preserve"> – </w:t>
      </w:r>
      <w:r w:rsidRPr="00A80107">
        <w:t>заполняется с помощью реестра «Сотрудники». По умолчанию заполнено ФИО классного руководителя переводимого класса;</w:t>
      </w:r>
    </w:p>
    <w:p w14:paraId="08588FDD" w14:textId="77777777" w:rsidR="00223665" w:rsidRPr="00A80107" w:rsidRDefault="00223665" w:rsidP="00740BF3">
      <w:pPr>
        <w:pStyle w:val="phlistitemized1"/>
      </w:pPr>
      <w:r w:rsidRPr="00A80107">
        <w:t>«Тип периода обучения»</w:t>
      </w:r>
      <w:r w:rsidR="00BF1C93" w:rsidRPr="00A80107">
        <w:t xml:space="preserve"> – </w:t>
      </w:r>
      <w:r w:rsidRPr="00A80107">
        <w:t>выберите значение из выпадающего списка. По умолчанию заполнено типом периода переводимого класса;</w:t>
      </w:r>
    </w:p>
    <w:p w14:paraId="4893C1D7" w14:textId="299C89B9" w:rsidR="00223665" w:rsidRPr="00A80107" w:rsidRDefault="00223665" w:rsidP="00740BF3">
      <w:pPr>
        <w:pStyle w:val="phlistitemized1"/>
      </w:pPr>
      <w:r w:rsidRPr="00A80107">
        <w:t>«Учебная смена»</w:t>
      </w:r>
      <w:r w:rsidR="00BF1C93" w:rsidRPr="00A80107">
        <w:t xml:space="preserve"> – </w:t>
      </w:r>
      <w:r w:rsidRPr="00A80107">
        <w:t>выберите значение из выпадающего списка. Список содержит смены справочника «Учебные смены»</w:t>
      </w:r>
      <w:r w:rsidR="00EF5C8C" w:rsidRPr="00A80107">
        <w:t xml:space="preserve"> </w:t>
      </w:r>
      <w:r w:rsidR="00FF7F3A" w:rsidRPr="00A80107">
        <w:t>(</w:t>
      </w:r>
      <w:r w:rsidR="007E36AD">
        <w:t>подробное описание в руководстве пользователя «Справочники и отчеты»</w:t>
      </w:r>
      <w:r w:rsidR="00EF5C8C" w:rsidRPr="00A80107">
        <w:t>)</w:t>
      </w:r>
      <w:r w:rsidRPr="00A80107">
        <w:t>. По умолчанию данное поле заполнено учебной сменой переводимого класса;</w:t>
      </w:r>
    </w:p>
    <w:p w14:paraId="6780238E" w14:textId="77777777" w:rsidR="00CE70DD" w:rsidRPr="00A80107" w:rsidRDefault="00223665" w:rsidP="00740BF3">
      <w:pPr>
        <w:pStyle w:val="phlistitemized1"/>
      </w:pPr>
      <w:r w:rsidRPr="00A80107">
        <w:t>«Дата прибытия»</w:t>
      </w:r>
      <w:r w:rsidR="00BF1C93" w:rsidRPr="00A80107">
        <w:t xml:space="preserve"> – </w:t>
      </w:r>
      <w:r w:rsidRPr="00A80107">
        <w:t>укажите дата прибытия учеников в класс. Указываемая дата должна попадать в период, указанный в правом (редактируемом) поле «Период обучения». Дата прибытия в класс не может быть раньше или равна даты выбытия из класса. По умо</w:t>
      </w:r>
      <w:r w:rsidR="00F264C1" w:rsidRPr="00A80107">
        <w:t>лчанию заполнено текущей датой</w:t>
      </w:r>
      <w:r w:rsidR="00CE70DD" w:rsidRPr="00A80107">
        <w:t>;</w:t>
      </w:r>
    </w:p>
    <w:p w14:paraId="39E0DF3E" w14:textId="6B7F90F0" w:rsidR="00CE70DD" w:rsidRPr="00A80107" w:rsidRDefault="00CE70DD" w:rsidP="00740BF3">
      <w:pPr>
        <w:pStyle w:val="phlistitemized1"/>
      </w:pPr>
      <w:r w:rsidRPr="00A80107">
        <w:t>«Номер приказа»</w:t>
      </w:r>
      <w:r w:rsidR="007D6531" w:rsidRPr="00A80107">
        <w:t xml:space="preserve"> ‒ </w:t>
      </w:r>
      <w:r w:rsidRPr="00A80107">
        <w:t>введите номер приказа;</w:t>
      </w:r>
    </w:p>
    <w:p w14:paraId="02E13381" w14:textId="416A02B8" w:rsidR="00CE70DD" w:rsidRPr="00A80107" w:rsidRDefault="00CE70DD" w:rsidP="00740BF3">
      <w:pPr>
        <w:pStyle w:val="phlistitemized1"/>
      </w:pPr>
      <w:r w:rsidRPr="00A80107">
        <w:t>«Дата приказа»</w:t>
      </w:r>
      <w:r w:rsidR="007D6531" w:rsidRPr="00A80107">
        <w:t xml:space="preserve"> ‒ </w:t>
      </w:r>
      <w:r w:rsidRPr="00A80107">
        <w:t>введите дату приказа;</w:t>
      </w:r>
    </w:p>
    <w:p w14:paraId="14819782" w14:textId="15324928" w:rsidR="00223665" w:rsidRPr="00A80107" w:rsidRDefault="00CE70DD" w:rsidP="00740BF3">
      <w:pPr>
        <w:pStyle w:val="phlistitemized1"/>
      </w:pPr>
      <w:r w:rsidRPr="00A80107">
        <w:t>«Дата зачисления по приказу»</w:t>
      </w:r>
      <w:r w:rsidR="007D6531" w:rsidRPr="00A80107">
        <w:t xml:space="preserve"> ‒ </w:t>
      </w:r>
      <w:r w:rsidRPr="00A80107">
        <w:t>введите дату зачисления по приказу.</w:t>
      </w:r>
    </w:p>
    <w:p w14:paraId="4A9E202F" w14:textId="77777777" w:rsidR="00223665" w:rsidRPr="00A80107" w:rsidRDefault="00223665" w:rsidP="003A6D31">
      <w:pPr>
        <w:pStyle w:val="phnormal"/>
        <w:rPr>
          <w:rFonts w:cs="Arial"/>
        </w:rPr>
      </w:pPr>
      <w:r w:rsidRPr="00A80107">
        <w:rPr>
          <w:rFonts w:cs="Arial"/>
        </w:rPr>
        <w:t>Блок «Список учеников текущего класса» содержит список учащихся текущего класса.</w:t>
      </w:r>
    </w:p>
    <w:p w14:paraId="2F458045" w14:textId="77777777" w:rsidR="00223665" w:rsidRPr="00A80107" w:rsidRDefault="00223665" w:rsidP="003A6D31">
      <w:pPr>
        <w:pStyle w:val="phnormal"/>
        <w:rPr>
          <w:rFonts w:cs="Arial"/>
        </w:rPr>
      </w:pPr>
      <w:r w:rsidRPr="00A80107">
        <w:rPr>
          <w:rFonts w:cs="Arial"/>
        </w:rPr>
        <w:t>В блоке «Список учеников класса, в который переводится ученик» содержатся учащиеся класса, в который осуществляется перевод. Данный блок будет пустым, если класс еще не создан или в нем отсутствуют ученики.</w:t>
      </w:r>
    </w:p>
    <w:p w14:paraId="18569EB3" w14:textId="77777777" w:rsidR="00223665" w:rsidRPr="00A80107" w:rsidRDefault="00223665" w:rsidP="003A6D31">
      <w:pPr>
        <w:pStyle w:val="phnormal"/>
        <w:rPr>
          <w:rFonts w:cs="Arial"/>
        </w:rPr>
      </w:pPr>
      <w:r w:rsidRPr="00A80107">
        <w:rPr>
          <w:rFonts w:cs="Arial"/>
        </w:rPr>
        <w:t>Чтобы перевести ученика (или учеников) в другой класс:</w:t>
      </w:r>
    </w:p>
    <w:p w14:paraId="4E130561" w14:textId="11971BB5" w:rsidR="00223665" w:rsidRPr="00284795" w:rsidRDefault="00223665" w:rsidP="00EB6000">
      <w:pPr>
        <w:pStyle w:val="phlistordereda"/>
        <w:numPr>
          <w:ilvl w:val="0"/>
          <w:numId w:val="55"/>
        </w:numPr>
      </w:pPr>
      <w:r w:rsidRPr="00284795">
        <w:lastRenderedPageBreak/>
        <w:t>корректно заполните поля блока «Информация о классе, в который переводится ученик» (</w:t>
      </w:r>
      <w:r w:rsidR="00CD752D" w:rsidRPr="00284795">
        <w:fldChar w:fldCharType="begin"/>
      </w:r>
      <w:r w:rsidR="00CD752D" w:rsidRPr="00284795">
        <w:instrText xml:space="preserve"> REF _Ref309202035 \h </w:instrText>
      </w:r>
      <w:r w:rsidR="007D6531" w:rsidRPr="00284795">
        <w:instrText xml:space="preserve"> \* MERGEFORMAT </w:instrText>
      </w:r>
      <w:r w:rsidR="00CD752D" w:rsidRPr="00284795">
        <w:fldChar w:fldCharType="separate"/>
      </w:r>
      <w:r w:rsidR="003F4659">
        <w:t>Рисунок 197</w:t>
      </w:r>
      <w:r w:rsidR="00CD752D" w:rsidRPr="00284795">
        <w:fldChar w:fldCharType="end"/>
      </w:r>
      <w:r w:rsidRPr="00284795">
        <w:t>);</w:t>
      </w:r>
    </w:p>
    <w:p w14:paraId="4AC23799" w14:textId="77777777" w:rsidR="00223665" w:rsidRPr="00284795" w:rsidRDefault="00223665" w:rsidP="00EB6000">
      <w:pPr>
        <w:pStyle w:val="phlistordereda"/>
      </w:pPr>
      <w:r w:rsidRPr="00284795">
        <w:t>в блоке «Список учеников текущего класса» выберите учеников, которых нужно перевести: установите «флажок» в строке с фамилией ученика. Чтобы выделить весь список учеников, установите «флажок» в строке «Ученики для перевода» (описание перевода всего списка учеников см. ниже);</w:t>
      </w:r>
    </w:p>
    <w:p w14:paraId="17DBCEDD" w14:textId="4ED5C171" w:rsidR="00223665" w:rsidRPr="00284795" w:rsidRDefault="005A49B8" w:rsidP="00EB6000">
      <w:pPr>
        <w:pStyle w:val="phlistordereda"/>
      </w:pPr>
      <w:r w:rsidRPr="00284795">
        <w:t>нажмите кнопку</w:t>
      </w:r>
      <w:r w:rsidR="0041444F" w:rsidRPr="00284795">
        <w:t xml:space="preserve"> «Перевести».</w:t>
      </w:r>
    </w:p>
    <w:p w14:paraId="669BA570" w14:textId="77777777" w:rsidR="00223665" w:rsidRPr="00A80107" w:rsidRDefault="00223665" w:rsidP="003A6D31">
      <w:pPr>
        <w:pStyle w:val="phnormal"/>
        <w:rPr>
          <w:rFonts w:cs="Arial"/>
        </w:rPr>
      </w:pPr>
      <w:r w:rsidRPr="00A80107">
        <w:rPr>
          <w:rFonts w:cs="Arial"/>
        </w:rPr>
        <w:t>Если класс для следующего учебного года не создан, то при нажатии кнопки «Перевести», автоматически создается класс с указанными при переводе параметрами,</w:t>
      </w:r>
      <w:r w:rsidR="00E91B9C" w:rsidRPr="00A80107">
        <w:rPr>
          <w:rFonts w:cs="Arial"/>
        </w:rPr>
        <w:t xml:space="preserve"> </w:t>
      </w:r>
      <w:r w:rsidRPr="00A80107">
        <w:rPr>
          <w:rFonts w:cs="Arial"/>
        </w:rPr>
        <w:t>ученики переводятся в этот класс. При этом Система выдаст сообщение: «Данная операция повлечет создание класса! Результат ее выполнения невозможно отменить! Продолжить?». При нажатии на кнопку «Да» Система автоматически создаст класс на уровень выше с указанными параметрами. При нажатии на кнопку «Нет», Система не будет выполнять никаких действий.</w:t>
      </w:r>
    </w:p>
    <w:p w14:paraId="7C269984" w14:textId="77777777" w:rsidR="00223665" w:rsidRPr="00A80107" w:rsidRDefault="00223665" w:rsidP="003A6D31">
      <w:pPr>
        <w:pStyle w:val="phnormal"/>
        <w:rPr>
          <w:rFonts w:cs="Arial"/>
        </w:rPr>
      </w:pPr>
      <w:r w:rsidRPr="00A80107">
        <w:rPr>
          <w:rFonts w:cs="Arial"/>
        </w:rPr>
        <w:t>При включенном блоке «Группы обучения» при нажатии кнопки «Перевести» осуществляется проверка</w:t>
      </w:r>
      <w:r w:rsidR="00F42138" w:rsidRPr="00A80107">
        <w:rPr>
          <w:rFonts w:cs="Arial"/>
        </w:rPr>
        <w:t>,</w:t>
      </w:r>
      <w:r w:rsidRPr="00A80107">
        <w:rPr>
          <w:rFonts w:cs="Arial"/>
        </w:rPr>
        <w:t xml:space="preserve"> имеются ли в выбранных группах обучения</w:t>
      </w:r>
      <w:r w:rsidR="00BF1C93" w:rsidRPr="00A80107">
        <w:rPr>
          <w:rFonts w:cs="Arial"/>
        </w:rPr>
        <w:t xml:space="preserve"> – </w:t>
      </w:r>
      <w:r w:rsidRPr="00A80107">
        <w:rPr>
          <w:rFonts w:cs="Arial"/>
        </w:rPr>
        <w:t>ученики из других классов и имеются ли выбранные группы в указанном периоде обучения:</w:t>
      </w:r>
    </w:p>
    <w:p w14:paraId="6FDC695E" w14:textId="77777777" w:rsidR="00223665" w:rsidRPr="00A80107" w:rsidRDefault="00223665" w:rsidP="00EB6000">
      <w:pPr>
        <w:pStyle w:val="phlistordereda"/>
        <w:numPr>
          <w:ilvl w:val="0"/>
          <w:numId w:val="56"/>
        </w:numPr>
      </w:pPr>
      <w:r w:rsidRPr="00A80107">
        <w:t>если группы обучения с учениками из данного класса уже скопированы в указанный период обучения, то Система выведет сообщение: «Внимание! Копирование невозможно. В период обучения &lt;период обучения&gt; уже скопированы группы с учениками из да</w:t>
      </w:r>
      <w:r w:rsidR="00EA442C" w:rsidRPr="00A80107">
        <w:t>нного класса: &lt;Наименование гру</w:t>
      </w:r>
      <w:r w:rsidRPr="00A80107">
        <w:t>ппы обучения&gt;»;</w:t>
      </w:r>
    </w:p>
    <w:p w14:paraId="75C32445" w14:textId="77777777" w:rsidR="0045332B" w:rsidRPr="00A80107" w:rsidRDefault="0045332B" w:rsidP="00EB6000">
      <w:pPr>
        <w:pStyle w:val="phlistordereda"/>
      </w:pPr>
      <w:r w:rsidRPr="00A80107">
        <w:t>если среди выбранных групп</w:t>
      </w:r>
      <w:r w:rsidR="00BF1C93" w:rsidRPr="00A80107">
        <w:t xml:space="preserve"> </w:t>
      </w:r>
      <w:r w:rsidR="002F2714" w:rsidRPr="00A80107">
        <w:t>нет</w:t>
      </w:r>
      <w:r w:rsidRPr="00A80107">
        <w:t xml:space="preserve"> групп с учениками из других классов, то </w:t>
      </w:r>
      <w:r w:rsidR="002F2714" w:rsidRPr="00A80107">
        <w:t>будет произведено</w:t>
      </w:r>
      <w:r w:rsidRPr="00A80107">
        <w:t xml:space="preserve"> </w:t>
      </w:r>
      <w:r w:rsidR="002F2714" w:rsidRPr="00A80107">
        <w:t>копирование</w:t>
      </w:r>
      <w:r w:rsidRPr="00A80107">
        <w:t xml:space="preserve"> выбранны</w:t>
      </w:r>
      <w:r w:rsidR="002F2714" w:rsidRPr="00A80107">
        <w:t>х</w:t>
      </w:r>
      <w:r w:rsidRPr="00A80107">
        <w:t xml:space="preserve"> групп с учениками и перевод класса;</w:t>
      </w:r>
    </w:p>
    <w:p w14:paraId="5A536546" w14:textId="77777777" w:rsidR="0045332B" w:rsidRPr="00A80107" w:rsidRDefault="0045332B" w:rsidP="00EB6000">
      <w:pPr>
        <w:pStyle w:val="phlistordereda"/>
      </w:pPr>
      <w:r w:rsidRPr="00A80107">
        <w:t>если среди выбранных групп имеются ученики из других классов и все ученики из данных групп переведены в указанный учебный период (без создания группы обучения), то будет произведено копирование данных групп вместе с учениками из других классов;</w:t>
      </w:r>
    </w:p>
    <w:p w14:paraId="4C611229" w14:textId="7F129806" w:rsidR="0045332B" w:rsidRPr="00A80107" w:rsidRDefault="0045332B" w:rsidP="00EB6000">
      <w:pPr>
        <w:pStyle w:val="phlistordereda"/>
      </w:pPr>
      <w:bookmarkStart w:id="815" w:name="пункт4"/>
      <w:r w:rsidRPr="00A80107">
        <w:t xml:space="preserve">если среди выбранных групп имеются ученики из других классов и имеются ученики, не переведенные в указанный учебный период, то при нажатии </w:t>
      </w:r>
      <w:r w:rsidR="005043E9" w:rsidRPr="00A80107">
        <w:t>«</w:t>
      </w:r>
      <w:r w:rsidRPr="00A80107">
        <w:t>Перевести</w:t>
      </w:r>
      <w:r w:rsidR="005043E9" w:rsidRPr="00A80107">
        <w:t>»</w:t>
      </w:r>
      <w:r w:rsidRPr="00A80107">
        <w:t xml:space="preserve"> </w:t>
      </w:r>
      <w:r w:rsidR="000E78FB" w:rsidRPr="00A80107">
        <w:t>Система выведет</w:t>
      </w:r>
      <w:r w:rsidRPr="00A80107">
        <w:t xml:space="preserve"> </w:t>
      </w:r>
      <w:r w:rsidR="00321AC1" w:rsidRPr="00A80107">
        <w:t>сообщение</w:t>
      </w:r>
      <w:r w:rsidRPr="00A80107">
        <w:t xml:space="preserve">: «Внимание! В классе имеются группы с учениками из других классов, не переведенные в учебный период &lt;Период обучения&gt;: Группа &lt;Наименование группы&gt;: &lt;Ученик, Класс&gt;. Продолжить копирование групп без учеников других классов? При нажатии </w:t>
      </w:r>
      <w:r w:rsidR="005043E9" w:rsidRPr="00A80107">
        <w:t>«</w:t>
      </w:r>
      <w:r w:rsidRPr="00A80107">
        <w:t>Закрыть</w:t>
      </w:r>
      <w:r w:rsidR="005043E9" w:rsidRPr="00A80107">
        <w:t>»</w:t>
      </w:r>
      <w:r w:rsidR="00BF1C93" w:rsidRPr="00A80107">
        <w:t xml:space="preserve"> – </w:t>
      </w:r>
      <w:r w:rsidRPr="00A80107">
        <w:t xml:space="preserve">окно закрывается и произойдет отмена перевода текущего класса, </w:t>
      </w:r>
      <w:r w:rsidRPr="00A80107">
        <w:lastRenderedPageBreak/>
        <w:t xml:space="preserve">при нажатии кнопки </w:t>
      </w:r>
      <w:r w:rsidR="005043E9" w:rsidRPr="00A80107">
        <w:t>«</w:t>
      </w:r>
      <w:r w:rsidRPr="00A80107">
        <w:t>Ок</w:t>
      </w:r>
      <w:r w:rsidR="005043E9" w:rsidRPr="00A80107">
        <w:t>»</w:t>
      </w:r>
      <w:r w:rsidR="00BF1C93" w:rsidRPr="00A80107">
        <w:t xml:space="preserve"> – </w:t>
      </w:r>
      <w:r w:rsidRPr="00A80107">
        <w:t>будут скопированы группу обучения только с учениками из данного класса.</w:t>
      </w:r>
    </w:p>
    <w:bookmarkEnd w:id="815"/>
    <w:p w14:paraId="43027FAB" w14:textId="62F05D18" w:rsidR="0045332B" w:rsidRPr="00A80107" w:rsidRDefault="0045332B" w:rsidP="003A6D31">
      <w:pPr>
        <w:pStyle w:val="phnormal"/>
        <w:rPr>
          <w:rFonts w:cs="Arial"/>
        </w:rPr>
      </w:pPr>
      <w:r w:rsidRPr="00A80107">
        <w:rPr>
          <w:rFonts w:cs="Arial"/>
        </w:rPr>
        <w:t>Если при переводе учеников класса выбраны для копирования группы, которые уже были скопированы в указанный период обучения, но ученики этого класса не были добавлены в группу (см.</w:t>
      </w:r>
      <w:r w:rsidR="00E53168">
        <w:rPr>
          <w:rFonts w:cs="Arial"/>
        </w:rPr>
        <w:t> п. </w:t>
      </w:r>
      <w:r w:rsidR="00F07AC7" w:rsidRPr="00A80107">
        <w:rPr>
          <w:rFonts w:cs="Arial"/>
        </w:rPr>
        <w:fldChar w:fldCharType="begin"/>
      </w:r>
      <w:r w:rsidR="00F07AC7" w:rsidRPr="00A80107">
        <w:rPr>
          <w:rFonts w:cs="Arial"/>
        </w:rPr>
        <w:instrText xml:space="preserve"> REF пункт4 \w \h </w:instrText>
      </w:r>
      <w:r w:rsidR="007D6531" w:rsidRPr="00A80107">
        <w:rPr>
          <w:rFonts w:cs="Arial"/>
        </w:rPr>
        <w:instrText xml:space="preserve"> \* MERGEFORMAT </w:instrText>
      </w:r>
      <w:r w:rsidR="00F07AC7" w:rsidRPr="00A80107">
        <w:rPr>
          <w:rFonts w:cs="Arial"/>
        </w:rPr>
      </w:r>
      <w:r w:rsidR="00F07AC7" w:rsidRPr="00A80107">
        <w:rPr>
          <w:rFonts w:cs="Arial"/>
        </w:rPr>
        <w:fldChar w:fldCharType="separate"/>
      </w:r>
      <w:r w:rsidR="003F4659">
        <w:rPr>
          <w:rFonts w:cs="Arial"/>
        </w:rPr>
        <w:t>г)</w:t>
      </w:r>
      <w:r w:rsidR="00F07AC7" w:rsidRPr="00A80107">
        <w:rPr>
          <w:rFonts w:cs="Arial"/>
        </w:rPr>
        <w:fldChar w:fldCharType="end"/>
      </w:r>
      <w:r w:rsidR="00E53168">
        <w:rPr>
          <w:rFonts w:cs="Arial"/>
        </w:rPr>
        <w:t>)</w:t>
      </w:r>
      <w:r w:rsidRPr="00A80107">
        <w:rPr>
          <w:rFonts w:cs="Arial"/>
        </w:rPr>
        <w:t>, то повторное копирование этих групп не производится</w:t>
      </w:r>
      <w:r w:rsidR="002F2714" w:rsidRPr="00A80107">
        <w:rPr>
          <w:rFonts w:cs="Arial"/>
        </w:rPr>
        <w:t>.</w:t>
      </w:r>
      <w:r w:rsidRPr="00A80107">
        <w:rPr>
          <w:rFonts w:cs="Arial"/>
        </w:rPr>
        <w:t xml:space="preserve"> </w:t>
      </w:r>
      <w:r w:rsidR="002F2714" w:rsidRPr="00A80107">
        <w:rPr>
          <w:rFonts w:cs="Arial"/>
        </w:rPr>
        <w:t>Н</w:t>
      </w:r>
      <w:r w:rsidRPr="00A80107">
        <w:rPr>
          <w:rFonts w:cs="Arial"/>
        </w:rPr>
        <w:t xml:space="preserve">о следует добавить учеников данного класса в группу (если в текущем периоде ученики числились в данной группе, копироваться в новую группу должны только те ученики, которые выделены в </w:t>
      </w:r>
      <w:r w:rsidR="00ED1824" w:rsidRPr="00A80107">
        <w:rPr>
          <w:rFonts w:cs="Arial"/>
        </w:rPr>
        <w:t>столбце</w:t>
      </w:r>
      <w:r w:rsidR="00F55BB1" w:rsidRPr="00A80107">
        <w:rPr>
          <w:rFonts w:cs="Arial"/>
        </w:rPr>
        <w:t xml:space="preserve"> слева окна перевода учеников</w:t>
      </w:r>
      <w:r w:rsidRPr="00A80107">
        <w:rPr>
          <w:rFonts w:cs="Arial"/>
        </w:rPr>
        <w:t>).</w:t>
      </w:r>
    </w:p>
    <w:p w14:paraId="51E8959E" w14:textId="77777777" w:rsidR="0045332B" w:rsidRPr="00A80107" w:rsidRDefault="0045332B" w:rsidP="003A6D31">
      <w:pPr>
        <w:pStyle w:val="phnormal"/>
        <w:rPr>
          <w:rFonts w:cs="Arial"/>
        </w:rPr>
      </w:pPr>
      <w:r w:rsidRPr="00A80107">
        <w:rPr>
          <w:rFonts w:cs="Arial"/>
        </w:rPr>
        <w:t xml:space="preserve">Если установлен «флажок» в блоке групп обучения, то при нажатии на кнопку «Перевести» в правом периоде обучения </w:t>
      </w:r>
      <w:r w:rsidR="00F55BB1" w:rsidRPr="00A80107">
        <w:rPr>
          <w:rFonts w:cs="Arial"/>
        </w:rPr>
        <w:t>появятся</w:t>
      </w:r>
      <w:r w:rsidRPr="00A80107">
        <w:rPr>
          <w:rFonts w:cs="Arial"/>
        </w:rPr>
        <w:t xml:space="preserve"> такие же группы, какие выбраны у класса в левом периоде обучения. Кроме групп «Весь класс».</w:t>
      </w:r>
      <w:r w:rsidR="00BF1C93" w:rsidRPr="00A80107">
        <w:rPr>
          <w:rFonts w:cs="Arial"/>
        </w:rPr>
        <w:t xml:space="preserve"> </w:t>
      </w:r>
      <w:r w:rsidRPr="00A80107">
        <w:rPr>
          <w:rFonts w:cs="Arial"/>
        </w:rPr>
        <w:t>Наименования скопированных групп будут такими же, как были в копируемых группах.</w:t>
      </w:r>
    </w:p>
    <w:p w14:paraId="62C0A7B6" w14:textId="77777777" w:rsidR="00223665" w:rsidRPr="00A80107" w:rsidRDefault="00223665" w:rsidP="003A6D31">
      <w:pPr>
        <w:pStyle w:val="phnormal"/>
        <w:rPr>
          <w:rFonts w:cs="Arial"/>
        </w:rPr>
      </w:pPr>
      <w:r w:rsidRPr="00A80107">
        <w:rPr>
          <w:rFonts w:cs="Arial"/>
        </w:rPr>
        <w:t>При копировании групп с учениками из других классов</w:t>
      </w:r>
      <w:r w:rsidR="00BF1C93" w:rsidRPr="00A80107">
        <w:rPr>
          <w:rFonts w:cs="Arial"/>
        </w:rPr>
        <w:t xml:space="preserve"> – </w:t>
      </w:r>
      <w:r w:rsidRPr="00A80107">
        <w:rPr>
          <w:rFonts w:cs="Arial"/>
        </w:rPr>
        <w:t>группы копируются аналогично текущей реализации групп с учениками только из выбранного класса.</w:t>
      </w:r>
    </w:p>
    <w:p w14:paraId="13EEDEBE" w14:textId="77777777" w:rsidR="00223665" w:rsidRPr="00A80107" w:rsidRDefault="00223665" w:rsidP="00855515">
      <w:pPr>
        <w:pStyle w:val="4"/>
        <w:rPr>
          <w:rFonts w:cs="Arial"/>
        </w:rPr>
      </w:pPr>
      <w:bookmarkStart w:id="816" w:name="_Toc5960277"/>
      <w:r w:rsidRPr="00A80107">
        <w:rPr>
          <w:rFonts w:cs="Arial"/>
        </w:rPr>
        <w:t>Перевод всего списка учеников (массовый перевод)</w:t>
      </w:r>
      <w:bookmarkEnd w:id="816"/>
    </w:p>
    <w:p w14:paraId="4DE3C888" w14:textId="77777777" w:rsidR="00223665" w:rsidRPr="00A80107" w:rsidRDefault="00223665" w:rsidP="008C7E15">
      <w:pPr>
        <w:pStyle w:val="phnormal"/>
        <w:rPr>
          <w:rFonts w:cs="Arial"/>
        </w:rPr>
      </w:pPr>
      <w:r w:rsidRPr="00A80107">
        <w:rPr>
          <w:rFonts w:cs="Arial"/>
          <w:b/>
        </w:rPr>
        <w:t>Примечание</w:t>
      </w:r>
      <w:r w:rsidR="00BF1C93" w:rsidRPr="00A80107">
        <w:rPr>
          <w:rFonts w:cs="Arial"/>
          <w:b/>
        </w:rPr>
        <w:t xml:space="preserve"> </w:t>
      </w:r>
      <w:r w:rsidR="00BF1C93" w:rsidRPr="00A80107">
        <w:rPr>
          <w:rFonts w:cs="Arial"/>
        </w:rPr>
        <w:t xml:space="preserve">– </w:t>
      </w:r>
      <w:r w:rsidRPr="00A80107">
        <w:rPr>
          <w:rFonts w:cs="Arial"/>
        </w:rPr>
        <w:t xml:space="preserve">При осуществлении массового перевода учащихся </w:t>
      </w:r>
      <w:r w:rsidR="000E78FB" w:rsidRPr="00A80107">
        <w:rPr>
          <w:rFonts w:cs="Arial"/>
        </w:rPr>
        <w:t>помните</w:t>
      </w:r>
      <w:r w:rsidRPr="00A80107">
        <w:rPr>
          <w:rFonts w:cs="Arial"/>
        </w:rPr>
        <w:t xml:space="preserve"> о том, что существуют четыре типа перевода (от чего зависят особенности выставляемых значений параметров при переводе учащихся):</w:t>
      </w:r>
    </w:p>
    <w:p w14:paraId="3690FB60" w14:textId="77777777" w:rsidR="00223665" w:rsidRPr="00A80107" w:rsidRDefault="00223665" w:rsidP="00740BF3">
      <w:pPr>
        <w:pStyle w:val="phlistitemized1"/>
      </w:pPr>
      <w:r w:rsidRPr="00A80107">
        <w:t xml:space="preserve">перевод учащихся на следующий учебный год на уровень ниже (в случае коррекционных классов). Например, </w:t>
      </w:r>
      <w:r w:rsidRPr="009A0071">
        <w:t>необходимо</w:t>
      </w:r>
      <w:r w:rsidRPr="00A80107">
        <w:t xml:space="preserve"> перевести учащихся из </w:t>
      </w:r>
      <w:r w:rsidR="002F2714" w:rsidRPr="00A80107">
        <w:t>4-о</w:t>
      </w:r>
      <w:r w:rsidRPr="00A80107">
        <w:t xml:space="preserve">го класса в </w:t>
      </w:r>
      <w:r w:rsidR="002F2714" w:rsidRPr="00A80107">
        <w:t>3-</w:t>
      </w:r>
      <w:r w:rsidRPr="00A80107">
        <w:t>ий. В этом случае измените значение поля «Класс/уровень класса», которое по умолчанию</w:t>
      </w:r>
      <w:r w:rsidR="002F2714" w:rsidRPr="00A80107">
        <w:t xml:space="preserve"> было заполнено</w:t>
      </w:r>
      <w:r w:rsidRPr="00A80107">
        <w:t xml:space="preserve"> Системой следующим образом: для описанного примера в выпадающем списке уровней класса выберите </w:t>
      </w:r>
      <w:r w:rsidR="002F2714" w:rsidRPr="00A80107">
        <w:t>трет</w:t>
      </w:r>
      <w:r w:rsidRPr="00A80107">
        <w:t xml:space="preserve">ий вместо </w:t>
      </w:r>
      <w:r w:rsidR="002F2714" w:rsidRPr="00A80107">
        <w:t>четверто</w:t>
      </w:r>
      <w:r w:rsidRPr="00A80107">
        <w:t>го. Выставление остальных параметров не отличается от описанных выше;</w:t>
      </w:r>
    </w:p>
    <w:p w14:paraId="73084FEA" w14:textId="452EA42E" w:rsidR="00223665" w:rsidRPr="00A80107" w:rsidRDefault="00223665" w:rsidP="00740BF3">
      <w:pPr>
        <w:pStyle w:val="phlistitemized1"/>
      </w:pPr>
      <w:r w:rsidRPr="00A80107">
        <w:t>перевод учащихся на следующий учебный год в тот же уровень класса («второгодники»). Например, необходимо перевести учащихся из 4А текущего учебного года в 4В следующего учебного года. В этом случае измените значение поля «Класс/уровень класса», которое по умолчанию Системой</w:t>
      </w:r>
      <w:r w:rsidR="002F2714" w:rsidRPr="00A80107">
        <w:t xml:space="preserve"> было выставлено</w:t>
      </w:r>
      <w:r w:rsidRPr="00A80107">
        <w:t xml:space="preserve"> следующим образом: для описанного примера в выпадающем списке уровней класса выберите 4-ый вместо 5-го;</w:t>
      </w:r>
    </w:p>
    <w:p w14:paraId="20EEAD22" w14:textId="77777777" w:rsidR="00223665" w:rsidRPr="00A80107" w:rsidRDefault="00223665" w:rsidP="00740BF3">
      <w:pPr>
        <w:pStyle w:val="phlistitemized1"/>
      </w:pPr>
      <w:r w:rsidRPr="00A80107">
        <w:t xml:space="preserve">перевод учащихся на следующий учебный год на уровень выше. Если класс переводится без изменения специализации, классного руководителя, типа периода обучения и смены, то данные параметры, выставленные </w:t>
      </w:r>
      <w:r w:rsidRPr="00A80107">
        <w:lastRenderedPageBreak/>
        <w:t>автоматически Системой</w:t>
      </w:r>
      <w:r w:rsidR="00F42138" w:rsidRPr="00A80107">
        <w:t>,</w:t>
      </w:r>
      <w:r w:rsidRPr="00A80107">
        <w:t xml:space="preserve"> оставьте без изменений. При необходимости отредактируйте параметры и осуществите перевод описанным выше способом;</w:t>
      </w:r>
    </w:p>
    <w:p w14:paraId="7F74C531" w14:textId="77777777" w:rsidR="00223665" w:rsidRPr="00A80107" w:rsidRDefault="00223665" w:rsidP="00740BF3">
      <w:pPr>
        <w:pStyle w:val="phlistitemized1"/>
      </w:pPr>
      <w:r w:rsidRPr="00A80107">
        <w:t>перевод учащихся в текущем учебном году в рамках одной параллели. Например, из 4</w:t>
      </w:r>
      <w:r w:rsidR="00F75AEF" w:rsidRPr="00A80107">
        <w:t>А в 4</w:t>
      </w:r>
      <w:r w:rsidRPr="00A80107">
        <w:t>Г в текущем учебном году 2012/2013. В этом случае обязательно измените значение полей, которые были выставлены по умолчанию:</w:t>
      </w:r>
    </w:p>
    <w:p w14:paraId="3DBDF2D2" w14:textId="77777777" w:rsidR="00223665" w:rsidRPr="00A80107" w:rsidRDefault="00223665" w:rsidP="00C61A33">
      <w:pPr>
        <w:pStyle w:val="phlistitemized2"/>
      </w:pPr>
      <w:r w:rsidRPr="00A80107">
        <w:t>значение поля «Период обучения» измените со следующего на текущий (в указанном выше примере: 2012/2013);</w:t>
      </w:r>
    </w:p>
    <w:p w14:paraId="3B192C3E" w14:textId="77777777" w:rsidR="00223665" w:rsidRPr="00A80107" w:rsidRDefault="00223665" w:rsidP="00C61A33">
      <w:pPr>
        <w:pStyle w:val="phlistitemized2"/>
      </w:pPr>
      <w:r w:rsidRPr="00A80107">
        <w:t>значение поля «Класс/уровень» измените на текущий (в указанном выше примере: измените 5-ый на 4-ый);</w:t>
      </w:r>
    </w:p>
    <w:p w14:paraId="4FC32B14" w14:textId="77777777" w:rsidR="00223665" w:rsidRPr="00A80107" w:rsidRDefault="00223665" w:rsidP="00C61A33">
      <w:pPr>
        <w:pStyle w:val="phlistitemized2"/>
      </w:pPr>
      <w:r w:rsidRPr="00A80107">
        <w:t>значение поля «Класс/литера» измените на требуемый (в указанном выше примере измените литеру «А» на литеру «Г»).</w:t>
      </w:r>
    </w:p>
    <w:p w14:paraId="0D586EF8" w14:textId="35C32E04" w:rsidR="00223665" w:rsidRPr="00A80107" w:rsidRDefault="00223665" w:rsidP="003A6D31">
      <w:pPr>
        <w:pStyle w:val="phnormal"/>
        <w:rPr>
          <w:rFonts w:cs="Arial"/>
        </w:rPr>
      </w:pPr>
      <w:r w:rsidRPr="00A80107">
        <w:rPr>
          <w:rFonts w:cs="Arial"/>
        </w:rPr>
        <w:t xml:space="preserve">Если указываемый класс уже существует </w:t>
      </w:r>
      <w:r w:rsidR="007859BC" w:rsidRPr="00A80107">
        <w:rPr>
          <w:rFonts w:cs="Arial"/>
        </w:rPr>
        <w:t>в текущем учебном периоде</w:t>
      </w:r>
      <w:r w:rsidRPr="00A80107">
        <w:rPr>
          <w:rFonts w:cs="Arial"/>
        </w:rPr>
        <w:t xml:space="preserve"> (в примере: класс 4Г в 2012/2013 учебном году), то остальные параметры заполнятся автоматически </w:t>
      </w:r>
      <w:r w:rsidR="00F75AEF" w:rsidRPr="00A80107">
        <w:rPr>
          <w:rFonts w:cs="Arial"/>
        </w:rPr>
        <w:t xml:space="preserve">уже </w:t>
      </w:r>
      <w:r w:rsidRPr="00A80107">
        <w:rPr>
          <w:rFonts w:cs="Arial"/>
        </w:rPr>
        <w:t>существующими</w:t>
      </w:r>
      <w:r w:rsidR="00F75AEF" w:rsidRPr="00A80107">
        <w:rPr>
          <w:rFonts w:cs="Arial"/>
        </w:rPr>
        <w:t xml:space="preserve"> значениями</w:t>
      </w:r>
      <w:r w:rsidRPr="00A80107">
        <w:rPr>
          <w:rFonts w:cs="Arial"/>
        </w:rPr>
        <w:t>. В блоке «Список учеников текущего класса» отобразится текущий список класса. Для осуществления перевода выберите дату прибытия и отметьте учащегося (учащихся), которого необходимо перевести в рамках одной параллели из одного класса в другой.</w:t>
      </w:r>
    </w:p>
    <w:p w14:paraId="14A5C543" w14:textId="77777777" w:rsidR="00223665" w:rsidRPr="00A80107" w:rsidRDefault="00223665" w:rsidP="00855515">
      <w:pPr>
        <w:pStyle w:val="4"/>
        <w:rPr>
          <w:rFonts w:cs="Arial"/>
        </w:rPr>
      </w:pPr>
      <w:bookmarkStart w:id="817" w:name="_Toc448855308"/>
      <w:bookmarkStart w:id="818" w:name="_Toc5960278"/>
      <w:r w:rsidRPr="00A80107">
        <w:rPr>
          <w:rFonts w:cs="Arial"/>
        </w:rPr>
        <w:t>Перевод на следующий год</w:t>
      </w:r>
      <w:bookmarkEnd w:id="817"/>
      <w:bookmarkEnd w:id="818"/>
    </w:p>
    <w:p w14:paraId="368D526A" w14:textId="77777777" w:rsidR="00223665" w:rsidRPr="00A80107" w:rsidRDefault="00223665" w:rsidP="003A6D31">
      <w:pPr>
        <w:pStyle w:val="phnormal"/>
        <w:rPr>
          <w:rFonts w:cs="Arial"/>
        </w:rPr>
      </w:pPr>
      <w:r w:rsidRPr="00A80107">
        <w:rPr>
          <w:rFonts w:cs="Arial"/>
        </w:rPr>
        <w:t>В Системе реализована возможность автоматического перевода всех учащихся выбранных классов.</w:t>
      </w:r>
    </w:p>
    <w:p w14:paraId="669F7363" w14:textId="77777777" w:rsidR="00223665" w:rsidRPr="00A80107" w:rsidRDefault="00223665" w:rsidP="003A6D31">
      <w:pPr>
        <w:pStyle w:val="phnormal"/>
        <w:rPr>
          <w:rFonts w:cs="Arial"/>
        </w:rPr>
      </w:pPr>
      <w:r w:rsidRPr="00A80107">
        <w:rPr>
          <w:rFonts w:cs="Arial"/>
        </w:rPr>
        <w:t>Чтобы выполнить автоматический перевод всех учащихся:</w:t>
      </w:r>
    </w:p>
    <w:p w14:paraId="0E1A96BA" w14:textId="77777777" w:rsidR="00223665" w:rsidRPr="00A80107" w:rsidRDefault="00223665" w:rsidP="00EB6000">
      <w:pPr>
        <w:pStyle w:val="phlistordereda"/>
        <w:numPr>
          <w:ilvl w:val="0"/>
          <w:numId w:val="57"/>
        </w:numPr>
      </w:pPr>
      <w:r w:rsidRPr="00A80107">
        <w:t>выберите класс (или классы), которые нужно перевести (установите «флажок» в строке класса);</w:t>
      </w:r>
    </w:p>
    <w:p w14:paraId="2D15176B" w14:textId="25BD5661" w:rsidR="00223665" w:rsidRPr="00A80107" w:rsidRDefault="009838AF" w:rsidP="00EB6000">
      <w:pPr>
        <w:pStyle w:val="phlistordereda"/>
      </w:pPr>
      <w:r>
        <w:t xml:space="preserve">нажмите </w:t>
      </w:r>
      <w:r w:rsidR="005A49B8" w:rsidRPr="00A80107">
        <w:t>кнопку</w:t>
      </w:r>
      <w:r w:rsidR="00223665" w:rsidRPr="00A80107">
        <w:t xml:space="preserve"> «Перевод» на панели инструментов реестра «Классы», выберите пункт </w:t>
      </w:r>
      <w:r w:rsidR="00F83757" w:rsidRPr="00A80107">
        <w:t>«</w:t>
      </w:r>
      <w:r w:rsidR="00223665" w:rsidRPr="00A80107">
        <w:t>Перевод на следующий год</w:t>
      </w:r>
      <w:r w:rsidR="00F83757" w:rsidRPr="00A80107">
        <w:t>»</w:t>
      </w:r>
      <w:r w:rsidR="00223665" w:rsidRPr="00A80107">
        <w:t>;</w:t>
      </w:r>
    </w:p>
    <w:p w14:paraId="1D30200A" w14:textId="77777777" w:rsidR="00223665" w:rsidRPr="00A80107" w:rsidRDefault="00223665" w:rsidP="00EB6000">
      <w:pPr>
        <w:pStyle w:val="phlistordereda"/>
      </w:pPr>
      <w:r w:rsidRPr="00A80107">
        <w:t xml:space="preserve"> Система выдаст предупреждающее сообщение: «Данная операция повлечет создание класса! Результат ее выполнения невозможно отменить? Продолжить?»</w:t>
      </w:r>
      <w:r w:rsidR="00BF1C93" w:rsidRPr="00A80107">
        <w:t xml:space="preserve"> – </w:t>
      </w:r>
      <w:r w:rsidR="005A49B8" w:rsidRPr="00A80107">
        <w:t>нажмите на кнопку</w:t>
      </w:r>
      <w:r w:rsidRPr="00A80107">
        <w:t xml:space="preserve"> «Да» для продолжения операции или </w:t>
      </w:r>
      <w:r w:rsidR="005A49B8" w:rsidRPr="00A80107">
        <w:t>нажмите на кнопку</w:t>
      </w:r>
      <w:r w:rsidRPr="00A80107">
        <w:t xml:space="preserve"> «Нет» для отмены выполнения действия;</w:t>
      </w:r>
    </w:p>
    <w:p w14:paraId="5A49F400" w14:textId="642D8A98" w:rsidR="00223665" w:rsidRPr="00A80107" w:rsidRDefault="009838AF" w:rsidP="00EB6000">
      <w:pPr>
        <w:pStyle w:val="phlistordereda"/>
      </w:pPr>
      <w:r>
        <w:t xml:space="preserve">при нажатии </w:t>
      </w:r>
      <w:r w:rsidR="00223665" w:rsidRPr="00A80107">
        <w:t>кнопку «Да» откроется окно «Перевод классов на следующий учебный год» (</w:t>
      </w:r>
      <w:r w:rsidR="00223665" w:rsidRPr="00A80107">
        <w:fldChar w:fldCharType="begin"/>
      </w:r>
      <w:r w:rsidR="00223665" w:rsidRPr="00A80107">
        <w:instrText xml:space="preserve"> REF _Ref451518147 \h  \* MERGEFORMAT </w:instrText>
      </w:r>
      <w:r w:rsidR="00223665" w:rsidRPr="00A80107">
        <w:fldChar w:fldCharType="separate"/>
      </w:r>
      <w:r w:rsidR="003F4659">
        <w:t>Рисунок 199</w:t>
      </w:r>
      <w:r w:rsidR="00223665" w:rsidRPr="00A80107">
        <w:fldChar w:fldCharType="end"/>
      </w:r>
      <w:r w:rsidR="00223665" w:rsidRPr="00A80107">
        <w:t xml:space="preserve">). Чтобы выбрать смену следующего учебного периода обучения, </w:t>
      </w:r>
      <w:r w:rsidR="003C4636" w:rsidRPr="00A80107">
        <w:t xml:space="preserve">дважды </w:t>
      </w:r>
      <w:r w:rsidR="00223665" w:rsidRPr="00A80107">
        <w:t xml:space="preserve">нажмите по ячейке на пересечении строки с </w:t>
      </w:r>
      <w:r w:rsidR="00223665" w:rsidRPr="00A80107">
        <w:lastRenderedPageBreak/>
        <w:t xml:space="preserve">классом и </w:t>
      </w:r>
      <w:r w:rsidR="00ED1824" w:rsidRPr="00A80107">
        <w:t>столбца</w:t>
      </w:r>
      <w:r w:rsidR="00223665" w:rsidRPr="00A80107">
        <w:t xml:space="preserve"> «Смена в периоде (следующий учебный год)». Ячейка станет доступна для редактирования, раскройте список значений для выбора. Аналогично заполните </w:t>
      </w:r>
      <w:r w:rsidR="00ED1824" w:rsidRPr="00A80107">
        <w:t>столбцы</w:t>
      </w:r>
      <w:r w:rsidR="00223665" w:rsidRPr="00A80107">
        <w:t xml:space="preserve"> «Тип подпериода в периоде (следующий учебный год)» и «Скопировать группы с учениками».</w:t>
      </w:r>
    </w:p>
    <w:p w14:paraId="62229211" w14:textId="46FB5482" w:rsidR="00223665" w:rsidRPr="00A80107" w:rsidRDefault="00223665" w:rsidP="008C7E15">
      <w:pPr>
        <w:pStyle w:val="phnormal"/>
        <w:rPr>
          <w:rFonts w:cs="Arial"/>
        </w:rPr>
      </w:pPr>
      <w:r w:rsidRPr="00A80107">
        <w:rPr>
          <w:rFonts w:cs="Arial"/>
          <w:b/>
        </w:rPr>
        <w:t>Примечание</w:t>
      </w:r>
      <w:r w:rsidR="00BF1C93" w:rsidRPr="00A80107">
        <w:rPr>
          <w:rFonts w:cs="Arial"/>
        </w:rPr>
        <w:t xml:space="preserve"> – </w:t>
      </w:r>
      <w:r w:rsidRPr="00A80107">
        <w:rPr>
          <w:rFonts w:cs="Arial"/>
        </w:rPr>
        <w:t xml:space="preserve">В случае возникновения ошибок, Система выдаст сообщение: «Следующие классы уже существуют и были пропущены». Нажмите кнопку «ОК», проверьте настройки учебного периода в справочнике «Периоды обучения» </w:t>
      </w:r>
      <w:r w:rsidR="00FF7F3A" w:rsidRPr="00A80107">
        <w:rPr>
          <w:rFonts w:cs="Arial"/>
        </w:rPr>
        <w:t>(</w:t>
      </w:r>
      <w:r w:rsidR="007E36AD">
        <w:t>подробное описание в руководстве пользователя «Справочники и отчеты»</w:t>
      </w:r>
      <w:r w:rsidR="00EF5C8C" w:rsidRPr="00A80107">
        <w:rPr>
          <w:rFonts w:cs="Arial"/>
        </w:rPr>
        <w:t xml:space="preserve">) </w:t>
      </w:r>
      <w:r w:rsidRPr="00A80107">
        <w:rPr>
          <w:rFonts w:cs="Arial"/>
        </w:rPr>
        <w:t>(проверьте корректность заполнения начала и окончания учебного периода, заполнение подпериодов).</w:t>
      </w:r>
    </w:p>
    <w:p w14:paraId="634A8FDC" w14:textId="77777777" w:rsidR="00223665" w:rsidRPr="00A80107" w:rsidRDefault="00FA6269" w:rsidP="002B3354">
      <w:pPr>
        <w:pStyle w:val="phfigure"/>
        <w:rPr>
          <w:rFonts w:cs="Arial"/>
        </w:rPr>
      </w:pPr>
      <w:r w:rsidRPr="00A80107">
        <w:rPr>
          <w:rFonts w:cs="Arial"/>
          <w:noProof/>
        </w:rPr>
        <w:drawing>
          <wp:inline distT="0" distB="0" distL="0" distR="0" wp14:anchorId="593B5D83" wp14:editId="557F3EA9">
            <wp:extent cx="6153150" cy="3371850"/>
            <wp:effectExtent l="0" t="0" r="0" b="0"/>
            <wp:docPr id="29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60">
                      <a:extLst>
                        <a:ext uri="{28A0092B-C50C-407E-A947-70E740481C1C}">
                          <a14:useLocalDpi xmlns:a14="http://schemas.microsoft.com/office/drawing/2010/main" val="0"/>
                        </a:ext>
                      </a:extLst>
                    </a:blip>
                    <a:srcRect/>
                    <a:stretch>
                      <a:fillRect/>
                    </a:stretch>
                  </pic:blipFill>
                  <pic:spPr bwMode="auto">
                    <a:xfrm>
                      <a:off x="0" y="0"/>
                      <a:ext cx="6153150" cy="3371850"/>
                    </a:xfrm>
                    <a:prstGeom prst="rect">
                      <a:avLst/>
                    </a:prstGeom>
                    <a:noFill/>
                    <a:ln>
                      <a:noFill/>
                    </a:ln>
                  </pic:spPr>
                </pic:pic>
              </a:graphicData>
            </a:graphic>
          </wp:inline>
        </w:drawing>
      </w:r>
    </w:p>
    <w:p w14:paraId="3E7DC429" w14:textId="3912F6B3" w:rsidR="00223665" w:rsidRPr="00A80107" w:rsidRDefault="00EA7C0D" w:rsidP="002B3354">
      <w:pPr>
        <w:pStyle w:val="phfiguretitle"/>
      </w:pPr>
      <w:bookmarkStart w:id="819" w:name="_Ref451518147"/>
      <w:r>
        <w:t>Рисунок </w:t>
      </w:r>
      <w:fldSimple w:instr=" SEQ Рисунок \* ARABIC ">
        <w:r w:rsidR="003F4659">
          <w:rPr>
            <w:noProof/>
          </w:rPr>
          <w:t>199</w:t>
        </w:r>
      </w:fldSimple>
      <w:bookmarkEnd w:id="819"/>
      <w:r w:rsidR="00223665" w:rsidRPr="00A80107">
        <w:t xml:space="preserve"> – Окно «Перевод классов на следующий учебный год»</w:t>
      </w:r>
    </w:p>
    <w:p w14:paraId="79DB3F8B" w14:textId="77777777" w:rsidR="00223665" w:rsidRPr="00A80107" w:rsidRDefault="00223665" w:rsidP="003A6D31">
      <w:pPr>
        <w:pStyle w:val="phnormal"/>
        <w:rPr>
          <w:rFonts w:cs="Arial"/>
        </w:rPr>
      </w:pPr>
      <w:r w:rsidRPr="00A80107">
        <w:rPr>
          <w:rFonts w:cs="Arial"/>
        </w:rPr>
        <w:t>В случае успешного перевода класса, все ученики, которые принадлежат данному классу, переведутся на следующий учебный год в класс, содержащий описанные выше параметры (период обучения, класс, специализация, классный руководитель, тип периода обучения, учебная смена) по умолчанию.</w:t>
      </w:r>
    </w:p>
    <w:p w14:paraId="6B21B1DA" w14:textId="77777777" w:rsidR="00223665" w:rsidRPr="00A80107" w:rsidRDefault="00223665" w:rsidP="003A6D31">
      <w:pPr>
        <w:pStyle w:val="phnormal"/>
        <w:rPr>
          <w:rFonts w:cs="Arial"/>
        </w:rPr>
      </w:pPr>
      <w:r w:rsidRPr="00A80107">
        <w:rPr>
          <w:rFonts w:cs="Arial"/>
        </w:rPr>
        <w:t>Система выдаст сообщение: «Все классы успешно переведены!».</w:t>
      </w:r>
    </w:p>
    <w:p w14:paraId="06B0E9DE" w14:textId="77777777" w:rsidR="00223665" w:rsidRPr="00A80107" w:rsidRDefault="00223665" w:rsidP="003A6D31">
      <w:pPr>
        <w:pStyle w:val="phnormal"/>
        <w:rPr>
          <w:rFonts w:cs="Arial"/>
        </w:rPr>
      </w:pPr>
      <w:r w:rsidRPr="00A80107">
        <w:rPr>
          <w:rFonts w:cs="Arial"/>
        </w:rPr>
        <w:t>Если в Системе не создан класс на следующий учебный год, Система автоматически создаст класс и выполнит перевод учеников в этот класс.</w:t>
      </w:r>
    </w:p>
    <w:p w14:paraId="4C088BE4" w14:textId="77777777" w:rsidR="00223665" w:rsidRPr="00A80107" w:rsidRDefault="00223665" w:rsidP="008C7E15">
      <w:pPr>
        <w:pStyle w:val="phnormal"/>
        <w:rPr>
          <w:rFonts w:cs="Arial"/>
        </w:rPr>
      </w:pPr>
      <w:r w:rsidRPr="00A80107">
        <w:rPr>
          <w:rFonts w:cs="Arial"/>
          <w:b/>
        </w:rPr>
        <w:t>Примечание</w:t>
      </w:r>
      <w:r w:rsidR="00BF1C93" w:rsidRPr="00A80107">
        <w:rPr>
          <w:rFonts w:cs="Arial"/>
          <w:b/>
        </w:rPr>
        <w:t xml:space="preserve"> </w:t>
      </w:r>
      <w:r w:rsidR="00BF1C93" w:rsidRPr="00A80107">
        <w:rPr>
          <w:rFonts w:cs="Arial"/>
        </w:rPr>
        <w:t xml:space="preserve">– </w:t>
      </w:r>
      <w:r w:rsidRPr="00A80107">
        <w:rPr>
          <w:rFonts w:cs="Arial"/>
        </w:rPr>
        <w:t>До осуществления автоматическ</w:t>
      </w:r>
      <w:r w:rsidR="000E78FB" w:rsidRPr="00A80107">
        <w:rPr>
          <w:rFonts w:cs="Arial"/>
        </w:rPr>
        <w:t>ого перевода учеников</w:t>
      </w:r>
      <w:r w:rsidRPr="00A80107">
        <w:rPr>
          <w:rFonts w:cs="Arial"/>
        </w:rPr>
        <w:t>:</w:t>
      </w:r>
    </w:p>
    <w:p w14:paraId="7EEB840A" w14:textId="77777777" w:rsidR="00223665" w:rsidRPr="00A80107" w:rsidRDefault="000E78FB" w:rsidP="00740BF3">
      <w:pPr>
        <w:pStyle w:val="phlistitemized1"/>
      </w:pPr>
      <w:r w:rsidRPr="00A80107">
        <w:t xml:space="preserve">переведите </w:t>
      </w:r>
      <w:r w:rsidR="00223665" w:rsidRPr="00A80107">
        <w:t>на следующий учебный год «второгодников»;</w:t>
      </w:r>
    </w:p>
    <w:p w14:paraId="2C356826" w14:textId="77777777" w:rsidR="00223665" w:rsidRPr="00A80107" w:rsidRDefault="000E78FB" w:rsidP="00740BF3">
      <w:pPr>
        <w:pStyle w:val="phlistitemized1"/>
      </w:pPr>
      <w:r w:rsidRPr="00A80107">
        <w:t>переведите у</w:t>
      </w:r>
      <w:r w:rsidR="00223665" w:rsidRPr="00A80107">
        <w:t>чащихся, которые в следующем учебном году изменяют класс (например, литеру);</w:t>
      </w:r>
    </w:p>
    <w:p w14:paraId="17E93EAB" w14:textId="173E6A06" w:rsidR="00223665" w:rsidRPr="00A80107" w:rsidRDefault="000E78FB" w:rsidP="00740BF3">
      <w:pPr>
        <w:pStyle w:val="phlistitemized1"/>
      </w:pPr>
      <w:r w:rsidRPr="00A80107">
        <w:lastRenderedPageBreak/>
        <w:t>отчислите</w:t>
      </w:r>
      <w:r w:rsidR="008027BE">
        <w:t xml:space="preserve"> учеников, покинувших ОО</w:t>
      </w:r>
      <w:r w:rsidR="00223665" w:rsidRPr="00A80107">
        <w:t xml:space="preserve"> (см.</w:t>
      </w:r>
      <w:r w:rsidR="00FF7F3A" w:rsidRPr="00A80107">
        <w:t xml:space="preserve"> п. </w:t>
      </w:r>
      <w:r w:rsidR="00223665" w:rsidRPr="00A80107">
        <w:fldChar w:fldCharType="begin"/>
      </w:r>
      <w:r w:rsidR="00223665" w:rsidRPr="00A80107">
        <w:instrText xml:space="preserve"> REF _Ref361665931 \w \h  \* MERGEFORMAT </w:instrText>
      </w:r>
      <w:r w:rsidR="00223665" w:rsidRPr="00A80107">
        <w:fldChar w:fldCharType="separate"/>
      </w:r>
      <w:r w:rsidR="003F4659">
        <w:t>6.14.2</w:t>
      </w:r>
      <w:r w:rsidR="00223665" w:rsidRPr="00A80107">
        <w:fldChar w:fldCharType="end"/>
      </w:r>
      <w:r w:rsidR="003D7C5D" w:rsidRPr="00A80107">
        <w:t>);</w:t>
      </w:r>
    </w:p>
    <w:p w14:paraId="6A15D6D2" w14:textId="77777777" w:rsidR="00223665" w:rsidRPr="00A80107" w:rsidRDefault="000E78FB" w:rsidP="00740BF3">
      <w:pPr>
        <w:pStyle w:val="phlistitemized1"/>
      </w:pPr>
      <w:r w:rsidRPr="00A80107">
        <w:t>только затем произведите</w:t>
      </w:r>
      <w:r w:rsidR="00223665" w:rsidRPr="00A80107">
        <w:t xml:space="preserve"> автоматический перевод.</w:t>
      </w:r>
    </w:p>
    <w:p w14:paraId="62DF390A" w14:textId="77777777" w:rsidR="0045332B" w:rsidRPr="00A80107" w:rsidRDefault="00223665" w:rsidP="003A6D31">
      <w:pPr>
        <w:pStyle w:val="phnormal"/>
        <w:rPr>
          <w:rFonts w:cs="Arial"/>
        </w:rPr>
      </w:pPr>
      <w:r w:rsidRPr="00A80107">
        <w:rPr>
          <w:rFonts w:cs="Arial"/>
        </w:rPr>
        <w:t>Если в поле «Скопировать группы с учениками» установлено значение «да» будет осуществлена проверка</w:t>
      </w:r>
      <w:r w:rsidR="00F42138" w:rsidRPr="00A80107">
        <w:rPr>
          <w:rFonts w:cs="Arial"/>
        </w:rPr>
        <w:t>,</w:t>
      </w:r>
      <w:r w:rsidRPr="00A80107">
        <w:rPr>
          <w:rFonts w:cs="Arial"/>
        </w:rPr>
        <w:t xml:space="preserve"> имеются ли в группах обучения выбранных классов</w:t>
      </w:r>
      <w:r w:rsidR="00BF1C93" w:rsidRPr="00A80107">
        <w:rPr>
          <w:rFonts w:cs="Arial"/>
        </w:rPr>
        <w:t xml:space="preserve"> – </w:t>
      </w:r>
      <w:r w:rsidRPr="00A80107">
        <w:rPr>
          <w:rFonts w:cs="Arial"/>
        </w:rPr>
        <w:t>ученики из других классов и имеются ли выбранные группы обучения в следующем учебном периоде:</w:t>
      </w:r>
    </w:p>
    <w:p w14:paraId="289C0D0D" w14:textId="77777777" w:rsidR="0045332B" w:rsidRPr="00A80107" w:rsidRDefault="0045332B" w:rsidP="00740BF3">
      <w:pPr>
        <w:pStyle w:val="phlistitemized1"/>
      </w:pPr>
      <w:r w:rsidRPr="00A80107">
        <w:t>если группы обучения с учениками уже скопированы в следующий период обучения, то не копировать повторно группы обучения, но перенести учеников текущего класса в эти группы;</w:t>
      </w:r>
    </w:p>
    <w:p w14:paraId="05AD6C17" w14:textId="77777777" w:rsidR="0045332B" w:rsidRPr="00A80107" w:rsidRDefault="0045332B" w:rsidP="00740BF3">
      <w:pPr>
        <w:pStyle w:val="phlistitemized1"/>
      </w:pPr>
      <w:r w:rsidRPr="00A80107">
        <w:t>если среди выбранных классов</w:t>
      </w:r>
      <w:r w:rsidR="00BF1C93" w:rsidRPr="00A80107">
        <w:t xml:space="preserve"> – </w:t>
      </w:r>
      <w:r w:rsidRPr="00A80107">
        <w:t>не имеется групп с учениками из других классов, то будут скопированы выбранные группы с учениками в следующий учебный период;</w:t>
      </w:r>
    </w:p>
    <w:p w14:paraId="691862F4" w14:textId="77777777" w:rsidR="0045332B" w:rsidRPr="00A80107" w:rsidRDefault="0045332B" w:rsidP="00740BF3">
      <w:pPr>
        <w:pStyle w:val="phlistitemized1"/>
      </w:pPr>
      <w:r w:rsidRPr="00A80107">
        <w:t>если среди выбранных классов</w:t>
      </w:r>
      <w:r w:rsidR="00BF1C93" w:rsidRPr="00A80107">
        <w:t xml:space="preserve"> – </w:t>
      </w:r>
      <w:r w:rsidRPr="00A80107">
        <w:t>имеются группы с учениками из других классов и все ученики из данных групп переведены в следующий учебный период (без создания группы обучения) или классы данных учеников выбраны для перевода в текущем окне, то будет произведено копирование данных групп вместе с учениками из других классов;</w:t>
      </w:r>
    </w:p>
    <w:p w14:paraId="6799181C" w14:textId="77777777" w:rsidR="0045332B" w:rsidRPr="00A80107" w:rsidRDefault="0045332B" w:rsidP="00740BF3">
      <w:pPr>
        <w:pStyle w:val="phlistitemized1"/>
      </w:pPr>
      <w:r w:rsidRPr="00A80107">
        <w:t>если у выбранных классов имеются группы с учениками из других классов</w:t>
      </w:r>
      <w:r w:rsidR="00F42138" w:rsidRPr="00A80107">
        <w:t>,</w:t>
      </w:r>
      <w:r w:rsidRPr="00A80107">
        <w:t xml:space="preserve"> и в этих группах имеются ученики, не переведенные в следующий учебный период</w:t>
      </w:r>
      <w:r w:rsidR="00931C96" w:rsidRPr="00A80107">
        <w:t>,</w:t>
      </w:r>
      <w:r w:rsidRPr="00A80107">
        <w:t xml:space="preserve"> и не выбраны для перевода в текущем окне, то при нажатии кнопки «Перевести» необходимо выводить окно: «Внимание! В классе имеются группы с учениками из других классов, не переведенные в учебный период &lt;Период обучения&gt;: Группа &lt;Наименование группы&gt;: &lt;Ученик&gt;, &lt;Класс&gt;. Продолжить копирование групп без учеников других классов?». </w:t>
      </w:r>
      <w:r w:rsidR="00F75AEF" w:rsidRPr="00A80107">
        <w:t>П</w:t>
      </w:r>
      <w:r w:rsidRPr="00A80107">
        <w:t>ри нажатии кнопки «Ок»</w:t>
      </w:r>
      <w:r w:rsidR="00BF1C93" w:rsidRPr="00A80107">
        <w:t xml:space="preserve"> </w:t>
      </w:r>
      <w:r w:rsidRPr="00A80107">
        <w:t>будут скопированы группы обучения только с учениками из данного классов.</w:t>
      </w:r>
    </w:p>
    <w:p w14:paraId="773ED278" w14:textId="77777777" w:rsidR="0045332B" w:rsidRPr="00A80107" w:rsidRDefault="0045332B" w:rsidP="003A6D31">
      <w:pPr>
        <w:pStyle w:val="phnormal"/>
        <w:rPr>
          <w:rFonts w:cs="Arial"/>
        </w:rPr>
      </w:pPr>
      <w:r w:rsidRPr="00A80107">
        <w:rPr>
          <w:rFonts w:cs="Arial"/>
        </w:rPr>
        <w:t>Если при переводе учеников классов</w:t>
      </w:r>
      <w:r w:rsidR="00BF1C93" w:rsidRPr="00A80107">
        <w:rPr>
          <w:rFonts w:cs="Arial"/>
        </w:rPr>
        <w:t xml:space="preserve"> – </w:t>
      </w:r>
      <w:r w:rsidRPr="00A80107">
        <w:rPr>
          <w:rFonts w:cs="Arial"/>
        </w:rPr>
        <w:t>классы содержат группы, которые были скопированы в следующий учебный период, но ученики этого класса не были добавлены в группу (См. 4), то повторное копирование этих групп не производится, но следует добавить учеников данного класса в группу (если в текущем периоде уче</w:t>
      </w:r>
      <w:r w:rsidR="006C78A2" w:rsidRPr="00A80107">
        <w:rPr>
          <w:rFonts w:cs="Arial"/>
        </w:rPr>
        <w:t>ники числились в данной группе).</w:t>
      </w:r>
    </w:p>
    <w:p w14:paraId="401D3FCD" w14:textId="77777777" w:rsidR="00223665" w:rsidRPr="00A80107" w:rsidRDefault="0045332B" w:rsidP="003A6D31">
      <w:pPr>
        <w:pStyle w:val="phnormal"/>
        <w:rPr>
          <w:rFonts w:cs="Arial"/>
        </w:rPr>
      </w:pPr>
      <w:r w:rsidRPr="00A80107">
        <w:rPr>
          <w:rFonts w:cs="Arial"/>
        </w:rPr>
        <w:t xml:space="preserve">Если установлен «флажок» в блоке групп обучения, то при нажатии на кнопку «Перевести» в правом периоде обучения </w:t>
      </w:r>
      <w:r w:rsidR="00F55BB1" w:rsidRPr="00A80107">
        <w:rPr>
          <w:rFonts w:cs="Arial"/>
        </w:rPr>
        <w:t>появятся</w:t>
      </w:r>
      <w:r w:rsidRPr="00A80107">
        <w:rPr>
          <w:rFonts w:cs="Arial"/>
        </w:rPr>
        <w:t xml:space="preserve"> такие же группы, какие выбраны у класса в левом периоде обучения. Кроме групп «Весь класс».</w:t>
      </w:r>
      <w:r w:rsidR="00BF1C93" w:rsidRPr="00A80107">
        <w:rPr>
          <w:rFonts w:cs="Arial"/>
        </w:rPr>
        <w:t xml:space="preserve"> </w:t>
      </w:r>
      <w:r w:rsidRPr="00A80107">
        <w:rPr>
          <w:rFonts w:cs="Arial"/>
        </w:rPr>
        <w:t>Наименования скопированных групп будут такими же, как были в копируемых группах.</w:t>
      </w:r>
    </w:p>
    <w:p w14:paraId="3D257F34" w14:textId="77777777" w:rsidR="00223665" w:rsidRPr="00A80107" w:rsidRDefault="00223665" w:rsidP="003A6D31">
      <w:pPr>
        <w:pStyle w:val="phnormal"/>
        <w:rPr>
          <w:rFonts w:cs="Arial"/>
        </w:rPr>
      </w:pPr>
      <w:bookmarkStart w:id="820" w:name="_Toc448855309"/>
      <w:r w:rsidRPr="00A80107">
        <w:rPr>
          <w:rFonts w:cs="Arial"/>
        </w:rPr>
        <w:lastRenderedPageBreak/>
        <w:t>При копировании групп с учениками из других классов</w:t>
      </w:r>
      <w:r w:rsidR="00BF1C93" w:rsidRPr="00A80107">
        <w:rPr>
          <w:rFonts w:cs="Arial"/>
        </w:rPr>
        <w:t xml:space="preserve"> – </w:t>
      </w:r>
      <w:r w:rsidRPr="00A80107">
        <w:rPr>
          <w:rFonts w:cs="Arial"/>
        </w:rPr>
        <w:t>группы копируются аналогично текущей реализации групп с учениками только из выбранного класса.</w:t>
      </w:r>
    </w:p>
    <w:p w14:paraId="628DBEA9" w14:textId="77777777" w:rsidR="00223665" w:rsidRPr="00A80107" w:rsidRDefault="00223665" w:rsidP="00855515">
      <w:pPr>
        <w:pStyle w:val="4"/>
        <w:rPr>
          <w:rFonts w:cs="Arial"/>
        </w:rPr>
      </w:pPr>
      <w:bookmarkStart w:id="821" w:name="_Toc5960279"/>
      <w:bookmarkStart w:id="822" w:name="_Ref8998770"/>
      <w:r w:rsidRPr="00A80107">
        <w:rPr>
          <w:rFonts w:cs="Arial"/>
        </w:rPr>
        <w:t>Отмена перевода учеников</w:t>
      </w:r>
      <w:bookmarkEnd w:id="820"/>
      <w:bookmarkEnd w:id="821"/>
      <w:bookmarkEnd w:id="822"/>
    </w:p>
    <w:p w14:paraId="72D85240" w14:textId="77777777" w:rsidR="00223665" w:rsidRPr="00A80107" w:rsidRDefault="00223665" w:rsidP="003A6D31">
      <w:pPr>
        <w:pStyle w:val="phnormal"/>
        <w:rPr>
          <w:rFonts w:cs="Arial"/>
        </w:rPr>
      </w:pPr>
      <w:r w:rsidRPr="00A80107">
        <w:rPr>
          <w:rFonts w:cs="Arial"/>
        </w:rPr>
        <w:t>В Системе реализована функция отмены перевода учеников.</w:t>
      </w:r>
    </w:p>
    <w:p w14:paraId="6FD860ED" w14:textId="1D43B655" w:rsidR="00223665" w:rsidRPr="00A80107" w:rsidRDefault="00223665" w:rsidP="003A6D31">
      <w:pPr>
        <w:pStyle w:val="phnormal"/>
        <w:rPr>
          <w:rFonts w:cs="Arial"/>
        </w:rPr>
      </w:pPr>
      <w:r w:rsidRPr="00A80107">
        <w:rPr>
          <w:rFonts w:cs="Arial"/>
        </w:rPr>
        <w:t xml:space="preserve">Чтобы </w:t>
      </w:r>
      <w:r w:rsidR="0066506A">
        <w:rPr>
          <w:rFonts w:cs="Arial"/>
        </w:rPr>
        <w:t>выполнить отмену перевода ученика</w:t>
      </w:r>
      <w:r w:rsidRPr="00A80107">
        <w:rPr>
          <w:rFonts w:cs="Arial"/>
        </w:rPr>
        <w:t xml:space="preserve">, </w:t>
      </w:r>
      <w:r w:rsidR="00D36ED7">
        <w:rPr>
          <w:rFonts w:cs="Arial"/>
        </w:rPr>
        <w:t>выберите пункт</w:t>
      </w:r>
      <w:r w:rsidR="0066506A">
        <w:rPr>
          <w:rFonts w:cs="Arial"/>
        </w:rPr>
        <w:t xml:space="preserve"> «Отмена перевода учеников». Откроется окно «Ученики», содержащее список переведенных учеников</w:t>
      </w:r>
      <w:r w:rsidR="0066506A" w:rsidRPr="0066506A">
        <w:rPr>
          <w:rFonts w:cs="Arial"/>
        </w:rPr>
        <w:t xml:space="preserve"> </w:t>
      </w:r>
      <w:r w:rsidR="0066506A" w:rsidRPr="00A80107">
        <w:rPr>
          <w:rFonts w:cs="Arial"/>
        </w:rPr>
        <w:t>(</w:t>
      </w:r>
      <w:r w:rsidR="0066506A" w:rsidRPr="00A80107">
        <w:rPr>
          <w:rFonts w:cs="Arial"/>
        </w:rPr>
        <w:fldChar w:fldCharType="begin"/>
      </w:r>
      <w:r w:rsidR="0066506A" w:rsidRPr="00A80107">
        <w:rPr>
          <w:rFonts w:cs="Arial"/>
        </w:rPr>
        <w:instrText xml:space="preserve"> REF _Ref367197633 \h  \* MERGEFORMAT </w:instrText>
      </w:r>
      <w:r w:rsidR="0066506A" w:rsidRPr="00A80107">
        <w:rPr>
          <w:rFonts w:cs="Arial"/>
        </w:rPr>
      </w:r>
      <w:r w:rsidR="0066506A" w:rsidRPr="00A80107">
        <w:rPr>
          <w:rFonts w:cs="Arial"/>
        </w:rPr>
        <w:fldChar w:fldCharType="separate"/>
      </w:r>
      <w:r w:rsidR="003F4659" w:rsidRPr="003F4659">
        <w:rPr>
          <w:rFonts w:cs="Arial"/>
        </w:rPr>
        <w:t>Рисунок 200</w:t>
      </w:r>
      <w:r w:rsidR="0066506A" w:rsidRPr="00A80107">
        <w:rPr>
          <w:rFonts w:cs="Arial"/>
        </w:rPr>
        <w:fldChar w:fldCharType="end"/>
      </w:r>
      <w:r w:rsidR="0066506A" w:rsidRPr="00A80107">
        <w:rPr>
          <w:rFonts w:cs="Arial"/>
        </w:rPr>
        <w:t>).</w:t>
      </w:r>
    </w:p>
    <w:p w14:paraId="5B0B51B7" w14:textId="77777777" w:rsidR="00223665" w:rsidRPr="00A80107" w:rsidRDefault="00FA6269" w:rsidP="002B3354">
      <w:pPr>
        <w:pStyle w:val="phfigure"/>
        <w:rPr>
          <w:rFonts w:cs="Arial"/>
        </w:rPr>
      </w:pPr>
      <w:r w:rsidRPr="00A80107">
        <w:rPr>
          <w:rFonts w:cs="Arial"/>
          <w:noProof/>
        </w:rPr>
        <w:drawing>
          <wp:inline distT="0" distB="0" distL="0" distR="0" wp14:anchorId="0D93AB98" wp14:editId="752AA3A8">
            <wp:extent cx="5124450" cy="3419475"/>
            <wp:effectExtent l="0" t="0" r="0" b="9525"/>
            <wp:docPr id="296" name="Рисунок 296" descr="отмена_перевода_ученико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6" descr="отмена_перевода_учеников"/>
                    <pic:cNvPicPr>
                      <a:picLocks noChangeAspect="1" noChangeArrowheads="1"/>
                    </pic:cNvPicPr>
                  </pic:nvPicPr>
                  <pic:blipFill>
                    <a:blip r:embed="rId261">
                      <a:extLst>
                        <a:ext uri="{28A0092B-C50C-407E-A947-70E740481C1C}">
                          <a14:useLocalDpi xmlns:a14="http://schemas.microsoft.com/office/drawing/2010/main" val="0"/>
                        </a:ext>
                      </a:extLst>
                    </a:blip>
                    <a:srcRect/>
                    <a:stretch>
                      <a:fillRect/>
                    </a:stretch>
                  </pic:blipFill>
                  <pic:spPr bwMode="auto">
                    <a:xfrm>
                      <a:off x="0" y="0"/>
                      <a:ext cx="5124450" cy="3419475"/>
                    </a:xfrm>
                    <a:prstGeom prst="rect">
                      <a:avLst/>
                    </a:prstGeom>
                    <a:noFill/>
                    <a:ln>
                      <a:noFill/>
                    </a:ln>
                  </pic:spPr>
                </pic:pic>
              </a:graphicData>
            </a:graphic>
          </wp:inline>
        </w:drawing>
      </w:r>
    </w:p>
    <w:p w14:paraId="5C4ACFCA" w14:textId="350E5A95" w:rsidR="00223665" w:rsidRPr="00A80107" w:rsidRDefault="00EA7C0D" w:rsidP="002B3354">
      <w:pPr>
        <w:pStyle w:val="phfiguretitle"/>
      </w:pPr>
      <w:bookmarkStart w:id="823" w:name="_Ref367197633"/>
      <w:r>
        <w:t>Рисунок </w:t>
      </w:r>
      <w:fldSimple w:instr=" SEQ Рисунок \* ARABIC ">
        <w:r w:rsidR="003F4659">
          <w:rPr>
            <w:noProof/>
          </w:rPr>
          <w:t>200</w:t>
        </w:r>
      </w:fldSimple>
      <w:bookmarkEnd w:id="823"/>
      <w:r w:rsidR="00BF1C93" w:rsidRPr="00A80107">
        <w:t xml:space="preserve"> – </w:t>
      </w:r>
      <w:r w:rsidR="00223665" w:rsidRPr="00A80107">
        <w:t>Отмена перевода ученика</w:t>
      </w:r>
    </w:p>
    <w:p w14:paraId="3D127151" w14:textId="77777777" w:rsidR="00223665" w:rsidRPr="00A80107" w:rsidRDefault="00223665" w:rsidP="003A6D31">
      <w:pPr>
        <w:pStyle w:val="phnormal"/>
        <w:rPr>
          <w:rFonts w:cs="Arial"/>
        </w:rPr>
      </w:pPr>
      <w:r w:rsidRPr="00A80107">
        <w:rPr>
          <w:rFonts w:cs="Arial"/>
        </w:rPr>
        <w:t>Реестр содержит список переведенных учеников.</w:t>
      </w:r>
    </w:p>
    <w:p w14:paraId="079210B6" w14:textId="77777777" w:rsidR="00223665" w:rsidRPr="00A80107" w:rsidRDefault="00223665" w:rsidP="003A6D31">
      <w:pPr>
        <w:pStyle w:val="phnormal"/>
        <w:rPr>
          <w:rFonts w:cs="Arial"/>
        </w:rPr>
      </w:pPr>
      <w:r w:rsidRPr="00A80107">
        <w:rPr>
          <w:rFonts w:cs="Arial"/>
        </w:rPr>
        <w:t>Чтобы отменить перевод учеников:</w:t>
      </w:r>
    </w:p>
    <w:p w14:paraId="0997D942" w14:textId="77777777" w:rsidR="00223665" w:rsidRPr="00A80107" w:rsidRDefault="00223665" w:rsidP="00EB6000">
      <w:pPr>
        <w:pStyle w:val="phlistordereda"/>
        <w:numPr>
          <w:ilvl w:val="0"/>
          <w:numId w:val="58"/>
        </w:numPr>
      </w:pPr>
      <w:r w:rsidRPr="00A80107">
        <w:t>выберите учеников, для которых нужно отменить перевод: установите «флажок» в строке с фамилией ученика. Чтобы выделить весь список, установите «флажок» в строке «Ф.И.О. ученика»;</w:t>
      </w:r>
    </w:p>
    <w:p w14:paraId="217662DD" w14:textId="79E8B457" w:rsidR="00223665" w:rsidRPr="00A80107" w:rsidRDefault="005A49B8" w:rsidP="00EB6000">
      <w:pPr>
        <w:pStyle w:val="phlistordereda"/>
      </w:pPr>
      <w:r w:rsidRPr="00A80107">
        <w:t>нажмите кнопку</w:t>
      </w:r>
      <w:r w:rsidR="00223665" w:rsidRPr="00A80107">
        <w:t xml:space="preserve"> «Отменить перевод»;</w:t>
      </w:r>
    </w:p>
    <w:p w14:paraId="55BB805D" w14:textId="77777777" w:rsidR="00223665" w:rsidRPr="00A80107" w:rsidRDefault="00223665" w:rsidP="00EB6000">
      <w:pPr>
        <w:pStyle w:val="phlistordereda"/>
      </w:pPr>
      <w:r w:rsidRPr="00A80107">
        <w:t>так как отменить выполнение операции невозможно, Система выдаст сообщение;</w:t>
      </w:r>
    </w:p>
    <w:p w14:paraId="153865F3" w14:textId="6F5B55C1" w:rsidR="00223665" w:rsidRPr="00A80107" w:rsidRDefault="005A49B8" w:rsidP="00EB6000">
      <w:pPr>
        <w:pStyle w:val="phlistordereda"/>
      </w:pPr>
      <w:r w:rsidRPr="00A80107">
        <w:t>нажмите кнопку</w:t>
      </w:r>
      <w:r w:rsidR="00223665" w:rsidRPr="00A80107">
        <w:t xml:space="preserve"> «Да» для продолжения работы, Система начнет процесс отмены перевода выбранных учеников. Выделенные записи учеников из реестра удалятся. Ученики восстановятся в класс, из которого были переведены (отчислены).</w:t>
      </w:r>
    </w:p>
    <w:p w14:paraId="2FABDFEA" w14:textId="77777777" w:rsidR="00223665" w:rsidRPr="00A80107" w:rsidRDefault="00223665" w:rsidP="003A6D31">
      <w:pPr>
        <w:pStyle w:val="phnormal"/>
        <w:rPr>
          <w:rFonts w:cs="Arial"/>
        </w:rPr>
      </w:pPr>
      <w:r w:rsidRPr="00A80107">
        <w:rPr>
          <w:rFonts w:cs="Arial"/>
        </w:rPr>
        <w:lastRenderedPageBreak/>
        <w:t>Нажмите кнопку «Закрыть», чтобы закрыть реестр учеников.</w:t>
      </w:r>
    </w:p>
    <w:p w14:paraId="475A185F" w14:textId="77777777" w:rsidR="00223665" w:rsidRPr="00A80107" w:rsidRDefault="00223665" w:rsidP="00855515">
      <w:pPr>
        <w:pStyle w:val="31"/>
        <w:rPr>
          <w:rFonts w:cs="Arial"/>
        </w:rPr>
      </w:pPr>
      <w:bookmarkStart w:id="824" w:name="_Ref361665931"/>
      <w:bookmarkStart w:id="825" w:name="_Toc448855310"/>
      <w:bookmarkStart w:id="826" w:name="_Toc463270741"/>
      <w:bookmarkStart w:id="827" w:name="_Toc5960280"/>
      <w:bookmarkStart w:id="828" w:name="_Toc9321164"/>
      <w:r w:rsidRPr="00A80107">
        <w:rPr>
          <w:rFonts w:cs="Arial"/>
        </w:rPr>
        <w:t>Выпуск (отчисление) выпускников</w:t>
      </w:r>
      <w:bookmarkEnd w:id="824"/>
      <w:bookmarkEnd w:id="825"/>
      <w:bookmarkEnd w:id="826"/>
      <w:bookmarkEnd w:id="827"/>
      <w:bookmarkEnd w:id="828"/>
    </w:p>
    <w:p w14:paraId="6665CBF3" w14:textId="77777777" w:rsidR="00223665" w:rsidRPr="00A80107" w:rsidRDefault="00223665" w:rsidP="003A6D31">
      <w:pPr>
        <w:pStyle w:val="phnormal"/>
        <w:rPr>
          <w:rFonts w:cs="Arial"/>
        </w:rPr>
      </w:pPr>
      <w:r w:rsidRPr="00A80107">
        <w:rPr>
          <w:rFonts w:cs="Arial"/>
        </w:rPr>
        <w:t>В реестре «Классы» имеется возможность выпуска (отчисления) учащихся класса.</w:t>
      </w:r>
    </w:p>
    <w:p w14:paraId="5374C709" w14:textId="77777777" w:rsidR="00223665" w:rsidRPr="00A80107" w:rsidRDefault="00223665" w:rsidP="003A6D31">
      <w:pPr>
        <w:pStyle w:val="phnormal"/>
        <w:rPr>
          <w:rFonts w:cs="Arial"/>
        </w:rPr>
      </w:pPr>
      <w:r w:rsidRPr="00A80107">
        <w:rPr>
          <w:rFonts w:cs="Arial"/>
        </w:rPr>
        <w:t>Чтобы выпустить (отчислить) учеников класса:</w:t>
      </w:r>
    </w:p>
    <w:p w14:paraId="42048CDF" w14:textId="77777777" w:rsidR="00223665" w:rsidRPr="00A80107" w:rsidRDefault="003C4636" w:rsidP="00EB6000">
      <w:pPr>
        <w:pStyle w:val="phlistordereda"/>
        <w:numPr>
          <w:ilvl w:val="0"/>
          <w:numId w:val="59"/>
        </w:numPr>
      </w:pPr>
      <w:r w:rsidRPr="00A80107">
        <w:t>выберите класс</w:t>
      </w:r>
      <w:r w:rsidR="00223665" w:rsidRPr="00A80107">
        <w:t>;</w:t>
      </w:r>
    </w:p>
    <w:p w14:paraId="439D105E" w14:textId="77777777" w:rsidR="00223665" w:rsidRPr="00A80107" w:rsidRDefault="005A49B8" w:rsidP="00EB6000">
      <w:pPr>
        <w:pStyle w:val="phlistordereda"/>
      </w:pPr>
      <w:r w:rsidRPr="00A80107">
        <w:t>нажмите на кнопку</w:t>
      </w:r>
      <w:r w:rsidR="00223665" w:rsidRPr="00A80107">
        <w:t xml:space="preserve"> «Отчисление учеников» на панели </w:t>
      </w:r>
      <w:r w:rsidRPr="00A80107">
        <w:t>инструментов</w:t>
      </w:r>
      <w:r w:rsidR="00223665" w:rsidRPr="00A80107">
        <w:t xml:space="preserve"> реестра «Классы»;</w:t>
      </w:r>
    </w:p>
    <w:p w14:paraId="7B89B951" w14:textId="515D9ACE" w:rsidR="00223665" w:rsidRPr="00A80107" w:rsidRDefault="00223665" w:rsidP="00EB6000">
      <w:pPr>
        <w:pStyle w:val="phlistordereda"/>
      </w:pPr>
      <w:r w:rsidRPr="00A80107">
        <w:t>откроется окно</w:t>
      </w:r>
      <w:r w:rsidR="00413638" w:rsidRPr="00A80107">
        <w:t xml:space="preserve"> (</w:t>
      </w:r>
      <w:r w:rsidR="00413638" w:rsidRPr="00A80107">
        <w:fldChar w:fldCharType="begin"/>
      </w:r>
      <w:r w:rsidR="00413638" w:rsidRPr="00A80107">
        <w:instrText xml:space="preserve"> REF _Ref482360130 \h </w:instrText>
      </w:r>
      <w:r w:rsidR="007D6531" w:rsidRPr="00A80107">
        <w:instrText xml:space="preserve"> \* MERGEFORMAT </w:instrText>
      </w:r>
      <w:r w:rsidR="00413638" w:rsidRPr="00A80107">
        <w:fldChar w:fldCharType="separate"/>
      </w:r>
      <w:r w:rsidR="003F4659">
        <w:t>Рисунок 201</w:t>
      </w:r>
      <w:r w:rsidR="00413638" w:rsidRPr="00A80107">
        <w:fldChar w:fldCharType="end"/>
      </w:r>
      <w:r w:rsidR="00413638" w:rsidRPr="00A80107">
        <w:t>)</w:t>
      </w:r>
      <w:r w:rsidRPr="00A80107">
        <w:t xml:space="preserve">, в котором заполните </w:t>
      </w:r>
      <w:r w:rsidR="008C0397" w:rsidRPr="00A80107">
        <w:t>пол</w:t>
      </w:r>
      <w:r w:rsidRPr="00A80107">
        <w:t>я:</w:t>
      </w:r>
    </w:p>
    <w:p w14:paraId="6D974A17" w14:textId="54D8CCD3" w:rsidR="00413638" w:rsidRPr="00A80107" w:rsidRDefault="000738F6" w:rsidP="00413638">
      <w:pPr>
        <w:pStyle w:val="phfigure"/>
        <w:rPr>
          <w:rFonts w:cs="Arial"/>
        </w:rPr>
      </w:pPr>
      <w:r>
        <w:rPr>
          <w:noProof/>
        </w:rPr>
        <w:drawing>
          <wp:inline distT="0" distB="0" distL="0" distR="0" wp14:anchorId="1EBF2A54" wp14:editId="26C7AA30">
            <wp:extent cx="3810000" cy="3819525"/>
            <wp:effectExtent l="0" t="0" r="0" b="9525"/>
            <wp:docPr id="216" name="Рисунок 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2"/>
                    <a:stretch>
                      <a:fillRect/>
                    </a:stretch>
                  </pic:blipFill>
                  <pic:spPr>
                    <a:xfrm>
                      <a:off x="0" y="0"/>
                      <a:ext cx="3810000" cy="3819525"/>
                    </a:xfrm>
                    <a:prstGeom prst="rect">
                      <a:avLst/>
                    </a:prstGeom>
                  </pic:spPr>
                </pic:pic>
              </a:graphicData>
            </a:graphic>
          </wp:inline>
        </w:drawing>
      </w:r>
    </w:p>
    <w:p w14:paraId="60024353" w14:textId="2E4F429D" w:rsidR="00413638" w:rsidRPr="00A80107" w:rsidRDefault="00EA7C0D" w:rsidP="006E6AB3">
      <w:pPr>
        <w:pStyle w:val="phfiguretitle"/>
      </w:pPr>
      <w:bookmarkStart w:id="829" w:name="_Ref482360130"/>
      <w:r>
        <w:t>Рисунок </w:t>
      </w:r>
      <w:fldSimple w:instr=" SEQ Рисунок \* ARABIC ">
        <w:r w:rsidR="003F4659">
          <w:rPr>
            <w:noProof/>
          </w:rPr>
          <w:t>201</w:t>
        </w:r>
      </w:fldSimple>
      <w:bookmarkEnd w:id="829"/>
      <w:r w:rsidR="00413638" w:rsidRPr="00A80107">
        <w:t xml:space="preserve"> – Окно «</w:t>
      </w:r>
      <w:r w:rsidR="000738F6">
        <w:t>Отчисление учеников</w:t>
      </w:r>
      <w:r w:rsidR="00413638" w:rsidRPr="00A80107">
        <w:t>»</w:t>
      </w:r>
    </w:p>
    <w:p w14:paraId="51DDA171" w14:textId="2C0E662D" w:rsidR="00223665" w:rsidRPr="00A80107" w:rsidRDefault="00223665" w:rsidP="00740BF3">
      <w:pPr>
        <w:pStyle w:val="phlistitemized1"/>
      </w:pPr>
      <w:r w:rsidRPr="00A80107">
        <w:t>«</w:t>
      </w:r>
      <w:r w:rsidR="00C65CB7">
        <w:t>Организация</w:t>
      </w:r>
      <w:r w:rsidRPr="00A80107">
        <w:t>» и «Класс»</w:t>
      </w:r>
      <w:r w:rsidR="00BF1C93" w:rsidRPr="00A80107">
        <w:t xml:space="preserve"> – </w:t>
      </w:r>
      <w:r w:rsidRPr="00A80107">
        <w:t>заполнены текущей информацией и не доступны для редактирования;</w:t>
      </w:r>
    </w:p>
    <w:p w14:paraId="3E87412B" w14:textId="77777777" w:rsidR="00223665" w:rsidRPr="00A80107" w:rsidRDefault="00223665" w:rsidP="00740BF3">
      <w:pPr>
        <w:pStyle w:val="phlistitemized1"/>
      </w:pPr>
      <w:r w:rsidRPr="00A80107">
        <w:t>«Дата выпуска»</w:t>
      </w:r>
      <w:r w:rsidR="00BF1C93" w:rsidRPr="00A80107">
        <w:t xml:space="preserve"> – </w:t>
      </w:r>
      <w:r w:rsidRPr="00A80107">
        <w:t>укажите дату отчисления учеников;</w:t>
      </w:r>
    </w:p>
    <w:p w14:paraId="65DBF5A5" w14:textId="77777777" w:rsidR="00223665" w:rsidRPr="00A80107" w:rsidRDefault="00223665" w:rsidP="00740BF3">
      <w:pPr>
        <w:pStyle w:val="phlistitemized1"/>
      </w:pPr>
      <w:r w:rsidRPr="00A80107">
        <w:t>«Причина»</w:t>
      </w:r>
      <w:r w:rsidR="00BF1C93" w:rsidRPr="00A80107">
        <w:t xml:space="preserve"> – </w:t>
      </w:r>
      <w:r w:rsidR="003C4636" w:rsidRPr="00A80107">
        <w:t>выберите значение из выпадающего списка</w:t>
      </w:r>
      <w:r w:rsidRPr="00A80107">
        <w:t>;</w:t>
      </w:r>
    </w:p>
    <w:p w14:paraId="426BB1C7" w14:textId="0CA83BBF" w:rsidR="00223665" w:rsidRPr="00A80107" w:rsidRDefault="00223665" w:rsidP="008C7E15">
      <w:pPr>
        <w:pStyle w:val="phnormal"/>
        <w:rPr>
          <w:rFonts w:cs="Arial"/>
        </w:rPr>
      </w:pPr>
      <w:r w:rsidRPr="00A80107">
        <w:rPr>
          <w:rFonts w:cs="Arial"/>
          <w:b/>
        </w:rPr>
        <w:t>Примечание</w:t>
      </w:r>
      <w:r w:rsidR="00BF1C93" w:rsidRPr="00A80107">
        <w:rPr>
          <w:rFonts w:cs="Arial"/>
          <w:b/>
        </w:rPr>
        <w:t xml:space="preserve"> </w:t>
      </w:r>
      <w:r w:rsidR="00BF1C93" w:rsidRPr="00A80107">
        <w:rPr>
          <w:rFonts w:cs="Arial"/>
        </w:rPr>
        <w:t xml:space="preserve">– </w:t>
      </w:r>
      <w:r w:rsidRPr="00A80107">
        <w:rPr>
          <w:rFonts w:cs="Arial"/>
        </w:rPr>
        <w:t xml:space="preserve">При отчислении ученика по причине «Переход в другие дневные общеобразовательные </w:t>
      </w:r>
      <w:r w:rsidR="00C65CB7">
        <w:rPr>
          <w:rFonts w:cs="Arial"/>
        </w:rPr>
        <w:t>организации</w:t>
      </w:r>
      <w:r w:rsidRPr="00A80107">
        <w:rPr>
          <w:rFonts w:cs="Arial"/>
        </w:rPr>
        <w:t>» появ</w:t>
      </w:r>
      <w:r w:rsidR="00C65CB7">
        <w:rPr>
          <w:rFonts w:cs="Arial"/>
        </w:rPr>
        <w:t>ляется поле «Организация</w:t>
      </w:r>
      <w:r w:rsidRPr="00A80107">
        <w:rPr>
          <w:rFonts w:cs="Arial"/>
        </w:rPr>
        <w:t xml:space="preserve"> для перевода». Поле не обязательное для заполнения. Введите название </w:t>
      </w:r>
      <w:r w:rsidR="00C65CB7">
        <w:rPr>
          <w:rFonts w:cs="Arial"/>
        </w:rPr>
        <w:t>организации, в которую</w:t>
      </w:r>
      <w:r w:rsidRPr="00A80107">
        <w:rPr>
          <w:rFonts w:cs="Arial"/>
        </w:rPr>
        <w:t xml:space="preserve"> переводится ученик.</w:t>
      </w:r>
    </w:p>
    <w:p w14:paraId="388FFC48" w14:textId="73CC2C13" w:rsidR="00413638" w:rsidRPr="00A80107" w:rsidRDefault="00413638" w:rsidP="00740BF3">
      <w:pPr>
        <w:pStyle w:val="phlistitemized1"/>
      </w:pPr>
      <w:r w:rsidRPr="00A80107">
        <w:t>«</w:t>
      </w:r>
      <w:r w:rsidR="00F5290F" w:rsidRPr="00A80107">
        <w:t>Номер приказа</w:t>
      </w:r>
      <w:r w:rsidRPr="00A80107">
        <w:t>»</w:t>
      </w:r>
      <w:r w:rsidR="007D6531" w:rsidRPr="00A80107">
        <w:t xml:space="preserve"> ‒ </w:t>
      </w:r>
      <w:r w:rsidR="00F5290F" w:rsidRPr="00A80107">
        <w:t>введите номер приказа;</w:t>
      </w:r>
    </w:p>
    <w:p w14:paraId="06CE1998" w14:textId="77777777" w:rsidR="00223665" w:rsidRPr="00A80107" w:rsidRDefault="00223665" w:rsidP="00740BF3">
      <w:pPr>
        <w:pStyle w:val="phlistitemized1"/>
      </w:pPr>
      <w:r w:rsidRPr="00A80107">
        <w:lastRenderedPageBreak/>
        <w:t>«Дата приказа»</w:t>
      </w:r>
      <w:r w:rsidR="00BF1C93" w:rsidRPr="00A80107">
        <w:t xml:space="preserve"> – </w:t>
      </w:r>
      <w:r w:rsidR="00F5290F" w:rsidRPr="00A80107">
        <w:t>введите дату пр</w:t>
      </w:r>
      <w:r w:rsidR="002A67BD" w:rsidRPr="00A80107">
        <w:t>ик</w:t>
      </w:r>
      <w:r w:rsidR="00F5290F" w:rsidRPr="00A80107">
        <w:t>аза</w:t>
      </w:r>
      <w:r w:rsidRPr="00A80107">
        <w:t>;</w:t>
      </w:r>
    </w:p>
    <w:p w14:paraId="2BB8A1FB" w14:textId="45632386" w:rsidR="00F5290F" w:rsidRPr="00A80107" w:rsidRDefault="00F5290F" w:rsidP="00740BF3">
      <w:pPr>
        <w:pStyle w:val="phlistitemized1"/>
      </w:pPr>
      <w:r w:rsidRPr="00A80107">
        <w:t>«Дата отчисления по приказу»</w:t>
      </w:r>
      <w:r w:rsidR="007D6531" w:rsidRPr="00A80107">
        <w:t xml:space="preserve"> ‒ </w:t>
      </w:r>
      <w:r w:rsidRPr="00A80107">
        <w:t>введите дату отчисления по приказу;</w:t>
      </w:r>
    </w:p>
    <w:p w14:paraId="652AD1C7" w14:textId="77777777" w:rsidR="00223665" w:rsidRPr="00A80107" w:rsidRDefault="00223665" w:rsidP="00740BF3">
      <w:pPr>
        <w:pStyle w:val="phlistitemized1"/>
      </w:pPr>
      <w:r w:rsidRPr="00A80107">
        <w:t xml:space="preserve">в блоке «Ученики» выберите учеников, которых нужно выпустить: установите «флажок» в строке с </w:t>
      </w:r>
      <w:r w:rsidR="00EB38E8" w:rsidRPr="00A80107">
        <w:t>ФИО</w:t>
      </w:r>
      <w:r w:rsidRPr="00A80107">
        <w:t xml:space="preserve"> учеников. Чтобы выделить весь список учеников, установите «флажок» в строке «ФИО».</w:t>
      </w:r>
    </w:p>
    <w:p w14:paraId="36BEB6F4" w14:textId="071FD741" w:rsidR="00671F5D" w:rsidRPr="00A80107" w:rsidRDefault="008B53AE" w:rsidP="00EB6000">
      <w:pPr>
        <w:pStyle w:val="phlistordereda"/>
      </w:pPr>
      <w:r>
        <w:t xml:space="preserve">нажмите </w:t>
      </w:r>
      <w:r w:rsidR="005A49B8" w:rsidRPr="00A80107">
        <w:t>кнопку</w:t>
      </w:r>
      <w:r w:rsidR="00223665" w:rsidRPr="00A80107">
        <w:t xml:space="preserve"> «Сохранить»</w:t>
      </w:r>
      <w:r w:rsidR="00671F5D" w:rsidRPr="00A80107">
        <w:t>.</w:t>
      </w:r>
    </w:p>
    <w:p w14:paraId="4D7D8B8D" w14:textId="5C1AEE6A" w:rsidR="00223665" w:rsidRPr="00A80107" w:rsidRDefault="00671F5D" w:rsidP="00671F5D">
      <w:pPr>
        <w:pStyle w:val="phnormal"/>
        <w:rPr>
          <w:rFonts w:cs="Arial"/>
        </w:rPr>
      </w:pPr>
      <w:r w:rsidRPr="00A80107">
        <w:rPr>
          <w:rFonts w:cs="Arial"/>
        </w:rPr>
        <w:t>П</w:t>
      </w:r>
      <w:r w:rsidR="00223665" w:rsidRPr="00A80107">
        <w:rPr>
          <w:rFonts w:cs="Arial"/>
        </w:rPr>
        <w:t>осле перевода ученика из класса, он перемещается в реестр «Выпускники и отчисленные» (см.</w:t>
      </w:r>
      <w:r w:rsidR="00FF7F3A" w:rsidRPr="00A80107">
        <w:rPr>
          <w:rFonts w:cs="Arial"/>
        </w:rPr>
        <w:t xml:space="preserve"> п. </w:t>
      </w:r>
      <w:r w:rsidR="00223665" w:rsidRPr="00A80107">
        <w:rPr>
          <w:rFonts w:cs="Arial"/>
        </w:rPr>
        <w:fldChar w:fldCharType="begin"/>
      </w:r>
      <w:r w:rsidR="00223665" w:rsidRPr="00A80107">
        <w:rPr>
          <w:rFonts w:cs="Arial"/>
        </w:rPr>
        <w:instrText xml:space="preserve"> REF _Ref447012754 \w \h  \* MERGEFORMAT </w:instrText>
      </w:r>
      <w:r w:rsidR="00223665" w:rsidRPr="00A80107">
        <w:rPr>
          <w:rFonts w:cs="Arial"/>
        </w:rPr>
      </w:r>
      <w:r w:rsidR="00223665" w:rsidRPr="00A80107">
        <w:rPr>
          <w:rFonts w:cs="Arial"/>
        </w:rPr>
        <w:fldChar w:fldCharType="separate"/>
      </w:r>
      <w:r w:rsidR="003F4659">
        <w:rPr>
          <w:rFonts w:cs="Arial"/>
        </w:rPr>
        <w:t>6.14.1</w:t>
      </w:r>
      <w:r w:rsidR="00223665" w:rsidRPr="00A80107">
        <w:rPr>
          <w:rFonts w:cs="Arial"/>
        </w:rPr>
        <w:fldChar w:fldCharType="end"/>
      </w:r>
      <w:r w:rsidR="00223665" w:rsidRPr="00A80107">
        <w:rPr>
          <w:rFonts w:cs="Arial"/>
        </w:rPr>
        <w:t>)</w:t>
      </w:r>
      <w:r w:rsidR="00B37404" w:rsidRPr="00A80107">
        <w:rPr>
          <w:rFonts w:cs="Arial"/>
        </w:rPr>
        <w:t>.</w:t>
      </w:r>
    </w:p>
    <w:p w14:paraId="645F830D" w14:textId="77777777" w:rsidR="00223665" w:rsidRPr="00A80107" w:rsidRDefault="00223665" w:rsidP="00855515">
      <w:pPr>
        <w:pStyle w:val="31"/>
        <w:rPr>
          <w:rFonts w:cs="Arial"/>
        </w:rPr>
      </w:pPr>
      <w:bookmarkStart w:id="830" w:name="_Toc448855311"/>
      <w:bookmarkStart w:id="831" w:name="_Toc463270742"/>
      <w:bookmarkStart w:id="832" w:name="_Ref494182286"/>
      <w:bookmarkStart w:id="833" w:name="_Toc5960281"/>
      <w:bookmarkStart w:id="834" w:name="_Toc9321165"/>
      <w:r w:rsidRPr="00A80107">
        <w:rPr>
          <w:rFonts w:cs="Arial"/>
        </w:rPr>
        <w:t>Перераспределение</w:t>
      </w:r>
      <w:bookmarkEnd w:id="830"/>
      <w:bookmarkEnd w:id="831"/>
      <w:bookmarkEnd w:id="832"/>
      <w:bookmarkEnd w:id="833"/>
      <w:bookmarkEnd w:id="834"/>
    </w:p>
    <w:p w14:paraId="3F3379F7" w14:textId="77777777" w:rsidR="00223665" w:rsidRPr="00A80107" w:rsidRDefault="00223665" w:rsidP="003A6D31">
      <w:pPr>
        <w:pStyle w:val="phnormal"/>
        <w:rPr>
          <w:rFonts w:cs="Arial"/>
        </w:rPr>
      </w:pPr>
      <w:bookmarkStart w:id="835" w:name="_Ref361666165"/>
      <w:r w:rsidRPr="00A80107">
        <w:rPr>
          <w:rFonts w:cs="Arial"/>
        </w:rPr>
        <w:t>В Системе реализована возможность перевода или перераспределение учеников из класса в класс без отражения в истории обучения учеников.</w:t>
      </w:r>
    </w:p>
    <w:p w14:paraId="34DAD651" w14:textId="0885F00B" w:rsidR="00223665" w:rsidRPr="00A80107" w:rsidRDefault="00223665" w:rsidP="008C7E15">
      <w:pPr>
        <w:pStyle w:val="phnormal"/>
        <w:rPr>
          <w:rFonts w:cs="Arial"/>
        </w:rPr>
      </w:pPr>
      <w:r w:rsidRPr="00A80107">
        <w:rPr>
          <w:rFonts w:cs="Arial"/>
          <w:b/>
        </w:rPr>
        <w:t>Примечание</w:t>
      </w:r>
      <w:r w:rsidR="00BF1C93" w:rsidRPr="00A80107">
        <w:rPr>
          <w:rFonts w:cs="Arial"/>
        </w:rPr>
        <w:t xml:space="preserve"> – </w:t>
      </w:r>
      <w:r w:rsidRPr="00A80107">
        <w:rPr>
          <w:rFonts w:cs="Arial"/>
        </w:rPr>
        <w:t xml:space="preserve">Данная операция должна проводиться только в случаях, когда необходимо зачислить детей в </w:t>
      </w:r>
      <w:r w:rsidR="008027BE">
        <w:rPr>
          <w:rFonts w:cs="Arial"/>
        </w:rPr>
        <w:t>ОО</w:t>
      </w:r>
      <w:r w:rsidRPr="00A80107">
        <w:rPr>
          <w:rFonts w:cs="Arial"/>
        </w:rPr>
        <w:t xml:space="preserve"> (например, в первый или одиннадцатый) до того, как созданы учебные классы. В таких случаях нужно создать так называемый буферный класс, </w:t>
      </w:r>
      <w:r w:rsidR="007859BC" w:rsidRPr="00A80107">
        <w:rPr>
          <w:rFonts w:cs="Arial"/>
        </w:rPr>
        <w:t xml:space="preserve">например, 1 </w:t>
      </w:r>
      <w:r w:rsidRPr="00A80107">
        <w:rPr>
          <w:rFonts w:cs="Arial"/>
        </w:rPr>
        <w:t>с заданной максимальной заполняемостью, достаточн</w:t>
      </w:r>
      <w:r w:rsidR="00C65CB7">
        <w:rPr>
          <w:rFonts w:cs="Arial"/>
        </w:rPr>
        <w:t>ой для приема детей в организацию</w:t>
      </w:r>
      <w:r w:rsidRPr="00A80107">
        <w:rPr>
          <w:rFonts w:cs="Arial"/>
        </w:rPr>
        <w:t>. В этот класс будут зачисляться все дети, которые должны быть зачислены в класс данной параллели.</w:t>
      </w:r>
    </w:p>
    <w:p w14:paraId="4A5CB63F" w14:textId="77777777" w:rsidR="00223665" w:rsidRPr="00A80107" w:rsidRDefault="00223665" w:rsidP="003A6D31">
      <w:pPr>
        <w:pStyle w:val="phnormal"/>
        <w:rPr>
          <w:rFonts w:cs="Arial"/>
        </w:rPr>
      </w:pPr>
      <w:r w:rsidRPr="00A80107">
        <w:rPr>
          <w:rFonts w:cs="Arial"/>
        </w:rPr>
        <w:t xml:space="preserve">Перераспределение детей возможно, если в настройках Системы </w:t>
      </w:r>
      <w:r w:rsidR="00F83757" w:rsidRPr="00A80107">
        <w:rPr>
          <w:rFonts w:cs="Arial"/>
        </w:rPr>
        <w:t>«</w:t>
      </w:r>
      <w:r w:rsidRPr="00A80107">
        <w:rPr>
          <w:rFonts w:cs="Arial"/>
        </w:rPr>
        <w:t>Пуск/Администрирование/Настройки системы</w:t>
      </w:r>
      <w:r w:rsidR="00F83757" w:rsidRPr="00A80107">
        <w:rPr>
          <w:rFonts w:cs="Arial"/>
        </w:rPr>
        <w:t>»</w:t>
      </w:r>
      <w:r w:rsidRPr="00A80107">
        <w:rPr>
          <w:rFonts w:cs="Arial"/>
        </w:rPr>
        <w:t xml:space="preserve"> определена дата окончания перераспределения учеников и эта дата еще не наступила (параметр «Дата окончания перераспределения учеников»).</w:t>
      </w:r>
    </w:p>
    <w:p w14:paraId="61C85A0A" w14:textId="77777777" w:rsidR="00223665" w:rsidRPr="00A80107" w:rsidRDefault="00223665" w:rsidP="003A6D31">
      <w:pPr>
        <w:pStyle w:val="phnormal"/>
        <w:rPr>
          <w:rFonts w:cs="Arial"/>
        </w:rPr>
      </w:pPr>
      <w:r w:rsidRPr="00A80107">
        <w:rPr>
          <w:rFonts w:cs="Arial"/>
        </w:rPr>
        <w:t>Для перераспределения учеников:</w:t>
      </w:r>
    </w:p>
    <w:p w14:paraId="5E331297" w14:textId="4708C2AB" w:rsidR="00223665" w:rsidRPr="00A80107" w:rsidRDefault="00223665" w:rsidP="00EB6000">
      <w:pPr>
        <w:pStyle w:val="phlistordereda"/>
        <w:numPr>
          <w:ilvl w:val="0"/>
          <w:numId w:val="60"/>
        </w:numPr>
      </w:pPr>
      <w:r w:rsidRPr="00A80107">
        <w:t xml:space="preserve">убедитесь, что в виджете Системы </w:t>
      </w:r>
      <w:r w:rsidR="00C65CB7">
        <w:t>выбрана необходимая организация</w:t>
      </w:r>
      <w:r w:rsidRPr="00A80107">
        <w:t xml:space="preserve"> и тот период обучения, в каком зачислены дети, которых необходимо перераспределить;</w:t>
      </w:r>
    </w:p>
    <w:p w14:paraId="685D0657" w14:textId="77777777" w:rsidR="00223665" w:rsidRPr="00A80107" w:rsidRDefault="00223665" w:rsidP="00EB6000">
      <w:pPr>
        <w:pStyle w:val="phlistordereda"/>
      </w:pPr>
      <w:r w:rsidRPr="00A80107">
        <w:t>откройте реестр «Классы»;</w:t>
      </w:r>
    </w:p>
    <w:p w14:paraId="53C92F7D" w14:textId="77777777" w:rsidR="00223665" w:rsidRPr="00A80107" w:rsidRDefault="00223665" w:rsidP="00EB6000">
      <w:pPr>
        <w:pStyle w:val="phlistordereda"/>
      </w:pPr>
      <w:r w:rsidRPr="00A80107">
        <w:t>в списке классов выделите ваш буферный класс;</w:t>
      </w:r>
    </w:p>
    <w:p w14:paraId="682FC039" w14:textId="77777777" w:rsidR="00223665" w:rsidRPr="00A80107" w:rsidRDefault="005A49B8" w:rsidP="00EB6000">
      <w:pPr>
        <w:pStyle w:val="phlistordereda"/>
      </w:pPr>
      <w:r w:rsidRPr="00A80107">
        <w:t>нажмите на кнопку</w:t>
      </w:r>
      <w:r w:rsidR="00223665" w:rsidRPr="00A80107">
        <w:t xml:space="preserve"> «Перераспределить» на панели </w:t>
      </w:r>
      <w:r w:rsidRPr="00A80107">
        <w:t>инструментов</w:t>
      </w:r>
      <w:r w:rsidR="00223665" w:rsidRPr="00A80107">
        <w:t>;</w:t>
      </w:r>
    </w:p>
    <w:p w14:paraId="0AEE478B" w14:textId="77777777" w:rsidR="00223665" w:rsidRPr="00A80107" w:rsidRDefault="00223665" w:rsidP="00EB6000">
      <w:pPr>
        <w:pStyle w:val="phlistordereda"/>
      </w:pPr>
      <w:r w:rsidRPr="00A80107">
        <w:t>Система выдаст запрос на подтверждение. Нажмите кнопку «Да», если вы хотите осуществить перераспределение или кнопку «Нет», если вы хотите отказаться от действия;</w:t>
      </w:r>
    </w:p>
    <w:p w14:paraId="723B4422" w14:textId="2A0236FA" w:rsidR="00223665" w:rsidRPr="00A80107" w:rsidRDefault="00223665" w:rsidP="00EB6000">
      <w:pPr>
        <w:pStyle w:val="phlistordereda"/>
      </w:pPr>
      <w:r w:rsidRPr="00A80107">
        <w:t>при подтверждении операции откроется окно «Перераспределение учеников» (</w:t>
      </w:r>
      <w:r w:rsidRPr="00A80107">
        <w:fldChar w:fldCharType="begin"/>
      </w:r>
      <w:r w:rsidRPr="00A80107">
        <w:instrText xml:space="preserve"> REF _Ref399342386 \h  \* MERGEFORMAT </w:instrText>
      </w:r>
      <w:r w:rsidRPr="00A80107">
        <w:fldChar w:fldCharType="separate"/>
      </w:r>
      <w:r w:rsidR="003F4659">
        <w:t>Рисунок 202</w:t>
      </w:r>
      <w:r w:rsidRPr="00A80107">
        <w:fldChar w:fldCharType="end"/>
      </w:r>
      <w:r w:rsidRPr="00A80107">
        <w:t>):</w:t>
      </w:r>
    </w:p>
    <w:p w14:paraId="66B1C5BC" w14:textId="77777777" w:rsidR="00223665" w:rsidRPr="00A80107" w:rsidRDefault="00223665" w:rsidP="00740BF3">
      <w:pPr>
        <w:pStyle w:val="phlistitemized1"/>
      </w:pPr>
      <w:r w:rsidRPr="00A80107">
        <w:lastRenderedPageBreak/>
        <w:t xml:space="preserve">в левой части этого окна </w:t>
      </w:r>
      <w:r w:rsidRPr="009A0071">
        <w:t>установите</w:t>
      </w:r>
      <w:r w:rsidRPr="00A80107">
        <w:t xml:space="preserve"> «флажок» в поле </w:t>
      </w:r>
      <w:r w:rsidR="00182619" w:rsidRPr="00A80107">
        <w:t>параметра</w:t>
      </w:r>
      <w:r w:rsidRPr="00A80107">
        <w:t xml:space="preserve"> для учеников, которых нужно перераспределить;</w:t>
      </w:r>
    </w:p>
    <w:p w14:paraId="4CFBA107" w14:textId="77777777" w:rsidR="00223665" w:rsidRPr="00A80107" w:rsidRDefault="00223665" w:rsidP="00740BF3">
      <w:pPr>
        <w:pStyle w:val="phlistitemized1"/>
      </w:pPr>
      <w:r w:rsidRPr="00A80107">
        <w:t>в поле «Класс» выберите класс, куда будут распределены выбранные дети.</w:t>
      </w:r>
    </w:p>
    <w:p w14:paraId="6C5D5A50" w14:textId="77777777" w:rsidR="00223665" w:rsidRPr="00A80107" w:rsidRDefault="00223665" w:rsidP="0058237D">
      <w:pPr>
        <w:pStyle w:val="phnormal"/>
        <w:rPr>
          <w:rFonts w:cs="Arial"/>
        </w:rPr>
      </w:pPr>
      <w:r w:rsidRPr="00A80107">
        <w:rPr>
          <w:rFonts w:cs="Arial"/>
          <w:b/>
        </w:rPr>
        <w:t>Примечание</w:t>
      </w:r>
      <w:r w:rsidR="00BF1C93" w:rsidRPr="00A80107">
        <w:rPr>
          <w:rFonts w:cs="Arial"/>
        </w:rPr>
        <w:t xml:space="preserve"> – </w:t>
      </w:r>
      <w:r w:rsidRPr="00A80107">
        <w:rPr>
          <w:rFonts w:cs="Arial"/>
        </w:rPr>
        <w:t>В выпадающий список подтягиваются классы из реестра «Классы» той параллели, которой принадлежит класс, выбранный до нажатия кнопку «Перераспределение».</w:t>
      </w:r>
    </w:p>
    <w:p w14:paraId="545EA7EC" w14:textId="77777777" w:rsidR="00223665" w:rsidRPr="00A80107" w:rsidRDefault="00FA6269" w:rsidP="002B3354">
      <w:pPr>
        <w:pStyle w:val="phfigure"/>
        <w:rPr>
          <w:rFonts w:cs="Arial"/>
        </w:rPr>
      </w:pPr>
      <w:r w:rsidRPr="00A80107">
        <w:rPr>
          <w:rFonts w:cs="Arial"/>
          <w:noProof/>
        </w:rPr>
        <w:drawing>
          <wp:inline distT="0" distB="0" distL="0" distR="0" wp14:anchorId="2473D6FE" wp14:editId="0B0B94DC">
            <wp:extent cx="5724525" cy="3600450"/>
            <wp:effectExtent l="0" t="0" r="9525" b="0"/>
            <wp:docPr id="29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63">
                      <a:extLst>
                        <a:ext uri="{28A0092B-C50C-407E-A947-70E740481C1C}">
                          <a14:useLocalDpi xmlns:a14="http://schemas.microsoft.com/office/drawing/2010/main" val="0"/>
                        </a:ext>
                      </a:extLst>
                    </a:blip>
                    <a:srcRect/>
                    <a:stretch>
                      <a:fillRect/>
                    </a:stretch>
                  </pic:blipFill>
                  <pic:spPr bwMode="auto">
                    <a:xfrm>
                      <a:off x="0" y="0"/>
                      <a:ext cx="5724525" cy="3600450"/>
                    </a:xfrm>
                    <a:prstGeom prst="rect">
                      <a:avLst/>
                    </a:prstGeom>
                    <a:noFill/>
                    <a:ln>
                      <a:noFill/>
                    </a:ln>
                  </pic:spPr>
                </pic:pic>
              </a:graphicData>
            </a:graphic>
          </wp:inline>
        </w:drawing>
      </w:r>
    </w:p>
    <w:p w14:paraId="4E5CE220" w14:textId="513E4E2E" w:rsidR="00223665" w:rsidRPr="00A80107" w:rsidRDefault="00EA7C0D" w:rsidP="002B3354">
      <w:pPr>
        <w:pStyle w:val="phfiguretitle"/>
      </w:pPr>
      <w:bookmarkStart w:id="836" w:name="_Ref399342386"/>
      <w:r>
        <w:t>Рисунок </w:t>
      </w:r>
      <w:fldSimple w:instr=" SEQ Рисунок \* ARABIC ">
        <w:r w:rsidR="003F4659">
          <w:rPr>
            <w:noProof/>
          </w:rPr>
          <w:t>202</w:t>
        </w:r>
      </w:fldSimple>
      <w:bookmarkEnd w:id="836"/>
      <w:r w:rsidR="00BF1C93" w:rsidRPr="00A80107">
        <w:t xml:space="preserve"> – </w:t>
      </w:r>
      <w:r w:rsidR="00223665" w:rsidRPr="00A80107">
        <w:t>Окно «Перераспределение учеников»</w:t>
      </w:r>
    </w:p>
    <w:p w14:paraId="5C5BB3D9" w14:textId="77777777" w:rsidR="00223665" w:rsidRPr="00A80107" w:rsidRDefault="00223665" w:rsidP="00EB6000">
      <w:pPr>
        <w:pStyle w:val="phlistordereda"/>
      </w:pPr>
      <w:r w:rsidRPr="00A80107">
        <w:t xml:space="preserve">после того как вы выбрали детей и класс, </w:t>
      </w:r>
      <w:r w:rsidR="005A49B8" w:rsidRPr="00A80107">
        <w:t>нажмите на кнопку</w:t>
      </w:r>
      <w:r w:rsidRPr="00A80107">
        <w:t xml:space="preserve"> «Перераспределить»;</w:t>
      </w:r>
    </w:p>
    <w:p w14:paraId="450F7DF3" w14:textId="6B672E4B" w:rsidR="00223665" w:rsidRPr="00A80107" w:rsidRDefault="00223665" w:rsidP="00EB6000">
      <w:pPr>
        <w:pStyle w:val="phlistordereda"/>
      </w:pPr>
      <w:r w:rsidRPr="00A80107">
        <w:t>Система откроет окно «Результат перераспределения» (</w:t>
      </w:r>
      <w:r w:rsidRPr="00A80107">
        <w:fldChar w:fldCharType="begin"/>
      </w:r>
      <w:r w:rsidRPr="00A80107">
        <w:instrText xml:space="preserve"> REF _Ref399342989 \h  \* MERGEFORMAT </w:instrText>
      </w:r>
      <w:r w:rsidRPr="00A80107">
        <w:fldChar w:fldCharType="separate"/>
      </w:r>
      <w:r w:rsidR="003F4659">
        <w:t>Рисунок 203</w:t>
      </w:r>
      <w:r w:rsidRPr="00A80107">
        <w:fldChar w:fldCharType="end"/>
      </w:r>
      <w:r w:rsidRPr="00A80107">
        <w:t>).</w:t>
      </w:r>
    </w:p>
    <w:p w14:paraId="7E5F9F40" w14:textId="77777777" w:rsidR="00223665" w:rsidRPr="00A80107" w:rsidRDefault="00FA6269" w:rsidP="002B3354">
      <w:pPr>
        <w:pStyle w:val="phfigure"/>
        <w:rPr>
          <w:rFonts w:cs="Arial"/>
        </w:rPr>
      </w:pPr>
      <w:r w:rsidRPr="00A80107">
        <w:rPr>
          <w:rFonts w:cs="Arial"/>
          <w:noProof/>
        </w:rPr>
        <w:lastRenderedPageBreak/>
        <w:drawing>
          <wp:inline distT="0" distB="0" distL="0" distR="0" wp14:anchorId="565A7371" wp14:editId="670BA6BE">
            <wp:extent cx="5743575" cy="3228975"/>
            <wp:effectExtent l="0" t="0" r="9525" b="9525"/>
            <wp:docPr id="298" name="Рисунок 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8"/>
                    <pic:cNvPicPr>
                      <a:picLocks noChangeAspect="1" noChangeArrowheads="1"/>
                    </pic:cNvPicPr>
                  </pic:nvPicPr>
                  <pic:blipFill>
                    <a:blip r:embed="rId264">
                      <a:extLst>
                        <a:ext uri="{28A0092B-C50C-407E-A947-70E740481C1C}">
                          <a14:useLocalDpi xmlns:a14="http://schemas.microsoft.com/office/drawing/2010/main" val="0"/>
                        </a:ext>
                      </a:extLst>
                    </a:blip>
                    <a:srcRect/>
                    <a:stretch>
                      <a:fillRect/>
                    </a:stretch>
                  </pic:blipFill>
                  <pic:spPr bwMode="auto">
                    <a:xfrm>
                      <a:off x="0" y="0"/>
                      <a:ext cx="5743575" cy="3228975"/>
                    </a:xfrm>
                    <a:prstGeom prst="rect">
                      <a:avLst/>
                    </a:prstGeom>
                    <a:noFill/>
                    <a:ln>
                      <a:noFill/>
                    </a:ln>
                  </pic:spPr>
                </pic:pic>
              </a:graphicData>
            </a:graphic>
          </wp:inline>
        </w:drawing>
      </w:r>
    </w:p>
    <w:p w14:paraId="356D617F" w14:textId="59FA66AF" w:rsidR="00223665" w:rsidRPr="00A80107" w:rsidRDefault="00EA7C0D" w:rsidP="002B3354">
      <w:pPr>
        <w:pStyle w:val="phfiguretitle"/>
        <w:rPr>
          <w:lang w:val="x-none"/>
        </w:rPr>
      </w:pPr>
      <w:bookmarkStart w:id="837" w:name="_Ref399342989"/>
      <w:r>
        <w:t>Рисунок </w:t>
      </w:r>
      <w:fldSimple w:instr=" SEQ Рисунок \* ARABIC ">
        <w:r w:rsidR="003F4659">
          <w:rPr>
            <w:noProof/>
          </w:rPr>
          <w:t>203</w:t>
        </w:r>
      </w:fldSimple>
      <w:bookmarkEnd w:id="837"/>
      <w:r w:rsidR="00BF1C93" w:rsidRPr="00A80107">
        <w:t xml:space="preserve"> – </w:t>
      </w:r>
      <w:r w:rsidR="00223665" w:rsidRPr="00A80107">
        <w:t>Окно «Результат перераспределения»</w:t>
      </w:r>
    </w:p>
    <w:p w14:paraId="772C11D0" w14:textId="6420BDC7" w:rsidR="003718DA" w:rsidRPr="00A80107" w:rsidRDefault="002D792F" w:rsidP="003718DA">
      <w:pPr>
        <w:pStyle w:val="phnormal"/>
        <w:rPr>
          <w:rFonts w:cs="Arial"/>
        </w:rPr>
      </w:pPr>
      <w:r w:rsidRPr="00A80107">
        <w:rPr>
          <w:rFonts w:cs="Arial"/>
        </w:rPr>
        <w:t>Далее</w:t>
      </w:r>
      <w:r w:rsidR="003718DA" w:rsidRPr="00A80107">
        <w:rPr>
          <w:rFonts w:cs="Arial"/>
        </w:rPr>
        <w:t xml:space="preserve"> проводится проверка, есть ли оценки, отметки посещаемости, комментарии в текущем классе ученика</w:t>
      </w:r>
      <w:r w:rsidRPr="00A80107">
        <w:rPr>
          <w:rFonts w:cs="Arial"/>
        </w:rPr>
        <w:t xml:space="preserve"> в учебном периоде, в котором проводится перераспределение</w:t>
      </w:r>
      <w:r w:rsidR="003718DA" w:rsidRPr="00A80107">
        <w:rPr>
          <w:rFonts w:cs="Arial"/>
        </w:rPr>
        <w:t>:</w:t>
      </w:r>
    </w:p>
    <w:p w14:paraId="4EBEAB68" w14:textId="1F0A332B" w:rsidR="003718DA" w:rsidRPr="00A80107" w:rsidRDefault="003718DA" w:rsidP="00740BF3">
      <w:pPr>
        <w:pStyle w:val="phlistitemized1"/>
      </w:pPr>
      <w:r w:rsidRPr="00A80107">
        <w:t>если оценок/</w:t>
      </w:r>
      <w:r w:rsidR="00457A34" w:rsidRPr="00A80107">
        <w:t xml:space="preserve">отметок </w:t>
      </w:r>
      <w:r w:rsidRPr="00A80107">
        <w:t xml:space="preserve">посещаемости/комментариев нет, то </w:t>
      </w:r>
      <w:r w:rsidR="00457A34" w:rsidRPr="00A80107">
        <w:t xml:space="preserve">ученик будет </w:t>
      </w:r>
      <w:r w:rsidRPr="00A80107">
        <w:t>перераспред</w:t>
      </w:r>
      <w:r w:rsidR="00457A34" w:rsidRPr="00A80107">
        <w:t>елен</w:t>
      </w:r>
      <w:r w:rsidRPr="00A80107">
        <w:t>. Например, ученик учился в 3а, его перевели в 4 класс и хотят перераспределить в 4а;</w:t>
      </w:r>
    </w:p>
    <w:p w14:paraId="58035129" w14:textId="43A27888" w:rsidR="003718DA" w:rsidRPr="00A80107" w:rsidRDefault="003718DA" w:rsidP="00740BF3">
      <w:pPr>
        <w:pStyle w:val="phlistitemized1"/>
      </w:pPr>
      <w:r w:rsidRPr="00A80107">
        <w:t>если оценки/</w:t>
      </w:r>
      <w:r w:rsidR="00457A34" w:rsidRPr="00A80107">
        <w:t xml:space="preserve">отметки </w:t>
      </w:r>
      <w:r w:rsidRPr="00A80107">
        <w:t>посещаемост</w:t>
      </w:r>
      <w:r w:rsidR="00457A34" w:rsidRPr="00A80107">
        <w:t>и</w:t>
      </w:r>
      <w:r w:rsidRPr="00A80107">
        <w:t>/комментарии в текущем классе есть у ученика, то будет выведено сообщение: «Не удалось перераспределить учеников: &lt;ФИО ученика. Причина&gt;». Например, ученик учился в 3а, его перевели в 4 класс и успели поставить оценки/</w:t>
      </w:r>
      <w:r w:rsidR="00457A34" w:rsidRPr="00A80107">
        <w:t xml:space="preserve">отметки </w:t>
      </w:r>
      <w:r w:rsidRPr="00A80107">
        <w:t>посещаемост</w:t>
      </w:r>
      <w:r w:rsidR="00457A34" w:rsidRPr="00A80107">
        <w:t>и</w:t>
      </w:r>
      <w:r w:rsidRPr="00A80107">
        <w:t>/комментари</w:t>
      </w:r>
      <w:r w:rsidR="00457A34" w:rsidRPr="00A80107">
        <w:t>и</w:t>
      </w:r>
      <w:r w:rsidRPr="00A80107">
        <w:t>. При перераспределении в 4а будет выведено указанное сообщение.</w:t>
      </w:r>
    </w:p>
    <w:p w14:paraId="404219BB" w14:textId="77777777" w:rsidR="00223665" w:rsidRPr="00A80107" w:rsidRDefault="00223665" w:rsidP="003A6D31">
      <w:pPr>
        <w:pStyle w:val="phnormal"/>
        <w:rPr>
          <w:rFonts w:cs="Arial"/>
        </w:rPr>
      </w:pPr>
      <w:r w:rsidRPr="00A80107">
        <w:rPr>
          <w:rFonts w:cs="Arial"/>
          <w:lang w:val="x-none"/>
        </w:rPr>
        <w:t xml:space="preserve">В окне «Результат перераспределения» </w:t>
      </w:r>
      <w:r w:rsidRPr="00A80107">
        <w:rPr>
          <w:rFonts w:cs="Arial"/>
        </w:rPr>
        <w:t>содержится информация о выполненном перераспределении или указаны причины не выполнения перераспределения. Если возникли ошибки при перераспределении, закройте окно результата, исправьте ошибки и выполните перераспределение вновь.</w:t>
      </w:r>
    </w:p>
    <w:p w14:paraId="42E1F78C" w14:textId="4BC44623" w:rsidR="00223665" w:rsidRPr="00A80107" w:rsidRDefault="00223665" w:rsidP="003A6D31">
      <w:pPr>
        <w:pStyle w:val="phnormal"/>
        <w:rPr>
          <w:rFonts w:cs="Arial"/>
        </w:rPr>
      </w:pPr>
      <w:r w:rsidRPr="00A80107">
        <w:rPr>
          <w:rFonts w:cs="Arial"/>
        </w:rPr>
        <w:t>При переходе в портфолио ученика отобразится, что он был перераспределен в выбранный класс, а запись о том, что он был в буферном классе, не сохранилась.</w:t>
      </w:r>
    </w:p>
    <w:p w14:paraId="71E27CD0" w14:textId="77777777" w:rsidR="00223665" w:rsidRPr="00A80107" w:rsidRDefault="00223665" w:rsidP="00855515">
      <w:pPr>
        <w:pStyle w:val="31"/>
        <w:rPr>
          <w:rFonts w:cs="Arial"/>
        </w:rPr>
      </w:pPr>
      <w:bookmarkStart w:id="838" w:name="_Toc448855312"/>
      <w:bookmarkStart w:id="839" w:name="_Toc463270743"/>
      <w:bookmarkStart w:id="840" w:name="_Toc5960282"/>
      <w:bookmarkStart w:id="841" w:name="_Toc9321166"/>
      <w:r w:rsidRPr="00A80107">
        <w:rPr>
          <w:rFonts w:cs="Arial"/>
        </w:rPr>
        <w:lastRenderedPageBreak/>
        <w:t>Удаление класса</w:t>
      </w:r>
      <w:bookmarkEnd w:id="838"/>
      <w:bookmarkEnd w:id="839"/>
      <w:bookmarkEnd w:id="840"/>
      <w:bookmarkEnd w:id="841"/>
    </w:p>
    <w:bookmarkEnd w:id="835"/>
    <w:p w14:paraId="18DB384B" w14:textId="7907AB82" w:rsidR="00223665" w:rsidRPr="00A80107" w:rsidRDefault="001E6233" w:rsidP="003A6D31">
      <w:pPr>
        <w:pStyle w:val="phnormal"/>
        <w:rPr>
          <w:rFonts w:cs="Arial"/>
        </w:rPr>
      </w:pPr>
      <w:r>
        <w:rPr>
          <w:rFonts w:cs="Arial"/>
        </w:rPr>
        <w:t>Чтобы удалить класс</w:t>
      </w:r>
      <w:r w:rsidR="00223665" w:rsidRPr="00A80107">
        <w:rPr>
          <w:rFonts w:cs="Arial"/>
        </w:rPr>
        <w:t xml:space="preserve">, выберите запись с классом, </w:t>
      </w:r>
      <w:r w:rsidR="005A49B8" w:rsidRPr="00A80107">
        <w:rPr>
          <w:rFonts w:cs="Arial"/>
        </w:rPr>
        <w:t>нажмите на кнопку</w:t>
      </w:r>
      <w:r w:rsidR="00223665" w:rsidRPr="00A80107">
        <w:rPr>
          <w:rFonts w:cs="Arial"/>
        </w:rPr>
        <w:t xml:space="preserve"> «Удалить». </w:t>
      </w:r>
      <w:r w:rsidR="00206D18" w:rsidRPr="00A80107">
        <w:rPr>
          <w:rFonts w:cs="Arial"/>
        </w:rPr>
        <w:t>Откроется диалоговое окно с запросом на удаление, в котором необходимо подтвердить удаление, нажав кнопку «Да».</w:t>
      </w:r>
    </w:p>
    <w:p w14:paraId="2D0B4B1F" w14:textId="77777777" w:rsidR="00223665" w:rsidRPr="00A80107" w:rsidRDefault="00223665" w:rsidP="003A6D31">
      <w:pPr>
        <w:pStyle w:val="phnormal"/>
        <w:rPr>
          <w:rFonts w:cs="Arial"/>
        </w:rPr>
      </w:pPr>
      <w:r w:rsidRPr="00A80107">
        <w:rPr>
          <w:rFonts w:cs="Arial"/>
        </w:rPr>
        <w:t>При удалении Система выполняет проверку на связки класса. При обнаружении связок, Система выдаст информационное сообщение с указанием связок.</w:t>
      </w:r>
    </w:p>
    <w:p w14:paraId="254DAEBE" w14:textId="77777777" w:rsidR="00223665" w:rsidRPr="00A80107" w:rsidRDefault="00223665" w:rsidP="0045332B">
      <w:pPr>
        <w:pStyle w:val="23"/>
        <w:rPr>
          <w:rFonts w:cs="Arial"/>
        </w:rPr>
      </w:pPr>
      <w:bookmarkStart w:id="842" w:name="_Toc448855313"/>
      <w:bookmarkStart w:id="843" w:name="_Toc463270744"/>
      <w:bookmarkStart w:id="844" w:name="_Toc465759496"/>
      <w:bookmarkStart w:id="845" w:name="_Ref473536059"/>
      <w:bookmarkStart w:id="846" w:name="_Ref474911821"/>
      <w:bookmarkStart w:id="847" w:name="_Toc5960283"/>
      <w:bookmarkStart w:id="848" w:name="_Toc448855314"/>
      <w:bookmarkStart w:id="849" w:name="_Toc9321167"/>
      <w:r w:rsidRPr="00A80107">
        <w:rPr>
          <w:rFonts w:cs="Arial"/>
        </w:rPr>
        <w:t>Реестр «Выпускники и отчисленные»</w:t>
      </w:r>
      <w:bookmarkEnd w:id="842"/>
      <w:bookmarkEnd w:id="843"/>
      <w:bookmarkEnd w:id="844"/>
      <w:bookmarkEnd w:id="845"/>
      <w:bookmarkEnd w:id="846"/>
      <w:bookmarkEnd w:id="847"/>
      <w:bookmarkEnd w:id="849"/>
    </w:p>
    <w:p w14:paraId="303577A1" w14:textId="5AE3F7DD" w:rsidR="00223665" w:rsidRPr="00A80107" w:rsidRDefault="00223665" w:rsidP="003A6D31">
      <w:pPr>
        <w:pStyle w:val="phnormal"/>
        <w:rPr>
          <w:rFonts w:cs="Arial"/>
        </w:rPr>
      </w:pPr>
      <w:r w:rsidRPr="00A80107">
        <w:rPr>
          <w:rFonts w:cs="Arial"/>
        </w:rPr>
        <w:t>Выпуск и отчисление учеников осуществляется с помощью нажатия кнопки «Отчисление учеников» в окне реестра «Ученики» (</w:t>
      </w:r>
      <w:r w:rsidR="00AD6243" w:rsidRPr="00A80107">
        <w:rPr>
          <w:rFonts w:cs="Arial"/>
        </w:rPr>
        <w:t>см.</w:t>
      </w:r>
      <w:r w:rsidR="00FF7F3A" w:rsidRPr="00A80107">
        <w:rPr>
          <w:rFonts w:cs="Arial"/>
        </w:rPr>
        <w:t xml:space="preserve"> п. </w:t>
      </w:r>
      <w:r w:rsidR="00834C93">
        <w:rPr>
          <w:rFonts w:cs="Arial"/>
        </w:rPr>
        <w:fldChar w:fldCharType="begin"/>
      </w:r>
      <w:r w:rsidR="00834C93">
        <w:rPr>
          <w:rFonts w:cs="Arial"/>
        </w:rPr>
        <w:instrText xml:space="preserve"> REF _Ref5874852 \r \h </w:instrText>
      </w:r>
      <w:r w:rsidR="00834C93">
        <w:rPr>
          <w:rFonts w:cs="Arial"/>
        </w:rPr>
      </w:r>
      <w:r w:rsidR="00834C93">
        <w:rPr>
          <w:rFonts w:cs="Arial"/>
        </w:rPr>
        <w:fldChar w:fldCharType="separate"/>
      </w:r>
      <w:r w:rsidR="003F4659">
        <w:rPr>
          <w:rFonts w:cs="Arial"/>
        </w:rPr>
        <w:t>6.13.3</w:t>
      </w:r>
      <w:r w:rsidR="00834C93">
        <w:rPr>
          <w:rFonts w:cs="Arial"/>
        </w:rPr>
        <w:fldChar w:fldCharType="end"/>
      </w:r>
      <w:r w:rsidRPr="00A80107">
        <w:rPr>
          <w:rFonts w:cs="Arial"/>
        </w:rPr>
        <w:t>). После нажатия данной кнопки, ученики попадают в реестр «Выпускники и отчисленные»</w:t>
      </w:r>
      <w:r w:rsidR="001C3F44" w:rsidRPr="00A80107">
        <w:rPr>
          <w:rFonts w:cs="Arial"/>
        </w:rPr>
        <w:t>.</w:t>
      </w:r>
    </w:p>
    <w:p w14:paraId="0E3B35B5" w14:textId="674E6EB7" w:rsidR="00223665" w:rsidRPr="00A80107" w:rsidRDefault="00223665" w:rsidP="003A6D31">
      <w:pPr>
        <w:pStyle w:val="phnormal"/>
        <w:rPr>
          <w:rFonts w:cs="Arial"/>
        </w:rPr>
      </w:pPr>
      <w:r w:rsidRPr="00A80107">
        <w:rPr>
          <w:rFonts w:cs="Arial"/>
        </w:rPr>
        <w:t xml:space="preserve">Данный реестр является общим для всех </w:t>
      </w:r>
      <w:r w:rsidR="00C65CB7">
        <w:rPr>
          <w:rFonts w:cs="Arial"/>
        </w:rPr>
        <w:t>организаций</w:t>
      </w:r>
      <w:r w:rsidRPr="00A80107">
        <w:rPr>
          <w:rFonts w:cs="Arial"/>
        </w:rPr>
        <w:t xml:space="preserve"> в Системе. Тем самым достигается сохранность данных в портфолио учащегося при переводе из </w:t>
      </w:r>
      <w:r w:rsidR="00C65CB7">
        <w:rPr>
          <w:rFonts w:cs="Arial"/>
        </w:rPr>
        <w:t>одной организации в другую (выпуск из одной организации и прием в другую</w:t>
      </w:r>
      <w:r w:rsidRPr="00A80107">
        <w:rPr>
          <w:rFonts w:cs="Arial"/>
        </w:rPr>
        <w:t>).</w:t>
      </w:r>
    </w:p>
    <w:p w14:paraId="1088088B" w14:textId="40029361" w:rsidR="00223665" w:rsidRPr="00A80107" w:rsidRDefault="004C2047" w:rsidP="003A6D31">
      <w:pPr>
        <w:pStyle w:val="phnormal"/>
        <w:rPr>
          <w:rFonts w:cs="Arial"/>
        </w:rPr>
      </w:pPr>
      <w:r w:rsidRPr="00A80107">
        <w:rPr>
          <w:rFonts w:cs="Arial"/>
        </w:rPr>
        <w:t>П</w:t>
      </w:r>
      <w:r w:rsidR="00223665" w:rsidRPr="00A80107">
        <w:rPr>
          <w:rFonts w:cs="Arial"/>
        </w:rPr>
        <w:t xml:space="preserve">ерейдите в пункт меню </w:t>
      </w:r>
      <w:r w:rsidR="00F83757" w:rsidRPr="00A80107">
        <w:rPr>
          <w:rFonts w:cs="Arial"/>
        </w:rPr>
        <w:t>«</w:t>
      </w:r>
      <w:r w:rsidR="00223665" w:rsidRPr="00A80107">
        <w:rPr>
          <w:rFonts w:cs="Arial"/>
        </w:rPr>
        <w:t>Пуск/Реестры/Выпускники и отчисленные</w:t>
      </w:r>
      <w:r w:rsidR="00F83757" w:rsidRPr="00A80107">
        <w:rPr>
          <w:rFonts w:cs="Arial"/>
        </w:rPr>
        <w:t>»</w:t>
      </w:r>
      <w:r w:rsidR="00223665" w:rsidRPr="00A80107">
        <w:rPr>
          <w:rFonts w:cs="Arial"/>
        </w:rPr>
        <w:t>, откроется окно «Выпускники и отчисленные»</w:t>
      </w:r>
      <w:r w:rsidR="00AD6243" w:rsidRPr="00A80107">
        <w:rPr>
          <w:rFonts w:cs="Arial"/>
        </w:rPr>
        <w:t xml:space="preserve"> (</w:t>
      </w:r>
      <w:r w:rsidR="00AD6243" w:rsidRPr="00A80107">
        <w:rPr>
          <w:rFonts w:cs="Arial"/>
        </w:rPr>
        <w:fldChar w:fldCharType="begin"/>
      </w:r>
      <w:r w:rsidR="00AD6243" w:rsidRPr="00A80107">
        <w:rPr>
          <w:rFonts w:cs="Arial"/>
        </w:rPr>
        <w:instrText xml:space="preserve"> REF _Ref467681765 \h </w:instrText>
      </w:r>
      <w:r w:rsidR="008E40D8" w:rsidRPr="00A80107">
        <w:rPr>
          <w:rFonts w:cs="Arial"/>
        </w:rPr>
        <w:instrText xml:space="preserve"> \* MERGEFORMAT </w:instrText>
      </w:r>
      <w:r w:rsidR="00AD6243" w:rsidRPr="00A80107">
        <w:rPr>
          <w:rFonts w:cs="Arial"/>
        </w:rPr>
      </w:r>
      <w:r w:rsidR="00AD6243" w:rsidRPr="00A80107">
        <w:rPr>
          <w:rFonts w:cs="Arial"/>
        </w:rPr>
        <w:fldChar w:fldCharType="separate"/>
      </w:r>
      <w:r w:rsidR="003F4659" w:rsidRPr="003F4659">
        <w:rPr>
          <w:rFonts w:cs="Arial"/>
        </w:rPr>
        <w:t>Рисунок 204</w:t>
      </w:r>
      <w:r w:rsidR="00AD6243" w:rsidRPr="00A80107">
        <w:rPr>
          <w:rFonts w:cs="Arial"/>
        </w:rPr>
        <w:fldChar w:fldCharType="end"/>
      </w:r>
      <w:r w:rsidR="00AD6243" w:rsidRPr="00A80107">
        <w:rPr>
          <w:rFonts w:cs="Arial"/>
        </w:rPr>
        <w:t>)</w:t>
      </w:r>
      <w:r w:rsidR="00223665" w:rsidRPr="00A80107">
        <w:rPr>
          <w:rFonts w:cs="Arial"/>
        </w:rPr>
        <w:t>.</w:t>
      </w:r>
    </w:p>
    <w:p w14:paraId="4DBC8148" w14:textId="6B2DB98C" w:rsidR="00223665" w:rsidRPr="00A80107" w:rsidRDefault="00223665" w:rsidP="003A6D31">
      <w:pPr>
        <w:pStyle w:val="phnormal"/>
        <w:rPr>
          <w:rFonts w:cs="Arial"/>
        </w:rPr>
      </w:pPr>
      <w:r w:rsidRPr="00A80107">
        <w:rPr>
          <w:rFonts w:cs="Arial"/>
        </w:rPr>
        <w:t>Реестр «Выпускники и отчисленные» имеет табличное представление</w:t>
      </w:r>
      <w:r w:rsidR="00CD458F" w:rsidRPr="00A80107">
        <w:rPr>
          <w:rFonts w:cs="Arial"/>
        </w:rPr>
        <w:t xml:space="preserve"> (см.</w:t>
      </w:r>
      <w:r w:rsidR="009A0071">
        <w:rPr>
          <w:rFonts w:cs="Arial"/>
        </w:rPr>
        <w:t> </w:t>
      </w:r>
      <w:r w:rsidR="00FF7F3A" w:rsidRPr="00A80107">
        <w:rPr>
          <w:rFonts w:cs="Arial"/>
        </w:rPr>
        <w:t>п. </w:t>
      </w:r>
      <w:r w:rsidR="00CD458F" w:rsidRPr="00A80107">
        <w:rPr>
          <w:rFonts w:cs="Arial"/>
        </w:rPr>
        <w:fldChar w:fldCharType="begin"/>
      </w:r>
      <w:r w:rsidR="00CD458F" w:rsidRPr="00A80107">
        <w:rPr>
          <w:rFonts w:cs="Arial"/>
        </w:rPr>
        <w:instrText xml:space="preserve"> REF _Ref451160837 \w \h  \* MERGEFORMAT </w:instrText>
      </w:r>
      <w:r w:rsidR="00CD458F" w:rsidRPr="00A80107">
        <w:rPr>
          <w:rFonts w:cs="Arial"/>
        </w:rPr>
      </w:r>
      <w:r w:rsidR="00CD458F" w:rsidRPr="00A80107">
        <w:rPr>
          <w:rFonts w:cs="Arial"/>
        </w:rPr>
        <w:fldChar w:fldCharType="separate"/>
      </w:r>
      <w:r w:rsidR="003F4659">
        <w:rPr>
          <w:rFonts w:cs="Arial"/>
        </w:rPr>
        <w:t>3.4.1</w:t>
      </w:r>
      <w:r w:rsidR="00CD458F" w:rsidRPr="00A80107">
        <w:rPr>
          <w:rFonts w:cs="Arial"/>
        </w:rPr>
        <w:fldChar w:fldCharType="end"/>
      </w:r>
      <w:r w:rsidR="00CD458F" w:rsidRPr="00A80107">
        <w:rPr>
          <w:rFonts w:cs="Arial"/>
        </w:rPr>
        <w:t>)</w:t>
      </w:r>
      <w:r w:rsidRPr="00A80107">
        <w:rPr>
          <w:rFonts w:cs="Arial"/>
        </w:rPr>
        <w:t xml:space="preserve">, с возможностью сортировки и фильтрации (поиска) данных по всем столбцам. Информация в </w:t>
      </w:r>
      <w:r w:rsidR="00ED1824" w:rsidRPr="00A80107">
        <w:rPr>
          <w:rFonts w:cs="Arial"/>
        </w:rPr>
        <w:t>столбце</w:t>
      </w:r>
      <w:r w:rsidR="008027BE">
        <w:rPr>
          <w:rFonts w:cs="Arial"/>
        </w:rPr>
        <w:t xml:space="preserve"> «Заявления в ОО</w:t>
      </w:r>
      <w:r w:rsidRPr="00A80107">
        <w:rPr>
          <w:rFonts w:cs="Arial"/>
        </w:rPr>
        <w:t>» показывает</w:t>
      </w:r>
      <w:r w:rsidR="00F42138" w:rsidRPr="00A80107">
        <w:rPr>
          <w:rFonts w:cs="Arial"/>
        </w:rPr>
        <w:t>,</w:t>
      </w:r>
      <w:r w:rsidR="008027BE">
        <w:rPr>
          <w:rFonts w:cs="Arial"/>
        </w:rPr>
        <w:t xml:space="preserve"> в какую ОО</w:t>
      </w:r>
      <w:r w:rsidRPr="00A80107">
        <w:rPr>
          <w:rFonts w:cs="Arial"/>
        </w:rPr>
        <w:t xml:space="preserve"> подано заявление.</w:t>
      </w:r>
    </w:p>
    <w:p w14:paraId="53B87741" w14:textId="25497CA7" w:rsidR="00223665" w:rsidRPr="00A80107" w:rsidRDefault="000738F6" w:rsidP="002B3354">
      <w:pPr>
        <w:pStyle w:val="phfigure"/>
        <w:rPr>
          <w:rFonts w:cs="Arial"/>
        </w:rPr>
      </w:pPr>
      <w:r>
        <w:rPr>
          <w:noProof/>
        </w:rPr>
        <w:drawing>
          <wp:inline distT="0" distB="0" distL="0" distR="0" wp14:anchorId="4ECDA664" wp14:editId="4275339A">
            <wp:extent cx="6152515" cy="2712720"/>
            <wp:effectExtent l="0" t="0" r="635" b="0"/>
            <wp:docPr id="218" name="Рисунок 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5"/>
                    <a:stretch>
                      <a:fillRect/>
                    </a:stretch>
                  </pic:blipFill>
                  <pic:spPr>
                    <a:xfrm>
                      <a:off x="0" y="0"/>
                      <a:ext cx="6152515" cy="2712720"/>
                    </a:xfrm>
                    <a:prstGeom prst="rect">
                      <a:avLst/>
                    </a:prstGeom>
                  </pic:spPr>
                </pic:pic>
              </a:graphicData>
            </a:graphic>
          </wp:inline>
        </w:drawing>
      </w:r>
    </w:p>
    <w:p w14:paraId="66C3D91E" w14:textId="5CEDBA4D" w:rsidR="00223665" w:rsidRPr="00A80107" w:rsidRDefault="00EA7C0D" w:rsidP="002B3354">
      <w:pPr>
        <w:pStyle w:val="phfiguretitle"/>
      </w:pPr>
      <w:bookmarkStart w:id="850" w:name="_Ref467681765"/>
      <w:r>
        <w:t>Рисунок </w:t>
      </w:r>
      <w:fldSimple w:instr=" SEQ Рисунок \* ARABIC ">
        <w:r w:rsidR="003F4659">
          <w:rPr>
            <w:noProof/>
          </w:rPr>
          <w:t>204</w:t>
        </w:r>
      </w:fldSimple>
      <w:bookmarkEnd w:id="850"/>
      <w:r w:rsidR="00223665" w:rsidRPr="00A80107">
        <w:t xml:space="preserve"> – Окно реестра «Выпускники и отчисленные»</w:t>
      </w:r>
    </w:p>
    <w:p w14:paraId="026D524E" w14:textId="77777777" w:rsidR="00223665" w:rsidRPr="00A80107" w:rsidRDefault="00223665" w:rsidP="00AD6243">
      <w:pPr>
        <w:pStyle w:val="31"/>
        <w:rPr>
          <w:rFonts w:cs="Arial"/>
        </w:rPr>
      </w:pPr>
      <w:bookmarkStart w:id="851" w:name="_Ref483834605"/>
      <w:bookmarkStart w:id="852" w:name="_Toc5960284"/>
      <w:bookmarkStart w:id="853" w:name="_Toc9321168"/>
      <w:r w:rsidRPr="00A80107">
        <w:rPr>
          <w:rFonts w:cs="Arial"/>
        </w:rPr>
        <w:lastRenderedPageBreak/>
        <w:t>Восстановле</w:t>
      </w:r>
      <w:r w:rsidR="00AD6243" w:rsidRPr="00A80107">
        <w:rPr>
          <w:rFonts w:cs="Arial"/>
        </w:rPr>
        <w:t>ние выпускника или отчисленного</w:t>
      </w:r>
      <w:bookmarkEnd w:id="851"/>
      <w:bookmarkEnd w:id="852"/>
      <w:bookmarkEnd w:id="853"/>
    </w:p>
    <w:p w14:paraId="36FB3E39" w14:textId="6567CD67" w:rsidR="00223665" w:rsidRPr="00A80107" w:rsidRDefault="00223665" w:rsidP="0058237D">
      <w:pPr>
        <w:pStyle w:val="phnormal"/>
        <w:rPr>
          <w:rFonts w:cs="Arial"/>
        </w:rPr>
      </w:pPr>
      <w:r w:rsidRPr="00A80107">
        <w:rPr>
          <w:rFonts w:cs="Arial"/>
          <w:b/>
        </w:rPr>
        <w:t>Примечание</w:t>
      </w:r>
      <w:r w:rsidR="00BF1C93" w:rsidRPr="00A80107">
        <w:rPr>
          <w:rFonts w:cs="Arial"/>
        </w:rPr>
        <w:t xml:space="preserve"> – </w:t>
      </w:r>
      <w:r w:rsidRPr="00A80107">
        <w:rPr>
          <w:rFonts w:cs="Arial"/>
        </w:rPr>
        <w:t xml:space="preserve">Восстановление учащегося возможно только при выборе </w:t>
      </w:r>
      <w:r w:rsidR="00C65CB7">
        <w:rPr>
          <w:rFonts w:cs="Arial"/>
        </w:rPr>
        <w:t xml:space="preserve">учебной организации </w:t>
      </w:r>
      <w:r w:rsidRPr="00A80107">
        <w:rPr>
          <w:rFonts w:cs="Arial"/>
        </w:rPr>
        <w:t>в главном окне Системы (виджет «</w:t>
      </w:r>
      <w:r w:rsidR="00C65CB7">
        <w:rPr>
          <w:rFonts w:cs="Arial"/>
        </w:rPr>
        <w:t>Организация</w:t>
      </w:r>
      <w:r w:rsidRPr="00A80107">
        <w:rPr>
          <w:rFonts w:cs="Arial"/>
        </w:rPr>
        <w:t xml:space="preserve">»). </w:t>
      </w:r>
    </w:p>
    <w:p w14:paraId="5F8ED9EA" w14:textId="77777777" w:rsidR="00223665" w:rsidRPr="00A80107" w:rsidRDefault="00223665" w:rsidP="003A6D31">
      <w:pPr>
        <w:pStyle w:val="phnormal"/>
        <w:rPr>
          <w:rFonts w:cs="Arial"/>
        </w:rPr>
      </w:pPr>
      <w:r w:rsidRPr="00A80107">
        <w:rPr>
          <w:rFonts w:cs="Arial"/>
        </w:rPr>
        <w:t>Чтобы восстановить выпускника или отчисленного:</w:t>
      </w:r>
    </w:p>
    <w:p w14:paraId="064AC240" w14:textId="77777777" w:rsidR="00223665" w:rsidRPr="00A80107" w:rsidRDefault="00223665" w:rsidP="00383C7A">
      <w:pPr>
        <w:pStyle w:val="phlistordereda"/>
        <w:numPr>
          <w:ilvl w:val="0"/>
          <w:numId w:val="111"/>
        </w:numPr>
      </w:pPr>
      <w:r w:rsidRPr="00A80107">
        <w:t xml:space="preserve">выделите запись выпускника, которого нужно восстановить, и </w:t>
      </w:r>
      <w:r w:rsidR="005A49B8" w:rsidRPr="00A80107">
        <w:t>нажмите на кнопку</w:t>
      </w:r>
      <w:r w:rsidR="00C112FA" w:rsidRPr="00A80107">
        <w:t xml:space="preserve"> «Восстановить» на панели инструментов</w:t>
      </w:r>
      <w:r w:rsidR="00AD6243" w:rsidRPr="00A80107">
        <w:t>;</w:t>
      </w:r>
    </w:p>
    <w:p w14:paraId="7D0AB55D" w14:textId="77777777" w:rsidR="00223665" w:rsidRPr="00A80107" w:rsidRDefault="00223665" w:rsidP="00EB6000">
      <w:pPr>
        <w:pStyle w:val="phlistordereda"/>
      </w:pPr>
      <w:r w:rsidRPr="00A80107">
        <w:t>Система выведет сообщение: «Данная операция может повлечь необратимые изменения! Продолжить?»</w:t>
      </w:r>
      <w:r w:rsidR="00BF1C93" w:rsidRPr="00A80107">
        <w:t xml:space="preserve"> – </w:t>
      </w:r>
      <w:r w:rsidR="005A49B8" w:rsidRPr="00A80107">
        <w:t>нажмите на кнопку</w:t>
      </w:r>
      <w:r w:rsidRPr="00A80107">
        <w:t xml:space="preserve"> «Да» для продолжения операции или кнопку «Нет» для ее отмены;</w:t>
      </w:r>
    </w:p>
    <w:p w14:paraId="1EDC9FC2" w14:textId="2CA5C8A0" w:rsidR="00223665" w:rsidRPr="00A80107" w:rsidRDefault="00223665" w:rsidP="00EB6000">
      <w:pPr>
        <w:pStyle w:val="phlistordereda"/>
      </w:pPr>
      <w:r w:rsidRPr="00A80107">
        <w:t>после подтверждения действия откроется окно «Восстановление ученика» (</w:t>
      </w:r>
      <w:r w:rsidR="00AD6243" w:rsidRPr="00A80107">
        <w:fldChar w:fldCharType="begin"/>
      </w:r>
      <w:r w:rsidR="00AD6243" w:rsidRPr="00A80107">
        <w:instrText xml:space="preserve"> REF _Ref467681685 \h </w:instrText>
      </w:r>
      <w:r w:rsidR="008E40D8" w:rsidRPr="00A80107">
        <w:instrText xml:space="preserve"> \* MERGEFORMAT </w:instrText>
      </w:r>
      <w:r w:rsidR="00AD6243" w:rsidRPr="00A80107">
        <w:fldChar w:fldCharType="separate"/>
      </w:r>
      <w:r w:rsidR="003F4659">
        <w:t>Рисунок 205</w:t>
      </w:r>
      <w:r w:rsidR="00AD6243" w:rsidRPr="00A80107">
        <w:fldChar w:fldCharType="end"/>
      </w:r>
      <w:r w:rsidR="001C3F44" w:rsidRPr="00A80107">
        <w:t>)</w:t>
      </w:r>
      <w:r w:rsidRPr="00A80107">
        <w:t>, которое содержит поля:</w:t>
      </w:r>
    </w:p>
    <w:p w14:paraId="10E98968" w14:textId="3C1C57F7" w:rsidR="00223665" w:rsidRPr="00A80107" w:rsidRDefault="00223665" w:rsidP="00740BF3">
      <w:pPr>
        <w:pStyle w:val="phlistitemized1"/>
      </w:pPr>
      <w:r w:rsidRPr="00A80107">
        <w:t>«Школа»</w:t>
      </w:r>
      <w:r w:rsidR="00BF1C93" w:rsidRPr="00A80107">
        <w:t xml:space="preserve"> – </w:t>
      </w:r>
      <w:r w:rsidR="008027BE">
        <w:t>указано значение текущей ОО</w:t>
      </w:r>
      <w:r w:rsidRPr="00A80107">
        <w:t>;</w:t>
      </w:r>
    </w:p>
    <w:p w14:paraId="6A490989" w14:textId="77777777" w:rsidR="00223665" w:rsidRPr="00A80107" w:rsidRDefault="00223665" w:rsidP="00740BF3">
      <w:pPr>
        <w:pStyle w:val="phlistitemized1"/>
      </w:pPr>
      <w:r w:rsidRPr="00A80107">
        <w:t>«Класс»</w:t>
      </w:r>
      <w:r w:rsidR="00BF1C93" w:rsidRPr="00A80107">
        <w:t xml:space="preserve"> – </w:t>
      </w:r>
      <w:r w:rsidRPr="00A80107">
        <w:t xml:space="preserve">укажите класс, в который восстанавливается указанный ученик. Для этого воспользуйтесь реестром «Учебные классы», выберите класс и </w:t>
      </w:r>
      <w:r w:rsidR="005A49B8" w:rsidRPr="00A80107">
        <w:t>нажмите на кнопку</w:t>
      </w:r>
      <w:r w:rsidRPr="00A80107">
        <w:t xml:space="preserve"> «Выбрать»;</w:t>
      </w:r>
    </w:p>
    <w:p w14:paraId="0EFFB3CD" w14:textId="20EE0244" w:rsidR="00223665" w:rsidRPr="00A80107" w:rsidRDefault="00223665" w:rsidP="00740BF3">
      <w:pPr>
        <w:pStyle w:val="phlistitemized1"/>
      </w:pPr>
      <w:r w:rsidRPr="00A80107">
        <w:t>«Дата восстановления»</w:t>
      </w:r>
      <w:r w:rsidR="00BF1C93" w:rsidRPr="00A80107">
        <w:t xml:space="preserve"> – </w:t>
      </w:r>
      <w:r w:rsidRPr="00A80107">
        <w:t>укажите дату восстановл</w:t>
      </w:r>
      <w:r w:rsidR="00C65CB7">
        <w:t>ения ученика в текущую организацию</w:t>
      </w:r>
      <w:r w:rsidRPr="00A80107">
        <w:t>;</w:t>
      </w:r>
    </w:p>
    <w:p w14:paraId="02A16996" w14:textId="23212518" w:rsidR="00CE70DD" w:rsidRPr="00A80107" w:rsidRDefault="00CE70DD" w:rsidP="00740BF3">
      <w:pPr>
        <w:pStyle w:val="phlistitemized1"/>
      </w:pPr>
      <w:r w:rsidRPr="00A80107">
        <w:t>«Номер приказа»</w:t>
      </w:r>
      <w:r w:rsidR="007D6531" w:rsidRPr="00A80107">
        <w:t xml:space="preserve"> ‒ </w:t>
      </w:r>
      <w:r w:rsidRPr="00A80107">
        <w:t>введите номер приказа;</w:t>
      </w:r>
    </w:p>
    <w:p w14:paraId="055C561E" w14:textId="043A31DB" w:rsidR="00CE70DD" w:rsidRPr="00A80107" w:rsidRDefault="00CE70DD" w:rsidP="00740BF3">
      <w:pPr>
        <w:pStyle w:val="phlistitemized1"/>
      </w:pPr>
      <w:r w:rsidRPr="00A80107">
        <w:t>«Дата приказа»</w:t>
      </w:r>
      <w:r w:rsidR="007D6531" w:rsidRPr="00A80107">
        <w:t xml:space="preserve"> ‒ </w:t>
      </w:r>
      <w:r w:rsidRPr="00A80107">
        <w:t>введите дату приказа;</w:t>
      </w:r>
    </w:p>
    <w:p w14:paraId="42608056" w14:textId="519C4BEA" w:rsidR="00CE70DD" w:rsidRDefault="00CE70DD" w:rsidP="00740BF3">
      <w:pPr>
        <w:pStyle w:val="phlistitemized1"/>
      </w:pPr>
      <w:r w:rsidRPr="00A80107">
        <w:t>«Дата зачисления по приказу»</w:t>
      </w:r>
      <w:r w:rsidR="007D6531" w:rsidRPr="00A80107">
        <w:t xml:space="preserve"> ‒ </w:t>
      </w:r>
      <w:r w:rsidRPr="00A80107">
        <w:t>вве</w:t>
      </w:r>
      <w:r w:rsidR="00B24B04">
        <w:t>дите дату зачисления по приказу;</w:t>
      </w:r>
    </w:p>
    <w:p w14:paraId="52E2A7A6" w14:textId="77777777" w:rsidR="00B24B04" w:rsidRDefault="00B24B04" w:rsidP="00740BF3">
      <w:pPr>
        <w:pStyle w:val="phlistitemized1"/>
      </w:pPr>
      <w:r>
        <w:t>«Логин» – введите логин;</w:t>
      </w:r>
    </w:p>
    <w:p w14:paraId="45A63470" w14:textId="30B18042" w:rsidR="00B24B04" w:rsidRDefault="00B24B04" w:rsidP="00740BF3">
      <w:pPr>
        <w:pStyle w:val="phlistitemized1"/>
      </w:pPr>
      <w:r>
        <w:t>«Пароль» – введите пароль;</w:t>
      </w:r>
    </w:p>
    <w:p w14:paraId="15A78357" w14:textId="7EB3EEEF" w:rsidR="00B24B04" w:rsidRDefault="00B24B04" w:rsidP="00740BF3">
      <w:pPr>
        <w:pStyle w:val="phlistitemized1"/>
      </w:pPr>
      <w:r>
        <w:t xml:space="preserve">«Подтверждение пароля» – введите пароль </w:t>
      </w:r>
      <w:r w:rsidR="00E21DA8">
        <w:t xml:space="preserve">еще раз </w:t>
      </w:r>
      <w:r>
        <w:t>для его подтверждения.</w:t>
      </w:r>
    </w:p>
    <w:p w14:paraId="0C05D83F" w14:textId="57E23425" w:rsidR="00B24B04" w:rsidRPr="00A80107" w:rsidRDefault="00B24B04" w:rsidP="00E21DA8">
      <w:pPr>
        <w:pStyle w:val="phnormal"/>
      </w:pPr>
      <w:r w:rsidRPr="00B24B04">
        <w:rPr>
          <w:b/>
        </w:rPr>
        <w:t>Примечание</w:t>
      </w:r>
      <w:r>
        <w:t xml:space="preserve"> – Если у восстанавливаемого ученика существует профиль, привязанный к его физическому лицу, то в полях «Логин», «Пароль» и «Подтверждение пароля» будут указаны значения того профиля, который будет сохранен при восстановлении. Данные будут нередактируемыми. При отсутствии профиля поля будут пустыми и редактируемыми.</w:t>
      </w:r>
    </w:p>
    <w:p w14:paraId="0B283FFF" w14:textId="1627E975" w:rsidR="00223665" w:rsidRPr="00A80107" w:rsidRDefault="00B24B04" w:rsidP="002B3354">
      <w:pPr>
        <w:pStyle w:val="phfigure"/>
        <w:rPr>
          <w:rFonts w:cs="Arial"/>
        </w:rPr>
      </w:pPr>
      <w:r>
        <w:rPr>
          <w:noProof/>
        </w:rPr>
        <w:lastRenderedPageBreak/>
        <w:drawing>
          <wp:inline distT="0" distB="0" distL="0" distR="0" wp14:anchorId="1433DA3D" wp14:editId="24481A7F">
            <wp:extent cx="3800475" cy="3333750"/>
            <wp:effectExtent l="0" t="0" r="9525" b="0"/>
            <wp:docPr id="120" name="Рисунок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6"/>
                    <a:stretch>
                      <a:fillRect/>
                    </a:stretch>
                  </pic:blipFill>
                  <pic:spPr>
                    <a:xfrm>
                      <a:off x="0" y="0"/>
                      <a:ext cx="3800475" cy="3333750"/>
                    </a:xfrm>
                    <a:prstGeom prst="rect">
                      <a:avLst/>
                    </a:prstGeom>
                  </pic:spPr>
                </pic:pic>
              </a:graphicData>
            </a:graphic>
          </wp:inline>
        </w:drawing>
      </w:r>
    </w:p>
    <w:p w14:paraId="222BDF3F" w14:textId="0EE9A5DD" w:rsidR="00223665" w:rsidRPr="00A80107" w:rsidRDefault="00EA7C0D" w:rsidP="002B3354">
      <w:pPr>
        <w:pStyle w:val="phfiguretitle"/>
      </w:pPr>
      <w:bookmarkStart w:id="854" w:name="_Ref467681685"/>
      <w:r>
        <w:t>Рисунок </w:t>
      </w:r>
      <w:fldSimple w:instr=" SEQ Рисунок \* ARABIC ">
        <w:r w:rsidR="003F4659">
          <w:rPr>
            <w:noProof/>
          </w:rPr>
          <w:t>205</w:t>
        </w:r>
      </w:fldSimple>
      <w:bookmarkEnd w:id="854"/>
      <w:r w:rsidR="00BF1C93" w:rsidRPr="00A80107">
        <w:t xml:space="preserve"> – </w:t>
      </w:r>
      <w:r w:rsidR="00223665" w:rsidRPr="00A80107">
        <w:t>Восстановление ученика из реестра «Выпускники»</w:t>
      </w:r>
    </w:p>
    <w:p w14:paraId="082043EA" w14:textId="4815ACCB" w:rsidR="00223665" w:rsidRPr="00A80107" w:rsidRDefault="005A49B8" w:rsidP="00EB6000">
      <w:pPr>
        <w:pStyle w:val="phlistordereda"/>
      </w:pPr>
      <w:r w:rsidRPr="00A80107">
        <w:t>нажмите кнопку</w:t>
      </w:r>
      <w:r w:rsidR="00223665" w:rsidRPr="00A80107">
        <w:t xml:space="preserve"> «Сохранить».</w:t>
      </w:r>
      <w:r w:rsidR="000A7537" w:rsidRPr="00A07720">
        <w:t xml:space="preserve"> </w:t>
      </w:r>
    </w:p>
    <w:p w14:paraId="58DA1B2F" w14:textId="10F08000" w:rsidR="00223665" w:rsidRPr="00A80107" w:rsidRDefault="00223665" w:rsidP="003A6D31">
      <w:pPr>
        <w:pStyle w:val="phnormal"/>
        <w:rPr>
          <w:rFonts w:cs="Arial"/>
        </w:rPr>
      </w:pPr>
      <w:r w:rsidRPr="00A80107">
        <w:rPr>
          <w:rFonts w:cs="Arial"/>
        </w:rPr>
        <w:t xml:space="preserve">После восстановления учащегося в </w:t>
      </w:r>
      <w:r w:rsidR="00C65CB7">
        <w:rPr>
          <w:rFonts w:cs="Arial"/>
        </w:rPr>
        <w:t>организацию</w:t>
      </w:r>
      <w:r w:rsidRPr="00A80107">
        <w:rPr>
          <w:rFonts w:cs="Arial"/>
        </w:rPr>
        <w:t xml:space="preserve"> ему присваивается класс, который был задан в параметрах восстановления, восстанавливается информация в портфолио</w:t>
      </w:r>
      <w:r w:rsidR="00F75AEF" w:rsidRPr="00A80107">
        <w:rPr>
          <w:rFonts w:cs="Arial"/>
        </w:rPr>
        <w:t xml:space="preserve"> этого учащегося</w:t>
      </w:r>
      <w:r w:rsidRPr="00A80107">
        <w:rPr>
          <w:rFonts w:cs="Arial"/>
        </w:rPr>
        <w:t>, а также в истории обучения автоматически создаетс</w:t>
      </w:r>
      <w:r w:rsidR="008027BE">
        <w:rPr>
          <w:rFonts w:cs="Arial"/>
        </w:rPr>
        <w:t>я запись о его переводе в другую ОО</w:t>
      </w:r>
      <w:r w:rsidRPr="00A80107">
        <w:rPr>
          <w:rFonts w:cs="Arial"/>
        </w:rPr>
        <w:t>.</w:t>
      </w:r>
    </w:p>
    <w:p w14:paraId="4251B63C" w14:textId="77777777" w:rsidR="00223665" w:rsidRPr="00A80107" w:rsidRDefault="00223665" w:rsidP="0058237D">
      <w:pPr>
        <w:pStyle w:val="phnormal"/>
        <w:rPr>
          <w:rFonts w:cs="Arial"/>
        </w:rPr>
      </w:pPr>
      <w:r w:rsidRPr="00A80107">
        <w:rPr>
          <w:rFonts w:cs="Arial"/>
          <w:b/>
        </w:rPr>
        <w:t>Примечание</w:t>
      </w:r>
      <w:r w:rsidR="00BF1C93" w:rsidRPr="00A80107">
        <w:rPr>
          <w:rFonts w:cs="Arial"/>
        </w:rPr>
        <w:t xml:space="preserve"> – </w:t>
      </w:r>
      <w:r w:rsidRPr="00A80107">
        <w:rPr>
          <w:rFonts w:cs="Arial"/>
        </w:rPr>
        <w:t>Возможность восстановления только в случае тех учеников, которые были восстановлены уже после обновления Системы до версии, содержащей данную доработку. Потому что проставить метки в истории ранее восстановленных учеников не представляется возможным.</w:t>
      </w:r>
    </w:p>
    <w:p w14:paraId="53C905AB" w14:textId="77777777" w:rsidR="00223665" w:rsidRPr="00A80107" w:rsidRDefault="00223665" w:rsidP="003A6D31">
      <w:pPr>
        <w:pStyle w:val="phnormal"/>
        <w:rPr>
          <w:rFonts w:cs="Arial"/>
        </w:rPr>
      </w:pPr>
      <w:r w:rsidRPr="00A80107">
        <w:rPr>
          <w:rFonts w:cs="Arial"/>
        </w:rPr>
        <w:t>В реестре «Выпускники и отчисленные» реализована функция отмены выполнения отчисления. Для этого:</w:t>
      </w:r>
    </w:p>
    <w:p w14:paraId="61EB6436" w14:textId="77777777" w:rsidR="00223665" w:rsidRPr="00A80107" w:rsidRDefault="00223665" w:rsidP="00383C7A">
      <w:pPr>
        <w:pStyle w:val="phlistordereda"/>
        <w:numPr>
          <w:ilvl w:val="0"/>
          <w:numId w:val="82"/>
        </w:numPr>
      </w:pPr>
      <w:r w:rsidRPr="00A80107">
        <w:t xml:space="preserve">выберите запись с именем выпускника или отчисленного, для которого нужно выполнить отмену отчисления, и </w:t>
      </w:r>
      <w:r w:rsidR="005A49B8" w:rsidRPr="00A80107">
        <w:t>нажмите на кнопку</w:t>
      </w:r>
      <w:r w:rsidRPr="00A80107">
        <w:t xml:space="preserve"> «Отмена отчисления» на панели </w:t>
      </w:r>
      <w:r w:rsidR="005A49B8" w:rsidRPr="00A80107">
        <w:t>инструментов</w:t>
      </w:r>
      <w:r w:rsidRPr="00A80107">
        <w:t xml:space="preserve"> реестра;</w:t>
      </w:r>
    </w:p>
    <w:p w14:paraId="1E704575" w14:textId="11379776" w:rsidR="00223665" w:rsidRPr="00A80107" w:rsidRDefault="00223665" w:rsidP="00EB6000">
      <w:pPr>
        <w:pStyle w:val="phlistordereda"/>
      </w:pPr>
      <w:r w:rsidRPr="00A80107">
        <w:t xml:space="preserve">Система выведет сообщение: «Данная операция отменит отчисление ученика и восстановит его в </w:t>
      </w:r>
      <w:r w:rsidR="00C65CB7">
        <w:t>организации, из которой</w:t>
      </w:r>
      <w:r w:rsidRPr="00A80107">
        <w:t xml:space="preserve"> он был отчислен. Продолжить?»</w:t>
      </w:r>
      <w:r w:rsidR="00BF1C93" w:rsidRPr="00A80107">
        <w:t xml:space="preserve"> – </w:t>
      </w:r>
      <w:r w:rsidR="005A49B8" w:rsidRPr="00A80107">
        <w:t>нажмите на кнопку</w:t>
      </w:r>
      <w:r w:rsidRPr="00A80107">
        <w:t xml:space="preserve"> «Да» для продолжения операции или кнопку «Нет» для ее отмены;</w:t>
      </w:r>
    </w:p>
    <w:p w14:paraId="54256B2D" w14:textId="01DFFD37" w:rsidR="00223665" w:rsidRPr="00A80107" w:rsidRDefault="00223665" w:rsidP="00EB6000">
      <w:pPr>
        <w:pStyle w:val="phlistordereda"/>
      </w:pPr>
      <w:r w:rsidRPr="00A80107">
        <w:t>после нажатия на кнопку «Да» запись с именем ученика исчезнет из реестра и попадет в реестр «Классы» в класс, из которого ученик был отчислен.</w:t>
      </w:r>
    </w:p>
    <w:p w14:paraId="4A7815EE" w14:textId="77777777" w:rsidR="00B756A1" w:rsidRPr="00A80107" w:rsidRDefault="00B756A1" w:rsidP="00B756A1">
      <w:pPr>
        <w:pStyle w:val="phnormal"/>
        <w:rPr>
          <w:rFonts w:cs="Arial"/>
          <w:b/>
        </w:rPr>
      </w:pPr>
      <w:r w:rsidRPr="00A80107">
        <w:rPr>
          <w:rFonts w:cs="Arial"/>
          <w:b/>
        </w:rPr>
        <w:lastRenderedPageBreak/>
        <w:t>Примечания</w:t>
      </w:r>
    </w:p>
    <w:p w14:paraId="004310A8" w14:textId="66EE92A4" w:rsidR="00B756A1" w:rsidRPr="00A80107" w:rsidRDefault="00B756A1" w:rsidP="00B756A1">
      <w:pPr>
        <w:pStyle w:val="phnormal"/>
        <w:rPr>
          <w:rFonts w:cs="Arial"/>
        </w:rPr>
      </w:pPr>
      <w:r w:rsidRPr="00A80107">
        <w:rPr>
          <w:rFonts w:cs="Arial"/>
        </w:rPr>
        <w:t>1 При отмене от</w:t>
      </w:r>
      <w:r w:rsidR="00C65CB7">
        <w:rPr>
          <w:rFonts w:cs="Arial"/>
        </w:rPr>
        <w:t>числения ученик возвращается в организацию</w:t>
      </w:r>
      <w:r w:rsidRPr="00A80107">
        <w:rPr>
          <w:rFonts w:cs="Arial"/>
        </w:rPr>
        <w:t>, и происходит отмена исключения из группы, т.е. очищается дата конца обучения в данной группе. По умолчанию простав</w:t>
      </w:r>
      <w:r w:rsidR="00653EE6" w:rsidRPr="00A80107">
        <w:rPr>
          <w:rFonts w:cs="Arial"/>
        </w:rPr>
        <w:t>л</w:t>
      </w:r>
      <w:r w:rsidRPr="00A80107">
        <w:rPr>
          <w:rFonts w:cs="Arial"/>
        </w:rPr>
        <w:t>яется дата «До конца периода».</w:t>
      </w:r>
    </w:p>
    <w:p w14:paraId="27E29E73" w14:textId="697C85E0" w:rsidR="00B756A1" w:rsidRPr="00A80107" w:rsidRDefault="00B756A1" w:rsidP="00B756A1">
      <w:pPr>
        <w:pStyle w:val="phnormal"/>
        <w:rPr>
          <w:rFonts w:cs="Arial"/>
        </w:rPr>
      </w:pPr>
      <w:r w:rsidRPr="00A80107">
        <w:rPr>
          <w:rFonts w:cs="Arial"/>
        </w:rPr>
        <w:t>2 При отмене перевода ученик возвращается в тот класс, с которого был переведен</w:t>
      </w:r>
      <w:r w:rsidR="00653EE6" w:rsidRPr="00A80107">
        <w:rPr>
          <w:rFonts w:cs="Arial"/>
        </w:rPr>
        <w:t>,</w:t>
      </w:r>
      <w:r w:rsidRPr="00A80107">
        <w:rPr>
          <w:rFonts w:cs="Arial"/>
        </w:rPr>
        <w:t xml:space="preserve"> и в ту группу обучения, где учился до перевода. </w:t>
      </w:r>
      <w:r w:rsidR="00AF2BF1" w:rsidRPr="00A80107">
        <w:rPr>
          <w:rFonts w:cs="Arial"/>
        </w:rPr>
        <w:t>Таким образом, очищает</w:t>
      </w:r>
      <w:r w:rsidRPr="00A80107">
        <w:rPr>
          <w:rFonts w:cs="Arial"/>
        </w:rPr>
        <w:t xml:space="preserve">ся дата конца обучения в этой группе. По умолчанию </w:t>
      </w:r>
      <w:r w:rsidR="00653EE6" w:rsidRPr="00A80107">
        <w:rPr>
          <w:rFonts w:cs="Arial"/>
        </w:rPr>
        <w:t>проставляется</w:t>
      </w:r>
      <w:r w:rsidR="00AF2BF1" w:rsidRPr="00A80107">
        <w:rPr>
          <w:rFonts w:cs="Arial"/>
        </w:rPr>
        <w:t xml:space="preserve"> дата «До конца периода»</w:t>
      </w:r>
      <w:r w:rsidRPr="00A80107">
        <w:rPr>
          <w:rFonts w:cs="Arial"/>
        </w:rPr>
        <w:t>.</w:t>
      </w:r>
    </w:p>
    <w:p w14:paraId="40817DB7" w14:textId="6928DC95" w:rsidR="00B756A1" w:rsidRPr="00A80107" w:rsidRDefault="00B756A1" w:rsidP="00161C3E">
      <w:pPr>
        <w:pStyle w:val="phnormal"/>
        <w:rPr>
          <w:rFonts w:cs="Arial"/>
        </w:rPr>
      </w:pPr>
      <w:r w:rsidRPr="00A80107">
        <w:rPr>
          <w:rFonts w:cs="Arial"/>
        </w:rPr>
        <w:t xml:space="preserve">3 </w:t>
      </w:r>
      <w:r w:rsidR="00AF2BF1" w:rsidRPr="00A80107">
        <w:rPr>
          <w:rFonts w:cs="Arial"/>
        </w:rPr>
        <w:t>Для отмены отчисления</w:t>
      </w:r>
      <w:r w:rsidRPr="00A80107">
        <w:rPr>
          <w:rFonts w:cs="Arial"/>
        </w:rPr>
        <w:t xml:space="preserve"> ученик должен обучаться в данном клас</w:t>
      </w:r>
      <w:r w:rsidR="00AF2BF1" w:rsidRPr="00A80107">
        <w:rPr>
          <w:rFonts w:cs="Arial"/>
        </w:rPr>
        <w:t xml:space="preserve">се и в данном периоде обучения. </w:t>
      </w:r>
      <w:r w:rsidRPr="00A80107">
        <w:rPr>
          <w:rFonts w:cs="Arial"/>
        </w:rPr>
        <w:t xml:space="preserve">Тем самым </w:t>
      </w:r>
      <w:r w:rsidR="00653EE6" w:rsidRPr="00A80107">
        <w:rPr>
          <w:rFonts w:cs="Arial"/>
        </w:rPr>
        <w:t>отменяются</w:t>
      </w:r>
      <w:r w:rsidRPr="00A80107">
        <w:rPr>
          <w:rFonts w:cs="Arial"/>
        </w:rPr>
        <w:t xml:space="preserve"> не все истории обучения в группах, а только те, которые были закрыты из-за отчисления/перевода из класса.</w:t>
      </w:r>
    </w:p>
    <w:p w14:paraId="3A8D76BD" w14:textId="77777777" w:rsidR="00AD6243" w:rsidRPr="00A80107" w:rsidRDefault="00AD6243" w:rsidP="00AD6243">
      <w:pPr>
        <w:pStyle w:val="31"/>
        <w:rPr>
          <w:rFonts w:cs="Arial"/>
        </w:rPr>
      </w:pPr>
      <w:bookmarkStart w:id="855" w:name="_Toc5960285"/>
      <w:bookmarkStart w:id="856" w:name="_Toc9321169"/>
      <w:r w:rsidRPr="00A80107">
        <w:rPr>
          <w:rFonts w:cs="Arial"/>
        </w:rPr>
        <w:t>Обезличивание учеников</w:t>
      </w:r>
      <w:bookmarkEnd w:id="855"/>
      <w:bookmarkEnd w:id="856"/>
    </w:p>
    <w:p w14:paraId="6010FEE2" w14:textId="0D3711D4" w:rsidR="00223665" w:rsidRPr="00A80107" w:rsidRDefault="00223665" w:rsidP="003A6D31">
      <w:pPr>
        <w:pStyle w:val="phnormal"/>
        <w:rPr>
          <w:rFonts w:cs="Arial"/>
        </w:rPr>
      </w:pPr>
      <w:r w:rsidRPr="00A80107">
        <w:rPr>
          <w:rFonts w:cs="Arial"/>
        </w:rPr>
        <w:t>После</w:t>
      </w:r>
      <w:r w:rsidR="008027BE">
        <w:rPr>
          <w:rFonts w:cs="Arial"/>
        </w:rPr>
        <w:t xml:space="preserve"> того, как список выпускников ОО</w:t>
      </w:r>
      <w:r w:rsidRPr="00A80107">
        <w:rPr>
          <w:rFonts w:cs="Arial"/>
        </w:rPr>
        <w:t xml:space="preserve"> утвержден приказом, подтвердите выпуск учеников в Системе. Подтверждение выпускников в Системе выполняется функцией обезличивания.</w:t>
      </w:r>
    </w:p>
    <w:p w14:paraId="070F1639" w14:textId="77777777" w:rsidR="00223665" w:rsidRPr="00A80107" w:rsidRDefault="00223665" w:rsidP="003A6D31">
      <w:pPr>
        <w:pStyle w:val="phnormal"/>
        <w:rPr>
          <w:rFonts w:cs="Arial"/>
        </w:rPr>
      </w:pPr>
      <w:r w:rsidRPr="00A80107">
        <w:rPr>
          <w:rFonts w:cs="Arial"/>
        </w:rPr>
        <w:t>Чтобы обезличить выпускников:</w:t>
      </w:r>
    </w:p>
    <w:p w14:paraId="68D42E52" w14:textId="77777777" w:rsidR="00223665" w:rsidRPr="00A80107" w:rsidRDefault="00223665" w:rsidP="00383C7A">
      <w:pPr>
        <w:pStyle w:val="phlistordereda"/>
        <w:numPr>
          <w:ilvl w:val="0"/>
          <w:numId w:val="112"/>
        </w:numPr>
      </w:pPr>
      <w:r w:rsidRPr="00A80107">
        <w:t xml:space="preserve">выберите записи выпускников, которых нужно обезличить, и </w:t>
      </w:r>
      <w:r w:rsidR="005A49B8" w:rsidRPr="00A80107">
        <w:t>нажмите на кнопку</w:t>
      </w:r>
      <w:r w:rsidRPr="00A80107">
        <w:t xml:space="preserve"> «Обезличить» на панели инструментов реестра;</w:t>
      </w:r>
    </w:p>
    <w:p w14:paraId="2F01E0AC" w14:textId="77777777" w:rsidR="00223665" w:rsidRPr="00A80107" w:rsidRDefault="00223665" w:rsidP="00EB6000">
      <w:pPr>
        <w:pStyle w:val="phlistordereda"/>
      </w:pPr>
      <w:r w:rsidRPr="00A80107">
        <w:t>Система выведет сообщение: «Данная операция может повлечь необратимые изменения! Продолжить?»</w:t>
      </w:r>
      <w:r w:rsidR="00BF1C93" w:rsidRPr="00A80107">
        <w:t xml:space="preserve"> – </w:t>
      </w:r>
      <w:r w:rsidR="005A49B8" w:rsidRPr="00A80107">
        <w:t>нажмите на кнопку</w:t>
      </w:r>
      <w:r w:rsidRPr="00A80107">
        <w:t xml:space="preserve"> «Да» для продолжения операции или кнопку «Нет» для ее отмены;</w:t>
      </w:r>
    </w:p>
    <w:p w14:paraId="7614FB00" w14:textId="676B00CA" w:rsidR="00223665" w:rsidRPr="00A80107" w:rsidRDefault="00223665" w:rsidP="00EB6000">
      <w:pPr>
        <w:pStyle w:val="phlistordereda"/>
      </w:pPr>
      <w:r w:rsidRPr="00A80107">
        <w:t>при нажатии на кнопку «Да» Система начнет выполнение процесса обезличивания. После некоторого времени выпускники удалятся из реестра «Выпускники».</w:t>
      </w:r>
    </w:p>
    <w:p w14:paraId="1DEE2B02" w14:textId="77777777" w:rsidR="00223665" w:rsidRPr="00A80107" w:rsidRDefault="00223665" w:rsidP="003A6D31">
      <w:pPr>
        <w:pStyle w:val="phnormal"/>
        <w:rPr>
          <w:rFonts w:cs="Arial"/>
        </w:rPr>
      </w:pPr>
      <w:r w:rsidRPr="00A80107">
        <w:rPr>
          <w:rFonts w:cs="Arial"/>
        </w:rPr>
        <w:t>При обезличивании данных удаляется вся персональная информация по данному учащемуся.</w:t>
      </w:r>
    </w:p>
    <w:p w14:paraId="54F4B6E1" w14:textId="77777777" w:rsidR="00223665" w:rsidRPr="00A80107" w:rsidRDefault="00223665" w:rsidP="003A6D31">
      <w:pPr>
        <w:pStyle w:val="phnormal"/>
        <w:rPr>
          <w:rFonts w:cs="Arial"/>
        </w:rPr>
      </w:pPr>
      <w:r w:rsidRPr="00A80107">
        <w:rPr>
          <w:rFonts w:cs="Arial"/>
        </w:rPr>
        <w:t>На сбор отчетности по выпускникам данная операция не влияет, т.е. в Системе остается информация по данному ученику, но она уже не является персонализированной.</w:t>
      </w:r>
    </w:p>
    <w:p w14:paraId="4B18B6B2" w14:textId="77777777" w:rsidR="00223665" w:rsidRPr="00A80107" w:rsidRDefault="00223665" w:rsidP="003A6D31">
      <w:pPr>
        <w:pStyle w:val="phnormal"/>
        <w:rPr>
          <w:rFonts w:cs="Arial"/>
        </w:rPr>
      </w:pPr>
      <w:r w:rsidRPr="00A80107">
        <w:rPr>
          <w:rFonts w:cs="Arial"/>
        </w:rPr>
        <w:t>К ученикам, которые были обезличены, невозможно применить функцию восстановления или отмены отчисления.</w:t>
      </w:r>
    </w:p>
    <w:p w14:paraId="0E25A628" w14:textId="77777777" w:rsidR="00223665" w:rsidRPr="00A80107" w:rsidRDefault="00223665" w:rsidP="003A6D31">
      <w:pPr>
        <w:pStyle w:val="phnormal"/>
        <w:rPr>
          <w:rFonts w:cs="Arial"/>
        </w:rPr>
      </w:pPr>
      <w:r w:rsidRPr="00A80107">
        <w:rPr>
          <w:rFonts w:cs="Arial"/>
        </w:rPr>
        <w:t xml:space="preserve">Обезличивать учеников можно, если </w:t>
      </w:r>
      <w:r w:rsidR="00AD6243" w:rsidRPr="00A80107">
        <w:rPr>
          <w:rFonts w:cs="Arial"/>
        </w:rPr>
        <w:t>при их</w:t>
      </w:r>
      <w:r w:rsidRPr="00A80107">
        <w:rPr>
          <w:rFonts w:cs="Arial"/>
        </w:rPr>
        <w:t xml:space="preserve"> </w:t>
      </w:r>
      <w:r w:rsidR="00EA442C" w:rsidRPr="00A80107">
        <w:rPr>
          <w:rFonts w:cs="Arial"/>
        </w:rPr>
        <w:t>отчислении</w:t>
      </w:r>
      <w:r w:rsidR="00AD6243" w:rsidRPr="00A80107">
        <w:rPr>
          <w:rFonts w:cs="Arial"/>
        </w:rPr>
        <w:t xml:space="preserve"> были указаны</w:t>
      </w:r>
      <w:r w:rsidRPr="00A80107">
        <w:rPr>
          <w:rFonts w:cs="Arial"/>
        </w:rPr>
        <w:t xml:space="preserve"> следующи</w:t>
      </w:r>
      <w:r w:rsidR="00AD6243" w:rsidRPr="00A80107">
        <w:rPr>
          <w:rFonts w:cs="Arial"/>
        </w:rPr>
        <w:t>е</w:t>
      </w:r>
      <w:r w:rsidRPr="00A80107">
        <w:rPr>
          <w:rFonts w:cs="Arial"/>
        </w:rPr>
        <w:t xml:space="preserve"> причин</w:t>
      </w:r>
      <w:r w:rsidR="00AD6243" w:rsidRPr="00A80107">
        <w:rPr>
          <w:rFonts w:cs="Arial"/>
        </w:rPr>
        <w:t>ы</w:t>
      </w:r>
      <w:r w:rsidRPr="00A80107">
        <w:rPr>
          <w:rFonts w:cs="Arial"/>
        </w:rPr>
        <w:t>:</w:t>
      </w:r>
    </w:p>
    <w:p w14:paraId="5563F7B0" w14:textId="77777777" w:rsidR="00223665" w:rsidRPr="00A80107" w:rsidRDefault="00AD6243" w:rsidP="00740BF3">
      <w:pPr>
        <w:pStyle w:val="phlistitemized1"/>
      </w:pPr>
      <w:r w:rsidRPr="00A80107">
        <w:t>«Д</w:t>
      </w:r>
      <w:r w:rsidR="00223665" w:rsidRPr="00A80107">
        <w:t>остижение 18 лет</w:t>
      </w:r>
      <w:r w:rsidRPr="00A80107">
        <w:t>»</w:t>
      </w:r>
      <w:r w:rsidR="00223665" w:rsidRPr="00A80107">
        <w:t>;</w:t>
      </w:r>
    </w:p>
    <w:p w14:paraId="77220CC0" w14:textId="4C4C75FB" w:rsidR="00223665" w:rsidRPr="00A80107" w:rsidRDefault="00AD6243" w:rsidP="00740BF3">
      <w:pPr>
        <w:pStyle w:val="phlistitemized1"/>
      </w:pPr>
      <w:r w:rsidRPr="00A80107">
        <w:t>«В</w:t>
      </w:r>
      <w:r w:rsidR="008027BE">
        <w:t xml:space="preserve"> связи с окончанием ОО</w:t>
      </w:r>
      <w:r w:rsidRPr="00A80107">
        <w:t>»</w:t>
      </w:r>
      <w:r w:rsidR="00223665" w:rsidRPr="00A80107">
        <w:t>;</w:t>
      </w:r>
    </w:p>
    <w:p w14:paraId="70501E94" w14:textId="6E649263" w:rsidR="00223665" w:rsidRPr="00A80107" w:rsidRDefault="00AD6243" w:rsidP="00740BF3">
      <w:pPr>
        <w:pStyle w:val="phlistitemized1"/>
      </w:pPr>
      <w:r w:rsidRPr="00A80107">
        <w:lastRenderedPageBreak/>
        <w:t>«П</w:t>
      </w:r>
      <w:r w:rsidR="00223665" w:rsidRPr="00A80107">
        <w:t>ер</w:t>
      </w:r>
      <w:r w:rsidR="008027BE">
        <w:t>еход в ОО</w:t>
      </w:r>
      <w:r w:rsidR="00223665" w:rsidRPr="00A80107">
        <w:t xml:space="preserve"> среднего профессионального образования (дневные отделения)</w:t>
      </w:r>
      <w:r w:rsidRPr="00A80107">
        <w:t>»</w:t>
      </w:r>
      <w:r w:rsidR="00223665" w:rsidRPr="00A80107">
        <w:t>;</w:t>
      </w:r>
    </w:p>
    <w:p w14:paraId="4CB20548" w14:textId="3D6306A7" w:rsidR="00223665" w:rsidRPr="00A80107" w:rsidRDefault="00AD6243" w:rsidP="00740BF3">
      <w:pPr>
        <w:pStyle w:val="phlistitemized1"/>
      </w:pPr>
      <w:r w:rsidRPr="00A80107">
        <w:t>«П</w:t>
      </w:r>
      <w:r w:rsidR="008027BE">
        <w:t>ереход в дневные ОО</w:t>
      </w:r>
      <w:r w:rsidR="00223665" w:rsidRPr="00A80107">
        <w:t xml:space="preserve"> начального профессионального образования</w:t>
      </w:r>
      <w:r w:rsidRPr="00A80107">
        <w:t>»</w:t>
      </w:r>
      <w:r w:rsidR="00223665" w:rsidRPr="00A80107">
        <w:t>;</w:t>
      </w:r>
    </w:p>
    <w:p w14:paraId="64817C30" w14:textId="47AD6AF9" w:rsidR="00223665" w:rsidRPr="00A80107" w:rsidRDefault="00AD6243" w:rsidP="00740BF3">
      <w:pPr>
        <w:pStyle w:val="phlistitemized1"/>
      </w:pPr>
      <w:r w:rsidRPr="00A80107">
        <w:t>«П</w:t>
      </w:r>
      <w:r w:rsidR="008027BE">
        <w:t>ереход в ОО</w:t>
      </w:r>
      <w:r w:rsidR="00223665" w:rsidRPr="00A80107">
        <w:t xml:space="preserve"> начального и среднего профессионального образования</w:t>
      </w:r>
      <w:r w:rsidRPr="00A80107">
        <w:t>»</w:t>
      </w:r>
      <w:r w:rsidR="00223665" w:rsidRPr="00A80107">
        <w:t>;</w:t>
      </w:r>
    </w:p>
    <w:p w14:paraId="56861FE4" w14:textId="33CB0C1F" w:rsidR="00223665" w:rsidRPr="00A80107" w:rsidRDefault="00AD6243" w:rsidP="00740BF3">
      <w:pPr>
        <w:pStyle w:val="phlistitemized1"/>
      </w:pPr>
      <w:r w:rsidRPr="00A80107">
        <w:t>«П</w:t>
      </w:r>
      <w:r w:rsidR="008027BE">
        <w:t>ереход в дневные ОО</w:t>
      </w:r>
      <w:r w:rsidR="00223665" w:rsidRPr="00A80107">
        <w:t xml:space="preserve"> начального профессионального образования в группы не осуществляющие общеобразовательную подготовку</w:t>
      </w:r>
      <w:r w:rsidRPr="00A80107">
        <w:t>»</w:t>
      </w:r>
      <w:r w:rsidR="00223665" w:rsidRPr="00A80107">
        <w:t>;</w:t>
      </w:r>
    </w:p>
    <w:p w14:paraId="72826197" w14:textId="507BD66C" w:rsidR="00223665" w:rsidRPr="00A80107" w:rsidRDefault="00AD6243" w:rsidP="00740BF3">
      <w:pPr>
        <w:pStyle w:val="phlistitemized1"/>
      </w:pPr>
      <w:r w:rsidRPr="00A80107">
        <w:t>«П</w:t>
      </w:r>
      <w:r w:rsidR="008027BE">
        <w:t>ереход в ОО</w:t>
      </w:r>
      <w:r w:rsidR="00223665" w:rsidRPr="00A80107">
        <w:t xml:space="preserve"> начального профессионального образования в группы молодежи</w:t>
      </w:r>
      <w:r w:rsidRPr="00A80107">
        <w:t>»</w:t>
      </w:r>
      <w:r w:rsidR="00223665" w:rsidRPr="00A80107">
        <w:t>;</w:t>
      </w:r>
    </w:p>
    <w:p w14:paraId="0EE6D00D" w14:textId="77777777" w:rsidR="00223665" w:rsidRPr="00A80107" w:rsidRDefault="00AD6243" w:rsidP="00740BF3">
      <w:pPr>
        <w:pStyle w:val="phlistitemized1"/>
      </w:pPr>
      <w:r w:rsidRPr="00A80107">
        <w:t>«П</w:t>
      </w:r>
      <w:r w:rsidR="00223665" w:rsidRPr="00A80107">
        <w:t>о причине смерти обучающегося</w:t>
      </w:r>
      <w:r w:rsidRPr="00A80107">
        <w:t>»</w:t>
      </w:r>
      <w:r w:rsidR="00223665" w:rsidRPr="00A80107">
        <w:t>.</w:t>
      </w:r>
    </w:p>
    <w:p w14:paraId="47C82F4E" w14:textId="77777777" w:rsidR="00223665" w:rsidRPr="00A80107" w:rsidRDefault="00223665" w:rsidP="0045332B">
      <w:pPr>
        <w:pStyle w:val="23"/>
        <w:rPr>
          <w:rFonts w:cs="Arial"/>
        </w:rPr>
      </w:pPr>
      <w:bookmarkStart w:id="857" w:name="_Toc463270745"/>
      <w:bookmarkStart w:id="858" w:name="_Toc465759497"/>
      <w:bookmarkStart w:id="859" w:name="_Ref468716588"/>
      <w:bookmarkStart w:id="860" w:name="_Ref468716593"/>
      <w:bookmarkStart w:id="861" w:name="_Toc5960286"/>
      <w:bookmarkStart w:id="862" w:name="_Toc9321170"/>
      <w:r w:rsidRPr="00A80107">
        <w:rPr>
          <w:rFonts w:cs="Arial"/>
        </w:rPr>
        <w:t>Реестр «Нормативные документы»</w:t>
      </w:r>
      <w:bookmarkEnd w:id="848"/>
      <w:bookmarkEnd w:id="857"/>
      <w:bookmarkEnd w:id="858"/>
      <w:bookmarkEnd w:id="859"/>
      <w:bookmarkEnd w:id="860"/>
      <w:bookmarkEnd w:id="861"/>
      <w:bookmarkEnd w:id="862"/>
    </w:p>
    <w:p w14:paraId="65CBA018" w14:textId="77777777" w:rsidR="00223665" w:rsidRPr="00A80107" w:rsidRDefault="00223665" w:rsidP="003A6D31">
      <w:pPr>
        <w:pStyle w:val="phnormal"/>
        <w:rPr>
          <w:rFonts w:cs="Arial"/>
        </w:rPr>
      </w:pPr>
      <w:r w:rsidRPr="00A80107">
        <w:rPr>
          <w:rFonts w:cs="Arial"/>
        </w:rPr>
        <w:t>В данный реестр вносится информация о нормативных документах региона.</w:t>
      </w:r>
    </w:p>
    <w:p w14:paraId="4FC9B3FA" w14:textId="77777777" w:rsidR="00223665" w:rsidRPr="00A80107" w:rsidRDefault="00223665" w:rsidP="003A6D31">
      <w:pPr>
        <w:pStyle w:val="phnormal"/>
        <w:rPr>
          <w:rFonts w:cs="Arial"/>
        </w:rPr>
      </w:pPr>
      <w:r w:rsidRPr="00A80107">
        <w:rPr>
          <w:rFonts w:cs="Arial"/>
        </w:rPr>
        <w:t>Доступ к реестру «Нормативные документы» имеют все пользователи Системы. Загружать информацию в реестр могут только пользователи, имеющие роль «Администратор Системы» и «Сотрудник Министерства Образования».</w:t>
      </w:r>
    </w:p>
    <w:p w14:paraId="080A4FF2" w14:textId="3DDCC68E" w:rsidR="00223665" w:rsidRPr="00A80107" w:rsidRDefault="001C4FEB" w:rsidP="003A6D31">
      <w:pPr>
        <w:pStyle w:val="phnormal"/>
        <w:rPr>
          <w:rFonts w:cs="Arial"/>
        </w:rPr>
      </w:pPr>
      <w:r w:rsidRPr="00A80107">
        <w:rPr>
          <w:rFonts w:cs="Arial"/>
        </w:rPr>
        <w:t>П</w:t>
      </w:r>
      <w:r w:rsidR="00223665" w:rsidRPr="00A80107">
        <w:rPr>
          <w:rFonts w:cs="Arial"/>
        </w:rPr>
        <w:t xml:space="preserve">ерейдите в пункт меню </w:t>
      </w:r>
      <w:r w:rsidR="00F83757" w:rsidRPr="00A80107">
        <w:rPr>
          <w:rFonts w:cs="Arial"/>
        </w:rPr>
        <w:t>«</w:t>
      </w:r>
      <w:r w:rsidR="00223665" w:rsidRPr="00A80107">
        <w:rPr>
          <w:rFonts w:cs="Arial"/>
        </w:rPr>
        <w:t>Пуск/Реестры/Нормативные документы</w:t>
      </w:r>
      <w:r w:rsidR="00F83757" w:rsidRPr="00A80107">
        <w:rPr>
          <w:rFonts w:cs="Arial"/>
        </w:rPr>
        <w:t>»</w:t>
      </w:r>
      <w:r w:rsidR="00223665" w:rsidRPr="00A80107">
        <w:rPr>
          <w:rFonts w:cs="Arial"/>
        </w:rPr>
        <w:t xml:space="preserve"> или нажмите </w:t>
      </w:r>
      <w:r w:rsidR="004C2047" w:rsidRPr="00A80107">
        <w:rPr>
          <w:rFonts w:cs="Arial"/>
        </w:rPr>
        <w:t xml:space="preserve">на </w:t>
      </w:r>
      <w:r w:rsidR="00223665" w:rsidRPr="00A80107">
        <w:rPr>
          <w:rFonts w:cs="Arial"/>
        </w:rPr>
        <w:t>ярлык</w:t>
      </w:r>
      <w:r w:rsidR="00223665" w:rsidRPr="00A80107">
        <w:rPr>
          <w:rFonts w:cs="Arial"/>
          <w:noProof/>
        </w:rPr>
        <w:t xml:space="preserve"> </w:t>
      </w:r>
      <w:r w:rsidR="00557366" w:rsidRPr="00A80107">
        <w:rPr>
          <w:rFonts w:cs="Arial"/>
          <w:noProof/>
        </w:rPr>
        <w:drawing>
          <wp:inline distT="0" distB="0" distL="0" distR="0" wp14:anchorId="2C27BE2D" wp14:editId="0BB789CF">
            <wp:extent cx="895350" cy="1085850"/>
            <wp:effectExtent l="0" t="0" r="0" b="0"/>
            <wp:docPr id="754" name="Рисунок 7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7"/>
                    <a:stretch>
                      <a:fillRect/>
                    </a:stretch>
                  </pic:blipFill>
                  <pic:spPr>
                    <a:xfrm>
                      <a:off x="0" y="0"/>
                      <a:ext cx="895350" cy="1085850"/>
                    </a:xfrm>
                    <a:prstGeom prst="rect">
                      <a:avLst/>
                    </a:prstGeom>
                  </pic:spPr>
                </pic:pic>
              </a:graphicData>
            </a:graphic>
          </wp:inline>
        </w:drawing>
      </w:r>
      <w:r w:rsidR="00223665" w:rsidRPr="00A80107">
        <w:rPr>
          <w:rFonts w:cs="Arial"/>
        </w:rPr>
        <w:t xml:space="preserve"> на рабочем столе Системы. Откроется окно реестра «Нормативные документы» (</w:t>
      </w:r>
      <w:r w:rsidR="00AD6243" w:rsidRPr="00A80107">
        <w:rPr>
          <w:rFonts w:cs="Arial"/>
        </w:rPr>
        <w:fldChar w:fldCharType="begin"/>
      </w:r>
      <w:r w:rsidR="00AD6243" w:rsidRPr="00A80107">
        <w:rPr>
          <w:rFonts w:cs="Arial"/>
        </w:rPr>
        <w:instrText xml:space="preserve"> REF _Ref467681886 \h </w:instrText>
      </w:r>
      <w:r w:rsidR="008E40D8" w:rsidRPr="00A80107">
        <w:rPr>
          <w:rFonts w:cs="Arial"/>
        </w:rPr>
        <w:instrText xml:space="preserve"> \* MERGEFORMAT </w:instrText>
      </w:r>
      <w:r w:rsidR="00AD6243" w:rsidRPr="00A80107">
        <w:rPr>
          <w:rFonts w:cs="Arial"/>
        </w:rPr>
      </w:r>
      <w:r w:rsidR="00AD6243" w:rsidRPr="00A80107">
        <w:rPr>
          <w:rFonts w:cs="Arial"/>
        </w:rPr>
        <w:fldChar w:fldCharType="separate"/>
      </w:r>
      <w:r w:rsidR="003F4659" w:rsidRPr="003F4659">
        <w:rPr>
          <w:rFonts w:cs="Arial"/>
        </w:rPr>
        <w:t>Рисунок 206</w:t>
      </w:r>
      <w:r w:rsidR="00AD6243" w:rsidRPr="00A80107">
        <w:rPr>
          <w:rFonts w:cs="Arial"/>
        </w:rPr>
        <w:fldChar w:fldCharType="end"/>
      </w:r>
      <w:r w:rsidR="00223665" w:rsidRPr="00A80107">
        <w:rPr>
          <w:rFonts w:cs="Arial"/>
        </w:rPr>
        <w:t>).</w:t>
      </w:r>
    </w:p>
    <w:p w14:paraId="0EA9AD64" w14:textId="77777777" w:rsidR="00223665" w:rsidRPr="00A80107" w:rsidRDefault="00FA6269" w:rsidP="002B3354">
      <w:pPr>
        <w:pStyle w:val="phfigure"/>
        <w:rPr>
          <w:rFonts w:cs="Arial"/>
        </w:rPr>
      </w:pPr>
      <w:r w:rsidRPr="00A80107">
        <w:rPr>
          <w:rFonts w:cs="Arial"/>
          <w:noProof/>
        </w:rPr>
        <w:lastRenderedPageBreak/>
        <w:drawing>
          <wp:inline distT="0" distB="0" distL="0" distR="0" wp14:anchorId="4643ACDC" wp14:editId="2D4B4286">
            <wp:extent cx="5724525" cy="3114675"/>
            <wp:effectExtent l="0" t="0" r="9525" b="9525"/>
            <wp:docPr id="30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68">
                      <a:extLst>
                        <a:ext uri="{28A0092B-C50C-407E-A947-70E740481C1C}">
                          <a14:useLocalDpi xmlns:a14="http://schemas.microsoft.com/office/drawing/2010/main" val="0"/>
                        </a:ext>
                      </a:extLst>
                    </a:blip>
                    <a:srcRect/>
                    <a:stretch>
                      <a:fillRect/>
                    </a:stretch>
                  </pic:blipFill>
                  <pic:spPr bwMode="auto">
                    <a:xfrm>
                      <a:off x="0" y="0"/>
                      <a:ext cx="5724525" cy="3114675"/>
                    </a:xfrm>
                    <a:prstGeom prst="rect">
                      <a:avLst/>
                    </a:prstGeom>
                    <a:noFill/>
                    <a:ln>
                      <a:noFill/>
                    </a:ln>
                  </pic:spPr>
                </pic:pic>
              </a:graphicData>
            </a:graphic>
          </wp:inline>
        </w:drawing>
      </w:r>
    </w:p>
    <w:p w14:paraId="1E6D8AD4" w14:textId="3B00CC65" w:rsidR="00223665" w:rsidRPr="00A80107" w:rsidRDefault="00EA7C0D" w:rsidP="002B3354">
      <w:pPr>
        <w:pStyle w:val="phfiguretitle"/>
      </w:pPr>
      <w:bookmarkStart w:id="863" w:name="_Ref467681886"/>
      <w:r>
        <w:t>Рисунок </w:t>
      </w:r>
      <w:fldSimple w:instr=" SEQ Рисунок \* ARABIC ">
        <w:r w:rsidR="003F4659">
          <w:rPr>
            <w:noProof/>
          </w:rPr>
          <w:t>206</w:t>
        </w:r>
      </w:fldSimple>
      <w:bookmarkEnd w:id="863"/>
      <w:r w:rsidR="00BF1C93" w:rsidRPr="00A80107">
        <w:t xml:space="preserve"> – </w:t>
      </w:r>
      <w:r w:rsidR="00223665" w:rsidRPr="00A80107">
        <w:t>Окно реестра «Нормативные документы»</w:t>
      </w:r>
    </w:p>
    <w:p w14:paraId="6B73B503" w14:textId="68DE838E" w:rsidR="000A7537" w:rsidRPr="00A80107" w:rsidRDefault="00223665" w:rsidP="000A7537">
      <w:pPr>
        <w:pStyle w:val="phnormal"/>
        <w:rPr>
          <w:rFonts w:cs="Arial"/>
        </w:rPr>
      </w:pPr>
      <w:r w:rsidRPr="00A80107">
        <w:rPr>
          <w:rFonts w:cs="Arial"/>
        </w:rPr>
        <w:t xml:space="preserve">Реестр имеет табличное представление </w:t>
      </w:r>
      <w:r w:rsidR="00CD458F" w:rsidRPr="00A80107">
        <w:rPr>
          <w:rFonts w:cs="Arial"/>
        </w:rPr>
        <w:t>(см.</w:t>
      </w:r>
      <w:r w:rsidR="00FF7F3A" w:rsidRPr="00A80107">
        <w:rPr>
          <w:rFonts w:cs="Arial"/>
        </w:rPr>
        <w:t xml:space="preserve"> п. </w:t>
      </w:r>
      <w:r w:rsidR="00CD458F" w:rsidRPr="00A80107">
        <w:rPr>
          <w:rFonts w:cs="Arial"/>
        </w:rPr>
        <w:fldChar w:fldCharType="begin"/>
      </w:r>
      <w:r w:rsidR="00CD458F" w:rsidRPr="00A80107">
        <w:rPr>
          <w:rFonts w:cs="Arial"/>
        </w:rPr>
        <w:instrText xml:space="preserve"> REF _Ref451160837 \w \h  \* MERGEFORMAT </w:instrText>
      </w:r>
      <w:r w:rsidR="00CD458F" w:rsidRPr="00A80107">
        <w:rPr>
          <w:rFonts w:cs="Arial"/>
        </w:rPr>
      </w:r>
      <w:r w:rsidR="00CD458F" w:rsidRPr="00A80107">
        <w:rPr>
          <w:rFonts w:cs="Arial"/>
        </w:rPr>
        <w:fldChar w:fldCharType="separate"/>
      </w:r>
      <w:r w:rsidR="003F4659">
        <w:rPr>
          <w:rFonts w:cs="Arial"/>
        </w:rPr>
        <w:t>3.4.1</w:t>
      </w:r>
      <w:r w:rsidR="00CD458F" w:rsidRPr="00A80107">
        <w:rPr>
          <w:rFonts w:cs="Arial"/>
        </w:rPr>
        <w:fldChar w:fldCharType="end"/>
      </w:r>
      <w:r w:rsidR="00CD458F" w:rsidRPr="00A80107">
        <w:rPr>
          <w:rFonts w:cs="Arial"/>
        </w:rPr>
        <w:t>)</w:t>
      </w:r>
      <w:r w:rsidR="000A7537" w:rsidRPr="00A80107">
        <w:rPr>
          <w:rFonts w:cs="Arial"/>
        </w:rPr>
        <w:t>.</w:t>
      </w:r>
    </w:p>
    <w:p w14:paraId="50F437AA" w14:textId="77777777" w:rsidR="001C4FEB" w:rsidRPr="00A80107" w:rsidRDefault="001C4FEB" w:rsidP="000A7537">
      <w:pPr>
        <w:pStyle w:val="phnormal"/>
        <w:rPr>
          <w:rFonts w:cs="Arial"/>
        </w:rPr>
      </w:pPr>
      <w:r w:rsidRPr="00A80107">
        <w:rPr>
          <w:rFonts w:cs="Arial"/>
        </w:rPr>
        <w:t>При нажатии на ссылку «Скачать» в таблице окна «Нормативные документы» будет запущен процесс загрузки файла нормативного документа.</w:t>
      </w:r>
    </w:p>
    <w:p w14:paraId="44084D19" w14:textId="77777777" w:rsidR="001C4FEB" w:rsidRPr="00A80107" w:rsidRDefault="00223665" w:rsidP="003A6D31">
      <w:pPr>
        <w:pStyle w:val="phnormal"/>
        <w:rPr>
          <w:rFonts w:cs="Arial"/>
        </w:rPr>
      </w:pPr>
      <w:r w:rsidRPr="00A80107">
        <w:rPr>
          <w:rFonts w:cs="Arial"/>
        </w:rPr>
        <w:t>Для добавления новой з</w:t>
      </w:r>
      <w:r w:rsidR="001C4FEB" w:rsidRPr="00A80107">
        <w:rPr>
          <w:rFonts w:cs="Arial"/>
        </w:rPr>
        <w:t>аписи:</w:t>
      </w:r>
    </w:p>
    <w:p w14:paraId="0D8297D8" w14:textId="252DBB07" w:rsidR="001C4FEB" w:rsidRPr="00A80107" w:rsidRDefault="00225BE4" w:rsidP="00EB6000">
      <w:pPr>
        <w:pStyle w:val="phlistordereda"/>
        <w:numPr>
          <w:ilvl w:val="0"/>
          <w:numId w:val="61"/>
        </w:numPr>
      </w:pPr>
      <w:r>
        <w:t>нажмите</w:t>
      </w:r>
      <w:r w:rsidR="005A49B8" w:rsidRPr="00A80107">
        <w:t xml:space="preserve"> кнопку</w:t>
      </w:r>
      <w:r w:rsidR="001C4FEB" w:rsidRPr="00A80107">
        <w:t xml:space="preserve"> «Добавить»;</w:t>
      </w:r>
    </w:p>
    <w:p w14:paraId="6607F230" w14:textId="32B45291" w:rsidR="001C4FEB" w:rsidRPr="00A80107" w:rsidRDefault="00223665" w:rsidP="00EB6000">
      <w:pPr>
        <w:pStyle w:val="phlistordereda"/>
      </w:pPr>
      <w:r w:rsidRPr="00A80107">
        <w:t>откроется окно «Нормативный документ» (</w:t>
      </w:r>
      <w:r w:rsidRPr="00A80107">
        <w:fldChar w:fldCharType="begin"/>
      </w:r>
      <w:r w:rsidRPr="00A80107">
        <w:instrText xml:space="preserve"> REF _Ref451271223 \h  \* MERGEFORMAT </w:instrText>
      </w:r>
      <w:r w:rsidRPr="00A80107">
        <w:fldChar w:fldCharType="separate"/>
      </w:r>
      <w:r w:rsidR="003F4659">
        <w:t>Рисунок 207</w:t>
      </w:r>
      <w:r w:rsidRPr="00A80107">
        <w:fldChar w:fldCharType="end"/>
      </w:r>
      <w:r w:rsidR="003D7C5D" w:rsidRPr="00A80107">
        <w:t>);</w:t>
      </w:r>
    </w:p>
    <w:p w14:paraId="59E30888" w14:textId="77777777" w:rsidR="00223665" w:rsidRPr="00A80107" w:rsidRDefault="00223665" w:rsidP="00EB6000">
      <w:pPr>
        <w:pStyle w:val="phlistordereda"/>
      </w:pPr>
      <w:r w:rsidRPr="00A80107">
        <w:t>заполните поля:</w:t>
      </w:r>
    </w:p>
    <w:p w14:paraId="75CB353A" w14:textId="77777777" w:rsidR="00223665" w:rsidRPr="00A80107" w:rsidRDefault="00223665" w:rsidP="00740BF3">
      <w:pPr>
        <w:pStyle w:val="phlistitemized1"/>
      </w:pPr>
      <w:r w:rsidRPr="00A80107">
        <w:t>«Название»</w:t>
      </w:r>
      <w:r w:rsidR="00BF1C93" w:rsidRPr="00A80107">
        <w:t xml:space="preserve"> – </w:t>
      </w:r>
      <w:r w:rsidRPr="00A80107">
        <w:t>введите название;</w:t>
      </w:r>
    </w:p>
    <w:p w14:paraId="0FC5DA86" w14:textId="77777777" w:rsidR="00223665" w:rsidRPr="00A80107" w:rsidRDefault="00223665" w:rsidP="00740BF3">
      <w:pPr>
        <w:pStyle w:val="phlistitemized1"/>
      </w:pPr>
      <w:r w:rsidRPr="00A80107">
        <w:t>«Файл»</w:t>
      </w:r>
      <w:r w:rsidR="00BF1C93" w:rsidRPr="00A80107">
        <w:t xml:space="preserve"> – </w:t>
      </w:r>
      <w:r w:rsidRPr="00A80107">
        <w:t>осуществляется загрузка файла.</w:t>
      </w:r>
    </w:p>
    <w:p w14:paraId="345D0240" w14:textId="77777777" w:rsidR="00223665" w:rsidRPr="00A80107" w:rsidRDefault="00FA6269" w:rsidP="002B3354">
      <w:pPr>
        <w:pStyle w:val="phfigure"/>
        <w:rPr>
          <w:rFonts w:cs="Arial"/>
        </w:rPr>
      </w:pPr>
      <w:r w:rsidRPr="00A80107">
        <w:rPr>
          <w:rFonts w:cs="Arial"/>
          <w:noProof/>
        </w:rPr>
        <w:drawing>
          <wp:inline distT="0" distB="0" distL="0" distR="0" wp14:anchorId="3B43D6E9" wp14:editId="34988661">
            <wp:extent cx="3619500" cy="1123950"/>
            <wp:effectExtent l="0" t="0" r="0" b="0"/>
            <wp:docPr id="303" name="Рисунок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3"/>
                    <pic:cNvPicPr>
                      <a:picLocks noChangeAspect="1" noChangeArrowheads="1"/>
                    </pic:cNvPicPr>
                  </pic:nvPicPr>
                  <pic:blipFill>
                    <a:blip r:embed="rId269">
                      <a:extLst>
                        <a:ext uri="{28A0092B-C50C-407E-A947-70E740481C1C}">
                          <a14:useLocalDpi xmlns:a14="http://schemas.microsoft.com/office/drawing/2010/main" val="0"/>
                        </a:ext>
                      </a:extLst>
                    </a:blip>
                    <a:srcRect/>
                    <a:stretch>
                      <a:fillRect/>
                    </a:stretch>
                  </pic:blipFill>
                  <pic:spPr bwMode="auto">
                    <a:xfrm>
                      <a:off x="0" y="0"/>
                      <a:ext cx="3619500" cy="1123950"/>
                    </a:xfrm>
                    <a:prstGeom prst="rect">
                      <a:avLst/>
                    </a:prstGeom>
                    <a:noFill/>
                    <a:ln>
                      <a:noFill/>
                    </a:ln>
                  </pic:spPr>
                </pic:pic>
              </a:graphicData>
            </a:graphic>
          </wp:inline>
        </w:drawing>
      </w:r>
    </w:p>
    <w:p w14:paraId="6F2C143C" w14:textId="5F118819" w:rsidR="00223665" w:rsidRPr="00A80107" w:rsidRDefault="00EA7C0D" w:rsidP="002B3354">
      <w:pPr>
        <w:pStyle w:val="phfiguretitle"/>
      </w:pPr>
      <w:bookmarkStart w:id="864" w:name="_Ref451271223"/>
      <w:r>
        <w:t>Рисунок </w:t>
      </w:r>
      <w:fldSimple w:instr=" SEQ Рисунок \* ARABIC ">
        <w:r w:rsidR="003F4659">
          <w:rPr>
            <w:noProof/>
          </w:rPr>
          <w:t>207</w:t>
        </w:r>
      </w:fldSimple>
      <w:bookmarkEnd w:id="864"/>
      <w:r w:rsidR="00BF1C93" w:rsidRPr="00A80107">
        <w:t xml:space="preserve"> – </w:t>
      </w:r>
      <w:r w:rsidR="00223665" w:rsidRPr="00A80107">
        <w:t>Окно «Нормативный документ»</w:t>
      </w:r>
    </w:p>
    <w:p w14:paraId="09112A7A" w14:textId="3A472A6F" w:rsidR="00223665" w:rsidRPr="00A80107" w:rsidRDefault="00225BE4" w:rsidP="00EB6000">
      <w:pPr>
        <w:pStyle w:val="phlistordereda"/>
      </w:pPr>
      <w:r>
        <w:t>нажмите</w:t>
      </w:r>
      <w:r w:rsidR="005A49B8" w:rsidRPr="00A80107">
        <w:t xml:space="preserve"> кнопку</w:t>
      </w:r>
      <w:r w:rsidR="00223665" w:rsidRPr="00A80107">
        <w:t xml:space="preserve"> «Сохранить».</w:t>
      </w:r>
    </w:p>
    <w:p w14:paraId="7297345A" w14:textId="59BA1904" w:rsidR="00223665" w:rsidRPr="00A80107" w:rsidRDefault="00223665" w:rsidP="003A6D31">
      <w:pPr>
        <w:pStyle w:val="phnormal"/>
        <w:rPr>
          <w:rFonts w:cs="Arial"/>
        </w:rPr>
      </w:pPr>
      <w:r w:rsidRPr="00A80107">
        <w:rPr>
          <w:rFonts w:cs="Arial"/>
        </w:rPr>
        <w:t xml:space="preserve">Для </w:t>
      </w:r>
      <w:r w:rsidR="001C4FEB" w:rsidRPr="00A80107">
        <w:rPr>
          <w:rFonts w:cs="Arial"/>
        </w:rPr>
        <w:t>редактирования</w:t>
      </w:r>
      <w:r w:rsidRPr="00A80107">
        <w:rPr>
          <w:rFonts w:cs="Arial"/>
        </w:rPr>
        <w:t xml:space="preserve"> информации выделите запись и </w:t>
      </w:r>
      <w:r w:rsidR="005A49B8" w:rsidRPr="00A80107">
        <w:rPr>
          <w:rFonts w:cs="Arial"/>
        </w:rPr>
        <w:t>нажмите на кнопку</w:t>
      </w:r>
      <w:r w:rsidRPr="00A80107">
        <w:rPr>
          <w:rFonts w:cs="Arial"/>
        </w:rPr>
        <w:t xml:space="preserve"> «Изменить». Откроется окно «Нормативный документ» (</w:t>
      </w:r>
      <w:r w:rsidRPr="00A80107">
        <w:rPr>
          <w:rFonts w:cs="Arial"/>
        </w:rPr>
        <w:fldChar w:fldCharType="begin"/>
      </w:r>
      <w:r w:rsidRPr="00A80107">
        <w:rPr>
          <w:rFonts w:cs="Arial"/>
        </w:rPr>
        <w:instrText xml:space="preserve"> REF _Ref451271223 \h  \* MERGEFORMAT </w:instrText>
      </w:r>
      <w:r w:rsidRPr="00A80107">
        <w:rPr>
          <w:rFonts w:cs="Arial"/>
        </w:rPr>
      </w:r>
      <w:r w:rsidRPr="00A80107">
        <w:rPr>
          <w:rFonts w:cs="Arial"/>
        </w:rPr>
        <w:fldChar w:fldCharType="separate"/>
      </w:r>
      <w:r w:rsidR="003F4659" w:rsidRPr="003F4659">
        <w:rPr>
          <w:rFonts w:cs="Arial"/>
        </w:rPr>
        <w:t>Рисунок 207</w:t>
      </w:r>
      <w:r w:rsidRPr="00A80107">
        <w:rPr>
          <w:rFonts w:cs="Arial"/>
        </w:rPr>
        <w:fldChar w:fldCharType="end"/>
      </w:r>
      <w:r w:rsidRPr="00A80107">
        <w:rPr>
          <w:rFonts w:cs="Arial"/>
        </w:rPr>
        <w:t xml:space="preserve">), которое содержит информацию, введенную при создании записи. Измените данные и </w:t>
      </w:r>
      <w:r w:rsidR="005A49B8" w:rsidRPr="00A80107">
        <w:rPr>
          <w:rFonts w:cs="Arial"/>
        </w:rPr>
        <w:t>нажмите на кнопку</w:t>
      </w:r>
      <w:r w:rsidRPr="00A80107">
        <w:rPr>
          <w:rFonts w:cs="Arial"/>
        </w:rPr>
        <w:t xml:space="preserve"> «Сохранить».</w:t>
      </w:r>
    </w:p>
    <w:p w14:paraId="2DC05D14" w14:textId="535E89B7" w:rsidR="00223665" w:rsidRPr="00A80107" w:rsidRDefault="00223665" w:rsidP="003A6D31">
      <w:pPr>
        <w:pStyle w:val="phnormal"/>
        <w:rPr>
          <w:rFonts w:cs="Arial"/>
        </w:rPr>
      </w:pPr>
      <w:r w:rsidRPr="00A80107">
        <w:rPr>
          <w:rFonts w:cs="Arial"/>
        </w:rPr>
        <w:lastRenderedPageBreak/>
        <w:t xml:space="preserve">Для удаления информации выделите запись и </w:t>
      </w:r>
      <w:r w:rsidR="005A49B8" w:rsidRPr="00A80107">
        <w:rPr>
          <w:rFonts w:cs="Arial"/>
        </w:rPr>
        <w:t>нажмите на кнопку</w:t>
      </w:r>
      <w:r w:rsidRPr="00A80107">
        <w:rPr>
          <w:rFonts w:cs="Arial"/>
        </w:rPr>
        <w:t xml:space="preserve"> «Удалить» (</w:t>
      </w:r>
      <w:r w:rsidR="00AD6243" w:rsidRPr="00A80107">
        <w:rPr>
          <w:rFonts w:cs="Arial"/>
        </w:rPr>
        <w:fldChar w:fldCharType="begin"/>
      </w:r>
      <w:r w:rsidR="00AD6243" w:rsidRPr="00A80107">
        <w:rPr>
          <w:rFonts w:cs="Arial"/>
        </w:rPr>
        <w:instrText xml:space="preserve"> REF _Ref467681886 \h </w:instrText>
      </w:r>
      <w:r w:rsidR="008E40D8" w:rsidRPr="00A80107">
        <w:rPr>
          <w:rFonts w:cs="Arial"/>
        </w:rPr>
        <w:instrText xml:space="preserve"> \* MERGEFORMAT </w:instrText>
      </w:r>
      <w:r w:rsidR="00AD6243" w:rsidRPr="00A80107">
        <w:rPr>
          <w:rFonts w:cs="Arial"/>
        </w:rPr>
      </w:r>
      <w:r w:rsidR="00AD6243" w:rsidRPr="00A80107">
        <w:rPr>
          <w:rFonts w:cs="Arial"/>
        </w:rPr>
        <w:fldChar w:fldCharType="separate"/>
      </w:r>
      <w:r w:rsidR="003F4659" w:rsidRPr="003F4659">
        <w:rPr>
          <w:rFonts w:cs="Arial"/>
        </w:rPr>
        <w:t>Рисунок 206</w:t>
      </w:r>
      <w:r w:rsidR="00AD6243" w:rsidRPr="00A80107">
        <w:rPr>
          <w:rFonts w:cs="Arial"/>
        </w:rPr>
        <w:fldChar w:fldCharType="end"/>
      </w:r>
      <w:r w:rsidRPr="00A80107">
        <w:rPr>
          <w:rFonts w:cs="Arial"/>
        </w:rPr>
        <w:t>)</w:t>
      </w:r>
      <w:r w:rsidR="00206D18" w:rsidRPr="00A80107">
        <w:rPr>
          <w:rFonts w:cs="Arial"/>
        </w:rPr>
        <w:t>.</w:t>
      </w:r>
      <w:r w:rsidRPr="00A80107">
        <w:rPr>
          <w:rFonts w:cs="Arial"/>
        </w:rPr>
        <w:t xml:space="preserve"> </w:t>
      </w:r>
      <w:r w:rsidR="00206D18" w:rsidRPr="00A80107">
        <w:rPr>
          <w:rFonts w:cs="Arial"/>
        </w:rPr>
        <w:t>Откроется диалоговое окно с запросом на удаление, в котором необходимо подтвердить удаление, нажав кнопку «Да».</w:t>
      </w:r>
    </w:p>
    <w:p w14:paraId="47BF8FD2" w14:textId="77777777" w:rsidR="00223665" w:rsidRPr="00A80107" w:rsidRDefault="00223665" w:rsidP="0045332B">
      <w:pPr>
        <w:pStyle w:val="23"/>
        <w:rPr>
          <w:rFonts w:cs="Arial"/>
        </w:rPr>
      </w:pPr>
      <w:bookmarkStart w:id="865" w:name="_Toc448855315"/>
      <w:bookmarkStart w:id="866" w:name="_Toc463270746"/>
      <w:bookmarkStart w:id="867" w:name="_Toc465759498"/>
      <w:bookmarkStart w:id="868" w:name="_Toc5960287"/>
      <w:bookmarkStart w:id="869" w:name="_Toc9321171"/>
      <w:r w:rsidRPr="00A80107">
        <w:rPr>
          <w:rFonts w:cs="Arial"/>
        </w:rPr>
        <w:t>Реестр «Городские события»</w:t>
      </w:r>
      <w:bookmarkEnd w:id="865"/>
      <w:bookmarkEnd w:id="866"/>
      <w:bookmarkEnd w:id="867"/>
      <w:bookmarkEnd w:id="868"/>
      <w:bookmarkEnd w:id="869"/>
    </w:p>
    <w:p w14:paraId="1AFD570A" w14:textId="0DC25D4C" w:rsidR="00223665" w:rsidRPr="00A80107" w:rsidRDefault="00223665" w:rsidP="003A6D31">
      <w:pPr>
        <w:pStyle w:val="phnormal"/>
        <w:rPr>
          <w:rFonts w:cs="Arial"/>
        </w:rPr>
      </w:pPr>
      <w:r w:rsidRPr="00A80107">
        <w:rPr>
          <w:rFonts w:cs="Arial"/>
        </w:rPr>
        <w:t xml:space="preserve">Реестр городских событий используется для своевременного оповещения сотрудников </w:t>
      </w:r>
      <w:r w:rsidR="00C65CB7">
        <w:rPr>
          <w:rFonts w:cs="Arial"/>
        </w:rPr>
        <w:t>организаций</w:t>
      </w:r>
      <w:r w:rsidRPr="00A80107">
        <w:rPr>
          <w:rFonts w:cs="Arial"/>
        </w:rPr>
        <w:t xml:space="preserve"> города о городских мероприятиях.</w:t>
      </w:r>
    </w:p>
    <w:p w14:paraId="0400D5C1" w14:textId="6CD61475" w:rsidR="00223665" w:rsidRPr="00A80107" w:rsidRDefault="00223665" w:rsidP="003A6D31">
      <w:pPr>
        <w:pStyle w:val="phnormal"/>
        <w:rPr>
          <w:rFonts w:cs="Arial"/>
        </w:rPr>
      </w:pPr>
      <w:r w:rsidRPr="00A80107">
        <w:rPr>
          <w:rFonts w:cs="Arial"/>
        </w:rPr>
        <w:t xml:space="preserve">Перейдите в пункт меню </w:t>
      </w:r>
      <w:r w:rsidR="00F83757" w:rsidRPr="00A80107">
        <w:rPr>
          <w:rFonts w:cs="Arial"/>
        </w:rPr>
        <w:t>«</w:t>
      </w:r>
      <w:r w:rsidRPr="00A80107">
        <w:rPr>
          <w:rFonts w:cs="Arial"/>
        </w:rPr>
        <w:t>Пуск/Реестры/Городские события</w:t>
      </w:r>
      <w:r w:rsidR="00F83757" w:rsidRPr="00A80107">
        <w:rPr>
          <w:rFonts w:cs="Arial"/>
        </w:rPr>
        <w:t>»</w:t>
      </w:r>
      <w:r w:rsidRPr="00A80107">
        <w:rPr>
          <w:rFonts w:cs="Arial"/>
        </w:rPr>
        <w:t>, откроется окно реестра «Городские события» (</w:t>
      </w:r>
      <w:r w:rsidR="00AD6243" w:rsidRPr="00A80107">
        <w:rPr>
          <w:rFonts w:cs="Arial"/>
        </w:rPr>
        <w:fldChar w:fldCharType="begin"/>
      </w:r>
      <w:r w:rsidR="00AD6243" w:rsidRPr="00A80107">
        <w:rPr>
          <w:rFonts w:cs="Arial"/>
        </w:rPr>
        <w:instrText xml:space="preserve"> REF _Ref467681979 \h </w:instrText>
      </w:r>
      <w:r w:rsidR="008E40D8" w:rsidRPr="00A80107">
        <w:rPr>
          <w:rFonts w:cs="Arial"/>
        </w:rPr>
        <w:instrText xml:space="preserve"> \* MERGEFORMAT </w:instrText>
      </w:r>
      <w:r w:rsidR="00AD6243" w:rsidRPr="00A80107">
        <w:rPr>
          <w:rFonts w:cs="Arial"/>
        </w:rPr>
      </w:r>
      <w:r w:rsidR="00AD6243" w:rsidRPr="00A80107">
        <w:rPr>
          <w:rFonts w:cs="Arial"/>
        </w:rPr>
        <w:fldChar w:fldCharType="separate"/>
      </w:r>
      <w:r w:rsidR="003F4659" w:rsidRPr="003F4659">
        <w:rPr>
          <w:rFonts w:cs="Arial"/>
        </w:rPr>
        <w:t>Рисунок 208</w:t>
      </w:r>
      <w:r w:rsidR="00AD6243" w:rsidRPr="00A80107">
        <w:rPr>
          <w:rFonts w:cs="Arial"/>
        </w:rPr>
        <w:fldChar w:fldCharType="end"/>
      </w:r>
      <w:r w:rsidRPr="00A80107">
        <w:rPr>
          <w:rFonts w:cs="Arial"/>
        </w:rPr>
        <w:t>).</w:t>
      </w:r>
    </w:p>
    <w:p w14:paraId="2F150CA7" w14:textId="77777777" w:rsidR="00223665" w:rsidRPr="00A80107" w:rsidRDefault="00FA6269" w:rsidP="002B3354">
      <w:pPr>
        <w:pStyle w:val="phfigure"/>
        <w:rPr>
          <w:rFonts w:cs="Arial"/>
        </w:rPr>
      </w:pPr>
      <w:r w:rsidRPr="00A80107">
        <w:rPr>
          <w:rFonts w:cs="Arial"/>
          <w:noProof/>
        </w:rPr>
        <w:drawing>
          <wp:inline distT="0" distB="0" distL="0" distR="0" wp14:anchorId="5A6819FE" wp14:editId="66BA0E8C">
            <wp:extent cx="5886450" cy="3019425"/>
            <wp:effectExtent l="0" t="0" r="0" b="9525"/>
            <wp:docPr id="30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70">
                      <a:extLst>
                        <a:ext uri="{28A0092B-C50C-407E-A947-70E740481C1C}">
                          <a14:useLocalDpi xmlns:a14="http://schemas.microsoft.com/office/drawing/2010/main" val="0"/>
                        </a:ext>
                      </a:extLst>
                    </a:blip>
                    <a:srcRect/>
                    <a:stretch>
                      <a:fillRect/>
                    </a:stretch>
                  </pic:blipFill>
                  <pic:spPr bwMode="auto">
                    <a:xfrm>
                      <a:off x="0" y="0"/>
                      <a:ext cx="5886450" cy="3019425"/>
                    </a:xfrm>
                    <a:prstGeom prst="rect">
                      <a:avLst/>
                    </a:prstGeom>
                    <a:noFill/>
                    <a:ln>
                      <a:noFill/>
                    </a:ln>
                  </pic:spPr>
                </pic:pic>
              </a:graphicData>
            </a:graphic>
          </wp:inline>
        </w:drawing>
      </w:r>
    </w:p>
    <w:p w14:paraId="55933DB4" w14:textId="432D99DF" w:rsidR="00223665" w:rsidRPr="00A80107" w:rsidRDefault="00EA7C0D" w:rsidP="002B3354">
      <w:pPr>
        <w:pStyle w:val="phfiguretitle"/>
      </w:pPr>
      <w:bookmarkStart w:id="870" w:name="_Ref467681979"/>
      <w:r>
        <w:t>Рисунок </w:t>
      </w:r>
      <w:fldSimple w:instr=" SEQ Рисунок \* ARABIC ">
        <w:r w:rsidR="003F4659">
          <w:rPr>
            <w:noProof/>
          </w:rPr>
          <w:t>208</w:t>
        </w:r>
      </w:fldSimple>
      <w:bookmarkEnd w:id="870"/>
      <w:r w:rsidR="00223665" w:rsidRPr="00A80107">
        <w:t xml:space="preserve"> – Окно реестра «Городские события»</w:t>
      </w:r>
    </w:p>
    <w:p w14:paraId="0CB316D5" w14:textId="77777777" w:rsidR="00261BFB" w:rsidRPr="00A80107" w:rsidRDefault="00223665" w:rsidP="003A6D31">
      <w:pPr>
        <w:pStyle w:val="phnormal"/>
        <w:rPr>
          <w:rFonts w:cs="Arial"/>
        </w:rPr>
      </w:pPr>
      <w:r w:rsidRPr="00A80107">
        <w:rPr>
          <w:rFonts w:cs="Arial"/>
        </w:rPr>
        <w:t>Чтобы добавить информацию о городском событии</w:t>
      </w:r>
      <w:r w:rsidR="00261BFB" w:rsidRPr="00A80107">
        <w:rPr>
          <w:rFonts w:cs="Arial"/>
        </w:rPr>
        <w:t>:</w:t>
      </w:r>
    </w:p>
    <w:p w14:paraId="4D7FA732" w14:textId="0845F3FD" w:rsidR="00261BFB" w:rsidRPr="00A80107" w:rsidRDefault="00382107" w:rsidP="00383C7A">
      <w:pPr>
        <w:pStyle w:val="phlistordereda"/>
        <w:numPr>
          <w:ilvl w:val="0"/>
          <w:numId w:val="83"/>
        </w:numPr>
      </w:pPr>
      <w:r>
        <w:t xml:space="preserve">нажмите </w:t>
      </w:r>
      <w:r w:rsidR="005A49B8" w:rsidRPr="00A80107">
        <w:t>кнопку</w:t>
      </w:r>
      <w:r w:rsidR="00261BFB" w:rsidRPr="00A80107">
        <w:t xml:space="preserve"> «Добавить»;</w:t>
      </w:r>
    </w:p>
    <w:p w14:paraId="353DFD62" w14:textId="536FA296" w:rsidR="00261BFB" w:rsidRPr="00A80107" w:rsidRDefault="00261BFB" w:rsidP="00EB6000">
      <w:pPr>
        <w:pStyle w:val="phlistordereda"/>
      </w:pPr>
      <w:r w:rsidRPr="00A80107">
        <w:t>о</w:t>
      </w:r>
      <w:r w:rsidR="00223665" w:rsidRPr="00A80107">
        <w:t>ткроется окно «Городское событие: Добавление» (</w:t>
      </w:r>
      <w:r w:rsidR="00AD6243" w:rsidRPr="00A80107">
        <w:fldChar w:fldCharType="begin"/>
      </w:r>
      <w:r w:rsidR="00AD6243" w:rsidRPr="00A80107">
        <w:instrText xml:space="preserve"> REF _Ref467681984 \h </w:instrText>
      </w:r>
      <w:r w:rsidR="008E40D8" w:rsidRPr="00A80107">
        <w:instrText xml:space="preserve"> \* MERGEFORMAT </w:instrText>
      </w:r>
      <w:r w:rsidR="00AD6243" w:rsidRPr="00A80107">
        <w:fldChar w:fldCharType="separate"/>
      </w:r>
      <w:r w:rsidR="003F4659">
        <w:t>Рисунок 209</w:t>
      </w:r>
      <w:r w:rsidR="00AD6243" w:rsidRPr="00A80107">
        <w:fldChar w:fldCharType="end"/>
      </w:r>
      <w:r w:rsidRPr="00A80107">
        <w:t>);</w:t>
      </w:r>
    </w:p>
    <w:p w14:paraId="262E78BD" w14:textId="77777777" w:rsidR="00223665" w:rsidRPr="00A80107" w:rsidRDefault="00223665" w:rsidP="00EB6000">
      <w:pPr>
        <w:pStyle w:val="phlistordereda"/>
      </w:pPr>
      <w:r w:rsidRPr="00A80107">
        <w:t>заполните поля:</w:t>
      </w:r>
    </w:p>
    <w:p w14:paraId="5FDA9FDC" w14:textId="77777777" w:rsidR="00223665" w:rsidRPr="00A80107" w:rsidRDefault="00FA6269" w:rsidP="002B3354">
      <w:pPr>
        <w:pStyle w:val="phfigure"/>
        <w:rPr>
          <w:rFonts w:cs="Arial"/>
        </w:rPr>
      </w:pPr>
      <w:r w:rsidRPr="00A80107">
        <w:rPr>
          <w:rFonts w:cs="Arial"/>
          <w:noProof/>
        </w:rPr>
        <w:lastRenderedPageBreak/>
        <w:drawing>
          <wp:inline distT="0" distB="0" distL="0" distR="0" wp14:anchorId="0ACCF292" wp14:editId="7382791E">
            <wp:extent cx="5410200" cy="4057650"/>
            <wp:effectExtent l="0" t="0" r="0" b="0"/>
            <wp:docPr id="30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71">
                      <a:extLst>
                        <a:ext uri="{28A0092B-C50C-407E-A947-70E740481C1C}">
                          <a14:useLocalDpi xmlns:a14="http://schemas.microsoft.com/office/drawing/2010/main" val="0"/>
                        </a:ext>
                      </a:extLst>
                    </a:blip>
                    <a:srcRect/>
                    <a:stretch>
                      <a:fillRect/>
                    </a:stretch>
                  </pic:blipFill>
                  <pic:spPr bwMode="auto">
                    <a:xfrm>
                      <a:off x="0" y="0"/>
                      <a:ext cx="5410200" cy="4057650"/>
                    </a:xfrm>
                    <a:prstGeom prst="rect">
                      <a:avLst/>
                    </a:prstGeom>
                    <a:noFill/>
                    <a:ln>
                      <a:noFill/>
                    </a:ln>
                  </pic:spPr>
                </pic:pic>
              </a:graphicData>
            </a:graphic>
          </wp:inline>
        </w:drawing>
      </w:r>
    </w:p>
    <w:p w14:paraId="61339369" w14:textId="1C48C24C" w:rsidR="00223665" w:rsidRPr="00A80107" w:rsidRDefault="00EA7C0D" w:rsidP="002B3354">
      <w:pPr>
        <w:pStyle w:val="phfiguretitle"/>
      </w:pPr>
      <w:bookmarkStart w:id="871" w:name="_Ref467681984"/>
      <w:r>
        <w:t>Рисунок </w:t>
      </w:r>
      <w:fldSimple w:instr=" SEQ Рисунок \* ARABIC ">
        <w:r w:rsidR="003F4659">
          <w:rPr>
            <w:noProof/>
          </w:rPr>
          <w:t>209</w:t>
        </w:r>
      </w:fldSimple>
      <w:bookmarkEnd w:id="871"/>
      <w:r w:rsidR="00223665" w:rsidRPr="00A80107">
        <w:t xml:space="preserve"> – Окно «Городское событие: Добавление»</w:t>
      </w:r>
    </w:p>
    <w:p w14:paraId="12AB10D8" w14:textId="77777777" w:rsidR="00223665" w:rsidRPr="00A80107" w:rsidRDefault="00223665" w:rsidP="00740BF3">
      <w:pPr>
        <w:pStyle w:val="phlistitemized1"/>
      </w:pPr>
      <w:r w:rsidRPr="00A80107">
        <w:t xml:space="preserve">«Название </w:t>
      </w:r>
      <w:r w:rsidRPr="00382107">
        <w:t>события</w:t>
      </w:r>
      <w:r w:rsidRPr="00A80107">
        <w:t>»</w:t>
      </w:r>
      <w:r w:rsidR="00BF1C93" w:rsidRPr="00A80107">
        <w:t xml:space="preserve"> – </w:t>
      </w:r>
      <w:r w:rsidRPr="00A80107">
        <w:t>в произвольной форме введите название события;</w:t>
      </w:r>
    </w:p>
    <w:p w14:paraId="47B1DEF2" w14:textId="7BE147E3" w:rsidR="00223665" w:rsidRPr="00A80107" w:rsidRDefault="00223665" w:rsidP="00740BF3">
      <w:pPr>
        <w:pStyle w:val="phlistitemized1"/>
      </w:pPr>
      <w:r w:rsidRPr="00A80107">
        <w:t>«Тип события»</w:t>
      </w:r>
      <w:r w:rsidR="00BF1C93" w:rsidRPr="00A80107">
        <w:t xml:space="preserve"> – </w:t>
      </w:r>
      <w:r w:rsidRPr="00A80107">
        <w:t xml:space="preserve">укажите тип события, выбрав значение из выпадающего списка. </w:t>
      </w:r>
      <w:r w:rsidR="00EA7C0D">
        <w:t>Е</w:t>
      </w:r>
      <w:r w:rsidRPr="00A80107">
        <w:t>сли соответствующего значения в списке нет, воспользуйтесь справочником «Типы городских событий»</w:t>
      </w:r>
      <w:r w:rsidR="00EF5C8C" w:rsidRPr="00A80107">
        <w:t xml:space="preserve"> </w:t>
      </w:r>
      <w:r w:rsidR="00FF7F3A" w:rsidRPr="00A80107">
        <w:t>(</w:t>
      </w:r>
      <w:r w:rsidR="007E36AD">
        <w:t>подробное описание в руководстве пользователя «Справочники и отчеты»</w:t>
      </w:r>
      <w:r w:rsidR="00EF5C8C" w:rsidRPr="00A80107">
        <w:t>)</w:t>
      </w:r>
      <w:r w:rsidRPr="00A80107">
        <w:t>;</w:t>
      </w:r>
    </w:p>
    <w:p w14:paraId="0DC2D7C3" w14:textId="77777777" w:rsidR="00223665" w:rsidRPr="00A80107" w:rsidRDefault="00223665" w:rsidP="00740BF3">
      <w:pPr>
        <w:pStyle w:val="phlistitemized1"/>
      </w:pPr>
      <w:r w:rsidRPr="00A80107">
        <w:t>«Дата начала» и «Дата окончания»</w:t>
      </w:r>
      <w:r w:rsidR="00BF1C93" w:rsidRPr="00A80107">
        <w:t xml:space="preserve"> – </w:t>
      </w:r>
      <w:r w:rsidRPr="00A80107">
        <w:t>служат для указания периода проведения события;</w:t>
      </w:r>
    </w:p>
    <w:p w14:paraId="06DC1242" w14:textId="77777777" w:rsidR="00223665" w:rsidRPr="00A80107" w:rsidRDefault="00223665" w:rsidP="00740BF3">
      <w:pPr>
        <w:pStyle w:val="phlistitemized1"/>
      </w:pPr>
      <w:r w:rsidRPr="00A80107">
        <w:t>«Время проведения»</w:t>
      </w:r>
      <w:r w:rsidR="00BF1C93" w:rsidRPr="00A80107">
        <w:t xml:space="preserve"> – </w:t>
      </w:r>
      <w:r w:rsidRPr="00A80107">
        <w:t>введите время начала проведения события в первый день (если период проведения включает в себя несколько дат)</w:t>
      </w:r>
      <w:r w:rsidR="00261BFB" w:rsidRPr="00A80107">
        <w:t>;</w:t>
      </w:r>
    </w:p>
    <w:p w14:paraId="43B52D37" w14:textId="77777777" w:rsidR="00223665" w:rsidRPr="00A80107" w:rsidRDefault="00223665" w:rsidP="00740BF3">
      <w:pPr>
        <w:pStyle w:val="phlistitemized1"/>
      </w:pPr>
      <w:r w:rsidRPr="00A80107">
        <w:t>«Место проведения»</w:t>
      </w:r>
      <w:r w:rsidR="00BF1C93" w:rsidRPr="00A80107">
        <w:t xml:space="preserve"> – </w:t>
      </w:r>
      <w:r w:rsidRPr="00A80107">
        <w:t>в произвольной форме введите название места проведения</w:t>
      </w:r>
      <w:r w:rsidR="00261BFB" w:rsidRPr="00A80107">
        <w:t>;</w:t>
      </w:r>
    </w:p>
    <w:p w14:paraId="18947C83" w14:textId="77777777" w:rsidR="00223665" w:rsidRPr="00A80107" w:rsidRDefault="00223665" w:rsidP="00740BF3">
      <w:pPr>
        <w:pStyle w:val="phlistitemized1"/>
      </w:pPr>
      <w:r w:rsidRPr="00A80107">
        <w:t>«Ответственное лицо»</w:t>
      </w:r>
      <w:r w:rsidR="00BF1C93" w:rsidRPr="00A80107">
        <w:t xml:space="preserve"> – </w:t>
      </w:r>
      <w:r w:rsidRPr="00A80107">
        <w:t>введите ФИО либо название организации, отвечающего за проведение события;</w:t>
      </w:r>
    </w:p>
    <w:p w14:paraId="137965CA" w14:textId="77777777" w:rsidR="00223665" w:rsidRPr="00A80107" w:rsidRDefault="00223665" w:rsidP="00740BF3">
      <w:pPr>
        <w:pStyle w:val="phlistitemized1"/>
      </w:pPr>
      <w:r w:rsidRPr="00A80107">
        <w:t>«Файл»</w:t>
      </w:r>
      <w:r w:rsidR="00BF1C93" w:rsidRPr="00A80107">
        <w:t xml:space="preserve"> – </w:t>
      </w:r>
      <w:r w:rsidRPr="00A80107">
        <w:t>осуществляется загрузка файла, например, протокола события, краткого описания и пр.;</w:t>
      </w:r>
    </w:p>
    <w:p w14:paraId="3342B2B4" w14:textId="77777777" w:rsidR="00223665" w:rsidRPr="00A80107" w:rsidRDefault="00223665" w:rsidP="00740BF3">
      <w:pPr>
        <w:pStyle w:val="phlistitemized1"/>
      </w:pPr>
      <w:r w:rsidRPr="00A80107">
        <w:t>«Описание»</w:t>
      </w:r>
      <w:r w:rsidR="00BF1C93" w:rsidRPr="00A80107">
        <w:t xml:space="preserve"> – </w:t>
      </w:r>
      <w:r w:rsidR="007B0948" w:rsidRPr="00A80107">
        <w:t>введите</w:t>
      </w:r>
      <w:r w:rsidRPr="00A80107">
        <w:t xml:space="preserve"> текст.</w:t>
      </w:r>
    </w:p>
    <w:p w14:paraId="20CE5F56" w14:textId="5733B073" w:rsidR="00223665" w:rsidRPr="00A80107" w:rsidRDefault="005A49B8" w:rsidP="00EB6000">
      <w:pPr>
        <w:pStyle w:val="phlistordereda"/>
      </w:pPr>
      <w:r w:rsidRPr="00A80107">
        <w:t>нажмите кнопку</w:t>
      </w:r>
      <w:r w:rsidR="00223665" w:rsidRPr="00A80107">
        <w:t xml:space="preserve"> «Сохранить».</w:t>
      </w:r>
    </w:p>
    <w:p w14:paraId="282C25B5" w14:textId="77777777" w:rsidR="00223665" w:rsidRPr="00A80107" w:rsidRDefault="00223665" w:rsidP="003A6D31">
      <w:pPr>
        <w:pStyle w:val="phnormal"/>
        <w:rPr>
          <w:rFonts w:cs="Arial"/>
        </w:rPr>
      </w:pPr>
      <w:r w:rsidRPr="00A80107">
        <w:rPr>
          <w:rFonts w:cs="Arial"/>
        </w:rPr>
        <w:lastRenderedPageBreak/>
        <w:t>Все даты, отмеченные в реестре городских событий, будут выделены красным цветом на календаре рабочего стола Системы. При нажатии на такое событие откроется реестр городских событий, содержащий данное событие.</w:t>
      </w:r>
    </w:p>
    <w:p w14:paraId="40AF64D3" w14:textId="69FB70EA" w:rsidR="00223665" w:rsidRPr="00A80107" w:rsidRDefault="00223665" w:rsidP="003A6D31">
      <w:pPr>
        <w:pStyle w:val="phnormal"/>
        <w:rPr>
          <w:rFonts w:cs="Arial"/>
        </w:rPr>
      </w:pPr>
      <w:r w:rsidRPr="00A80107">
        <w:rPr>
          <w:rFonts w:cs="Arial"/>
        </w:rPr>
        <w:t xml:space="preserve">Для просмотра информации городских событий откройте виджет «Сегодня» (нажмите на кнопку </w:t>
      </w:r>
      <w:r w:rsidR="00FA6269" w:rsidRPr="00A80107">
        <w:rPr>
          <w:rFonts w:cs="Arial"/>
          <w:noProof/>
        </w:rPr>
        <w:drawing>
          <wp:inline distT="0" distB="0" distL="0" distR="0" wp14:anchorId="6F6D68EF" wp14:editId="535F8E89">
            <wp:extent cx="180975" cy="152400"/>
            <wp:effectExtent l="0" t="0" r="9525" b="0"/>
            <wp:docPr id="30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72">
                      <a:extLst>
                        <a:ext uri="{28A0092B-C50C-407E-A947-70E740481C1C}">
                          <a14:useLocalDpi xmlns:a14="http://schemas.microsoft.com/office/drawing/2010/main" val="0"/>
                        </a:ext>
                      </a:extLst>
                    </a:blip>
                    <a:srcRect/>
                    <a:stretch>
                      <a:fillRect/>
                    </a:stretch>
                  </pic:blipFill>
                  <pic:spPr bwMode="auto">
                    <a:xfrm>
                      <a:off x="0" y="0"/>
                      <a:ext cx="180975" cy="152400"/>
                    </a:xfrm>
                    <a:prstGeom prst="rect">
                      <a:avLst/>
                    </a:prstGeom>
                    <a:noFill/>
                    <a:ln>
                      <a:noFill/>
                    </a:ln>
                  </pic:spPr>
                </pic:pic>
              </a:graphicData>
            </a:graphic>
          </wp:inline>
        </w:drawing>
      </w:r>
      <w:r w:rsidRPr="00A80107">
        <w:rPr>
          <w:rFonts w:cs="Arial"/>
        </w:rPr>
        <w:t>) на рабочем столе Системы (</w:t>
      </w:r>
      <w:r w:rsidRPr="00A80107">
        <w:rPr>
          <w:rFonts w:cs="Arial"/>
        </w:rPr>
        <w:fldChar w:fldCharType="begin"/>
      </w:r>
      <w:r w:rsidRPr="00A80107">
        <w:rPr>
          <w:rFonts w:cs="Arial"/>
        </w:rPr>
        <w:instrText xml:space="preserve"> REF _Ref451521446 \h  \* MERGEFORMAT </w:instrText>
      </w:r>
      <w:r w:rsidRPr="00A80107">
        <w:rPr>
          <w:rFonts w:cs="Arial"/>
        </w:rPr>
      </w:r>
      <w:r w:rsidRPr="00A80107">
        <w:rPr>
          <w:rFonts w:cs="Arial"/>
        </w:rPr>
        <w:fldChar w:fldCharType="separate"/>
      </w:r>
      <w:r w:rsidR="003F4659" w:rsidRPr="003F4659">
        <w:rPr>
          <w:rFonts w:cs="Arial"/>
        </w:rPr>
        <w:t>Рисунок 210</w:t>
      </w:r>
      <w:r w:rsidRPr="00A80107">
        <w:rPr>
          <w:rFonts w:cs="Arial"/>
        </w:rPr>
        <w:fldChar w:fldCharType="end"/>
      </w:r>
      <w:r w:rsidRPr="00A80107">
        <w:rPr>
          <w:rFonts w:cs="Arial"/>
        </w:rPr>
        <w:t xml:space="preserve">). </w:t>
      </w:r>
      <w:r w:rsidR="003C4636" w:rsidRPr="00A80107">
        <w:rPr>
          <w:rFonts w:cs="Arial"/>
        </w:rPr>
        <w:t>В</w:t>
      </w:r>
      <w:r w:rsidRPr="00A80107">
        <w:rPr>
          <w:rFonts w:cs="Arial"/>
        </w:rPr>
        <w:t>ыберите день в календаре виджета. Система автоматически откроет окно «Городских событий» (</w:t>
      </w:r>
      <w:r w:rsidRPr="00A80107">
        <w:rPr>
          <w:rFonts w:cs="Arial"/>
        </w:rPr>
        <w:fldChar w:fldCharType="begin"/>
      </w:r>
      <w:r w:rsidRPr="00A80107">
        <w:rPr>
          <w:rFonts w:cs="Arial"/>
        </w:rPr>
        <w:instrText xml:space="preserve"> REF _Ref451521454 \h  \* MERGEFORMAT </w:instrText>
      </w:r>
      <w:r w:rsidRPr="00A80107">
        <w:rPr>
          <w:rFonts w:cs="Arial"/>
        </w:rPr>
      </w:r>
      <w:r w:rsidRPr="00A80107">
        <w:rPr>
          <w:rFonts w:cs="Arial"/>
        </w:rPr>
        <w:fldChar w:fldCharType="separate"/>
      </w:r>
      <w:r w:rsidR="003F4659" w:rsidRPr="003F4659">
        <w:rPr>
          <w:rFonts w:cs="Arial"/>
        </w:rPr>
        <w:t>Рисунок 211</w:t>
      </w:r>
      <w:r w:rsidRPr="00A80107">
        <w:rPr>
          <w:rFonts w:cs="Arial"/>
        </w:rPr>
        <w:fldChar w:fldCharType="end"/>
      </w:r>
      <w:r w:rsidRPr="00A80107">
        <w:rPr>
          <w:rFonts w:cs="Arial"/>
        </w:rPr>
        <w:t xml:space="preserve">), </w:t>
      </w:r>
      <w:r w:rsidR="00F42138" w:rsidRPr="00A80107">
        <w:rPr>
          <w:rFonts w:cs="Arial"/>
        </w:rPr>
        <w:t xml:space="preserve">с </w:t>
      </w:r>
      <w:r w:rsidRPr="00A80107">
        <w:rPr>
          <w:rFonts w:cs="Arial"/>
        </w:rPr>
        <w:t>информаци</w:t>
      </w:r>
      <w:r w:rsidR="00F42138" w:rsidRPr="00A80107">
        <w:rPr>
          <w:rFonts w:cs="Arial"/>
        </w:rPr>
        <w:t>ей,</w:t>
      </w:r>
      <w:r w:rsidRPr="00A80107">
        <w:rPr>
          <w:rFonts w:cs="Arial"/>
        </w:rPr>
        <w:t xml:space="preserve"> которая тянется из реестра «Городские события» в соответствии с выбранным в виджете днем.</w:t>
      </w:r>
    </w:p>
    <w:p w14:paraId="23BBC4DA" w14:textId="77777777" w:rsidR="00223665" w:rsidRPr="00A80107" w:rsidRDefault="00FA6269" w:rsidP="002B3354">
      <w:pPr>
        <w:pStyle w:val="phfigure"/>
        <w:rPr>
          <w:rFonts w:cs="Arial"/>
        </w:rPr>
      </w:pPr>
      <w:r w:rsidRPr="00A80107">
        <w:rPr>
          <w:rFonts w:cs="Arial"/>
          <w:noProof/>
        </w:rPr>
        <w:drawing>
          <wp:inline distT="0" distB="0" distL="0" distR="0" wp14:anchorId="13EC0566" wp14:editId="6097D58C">
            <wp:extent cx="4381500" cy="1752600"/>
            <wp:effectExtent l="0" t="0" r="0" b="0"/>
            <wp:docPr id="30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73">
                      <a:extLst>
                        <a:ext uri="{28A0092B-C50C-407E-A947-70E740481C1C}">
                          <a14:useLocalDpi xmlns:a14="http://schemas.microsoft.com/office/drawing/2010/main" val="0"/>
                        </a:ext>
                      </a:extLst>
                    </a:blip>
                    <a:srcRect/>
                    <a:stretch>
                      <a:fillRect/>
                    </a:stretch>
                  </pic:blipFill>
                  <pic:spPr bwMode="auto">
                    <a:xfrm>
                      <a:off x="0" y="0"/>
                      <a:ext cx="4381500" cy="1752600"/>
                    </a:xfrm>
                    <a:prstGeom prst="rect">
                      <a:avLst/>
                    </a:prstGeom>
                    <a:noFill/>
                    <a:ln>
                      <a:noFill/>
                    </a:ln>
                  </pic:spPr>
                </pic:pic>
              </a:graphicData>
            </a:graphic>
          </wp:inline>
        </w:drawing>
      </w:r>
    </w:p>
    <w:p w14:paraId="757B9CA2" w14:textId="33BAD55D" w:rsidR="00223665" w:rsidRPr="00A80107" w:rsidRDefault="00EA7C0D" w:rsidP="002B3354">
      <w:pPr>
        <w:pStyle w:val="phfiguretitle"/>
      </w:pPr>
      <w:bookmarkStart w:id="872" w:name="_Ref451521446"/>
      <w:r>
        <w:t>Рисунок </w:t>
      </w:r>
      <w:fldSimple w:instr=" SEQ Рисунок \* ARABIC ">
        <w:r w:rsidR="003F4659">
          <w:rPr>
            <w:noProof/>
          </w:rPr>
          <w:t>210</w:t>
        </w:r>
      </w:fldSimple>
      <w:bookmarkEnd w:id="872"/>
      <w:r w:rsidR="00223665" w:rsidRPr="00A80107">
        <w:t xml:space="preserve"> – Разверните виджет «Сегодня»</w:t>
      </w:r>
    </w:p>
    <w:p w14:paraId="2234F0F5" w14:textId="77777777" w:rsidR="00223665" w:rsidRPr="00A80107" w:rsidRDefault="00FA6269" w:rsidP="002B3354">
      <w:pPr>
        <w:pStyle w:val="phfigure"/>
        <w:rPr>
          <w:rFonts w:cs="Arial"/>
        </w:rPr>
      </w:pPr>
      <w:r w:rsidRPr="00A80107">
        <w:rPr>
          <w:rFonts w:cs="Arial"/>
          <w:noProof/>
        </w:rPr>
        <w:drawing>
          <wp:inline distT="0" distB="0" distL="0" distR="0" wp14:anchorId="3BE83E3E" wp14:editId="770F56CC">
            <wp:extent cx="5062118" cy="2564425"/>
            <wp:effectExtent l="0" t="0" r="5715" b="7620"/>
            <wp:docPr id="30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rotWithShape="1">
                    <a:blip r:embed="rId274">
                      <a:extLst>
                        <a:ext uri="{28A0092B-C50C-407E-A947-70E740481C1C}">
                          <a14:useLocalDpi xmlns:a14="http://schemas.microsoft.com/office/drawing/2010/main" val="0"/>
                        </a:ext>
                      </a:extLst>
                    </a:blip>
                    <a:srcRect/>
                    <a:stretch/>
                  </pic:blipFill>
                  <pic:spPr bwMode="auto">
                    <a:xfrm>
                      <a:off x="0" y="0"/>
                      <a:ext cx="5057775" cy="2562225"/>
                    </a:xfrm>
                    <a:prstGeom prst="rect">
                      <a:avLst/>
                    </a:prstGeom>
                    <a:noFill/>
                    <a:ln>
                      <a:noFill/>
                    </a:ln>
                    <a:extLst>
                      <a:ext uri="{53640926-AAD7-44D8-BBD7-CCE9431645EC}">
                        <a14:shadowObscured xmlns:a14="http://schemas.microsoft.com/office/drawing/2010/main"/>
                      </a:ext>
                    </a:extLst>
                  </pic:spPr>
                </pic:pic>
              </a:graphicData>
            </a:graphic>
          </wp:inline>
        </w:drawing>
      </w:r>
    </w:p>
    <w:p w14:paraId="640CB574" w14:textId="408F7DBB" w:rsidR="00223665" w:rsidRPr="00A80107" w:rsidRDefault="00EA7C0D" w:rsidP="002B3354">
      <w:pPr>
        <w:pStyle w:val="phfiguretitle"/>
      </w:pPr>
      <w:bookmarkStart w:id="873" w:name="_Ref451521454"/>
      <w:r>
        <w:t>Рисунок </w:t>
      </w:r>
      <w:fldSimple w:instr=" SEQ Рисунок \* ARABIC ">
        <w:r w:rsidR="003F4659">
          <w:rPr>
            <w:noProof/>
          </w:rPr>
          <w:t>211</w:t>
        </w:r>
      </w:fldSimple>
      <w:bookmarkEnd w:id="873"/>
      <w:r w:rsidR="00223665" w:rsidRPr="00A80107">
        <w:t xml:space="preserve"> – Пример отображения данных реестра «Городские события» при выборе дня в виджете «Сегодня»</w:t>
      </w:r>
    </w:p>
    <w:p w14:paraId="569A03CC" w14:textId="6E27BD03" w:rsidR="00223665" w:rsidRPr="00A80107" w:rsidRDefault="00223665" w:rsidP="003A6D31">
      <w:pPr>
        <w:pStyle w:val="phnormal"/>
        <w:rPr>
          <w:rFonts w:cs="Arial"/>
        </w:rPr>
      </w:pPr>
      <w:r w:rsidRPr="00A80107">
        <w:rPr>
          <w:rFonts w:cs="Arial"/>
        </w:rPr>
        <w:t xml:space="preserve">Для редактирования информации выделите запись и </w:t>
      </w:r>
      <w:r w:rsidR="005A49B8" w:rsidRPr="00A80107">
        <w:rPr>
          <w:rFonts w:cs="Arial"/>
        </w:rPr>
        <w:t>нажмите на кнопку</w:t>
      </w:r>
      <w:r w:rsidRPr="00A80107">
        <w:rPr>
          <w:rFonts w:cs="Arial"/>
        </w:rPr>
        <w:t xml:space="preserve"> «Изменить». Откроется окно «Городское событие: Редактирование» аналогичное окну «Городское событие: Добавление» (</w:t>
      </w:r>
      <w:r w:rsidR="001C3F44" w:rsidRPr="00A80107">
        <w:rPr>
          <w:rFonts w:cs="Arial"/>
        </w:rPr>
        <w:fldChar w:fldCharType="begin"/>
      </w:r>
      <w:r w:rsidR="001C3F44" w:rsidRPr="00A80107">
        <w:rPr>
          <w:rFonts w:cs="Arial"/>
        </w:rPr>
        <w:instrText xml:space="preserve"> REF _Ref467681984 \h </w:instrText>
      </w:r>
      <w:r w:rsidR="008E40D8" w:rsidRPr="00A80107">
        <w:rPr>
          <w:rFonts w:cs="Arial"/>
        </w:rPr>
        <w:instrText xml:space="preserve"> \* MERGEFORMAT </w:instrText>
      </w:r>
      <w:r w:rsidR="001C3F44" w:rsidRPr="00A80107">
        <w:rPr>
          <w:rFonts w:cs="Arial"/>
        </w:rPr>
      </w:r>
      <w:r w:rsidR="001C3F44" w:rsidRPr="00A80107">
        <w:rPr>
          <w:rFonts w:cs="Arial"/>
        </w:rPr>
        <w:fldChar w:fldCharType="separate"/>
      </w:r>
      <w:r w:rsidR="003F4659" w:rsidRPr="003F4659">
        <w:rPr>
          <w:rFonts w:cs="Arial"/>
        </w:rPr>
        <w:t>Рисунок 209</w:t>
      </w:r>
      <w:r w:rsidR="001C3F44" w:rsidRPr="00A80107">
        <w:rPr>
          <w:rFonts w:cs="Arial"/>
        </w:rPr>
        <w:fldChar w:fldCharType="end"/>
      </w:r>
      <w:r w:rsidRPr="00A80107">
        <w:rPr>
          <w:rFonts w:cs="Arial"/>
        </w:rPr>
        <w:t xml:space="preserve">). Внесите изменения и </w:t>
      </w:r>
      <w:r w:rsidR="005A49B8" w:rsidRPr="00A80107">
        <w:rPr>
          <w:rFonts w:cs="Arial"/>
        </w:rPr>
        <w:t>нажмите на кнопку</w:t>
      </w:r>
      <w:r w:rsidRPr="00A80107">
        <w:rPr>
          <w:rFonts w:cs="Arial"/>
        </w:rPr>
        <w:t xml:space="preserve"> «Сохранить».</w:t>
      </w:r>
    </w:p>
    <w:p w14:paraId="6D908F16" w14:textId="77777777" w:rsidR="00223665" w:rsidRPr="00A80107" w:rsidRDefault="00223665" w:rsidP="003A6D31">
      <w:pPr>
        <w:pStyle w:val="phnormal"/>
        <w:rPr>
          <w:rFonts w:cs="Arial"/>
        </w:rPr>
      </w:pPr>
      <w:r w:rsidRPr="00A80107">
        <w:rPr>
          <w:rFonts w:cs="Arial"/>
        </w:rPr>
        <w:lastRenderedPageBreak/>
        <w:t xml:space="preserve">Для удаления информации выделите запись и </w:t>
      </w:r>
      <w:r w:rsidR="005A49B8" w:rsidRPr="00A80107">
        <w:rPr>
          <w:rFonts w:cs="Arial"/>
        </w:rPr>
        <w:t>нажмите на кнопку</w:t>
      </w:r>
      <w:r w:rsidRPr="00A80107">
        <w:rPr>
          <w:rFonts w:cs="Arial"/>
        </w:rPr>
        <w:t xml:space="preserve"> «Удалить». </w:t>
      </w:r>
      <w:r w:rsidR="0059670A" w:rsidRPr="00A80107">
        <w:rPr>
          <w:rFonts w:cs="Arial"/>
        </w:rPr>
        <w:t>От</w:t>
      </w:r>
      <w:r w:rsidRPr="00A80107">
        <w:rPr>
          <w:rFonts w:cs="Arial"/>
        </w:rPr>
        <w:t>кроется диалоговое окно с запросом на удаление, в котором подтверд</w:t>
      </w:r>
      <w:r w:rsidR="00261BFB" w:rsidRPr="00A80107">
        <w:rPr>
          <w:rFonts w:cs="Arial"/>
        </w:rPr>
        <w:t>ите удаление, нажав кнопку «Да».</w:t>
      </w:r>
    </w:p>
    <w:p w14:paraId="5DCE20FF" w14:textId="77777777" w:rsidR="00223665" w:rsidRPr="00A80107" w:rsidRDefault="00223665" w:rsidP="0045332B">
      <w:pPr>
        <w:pStyle w:val="23"/>
        <w:rPr>
          <w:rFonts w:cs="Arial"/>
        </w:rPr>
      </w:pPr>
      <w:bookmarkStart w:id="874" w:name="_Toc448855317"/>
      <w:bookmarkStart w:id="875" w:name="_Toc463270747"/>
      <w:bookmarkStart w:id="876" w:name="_Toc465759499"/>
      <w:bookmarkStart w:id="877" w:name="_Toc5960288"/>
      <w:bookmarkStart w:id="878" w:name="_Toc9321172"/>
      <w:r w:rsidRPr="00A80107">
        <w:rPr>
          <w:rFonts w:cs="Arial"/>
        </w:rPr>
        <w:t>Реестр «Заметки»</w:t>
      </w:r>
      <w:bookmarkEnd w:id="874"/>
      <w:bookmarkEnd w:id="875"/>
      <w:bookmarkEnd w:id="876"/>
      <w:bookmarkEnd w:id="877"/>
      <w:bookmarkEnd w:id="878"/>
    </w:p>
    <w:p w14:paraId="47D4C6F4" w14:textId="54857F89" w:rsidR="004C2047" w:rsidRPr="00A80107" w:rsidRDefault="00223665" w:rsidP="003A6D31">
      <w:pPr>
        <w:pStyle w:val="phnormal"/>
        <w:rPr>
          <w:rFonts w:cs="Arial"/>
        </w:rPr>
      </w:pPr>
      <w:r w:rsidRPr="00A80107">
        <w:rPr>
          <w:rFonts w:cs="Arial"/>
        </w:rPr>
        <w:t>Реестр «Заметки» используется для написания препод</w:t>
      </w:r>
      <w:r w:rsidR="00382107">
        <w:rPr>
          <w:rFonts w:cs="Arial"/>
        </w:rPr>
        <w:t>авателем заметок.</w:t>
      </w:r>
    </w:p>
    <w:p w14:paraId="48E16332" w14:textId="77777777" w:rsidR="00223665" w:rsidRPr="00A80107" w:rsidRDefault="004C2047" w:rsidP="003A6D31">
      <w:pPr>
        <w:pStyle w:val="phnormal"/>
        <w:rPr>
          <w:rFonts w:cs="Arial"/>
        </w:rPr>
      </w:pPr>
      <w:r w:rsidRPr="00A80107">
        <w:rPr>
          <w:rFonts w:cs="Arial"/>
        </w:rPr>
        <w:t>П</w:t>
      </w:r>
      <w:r w:rsidR="00223665" w:rsidRPr="00A80107">
        <w:rPr>
          <w:rFonts w:cs="Arial"/>
        </w:rPr>
        <w:t xml:space="preserve">ерейдите в пункт меню </w:t>
      </w:r>
      <w:r w:rsidR="00F83757" w:rsidRPr="00A80107">
        <w:rPr>
          <w:rFonts w:cs="Arial"/>
        </w:rPr>
        <w:t>«</w:t>
      </w:r>
      <w:r w:rsidR="00223665" w:rsidRPr="00A80107">
        <w:rPr>
          <w:rFonts w:cs="Arial"/>
        </w:rPr>
        <w:t>Пуск/Реестры/Заметки</w:t>
      </w:r>
      <w:r w:rsidR="00F83757" w:rsidRPr="00A80107">
        <w:rPr>
          <w:rFonts w:cs="Arial"/>
        </w:rPr>
        <w:t>»</w:t>
      </w:r>
      <w:r w:rsidR="00223665" w:rsidRPr="00A80107">
        <w:rPr>
          <w:rFonts w:cs="Arial"/>
        </w:rPr>
        <w:t xml:space="preserve">. </w:t>
      </w:r>
      <w:r w:rsidR="00261BFB" w:rsidRPr="00A80107">
        <w:rPr>
          <w:rFonts w:cs="Arial"/>
        </w:rPr>
        <w:t>О</w:t>
      </w:r>
      <w:r w:rsidR="00223665" w:rsidRPr="00A80107">
        <w:rPr>
          <w:rFonts w:cs="Arial"/>
        </w:rPr>
        <w:t>ткроется окно реестра «Заметки».</w:t>
      </w:r>
    </w:p>
    <w:p w14:paraId="09A745DE" w14:textId="77777777" w:rsidR="00261BFB" w:rsidRPr="00A80107" w:rsidRDefault="00223665" w:rsidP="003A6D31">
      <w:pPr>
        <w:pStyle w:val="phnormal"/>
        <w:rPr>
          <w:rFonts w:cs="Arial"/>
        </w:rPr>
      </w:pPr>
      <w:r w:rsidRPr="00A80107">
        <w:rPr>
          <w:rFonts w:cs="Arial"/>
        </w:rPr>
        <w:t>Для добавления заметки</w:t>
      </w:r>
      <w:r w:rsidR="00261BFB" w:rsidRPr="00A80107">
        <w:rPr>
          <w:rFonts w:cs="Arial"/>
        </w:rPr>
        <w:t>:</w:t>
      </w:r>
    </w:p>
    <w:p w14:paraId="712FFACF" w14:textId="0C39255E" w:rsidR="00261BFB" w:rsidRPr="00EB6000" w:rsidRDefault="005A49B8" w:rsidP="00383C7A">
      <w:pPr>
        <w:pStyle w:val="phlistordereda"/>
        <w:numPr>
          <w:ilvl w:val="0"/>
          <w:numId w:val="84"/>
        </w:numPr>
        <w:rPr>
          <w:szCs w:val="24"/>
        </w:rPr>
      </w:pPr>
      <w:r w:rsidRPr="00A80107">
        <w:t>нажмите кнопку</w:t>
      </w:r>
      <w:r w:rsidR="00223665" w:rsidRPr="00A80107">
        <w:t xml:space="preserve"> </w:t>
      </w:r>
      <w:r w:rsidR="00261BFB" w:rsidRPr="00EB6000">
        <w:rPr>
          <w:szCs w:val="24"/>
        </w:rPr>
        <w:t>«Добавить»;</w:t>
      </w:r>
    </w:p>
    <w:p w14:paraId="58B5DAFF" w14:textId="7AD77FE9" w:rsidR="00261BFB" w:rsidRPr="00A80107" w:rsidRDefault="00261BFB" w:rsidP="00EB6000">
      <w:pPr>
        <w:pStyle w:val="phlistordereda"/>
      </w:pPr>
      <w:r w:rsidRPr="00A80107">
        <w:t>в</w:t>
      </w:r>
      <w:r w:rsidR="00223665" w:rsidRPr="00A80107">
        <w:t xml:space="preserve"> окне «Заметка: Добавление» (</w:t>
      </w:r>
      <w:r w:rsidR="00223665" w:rsidRPr="00A80107">
        <w:fldChar w:fldCharType="begin"/>
      </w:r>
      <w:r w:rsidR="00223665" w:rsidRPr="00A80107">
        <w:instrText xml:space="preserve"> REF _Ref451269772 \h  \* MERGEFORMAT </w:instrText>
      </w:r>
      <w:r w:rsidR="00223665" w:rsidRPr="00A80107">
        <w:fldChar w:fldCharType="separate"/>
      </w:r>
      <w:r w:rsidR="003F4659">
        <w:t>Рисунок 212</w:t>
      </w:r>
      <w:r w:rsidR="00223665" w:rsidRPr="00A80107">
        <w:fldChar w:fldCharType="end"/>
      </w:r>
      <w:r w:rsidR="00223665" w:rsidRPr="00A80107">
        <w:t>) введите текст заметки</w:t>
      </w:r>
      <w:r w:rsidRPr="00A80107">
        <w:t>;</w:t>
      </w:r>
    </w:p>
    <w:p w14:paraId="539F55F5" w14:textId="207A7EEB" w:rsidR="00223665" w:rsidRPr="00A80107" w:rsidRDefault="005A49B8" w:rsidP="00EB6000">
      <w:pPr>
        <w:pStyle w:val="phlistordereda"/>
      </w:pPr>
      <w:r w:rsidRPr="00A80107">
        <w:t>нажмите на кнопку</w:t>
      </w:r>
      <w:r w:rsidR="00223665" w:rsidRPr="00A80107">
        <w:t xml:space="preserve"> «Сохранить».</w:t>
      </w:r>
    </w:p>
    <w:p w14:paraId="22B1725F" w14:textId="77777777" w:rsidR="00223665" w:rsidRPr="00A80107" w:rsidRDefault="00FA6269" w:rsidP="002B3354">
      <w:pPr>
        <w:pStyle w:val="phfigure"/>
        <w:rPr>
          <w:rFonts w:cs="Arial"/>
        </w:rPr>
      </w:pPr>
      <w:r w:rsidRPr="00A80107">
        <w:rPr>
          <w:rFonts w:cs="Arial"/>
          <w:noProof/>
        </w:rPr>
        <w:drawing>
          <wp:inline distT="0" distB="0" distL="0" distR="0" wp14:anchorId="79B404F3" wp14:editId="0A2ED737">
            <wp:extent cx="3848100" cy="2657475"/>
            <wp:effectExtent l="0" t="0" r="0" b="9525"/>
            <wp:docPr id="30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75">
                      <a:extLst>
                        <a:ext uri="{28A0092B-C50C-407E-A947-70E740481C1C}">
                          <a14:useLocalDpi xmlns:a14="http://schemas.microsoft.com/office/drawing/2010/main" val="0"/>
                        </a:ext>
                      </a:extLst>
                    </a:blip>
                    <a:srcRect/>
                    <a:stretch>
                      <a:fillRect/>
                    </a:stretch>
                  </pic:blipFill>
                  <pic:spPr bwMode="auto">
                    <a:xfrm>
                      <a:off x="0" y="0"/>
                      <a:ext cx="3848100" cy="2657475"/>
                    </a:xfrm>
                    <a:prstGeom prst="rect">
                      <a:avLst/>
                    </a:prstGeom>
                    <a:noFill/>
                    <a:ln>
                      <a:noFill/>
                    </a:ln>
                  </pic:spPr>
                </pic:pic>
              </a:graphicData>
            </a:graphic>
          </wp:inline>
        </w:drawing>
      </w:r>
    </w:p>
    <w:p w14:paraId="0C7D5C3D" w14:textId="27F7C8F2" w:rsidR="00223665" w:rsidRPr="00A80107" w:rsidRDefault="00EA7C0D" w:rsidP="002B3354">
      <w:pPr>
        <w:pStyle w:val="phfiguretitle"/>
      </w:pPr>
      <w:bookmarkStart w:id="879" w:name="_Ref451269772"/>
      <w:r>
        <w:t>Рисунок </w:t>
      </w:r>
      <w:fldSimple w:instr=" SEQ Рисунок \* ARABIC ">
        <w:r w:rsidR="003F4659">
          <w:rPr>
            <w:noProof/>
          </w:rPr>
          <w:t>212</w:t>
        </w:r>
      </w:fldSimple>
      <w:bookmarkEnd w:id="879"/>
      <w:r w:rsidR="00223665" w:rsidRPr="00A80107">
        <w:t xml:space="preserve"> – Окно «Заметка: Добавление»</w:t>
      </w:r>
    </w:p>
    <w:p w14:paraId="40484CB4" w14:textId="058B0D89" w:rsidR="00223665" w:rsidRPr="00A80107" w:rsidRDefault="00223665" w:rsidP="003A6D31">
      <w:pPr>
        <w:pStyle w:val="phnormal"/>
        <w:rPr>
          <w:rFonts w:cs="Arial"/>
        </w:rPr>
      </w:pPr>
      <w:r w:rsidRPr="00A80107">
        <w:rPr>
          <w:rFonts w:cs="Arial"/>
        </w:rPr>
        <w:t xml:space="preserve">Чтобы отредактировать заметку, выделите запись и </w:t>
      </w:r>
      <w:r w:rsidR="005A49B8" w:rsidRPr="00A80107">
        <w:rPr>
          <w:rFonts w:cs="Arial"/>
        </w:rPr>
        <w:t>нажмите на кнопку</w:t>
      </w:r>
      <w:r w:rsidRPr="00A80107">
        <w:rPr>
          <w:rFonts w:cs="Arial"/>
          <w:noProof/>
          <w:szCs w:val="24"/>
        </w:rPr>
        <w:t xml:space="preserve"> «Изменить»</w:t>
      </w:r>
      <w:r w:rsidRPr="00A80107">
        <w:rPr>
          <w:rFonts w:cs="Arial"/>
        </w:rPr>
        <w:t>. Откроется окно «Заметка: Редактирование» аналогичное окну «Заметка: Добавление» (</w:t>
      </w:r>
      <w:r w:rsidRPr="00A80107">
        <w:rPr>
          <w:rFonts w:cs="Arial"/>
        </w:rPr>
        <w:fldChar w:fldCharType="begin"/>
      </w:r>
      <w:r w:rsidRPr="00A80107">
        <w:rPr>
          <w:rFonts w:cs="Arial"/>
        </w:rPr>
        <w:instrText xml:space="preserve"> REF _Ref451269772 \h  \* MERGEFORMAT </w:instrText>
      </w:r>
      <w:r w:rsidRPr="00A80107">
        <w:rPr>
          <w:rFonts w:cs="Arial"/>
        </w:rPr>
      </w:r>
      <w:r w:rsidRPr="00A80107">
        <w:rPr>
          <w:rFonts w:cs="Arial"/>
        </w:rPr>
        <w:fldChar w:fldCharType="separate"/>
      </w:r>
      <w:r w:rsidR="003F4659" w:rsidRPr="003F4659">
        <w:rPr>
          <w:rFonts w:cs="Arial"/>
        </w:rPr>
        <w:t>Рисунок 212</w:t>
      </w:r>
      <w:r w:rsidRPr="00A80107">
        <w:rPr>
          <w:rFonts w:cs="Arial"/>
        </w:rPr>
        <w:fldChar w:fldCharType="end"/>
      </w:r>
      <w:r w:rsidRPr="00A80107">
        <w:rPr>
          <w:rFonts w:cs="Arial"/>
        </w:rPr>
        <w:t xml:space="preserve">). Внесите изменения и </w:t>
      </w:r>
      <w:r w:rsidR="005A49B8" w:rsidRPr="00A80107">
        <w:rPr>
          <w:rFonts w:cs="Arial"/>
        </w:rPr>
        <w:t>нажмите на кнопку</w:t>
      </w:r>
      <w:r w:rsidRPr="00A80107">
        <w:rPr>
          <w:rFonts w:cs="Arial"/>
        </w:rPr>
        <w:t xml:space="preserve"> «Сохранить».</w:t>
      </w:r>
    </w:p>
    <w:p w14:paraId="30B3663D" w14:textId="77777777" w:rsidR="00223665" w:rsidRPr="00A80107" w:rsidRDefault="00223665" w:rsidP="003A6D31">
      <w:pPr>
        <w:pStyle w:val="phnormal"/>
        <w:rPr>
          <w:rFonts w:cs="Arial"/>
        </w:rPr>
      </w:pPr>
      <w:r w:rsidRPr="00A80107">
        <w:rPr>
          <w:rFonts w:cs="Arial"/>
        </w:rPr>
        <w:t xml:space="preserve">Для удаления заметки выделите запись и </w:t>
      </w:r>
      <w:r w:rsidR="005A49B8" w:rsidRPr="00A80107">
        <w:rPr>
          <w:rFonts w:cs="Arial"/>
        </w:rPr>
        <w:t>нажмите на кнопку</w:t>
      </w:r>
      <w:r w:rsidRPr="00A80107">
        <w:rPr>
          <w:rFonts w:cs="Arial"/>
          <w:noProof/>
          <w:szCs w:val="24"/>
        </w:rPr>
        <w:t xml:space="preserve"> «Удалить»</w:t>
      </w:r>
      <w:r w:rsidRPr="00A80107">
        <w:rPr>
          <w:rFonts w:cs="Arial"/>
        </w:rPr>
        <w:t xml:space="preserve">. </w:t>
      </w:r>
      <w:r w:rsidR="002E470E" w:rsidRPr="00A80107">
        <w:rPr>
          <w:rFonts w:cs="Arial"/>
        </w:rPr>
        <w:t>О</w:t>
      </w:r>
      <w:r w:rsidRPr="00A80107">
        <w:rPr>
          <w:rFonts w:cs="Arial"/>
        </w:rPr>
        <w:t>ткроется диалоговое окно с запросом на удаление, в котором подтвердите удаление, нажав кнопку «Да».</w:t>
      </w:r>
    </w:p>
    <w:p w14:paraId="6D660B9F" w14:textId="77777777" w:rsidR="00223665" w:rsidRPr="00A80107" w:rsidRDefault="00223665" w:rsidP="00855515">
      <w:pPr>
        <w:pStyle w:val="23"/>
        <w:rPr>
          <w:rFonts w:cs="Arial"/>
        </w:rPr>
      </w:pPr>
      <w:bookmarkStart w:id="880" w:name="_Toc448855319"/>
      <w:bookmarkStart w:id="881" w:name="_Toc463270749"/>
      <w:bookmarkStart w:id="882" w:name="_Toc5960289"/>
      <w:bookmarkStart w:id="883" w:name="_Toc9321173"/>
      <w:r w:rsidRPr="00A80107">
        <w:rPr>
          <w:rFonts w:cs="Arial"/>
        </w:rPr>
        <w:lastRenderedPageBreak/>
        <w:t>Реестр «Классные часы»</w:t>
      </w:r>
      <w:bookmarkEnd w:id="880"/>
      <w:bookmarkEnd w:id="881"/>
      <w:bookmarkEnd w:id="882"/>
      <w:bookmarkEnd w:id="883"/>
    </w:p>
    <w:p w14:paraId="7ED8CE51" w14:textId="77777777" w:rsidR="00223665" w:rsidRPr="00A80107" w:rsidRDefault="00223665" w:rsidP="003A6D31">
      <w:pPr>
        <w:pStyle w:val="phnormal"/>
        <w:rPr>
          <w:rFonts w:cs="Arial"/>
        </w:rPr>
      </w:pPr>
      <w:r w:rsidRPr="00A80107">
        <w:rPr>
          <w:rFonts w:cs="Arial"/>
        </w:rPr>
        <w:t>Реестр служит для создания и хранения информации по классным часам, проводимым в школе.</w:t>
      </w:r>
    </w:p>
    <w:p w14:paraId="5E6FE77E" w14:textId="4292F465" w:rsidR="00AD6243" w:rsidRPr="00A80107" w:rsidRDefault="004C2047" w:rsidP="003A6D31">
      <w:pPr>
        <w:pStyle w:val="phnormal"/>
        <w:rPr>
          <w:rFonts w:cs="Arial"/>
        </w:rPr>
      </w:pPr>
      <w:r w:rsidRPr="00A80107">
        <w:rPr>
          <w:rFonts w:cs="Arial"/>
        </w:rPr>
        <w:t>П</w:t>
      </w:r>
      <w:r w:rsidR="00AD6243" w:rsidRPr="00A80107">
        <w:rPr>
          <w:rFonts w:cs="Arial"/>
        </w:rPr>
        <w:t xml:space="preserve">ерейдите в пункт меню </w:t>
      </w:r>
      <w:r w:rsidR="00F83757" w:rsidRPr="00A80107">
        <w:rPr>
          <w:rFonts w:cs="Arial"/>
        </w:rPr>
        <w:t>«</w:t>
      </w:r>
      <w:r w:rsidR="00AD6243" w:rsidRPr="00A80107">
        <w:rPr>
          <w:rFonts w:cs="Arial"/>
        </w:rPr>
        <w:t>Пуск/Реестры/Классные часы</w:t>
      </w:r>
      <w:r w:rsidR="00F83757" w:rsidRPr="00A80107">
        <w:rPr>
          <w:rFonts w:cs="Arial"/>
        </w:rPr>
        <w:t>»</w:t>
      </w:r>
      <w:r w:rsidR="00AD6243" w:rsidRPr="00A80107">
        <w:rPr>
          <w:rFonts w:cs="Arial"/>
        </w:rPr>
        <w:t>, откроется окно «Классные часы» (</w:t>
      </w:r>
      <w:r w:rsidR="00AD6243" w:rsidRPr="00A80107">
        <w:rPr>
          <w:rFonts w:cs="Arial"/>
        </w:rPr>
        <w:fldChar w:fldCharType="begin"/>
      </w:r>
      <w:r w:rsidR="00AD6243" w:rsidRPr="00A80107">
        <w:rPr>
          <w:rFonts w:cs="Arial"/>
        </w:rPr>
        <w:instrText xml:space="preserve"> REF _Ref467682077 \h </w:instrText>
      </w:r>
      <w:r w:rsidR="008E40D8" w:rsidRPr="00A80107">
        <w:rPr>
          <w:rFonts w:cs="Arial"/>
        </w:rPr>
        <w:instrText xml:space="preserve"> \* MERGEFORMAT </w:instrText>
      </w:r>
      <w:r w:rsidR="00AD6243" w:rsidRPr="00A80107">
        <w:rPr>
          <w:rFonts w:cs="Arial"/>
        </w:rPr>
      </w:r>
      <w:r w:rsidR="00AD6243" w:rsidRPr="00A80107">
        <w:rPr>
          <w:rFonts w:cs="Arial"/>
        </w:rPr>
        <w:fldChar w:fldCharType="separate"/>
      </w:r>
      <w:r w:rsidR="003F4659" w:rsidRPr="003F4659">
        <w:rPr>
          <w:rFonts w:cs="Arial"/>
        </w:rPr>
        <w:t>Рисунок 213</w:t>
      </w:r>
      <w:r w:rsidR="00AD6243" w:rsidRPr="00A80107">
        <w:rPr>
          <w:rFonts w:cs="Arial"/>
        </w:rPr>
        <w:fldChar w:fldCharType="end"/>
      </w:r>
      <w:r w:rsidR="00AD6243" w:rsidRPr="00A80107">
        <w:rPr>
          <w:rFonts w:cs="Arial"/>
        </w:rPr>
        <w:t>).</w:t>
      </w:r>
    </w:p>
    <w:p w14:paraId="0610C689" w14:textId="77777777" w:rsidR="00223665" w:rsidRPr="00A80107" w:rsidRDefault="00FA6269" w:rsidP="002B3354">
      <w:pPr>
        <w:pStyle w:val="phfigure"/>
        <w:rPr>
          <w:rFonts w:cs="Arial"/>
        </w:rPr>
      </w:pPr>
      <w:r w:rsidRPr="00A80107">
        <w:rPr>
          <w:rFonts w:cs="Arial"/>
          <w:noProof/>
        </w:rPr>
        <w:drawing>
          <wp:inline distT="0" distB="0" distL="0" distR="0" wp14:anchorId="4203130D" wp14:editId="0AFEAACC">
            <wp:extent cx="5505450" cy="3143250"/>
            <wp:effectExtent l="0" t="0" r="0" b="0"/>
            <wp:docPr id="31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76">
                      <a:extLst>
                        <a:ext uri="{28A0092B-C50C-407E-A947-70E740481C1C}">
                          <a14:useLocalDpi xmlns:a14="http://schemas.microsoft.com/office/drawing/2010/main" val="0"/>
                        </a:ext>
                      </a:extLst>
                    </a:blip>
                    <a:srcRect/>
                    <a:stretch>
                      <a:fillRect/>
                    </a:stretch>
                  </pic:blipFill>
                  <pic:spPr bwMode="auto">
                    <a:xfrm>
                      <a:off x="0" y="0"/>
                      <a:ext cx="5505450" cy="3143250"/>
                    </a:xfrm>
                    <a:prstGeom prst="rect">
                      <a:avLst/>
                    </a:prstGeom>
                    <a:noFill/>
                    <a:ln>
                      <a:noFill/>
                    </a:ln>
                  </pic:spPr>
                </pic:pic>
              </a:graphicData>
            </a:graphic>
          </wp:inline>
        </w:drawing>
      </w:r>
    </w:p>
    <w:p w14:paraId="4C9D2F9D" w14:textId="5546748D" w:rsidR="00223665" w:rsidRPr="00A80107" w:rsidRDefault="00EA7C0D" w:rsidP="002B3354">
      <w:pPr>
        <w:pStyle w:val="phfiguretitle"/>
      </w:pPr>
      <w:bookmarkStart w:id="884" w:name="_Ref467682077"/>
      <w:r>
        <w:t>Рисунок </w:t>
      </w:r>
      <w:fldSimple w:instr=" SEQ Рисунок \* ARABIC ">
        <w:r w:rsidR="003F4659">
          <w:rPr>
            <w:noProof/>
          </w:rPr>
          <w:t>213</w:t>
        </w:r>
      </w:fldSimple>
      <w:bookmarkEnd w:id="884"/>
      <w:r w:rsidR="00223665" w:rsidRPr="00A80107">
        <w:t xml:space="preserve"> – Окно реестра «Классные часы»</w:t>
      </w:r>
    </w:p>
    <w:p w14:paraId="45387C91" w14:textId="77777777" w:rsidR="002E470E" w:rsidRPr="00A80107" w:rsidRDefault="00223665" w:rsidP="003A6D31">
      <w:pPr>
        <w:pStyle w:val="phnormal"/>
        <w:rPr>
          <w:rFonts w:cs="Arial"/>
        </w:rPr>
      </w:pPr>
      <w:r w:rsidRPr="00A80107">
        <w:rPr>
          <w:rFonts w:cs="Arial"/>
        </w:rPr>
        <w:t>Для добавления записи</w:t>
      </w:r>
      <w:r w:rsidR="002E470E" w:rsidRPr="00A80107">
        <w:rPr>
          <w:rFonts w:cs="Arial"/>
        </w:rPr>
        <w:t>:</w:t>
      </w:r>
    </w:p>
    <w:p w14:paraId="230F9B0C" w14:textId="3049B6C0" w:rsidR="002E470E" w:rsidRPr="00A80107" w:rsidRDefault="005610FA" w:rsidP="00383C7A">
      <w:pPr>
        <w:pStyle w:val="phlistordereda"/>
        <w:numPr>
          <w:ilvl w:val="0"/>
          <w:numId w:val="85"/>
        </w:numPr>
      </w:pPr>
      <w:r>
        <w:t xml:space="preserve">нажмите </w:t>
      </w:r>
      <w:r w:rsidR="005A49B8" w:rsidRPr="00A80107">
        <w:t>кнопку</w:t>
      </w:r>
      <w:r w:rsidR="002E470E" w:rsidRPr="00A80107">
        <w:t xml:space="preserve"> «Добавить»;</w:t>
      </w:r>
    </w:p>
    <w:p w14:paraId="28BBE311" w14:textId="05785F01" w:rsidR="00223665" w:rsidRPr="00A80107" w:rsidRDefault="002E470E" w:rsidP="00EB6000">
      <w:pPr>
        <w:pStyle w:val="phlistordereda"/>
      </w:pPr>
      <w:r w:rsidRPr="00A80107">
        <w:t>о</w:t>
      </w:r>
      <w:r w:rsidR="00223665" w:rsidRPr="00A80107">
        <w:t>ткроется окно «Классный час» (</w:t>
      </w:r>
      <w:r w:rsidR="00AD6243" w:rsidRPr="00A80107">
        <w:fldChar w:fldCharType="begin"/>
      </w:r>
      <w:r w:rsidR="00AD6243" w:rsidRPr="00A80107">
        <w:instrText xml:space="preserve"> REF _Ref467682026 \h </w:instrText>
      </w:r>
      <w:r w:rsidR="008E40D8" w:rsidRPr="00A80107">
        <w:instrText xml:space="preserve"> \* MERGEFORMAT </w:instrText>
      </w:r>
      <w:r w:rsidR="00AD6243" w:rsidRPr="00A80107">
        <w:fldChar w:fldCharType="separate"/>
      </w:r>
      <w:r w:rsidR="003F4659">
        <w:t>Рисунок 214</w:t>
      </w:r>
      <w:r w:rsidR="00AD6243" w:rsidRPr="00A80107">
        <w:fldChar w:fldCharType="end"/>
      </w:r>
      <w:r w:rsidR="00F264C1" w:rsidRPr="00A80107">
        <w:t>);</w:t>
      </w:r>
    </w:p>
    <w:p w14:paraId="4B02D67F" w14:textId="77777777" w:rsidR="00223665" w:rsidRPr="00A80107" w:rsidRDefault="00FA6269" w:rsidP="002B3354">
      <w:pPr>
        <w:pStyle w:val="phfigure"/>
        <w:rPr>
          <w:rFonts w:cs="Arial"/>
        </w:rPr>
      </w:pPr>
      <w:r w:rsidRPr="00A80107">
        <w:rPr>
          <w:rFonts w:cs="Arial"/>
          <w:noProof/>
        </w:rPr>
        <w:lastRenderedPageBreak/>
        <w:drawing>
          <wp:inline distT="0" distB="0" distL="0" distR="0" wp14:anchorId="66EB1C1D" wp14:editId="64A273BA">
            <wp:extent cx="3810000" cy="4762500"/>
            <wp:effectExtent l="0" t="0" r="0" b="0"/>
            <wp:docPr id="311" name="Рисунок 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1"/>
                    <pic:cNvPicPr>
                      <a:picLocks noChangeAspect="1" noChangeArrowheads="1"/>
                    </pic:cNvPicPr>
                  </pic:nvPicPr>
                  <pic:blipFill>
                    <a:blip r:embed="rId277">
                      <a:extLst>
                        <a:ext uri="{28A0092B-C50C-407E-A947-70E740481C1C}">
                          <a14:useLocalDpi xmlns:a14="http://schemas.microsoft.com/office/drawing/2010/main" val="0"/>
                        </a:ext>
                      </a:extLst>
                    </a:blip>
                    <a:srcRect/>
                    <a:stretch>
                      <a:fillRect/>
                    </a:stretch>
                  </pic:blipFill>
                  <pic:spPr bwMode="auto">
                    <a:xfrm>
                      <a:off x="0" y="0"/>
                      <a:ext cx="3810000" cy="4762500"/>
                    </a:xfrm>
                    <a:prstGeom prst="rect">
                      <a:avLst/>
                    </a:prstGeom>
                    <a:noFill/>
                    <a:ln>
                      <a:noFill/>
                    </a:ln>
                  </pic:spPr>
                </pic:pic>
              </a:graphicData>
            </a:graphic>
          </wp:inline>
        </w:drawing>
      </w:r>
    </w:p>
    <w:p w14:paraId="46EB9F60" w14:textId="432AB0EC" w:rsidR="00223665" w:rsidRPr="00A80107" w:rsidRDefault="00EA7C0D" w:rsidP="002B3354">
      <w:pPr>
        <w:pStyle w:val="phfiguretitle"/>
      </w:pPr>
      <w:bookmarkStart w:id="885" w:name="_Ref467682026"/>
      <w:r>
        <w:t>Рисунок </w:t>
      </w:r>
      <w:fldSimple w:instr=" SEQ Рисунок \* ARABIC ">
        <w:r w:rsidR="003F4659">
          <w:rPr>
            <w:noProof/>
          </w:rPr>
          <w:t>214</w:t>
        </w:r>
      </w:fldSimple>
      <w:bookmarkEnd w:id="885"/>
      <w:r w:rsidR="00223665" w:rsidRPr="00A80107">
        <w:t xml:space="preserve"> – Окно «Классный час»</w:t>
      </w:r>
    </w:p>
    <w:p w14:paraId="584E0C87" w14:textId="77777777" w:rsidR="00223665" w:rsidRPr="00A80107" w:rsidRDefault="002E470E" w:rsidP="00EB6000">
      <w:pPr>
        <w:pStyle w:val="phlistordereda"/>
      </w:pPr>
      <w:r w:rsidRPr="00A80107">
        <w:t>за</w:t>
      </w:r>
      <w:r w:rsidR="00223665" w:rsidRPr="00A80107">
        <w:t>полните поля:</w:t>
      </w:r>
    </w:p>
    <w:p w14:paraId="45436B0A" w14:textId="77777777" w:rsidR="00223665" w:rsidRPr="00C61A33" w:rsidRDefault="00223665" w:rsidP="00740BF3">
      <w:pPr>
        <w:pStyle w:val="phlistitemized1"/>
      </w:pPr>
      <w:r w:rsidRPr="00A80107">
        <w:t>«</w:t>
      </w:r>
      <w:r w:rsidRPr="00C61A33">
        <w:t>Дата»</w:t>
      </w:r>
      <w:r w:rsidR="00BF1C93" w:rsidRPr="00C61A33">
        <w:t xml:space="preserve"> – </w:t>
      </w:r>
      <w:r w:rsidRPr="00C61A33">
        <w:t>введите дату проведения классного часа;</w:t>
      </w:r>
    </w:p>
    <w:p w14:paraId="466E29DC" w14:textId="77777777" w:rsidR="00223665" w:rsidRPr="00C61A33" w:rsidRDefault="00223665" w:rsidP="00740BF3">
      <w:pPr>
        <w:pStyle w:val="phlistitemized1"/>
      </w:pPr>
      <w:r w:rsidRPr="00C61A33">
        <w:t>«Время начала» и «Время окончания»</w:t>
      </w:r>
      <w:r w:rsidR="00BF1C93" w:rsidRPr="00C61A33">
        <w:t xml:space="preserve"> – </w:t>
      </w:r>
      <w:r w:rsidRPr="00C61A33">
        <w:t>введите время проведения классного часа. Введите данные в формате «ЧЧ:ММ» (с указанием двоеточия);</w:t>
      </w:r>
    </w:p>
    <w:p w14:paraId="0B48C4DA" w14:textId="77777777" w:rsidR="00223665" w:rsidRPr="00C61A33" w:rsidRDefault="00223665" w:rsidP="00740BF3">
      <w:pPr>
        <w:pStyle w:val="phlistitemized1"/>
      </w:pPr>
      <w:r w:rsidRPr="00C61A33">
        <w:t>«Классный руководитель»</w:t>
      </w:r>
      <w:r w:rsidR="00BF1C93" w:rsidRPr="00C61A33">
        <w:t xml:space="preserve"> – </w:t>
      </w:r>
      <w:r w:rsidRPr="00C61A33">
        <w:t>укажите классного руководителя, который проводит классный час;</w:t>
      </w:r>
    </w:p>
    <w:p w14:paraId="01B49034" w14:textId="77777777" w:rsidR="00223665" w:rsidRPr="00C61A33" w:rsidRDefault="00223665" w:rsidP="00740BF3">
      <w:pPr>
        <w:pStyle w:val="phlistitemized1"/>
      </w:pPr>
      <w:r w:rsidRPr="00C61A33">
        <w:t>«Тема»</w:t>
      </w:r>
      <w:r w:rsidR="00BF1C93" w:rsidRPr="00C61A33">
        <w:t xml:space="preserve"> – </w:t>
      </w:r>
      <w:r w:rsidRPr="00C61A33">
        <w:t>введите тему классного часа</w:t>
      </w:r>
      <w:r w:rsidR="00202273" w:rsidRPr="00C61A33">
        <w:t>;</w:t>
      </w:r>
    </w:p>
    <w:p w14:paraId="070CC66E" w14:textId="77777777" w:rsidR="00223665" w:rsidRPr="00A80107" w:rsidRDefault="00223665" w:rsidP="00740BF3">
      <w:pPr>
        <w:pStyle w:val="phlistitemized1"/>
      </w:pPr>
      <w:r w:rsidRPr="00C61A33">
        <w:t>«Место</w:t>
      </w:r>
      <w:r w:rsidRPr="00A80107">
        <w:t xml:space="preserve"> проведения»</w:t>
      </w:r>
      <w:r w:rsidR="00BF1C93" w:rsidRPr="00A80107">
        <w:t xml:space="preserve"> – </w:t>
      </w:r>
      <w:r w:rsidRPr="00A80107">
        <w:t>введите название места проведения классного часа.</w:t>
      </w:r>
    </w:p>
    <w:p w14:paraId="10250B89" w14:textId="77777777" w:rsidR="00223665" w:rsidRPr="00A80107" w:rsidRDefault="002E470E" w:rsidP="00EB6000">
      <w:pPr>
        <w:pStyle w:val="phlistordereda"/>
      </w:pPr>
      <w:r w:rsidRPr="00A80107">
        <w:t>п</w:t>
      </w:r>
      <w:r w:rsidR="00223665" w:rsidRPr="00A80107">
        <w:t>осле выбора классного руководителя станет активным блок «Класс», в котором указан список классов. Установите «фл</w:t>
      </w:r>
      <w:r w:rsidR="00F264C1" w:rsidRPr="00A80107">
        <w:t>ажок» в строке с записью класса;</w:t>
      </w:r>
    </w:p>
    <w:p w14:paraId="78383942" w14:textId="44E86A92" w:rsidR="00223665" w:rsidRPr="00A80107" w:rsidRDefault="005A49B8" w:rsidP="00EB6000">
      <w:pPr>
        <w:pStyle w:val="phlistordereda"/>
      </w:pPr>
      <w:r w:rsidRPr="00A80107">
        <w:t>нажмите на кнопку</w:t>
      </w:r>
      <w:r w:rsidR="00223665" w:rsidRPr="00A80107">
        <w:t xml:space="preserve"> «Сохранить».</w:t>
      </w:r>
    </w:p>
    <w:p w14:paraId="1FF99A45" w14:textId="77777777" w:rsidR="00223665" w:rsidRPr="00A80107" w:rsidRDefault="00223665" w:rsidP="003A6D31">
      <w:pPr>
        <w:pStyle w:val="phnormal"/>
        <w:rPr>
          <w:rFonts w:cs="Arial"/>
        </w:rPr>
      </w:pPr>
      <w:r w:rsidRPr="00A80107">
        <w:rPr>
          <w:rFonts w:cs="Arial"/>
        </w:rPr>
        <w:t>В реестре «Классные часы» появится запись созданного классного часа.</w:t>
      </w:r>
    </w:p>
    <w:p w14:paraId="459FF98C" w14:textId="1AB6A64D" w:rsidR="00223665" w:rsidRPr="00A80107" w:rsidRDefault="00223665" w:rsidP="003A6D31">
      <w:pPr>
        <w:pStyle w:val="phnormal"/>
        <w:rPr>
          <w:rFonts w:cs="Arial"/>
        </w:rPr>
      </w:pPr>
      <w:r w:rsidRPr="00A80107">
        <w:rPr>
          <w:rFonts w:cs="Arial"/>
        </w:rPr>
        <w:t xml:space="preserve">Чтобы отредактировать </w:t>
      </w:r>
      <w:r w:rsidR="002E470E" w:rsidRPr="00A80107">
        <w:rPr>
          <w:rFonts w:cs="Arial"/>
        </w:rPr>
        <w:t>информацию</w:t>
      </w:r>
      <w:r w:rsidRPr="00A80107">
        <w:rPr>
          <w:rFonts w:cs="Arial"/>
        </w:rPr>
        <w:t xml:space="preserve"> по классному часу, выберите запись и </w:t>
      </w:r>
      <w:r w:rsidR="005A49B8" w:rsidRPr="00A80107">
        <w:rPr>
          <w:rFonts w:cs="Arial"/>
        </w:rPr>
        <w:t>нажмите на кнопку</w:t>
      </w:r>
      <w:r w:rsidRPr="00A80107">
        <w:rPr>
          <w:rFonts w:cs="Arial"/>
        </w:rPr>
        <w:t xml:space="preserve"> «Изменить». Откроется окно «Классный час» (</w:t>
      </w:r>
      <w:r w:rsidR="00AD6243" w:rsidRPr="00A80107">
        <w:rPr>
          <w:rFonts w:cs="Arial"/>
        </w:rPr>
        <w:fldChar w:fldCharType="begin"/>
      </w:r>
      <w:r w:rsidR="00AD6243" w:rsidRPr="00A80107">
        <w:rPr>
          <w:rFonts w:cs="Arial"/>
        </w:rPr>
        <w:instrText xml:space="preserve"> REF _Ref467682026 \h </w:instrText>
      </w:r>
      <w:r w:rsidR="008E40D8" w:rsidRPr="00A80107">
        <w:rPr>
          <w:rFonts w:cs="Arial"/>
        </w:rPr>
        <w:instrText xml:space="preserve"> \* MERGEFORMAT </w:instrText>
      </w:r>
      <w:r w:rsidR="00AD6243" w:rsidRPr="00A80107">
        <w:rPr>
          <w:rFonts w:cs="Arial"/>
        </w:rPr>
      </w:r>
      <w:r w:rsidR="00AD6243" w:rsidRPr="00A80107">
        <w:rPr>
          <w:rFonts w:cs="Arial"/>
        </w:rPr>
        <w:fldChar w:fldCharType="separate"/>
      </w:r>
      <w:r w:rsidR="003F4659" w:rsidRPr="003F4659">
        <w:rPr>
          <w:rFonts w:cs="Arial"/>
        </w:rPr>
        <w:t>Рисунок 214</w:t>
      </w:r>
      <w:r w:rsidR="00AD6243" w:rsidRPr="00A80107">
        <w:rPr>
          <w:rFonts w:cs="Arial"/>
        </w:rPr>
        <w:fldChar w:fldCharType="end"/>
      </w:r>
      <w:r w:rsidRPr="00A80107">
        <w:rPr>
          <w:rFonts w:cs="Arial"/>
        </w:rPr>
        <w:t xml:space="preserve">), которое </w:t>
      </w:r>
      <w:r w:rsidRPr="00A80107">
        <w:rPr>
          <w:rFonts w:cs="Arial"/>
        </w:rPr>
        <w:lastRenderedPageBreak/>
        <w:t xml:space="preserve">содержит информацию, введенную при создании записи. Измените данные и </w:t>
      </w:r>
      <w:r w:rsidR="005A49B8" w:rsidRPr="00A80107">
        <w:rPr>
          <w:rFonts w:cs="Arial"/>
        </w:rPr>
        <w:t>нажмите на кнопку</w:t>
      </w:r>
      <w:r w:rsidRPr="00A80107">
        <w:rPr>
          <w:rFonts w:cs="Arial"/>
        </w:rPr>
        <w:t xml:space="preserve"> «Сохранить».</w:t>
      </w:r>
    </w:p>
    <w:p w14:paraId="25353758" w14:textId="77777777" w:rsidR="00223665" w:rsidRPr="00A80107" w:rsidRDefault="00223665" w:rsidP="003A6D31">
      <w:pPr>
        <w:pStyle w:val="phnormal"/>
        <w:rPr>
          <w:rFonts w:cs="Arial"/>
        </w:rPr>
      </w:pPr>
      <w:r w:rsidRPr="00A80107">
        <w:rPr>
          <w:rFonts w:cs="Arial"/>
        </w:rPr>
        <w:t xml:space="preserve">Для удаления </w:t>
      </w:r>
      <w:r w:rsidR="002E470E" w:rsidRPr="00A80107">
        <w:rPr>
          <w:rFonts w:cs="Arial"/>
        </w:rPr>
        <w:t>информации о классном часе</w:t>
      </w:r>
      <w:r w:rsidRPr="00A80107">
        <w:rPr>
          <w:rFonts w:cs="Arial"/>
        </w:rPr>
        <w:t xml:space="preserve"> выберите запись и </w:t>
      </w:r>
      <w:r w:rsidR="005A49B8" w:rsidRPr="00A80107">
        <w:rPr>
          <w:rFonts w:cs="Arial"/>
        </w:rPr>
        <w:t>нажмите на кнопку</w:t>
      </w:r>
      <w:r w:rsidRPr="00A80107">
        <w:rPr>
          <w:rFonts w:cs="Arial"/>
        </w:rPr>
        <w:t xml:space="preserve"> «Удалить». </w:t>
      </w:r>
      <w:r w:rsidR="002E470E" w:rsidRPr="00A80107">
        <w:rPr>
          <w:rFonts w:cs="Arial"/>
        </w:rPr>
        <w:t>О</w:t>
      </w:r>
      <w:r w:rsidRPr="00A80107">
        <w:rPr>
          <w:rFonts w:cs="Arial"/>
        </w:rPr>
        <w:t>ткроется диалоговое окно с запросом на удаление, в котором подтвердите удаление, нажав кнопку «Да».</w:t>
      </w:r>
    </w:p>
    <w:p w14:paraId="0598E963" w14:textId="77777777" w:rsidR="00223665" w:rsidRPr="00A80107" w:rsidRDefault="00223665" w:rsidP="00855515">
      <w:pPr>
        <w:pStyle w:val="23"/>
        <w:rPr>
          <w:rFonts w:cs="Arial"/>
        </w:rPr>
      </w:pPr>
      <w:bookmarkStart w:id="886" w:name="_Toc448855320"/>
      <w:bookmarkStart w:id="887" w:name="_Toc463270750"/>
      <w:bookmarkStart w:id="888" w:name="_Toc5960290"/>
      <w:bookmarkStart w:id="889" w:name="_Toc9321174"/>
      <w:r w:rsidRPr="00A80107">
        <w:rPr>
          <w:rFonts w:cs="Arial"/>
        </w:rPr>
        <w:t>Реестр «Активные пользователи»</w:t>
      </w:r>
      <w:bookmarkEnd w:id="886"/>
      <w:bookmarkEnd w:id="887"/>
      <w:bookmarkEnd w:id="888"/>
      <w:bookmarkEnd w:id="889"/>
    </w:p>
    <w:p w14:paraId="563E3A34" w14:textId="77777777" w:rsidR="00223665" w:rsidRPr="00A80107" w:rsidRDefault="00223665" w:rsidP="003A6D31">
      <w:pPr>
        <w:pStyle w:val="phnormal"/>
        <w:rPr>
          <w:rFonts w:cs="Arial"/>
          <w:lang w:eastAsia="en-US"/>
        </w:rPr>
      </w:pPr>
      <w:r w:rsidRPr="00A80107">
        <w:rPr>
          <w:rFonts w:cs="Arial"/>
          <w:lang w:eastAsia="en-US"/>
        </w:rPr>
        <w:t>В Системе реализована возможность просмотра активных пользователей.</w:t>
      </w:r>
    </w:p>
    <w:p w14:paraId="2C4BC26C" w14:textId="77777777" w:rsidR="00223665" w:rsidRPr="00A80107" w:rsidRDefault="00223665" w:rsidP="003A6D31">
      <w:pPr>
        <w:pStyle w:val="phnormal"/>
        <w:rPr>
          <w:rFonts w:cs="Arial"/>
          <w:lang w:eastAsia="en-US"/>
        </w:rPr>
      </w:pPr>
      <w:r w:rsidRPr="00A80107">
        <w:rPr>
          <w:rFonts w:cs="Arial"/>
          <w:lang w:eastAsia="en-US"/>
        </w:rPr>
        <w:t>Доступ к списку активных пользователей имеют пользователи с ролями:</w:t>
      </w:r>
    </w:p>
    <w:p w14:paraId="716E616E" w14:textId="77777777" w:rsidR="00223665" w:rsidRPr="00A80107" w:rsidRDefault="00223665" w:rsidP="00740BF3">
      <w:pPr>
        <w:pStyle w:val="phlistitemized1"/>
      </w:pPr>
      <w:r w:rsidRPr="00A80107">
        <w:t>«Администратор системы»</w:t>
      </w:r>
      <w:r w:rsidR="00BF1C93" w:rsidRPr="00A80107">
        <w:t xml:space="preserve"> – </w:t>
      </w:r>
      <w:r w:rsidRPr="00A80107">
        <w:t>может видеть всех активных пользователей Системы;</w:t>
      </w:r>
    </w:p>
    <w:p w14:paraId="329C9BA5" w14:textId="48F6447A" w:rsidR="00223665" w:rsidRPr="00A80107" w:rsidRDefault="00223665" w:rsidP="00740BF3">
      <w:pPr>
        <w:pStyle w:val="phlistitemized1"/>
      </w:pPr>
      <w:r w:rsidRPr="00A80107">
        <w:t>«Администратор</w:t>
      </w:r>
      <w:r w:rsidR="00C65CB7">
        <w:t xml:space="preserve"> организации</w:t>
      </w:r>
      <w:r w:rsidRPr="00A80107">
        <w:t>»</w:t>
      </w:r>
      <w:r w:rsidR="00BF1C93" w:rsidRPr="00A80107">
        <w:t xml:space="preserve"> – </w:t>
      </w:r>
      <w:r w:rsidRPr="00A80107">
        <w:t xml:space="preserve">может видеть только активных пользователей </w:t>
      </w:r>
      <w:r w:rsidR="00C65CB7">
        <w:t>своей организации</w:t>
      </w:r>
      <w:r w:rsidRPr="00A80107">
        <w:t>.</w:t>
      </w:r>
    </w:p>
    <w:p w14:paraId="3D0BC4F6" w14:textId="6C16A91E" w:rsidR="00223665" w:rsidRPr="00A80107" w:rsidRDefault="00AD6243" w:rsidP="003A6D31">
      <w:pPr>
        <w:pStyle w:val="phnormal"/>
        <w:rPr>
          <w:rFonts w:cs="Arial"/>
        </w:rPr>
      </w:pPr>
      <w:r w:rsidRPr="00A80107">
        <w:rPr>
          <w:rFonts w:cs="Arial"/>
        </w:rPr>
        <w:t>П</w:t>
      </w:r>
      <w:r w:rsidR="00223665" w:rsidRPr="00A80107">
        <w:rPr>
          <w:rFonts w:cs="Arial"/>
        </w:rPr>
        <w:t xml:space="preserve">ерейдите в пункт меню </w:t>
      </w:r>
      <w:r w:rsidR="00F83757" w:rsidRPr="00A80107">
        <w:rPr>
          <w:rFonts w:cs="Arial"/>
        </w:rPr>
        <w:t>«</w:t>
      </w:r>
      <w:r w:rsidR="00223665" w:rsidRPr="00A80107">
        <w:rPr>
          <w:rFonts w:cs="Arial"/>
        </w:rPr>
        <w:t>Пуск</w:t>
      </w:r>
      <w:r w:rsidRPr="00A80107">
        <w:rPr>
          <w:rFonts w:cs="Arial"/>
        </w:rPr>
        <w:t>/Реестры/Активные пользователи</w:t>
      </w:r>
      <w:r w:rsidR="00F83757" w:rsidRPr="00A80107">
        <w:rPr>
          <w:rFonts w:cs="Arial"/>
        </w:rPr>
        <w:t>»</w:t>
      </w:r>
      <w:r w:rsidRPr="00A80107">
        <w:rPr>
          <w:rFonts w:cs="Arial"/>
        </w:rPr>
        <w:t>, откроется окно реестра «Активные пользователи» (</w:t>
      </w:r>
      <w:r w:rsidRPr="00A80107">
        <w:rPr>
          <w:rFonts w:cs="Arial"/>
        </w:rPr>
        <w:fldChar w:fldCharType="begin"/>
      </w:r>
      <w:r w:rsidRPr="00A80107">
        <w:rPr>
          <w:rFonts w:cs="Arial"/>
        </w:rPr>
        <w:instrText xml:space="preserve"> REF _Ref467682298 \h </w:instrText>
      </w:r>
      <w:r w:rsidR="008E40D8" w:rsidRPr="00A80107">
        <w:rPr>
          <w:rFonts w:cs="Arial"/>
        </w:rPr>
        <w:instrText xml:space="preserve"> \* MERGEFORMAT </w:instrText>
      </w:r>
      <w:r w:rsidRPr="00A80107">
        <w:rPr>
          <w:rFonts w:cs="Arial"/>
        </w:rPr>
      </w:r>
      <w:r w:rsidRPr="00A80107">
        <w:rPr>
          <w:rFonts w:cs="Arial"/>
        </w:rPr>
        <w:fldChar w:fldCharType="separate"/>
      </w:r>
      <w:r w:rsidR="003F4659" w:rsidRPr="003F4659">
        <w:rPr>
          <w:rFonts w:cs="Arial"/>
        </w:rPr>
        <w:t>Рисунок 215</w:t>
      </w:r>
      <w:r w:rsidRPr="00A80107">
        <w:rPr>
          <w:rFonts w:cs="Arial"/>
        </w:rPr>
        <w:fldChar w:fldCharType="end"/>
      </w:r>
      <w:r w:rsidRPr="00A80107">
        <w:rPr>
          <w:rFonts w:cs="Arial"/>
        </w:rPr>
        <w:t>).</w:t>
      </w:r>
    </w:p>
    <w:p w14:paraId="078FD7CE" w14:textId="71073AB0" w:rsidR="00223665" w:rsidRPr="00A80107" w:rsidRDefault="00CD4426" w:rsidP="002B3354">
      <w:pPr>
        <w:pStyle w:val="phfigure"/>
        <w:rPr>
          <w:rFonts w:cs="Arial"/>
        </w:rPr>
      </w:pPr>
      <w:r>
        <w:rPr>
          <w:noProof/>
        </w:rPr>
        <w:drawing>
          <wp:inline distT="0" distB="0" distL="0" distR="0" wp14:anchorId="04DD4FDE" wp14:editId="394D9984">
            <wp:extent cx="6152515" cy="2449830"/>
            <wp:effectExtent l="0" t="0" r="635" b="7620"/>
            <wp:docPr id="220" name="Рисунок 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8"/>
                    <a:stretch>
                      <a:fillRect/>
                    </a:stretch>
                  </pic:blipFill>
                  <pic:spPr>
                    <a:xfrm>
                      <a:off x="0" y="0"/>
                      <a:ext cx="6152515" cy="2449830"/>
                    </a:xfrm>
                    <a:prstGeom prst="rect">
                      <a:avLst/>
                    </a:prstGeom>
                  </pic:spPr>
                </pic:pic>
              </a:graphicData>
            </a:graphic>
          </wp:inline>
        </w:drawing>
      </w:r>
    </w:p>
    <w:p w14:paraId="3456A36C" w14:textId="14BC36A7" w:rsidR="00223665" w:rsidRPr="00A80107" w:rsidRDefault="00EA7C0D" w:rsidP="002B3354">
      <w:pPr>
        <w:pStyle w:val="phfiguretitle"/>
      </w:pPr>
      <w:bookmarkStart w:id="890" w:name="_Ref467682298"/>
      <w:r>
        <w:t>Рисунок </w:t>
      </w:r>
      <w:fldSimple w:instr=" SEQ Рисунок \* ARABIC ">
        <w:r w:rsidR="003F4659">
          <w:rPr>
            <w:noProof/>
          </w:rPr>
          <w:t>215</w:t>
        </w:r>
      </w:fldSimple>
      <w:bookmarkEnd w:id="890"/>
      <w:r w:rsidR="00223665" w:rsidRPr="00A80107">
        <w:t xml:space="preserve"> </w:t>
      </w:r>
      <w:r w:rsidR="00AD6243" w:rsidRPr="00A80107">
        <w:t>–</w:t>
      </w:r>
      <w:r w:rsidR="00223665" w:rsidRPr="00A80107">
        <w:t xml:space="preserve"> </w:t>
      </w:r>
      <w:r w:rsidR="00AD6243" w:rsidRPr="00A80107">
        <w:t>Окно р</w:t>
      </w:r>
      <w:r w:rsidR="00223665" w:rsidRPr="00A80107">
        <w:t>еестр</w:t>
      </w:r>
      <w:r w:rsidR="00AD6243" w:rsidRPr="00A80107">
        <w:t>а</w:t>
      </w:r>
      <w:r w:rsidR="00223665" w:rsidRPr="00A80107">
        <w:t xml:space="preserve"> «Активные пользователи»</w:t>
      </w:r>
    </w:p>
    <w:p w14:paraId="7AC838CD" w14:textId="6D03FFCC" w:rsidR="00223665" w:rsidRPr="00A80107" w:rsidRDefault="00223665" w:rsidP="003A6D31">
      <w:pPr>
        <w:pStyle w:val="phnormal"/>
        <w:rPr>
          <w:rFonts w:cs="Arial"/>
          <w:lang w:eastAsia="en-US"/>
        </w:rPr>
      </w:pPr>
      <w:r w:rsidRPr="00A80107">
        <w:rPr>
          <w:rFonts w:cs="Arial"/>
          <w:lang w:eastAsia="en-US"/>
        </w:rPr>
        <w:t>Список представлен в табличном виде</w:t>
      </w:r>
      <w:r w:rsidR="00CD458F" w:rsidRPr="00A80107">
        <w:rPr>
          <w:rFonts w:cs="Arial"/>
          <w:lang w:eastAsia="en-US"/>
        </w:rPr>
        <w:t xml:space="preserve"> </w:t>
      </w:r>
      <w:r w:rsidR="00CD458F" w:rsidRPr="00A80107">
        <w:rPr>
          <w:rFonts w:cs="Arial"/>
        </w:rPr>
        <w:t>(см.</w:t>
      </w:r>
      <w:r w:rsidR="00FF7F3A" w:rsidRPr="00A80107">
        <w:rPr>
          <w:rFonts w:cs="Arial"/>
        </w:rPr>
        <w:t xml:space="preserve"> п. </w:t>
      </w:r>
      <w:r w:rsidR="00CD458F" w:rsidRPr="00A80107">
        <w:rPr>
          <w:rFonts w:cs="Arial"/>
        </w:rPr>
        <w:fldChar w:fldCharType="begin"/>
      </w:r>
      <w:r w:rsidR="00CD458F" w:rsidRPr="00A80107">
        <w:rPr>
          <w:rFonts w:cs="Arial"/>
        </w:rPr>
        <w:instrText xml:space="preserve"> REF _Ref451160837 \w \h  \* MERGEFORMAT </w:instrText>
      </w:r>
      <w:r w:rsidR="00CD458F" w:rsidRPr="00A80107">
        <w:rPr>
          <w:rFonts w:cs="Arial"/>
        </w:rPr>
      </w:r>
      <w:r w:rsidR="00CD458F" w:rsidRPr="00A80107">
        <w:rPr>
          <w:rFonts w:cs="Arial"/>
        </w:rPr>
        <w:fldChar w:fldCharType="separate"/>
      </w:r>
      <w:r w:rsidR="003F4659">
        <w:rPr>
          <w:rFonts w:cs="Arial"/>
        </w:rPr>
        <w:t>3.4.1</w:t>
      </w:r>
      <w:r w:rsidR="00CD458F" w:rsidRPr="00A80107">
        <w:rPr>
          <w:rFonts w:cs="Arial"/>
        </w:rPr>
        <w:fldChar w:fldCharType="end"/>
      </w:r>
      <w:r w:rsidR="00CD458F" w:rsidRPr="00A80107">
        <w:rPr>
          <w:rFonts w:cs="Arial"/>
        </w:rPr>
        <w:t>)</w:t>
      </w:r>
      <w:r w:rsidR="00F03AFE" w:rsidRPr="00A80107">
        <w:rPr>
          <w:rFonts w:cs="Arial"/>
        </w:rPr>
        <w:t xml:space="preserve"> </w:t>
      </w:r>
      <w:r w:rsidRPr="00A80107">
        <w:rPr>
          <w:rFonts w:cs="Arial"/>
          <w:lang w:eastAsia="en-US"/>
        </w:rPr>
        <w:t>и содержит поля:</w:t>
      </w:r>
    </w:p>
    <w:p w14:paraId="6E38171E" w14:textId="77777777" w:rsidR="00223665" w:rsidRPr="00A80107" w:rsidRDefault="00223665" w:rsidP="00740BF3">
      <w:pPr>
        <w:pStyle w:val="phlistitemized1"/>
      </w:pPr>
      <w:r w:rsidRPr="00A80107">
        <w:t>«ФИО»</w:t>
      </w:r>
      <w:r w:rsidR="00BF1C93" w:rsidRPr="00A80107">
        <w:t xml:space="preserve"> – </w:t>
      </w:r>
      <w:r w:rsidRPr="00A80107">
        <w:t>отображается ФИО пользователя, под которым был осуществлен вход в Систему;</w:t>
      </w:r>
    </w:p>
    <w:p w14:paraId="78DBC378" w14:textId="77777777" w:rsidR="00223665" w:rsidRPr="00A80107" w:rsidRDefault="00223665" w:rsidP="00740BF3">
      <w:pPr>
        <w:pStyle w:val="phlistitemized1"/>
      </w:pPr>
      <w:r w:rsidRPr="00A80107">
        <w:t>«Роль»</w:t>
      </w:r>
      <w:r w:rsidR="00BF1C93" w:rsidRPr="00A80107">
        <w:t xml:space="preserve"> – </w:t>
      </w:r>
      <w:r w:rsidRPr="00A80107">
        <w:t>отображается роль пользователя в Системе;</w:t>
      </w:r>
    </w:p>
    <w:p w14:paraId="21E6D040" w14:textId="77777777" w:rsidR="00223665" w:rsidRPr="00A80107" w:rsidRDefault="00223665" w:rsidP="00740BF3">
      <w:pPr>
        <w:pStyle w:val="phlistitemized1"/>
      </w:pPr>
      <w:r w:rsidRPr="00A80107">
        <w:t>«Класс»</w:t>
      </w:r>
      <w:r w:rsidR="00BF1C93" w:rsidRPr="00A80107">
        <w:t xml:space="preserve"> – </w:t>
      </w:r>
      <w:r w:rsidRPr="00A80107">
        <w:t>отображается класс, в котором обучается пользователь (с ролью «Ученик»);</w:t>
      </w:r>
    </w:p>
    <w:p w14:paraId="2ECFF241" w14:textId="77777777" w:rsidR="00223665" w:rsidRPr="00A80107" w:rsidRDefault="00223665" w:rsidP="00740BF3">
      <w:pPr>
        <w:pStyle w:val="phlistitemized1"/>
      </w:pPr>
      <w:r w:rsidRPr="00A80107">
        <w:t>«Время последнего входа»</w:t>
      </w:r>
      <w:r w:rsidR="00BF1C93" w:rsidRPr="00A80107">
        <w:t xml:space="preserve"> – </w:t>
      </w:r>
      <w:r w:rsidRPr="00A80107">
        <w:t>отображается время последнего входа пользователя в формате</w:t>
      </w:r>
      <w:r w:rsidR="00BF1C93" w:rsidRPr="00A80107">
        <w:t xml:space="preserve"> </w:t>
      </w:r>
      <w:r w:rsidRPr="00A80107">
        <w:t>&lt;ДД.ММ.ГГГГ ЧЧ:ММ&gt;;</w:t>
      </w:r>
    </w:p>
    <w:p w14:paraId="7A8D7AA1" w14:textId="77777777" w:rsidR="00223665" w:rsidRPr="00A80107" w:rsidRDefault="00223665" w:rsidP="00740BF3">
      <w:pPr>
        <w:pStyle w:val="phlistitemized1"/>
      </w:pPr>
      <w:r w:rsidRPr="00A80107">
        <w:lastRenderedPageBreak/>
        <w:t>«Последнее действие в Системе»</w:t>
      </w:r>
      <w:r w:rsidR="00BF1C93" w:rsidRPr="00A80107">
        <w:t xml:space="preserve"> – </w:t>
      </w:r>
      <w:r w:rsidRPr="00A80107">
        <w:t xml:space="preserve">отображается время последнего </w:t>
      </w:r>
      <w:r w:rsidR="00AD6243" w:rsidRPr="00A80107">
        <w:t>действия пользователя в формате</w:t>
      </w:r>
      <w:r w:rsidRPr="00A80107">
        <w:t xml:space="preserve"> &lt;ДД.ММ.ГГГГ ЧЧ:ММ</w:t>
      </w:r>
      <w:r w:rsidR="002E470E" w:rsidRPr="00A80107">
        <w:t>&gt;</w:t>
      </w:r>
      <w:r w:rsidRPr="00A80107">
        <w:t>;</w:t>
      </w:r>
    </w:p>
    <w:p w14:paraId="20A67C95" w14:textId="48F7B242" w:rsidR="00223665" w:rsidRPr="00A80107" w:rsidRDefault="00223665" w:rsidP="00740BF3">
      <w:pPr>
        <w:pStyle w:val="phlistitemized1"/>
      </w:pPr>
      <w:r w:rsidRPr="00A80107">
        <w:t>«</w:t>
      </w:r>
      <w:r w:rsidR="00C65CB7">
        <w:t>Организация</w:t>
      </w:r>
      <w:r w:rsidRPr="00A80107">
        <w:t>»</w:t>
      </w:r>
      <w:r w:rsidR="00BF1C93" w:rsidRPr="00A80107">
        <w:t xml:space="preserve"> – </w:t>
      </w:r>
      <w:r w:rsidR="00C65CB7">
        <w:t>отображается название организации, в которой</w:t>
      </w:r>
      <w:r w:rsidRPr="00A80107">
        <w:t xml:space="preserve"> числится пользователь;</w:t>
      </w:r>
    </w:p>
    <w:p w14:paraId="2E0630FA" w14:textId="77777777" w:rsidR="00223665" w:rsidRPr="00A80107" w:rsidRDefault="00223665" w:rsidP="00740BF3">
      <w:pPr>
        <w:pStyle w:val="phlistitemized1"/>
      </w:pPr>
      <w:r w:rsidRPr="00A80107">
        <w:t>«Логин»</w:t>
      </w:r>
      <w:r w:rsidR="00BF1C93" w:rsidRPr="00A80107">
        <w:t xml:space="preserve"> – </w:t>
      </w:r>
      <w:r w:rsidRPr="00A80107">
        <w:t>отображается логин пользователя, под которым был осуществлен вход в Систему;</w:t>
      </w:r>
    </w:p>
    <w:p w14:paraId="3E91C049" w14:textId="77777777" w:rsidR="00223665" w:rsidRPr="00A80107" w:rsidRDefault="00223665" w:rsidP="00740BF3">
      <w:pPr>
        <w:pStyle w:val="phlistitemized1"/>
      </w:pPr>
      <w:r w:rsidRPr="00A80107">
        <w:t>«IP-адрес»</w:t>
      </w:r>
      <w:r w:rsidR="00BF1C93" w:rsidRPr="00A80107">
        <w:t xml:space="preserve"> – </w:t>
      </w:r>
      <w:r w:rsidR="00EE35C2" w:rsidRPr="00A80107">
        <w:t>уникальный сетевой адрес узла в компьютерной сети</w:t>
      </w:r>
      <w:r w:rsidRPr="00A80107">
        <w:t>, с котор</w:t>
      </w:r>
      <w:r w:rsidR="00EE35C2" w:rsidRPr="00A80107">
        <w:t xml:space="preserve">ого </w:t>
      </w:r>
      <w:r w:rsidRPr="00A80107">
        <w:t>осуществлялся вход в Систему.</w:t>
      </w:r>
    </w:p>
    <w:p w14:paraId="788A85B6" w14:textId="77777777" w:rsidR="00223665" w:rsidRPr="00A80107" w:rsidRDefault="00223665" w:rsidP="003A6D31">
      <w:pPr>
        <w:pStyle w:val="phnormal"/>
        <w:rPr>
          <w:rFonts w:cs="Arial"/>
          <w:lang w:eastAsia="en-US"/>
        </w:rPr>
      </w:pPr>
      <w:r w:rsidRPr="00A80107">
        <w:rPr>
          <w:rFonts w:cs="Arial"/>
          <w:lang w:eastAsia="en-US"/>
        </w:rPr>
        <w:t xml:space="preserve">В Системе имеется возможность отправки всем активным пользователям сообщения. Данная функция </w:t>
      </w:r>
      <w:r w:rsidRPr="00A80107">
        <w:rPr>
          <w:rFonts w:cs="Arial"/>
        </w:rPr>
        <w:t>введена</w:t>
      </w:r>
      <w:r w:rsidRPr="00A80107">
        <w:rPr>
          <w:rFonts w:cs="Arial"/>
          <w:lang w:eastAsia="en-US"/>
        </w:rPr>
        <w:t xml:space="preserve"> для своевременного оповещения пользователей о технических работах в Системе.</w:t>
      </w:r>
    </w:p>
    <w:p w14:paraId="7538851C" w14:textId="77777777" w:rsidR="002E470E" w:rsidRPr="00A80107" w:rsidRDefault="00223665" w:rsidP="003A6D31">
      <w:pPr>
        <w:pStyle w:val="phnormal"/>
        <w:rPr>
          <w:rFonts w:cs="Arial"/>
          <w:lang w:eastAsia="en-US"/>
        </w:rPr>
      </w:pPr>
      <w:r w:rsidRPr="00A80107">
        <w:rPr>
          <w:rFonts w:cs="Arial"/>
          <w:lang w:eastAsia="en-US"/>
        </w:rPr>
        <w:t>Для отправки сообщения</w:t>
      </w:r>
      <w:r w:rsidR="002E470E" w:rsidRPr="00A80107">
        <w:rPr>
          <w:rFonts w:cs="Arial"/>
          <w:lang w:eastAsia="en-US"/>
        </w:rPr>
        <w:t>:</w:t>
      </w:r>
    </w:p>
    <w:p w14:paraId="145775E4" w14:textId="77777777" w:rsidR="002E470E" w:rsidRPr="00A80107" w:rsidRDefault="005A49B8" w:rsidP="00383C7A">
      <w:pPr>
        <w:pStyle w:val="phlistordereda"/>
        <w:numPr>
          <w:ilvl w:val="0"/>
          <w:numId w:val="86"/>
        </w:numPr>
      </w:pPr>
      <w:r w:rsidRPr="00A80107">
        <w:t>нажмите на кнопку</w:t>
      </w:r>
      <w:r w:rsidR="002E470E" w:rsidRPr="00A80107">
        <w:t xml:space="preserve"> «Отправить сообщение»;</w:t>
      </w:r>
    </w:p>
    <w:p w14:paraId="7A5262E6" w14:textId="7A08BDF3" w:rsidR="00223665" w:rsidRPr="00A80107" w:rsidRDefault="002E470E" w:rsidP="00EB6000">
      <w:pPr>
        <w:pStyle w:val="phlistordereda"/>
      </w:pPr>
      <w:r w:rsidRPr="00A80107">
        <w:t>о</w:t>
      </w:r>
      <w:r w:rsidR="00223665" w:rsidRPr="00A80107">
        <w:t>ткроется окно «Отправить сообщение» (</w:t>
      </w:r>
      <w:r w:rsidR="00AD6243" w:rsidRPr="00A80107">
        <w:fldChar w:fldCharType="begin"/>
      </w:r>
      <w:r w:rsidR="00AD6243" w:rsidRPr="00A80107">
        <w:instrText xml:space="preserve"> REF _Ref467682297 \h </w:instrText>
      </w:r>
      <w:r w:rsidR="008E40D8" w:rsidRPr="00A80107">
        <w:instrText xml:space="preserve"> \* MERGEFORMAT </w:instrText>
      </w:r>
      <w:r w:rsidR="00AD6243" w:rsidRPr="00A80107">
        <w:fldChar w:fldCharType="separate"/>
      </w:r>
      <w:r w:rsidR="003F4659">
        <w:t>Рисунок 216</w:t>
      </w:r>
      <w:r w:rsidR="00AD6243" w:rsidRPr="00A80107">
        <w:fldChar w:fldCharType="end"/>
      </w:r>
      <w:r w:rsidR="001C3F44" w:rsidRPr="00A80107">
        <w:t>)</w:t>
      </w:r>
      <w:r w:rsidR="00F264C1" w:rsidRPr="00A80107">
        <w:t>;</w:t>
      </w:r>
    </w:p>
    <w:p w14:paraId="45A8FECD" w14:textId="77777777" w:rsidR="00223665" w:rsidRPr="00A80107" w:rsidRDefault="00FA6269" w:rsidP="002B3354">
      <w:pPr>
        <w:pStyle w:val="phfigure"/>
        <w:rPr>
          <w:rFonts w:cs="Arial"/>
        </w:rPr>
      </w:pPr>
      <w:r w:rsidRPr="00A80107">
        <w:rPr>
          <w:rFonts w:cs="Arial"/>
          <w:noProof/>
        </w:rPr>
        <w:drawing>
          <wp:inline distT="0" distB="0" distL="0" distR="0" wp14:anchorId="1C295D44" wp14:editId="79EBBF3C">
            <wp:extent cx="3067050" cy="1752600"/>
            <wp:effectExtent l="0" t="0" r="0" b="0"/>
            <wp:docPr id="313" name="Рисунок 313" descr="отпр_сооб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3" descr="отпр_сообщ"/>
                    <pic:cNvPicPr>
                      <a:picLocks noChangeAspect="1" noChangeArrowheads="1"/>
                    </pic:cNvPicPr>
                  </pic:nvPicPr>
                  <pic:blipFill>
                    <a:blip r:embed="rId279">
                      <a:extLst>
                        <a:ext uri="{28A0092B-C50C-407E-A947-70E740481C1C}">
                          <a14:useLocalDpi xmlns:a14="http://schemas.microsoft.com/office/drawing/2010/main" val="0"/>
                        </a:ext>
                      </a:extLst>
                    </a:blip>
                    <a:srcRect/>
                    <a:stretch>
                      <a:fillRect/>
                    </a:stretch>
                  </pic:blipFill>
                  <pic:spPr bwMode="auto">
                    <a:xfrm>
                      <a:off x="0" y="0"/>
                      <a:ext cx="3067050" cy="1752600"/>
                    </a:xfrm>
                    <a:prstGeom prst="rect">
                      <a:avLst/>
                    </a:prstGeom>
                    <a:noFill/>
                    <a:ln>
                      <a:noFill/>
                    </a:ln>
                  </pic:spPr>
                </pic:pic>
              </a:graphicData>
            </a:graphic>
          </wp:inline>
        </w:drawing>
      </w:r>
    </w:p>
    <w:p w14:paraId="7F43D204" w14:textId="4BDEB177" w:rsidR="00223665" w:rsidRPr="00A80107" w:rsidRDefault="00EA7C0D" w:rsidP="002B3354">
      <w:pPr>
        <w:pStyle w:val="phfiguretitle"/>
      </w:pPr>
      <w:bookmarkStart w:id="891" w:name="_Ref467682297"/>
      <w:r>
        <w:t>Рисунок </w:t>
      </w:r>
      <w:fldSimple w:instr=" SEQ Рисунок \* ARABIC ">
        <w:r w:rsidR="003F4659">
          <w:rPr>
            <w:noProof/>
          </w:rPr>
          <w:t>216</w:t>
        </w:r>
      </w:fldSimple>
      <w:bookmarkEnd w:id="891"/>
      <w:r w:rsidR="00223665" w:rsidRPr="00A80107">
        <w:t xml:space="preserve"> – Окно «Отправить сообщение»</w:t>
      </w:r>
    </w:p>
    <w:p w14:paraId="67DCD198" w14:textId="77777777" w:rsidR="002E470E" w:rsidRPr="00C61A33" w:rsidRDefault="002E470E" w:rsidP="00EB6000">
      <w:pPr>
        <w:pStyle w:val="phlistordereda"/>
      </w:pPr>
      <w:r w:rsidRPr="00C61A33">
        <w:t>в</w:t>
      </w:r>
      <w:r w:rsidR="00223665" w:rsidRPr="00C61A33">
        <w:t>ведите текст сообщения</w:t>
      </w:r>
      <w:r w:rsidRPr="00C61A33">
        <w:t>;</w:t>
      </w:r>
    </w:p>
    <w:p w14:paraId="1D61B506" w14:textId="723C4EB7" w:rsidR="00223665" w:rsidRPr="00A80107" w:rsidRDefault="005A49B8" w:rsidP="00EB6000">
      <w:pPr>
        <w:pStyle w:val="phlistordereda"/>
      </w:pPr>
      <w:r w:rsidRPr="00C61A33">
        <w:t>нажмите кнопку</w:t>
      </w:r>
      <w:r w:rsidR="00223665" w:rsidRPr="00C61A33">
        <w:t xml:space="preserve"> «Отправить»</w:t>
      </w:r>
      <w:r w:rsidR="002E470E" w:rsidRPr="00C61A33">
        <w:t xml:space="preserve">. </w:t>
      </w:r>
      <w:r w:rsidR="00223665" w:rsidRPr="00C61A33">
        <w:t>После нажатия кнопку «Отправить» всем активным</w:t>
      </w:r>
      <w:r w:rsidR="00223665" w:rsidRPr="00A80107">
        <w:t xml:space="preserve"> пользователям придет текст сообщения.</w:t>
      </w:r>
      <w:r w:rsidR="002E470E" w:rsidRPr="00A07720">
        <w:t xml:space="preserve"> </w:t>
      </w:r>
    </w:p>
    <w:p w14:paraId="486A63DF" w14:textId="46227C6E" w:rsidR="00223665" w:rsidRPr="00A80107" w:rsidRDefault="00223665" w:rsidP="0058237D">
      <w:pPr>
        <w:pStyle w:val="phnormal"/>
        <w:rPr>
          <w:rFonts w:cs="Arial"/>
        </w:rPr>
      </w:pPr>
      <w:r w:rsidRPr="00A80107">
        <w:rPr>
          <w:rFonts w:cs="Arial"/>
          <w:b/>
        </w:rPr>
        <w:t>Примечание</w:t>
      </w:r>
      <w:r w:rsidR="00BF1C93" w:rsidRPr="00A80107">
        <w:rPr>
          <w:rFonts w:cs="Arial"/>
        </w:rPr>
        <w:t xml:space="preserve"> – </w:t>
      </w:r>
      <w:r w:rsidRPr="00A80107">
        <w:rPr>
          <w:rFonts w:cs="Arial"/>
        </w:rPr>
        <w:t>Если у пользователя есть право на просмотр реестра «</w:t>
      </w:r>
      <w:r w:rsidRPr="00BE6EC0">
        <w:t>Активные пользователи»</w:t>
      </w:r>
      <w:r w:rsidRPr="00A80107">
        <w:rPr>
          <w:rFonts w:cs="Arial"/>
        </w:rPr>
        <w:t xml:space="preserve">, то ему отображается только пользователи </w:t>
      </w:r>
      <w:r w:rsidR="00B92315">
        <w:rPr>
          <w:rFonts w:cs="Arial"/>
        </w:rPr>
        <w:t>своей организации</w:t>
      </w:r>
      <w:r w:rsidRPr="00A80107">
        <w:rPr>
          <w:rFonts w:cs="Arial"/>
        </w:rPr>
        <w:t>.</w:t>
      </w:r>
    </w:p>
    <w:p w14:paraId="348640CC" w14:textId="77777777" w:rsidR="00223665" w:rsidRPr="00A80107" w:rsidRDefault="00223665" w:rsidP="00855515">
      <w:pPr>
        <w:pStyle w:val="23"/>
        <w:rPr>
          <w:rFonts w:cs="Arial"/>
        </w:rPr>
      </w:pPr>
      <w:bookmarkStart w:id="892" w:name="_Toc448855321"/>
      <w:bookmarkStart w:id="893" w:name="_Toc463270751"/>
      <w:bookmarkStart w:id="894" w:name="_Ref521492372"/>
      <w:bookmarkStart w:id="895" w:name="_Toc5960291"/>
      <w:bookmarkStart w:id="896" w:name="_Toc9321175"/>
      <w:r w:rsidRPr="00A80107">
        <w:rPr>
          <w:rFonts w:cs="Arial"/>
        </w:rPr>
        <w:t>Реестр «Группы обучения»</w:t>
      </w:r>
      <w:bookmarkEnd w:id="892"/>
      <w:bookmarkEnd w:id="893"/>
      <w:bookmarkEnd w:id="894"/>
      <w:bookmarkEnd w:id="895"/>
      <w:bookmarkEnd w:id="896"/>
    </w:p>
    <w:p w14:paraId="1D70A356" w14:textId="17D9427C" w:rsidR="00223665" w:rsidRPr="00A80107" w:rsidRDefault="00223665" w:rsidP="003A6D31">
      <w:pPr>
        <w:pStyle w:val="phnormal"/>
        <w:rPr>
          <w:rFonts w:cs="Arial"/>
        </w:rPr>
      </w:pPr>
      <w:r w:rsidRPr="00A80107">
        <w:rPr>
          <w:rFonts w:cs="Arial"/>
        </w:rPr>
        <w:t xml:space="preserve">Реестр «Группы обучения» отображает группы обучения </w:t>
      </w:r>
      <w:r w:rsidR="00B92315">
        <w:rPr>
          <w:rFonts w:cs="Arial"/>
        </w:rPr>
        <w:t>выбранной организации</w:t>
      </w:r>
      <w:r w:rsidRPr="00A80107">
        <w:rPr>
          <w:rFonts w:cs="Arial"/>
        </w:rPr>
        <w:t>.</w:t>
      </w:r>
    </w:p>
    <w:p w14:paraId="0536C9D3" w14:textId="77777777" w:rsidR="00223665" w:rsidRPr="00A80107" w:rsidRDefault="00223665" w:rsidP="003A6D31">
      <w:pPr>
        <w:pStyle w:val="phnormal"/>
        <w:rPr>
          <w:rFonts w:cs="Arial"/>
        </w:rPr>
      </w:pPr>
      <w:r w:rsidRPr="00A80107">
        <w:rPr>
          <w:rFonts w:cs="Arial"/>
        </w:rPr>
        <w:t>Группы обучения создаются по предмету. Реализована возможность добавления в группы учеников разных классов.</w:t>
      </w:r>
    </w:p>
    <w:p w14:paraId="21E9643E" w14:textId="45740654" w:rsidR="00223665" w:rsidRPr="00A80107" w:rsidRDefault="00223665" w:rsidP="003A6D31">
      <w:pPr>
        <w:pStyle w:val="phnormal"/>
        <w:rPr>
          <w:rFonts w:cs="Arial"/>
        </w:rPr>
      </w:pPr>
      <w:r w:rsidRPr="00A80107">
        <w:rPr>
          <w:rFonts w:cs="Arial"/>
        </w:rPr>
        <w:t>Права доступа к реестру у пользователей с ролями «</w:t>
      </w:r>
      <w:r w:rsidR="00AD6243" w:rsidRPr="00A80107">
        <w:rPr>
          <w:rFonts w:cs="Arial"/>
        </w:rPr>
        <w:t>Администратор Системы</w:t>
      </w:r>
      <w:r w:rsidRPr="00A80107">
        <w:rPr>
          <w:rFonts w:cs="Arial"/>
        </w:rPr>
        <w:t xml:space="preserve">» и «Администратор </w:t>
      </w:r>
      <w:r w:rsidR="00B92315">
        <w:rPr>
          <w:rFonts w:cs="Arial"/>
        </w:rPr>
        <w:t>организации</w:t>
      </w:r>
      <w:r w:rsidRPr="00A80107">
        <w:rPr>
          <w:rFonts w:cs="Arial"/>
        </w:rPr>
        <w:t>».</w:t>
      </w:r>
    </w:p>
    <w:p w14:paraId="11B76808" w14:textId="3C62D93D" w:rsidR="00223665" w:rsidRPr="00A80107" w:rsidRDefault="002E470E" w:rsidP="003A6D31">
      <w:pPr>
        <w:pStyle w:val="phnormal"/>
        <w:rPr>
          <w:rFonts w:cs="Arial"/>
        </w:rPr>
      </w:pPr>
      <w:r w:rsidRPr="00A80107">
        <w:rPr>
          <w:rFonts w:cs="Arial"/>
        </w:rPr>
        <w:lastRenderedPageBreak/>
        <w:t>П</w:t>
      </w:r>
      <w:r w:rsidR="00223665" w:rsidRPr="00A80107">
        <w:rPr>
          <w:rFonts w:cs="Arial"/>
        </w:rPr>
        <w:t xml:space="preserve">ерейдите в пункт меню </w:t>
      </w:r>
      <w:r w:rsidR="00F83757" w:rsidRPr="00A80107">
        <w:rPr>
          <w:rFonts w:cs="Arial"/>
        </w:rPr>
        <w:t>«</w:t>
      </w:r>
      <w:r w:rsidR="00223665" w:rsidRPr="00A80107">
        <w:rPr>
          <w:rFonts w:cs="Arial"/>
        </w:rPr>
        <w:t>Пуск/Реестры/Группы обучения</w:t>
      </w:r>
      <w:r w:rsidR="00F83757" w:rsidRPr="00A80107">
        <w:rPr>
          <w:rFonts w:cs="Arial"/>
        </w:rPr>
        <w:t>»</w:t>
      </w:r>
      <w:r w:rsidR="00223665" w:rsidRPr="00A80107">
        <w:rPr>
          <w:rFonts w:cs="Arial"/>
        </w:rPr>
        <w:t>, откроется окно реестра «Группы обучения» (</w:t>
      </w:r>
      <w:r w:rsidR="00AD6243" w:rsidRPr="00A80107">
        <w:rPr>
          <w:rFonts w:cs="Arial"/>
        </w:rPr>
        <w:fldChar w:fldCharType="begin"/>
      </w:r>
      <w:r w:rsidR="00AD6243" w:rsidRPr="00A80107">
        <w:rPr>
          <w:rFonts w:cs="Arial"/>
        </w:rPr>
        <w:instrText xml:space="preserve"> REF _Ref467682299 \h </w:instrText>
      </w:r>
      <w:r w:rsidR="008E40D8" w:rsidRPr="00A80107">
        <w:rPr>
          <w:rFonts w:cs="Arial"/>
        </w:rPr>
        <w:instrText xml:space="preserve"> \* MERGEFORMAT </w:instrText>
      </w:r>
      <w:r w:rsidR="00AD6243" w:rsidRPr="00A80107">
        <w:rPr>
          <w:rFonts w:cs="Arial"/>
        </w:rPr>
      </w:r>
      <w:r w:rsidR="00AD6243" w:rsidRPr="00A80107">
        <w:rPr>
          <w:rFonts w:cs="Arial"/>
        </w:rPr>
        <w:fldChar w:fldCharType="separate"/>
      </w:r>
      <w:r w:rsidR="003F4659" w:rsidRPr="003F4659">
        <w:rPr>
          <w:rFonts w:cs="Arial"/>
        </w:rPr>
        <w:t>Рисунок 217</w:t>
      </w:r>
      <w:r w:rsidR="00AD6243" w:rsidRPr="00A80107">
        <w:rPr>
          <w:rFonts w:cs="Arial"/>
        </w:rPr>
        <w:fldChar w:fldCharType="end"/>
      </w:r>
      <w:r w:rsidR="00223665" w:rsidRPr="00A80107">
        <w:rPr>
          <w:rFonts w:cs="Arial"/>
        </w:rPr>
        <w:t>)</w:t>
      </w:r>
      <w:r w:rsidR="00AD6243" w:rsidRPr="00A80107">
        <w:rPr>
          <w:rFonts w:cs="Arial"/>
        </w:rPr>
        <w:t>.</w:t>
      </w:r>
    </w:p>
    <w:p w14:paraId="441EB5A6" w14:textId="734D3D1A" w:rsidR="00223665" w:rsidRPr="00A80107" w:rsidRDefault="0059081E" w:rsidP="002B3354">
      <w:pPr>
        <w:pStyle w:val="phfigure"/>
        <w:rPr>
          <w:rFonts w:cs="Arial"/>
        </w:rPr>
      </w:pPr>
      <w:r>
        <w:rPr>
          <w:noProof/>
        </w:rPr>
        <w:drawing>
          <wp:inline distT="0" distB="0" distL="0" distR="0" wp14:anchorId="752E0966" wp14:editId="022B911C">
            <wp:extent cx="6152515" cy="3387090"/>
            <wp:effectExtent l="0" t="0" r="635" b="3810"/>
            <wp:docPr id="146" name="Рисунок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0"/>
                    <a:stretch>
                      <a:fillRect/>
                    </a:stretch>
                  </pic:blipFill>
                  <pic:spPr>
                    <a:xfrm>
                      <a:off x="0" y="0"/>
                      <a:ext cx="6152515" cy="3387090"/>
                    </a:xfrm>
                    <a:prstGeom prst="rect">
                      <a:avLst/>
                    </a:prstGeom>
                  </pic:spPr>
                </pic:pic>
              </a:graphicData>
            </a:graphic>
          </wp:inline>
        </w:drawing>
      </w:r>
    </w:p>
    <w:p w14:paraId="692B8ABA" w14:textId="55157A6C" w:rsidR="00223665" w:rsidRPr="00A80107" w:rsidRDefault="00EA7C0D" w:rsidP="002B3354">
      <w:pPr>
        <w:pStyle w:val="phfiguretitle"/>
      </w:pPr>
      <w:bookmarkStart w:id="897" w:name="_Ref467682299"/>
      <w:r>
        <w:t>Рисунок </w:t>
      </w:r>
      <w:fldSimple w:instr=" SEQ Рисунок \* ARABIC ">
        <w:r w:rsidR="003F4659">
          <w:rPr>
            <w:noProof/>
          </w:rPr>
          <w:t>217</w:t>
        </w:r>
      </w:fldSimple>
      <w:bookmarkEnd w:id="897"/>
      <w:r w:rsidR="00223665" w:rsidRPr="00A80107">
        <w:t xml:space="preserve"> – Окно реестра «Группы обучения»</w:t>
      </w:r>
    </w:p>
    <w:p w14:paraId="4675F137" w14:textId="77777777" w:rsidR="00223665" w:rsidRPr="00A80107" w:rsidRDefault="00223665" w:rsidP="003A6D31">
      <w:pPr>
        <w:pStyle w:val="phnormal"/>
        <w:rPr>
          <w:rFonts w:cs="Arial"/>
        </w:rPr>
      </w:pPr>
      <w:r w:rsidRPr="00A80107">
        <w:rPr>
          <w:rFonts w:cs="Arial"/>
        </w:rPr>
        <w:t>Реестр состоит из двух блоков: группы и ученики в группе на текущую дату.</w:t>
      </w:r>
    </w:p>
    <w:p w14:paraId="35B3972F" w14:textId="77777777" w:rsidR="00223665" w:rsidRPr="00A80107" w:rsidRDefault="00223665" w:rsidP="003A6D31">
      <w:pPr>
        <w:pStyle w:val="phnormal"/>
        <w:rPr>
          <w:rFonts w:cs="Arial"/>
        </w:rPr>
      </w:pPr>
      <w:r w:rsidRPr="00A80107">
        <w:rPr>
          <w:rFonts w:cs="Arial"/>
        </w:rPr>
        <w:t xml:space="preserve">В блоке «Группы» информация представлена в виде таблицы и содержит следующие </w:t>
      </w:r>
      <w:r w:rsidR="00ED1824" w:rsidRPr="00A80107">
        <w:rPr>
          <w:rFonts w:cs="Arial"/>
        </w:rPr>
        <w:t>столбцы</w:t>
      </w:r>
      <w:r w:rsidRPr="00A80107">
        <w:rPr>
          <w:rFonts w:cs="Arial"/>
        </w:rPr>
        <w:t>:</w:t>
      </w:r>
    </w:p>
    <w:p w14:paraId="45BBB580" w14:textId="0C4D9F9C" w:rsidR="00223665" w:rsidRPr="00A80107" w:rsidRDefault="00223665" w:rsidP="00740BF3">
      <w:pPr>
        <w:pStyle w:val="phlistitemized1"/>
      </w:pPr>
      <w:r w:rsidRPr="00A80107">
        <w:t>«Предмет»</w:t>
      </w:r>
      <w:r w:rsidR="00BF1C93" w:rsidRPr="00A80107">
        <w:t xml:space="preserve"> – </w:t>
      </w:r>
      <w:r w:rsidR="005610FA">
        <w:t xml:space="preserve">отображается информация, </w:t>
      </w:r>
      <w:r w:rsidRPr="00A80107">
        <w:t xml:space="preserve">по </w:t>
      </w:r>
      <w:r w:rsidRPr="00C073C9">
        <w:t>какому</w:t>
      </w:r>
      <w:r w:rsidRPr="00A80107">
        <w:t xml:space="preserve"> предмету создана группа;</w:t>
      </w:r>
    </w:p>
    <w:p w14:paraId="4D2EB7A8" w14:textId="1962AA9D" w:rsidR="00223665" w:rsidRPr="00A80107" w:rsidRDefault="00223665" w:rsidP="00740BF3">
      <w:pPr>
        <w:pStyle w:val="phlistitemized1"/>
      </w:pPr>
      <w:r w:rsidRPr="00A80107">
        <w:t>«Наименование»</w:t>
      </w:r>
      <w:r w:rsidR="00BF1C93" w:rsidRPr="00A80107">
        <w:t xml:space="preserve"> – </w:t>
      </w:r>
      <w:r w:rsidR="005610FA">
        <w:t>отображается</w:t>
      </w:r>
      <w:r w:rsidRPr="00A80107">
        <w:t xml:space="preserve"> название группы;</w:t>
      </w:r>
      <w:r w:rsidR="005610FA">
        <w:t xml:space="preserve"> </w:t>
      </w:r>
    </w:p>
    <w:p w14:paraId="14487ECD" w14:textId="3AFBB67B" w:rsidR="00223665" w:rsidRPr="00A80107" w:rsidRDefault="00223665" w:rsidP="00740BF3">
      <w:pPr>
        <w:pStyle w:val="phlistitemized1"/>
      </w:pPr>
      <w:r w:rsidRPr="00A80107">
        <w:t>«Классы учеников»</w:t>
      </w:r>
      <w:r w:rsidR="00BF1C93" w:rsidRPr="00A80107">
        <w:t xml:space="preserve"> – </w:t>
      </w:r>
      <w:r w:rsidR="005610FA">
        <w:t>отображается информация</w:t>
      </w:r>
      <w:r w:rsidR="00820F1D" w:rsidRPr="00A80107">
        <w:t>,</w:t>
      </w:r>
      <w:r w:rsidRPr="00A80107">
        <w:t xml:space="preserve"> из каких классов добавлены ученики в группу.</w:t>
      </w:r>
    </w:p>
    <w:p w14:paraId="3C353EFD" w14:textId="27B1F011" w:rsidR="00223665" w:rsidRPr="00A80107" w:rsidRDefault="00223665" w:rsidP="003A6D31">
      <w:pPr>
        <w:pStyle w:val="phnormal"/>
        <w:rPr>
          <w:rFonts w:cs="Arial"/>
        </w:rPr>
      </w:pPr>
      <w:r w:rsidRPr="00A80107">
        <w:rPr>
          <w:rFonts w:cs="Arial"/>
        </w:rPr>
        <w:t xml:space="preserve">В блоке «Ученики в группе на текущую дату» информация представлена в табличном виде </w:t>
      </w:r>
      <w:r w:rsidR="00CD458F" w:rsidRPr="00A80107">
        <w:rPr>
          <w:rFonts w:cs="Arial"/>
        </w:rPr>
        <w:t>(см.</w:t>
      </w:r>
      <w:r w:rsidR="00FF7F3A" w:rsidRPr="00A80107">
        <w:rPr>
          <w:rFonts w:cs="Arial"/>
        </w:rPr>
        <w:t xml:space="preserve"> п. </w:t>
      </w:r>
      <w:r w:rsidR="00CD458F" w:rsidRPr="00A80107">
        <w:rPr>
          <w:rFonts w:cs="Arial"/>
        </w:rPr>
        <w:fldChar w:fldCharType="begin"/>
      </w:r>
      <w:r w:rsidR="00CD458F" w:rsidRPr="00A80107">
        <w:rPr>
          <w:rFonts w:cs="Arial"/>
        </w:rPr>
        <w:instrText xml:space="preserve"> REF _Ref451160837 \w \h  \* MERGEFORMAT </w:instrText>
      </w:r>
      <w:r w:rsidR="00CD458F" w:rsidRPr="00A80107">
        <w:rPr>
          <w:rFonts w:cs="Arial"/>
        </w:rPr>
      </w:r>
      <w:r w:rsidR="00CD458F" w:rsidRPr="00A80107">
        <w:rPr>
          <w:rFonts w:cs="Arial"/>
        </w:rPr>
        <w:fldChar w:fldCharType="separate"/>
      </w:r>
      <w:r w:rsidR="003F4659">
        <w:rPr>
          <w:rFonts w:cs="Arial"/>
        </w:rPr>
        <w:t>3.4.1</w:t>
      </w:r>
      <w:r w:rsidR="00CD458F" w:rsidRPr="00A80107">
        <w:rPr>
          <w:rFonts w:cs="Arial"/>
        </w:rPr>
        <w:fldChar w:fldCharType="end"/>
      </w:r>
      <w:r w:rsidR="00CD458F" w:rsidRPr="00A80107">
        <w:rPr>
          <w:rFonts w:cs="Arial"/>
        </w:rPr>
        <w:t xml:space="preserve">) </w:t>
      </w:r>
      <w:r w:rsidRPr="00A80107">
        <w:rPr>
          <w:rFonts w:cs="Arial"/>
        </w:rPr>
        <w:t xml:space="preserve">и содержит </w:t>
      </w:r>
      <w:r w:rsidR="00ED1824" w:rsidRPr="00A80107">
        <w:rPr>
          <w:rFonts w:cs="Arial"/>
        </w:rPr>
        <w:t>столбцы</w:t>
      </w:r>
      <w:r w:rsidRPr="00A80107">
        <w:rPr>
          <w:rFonts w:cs="Arial"/>
        </w:rPr>
        <w:t>:</w:t>
      </w:r>
    </w:p>
    <w:p w14:paraId="61BE3272" w14:textId="1D20D432" w:rsidR="00223665" w:rsidRPr="00A80107" w:rsidRDefault="00223665" w:rsidP="00740BF3">
      <w:pPr>
        <w:pStyle w:val="phlistitemized1"/>
      </w:pPr>
      <w:r w:rsidRPr="00A80107">
        <w:t>«Ученик»</w:t>
      </w:r>
      <w:r w:rsidR="00BF1C93" w:rsidRPr="00A80107">
        <w:t xml:space="preserve"> – </w:t>
      </w:r>
      <w:r w:rsidR="007A0B3E">
        <w:t>отображается</w:t>
      </w:r>
      <w:r w:rsidRPr="00A80107">
        <w:t xml:space="preserve"> ФИО ученика;</w:t>
      </w:r>
    </w:p>
    <w:p w14:paraId="58A224A4" w14:textId="391F99D6" w:rsidR="00223665" w:rsidRPr="00A80107" w:rsidRDefault="00223665" w:rsidP="00740BF3">
      <w:pPr>
        <w:pStyle w:val="phlistitemized1"/>
      </w:pPr>
      <w:r w:rsidRPr="00A80107">
        <w:t>«Класс»</w:t>
      </w:r>
      <w:r w:rsidR="00BF1C93" w:rsidRPr="00A80107">
        <w:t xml:space="preserve"> – </w:t>
      </w:r>
      <w:r w:rsidR="007A0B3E">
        <w:t>отображается</w:t>
      </w:r>
      <w:r w:rsidR="00820F1D" w:rsidRPr="00A80107">
        <w:t>,</w:t>
      </w:r>
      <w:r w:rsidRPr="00A80107">
        <w:t xml:space="preserve"> в каком классе числится ученик;</w:t>
      </w:r>
    </w:p>
    <w:p w14:paraId="5F6490A0" w14:textId="77777777" w:rsidR="00223665" w:rsidRPr="00A80107" w:rsidRDefault="00223665" w:rsidP="00740BF3">
      <w:pPr>
        <w:pStyle w:val="phlistitemized1"/>
      </w:pPr>
      <w:r w:rsidRPr="00A80107">
        <w:t>«Период обучения»</w:t>
      </w:r>
      <w:r w:rsidR="00BF1C93" w:rsidRPr="00A80107">
        <w:t xml:space="preserve"> – </w:t>
      </w:r>
      <w:r w:rsidRPr="00A80107">
        <w:t>показывает период обучения, в котором состоял или состоит ученик в выбранной группе.</w:t>
      </w:r>
    </w:p>
    <w:p w14:paraId="300D3D4B" w14:textId="77777777" w:rsidR="00223665" w:rsidRPr="00A80107" w:rsidRDefault="00ED1824" w:rsidP="003A6D31">
      <w:pPr>
        <w:pStyle w:val="phnormal"/>
        <w:rPr>
          <w:rFonts w:cs="Arial"/>
        </w:rPr>
      </w:pPr>
      <w:r w:rsidRPr="00A80107">
        <w:rPr>
          <w:rFonts w:cs="Arial"/>
        </w:rPr>
        <w:t xml:space="preserve">Для каждого столбца </w:t>
      </w:r>
      <w:r w:rsidR="00223665" w:rsidRPr="00A80107">
        <w:rPr>
          <w:rFonts w:cs="Arial"/>
        </w:rPr>
        <w:t>реализованы поля фильтрации/поиска списка.</w:t>
      </w:r>
    </w:p>
    <w:p w14:paraId="06F520B2" w14:textId="2EFDF571" w:rsidR="00223665" w:rsidRPr="00A80107" w:rsidRDefault="00223665" w:rsidP="003A6D31">
      <w:pPr>
        <w:pStyle w:val="phnormal"/>
        <w:rPr>
          <w:rFonts w:cs="Arial"/>
        </w:rPr>
      </w:pPr>
      <w:r w:rsidRPr="00A80107">
        <w:rPr>
          <w:rFonts w:cs="Arial"/>
        </w:rPr>
        <w:t>По умолчанию отображаются группы текущего периода обучения и выбранн</w:t>
      </w:r>
      <w:r w:rsidR="00B92315">
        <w:rPr>
          <w:rFonts w:cs="Arial"/>
        </w:rPr>
        <w:t>ой организации</w:t>
      </w:r>
      <w:r w:rsidRPr="00A80107">
        <w:rPr>
          <w:rFonts w:cs="Arial"/>
        </w:rPr>
        <w:t>.</w:t>
      </w:r>
    </w:p>
    <w:p w14:paraId="04F3F3DB" w14:textId="77777777" w:rsidR="0059670A" w:rsidRPr="00A80107" w:rsidRDefault="00223665" w:rsidP="003A6D31">
      <w:pPr>
        <w:pStyle w:val="phnormal"/>
        <w:rPr>
          <w:rFonts w:cs="Arial"/>
        </w:rPr>
      </w:pPr>
      <w:r w:rsidRPr="00A80107">
        <w:rPr>
          <w:rFonts w:cs="Arial"/>
        </w:rPr>
        <w:t>Для создания группы</w:t>
      </w:r>
      <w:r w:rsidR="0059670A" w:rsidRPr="00A80107">
        <w:rPr>
          <w:rFonts w:cs="Arial"/>
        </w:rPr>
        <w:t>:</w:t>
      </w:r>
    </w:p>
    <w:p w14:paraId="1DDECBF6" w14:textId="52930ACF" w:rsidR="0059670A" w:rsidRPr="00A80107" w:rsidRDefault="005A49B8" w:rsidP="00383C7A">
      <w:pPr>
        <w:pStyle w:val="phlistordereda"/>
        <w:numPr>
          <w:ilvl w:val="0"/>
          <w:numId w:val="87"/>
        </w:numPr>
      </w:pPr>
      <w:r w:rsidRPr="00A80107">
        <w:t>нажмите кнопку</w:t>
      </w:r>
      <w:r w:rsidR="00223665" w:rsidRPr="00A80107">
        <w:t xml:space="preserve"> «Добавить группу»</w:t>
      </w:r>
      <w:r w:rsidR="0059670A" w:rsidRPr="00A80107">
        <w:t>;</w:t>
      </w:r>
    </w:p>
    <w:p w14:paraId="07436713" w14:textId="4A2054F7" w:rsidR="00223665" w:rsidRPr="00A80107" w:rsidRDefault="0059670A" w:rsidP="00EB6000">
      <w:pPr>
        <w:pStyle w:val="phlistordereda"/>
      </w:pPr>
      <w:r w:rsidRPr="00A80107">
        <w:lastRenderedPageBreak/>
        <w:t>о</w:t>
      </w:r>
      <w:r w:rsidR="00223665" w:rsidRPr="00A80107">
        <w:t>ткроется окно «Группы учеников: Добавление» (</w:t>
      </w:r>
      <w:r w:rsidR="00906E26" w:rsidRPr="00A80107">
        <w:fldChar w:fldCharType="begin"/>
      </w:r>
      <w:r w:rsidR="00906E26" w:rsidRPr="00A80107">
        <w:instrText xml:space="preserve"> REF _Ref467682300 \h </w:instrText>
      </w:r>
      <w:r w:rsidR="008E40D8" w:rsidRPr="00A80107">
        <w:instrText xml:space="preserve"> \* MERGEFORMAT </w:instrText>
      </w:r>
      <w:r w:rsidR="00906E26" w:rsidRPr="00A80107">
        <w:fldChar w:fldCharType="separate"/>
      </w:r>
      <w:r w:rsidR="003F4659">
        <w:t>Рисунок 218</w:t>
      </w:r>
      <w:r w:rsidR="00906E26" w:rsidRPr="00A80107">
        <w:fldChar w:fldCharType="end"/>
      </w:r>
      <w:r w:rsidR="00F264C1" w:rsidRPr="00A80107">
        <w:t>);</w:t>
      </w:r>
    </w:p>
    <w:p w14:paraId="3FD5FB0D" w14:textId="77777777" w:rsidR="00223665" w:rsidRPr="00A80107" w:rsidRDefault="00FA6269" w:rsidP="002B3354">
      <w:pPr>
        <w:pStyle w:val="phfigure"/>
        <w:rPr>
          <w:rFonts w:cs="Arial"/>
        </w:rPr>
      </w:pPr>
      <w:r w:rsidRPr="00A80107">
        <w:rPr>
          <w:rFonts w:cs="Arial"/>
          <w:noProof/>
        </w:rPr>
        <w:drawing>
          <wp:inline distT="0" distB="0" distL="0" distR="0" wp14:anchorId="56D7EE3C" wp14:editId="34DB5D39">
            <wp:extent cx="3943350" cy="1247775"/>
            <wp:effectExtent l="0" t="0" r="0" b="9525"/>
            <wp:docPr id="315" name="Рисунок 3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5"/>
                    <pic:cNvPicPr>
                      <a:picLocks noChangeAspect="1" noChangeArrowheads="1"/>
                    </pic:cNvPicPr>
                  </pic:nvPicPr>
                  <pic:blipFill>
                    <a:blip r:embed="rId281">
                      <a:extLst>
                        <a:ext uri="{28A0092B-C50C-407E-A947-70E740481C1C}">
                          <a14:useLocalDpi xmlns:a14="http://schemas.microsoft.com/office/drawing/2010/main" val="0"/>
                        </a:ext>
                      </a:extLst>
                    </a:blip>
                    <a:srcRect/>
                    <a:stretch>
                      <a:fillRect/>
                    </a:stretch>
                  </pic:blipFill>
                  <pic:spPr bwMode="auto">
                    <a:xfrm>
                      <a:off x="0" y="0"/>
                      <a:ext cx="3943350" cy="1247775"/>
                    </a:xfrm>
                    <a:prstGeom prst="rect">
                      <a:avLst/>
                    </a:prstGeom>
                    <a:noFill/>
                    <a:ln>
                      <a:noFill/>
                    </a:ln>
                  </pic:spPr>
                </pic:pic>
              </a:graphicData>
            </a:graphic>
          </wp:inline>
        </w:drawing>
      </w:r>
    </w:p>
    <w:p w14:paraId="0F0CEF94" w14:textId="74493DE2" w:rsidR="00223665" w:rsidRPr="00A80107" w:rsidRDefault="00EA7C0D" w:rsidP="002B3354">
      <w:pPr>
        <w:pStyle w:val="phfiguretitle"/>
      </w:pPr>
      <w:bookmarkStart w:id="898" w:name="_Ref467682300"/>
      <w:r>
        <w:t>Рисунок </w:t>
      </w:r>
      <w:fldSimple w:instr=" SEQ Рисунок \* ARABIC ">
        <w:r w:rsidR="003F4659">
          <w:rPr>
            <w:noProof/>
          </w:rPr>
          <w:t>218</w:t>
        </w:r>
      </w:fldSimple>
      <w:bookmarkEnd w:id="898"/>
      <w:r w:rsidR="00223665" w:rsidRPr="00A80107">
        <w:t xml:space="preserve"> – Окно «Группа учеников: добавление»</w:t>
      </w:r>
    </w:p>
    <w:p w14:paraId="7E4FA9AC" w14:textId="77777777" w:rsidR="00223665" w:rsidRPr="00A80107" w:rsidRDefault="0059670A" w:rsidP="00EB6000">
      <w:pPr>
        <w:pStyle w:val="phlistordereda"/>
      </w:pPr>
      <w:r w:rsidRPr="00A80107">
        <w:t>з</w:t>
      </w:r>
      <w:r w:rsidR="00223665" w:rsidRPr="00A80107">
        <w:t>аполните поля:</w:t>
      </w:r>
    </w:p>
    <w:p w14:paraId="512D326E" w14:textId="77777777" w:rsidR="00223665" w:rsidRPr="00A80107" w:rsidRDefault="00223665" w:rsidP="00740BF3">
      <w:pPr>
        <w:pStyle w:val="phlistitemized1"/>
      </w:pPr>
      <w:r w:rsidRPr="00A80107">
        <w:t>«Наименование»</w:t>
      </w:r>
      <w:r w:rsidR="00BF1C93" w:rsidRPr="00A80107">
        <w:t xml:space="preserve"> – </w:t>
      </w:r>
      <w:r w:rsidRPr="00A80107">
        <w:t>введите название группы;</w:t>
      </w:r>
    </w:p>
    <w:p w14:paraId="4DF4850B" w14:textId="3CFA4C77" w:rsidR="00223665" w:rsidRPr="00A80107" w:rsidRDefault="00223665" w:rsidP="00740BF3">
      <w:pPr>
        <w:pStyle w:val="phlistitemized1"/>
      </w:pPr>
      <w:r w:rsidRPr="00A80107">
        <w:t>«Предмет»</w:t>
      </w:r>
      <w:r w:rsidR="00BF1C93" w:rsidRPr="00A80107">
        <w:t xml:space="preserve"> – </w:t>
      </w:r>
      <w:r w:rsidRPr="00A80107">
        <w:t xml:space="preserve">выберите предмет, по которому будет создаваться группа. Значения формируются из справочника «Предметы» </w:t>
      </w:r>
      <w:r w:rsidR="00FF7F3A" w:rsidRPr="00A80107">
        <w:t>(</w:t>
      </w:r>
      <w:r w:rsidR="007E36AD">
        <w:t>подробное описание в руководстве пользователя «Справочники и отчеты»</w:t>
      </w:r>
      <w:r w:rsidR="00EF5C8C" w:rsidRPr="00A80107">
        <w:t xml:space="preserve">) </w:t>
      </w:r>
      <w:r w:rsidRPr="00A80107">
        <w:t xml:space="preserve">на уровне </w:t>
      </w:r>
      <w:r w:rsidR="00B92315">
        <w:t>текущей организации</w:t>
      </w:r>
      <w:r w:rsidRPr="00A80107">
        <w:t>.</w:t>
      </w:r>
    </w:p>
    <w:p w14:paraId="38A0E418" w14:textId="54954E92" w:rsidR="00223665" w:rsidRPr="00A80107" w:rsidRDefault="00EE57A3" w:rsidP="00EB6000">
      <w:pPr>
        <w:pStyle w:val="phlistordereda"/>
      </w:pPr>
      <w:r>
        <w:t xml:space="preserve">нажмите </w:t>
      </w:r>
      <w:r w:rsidR="005A49B8" w:rsidRPr="00A80107">
        <w:t>кнопку</w:t>
      </w:r>
      <w:r w:rsidR="00223665" w:rsidRPr="00A80107">
        <w:t xml:space="preserve"> «Сохранить</w:t>
      </w:r>
      <w:r w:rsidR="0059670A" w:rsidRPr="00A80107">
        <w:t>»</w:t>
      </w:r>
      <w:r w:rsidR="00223665" w:rsidRPr="00A80107">
        <w:t>.</w:t>
      </w:r>
    </w:p>
    <w:p w14:paraId="0F5B322E" w14:textId="77777777" w:rsidR="0059670A" w:rsidRPr="00A80107" w:rsidRDefault="00223665" w:rsidP="003A6D31">
      <w:pPr>
        <w:pStyle w:val="phnormal"/>
        <w:rPr>
          <w:rFonts w:cs="Arial"/>
        </w:rPr>
      </w:pPr>
      <w:r w:rsidRPr="00A80107">
        <w:rPr>
          <w:rFonts w:cs="Arial"/>
        </w:rPr>
        <w:t>В блоке «Группы» появится новая запись.</w:t>
      </w:r>
    </w:p>
    <w:p w14:paraId="38A0D0CC" w14:textId="3734BDDF" w:rsidR="00223665" w:rsidRPr="00A80107" w:rsidRDefault="00223665" w:rsidP="003A6D31">
      <w:pPr>
        <w:pStyle w:val="phnormal"/>
        <w:rPr>
          <w:rFonts w:cs="Arial"/>
        </w:rPr>
      </w:pPr>
      <w:r w:rsidRPr="00A80107">
        <w:rPr>
          <w:rFonts w:cs="Arial"/>
        </w:rPr>
        <w:t xml:space="preserve">Выберите эту запись и </w:t>
      </w:r>
      <w:r w:rsidR="005A49B8" w:rsidRPr="00A80107">
        <w:rPr>
          <w:rFonts w:cs="Arial"/>
        </w:rPr>
        <w:t>нажмите на кнопку</w:t>
      </w:r>
      <w:r w:rsidRPr="00A80107">
        <w:rPr>
          <w:rFonts w:cs="Arial"/>
        </w:rPr>
        <w:t xml:space="preserve"> «Изменить». Откроется окно «Группа обучения: Редактирование» (</w:t>
      </w:r>
      <w:r w:rsidR="00906E26" w:rsidRPr="00A80107">
        <w:rPr>
          <w:rFonts w:cs="Arial"/>
        </w:rPr>
        <w:fldChar w:fldCharType="begin"/>
      </w:r>
      <w:r w:rsidR="00906E26" w:rsidRPr="00A80107">
        <w:rPr>
          <w:rFonts w:cs="Arial"/>
        </w:rPr>
        <w:instrText xml:space="preserve"> REF _Ref467682301 \h </w:instrText>
      </w:r>
      <w:r w:rsidR="008E40D8" w:rsidRPr="00A80107">
        <w:rPr>
          <w:rFonts w:cs="Arial"/>
        </w:rPr>
        <w:instrText xml:space="preserve"> \* MERGEFORMAT </w:instrText>
      </w:r>
      <w:r w:rsidR="00906E26" w:rsidRPr="00A80107">
        <w:rPr>
          <w:rFonts w:cs="Arial"/>
        </w:rPr>
      </w:r>
      <w:r w:rsidR="00906E26" w:rsidRPr="00A80107">
        <w:rPr>
          <w:rFonts w:cs="Arial"/>
        </w:rPr>
        <w:fldChar w:fldCharType="separate"/>
      </w:r>
      <w:r w:rsidR="003F4659" w:rsidRPr="003F4659">
        <w:rPr>
          <w:rFonts w:cs="Arial"/>
        </w:rPr>
        <w:t>Рисунок 219</w:t>
      </w:r>
      <w:r w:rsidR="00906E26" w:rsidRPr="00A80107">
        <w:rPr>
          <w:rFonts w:cs="Arial"/>
        </w:rPr>
        <w:fldChar w:fldCharType="end"/>
      </w:r>
      <w:r w:rsidRPr="00A80107">
        <w:rPr>
          <w:rFonts w:cs="Arial"/>
        </w:rPr>
        <w:t>).</w:t>
      </w:r>
    </w:p>
    <w:p w14:paraId="0C7703E5" w14:textId="77777777" w:rsidR="00223665" w:rsidRPr="00A80107" w:rsidRDefault="00FA6269" w:rsidP="002B3354">
      <w:pPr>
        <w:pStyle w:val="phfigure"/>
        <w:rPr>
          <w:rFonts w:cs="Arial"/>
        </w:rPr>
      </w:pPr>
      <w:r w:rsidRPr="00A80107">
        <w:rPr>
          <w:rFonts w:cs="Arial"/>
          <w:noProof/>
        </w:rPr>
        <w:drawing>
          <wp:inline distT="0" distB="0" distL="0" distR="0" wp14:anchorId="5E941CFC" wp14:editId="7328E21C">
            <wp:extent cx="5848350" cy="3105150"/>
            <wp:effectExtent l="0" t="0" r="0" b="0"/>
            <wp:docPr id="31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82">
                      <a:extLst>
                        <a:ext uri="{28A0092B-C50C-407E-A947-70E740481C1C}">
                          <a14:useLocalDpi xmlns:a14="http://schemas.microsoft.com/office/drawing/2010/main" val="0"/>
                        </a:ext>
                      </a:extLst>
                    </a:blip>
                    <a:srcRect/>
                    <a:stretch>
                      <a:fillRect/>
                    </a:stretch>
                  </pic:blipFill>
                  <pic:spPr bwMode="auto">
                    <a:xfrm>
                      <a:off x="0" y="0"/>
                      <a:ext cx="5848350" cy="3105150"/>
                    </a:xfrm>
                    <a:prstGeom prst="rect">
                      <a:avLst/>
                    </a:prstGeom>
                    <a:noFill/>
                    <a:ln>
                      <a:noFill/>
                    </a:ln>
                  </pic:spPr>
                </pic:pic>
              </a:graphicData>
            </a:graphic>
          </wp:inline>
        </w:drawing>
      </w:r>
    </w:p>
    <w:p w14:paraId="4CDD1D3D" w14:textId="2719A30A" w:rsidR="00223665" w:rsidRPr="00A80107" w:rsidRDefault="00EA7C0D" w:rsidP="002B3354">
      <w:pPr>
        <w:pStyle w:val="phfiguretitle"/>
      </w:pPr>
      <w:bookmarkStart w:id="899" w:name="_Ref467682301"/>
      <w:r>
        <w:t>Рисунок </w:t>
      </w:r>
      <w:fldSimple w:instr=" SEQ Рисунок \* ARABIC ">
        <w:r w:rsidR="003F4659">
          <w:rPr>
            <w:noProof/>
          </w:rPr>
          <w:t>219</w:t>
        </w:r>
      </w:fldSimple>
      <w:bookmarkEnd w:id="899"/>
      <w:r w:rsidR="00223665" w:rsidRPr="00A80107">
        <w:t xml:space="preserve"> – Окно «Группы обучения: Редактирование»</w:t>
      </w:r>
    </w:p>
    <w:p w14:paraId="59B79E13" w14:textId="77777777" w:rsidR="00223665" w:rsidRPr="00A80107" w:rsidRDefault="00223665" w:rsidP="003A6D31">
      <w:pPr>
        <w:pStyle w:val="phnormal"/>
        <w:rPr>
          <w:rFonts w:cs="Arial"/>
          <w:lang w:eastAsia="en-US"/>
        </w:rPr>
      </w:pPr>
      <w:r w:rsidRPr="00A80107">
        <w:rPr>
          <w:rFonts w:cs="Arial"/>
          <w:lang w:eastAsia="en-US"/>
        </w:rPr>
        <w:t>В верхней части окна указаны данные, введенные при создании групп. Поле «Предмет» не доступно для редактирования.</w:t>
      </w:r>
    </w:p>
    <w:p w14:paraId="743834D6" w14:textId="7D64DD23" w:rsidR="00223665" w:rsidRPr="00A80107" w:rsidRDefault="00223665" w:rsidP="003A6D31">
      <w:pPr>
        <w:pStyle w:val="phnormal"/>
        <w:rPr>
          <w:rFonts w:cs="Arial"/>
        </w:rPr>
      </w:pPr>
      <w:r w:rsidRPr="00A80107">
        <w:rPr>
          <w:rFonts w:cs="Arial"/>
          <w:lang w:eastAsia="en-US"/>
        </w:rPr>
        <w:lastRenderedPageBreak/>
        <w:t>В нижней части отображается блок со списком учеников в группе. Для данного блока р</w:t>
      </w:r>
      <w:r w:rsidRPr="00A80107">
        <w:rPr>
          <w:rFonts w:cs="Arial"/>
        </w:rPr>
        <w:t>еализовано формирование списка учеников в окне (</w:t>
      </w:r>
      <w:r w:rsidR="00906E26" w:rsidRPr="00A80107">
        <w:rPr>
          <w:rFonts w:cs="Arial"/>
        </w:rPr>
        <w:fldChar w:fldCharType="begin"/>
      </w:r>
      <w:r w:rsidR="00906E26" w:rsidRPr="00A80107">
        <w:rPr>
          <w:rFonts w:cs="Arial"/>
        </w:rPr>
        <w:instrText xml:space="preserve"> REF _Ref467682302 \h </w:instrText>
      </w:r>
      <w:r w:rsidR="008E40D8" w:rsidRPr="00A80107">
        <w:rPr>
          <w:rFonts w:cs="Arial"/>
        </w:rPr>
        <w:instrText xml:space="preserve"> \* MERGEFORMAT </w:instrText>
      </w:r>
      <w:r w:rsidR="00906E26" w:rsidRPr="00A80107">
        <w:rPr>
          <w:rFonts w:cs="Arial"/>
        </w:rPr>
      </w:r>
      <w:r w:rsidR="00906E26" w:rsidRPr="00A80107">
        <w:rPr>
          <w:rFonts w:cs="Arial"/>
        </w:rPr>
        <w:fldChar w:fldCharType="separate"/>
      </w:r>
      <w:r w:rsidR="003F4659" w:rsidRPr="003F4659">
        <w:rPr>
          <w:rFonts w:cs="Arial"/>
        </w:rPr>
        <w:t>Рисунок 220</w:t>
      </w:r>
      <w:r w:rsidR="00906E26" w:rsidRPr="00A80107">
        <w:rPr>
          <w:rFonts w:cs="Arial"/>
        </w:rPr>
        <w:fldChar w:fldCharType="end"/>
      </w:r>
      <w:r w:rsidRPr="00A80107">
        <w:rPr>
          <w:rFonts w:cs="Arial"/>
        </w:rPr>
        <w:t>).</w:t>
      </w:r>
    </w:p>
    <w:p w14:paraId="2B4FF233" w14:textId="77777777" w:rsidR="00223665" w:rsidRPr="00A80107" w:rsidRDefault="00FA6269" w:rsidP="002B3354">
      <w:pPr>
        <w:pStyle w:val="phfigure"/>
        <w:rPr>
          <w:rFonts w:cs="Arial"/>
        </w:rPr>
      </w:pPr>
      <w:r w:rsidRPr="00A80107">
        <w:rPr>
          <w:rFonts w:cs="Arial"/>
          <w:noProof/>
        </w:rPr>
        <w:drawing>
          <wp:inline distT="0" distB="0" distL="0" distR="0" wp14:anchorId="027741F7" wp14:editId="342A4286">
            <wp:extent cx="5810250" cy="866775"/>
            <wp:effectExtent l="0" t="0" r="0" b="9525"/>
            <wp:docPr id="31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83">
                      <a:extLst>
                        <a:ext uri="{28A0092B-C50C-407E-A947-70E740481C1C}">
                          <a14:useLocalDpi xmlns:a14="http://schemas.microsoft.com/office/drawing/2010/main" val="0"/>
                        </a:ext>
                      </a:extLst>
                    </a:blip>
                    <a:srcRect/>
                    <a:stretch>
                      <a:fillRect/>
                    </a:stretch>
                  </pic:blipFill>
                  <pic:spPr bwMode="auto">
                    <a:xfrm>
                      <a:off x="0" y="0"/>
                      <a:ext cx="5810250" cy="866775"/>
                    </a:xfrm>
                    <a:prstGeom prst="rect">
                      <a:avLst/>
                    </a:prstGeom>
                    <a:noFill/>
                    <a:ln>
                      <a:noFill/>
                    </a:ln>
                  </pic:spPr>
                </pic:pic>
              </a:graphicData>
            </a:graphic>
          </wp:inline>
        </w:drawing>
      </w:r>
    </w:p>
    <w:p w14:paraId="350B5D21" w14:textId="1F518EA6" w:rsidR="00223665" w:rsidRPr="00A80107" w:rsidRDefault="00EA7C0D" w:rsidP="002B3354">
      <w:pPr>
        <w:pStyle w:val="phfiguretitle"/>
      </w:pPr>
      <w:bookmarkStart w:id="900" w:name="_Ref467682302"/>
      <w:r>
        <w:t>Рисунок </w:t>
      </w:r>
      <w:fldSimple w:instr=" SEQ Рисунок \* ARABIC ">
        <w:r w:rsidR="003F4659">
          <w:rPr>
            <w:noProof/>
          </w:rPr>
          <w:t>220</w:t>
        </w:r>
      </w:fldSimple>
      <w:bookmarkEnd w:id="900"/>
      <w:r w:rsidR="00223665" w:rsidRPr="00A80107">
        <w:t xml:space="preserve"> – Формирование списка учеников в зависимости от периода</w:t>
      </w:r>
    </w:p>
    <w:p w14:paraId="10008339" w14:textId="77777777" w:rsidR="00223665" w:rsidRPr="00A80107" w:rsidRDefault="00223665" w:rsidP="003A6D31">
      <w:pPr>
        <w:pStyle w:val="phnormal"/>
        <w:rPr>
          <w:rFonts w:cs="Arial"/>
        </w:rPr>
      </w:pPr>
      <w:r w:rsidRPr="00A80107">
        <w:rPr>
          <w:rFonts w:cs="Arial"/>
        </w:rPr>
        <w:t>По умолчанию, формируется список со значением «На текущую дату». При выборе «За весь период» будут отображаться ученики, которые хоть раз обучались в создаваемой группе (для случая, когда данные о группе не создаются, а редактируются).</w:t>
      </w:r>
    </w:p>
    <w:p w14:paraId="7EB6D913" w14:textId="218492B6" w:rsidR="00223665" w:rsidRPr="00A80107" w:rsidRDefault="00223665" w:rsidP="003A6D31">
      <w:pPr>
        <w:pStyle w:val="phnormal"/>
        <w:rPr>
          <w:rFonts w:cs="Arial"/>
          <w:lang w:eastAsia="en-US"/>
        </w:rPr>
      </w:pPr>
      <w:r w:rsidRPr="00A80107">
        <w:rPr>
          <w:rFonts w:cs="Arial"/>
          <w:lang w:eastAsia="en-US"/>
        </w:rPr>
        <w:t xml:space="preserve">Чтобы добавить ученика в группу, </w:t>
      </w:r>
      <w:r w:rsidR="005A49B8" w:rsidRPr="00A80107">
        <w:rPr>
          <w:rFonts w:cs="Arial"/>
          <w:lang w:eastAsia="en-US"/>
        </w:rPr>
        <w:t>нажмите на кнопку</w:t>
      </w:r>
      <w:r w:rsidRPr="00A80107">
        <w:rPr>
          <w:rFonts w:cs="Arial"/>
          <w:lang w:eastAsia="en-US"/>
        </w:rPr>
        <w:t xml:space="preserve"> «Добавить» на панели инструментов блока. Откроется окно «Добавление учеников в группу» (</w:t>
      </w:r>
      <w:r w:rsidR="00906E26" w:rsidRPr="00A80107">
        <w:rPr>
          <w:rFonts w:cs="Arial"/>
          <w:lang w:eastAsia="en-US"/>
        </w:rPr>
        <w:fldChar w:fldCharType="begin"/>
      </w:r>
      <w:r w:rsidR="00906E26" w:rsidRPr="00A80107">
        <w:rPr>
          <w:rFonts w:cs="Arial"/>
          <w:lang w:eastAsia="en-US"/>
        </w:rPr>
        <w:instrText xml:space="preserve"> REF _Ref467682309 \h </w:instrText>
      </w:r>
      <w:r w:rsidR="008E40D8" w:rsidRPr="00A80107">
        <w:rPr>
          <w:rFonts w:cs="Arial"/>
          <w:lang w:eastAsia="en-US"/>
        </w:rPr>
        <w:instrText xml:space="preserve"> \* MERGEFORMAT </w:instrText>
      </w:r>
      <w:r w:rsidR="00906E26" w:rsidRPr="00A80107">
        <w:rPr>
          <w:rFonts w:cs="Arial"/>
          <w:lang w:eastAsia="en-US"/>
        </w:rPr>
      </w:r>
      <w:r w:rsidR="00906E26" w:rsidRPr="00A80107">
        <w:rPr>
          <w:rFonts w:cs="Arial"/>
          <w:lang w:eastAsia="en-US"/>
        </w:rPr>
        <w:fldChar w:fldCharType="separate"/>
      </w:r>
      <w:r w:rsidR="003F4659" w:rsidRPr="003F4659">
        <w:rPr>
          <w:rFonts w:cs="Arial"/>
        </w:rPr>
        <w:t>Рисунок 221</w:t>
      </w:r>
      <w:r w:rsidR="00906E26" w:rsidRPr="00A80107">
        <w:rPr>
          <w:rFonts w:cs="Arial"/>
          <w:lang w:eastAsia="en-US"/>
        </w:rPr>
        <w:fldChar w:fldCharType="end"/>
      </w:r>
      <w:r w:rsidRPr="00A80107">
        <w:rPr>
          <w:rFonts w:cs="Arial"/>
          <w:lang w:eastAsia="en-US"/>
        </w:rPr>
        <w:t>).</w:t>
      </w:r>
    </w:p>
    <w:p w14:paraId="47B2B705" w14:textId="77777777" w:rsidR="00223665" w:rsidRPr="00A80107" w:rsidRDefault="00223665" w:rsidP="0058237D">
      <w:pPr>
        <w:pStyle w:val="phnormal"/>
        <w:rPr>
          <w:rFonts w:cs="Arial"/>
        </w:rPr>
      </w:pPr>
      <w:r w:rsidRPr="00A80107">
        <w:rPr>
          <w:rFonts w:cs="Arial"/>
          <w:b/>
        </w:rPr>
        <w:t>Примечание</w:t>
      </w:r>
      <w:r w:rsidR="00BF1C93" w:rsidRPr="00A80107">
        <w:rPr>
          <w:rFonts w:cs="Arial"/>
        </w:rPr>
        <w:t xml:space="preserve"> – </w:t>
      </w:r>
      <w:r w:rsidRPr="00A80107">
        <w:rPr>
          <w:rFonts w:cs="Arial"/>
        </w:rPr>
        <w:t>Добавлять в группу можно только тех учеников, для классов которых проставлен уровень преподавания в предмете.</w:t>
      </w:r>
    </w:p>
    <w:p w14:paraId="2E24243E" w14:textId="4986F357" w:rsidR="00223665" w:rsidRPr="00A80107" w:rsidRDefault="00573F28" w:rsidP="002B3354">
      <w:pPr>
        <w:pStyle w:val="phfigure"/>
        <w:rPr>
          <w:rFonts w:cs="Arial"/>
        </w:rPr>
      </w:pPr>
      <w:r>
        <w:rPr>
          <w:noProof/>
        </w:rPr>
        <w:drawing>
          <wp:inline distT="0" distB="0" distL="0" distR="0" wp14:anchorId="59323695" wp14:editId="7664D422">
            <wp:extent cx="5657850" cy="3771900"/>
            <wp:effectExtent l="0" t="0" r="0" b="0"/>
            <wp:docPr id="175" name="Рисунок 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4"/>
                    <a:stretch>
                      <a:fillRect/>
                    </a:stretch>
                  </pic:blipFill>
                  <pic:spPr>
                    <a:xfrm>
                      <a:off x="0" y="0"/>
                      <a:ext cx="5657850" cy="3771900"/>
                    </a:xfrm>
                    <a:prstGeom prst="rect">
                      <a:avLst/>
                    </a:prstGeom>
                  </pic:spPr>
                </pic:pic>
              </a:graphicData>
            </a:graphic>
          </wp:inline>
        </w:drawing>
      </w:r>
    </w:p>
    <w:p w14:paraId="3B8F27CE" w14:textId="48D6B02D" w:rsidR="00223665" w:rsidRPr="00A80107" w:rsidRDefault="00EA7C0D" w:rsidP="002B3354">
      <w:pPr>
        <w:pStyle w:val="phfiguretitle"/>
      </w:pPr>
      <w:bookmarkStart w:id="901" w:name="_Ref467682309"/>
      <w:r>
        <w:t>Рисунок </w:t>
      </w:r>
      <w:fldSimple w:instr=" SEQ Рисунок \* ARABIC ">
        <w:r w:rsidR="003F4659">
          <w:rPr>
            <w:noProof/>
          </w:rPr>
          <w:t>221</w:t>
        </w:r>
      </w:fldSimple>
      <w:bookmarkEnd w:id="901"/>
      <w:r w:rsidR="00BF1C93" w:rsidRPr="00A80107">
        <w:t xml:space="preserve"> – </w:t>
      </w:r>
      <w:r w:rsidR="00223665" w:rsidRPr="00A80107">
        <w:t>Окно «Добавление учеников в группу»</w:t>
      </w:r>
    </w:p>
    <w:p w14:paraId="7DF6D609" w14:textId="77777777" w:rsidR="00223665" w:rsidRPr="00A80107" w:rsidRDefault="00223665" w:rsidP="003A6D31">
      <w:pPr>
        <w:pStyle w:val="phnormal"/>
        <w:rPr>
          <w:rFonts w:cs="Arial"/>
          <w:lang w:eastAsia="en-US"/>
        </w:rPr>
      </w:pPr>
      <w:r w:rsidRPr="00A80107">
        <w:rPr>
          <w:rFonts w:cs="Arial"/>
          <w:lang w:eastAsia="en-US"/>
        </w:rPr>
        <w:t>Укажите дату, с которой ученик начал обучаться в данной группе. Вводи</w:t>
      </w:r>
      <w:r w:rsidRPr="009730CF">
        <w:rPr>
          <w:rFonts w:cs="Arial"/>
          <w:lang w:eastAsia="en-US"/>
        </w:rPr>
        <w:t>м</w:t>
      </w:r>
      <w:r w:rsidRPr="00A80107">
        <w:rPr>
          <w:rFonts w:cs="Arial"/>
          <w:lang w:eastAsia="en-US"/>
        </w:rPr>
        <w:t>ая дата обязательно должна входить в период текущего учебного года.</w:t>
      </w:r>
    </w:p>
    <w:p w14:paraId="017E0D10" w14:textId="77777777" w:rsidR="00223665" w:rsidRPr="00A80107" w:rsidRDefault="00223665" w:rsidP="003A6D31">
      <w:pPr>
        <w:pStyle w:val="phnormal"/>
        <w:rPr>
          <w:rFonts w:cs="Arial"/>
          <w:lang w:eastAsia="en-US"/>
        </w:rPr>
      </w:pPr>
      <w:r w:rsidRPr="00A80107">
        <w:rPr>
          <w:rFonts w:cs="Arial"/>
          <w:lang w:eastAsia="en-US"/>
        </w:rPr>
        <w:t xml:space="preserve">В поле «Ранее отчисленные из этой группы» выберите параметр: «Показывать» или «Не показывать». По умолчанию, формируется список со значением «Не </w:t>
      </w:r>
      <w:r w:rsidRPr="00A80107">
        <w:rPr>
          <w:rFonts w:cs="Arial"/>
          <w:lang w:eastAsia="en-US"/>
        </w:rPr>
        <w:lastRenderedPageBreak/>
        <w:t>показывать». При выборе «Показывать» будут отображаться ученики, которые хоть раз обучались в создаваемой группе (для случая, когда данные о группе не создаются, а редактируются).</w:t>
      </w:r>
    </w:p>
    <w:p w14:paraId="1A45B83F" w14:textId="11AFA0EA" w:rsidR="00223665" w:rsidRPr="00A80107" w:rsidRDefault="00223665" w:rsidP="003A6D31">
      <w:pPr>
        <w:pStyle w:val="phnormal"/>
        <w:rPr>
          <w:rFonts w:cs="Arial"/>
        </w:rPr>
      </w:pPr>
      <w:r w:rsidRPr="00A80107">
        <w:rPr>
          <w:rFonts w:cs="Arial"/>
          <w:lang w:eastAsia="en-US"/>
        </w:rPr>
        <w:t>Выберите учеников из списка.</w:t>
      </w:r>
      <w:r w:rsidR="009730CF">
        <w:rPr>
          <w:rFonts w:cs="Arial"/>
          <w:lang w:eastAsia="en-US"/>
        </w:rPr>
        <w:t xml:space="preserve"> </w:t>
      </w:r>
      <w:r w:rsidRPr="00A80107">
        <w:rPr>
          <w:rFonts w:cs="Arial"/>
          <w:lang w:eastAsia="en-US"/>
        </w:rPr>
        <w:t>Нажмите кнопку «Добавить в группу» для добавления ученика в группу.</w:t>
      </w:r>
      <w:r w:rsidR="009730CF">
        <w:rPr>
          <w:rFonts w:cs="Arial"/>
          <w:lang w:eastAsia="en-US"/>
        </w:rPr>
        <w:t xml:space="preserve"> </w:t>
      </w:r>
      <w:r w:rsidRPr="00A80107">
        <w:rPr>
          <w:rFonts w:cs="Arial"/>
        </w:rPr>
        <w:t>В блоке «Ученики в группе» (</w:t>
      </w:r>
      <w:r w:rsidR="00906E26" w:rsidRPr="00A80107">
        <w:rPr>
          <w:rFonts w:cs="Arial"/>
        </w:rPr>
        <w:fldChar w:fldCharType="begin"/>
      </w:r>
      <w:r w:rsidR="00906E26" w:rsidRPr="00A80107">
        <w:rPr>
          <w:rFonts w:cs="Arial"/>
        </w:rPr>
        <w:instrText xml:space="preserve"> REF _Ref467682301 \h </w:instrText>
      </w:r>
      <w:r w:rsidR="008E40D8" w:rsidRPr="00A80107">
        <w:rPr>
          <w:rFonts w:cs="Arial"/>
        </w:rPr>
        <w:instrText xml:space="preserve"> \* MERGEFORMAT </w:instrText>
      </w:r>
      <w:r w:rsidR="00906E26" w:rsidRPr="00A80107">
        <w:rPr>
          <w:rFonts w:cs="Arial"/>
        </w:rPr>
      </w:r>
      <w:r w:rsidR="00906E26" w:rsidRPr="00A80107">
        <w:rPr>
          <w:rFonts w:cs="Arial"/>
        </w:rPr>
        <w:fldChar w:fldCharType="separate"/>
      </w:r>
      <w:r w:rsidR="003F4659" w:rsidRPr="003F4659">
        <w:rPr>
          <w:rFonts w:cs="Arial"/>
        </w:rPr>
        <w:t>Рисунок 219</w:t>
      </w:r>
      <w:r w:rsidR="00906E26" w:rsidRPr="00A80107">
        <w:rPr>
          <w:rFonts w:cs="Arial"/>
        </w:rPr>
        <w:fldChar w:fldCharType="end"/>
      </w:r>
      <w:r w:rsidRPr="00A80107">
        <w:rPr>
          <w:rFonts w:cs="Arial"/>
        </w:rPr>
        <w:t>) появятся добавленные значения.</w:t>
      </w:r>
    </w:p>
    <w:p w14:paraId="7FBA0367" w14:textId="77777777" w:rsidR="00223665" w:rsidRPr="00A80107" w:rsidRDefault="00223665" w:rsidP="0058237D">
      <w:pPr>
        <w:pStyle w:val="phnormal"/>
        <w:rPr>
          <w:rFonts w:cs="Arial"/>
          <w:lang w:eastAsia="en-US"/>
        </w:rPr>
      </w:pPr>
      <w:r w:rsidRPr="00A80107">
        <w:rPr>
          <w:rFonts w:cs="Arial"/>
          <w:b/>
        </w:rPr>
        <w:t>Примечание</w:t>
      </w:r>
      <w:r w:rsidR="00BF1C93" w:rsidRPr="00A80107">
        <w:rPr>
          <w:rFonts w:cs="Arial"/>
          <w:lang w:eastAsia="en-US"/>
        </w:rPr>
        <w:t xml:space="preserve"> – </w:t>
      </w:r>
      <w:r w:rsidRPr="00A80107">
        <w:rPr>
          <w:rFonts w:cs="Arial"/>
          <w:lang w:eastAsia="en-US"/>
        </w:rPr>
        <w:t>В окне добавления учитывается история обучения ученика: запись об ученике повторяется количество раз, равное количеству классов, в которых он обучался.</w:t>
      </w:r>
    </w:p>
    <w:p w14:paraId="1E21814E" w14:textId="77777777" w:rsidR="00223665" w:rsidRPr="00A80107" w:rsidRDefault="00223665" w:rsidP="003A6D31">
      <w:pPr>
        <w:pStyle w:val="phnormal"/>
        <w:rPr>
          <w:rFonts w:cs="Arial"/>
          <w:lang w:eastAsia="en-US"/>
        </w:rPr>
      </w:pPr>
      <w:r w:rsidRPr="00A80107">
        <w:rPr>
          <w:rFonts w:cs="Arial"/>
          <w:lang w:eastAsia="en-US"/>
        </w:rPr>
        <w:t>Данная функция обеспечивает возможность добавления ученика в группы за предыдущие периоды обучения (в рамках выбранного учебного года). Это позволяет проставить ученику посещаемость и оценки в группах обучения, в случае их отсутствия.</w:t>
      </w:r>
    </w:p>
    <w:p w14:paraId="066A3C9F" w14:textId="77777777" w:rsidR="00223665" w:rsidRPr="00A80107" w:rsidRDefault="00223665" w:rsidP="003A6D31">
      <w:pPr>
        <w:pStyle w:val="phnormal"/>
        <w:rPr>
          <w:rFonts w:cs="Arial"/>
          <w:lang w:eastAsia="en-US"/>
        </w:rPr>
      </w:pPr>
      <w:r w:rsidRPr="00A80107">
        <w:rPr>
          <w:rFonts w:cs="Arial"/>
          <w:lang w:eastAsia="en-US"/>
        </w:rPr>
        <w:t>В записи указываются даты обучения в классе (при переводе из класса в класс в течение одного периода обучения) следующим образом:</w:t>
      </w:r>
    </w:p>
    <w:p w14:paraId="34A4447A" w14:textId="77777777" w:rsidR="00223665" w:rsidRPr="00A80107" w:rsidRDefault="00223665" w:rsidP="00740BF3">
      <w:pPr>
        <w:pStyle w:val="phlistitemized1"/>
      </w:pPr>
      <w:r w:rsidRPr="00A80107">
        <w:t>ученик обучается в классе не с начала выбранного периода обучения, но до конца – укажите дата начала обучения в классе;</w:t>
      </w:r>
    </w:p>
    <w:p w14:paraId="1CE3D650" w14:textId="77777777" w:rsidR="00223665" w:rsidRPr="00A80107" w:rsidRDefault="00223665" w:rsidP="00740BF3">
      <w:pPr>
        <w:pStyle w:val="phlistitemized1"/>
      </w:pPr>
      <w:r w:rsidRPr="00A80107">
        <w:t>ученик обучается в классе с начала выбранного периода, но не до конца – укажите дату окончания в классе;</w:t>
      </w:r>
    </w:p>
    <w:p w14:paraId="6BA1744E" w14:textId="77777777" w:rsidR="00223665" w:rsidRPr="00A80107" w:rsidRDefault="00223665" w:rsidP="00740BF3">
      <w:pPr>
        <w:pStyle w:val="phlistitemized1"/>
      </w:pPr>
      <w:r w:rsidRPr="00A80107">
        <w:t>ученик обучается в классе не с начала выбранного периода, и не до конца – укажите дату начала и окончания обучения в классе.</w:t>
      </w:r>
    </w:p>
    <w:p w14:paraId="2BF7CBD9" w14:textId="062F3384" w:rsidR="00223665" w:rsidRPr="00A80107" w:rsidRDefault="00223665" w:rsidP="003A6D31">
      <w:pPr>
        <w:pStyle w:val="phnormal"/>
        <w:rPr>
          <w:rFonts w:cs="Arial"/>
        </w:rPr>
      </w:pPr>
      <w:r w:rsidRPr="00A80107">
        <w:rPr>
          <w:rFonts w:cs="Arial"/>
        </w:rPr>
        <w:t>При нажатии на кнопку «Исключить» на панели инструментов окна «Группа обучения: Редактирование» откроется окно «Выбрать дату исключения» (</w:t>
      </w:r>
      <w:r w:rsidRPr="00A80107">
        <w:rPr>
          <w:rFonts w:cs="Arial"/>
        </w:rPr>
        <w:fldChar w:fldCharType="begin"/>
      </w:r>
      <w:r w:rsidRPr="00A80107">
        <w:rPr>
          <w:rFonts w:cs="Arial"/>
        </w:rPr>
        <w:instrText xml:space="preserve"> REF _Ref448841814 \h  \* MERGEFORMAT </w:instrText>
      </w:r>
      <w:r w:rsidRPr="00A80107">
        <w:rPr>
          <w:rFonts w:cs="Arial"/>
        </w:rPr>
      </w:r>
      <w:r w:rsidRPr="00A80107">
        <w:rPr>
          <w:rFonts w:cs="Arial"/>
        </w:rPr>
        <w:fldChar w:fldCharType="separate"/>
      </w:r>
      <w:r w:rsidR="003F4659" w:rsidRPr="003F4659">
        <w:rPr>
          <w:rFonts w:cs="Arial"/>
        </w:rPr>
        <w:t>Рисунок 222</w:t>
      </w:r>
      <w:r w:rsidRPr="00A80107">
        <w:rPr>
          <w:rFonts w:cs="Arial"/>
        </w:rPr>
        <w:fldChar w:fldCharType="end"/>
      </w:r>
      <w:r w:rsidRPr="00A80107">
        <w:rPr>
          <w:rFonts w:cs="Arial"/>
        </w:rPr>
        <w:t>).</w:t>
      </w:r>
    </w:p>
    <w:p w14:paraId="5C5412E1" w14:textId="3B65C362" w:rsidR="00223665" w:rsidRPr="00A80107" w:rsidRDefault="00573F28" w:rsidP="002B3354">
      <w:pPr>
        <w:pStyle w:val="phfigure"/>
        <w:rPr>
          <w:rFonts w:cs="Arial"/>
        </w:rPr>
      </w:pPr>
      <w:r>
        <w:rPr>
          <w:noProof/>
        </w:rPr>
        <w:drawing>
          <wp:inline distT="0" distB="0" distL="0" distR="0" wp14:anchorId="4A055367" wp14:editId="495D773A">
            <wp:extent cx="2495550" cy="942975"/>
            <wp:effectExtent l="0" t="0" r="0" b="9525"/>
            <wp:docPr id="176" name="Рисунок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5"/>
                    <a:stretch>
                      <a:fillRect/>
                    </a:stretch>
                  </pic:blipFill>
                  <pic:spPr>
                    <a:xfrm>
                      <a:off x="0" y="0"/>
                      <a:ext cx="2495550" cy="942975"/>
                    </a:xfrm>
                    <a:prstGeom prst="rect">
                      <a:avLst/>
                    </a:prstGeom>
                  </pic:spPr>
                </pic:pic>
              </a:graphicData>
            </a:graphic>
          </wp:inline>
        </w:drawing>
      </w:r>
    </w:p>
    <w:p w14:paraId="206533C8" w14:textId="69ADB839" w:rsidR="00223665" w:rsidRPr="00A80107" w:rsidRDefault="00EA7C0D" w:rsidP="002B3354">
      <w:pPr>
        <w:pStyle w:val="phfiguretitle"/>
      </w:pPr>
      <w:bookmarkStart w:id="902" w:name="_Ref448841814"/>
      <w:r>
        <w:t>Рисунок </w:t>
      </w:r>
      <w:fldSimple w:instr=" SEQ Рисунок \* ARABIC ">
        <w:r w:rsidR="003F4659">
          <w:rPr>
            <w:noProof/>
          </w:rPr>
          <w:t>222</w:t>
        </w:r>
      </w:fldSimple>
      <w:bookmarkEnd w:id="902"/>
      <w:r w:rsidR="00223665" w:rsidRPr="00A80107">
        <w:t xml:space="preserve"> – Окно «Выбрать дату исключения»</w:t>
      </w:r>
    </w:p>
    <w:p w14:paraId="658044AA" w14:textId="77777777" w:rsidR="00223665" w:rsidRPr="00A80107" w:rsidRDefault="00223665" w:rsidP="003A6D31">
      <w:pPr>
        <w:pStyle w:val="phnormal"/>
        <w:rPr>
          <w:rFonts w:cs="Arial"/>
        </w:rPr>
      </w:pPr>
      <w:r w:rsidRPr="00A80107">
        <w:rPr>
          <w:rFonts w:cs="Arial"/>
        </w:rPr>
        <w:t xml:space="preserve">Выберите дату исключения (по умолчанию стоит текущая дата) и </w:t>
      </w:r>
      <w:r w:rsidR="005A49B8" w:rsidRPr="00A80107">
        <w:rPr>
          <w:rFonts w:cs="Arial"/>
        </w:rPr>
        <w:t>нажмите на кнопку</w:t>
      </w:r>
      <w:r w:rsidRPr="00A80107">
        <w:rPr>
          <w:rFonts w:cs="Arial"/>
        </w:rPr>
        <w:t xml:space="preserve"> «Исключить». Запись об ученике не удалится из блока. В записи будет указана дата завершения обучения ученика в группе.</w:t>
      </w:r>
    </w:p>
    <w:p w14:paraId="04D712C4" w14:textId="77777777" w:rsidR="00223665" w:rsidRPr="00A80107" w:rsidRDefault="00223665" w:rsidP="003A6D31">
      <w:pPr>
        <w:pStyle w:val="phnormal"/>
        <w:rPr>
          <w:rFonts w:cs="Arial"/>
        </w:rPr>
      </w:pPr>
      <w:r w:rsidRPr="00A80107">
        <w:rPr>
          <w:rFonts w:cs="Arial"/>
        </w:rPr>
        <w:t>Чтобы удалить ученика и</w:t>
      </w:r>
      <w:r w:rsidR="0029662F" w:rsidRPr="00A80107">
        <w:rPr>
          <w:rFonts w:cs="Arial"/>
        </w:rPr>
        <w:t xml:space="preserve">ли несколько учеников из группы, </w:t>
      </w:r>
      <w:r w:rsidRPr="00A80107">
        <w:rPr>
          <w:rFonts w:cs="Arial"/>
        </w:rPr>
        <w:t xml:space="preserve">выберите записи с учениками и </w:t>
      </w:r>
      <w:r w:rsidR="005A49B8" w:rsidRPr="00A80107">
        <w:rPr>
          <w:rFonts w:cs="Arial"/>
        </w:rPr>
        <w:t>нажмите на кнопку</w:t>
      </w:r>
      <w:r w:rsidRPr="00A80107">
        <w:rPr>
          <w:rFonts w:cs="Arial"/>
        </w:rPr>
        <w:t xml:space="preserve"> «Удалить». </w:t>
      </w:r>
      <w:r w:rsidR="00206D18" w:rsidRPr="00A80107">
        <w:rPr>
          <w:rFonts w:cs="Arial"/>
        </w:rPr>
        <w:t>Откроется диалоговое окно с запросом на удаление, в котором необходимо подтвердить удаление, нажав кнопку «Да».</w:t>
      </w:r>
    </w:p>
    <w:p w14:paraId="49F796FC" w14:textId="5BD80247" w:rsidR="00223665" w:rsidRPr="00A80107" w:rsidRDefault="00223665" w:rsidP="003A6D31">
      <w:pPr>
        <w:pStyle w:val="phnormal"/>
        <w:rPr>
          <w:rFonts w:cs="Arial"/>
        </w:rPr>
      </w:pPr>
      <w:r w:rsidRPr="00A80107">
        <w:rPr>
          <w:rFonts w:cs="Arial"/>
        </w:rPr>
        <w:lastRenderedPageBreak/>
        <w:t xml:space="preserve">В реестре «Группы обучения» реализована функция перевода учеников из группы в группу. Для этого выберите запись с группой и </w:t>
      </w:r>
      <w:r w:rsidR="005A49B8" w:rsidRPr="00A80107">
        <w:rPr>
          <w:rFonts w:cs="Arial"/>
        </w:rPr>
        <w:t>нажмите на кнопку</w:t>
      </w:r>
      <w:r w:rsidRPr="00A80107">
        <w:rPr>
          <w:rFonts w:cs="Arial"/>
        </w:rPr>
        <w:t xml:space="preserve"> «Перевод учеников» на панели инструментов реестра. Откроется окно «Перевод учеников» (</w:t>
      </w:r>
      <w:r w:rsidRPr="00A80107">
        <w:rPr>
          <w:rFonts w:cs="Arial"/>
        </w:rPr>
        <w:fldChar w:fldCharType="begin"/>
      </w:r>
      <w:r w:rsidRPr="00A80107">
        <w:rPr>
          <w:rFonts w:cs="Arial"/>
        </w:rPr>
        <w:instrText xml:space="preserve"> REF _Ref448842056 \h  \* MERGEFORMAT </w:instrText>
      </w:r>
      <w:r w:rsidRPr="00A80107">
        <w:rPr>
          <w:rFonts w:cs="Arial"/>
        </w:rPr>
      </w:r>
      <w:r w:rsidRPr="00A80107">
        <w:rPr>
          <w:rFonts w:cs="Arial"/>
        </w:rPr>
        <w:fldChar w:fldCharType="separate"/>
      </w:r>
      <w:r w:rsidR="003F4659" w:rsidRPr="003F4659">
        <w:rPr>
          <w:rFonts w:cs="Arial"/>
        </w:rPr>
        <w:t>Рисунок 223</w:t>
      </w:r>
      <w:r w:rsidRPr="00A80107">
        <w:rPr>
          <w:rFonts w:cs="Arial"/>
        </w:rPr>
        <w:fldChar w:fldCharType="end"/>
      </w:r>
      <w:r w:rsidRPr="00A80107">
        <w:rPr>
          <w:rFonts w:cs="Arial"/>
        </w:rPr>
        <w:t>), которое содержит следующую информацию:</w:t>
      </w:r>
    </w:p>
    <w:p w14:paraId="3A681AB6" w14:textId="77777777" w:rsidR="00223665" w:rsidRPr="00A80107" w:rsidRDefault="00223665" w:rsidP="00740BF3">
      <w:pPr>
        <w:pStyle w:val="phlistitemized1"/>
      </w:pPr>
      <w:r w:rsidRPr="00A80107">
        <w:t>в левой части указаны данные группы, из которой переводятся ученики;</w:t>
      </w:r>
    </w:p>
    <w:p w14:paraId="46D597CD" w14:textId="77777777" w:rsidR="00223665" w:rsidRPr="00A80107" w:rsidRDefault="00223665" w:rsidP="00740BF3">
      <w:pPr>
        <w:pStyle w:val="phlistitemized1"/>
      </w:pPr>
      <w:r w:rsidRPr="00A80107">
        <w:t>в правой части указаны данные группы, в которую переводятся ученики.</w:t>
      </w:r>
    </w:p>
    <w:p w14:paraId="0B2D6B98" w14:textId="77777777" w:rsidR="00223665" w:rsidRPr="00A80107" w:rsidRDefault="00FA6269" w:rsidP="002B3354">
      <w:pPr>
        <w:pStyle w:val="phfigure"/>
        <w:rPr>
          <w:rFonts w:cs="Arial"/>
        </w:rPr>
      </w:pPr>
      <w:r w:rsidRPr="00A80107">
        <w:rPr>
          <w:rFonts w:cs="Arial"/>
          <w:noProof/>
        </w:rPr>
        <w:drawing>
          <wp:inline distT="0" distB="0" distL="0" distR="0" wp14:anchorId="25A75667" wp14:editId="1FAA7354">
            <wp:extent cx="6153150" cy="2447925"/>
            <wp:effectExtent l="0" t="0" r="0" b="9525"/>
            <wp:docPr id="32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86">
                      <a:extLst>
                        <a:ext uri="{28A0092B-C50C-407E-A947-70E740481C1C}">
                          <a14:useLocalDpi xmlns:a14="http://schemas.microsoft.com/office/drawing/2010/main" val="0"/>
                        </a:ext>
                      </a:extLst>
                    </a:blip>
                    <a:srcRect/>
                    <a:stretch>
                      <a:fillRect/>
                    </a:stretch>
                  </pic:blipFill>
                  <pic:spPr bwMode="auto">
                    <a:xfrm>
                      <a:off x="0" y="0"/>
                      <a:ext cx="6153150" cy="2447925"/>
                    </a:xfrm>
                    <a:prstGeom prst="rect">
                      <a:avLst/>
                    </a:prstGeom>
                    <a:noFill/>
                    <a:ln>
                      <a:noFill/>
                    </a:ln>
                  </pic:spPr>
                </pic:pic>
              </a:graphicData>
            </a:graphic>
          </wp:inline>
        </w:drawing>
      </w:r>
    </w:p>
    <w:p w14:paraId="68854AB5" w14:textId="10EA87F1" w:rsidR="00223665" w:rsidRPr="00A80107" w:rsidRDefault="00EA7C0D" w:rsidP="002B3354">
      <w:pPr>
        <w:pStyle w:val="phfiguretitle"/>
      </w:pPr>
      <w:bookmarkStart w:id="903" w:name="_Ref448842056"/>
      <w:r>
        <w:t>Рисунок </w:t>
      </w:r>
      <w:fldSimple w:instr=" SEQ Рисунок \* ARABIC ">
        <w:r w:rsidR="003F4659">
          <w:rPr>
            <w:noProof/>
          </w:rPr>
          <w:t>223</w:t>
        </w:r>
      </w:fldSimple>
      <w:bookmarkEnd w:id="903"/>
      <w:r w:rsidR="00BF1C93" w:rsidRPr="00A80107">
        <w:t xml:space="preserve"> – </w:t>
      </w:r>
      <w:r w:rsidR="00223665" w:rsidRPr="00A80107">
        <w:t>Окно «Перевод учеников»</w:t>
      </w:r>
    </w:p>
    <w:p w14:paraId="5C8FED33" w14:textId="77777777" w:rsidR="00223665" w:rsidRPr="00A80107" w:rsidRDefault="00223665" w:rsidP="003A6D31">
      <w:pPr>
        <w:pStyle w:val="phnormal"/>
        <w:rPr>
          <w:rFonts w:cs="Arial"/>
        </w:rPr>
      </w:pPr>
      <w:r w:rsidRPr="00A80107">
        <w:rPr>
          <w:rFonts w:cs="Arial"/>
        </w:rPr>
        <w:t xml:space="preserve">Заполните </w:t>
      </w:r>
      <w:r w:rsidR="008C0397" w:rsidRPr="00A80107">
        <w:rPr>
          <w:rFonts w:cs="Arial"/>
        </w:rPr>
        <w:t>пол</w:t>
      </w:r>
      <w:r w:rsidRPr="00A80107">
        <w:rPr>
          <w:rFonts w:cs="Arial"/>
        </w:rPr>
        <w:t>я:</w:t>
      </w:r>
    </w:p>
    <w:p w14:paraId="188BA980" w14:textId="77777777" w:rsidR="00223665" w:rsidRPr="00A80107" w:rsidRDefault="00223665" w:rsidP="00740BF3">
      <w:pPr>
        <w:pStyle w:val="phlistitemized1"/>
      </w:pPr>
      <w:r w:rsidRPr="00A80107">
        <w:t>«Дата выбытия»</w:t>
      </w:r>
      <w:r w:rsidR="00BF1C93" w:rsidRPr="00A80107">
        <w:t xml:space="preserve"> – </w:t>
      </w:r>
      <w:r w:rsidRPr="00A80107">
        <w:t>укажите дату выбытия (перевода) учеников;</w:t>
      </w:r>
    </w:p>
    <w:p w14:paraId="40F26386" w14:textId="77777777" w:rsidR="00223665" w:rsidRPr="00A80107" w:rsidRDefault="00223665" w:rsidP="00740BF3">
      <w:pPr>
        <w:pStyle w:val="phlistitemized1"/>
      </w:pPr>
      <w:r w:rsidRPr="00A80107">
        <w:t>установите «флажок» в полях параметра для учеников, которых нужно перевести;</w:t>
      </w:r>
    </w:p>
    <w:p w14:paraId="2DE0E538" w14:textId="77777777" w:rsidR="00223665" w:rsidRDefault="00223665" w:rsidP="00740BF3">
      <w:pPr>
        <w:pStyle w:val="phlistitemized1"/>
      </w:pPr>
      <w:r w:rsidRPr="00A80107">
        <w:t>«Дата прибытия»</w:t>
      </w:r>
      <w:r w:rsidR="00BF1C93" w:rsidRPr="00A80107">
        <w:t xml:space="preserve"> – </w:t>
      </w:r>
      <w:r w:rsidRPr="00A80107">
        <w:t>выберите дату зачисления учеников в группу;</w:t>
      </w:r>
    </w:p>
    <w:p w14:paraId="21EBFFC0" w14:textId="401AC9B3" w:rsidR="00783EE7" w:rsidRPr="00A80107" w:rsidRDefault="00783EE7" w:rsidP="00740BF3">
      <w:pPr>
        <w:pStyle w:val="phlistitemized1"/>
      </w:pPr>
      <w:r>
        <w:t>«Группа выбытия» – поле заполнено по умолчанию;</w:t>
      </w:r>
    </w:p>
    <w:p w14:paraId="27C67182" w14:textId="77777777" w:rsidR="00223665" w:rsidRPr="00A80107" w:rsidRDefault="00223665" w:rsidP="00740BF3">
      <w:pPr>
        <w:pStyle w:val="phlistitemized1"/>
      </w:pPr>
      <w:r w:rsidRPr="00A80107">
        <w:t>«Группа прибытия»</w:t>
      </w:r>
      <w:r w:rsidR="00BF1C93" w:rsidRPr="00A80107">
        <w:t xml:space="preserve"> – </w:t>
      </w:r>
      <w:r w:rsidRPr="00A80107">
        <w:t>выберите группу, в которую переводятся ученик или ученики.</w:t>
      </w:r>
    </w:p>
    <w:p w14:paraId="02FD4BBE" w14:textId="77777777" w:rsidR="00223665" w:rsidRPr="00A80107" w:rsidRDefault="00671F5D" w:rsidP="003A6D31">
      <w:pPr>
        <w:pStyle w:val="phnormal"/>
        <w:rPr>
          <w:rFonts w:cs="Arial"/>
        </w:rPr>
      </w:pPr>
      <w:r w:rsidRPr="00A80107">
        <w:rPr>
          <w:rFonts w:cs="Arial"/>
        </w:rPr>
        <w:t>Н</w:t>
      </w:r>
      <w:r w:rsidR="00223665" w:rsidRPr="00A80107">
        <w:rPr>
          <w:rFonts w:cs="Arial"/>
        </w:rPr>
        <w:t>ажмите кнопку «Выполнить» для перевода ученика или учеников.</w:t>
      </w:r>
    </w:p>
    <w:p w14:paraId="4A4F5E63" w14:textId="77777777" w:rsidR="00223665" w:rsidRDefault="00223665" w:rsidP="0058237D">
      <w:pPr>
        <w:pStyle w:val="phnormal"/>
        <w:rPr>
          <w:rFonts w:cs="Arial"/>
        </w:rPr>
      </w:pPr>
      <w:r w:rsidRPr="00A80107">
        <w:rPr>
          <w:rFonts w:cs="Arial"/>
          <w:b/>
          <w:lang w:eastAsia="en-US"/>
        </w:rPr>
        <w:t>Примечание</w:t>
      </w:r>
      <w:r w:rsidR="00BF1C93" w:rsidRPr="00A80107">
        <w:rPr>
          <w:rFonts w:cs="Arial"/>
          <w:lang w:eastAsia="en-US"/>
        </w:rPr>
        <w:t xml:space="preserve"> – </w:t>
      </w:r>
      <w:r w:rsidRPr="00A80107">
        <w:rPr>
          <w:rFonts w:cs="Arial"/>
        </w:rPr>
        <w:t>Нельзя перевести ученика, если дата отчисления меньше даты, когда ученик получил оценку/посещаемость в рамках группы отчисления.</w:t>
      </w:r>
    </w:p>
    <w:p w14:paraId="61E4D5CE" w14:textId="77777777" w:rsidR="00223665" w:rsidRPr="00A80107" w:rsidRDefault="00223665" w:rsidP="00855515">
      <w:pPr>
        <w:pStyle w:val="23"/>
        <w:rPr>
          <w:rFonts w:cs="Arial"/>
        </w:rPr>
      </w:pPr>
      <w:bookmarkStart w:id="904" w:name="_Toc448855322"/>
      <w:bookmarkStart w:id="905" w:name="_Toc463270752"/>
      <w:bookmarkStart w:id="906" w:name="_Toc5960292"/>
      <w:bookmarkStart w:id="907" w:name="_Toc9321176"/>
      <w:r w:rsidRPr="00A80107">
        <w:rPr>
          <w:rFonts w:cs="Arial"/>
        </w:rPr>
        <w:t>Реестр «Учебно-методические комплекты»</w:t>
      </w:r>
      <w:bookmarkEnd w:id="904"/>
      <w:bookmarkEnd w:id="905"/>
      <w:bookmarkEnd w:id="906"/>
      <w:bookmarkEnd w:id="907"/>
    </w:p>
    <w:p w14:paraId="22EB2883" w14:textId="44FF88EC" w:rsidR="00223665" w:rsidRPr="00A80107" w:rsidRDefault="00223665" w:rsidP="003A6D31">
      <w:pPr>
        <w:pStyle w:val="phnormal"/>
        <w:rPr>
          <w:rFonts w:cs="Arial"/>
        </w:rPr>
      </w:pPr>
      <w:r w:rsidRPr="00A80107">
        <w:rPr>
          <w:rFonts w:cs="Arial"/>
        </w:rPr>
        <w:t xml:space="preserve">Реестр «Учебно-методические комплекты» используется для создания преподавателями УМК, которые в дальнейшем используются </w:t>
      </w:r>
      <w:r w:rsidR="005C007D" w:rsidRPr="00A80107">
        <w:rPr>
          <w:rFonts w:cs="Arial"/>
        </w:rPr>
        <w:t>КТП</w:t>
      </w:r>
      <w:r w:rsidRPr="00A80107">
        <w:rPr>
          <w:rFonts w:cs="Arial"/>
        </w:rPr>
        <w:t xml:space="preserve"> (см.</w:t>
      </w:r>
      <w:r w:rsidR="00FF7F3A" w:rsidRPr="00A80107">
        <w:rPr>
          <w:rFonts w:cs="Arial"/>
        </w:rPr>
        <w:t xml:space="preserve"> п. </w:t>
      </w:r>
      <w:r w:rsidRPr="00A80107">
        <w:rPr>
          <w:rFonts w:cs="Arial"/>
        </w:rPr>
        <w:fldChar w:fldCharType="begin"/>
      </w:r>
      <w:r w:rsidRPr="00A80107">
        <w:rPr>
          <w:rFonts w:cs="Arial"/>
        </w:rPr>
        <w:instrText xml:space="preserve"> REF _Ref309285695 \w \h  \* MERGEFORMAT </w:instrText>
      </w:r>
      <w:r w:rsidRPr="00A80107">
        <w:rPr>
          <w:rFonts w:cs="Arial"/>
        </w:rPr>
      </w:r>
      <w:r w:rsidRPr="00A80107">
        <w:rPr>
          <w:rFonts w:cs="Arial"/>
        </w:rPr>
        <w:fldChar w:fldCharType="separate"/>
      </w:r>
      <w:r w:rsidR="003F4659">
        <w:rPr>
          <w:rFonts w:cs="Arial"/>
        </w:rPr>
        <w:t>8.2</w:t>
      </w:r>
      <w:r w:rsidRPr="00A80107">
        <w:rPr>
          <w:rFonts w:cs="Arial"/>
        </w:rPr>
        <w:fldChar w:fldCharType="end"/>
      </w:r>
      <w:r w:rsidRPr="00A80107">
        <w:rPr>
          <w:rFonts w:cs="Arial"/>
        </w:rPr>
        <w:t>).</w:t>
      </w:r>
    </w:p>
    <w:p w14:paraId="327DF9EA" w14:textId="08DC47E5" w:rsidR="00223665" w:rsidRPr="00A80107" w:rsidRDefault="004C2047" w:rsidP="003A6D31">
      <w:pPr>
        <w:pStyle w:val="phnormal"/>
        <w:rPr>
          <w:rFonts w:cs="Arial"/>
        </w:rPr>
      </w:pPr>
      <w:r w:rsidRPr="00A80107">
        <w:rPr>
          <w:rFonts w:cs="Arial"/>
        </w:rPr>
        <w:t>Перейдите в пункт</w:t>
      </w:r>
      <w:r w:rsidR="00223665" w:rsidRPr="00A80107">
        <w:rPr>
          <w:rFonts w:cs="Arial"/>
        </w:rPr>
        <w:t xml:space="preserve"> меню </w:t>
      </w:r>
      <w:r w:rsidR="00F83757" w:rsidRPr="00A80107">
        <w:rPr>
          <w:rFonts w:cs="Arial"/>
        </w:rPr>
        <w:t>«</w:t>
      </w:r>
      <w:r w:rsidR="00223665" w:rsidRPr="00A80107">
        <w:rPr>
          <w:rFonts w:cs="Arial"/>
        </w:rPr>
        <w:t>Пуск/Реестры/Учебно-методические комплекты</w:t>
      </w:r>
      <w:r w:rsidR="00F83757" w:rsidRPr="00A80107">
        <w:rPr>
          <w:rFonts w:cs="Arial"/>
        </w:rPr>
        <w:t>»</w:t>
      </w:r>
      <w:r w:rsidR="00223665" w:rsidRPr="00A80107">
        <w:rPr>
          <w:rFonts w:cs="Arial"/>
        </w:rPr>
        <w:t>,</w:t>
      </w:r>
      <w:r w:rsidR="00E91B9C" w:rsidRPr="00A80107">
        <w:rPr>
          <w:rFonts w:cs="Arial"/>
        </w:rPr>
        <w:t xml:space="preserve"> </w:t>
      </w:r>
      <w:r w:rsidR="00223665" w:rsidRPr="00A80107">
        <w:rPr>
          <w:rFonts w:cs="Arial"/>
        </w:rPr>
        <w:t>откроется окно реестра «Учебно-методические комплекты» (</w:t>
      </w:r>
      <w:r w:rsidR="00906E26" w:rsidRPr="00A80107">
        <w:rPr>
          <w:rFonts w:cs="Arial"/>
        </w:rPr>
        <w:fldChar w:fldCharType="begin"/>
      </w:r>
      <w:r w:rsidR="00906E26" w:rsidRPr="00A80107">
        <w:rPr>
          <w:rFonts w:cs="Arial"/>
        </w:rPr>
        <w:instrText xml:space="preserve"> REF _Ref467682375 \h </w:instrText>
      </w:r>
      <w:r w:rsidR="008E40D8" w:rsidRPr="00A80107">
        <w:rPr>
          <w:rFonts w:cs="Arial"/>
        </w:rPr>
        <w:instrText xml:space="preserve"> \* MERGEFORMAT </w:instrText>
      </w:r>
      <w:r w:rsidR="00906E26" w:rsidRPr="00A80107">
        <w:rPr>
          <w:rFonts w:cs="Arial"/>
        </w:rPr>
      </w:r>
      <w:r w:rsidR="00906E26" w:rsidRPr="00A80107">
        <w:rPr>
          <w:rFonts w:cs="Arial"/>
        </w:rPr>
        <w:fldChar w:fldCharType="separate"/>
      </w:r>
      <w:r w:rsidR="003F4659" w:rsidRPr="003F4659">
        <w:rPr>
          <w:rFonts w:cs="Arial"/>
        </w:rPr>
        <w:t>Рисунок 224</w:t>
      </w:r>
      <w:r w:rsidR="00906E26" w:rsidRPr="00A80107">
        <w:rPr>
          <w:rFonts w:cs="Arial"/>
        </w:rPr>
        <w:fldChar w:fldCharType="end"/>
      </w:r>
      <w:r w:rsidR="00223665" w:rsidRPr="00A80107">
        <w:rPr>
          <w:rFonts w:cs="Arial"/>
        </w:rPr>
        <w:t>).</w:t>
      </w:r>
    </w:p>
    <w:p w14:paraId="25E9550F" w14:textId="77777777" w:rsidR="00223665" w:rsidRPr="00A80107" w:rsidRDefault="00FA6269" w:rsidP="002B3354">
      <w:pPr>
        <w:pStyle w:val="phfigure"/>
        <w:rPr>
          <w:rFonts w:cs="Arial"/>
        </w:rPr>
      </w:pPr>
      <w:r w:rsidRPr="00A80107">
        <w:rPr>
          <w:rFonts w:cs="Arial"/>
          <w:noProof/>
        </w:rPr>
        <w:lastRenderedPageBreak/>
        <w:drawing>
          <wp:inline distT="0" distB="0" distL="0" distR="0" wp14:anchorId="6917230C" wp14:editId="37A872C7">
            <wp:extent cx="6334125" cy="3390900"/>
            <wp:effectExtent l="0" t="0" r="9525" b="0"/>
            <wp:docPr id="321" name="Рисунок 3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1"/>
                    <pic:cNvPicPr>
                      <a:picLocks noChangeAspect="1" noChangeArrowheads="1"/>
                    </pic:cNvPicPr>
                  </pic:nvPicPr>
                  <pic:blipFill>
                    <a:blip r:embed="rId287">
                      <a:extLst>
                        <a:ext uri="{28A0092B-C50C-407E-A947-70E740481C1C}">
                          <a14:useLocalDpi xmlns:a14="http://schemas.microsoft.com/office/drawing/2010/main" val="0"/>
                        </a:ext>
                      </a:extLst>
                    </a:blip>
                    <a:srcRect/>
                    <a:stretch>
                      <a:fillRect/>
                    </a:stretch>
                  </pic:blipFill>
                  <pic:spPr bwMode="auto">
                    <a:xfrm>
                      <a:off x="0" y="0"/>
                      <a:ext cx="6334125" cy="3390900"/>
                    </a:xfrm>
                    <a:prstGeom prst="rect">
                      <a:avLst/>
                    </a:prstGeom>
                    <a:noFill/>
                    <a:ln>
                      <a:noFill/>
                    </a:ln>
                  </pic:spPr>
                </pic:pic>
              </a:graphicData>
            </a:graphic>
          </wp:inline>
        </w:drawing>
      </w:r>
    </w:p>
    <w:p w14:paraId="0370EC21" w14:textId="35C29812" w:rsidR="00223665" w:rsidRPr="00A80107" w:rsidRDefault="00EA7C0D" w:rsidP="002B3354">
      <w:pPr>
        <w:pStyle w:val="phfiguretitle"/>
      </w:pPr>
      <w:bookmarkStart w:id="908" w:name="_Ref467682375"/>
      <w:r>
        <w:t>Рисунок </w:t>
      </w:r>
      <w:fldSimple w:instr=" SEQ Рисунок \* ARABIC ">
        <w:r w:rsidR="003F4659">
          <w:rPr>
            <w:noProof/>
          </w:rPr>
          <w:t>224</w:t>
        </w:r>
      </w:fldSimple>
      <w:bookmarkEnd w:id="908"/>
      <w:r w:rsidR="00223665" w:rsidRPr="00A80107">
        <w:t xml:space="preserve"> – Окно реестра «Учебно-методические комплекты»</w:t>
      </w:r>
    </w:p>
    <w:p w14:paraId="1E1F7300" w14:textId="05BED777" w:rsidR="00223665" w:rsidRPr="00A80107" w:rsidRDefault="00223665" w:rsidP="003A6D31">
      <w:pPr>
        <w:pStyle w:val="phnormal"/>
        <w:rPr>
          <w:rFonts w:cs="Arial"/>
        </w:rPr>
      </w:pPr>
      <w:r w:rsidRPr="00A80107">
        <w:rPr>
          <w:rFonts w:cs="Arial"/>
        </w:rPr>
        <w:t xml:space="preserve">Чтобы создать УМК, </w:t>
      </w:r>
      <w:r w:rsidR="005A49B8" w:rsidRPr="00A80107">
        <w:rPr>
          <w:rFonts w:cs="Arial"/>
        </w:rPr>
        <w:t>нажмите на кнопку</w:t>
      </w:r>
      <w:r w:rsidRPr="00A80107">
        <w:rPr>
          <w:rFonts w:cs="Arial"/>
        </w:rPr>
        <w:t xml:space="preserve"> «Добавить» на панели инструментов реестра. Откроется окно «Учебно-методический комплект: Добавление» (</w:t>
      </w:r>
      <w:r w:rsidR="00906E26" w:rsidRPr="00A80107">
        <w:rPr>
          <w:rFonts w:cs="Arial"/>
        </w:rPr>
        <w:fldChar w:fldCharType="begin"/>
      </w:r>
      <w:r w:rsidR="00906E26" w:rsidRPr="00A80107">
        <w:rPr>
          <w:rFonts w:cs="Arial"/>
        </w:rPr>
        <w:instrText xml:space="preserve"> REF _Ref467682380 \h </w:instrText>
      </w:r>
      <w:r w:rsidR="008E40D8" w:rsidRPr="00A80107">
        <w:rPr>
          <w:rFonts w:cs="Arial"/>
        </w:rPr>
        <w:instrText xml:space="preserve"> \* MERGEFORMAT </w:instrText>
      </w:r>
      <w:r w:rsidR="00906E26" w:rsidRPr="00A80107">
        <w:rPr>
          <w:rFonts w:cs="Arial"/>
        </w:rPr>
      </w:r>
      <w:r w:rsidR="00906E26" w:rsidRPr="00A80107">
        <w:rPr>
          <w:rFonts w:cs="Arial"/>
        </w:rPr>
        <w:fldChar w:fldCharType="separate"/>
      </w:r>
      <w:r w:rsidR="003F4659" w:rsidRPr="003F4659">
        <w:rPr>
          <w:rFonts w:cs="Arial"/>
        </w:rPr>
        <w:t>Рисунок 225</w:t>
      </w:r>
      <w:r w:rsidR="00906E26" w:rsidRPr="00A80107">
        <w:rPr>
          <w:rFonts w:cs="Arial"/>
        </w:rPr>
        <w:fldChar w:fldCharType="end"/>
      </w:r>
      <w:r w:rsidRPr="00A80107">
        <w:rPr>
          <w:rFonts w:cs="Arial"/>
        </w:rPr>
        <w:t xml:space="preserve">), в котором заполните </w:t>
      </w:r>
      <w:r w:rsidR="008C0397" w:rsidRPr="00A80107">
        <w:rPr>
          <w:rFonts w:cs="Arial"/>
        </w:rPr>
        <w:t>пол</w:t>
      </w:r>
      <w:r w:rsidRPr="00A80107">
        <w:rPr>
          <w:rFonts w:cs="Arial"/>
        </w:rPr>
        <w:t>я:</w:t>
      </w:r>
    </w:p>
    <w:p w14:paraId="378B85A4" w14:textId="77777777" w:rsidR="00223665" w:rsidRPr="00A80107" w:rsidRDefault="00FA6269" w:rsidP="002B3354">
      <w:pPr>
        <w:pStyle w:val="phfigure"/>
        <w:rPr>
          <w:rFonts w:cs="Arial"/>
        </w:rPr>
      </w:pPr>
      <w:r w:rsidRPr="00A80107">
        <w:rPr>
          <w:rFonts w:cs="Arial"/>
          <w:noProof/>
        </w:rPr>
        <w:drawing>
          <wp:inline distT="0" distB="0" distL="0" distR="0" wp14:anchorId="544819F4" wp14:editId="6D18816D">
            <wp:extent cx="3848100" cy="2076450"/>
            <wp:effectExtent l="0" t="0" r="0" b="0"/>
            <wp:docPr id="32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88">
                      <a:extLst>
                        <a:ext uri="{28A0092B-C50C-407E-A947-70E740481C1C}">
                          <a14:useLocalDpi xmlns:a14="http://schemas.microsoft.com/office/drawing/2010/main" val="0"/>
                        </a:ext>
                      </a:extLst>
                    </a:blip>
                    <a:srcRect/>
                    <a:stretch>
                      <a:fillRect/>
                    </a:stretch>
                  </pic:blipFill>
                  <pic:spPr bwMode="auto">
                    <a:xfrm>
                      <a:off x="0" y="0"/>
                      <a:ext cx="3848100" cy="2076450"/>
                    </a:xfrm>
                    <a:prstGeom prst="rect">
                      <a:avLst/>
                    </a:prstGeom>
                    <a:noFill/>
                    <a:ln>
                      <a:noFill/>
                    </a:ln>
                  </pic:spPr>
                </pic:pic>
              </a:graphicData>
            </a:graphic>
          </wp:inline>
        </w:drawing>
      </w:r>
    </w:p>
    <w:p w14:paraId="7E92B8B8" w14:textId="6BB271C0" w:rsidR="00223665" w:rsidRPr="00A80107" w:rsidRDefault="00EA7C0D" w:rsidP="002B3354">
      <w:pPr>
        <w:pStyle w:val="phfiguretitle"/>
      </w:pPr>
      <w:bookmarkStart w:id="909" w:name="_Ref467682380"/>
      <w:r>
        <w:t>Рисунок </w:t>
      </w:r>
      <w:fldSimple w:instr=" SEQ Рисунок \* ARABIC ">
        <w:r w:rsidR="003F4659">
          <w:rPr>
            <w:noProof/>
          </w:rPr>
          <w:t>225</w:t>
        </w:r>
      </w:fldSimple>
      <w:bookmarkEnd w:id="909"/>
      <w:r w:rsidR="00223665" w:rsidRPr="00A80107">
        <w:t xml:space="preserve"> – Окно «Учебно-методический комплект: Добавление»</w:t>
      </w:r>
    </w:p>
    <w:p w14:paraId="5DC56A5F" w14:textId="77777777" w:rsidR="00223665" w:rsidRPr="00A80107" w:rsidRDefault="00223665" w:rsidP="00740BF3">
      <w:pPr>
        <w:pStyle w:val="phlistitemized1"/>
      </w:pPr>
      <w:r w:rsidRPr="00A80107">
        <w:t>«Название»</w:t>
      </w:r>
      <w:r w:rsidR="00BF1C93" w:rsidRPr="00A80107">
        <w:t xml:space="preserve"> – </w:t>
      </w:r>
      <w:r w:rsidRPr="00A80107">
        <w:t>укажите название создаваемого УМК;</w:t>
      </w:r>
    </w:p>
    <w:p w14:paraId="798E9E58" w14:textId="77777777" w:rsidR="00223665" w:rsidRPr="00A80107" w:rsidRDefault="00223665" w:rsidP="00740BF3">
      <w:pPr>
        <w:pStyle w:val="phlistitemized1"/>
      </w:pPr>
      <w:r w:rsidRPr="00A80107">
        <w:t>«Сотрудник»</w:t>
      </w:r>
      <w:r w:rsidR="00BF1C93" w:rsidRPr="00A80107">
        <w:t xml:space="preserve"> – </w:t>
      </w:r>
      <w:r w:rsidRPr="00A80107">
        <w:t>укажите сотрудника, которому будет принадлежать создаваемый УМК. выберите сотрудника из реестра «Учителя»;</w:t>
      </w:r>
    </w:p>
    <w:p w14:paraId="6F5D7C05" w14:textId="77777777" w:rsidR="00223665" w:rsidRPr="00A80107" w:rsidRDefault="00223665" w:rsidP="00740BF3">
      <w:pPr>
        <w:pStyle w:val="phlistitemized1"/>
      </w:pPr>
      <w:r w:rsidRPr="00A80107">
        <w:t>«Предмет»</w:t>
      </w:r>
      <w:r w:rsidR="00BF1C93" w:rsidRPr="00A80107">
        <w:t xml:space="preserve"> – </w:t>
      </w:r>
      <w:r w:rsidRPr="00A80107">
        <w:t>укажите предмет, по которому создается УМК, выбрав значение из выпадающего списка;</w:t>
      </w:r>
    </w:p>
    <w:p w14:paraId="706BB4F0" w14:textId="77777777" w:rsidR="00223665" w:rsidRPr="00A80107" w:rsidRDefault="00223665" w:rsidP="00740BF3">
      <w:pPr>
        <w:pStyle w:val="phlistitemized1"/>
      </w:pPr>
      <w:r w:rsidRPr="00A80107">
        <w:t>«Дата действия с», «Дата действия по»</w:t>
      </w:r>
      <w:r w:rsidR="00BF1C93" w:rsidRPr="00A80107">
        <w:t xml:space="preserve"> – </w:t>
      </w:r>
      <w:r w:rsidRPr="00A80107">
        <w:t>укажите период действия УМК.</w:t>
      </w:r>
    </w:p>
    <w:p w14:paraId="6F095565" w14:textId="77777777" w:rsidR="00223665" w:rsidRPr="00A80107" w:rsidRDefault="003D67BF" w:rsidP="003A6D31">
      <w:pPr>
        <w:pStyle w:val="phnormal"/>
        <w:rPr>
          <w:rFonts w:cs="Arial"/>
        </w:rPr>
      </w:pPr>
      <w:r w:rsidRPr="00A80107">
        <w:rPr>
          <w:rFonts w:cs="Arial"/>
        </w:rPr>
        <w:t>Н</w:t>
      </w:r>
      <w:r w:rsidR="00223665" w:rsidRPr="00A80107">
        <w:rPr>
          <w:rFonts w:cs="Arial"/>
        </w:rPr>
        <w:t>ажмите кнопку «Сохранить».</w:t>
      </w:r>
    </w:p>
    <w:p w14:paraId="541DE76C" w14:textId="055C9759" w:rsidR="00223665" w:rsidRPr="00A80107" w:rsidRDefault="00223665" w:rsidP="003A6D31">
      <w:pPr>
        <w:pStyle w:val="phnormal"/>
        <w:rPr>
          <w:rFonts w:cs="Arial"/>
        </w:rPr>
      </w:pPr>
      <w:r w:rsidRPr="00A80107">
        <w:rPr>
          <w:rFonts w:cs="Arial"/>
        </w:rPr>
        <w:lastRenderedPageBreak/>
        <w:t xml:space="preserve">После сохранения УМК в реестре добавьте в него литературу. Для этого выделите запись созданного УМК и </w:t>
      </w:r>
      <w:r w:rsidR="005A49B8" w:rsidRPr="00A80107">
        <w:rPr>
          <w:rFonts w:cs="Arial"/>
        </w:rPr>
        <w:t>нажмите на кнопку</w:t>
      </w:r>
      <w:r w:rsidRPr="00A80107">
        <w:rPr>
          <w:rFonts w:cs="Arial"/>
        </w:rPr>
        <w:t xml:space="preserve"> «Изменить» на панели инструментов реестра,</w:t>
      </w:r>
      <w:r w:rsidR="00E91B9C" w:rsidRPr="00A80107">
        <w:rPr>
          <w:rFonts w:cs="Arial"/>
        </w:rPr>
        <w:t xml:space="preserve"> </w:t>
      </w:r>
      <w:r w:rsidRPr="00A80107">
        <w:rPr>
          <w:rFonts w:cs="Arial"/>
        </w:rPr>
        <w:t>откроется окно «Учебно-методический комплект: Редактирование» (</w:t>
      </w:r>
      <w:r w:rsidR="00906E26" w:rsidRPr="00A80107">
        <w:rPr>
          <w:rFonts w:cs="Arial"/>
        </w:rPr>
        <w:fldChar w:fldCharType="begin"/>
      </w:r>
      <w:r w:rsidR="00906E26" w:rsidRPr="00A80107">
        <w:rPr>
          <w:rFonts w:cs="Arial"/>
        </w:rPr>
        <w:instrText xml:space="preserve"> REF _Ref467682387 \h </w:instrText>
      </w:r>
      <w:r w:rsidR="008E40D8" w:rsidRPr="00A80107">
        <w:rPr>
          <w:rFonts w:cs="Arial"/>
        </w:rPr>
        <w:instrText xml:space="preserve"> \* MERGEFORMAT </w:instrText>
      </w:r>
      <w:r w:rsidR="00906E26" w:rsidRPr="00A80107">
        <w:rPr>
          <w:rFonts w:cs="Arial"/>
        </w:rPr>
      </w:r>
      <w:r w:rsidR="00906E26" w:rsidRPr="00A80107">
        <w:rPr>
          <w:rFonts w:cs="Arial"/>
        </w:rPr>
        <w:fldChar w:fldCharType="separate"/>
      </w:r>
      <w:r w:rsidR="003F4659" w:rsidRPr="003F4659">
        <w:rPr>
          <w:rFonts w:cs="Arial"/>
        </w:rPr>
        <w:t>Рисунок 226</w:t>
      </w:r>
      <w:r w:rsidR="00906E26" w:rsidRPr="00A80107">
        <w:rPr>
          <w:rFonts w:cs="Arial"/>
        </w:rPr>
        <w:fldChar w:fldCharType="end"/>
      </w:r>
      <w:r w:rsidRPr="00A80107">
        <w:rPr>
          <w:rFonts w:cs="Arial"/>
        </w:rPr>
        <w:t>).</w:t>
      </w:r>
    </w:p>
    <w:p w14:paraId="1A43EB16" w14:textId="77777777" w:rsidR="00223665" w:rsidRPr="00A80107" w:rsidRDefault="00FA6269" w:rsidP="002B3354">
      <w:pPr>
        <w:pStyle w:val="phfigure"/>
        <w:rPr>
          <w:rFonts w:cs="Arial"/>
        </w:rPr>
      </w:pPr>
      <w:r w:rsidRPr="00A80107">
        <w:rPr>
          <w:rFonts w:cs="Arial"/>
          <w:noProof/>
        </w:rPr>
        <w:drawing>
          <wp:inline distT="0" distB="0" distL="0" distR="0" wp14:anchorId="602A1FFE" wp14:editId="4B1A349B">
            <wp:extent cx="5267325" cy="4391025"/>
            <wp:effectExtent l="0" t="0" r="9525" b="9525"/>
            <wp:docPr id="32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89">
                      <a:extLst>
                        <a:ext uri="{28A0092B-C50C-407E-A947-70E740481C1C}">
                          <a14:useLocalDpi xmlns:a14="http://schemas.microsoft.com/office/drawing/2010/main" val="0"/>
                        </a:ext>
                      </a:extLst>
                    </a:blip>
                    <a:srcRect/>
                    <a:stretch>
                      <a:fillRect/>
                    </a:stretch>
                  </pic:blipFill>
                  <pic:spPr bwMode="auto">
                    <a:xfrm>
                      <a:off x="0" y="0"/>
                      <a:ext cx="5267325" cy="4391025"/>
                    </a:xfrm>
                    <a:prstGeom prst="rect">
                      <a:avLst/>
                    </a:prstGeom>
                    <a:noFill/>
                    <a:ln>
                      <a:noFill/>
                    </a:ln>
                  </pic:spPr>
                </pic:pic>
              </a:graphicData>
            </a:graphic>
          </wp:inline>
        </w:drawing>
      </w:r>
    </w:p>
    <w:p w14:paraId="3A9E5E18" w14:textId="65F03D53" w:rsidR="00223665" w:rsidRPr="00A80107" w:rsidRDefault="00EA7C0D" w:rsidP="002B3354">
      <w:pPr>
        <w:pStyle w:val="phfiguretitle"/>
      </w:pPr>
      <w:bookmarkStart w:id="910" w:name="_Ref467682387"/>
      <w:r>
        <w:t>Рисунок </w:t>
      </w:r>
      <w:fldSimple w:instr=" SEQ Рисунок \* ARABIC ">
        <w:r w:rsidR="003F4659">
          <w:rPr>
            <w:noProof/>
          </w:rPr>
          <w:t>226</w:t>
        </w:r>
      </w:fldSimple>
      <w:bookmarkEnd w:id="910"/>
      <w:r w:rsidR="00BF1C93" w:rsidRPr="00A80107">
        <w:t xml:space="preserve"> – </w:t>
      </w:r>
      <w:r w:rsidR="00223665" w:rsidRPr="00A80107">
        <w:t>Окно «Учебно-методический комплект: Редактирование»</w:t>
      </w:r>
    </w:p>
    <w:p w14:paraId="688C93E9" w14:textId="4C26DDC4" w:rsidR="00223665" w:rsidRPr="00A80107" w:rsidRDefault="00223665" w:rsidP="003A6D31">
      <w:pPr>
        <w:pStyle w:val="phnormal"/>
        <w:rPr>
          <w:rFonts w:cs="Arial"/>
        </w:rPr>
      </w:pPr>
      <w:r w:rsidRPr="00A80107">
        <w:rPr>
          <w:rFonts w:cs="Arial"/>
        </w:rPr>
        <w:t>В окне редактирования расположены те же поля, которые предлагались для заполнения при создании УМК. Также на форме расположен</w:t>
      </w:r>
      <w:r w:rsidR="00F75AEF" w:rsidRPr="00A80107">
        <w:rPr>
          <w:rFonts w:cs="Arial"/>
        </w:rPr>
        <w:t xml:space="preserve"> блок «Литература»</w:t>
      </w:r>
      <w:r w:rsidRPr="00A80107">
        <w:rPr>
          <w:rFonts w:cs="Arial"/>
        </w:rPr>
        <w:t>, в котор</w:t>
      </w:r>
      <w:r w:rsidR="00F75AEF" w:rsidRPr="00A80107">
        <w:rPr>
          <w:rFonts w:cs="Arial"/>
        </w:rPr>
        <w:t>ом</w:t>
      </w:r>
      <w:r w:rsidRPr="00A80107">
        <w:rPr>
          <w:rFonts w:cs="Arial"/>
        </w:rPr>
        <w:t xml:space="preserve"> хранится информация о пособиях, включенных в данный УМК. Чтобы добавить новое пособие, </w:t>
      </w:r>
      <w:r w:rsidR="005A49B8" w:rsidRPr="00A80107">
        <w:rPr>
          <w:rFonts w:cs="Arial"/>
        </w:rPr>
        <w:t>нажмите на кнопку</w:t>
      </w:r>
      <w:r w:rsidRPr="00A80107">
        <w:rPr>
          <w:rFonts w:cs="Arial"/>
        </w:rPr>
        <w:t xml:space="preserve"> «Добавить». От</w:t>
      </w:r>
      <w:r w:rsidR="00F47D12">
        <w:rPr>
          <w:rFonts w:cs="Arial"/>
        </w:rPr>
        <w:t>кроется окно «Литература для УМК</w:t>
      </w:r>
      <w:r w:rsidRPr="00A80107">
        <w:rPr>
          <w:rFonts w:cs="Arial"/>
        </w:rPr>
        <w:t>: Добавление» (</w:t>
      </w:r>
      <w:r w:rsidRPr="00A80107">
        <w:rPr>
          <w:rFonts w:cs="Arial"/>
        </w:rPr>
        <w:fldChar w:fldCharType="begin"/>
      </w:r>
      <w:r w:rsidRPr="00A80107">
        <w:rPr>
          <w:rFonts w:cs="Arial"/>
        </w:rPr>
        <w:instrText xml:space="preserve"> REF _Ref448842112 \h  \* MERGEFORMAT </w:instrText>
      </w:r>
      <w:r w:rsidRPr="00A80107">
        <w:rPr>
          <w:rFonts w:cs="Arial"/>
        </w:rPr>
      </w:r>
      <w:r w:rsidRPr="00A80107">
        <w:rPr>
          <w:rFonts w:cs="Arial"/>
        </w:rPr>
        <w:fldChar w:fldCharType="separate"/>
      </w:r>
      <w:r w:rsidR="003F4659" w:rsidRPr="003F4659">
        <w:rPr>
          <w:rFonts w:cs="Arial"/>
        </w:rPr>
        <w:t>Рисунок 227</w:t>
      </w:r>
      <w:r w:rsidRPr="00A80107">
        <w:rPr>
          <w:rFonts w:cs="Arial"/>
        </w:rPr>
        <w:fldChar w:fldCharType="end"/>
      </w:r>
      <w:r w:rsidRPr="00A80107">
        <w:rPr>
          <w:rFonts w:cs="Arial"/>
        </w:rPr>
        <w:t>).</w:t>
      </w:r>
    </w:p>
    <w:p w14:paraId="74133FA3" w14:textId="77777777" w:rsidR="00223665" w:rsidRPr="00A80107" w:rsidRDefault="00FA6269" w:rsidP="002B3354">
      <w:pPr>
        <w:pStyle w:val="phfigure"/>
        <w:rPr>
          <w:rFonts w:cs="Arial"/>
        </w:rPr>
      </w:pPr>
      <w:r w:rsidRPr="00A80107">
        <w:rPr>
          <w:rFonts w:cs="Arial"/>
          <w:noProof/>
        </w:rPr>
        <w:lastRenderedPageBreak/>
        <w:drawing>
          <wp:inline distT="0" distB="0" distL="0" distR="0" wp14:anchorId="4760F646" wp14:editId="6DD4BEB5">
            <wp:extent cx="3867150" cy="1762125"/>
            <wp:effectExtent l="0" t="0" r="0" b="9525"/>
            <wp:docPr id="32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90">
                      <a:extLst>
                        <a:ext uri="{28A0092B-C50C-407E-A947-70E740481C1C}">
                          <a14:useLocalDpi xmlns:a14="http://schemas.microsoft.com/office/drawing/2010/main" val="0"/>
                        </a:ext>
                      </a:extLst>
                    </a:blip>
                    <a:srcRect/>
                    <a:stretch>
                      <a:fillRect/>
                    </a:stretch>
                  </pic:blipFill>
                  <pic:spPr bwMode="auto">
                    <a:xfrm>
                      <a:off x="0" y="0"/>
                      <a:ext cx="3867150" cy="1762125"/>
                    </a:xfrm>
                    <a:prstGeom prst="rect">
                      <a:avLst/>
                    </a:prstGeom>
                    <a:noFill/>
                    <a:ln>
                      <a:noFill/>
                    </a:ln>
                  </pic:spPr>
                </pic:pic>
              </a:graphicData>
            </a:graphic>
          </wp:inline>
        </w:drawing>
      </w:r>
    </w:p>
    <w:p w14:paraId="217D42EF" w14:textId="4957D657" w:rsidR="00223665" w:rsidRPr="00A80107" w:rsidRDefault="00EA7C0D" w:rsidP="002B3354">
      <w:pPr>
        <w:pStyle w:val="phfiguretitle"/>
      </w:pPr>
      <w:bookmarkStart w:id="911" w:name="_Ref448842112"/>
      <w:r>
        <w:t>Рисунок </w:t>
      </w:r>
      <w:fldSimple w:instr=" SEQ Рисунок \* ARABIC ">
        <w:r w:rsidR="003F4659">
          <w:rPr>
            <w:noProof/>
          </w:rPr>
          <w:t>227</w:t>
        </w:r>
      </w:fldSimple>
      <w:bookmarkEnd w:id="911"/>
      <w:r w:rsidR="00BF1C93" w:rsidRPr="00A80107">
        <w:t xml:space="preserve"> – </w:t>
      </w:r>
      <w:r w:rsidR="00223665" w:rsidRPr="00A80107">
        <w:t>Окно «Литература для учебного комплекта: Добавление»</w:t>
      </w:r>
    </w:p>
    <w:p w14:paraId="5D7D81E5" w14:textId="77777777" w:rsidR="00223665" w:rsidRPr="00A80107" w:rsidRDefault="00223665" w:rsidP="003A6D31">
      <w:pPr>
        <w:pStyle w:val="phnormal"/>
        <w:rPr>
          <w:rFonts w:cs="Arial"/>
        </w:rPr>
      </w:pPr>
      <w:r w:rsidRPr="00A80107">
        <w:rPr>
          <w:rFonts w:cs="Arial"/>
        </w:rPr>
        <w:t>Введите соответствующую информацию в полях «Название»,</w:t>
      </w:r>
      <w:r w:rsidR="00906E26" w:rsidRPr="00A80107">
        <w:rPr>
          <w:rFonts w:cs="Arial"/>
        </w:rPr>
        <w:t xml:space="preserve"> </w:t>
      </w:r>
      <w:r w:rsidRPr="00A80107">
        <w:rPr>
          <w:rFonts w:cs="Arial"/>
        </w:rPr>
        <w:t>«А</w:t>
      </w:r>
      <w:r w:rsidR="003D67BF" w:rsidRPr="00A80107">
        <w:rPr>
          <w:rFonts w:cs="Arial"/>
        </w:rPr>
        <w:t>втор», «Издательство» и «Год». Н</w:t>
      </w:r>
      <w:r w:rsidRPr="00A80107">
        <w:rPr>
          <w:rFonts w:cs="Arial"/>
        </w:rPr>
        <w:t>ажмите кнопку «Сохранить</w:t>
      </w:r>
      <w:r w:rsidR="00F75AEF" w:rsidRPr="00A80107">
        <w:rPr>
          <w:rFonts w:cs="Arial"/>
        </w:rPr>
        <w:t>»</w:t>
      </w:r>
      <w:r w:rsidRPr="00A80107">
        <w:rPr>
          <w:rFonts w:cs="Arial"/>
        </w:rPr>
        <w:t>.</w:t>
      </w:r>
    </w:p>
    <w:p w14:paraId="32ED1B70" w14:textId="52A8AFFC" w:rsidR="00223665" w:rsidRPr="00A80107" w:rsidRDefault="00223665" w:rsidP="003A6D31">
      <w:pPr>
        <w:pStyle w:val="phnormal"/>
        <w:rPr>
          <w:rFonts w:cs="Arial"/>
        </w:rPr>
      </w:pPr>
      <w:r w:rsidRPr="00A80107">
        <w:rPr>
          <w:rFonts w:cs="Arial"/>
        </w:rPr>
        <w:t xml:space="preserve">Для сохранения введенных изменений в запись УМК </w:t>
      </w:r>
      <w:r w:rsidR="005A49B8" w:rsidRPr="00A80107">
        <w:rPr>
          <w:rFonts w:cs="Arial"/>
        </w:rPr>
        <w:t>нажмите на кнопку</w:t>
      </w:r>
      <w:r w:rsidR="004D54CE">
        <w:rPr>
          <w:rFonts w:cs="Arial"/>
        </w:rPr>
        <w:t xml:space="preserve"> «Сохранить».</w:t>
      </w:r>
    </w:p>
    <w:p w14:paraId="4D426B15" w14:textId="77777777" w:rsidR="001709DE" w:rsidRPr="00A80107" w:rsidRDefault="001709DE" w:rsidP="001709DE">
      <w:pPr>
        <w:pStyle w:val="16"/>
        <w:rPr>
          <w:rFonts w:cs="Arial"/>
        </w:rPr>
      </w:pPr>
      <w:bookmarkStart w:id="912" w:name="_Ref459286495"/>
      <w:bookmarkStart w:id="913" w:name="_Toc465759509"/>
      <w:bookmarkStart w:id="914" w:name="_Toc448855323"/>
      <w:bookmarkStart w:id="915" w:name="_Ref459042250"/>
      <w:bookmarkStart w:id="916" w:name="_Toc5960293"/>
      <w:bookmarkStart w:id="917" w:name="_Toc9321177"/>
      <w:bookmarkEnd w:id="809"/>
      <w:r w:rsidRPr="00A80107">
        <w:rPr>
          <w:rFonts w:cs="Arial"/>
        </w:rPr>
        <w:lastRenderedPageBreak/>
        <w:t>Асинхронные задачи</w:t>
      </w:r>
      <w:bookmarkEnd w:id="912"/>
      <w:bookmarkEnd w:id="913"/>
      <w:bookmarkEnd w:id="914"/>
      <w:bookmarkEnd w:id="915"/>
      <w:bookmarkEnd w:id="916"/>
      <w:bookmarkEnd w:id="917"/>
    </w:p>
    <w:p w14:paraId="0812E4D7" w14:textId="77777777" w:rsidR="001709DE" w:rsidRPr="00A80107" w:rsidRDefault="001709DE" w:rsidP="003A6D31">
      <w:pPr>
        <w:pStyle w:val="phnormal"/>
        <w:rPr>
          <w:rFonts w:cs="Arial"/>
        </w:rPr>
      </w:pPr>
      <w:r w:rsidRPr="00A80107">
        <w:rPr>
          <w:rFonts w:cs="Arial"/>
        </w:rPr>
        <w:t>Реестр «Асинхронные задачи» выполняет следующие функции:</w:t>
      </w:r>
    </w:p>
    <w:p w14:paraId="57E1C846" w14:textId="77777777" w:rsidR="001709DE" w:rsidRPr="00A80107" w:rsidRDefault="001709DE" w:rsidP="00740BF3">
      <w:pPr>
        <w:pStyle w:val="phlistitemized1"/>
      </w:pPr>
      <w:r w:rsidRPr="00A80107">
        <w:t>просмотр списка задач и состояние выполнения задачи;</w:t>
      </w:r>
    </w:p>
    <w:p w14:paraId="0BCCF9CD" w14:textId="77777777" w:rsidR="001709DE" w:rsidRPr="00A80107" w:rsidRDefault="001709DE" w:rsidP="00740BF3">
      <w:pPr>
        <w:pStyle w:val="phlistitemized1"/>
      </w:pPr>
      <w:r w:rsidRPr="00A80107">
        <w:t>удаление задач (с учетом прав доступа);</w:t>
      </w:r>
    </w:p>
    <w:p w14:paraId="5197F52E" w14:textId="77777777" w:rsidR="001709DE" w:rsidRPr="00A80107" w:rsidRDefault="001709DE" w:rsidP="00740BF3">
      <w:pPr>
        <w:pStyle w:val="phlistitemized1"/>
      </w:pPr>
      <w:r w:rsidRPr="00A80107">
        <w:t>отображение прогресса задачи;</w:t>
      </w:r>
    </w:p>
    <w:p w14:paraId="4DA5B908" w14:textId="77777777" w:rsidR="001709DE" w:rsidRPr="00A80107" w:rsidRDefault="001709DE" w:rsidP="00740BF3">
      <w:pPr>
        <w:pStyle w:val="phlistitemized1"/>
      </w:pPr>
      <w:r w:rsidRPr="00A80107">
        <w:t>фильтрация списка задач и поиск.</w:t>
      </w:r>
    </w:p>
    <w:p w14:paraId="69B84125" w14:textId="77777777" w:rsidR="001709DE" w:rsidRPr="00A80107" w:rsidRDefault="001709DE" w:rsidP="003A6D31">
      <w:pPr>
        <w:pStyle w:val="phnormal"/>
        <w:rPr>
          <w:rFonts w:cs="Arial"/>
        </w:rPr>
      </w:pPr>
      <w:r w:rsidRPr="00A80107">
        <w:rPr>
          <w:rFonts w:cs="Arial"/>
        </w:rPr>
        <w:t>Права доступа к реестру</w:t>
      </w:r>
      <w:r w:rsidR="00EA0B55" w:rsidRPr="00A80107">
        <w:rPr>
          <w:rFonts w:cs="Arial"/>
        </w:rPr>
        <w:t xml:space="preserve"> пользователей с ролями</w:t>
      </w:r>
      <w:r w:rsidRPr="00A80107">
        <w:rPr>
          <w:rFonts w:cs="Arial"/>
        </w:rPr>
        <w:t>:</w:t>
      </w:r>
    </w:p>
    <w:p w14:paraId="5CA80F17" w14:textId="77777777" w:rsidR="001709DE" w:rsidRPr="00A80107" w:rsidRDefault="001709DE" w:rsidP="00740BF3">
      <w:pPr>
        <w:pStyle w:val="phlistitemized1"/>
      </w:pPr>
      <w:r w:rsidRPr="00A80107">
        <w:t>«Сотрудник»</w:t>
      </w:r>
      <w:r w:rsidR="00BF1C93" w:rsidRPr="00A80107">
        <w:t xml:space="preserve"> – </w:t>
      </w:r>
      <w:r w:rsidRPr="00A80107">
        <w:t>видит список запущенных им задач;</w:t>
      </w:r>
    </w:p>
    <w:p w14:paraId="3657DFB7" w14:textId="6B47013D" w:rsidR="001709DE" w:rsidRPr="00A80107" w:rsidRDefault="001709DE" w:rsidP="00740BF3">
      <w:pPr>
        <w:pStyle w:val="phlistitemized1"/>
      </w:pPr>
      <w:r w:rsidRPr="00A80107">
        <w:t xml:space="preserve">«Администратор </w:t>
      </w:r>
      <w:r w:rsidR="00B92315">
        <w:t>организации</w:t>
      </w:r>
      <w:r w:rsidRPr="00A80107">
        <w:t>»</w:t>
      </w:r>
      <w:r w:rsidR="00BF1C93" w:rsidRPr="00A80107">
        <w:t xml:space="preserve"> – </w:t>
      </w:r>
      <w:r w:rsidR="008027BE">
        <w:t>видит список задач для ОО</w:t>
      </w:r>
      <w:r w:rsidRPr="00A80107">
        <w:t>;</w:t>
      </w:r>
    </w:p>
    <w:p w14:paraId="642E3AB5" w14:textId="77777777" w:rsidR="001709DE" w:rsidRPr="00A80107" w:rsidRDefault="001709DE" w:rsidP="00740BF3">
      <w:pPr>
        <w:pStyle w:val="phlistitemized1"/>
      </w:pPr>
      <w:r w:rsidRPr="00A80107">
        <w:t>«Администратор</w:t>
      </w:r>
      <w:r w:rsidR="00BF1C93" w:rsidRPr="00A80107">
        <w:t xml:space="preserve"> </w:t>
      </w:r>
      <w:r w:rsidR="005253C4" w:rsidRPr="00A80107">
        <w:t>Систем</w:t>
      </w:r>
      <w:r w:rsidRPr="00A80107">
        <w:t>ы»</w:t>
      </w:r>
      <w:r w:rsidR="00BF1C93" w:rsidRPr="00A80107">
        <w:t xml:space="preserve"> – </w:t>
      </w:r>
      <w:r w:rsidRPr="00A80107">
        <w:t>видит список всех задач.</w:t>
      </w:r>
    </w:p>
    <w:p w14:paraId="5C8F19AE" w14:textId="77777777" w:rsidR="001709DE" w:rsidRPr="00A80107" w:rsidRDefault="00FA6269" w:rsidP="002B3354">
      <w:pPr>
        <w:pStyle w:val="phfigure"/>
        <w:rPr>
          <w:rFonts w:cs="Arial"/>
        </w:rPr>
      </w:pPr>
      <w:r w:rsidRPr="00A80107">
        <w:rPr>
          <w:rFonts w:cs="Arial"/>
          <w:noProof/>
        </w:rPr>
        <w:drawing>
          <wp:inline distT="0" distB="0" distL="0" distR="0" wp14:anchorId="15A51972" wp14:editId="79CDEF45">
            <wp:extent cx="6153150" cy="3095625"/>
            <wp:effectExtent l="0" t="0" r="0" b="9525"/>
            <wp:docPr id="32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91">
                      <a:extLst>
                        <a:ext uri="{28A0092B-C50C-407E-A947-70E740481C1C}">
                          <a14:useLocalDpi xmlns:a14="http://schemas.microsoft.com/office/drawing/2010/main" val="0"/>
                        </a:ext>
                      </a:extLst>
                    </a:blip>
                    <a:srcRect/>
                    <a:stretch>
                      <a:fillRect/>
                    </a:stretch>
                  </pic:blipFill>
                  <pic:spPr bwMode="auto">
                    <a:xfrm>
                      <a:off x="0" y="0"/>
                      <a:ext cx="6153150" cy="3095625"/>
                    </a:xfrm>
                    <a:prstGeom prst="rect">
                      <a:avLst/>
                    </a:prstGeom>
                    <a:noFill/>
                    <a:ln>
                      <a:noFill/>
                    </a:ln>
                  </pic:spPr>
                </pic:pic>
              </a:graphicData>
            </a:graphic>
          </wp:inline>
        </w:drawing>
      </w:r>
    </w:p>
    <w:p w14:paraId="78D8FF93" w14:textId="2A379961" w:rsidR="001709DE" w:rsidRPr="00A80107" w:rsidRDefault="00EA7C0D" w:rsidP="002B3354">
      <w:pPr>
        <w:pStyle w:val="phfiguretitle"/>
      </w:pPr>
      <w:bookmarkStart w:id="918" w:name="_Ref413334187"/>
      <w:r>
        <w:t>Рисунок </w:t>
      </w:r>
      <w:fldSimple w:instr=" SEQ Рисунок \* ARABIC ">
        <w:r w:rsidR="003F4659">
          <w:rPr>
            <w:noProof/>
          </w:rPr>
          <w:t>228</w:t>
        </w:r>
      </w:fldSimple>
      <w:bookmarkEnd w:id="918"/>
      <w:r w:rsidR="001709DE" w:rsidRPr="00A80107">
        <w:t xml:space="preserve"> </w:t>
      </w:r>
      <w:r w:rsidR="006660E2" w:rsidRPr="00A80107">
        <w:t>–</w:t>
      </w:r>
      <w:r w:rsidR="001709DE" w:rsidRPr="00A80107">
        <w:t xml:space="preserve"> </w:t>
      </w:r>
      <w:r w:rsidR="006660E2" w:rsidRPr="00A80107">
        <w:t>Окно р</w:t>
      </w:r>
      <w:r w:rsidR="001709DE" w:rsidRPr="00A80107">
        <w:t>еестр</w:t>
      </w:r>
      <w:r w:rsidR="006660E2" w:rsidRPr="00A80107">
        <w:t>а</w:t>
      </w:r>
      <w:r w:rsidR="001709DE" w:rsidRPr="00A80107">
        <w:t xml:space="preserve"> «Асинхронные задачи»</w:t>
      </w:r>
    </w:p>
    <w:p w14:paraId="37D1A2AA" w14:textId="0A167708" w:rsidR="001709DE" w:rsidRPr="00A80107" w:rsidRDefault="001709DE" w:rsidP="003A6D31">
      <w:pPr>
        <w:pStyle w:val="phnormal"/>
        <w:rPr>
          <w:rFonts w:cs="Arial"/>
        </w:rPr>
      </w:pPr>
      <w:r w:rsidRPr="00A80107">
        <w:rPr>
          <w:rFonts w:cs="Arial"/>
        </w:rPr>
        <w:t xml:space="preserve">Информация в </w:t>
      </w:r>
      <w:r w:rsidR="006660E2" w:rsidRPr="00A80107">
        <w:rPr>
          <w:rFonts w:cs="Arial"/>
        </w:rPr>
        <w:t>окне</w:t>
      </w:r>
      <w:r w:rsidRPr="00A80107">
        <w:rPr>
          <w:rFonts w:cs="Arial"/>
        </w:rPr>
        <w:t xml:space="preserve"> реестр</w:t>
      </w:r>
      <w:r w:rsidR="006660E2" w:rsidRPr="00A80107">
        <w:rPr>
          <w:rFonts w:cs="Arial"/>
        </w:rPr>
        <w:t>а</w:t>
      </w:r>
      <w:r w:rsidRPr="00A80107">
        <w:rPr>
          <w:rFonts w:cs="Arial"/>
        </w:rPr>
        <w:t xml:space="preserve"> </w:t>
      </w:r>
      <w:r w:rsidR="006660E2" w:rsidRPr="00A80107">
        <w:rPr>
          <w:rFonts w:cs="Arial"/>
        </w:rPr>
        <w:t>«Асинхронные задачи» (</w:t>
      </w:r>
      <w:r w:rsidR="006660E2" w:rsidRPr="00A80107">
        <w:rPr>
          <w:rFonts w:cs="Arial"/>
        </w:rPr>
        <w:fldChar w:fldCharType="begin"/>
      </w:r>
      <w:r w:rsidR="006660E2" w:rsidRPr="00A80107">
        <w:rPr>
          <w:rFonts w:cs="Arial"/>
        </w:rPr>
        <w:instrText xml:space="preserve"> REF _Ref413334187 \h  \* MERGEFORMAT </w:instrText>
      </w:r>
      <w:r w:rsidR="006660E2" w:rsidRPr="00A80107">
        <w:rPr>
          <w:rFonts w:cs="Arial"/>
        </w:rPr>
      </w:r>
      <w:r w:rsidR="006660E2" w:rsidRPr="00A80107">
        <w:rPr>
          <w:rFonts w:cs="Arial"/>
        </w:rPr>
        <w:fldChar w:fldCharType="separate"/>
      </w:r>
      <w:r w:rsidR="003F4659" w:rsidRPr="003F4659">
        <w:rPr>
          <w:rFonts w:cs="Arial"/>
        </w:rPr>
        <w:t>Рисунок 228</w:t>
      </w:r>
      <w:r w:rsidR="006660E2" w:rsidRPr="00A80107">
        <w:rPr>
          <w:rFonts w:cs="Arial"/>
        </w:rPr>
        <w:fldChar w:fldCharType="end"/>
      </w:r>
      <w:r w:rsidR="006660E2" w:rsidRPr="00A80107">
        <w:rPr>
          <w:rFonts w:cs="Arial"/>
        </w:rPr>
        <w:t>)</w:t>
      </w:r>
      <w:r w:rsidRPr="00A80107">
        <w:rPr>
          <w:rFonts w:cs="Arial"/>
        </w:rPr>
        <w:t xml:space="preserve"> представлена в табличном варианте </w:t>
      </w:r>
      <w:r w:rsidR="00CD458F" w:rsidRPr="00A80107">
        <w:rPr>
          <w:rFonts w:cs="Arial"/>
        </w:rPr>
        <w:t>(см.</w:t>
      </w:r>
      <w:r w:rsidR="00FF7F3A" w:rsidRPr="00A80107">
        <w:rPr>
          <w:rFonts w:cs="Arial"/>
        </w:rPr>
        <w:t xml:space="preserve"> п. </w:t>
      </w:r>
      <w:r w:rsidR="00CD458F" w:rsidRPr="00A80107">
        <w:rPr>
          <w:rFonts w:cs="Arial"/>
        </w:rPr>
        <w:fldChar w:fldCharType="begin"/>
      </w:r>
      <w:r w:rsidR="00CD458F" w:rsidRPr="00A80107">
        <w:rPr>
          <w:rFonts w:cs="Arial"/>
        </w:rPr>
        <w:instrText xml:space="preserve"> REF _Ref451160837 \w \h  \* MERGEFORMAT </w:instrText>
      </w:r>
      <w:r w:rsidR="00CD458F" w:rsidRPr="00A80107">
        <w:rPr>
          <w:rFonts w:cs="Arial"/>
        </w:rPr>
      </w:r>
      <w:r w:rsidR="00CD458F" w:rsidRPr="00A80107">
        <w:rPr>
          <w:rFonts w:cs="Arial"/>
        </w:rPr>
        <w:fldChar w:fldCharType="separate"/>
      </w:r>
      <w:r w:rsidR="003F4659">
        <w:rPr>
          <w:rFonts w:cs="Arial"/>
        </w:rPr>
        <w:t>3.4.1</w:t>
      </w:r>
      <w:r w:rsidR="00CD458F" w:rsidRPr="00A80107">
        <w:rPr>
          <w:rFonts w:cs="Arial"/>
        </w:rPr>
        <w:fldChar w:fldCharType="end"/>
      </w:r>
      <w:r w:rsidR="00CD458F" w:rsidRPr="00A80107">
        <w:rPr>
          <w:rFonts w:cs="Arial"/>
        </w:rPr>
        <w:t xml:space="preserve">) </w:t>
      </w:r>
      <w:r w:rsidRPr="00A80107">
        <w:rPr>
          <w:rFonts w:cs="Arial"/>
        </w:rPr>
        <w:t xml:space="preserve">со следующими </w:t>
      </w:r>
      <w:r w:rsidR="00ED1824" w:rsidRPr="00A80107">
        <w:rPr>
          <w:rFonts w:cs="Arial"/>
        </w:rPr>
        <w:t>столбцами</w:t>
      </w:r>
      <w:r w:rsidRPr="00A80107">
        <w:rPr>
          <w:rFonts w:cs="Arial"/>
        </w:rPr>
        <w:t>:</w:t>
      </w:r>
    </w:p>
    <w:p w14:paraId="005A1BC5" w14:textId="77777777" w:rsidR="001709DE" w:rsidRPr="00A80107" w:rsidRDefault="001709DE" w:rsidP="00740BF3">
      <w:pPr>
        <w:pStyle w:val="phlistitemized1"/>
      </w:pPr>
      <w:r w:rsidRPr="00A80107">
        <w:t>«Задача начата» – указывается время запуска задачи;</w:t>
      </w:r>
    </w:p>
    <w:p w14:paraId="1BE7F709" w14:textId="77777777" w:rsidR="001709DE" w:rsidRPr="00A80107" w:rsidRDefault="001709DE" w:rsidP="00740BF3">
      <w:pPr>
        <w:pStyle w:val="phlistitemized1"/>
      </w:pPr>
      <w:r w:rsidRPr="00A80107">
        <w:t>«Тип задачи»</w:t>
      </w:r>
      <w:r w:rsidR="00BF1C93" w:rsidRPr="00A80107">
        <w:t xml:space="preserve"> – </w:t>
      </w:r>
      <w:r w:rsidRPr="00A80107">
        <w:t>указывается тип задачи</w:t>
      </w:r>
      <w:r w:rsidR="001E352D" w:rsidRPr="00A80107">
        <w:t>;</w:t>
      </w:r>
    </w:p>
    <w:p w14:paraId="2CFCDD07" w14:textId="77777777" w:rsidR="001709DE" w:rsidRPr="00A80107" w:rsidRDefault="001709DE" w:rsidP="00740BF3">
      <w:pPr>
        <w:pStyle w:val="phlistitemized1"/>
      </w:pPr>
      <w:r w:rsidRPr="00A80107">
        <w:t>«Описание задачи»</w:t>
      </w:r>
      <w:r w:rsidR="00BF1C93" w:rsidRPr="00A80107">
        <w:t xml:space="preserve"> – </w:t>
      </w:r>
      <w:r w:rsidRPr="00A80107">
        <w:t>указывается содержание задачи</w:t>
      </w:r>
      <w:r w:rsidR="00E34132" w:rsidRPr="00A80107">
        <w:t>;</w:t>
      </w:r>
    </w:p>
    <w:p w14:paraId="7BB825B7" w14:textId="77777777" w:rsidR="001709DE" w:rsidRPr="00A80107" w:rsidRDefault="001709DE" w:rsidP="00740BF3">
      <w:pPr>
        <w:pStyle w:val="phlistitemized1"/>
      </w:pPr>
      <w:r w:rsidRPr="00A80107">
        <w:t>«Пользователь»</w:t>
      </w:r>
      <w:r w:rsidR="00BF1C93" w:rsidRPr="00A80107">
        <w:t xml:space="preserve"> – </w:t>
      </w:r>
      <w:r w:rsidRPr="00A80107">
        <w:t>указывается ФИО пользователя или наименование роли пользователя, запустившего зад</w:t>
      </w:r>
      <w:r w:rsidR="001E352D" w:rsidRPr="00A80107">
        <w:t>ачу;</w:t>
      </w:r>
    </w:p>
    <w:p w14:paraId="628BC4F4" w14:textId="77777777" w:rsidR="001709DE" w:rsidRPr="00A80107" w:rsidRDefault="001709DE" w:rsidP="00740BF3">
      <w:pPr>
        <w:pStyle w:val="phlistitemized1"/>
      </w:pPr>
      <w:r w:rsidRPr="00A80107">
        <w:t>«Статуса задачи»</w:t>
      </w:r>
      <w:r w:rsidR="00BF1C93" w:rsidRPr="00A80107">
        <w:t xml:space="preserve"> – </w:t>
      </w:r>
      <w:r w:rsidRPr="00A80107">
        <w:t>указывается статус выполнения задачи. Реализована сортировка по значениям;</w:t>
      </w:r>
    </w:p>
    <w:p w14:paraId="270FBF00" w14:textId="77777777" w:rsidR="001709DE" w:rsidRPr="00A80107" w:rsidRDefault="001709DE" w:rsidP="00740BF3">
      <w:pPr>
        <w:pStyle w:val="phlistitemized1"/>
      </w:pPr>
      <w:r w:rsidRPr="00A80107">
        <w:lastRenderedPageBreak/>
        <w:t>«Прогресс»</w:t>
      </w:r>
      <w:r w:rsidR="00BF1C93" w:rsidRPr="00A80107">
        <w:t xml:space="preserve"> – </w:t>
      </w:r>
      <w:r w:rsidRPr="00A80107">
        <w:t>указывается прогресс выполнения задачи (если позволяет реализация процесса выполнения задачи).</w:t>
      </w:r>
    </w:p>
    <w:p w14:paraId="221F2E3B" w14:textId="2C167C31" w:rsidR="001709DE" w:rsidRPr="00A80107" w:rsidRDefault="001709DE" w:rsidP="003A6D31">
      <w:pPr>
        <w:pStyle w:val="phnormal"/>
        <w:rPr>
          <w:rFonts w:cs="Arial"/>
        </w:rPr>
      </w:pPr>
      <w:r w:rsidRPr="00A80107">
        <w:rPr>
          <w:rFonts w:cs="Arial"/>
        </w:rPr>
        <w:t xml:space="preserve">Для просмотра задачи выберите запись </w:t>
      </w:r>
      <w:r w:rsidR="00EA0B55" w:rsidRPr="00A80107">
        <w:rPr>
          <w:rFonts w:cs="Arial"/>
        </w:rPr>
        <w:t>и</w:t>
      </w:r>
      <w:r w:rsidRPr="00A80107">
        <w:rPr>
          <w:rFonts w:cs="Arial"/>
        </w:rPr>
        <w:t xml:space="preserve"> </w:t>
      </w:r>
      <w:r w:rsidR="00F57234">
        <w:rPr>
          <w:rFonts w:cs="Arial"/>
        </w:rPr>
        <w:t xml:space="preserve">нажмите </w:t>
      </w:r>
      <w:r w:rsidR="005A49B8" w:rsidRPr="00A80107">
        <w:rPr>
          <w:rFonts w:cs="Arial"/>
        </w:rPr>
        <w:t>кнопку</w:t>
      </w:r>
      <w:r w:rsidRPr="00A80107">
        <w:rPr>
          <w:rFonts w:cs="Arial"/>
        </w:rPr>
        <w:t xml:space="preserve"> «Просмотр» (или </w:t>
      </w:r>
      <w:r w:rsidR="007D5776" w:rsidRPr="00A80107">
        <w:rPr>
          <w:rFonts w:cs="Arial"/>
        </w:rPr>
        <w:t>дважды</w:t>
      </w:r>
      <w:r w:rsidRPr="00A80107">
        <w:rPr>
          <w:rFonts w:cs="Arial"/>
        </w:rPr>
        <w:t xml:space="preserve"> нажмите левой кнопкой мыши</w:t>
      </w:r>
      <w:r w:rsidR="007D5776" w:rsidRPr="00A80107">
        <w:rPr>
          <w:rFonts w:cs="Arial"/>
        </w:rPr>
        <w:t xml:space="preserve"> по записи</w:t>
      </w:r>
      <w:r w:rsidRPr="00A80107">
        <w:rPr>
          <w:rFonts w:cs="Arial"/>
        </w:rPr>
        <w:t xml:space="preserve">). Откроется окно </w:t>
      </w:r>
      <w:r w:rsidR="006660E2" w:rsidRPr="00A80107">
        <w:rPr>
          <w:rFonts w:cs="Arial"/>
        </w:rPr>
        <w:t>«Состояние задачи»</w:t>
      </w:r>
      <w:r w:rsidRPr="00A80107">
        <w:rPr>
          <w:rFonts w:cs="Arial"/>
        </w:rPr>
        <w:t xml:space="preserve"> </w:t>
      </w:r>
      <w:r w:rsidR="006660E2" w:rsidRPr="00A80107">
        <w:rPr>
          <w:rFonts w:cs="Arial"/>
        </w:rPr>
        <w:t>(</w:t>
      </w:r>
      <w:r w:rsidR="006660E2" w:rsidRPr="00A80107">
        <w:rPr>
          <w:rFonts w:cs="Arial"/>
        </w:rPr>
        <w:fldChar w:fldCharType="begin"/>
      </w:r>
      <w:r w:rsidR="006660E2" w:rsidRPr="00A80107">
        <w:rPr>
          <w:rFonts w:cs="Arial"/>
        </w:rPr>
        <w:instrText xml:space="preserve"> REF _Ref413337248 \h  \* MERGEFORMAT </w:instrText>
      </w:r>
      <w:r w:rsidR="006660E2" w:rsidRPr="00A80107">
        <w:rPr>
          <w:rFonts w:cs="Arial"/>
        </w:rPr>
      </w:r>
      <w:r w:rsidR="006660E2" w:rsidRPr="00A80107">
        <w:rPr>
          <w:rFonts w:cs="Arial"/>
        </w:rPr>
        <w:fldChar w:fldCharType="separate"/>
      </w:r>
      <w:r w:rsidR="003F4659" w:rsidRPr="003F4659">
        <w:rPr>
          <w:rFonts w:cs="Arial"/>
        </w:rPr>
        <w:t>Рисунок 229</w:t>
      </w:r>
      <w:r w:rsidR="006660E2" w:rsidRPr="00A80107">
        <w:rPr>
          <w:rFonts w:cs="Arial"/>
        </w:rPr>
        <w:fldChar w:fldCharType="end"/>
      </w:r>
      <w:r w:rsidR="006660E2" w:rsidRPr="00A80107">
        <w:rPr>
          <w:rFonts w:cs="Arial"/>
        </w:rPr>
        <w:t xml:space="preserve">) </w:t>
      </w:r>
      <w:r w:rsidRPr="00A80107">
        <w:rPr>
          <w:rFonts w:cs="Arial"/>
        </w:rPr>
        <w:t>с заполненными данными, не доступными для редактирования</w:t>
      </w:r>
      <w:r w:rsidR="000A7537" w:rsidRPr="00A80107">
        <w:rPr>
          <w:rFonts w:cs="Arial"/>
        </w:rPr>
        <w:t>.</w:t>
      </w:r>
    </w:p>
    <w:p w14:paraId="213D4F00" w14:textId="77777777" w:rsidR="001709DE" w:rsidRPr="00A80107" w:rsidRDefault="00FA6269" w:rsidP="002B3354">
      <w:pPr>
        <w:pStyle w:val="phfigure"/>
        <w:rPr>
          <w:rFonts w:cs="Arial"/>
        </w:rPr>
      </w:pPr>
      <w:r w:rsidRPr="00A80107">
        <w:rPr>
          <w:rFonts w:cs="Arial"/>
          <w:noProof/>
        </w:rPr>
        <w:drawing>
          <wp:inline distT="0" distB="0" distL="0" distR="0" wp14:anchorId="6C61277E" wp14:editId="66350FAC">
            <wp:extent cx="5619750" cy="4219575"/>
            <wp:effectExtent l="0" t="0" r="0" b="9525"/>
            <wp:docPr id="326" name="Рисунок 3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6"/>
                    <pic:cNvPicPr>
                      <a:picLocks noChangeAspect="1" noChangeArrowheads="1"/>
                    </pic:cNvPicPr>
                  </pic:nvPicPr>
                  <pic:blipFill>
                    <a:blip r:embed="rId292">
                      <a:extLst>
                        <a:ext uri="{28A0092B-C50C-407E-A947-70E740481C1C}">
                          <a14:useLocalDpi xmlns:a14="http://schemas.microsoft.com/office/drawing/2010/main" val="0"/>
                        </a:ext>
                      </a:extLst>
                    </a:blip>
                    <a:srcRect/>
                    <a:stretch>
                      <a:fillRect/>
                    </a:stretch>
                  </pic:blipFill>
                  <pic:spPr bwMode="auto">
                    <a:xfrm>
                      <a:off x="0" y="0"/>
                      <a:ext cx="5619750" cy="4219575"/>
                    </a:xfrm>
                    <a:prstGeom prst="rect">
                      <a:avLst/>
                    </a:prstGeom>
                    <a:noFill/>
                    <a:ln>
                      <a:noFill/>
                    </a:ln>
                  </pic:spPr>
                </pic:pic>
              </a:graphicData>
            </a:graphic>
          </wp:inline>
        </w:drawing>
      </w:r>
    </w:p>
    <w:p w14:paraId="480C6401" w14:textId="738EEC45" w:rsidR="001709DE" w:rsidRPr="00A80107" w:rsidRDefault="00EA7C0D" w:rsidP="002B3354">
      <w:pPr>
        <w:pStyle w:val="phfiguretitle"/>
      </w:pPr>
      <w:bookmarkStart w:id="919" w:name="_Ref413337248"/>
      <w:r>
        <w:t>Рисунок </w:t>
      </w:r>
      <w:fldSimple w:instr=" SEQ Рисунок \* ARABIC ">
        <w:r w:rsidR="003F4659">
          <w:rPr>
            <w:noProof/>
          </w:rPr>
          <w:t>229</w:t>
        </w:r>
      </w:fldSimple>
      <w:bookmarkEnd w:id="919"/>
      <w:r w:rsidR="00EA0B55" w:rsidRPr="00A80107">
        <w:t xml:space="preserve"> </w:t>
      </w:r>
      <w:r w:rsidR="00803DFD" w:rsidRPr="00A80107">
        <w:t>–</w:t>
      </w:r>
      <w:r w:rsidR="001709DE" w:rsidRPr="00A80107">
        <w:t xml:space="preserve"> Окно «Состояние задачи»</w:t>
      </w:r>
    </w:p>
    <w:p w14:paraId="1E654C43" w14:textId="0D03A4A7" w:rsidR="00F75AEF" w:rsidRPr="00A80107" w:rsidRDefault="00F75AEF" w:rsidP="00CD439E">
      <w:pPr>
        <w:pStyle w:val="phnormal"/>
        <w:rPr>
          <w:rFonts w:cs="Arial"/>
        </w:rPr>
      </w:pPr>
      <w:r w:rsidRPr="00A80107">
        <w:rPr>
          <w:rFonts w:cs="Arial"/>
        </w:rPr>
        <w:t xml:space="preserve">Для отмены формирования </w:t>
      </w:r>
      <w:r w:rsidR="00A07865" w:rsidRPr="00A80107">
        <w:rPr>
          <w:rFonts w:cs="Arial"/>
        </w:rPr>
        <w:t xml:space="preserve">нескольких задач, удерживая клавишу </w:t>
      </w:r>
      <w:r w:rsidR="00074150" w:rsidRPr="00A80107">
        <w:rPr>
          <w:rFonts w:cs="Arial"/>
        </w:rPr>
        <w:t>«</w:t>
      </w:r>
      <w:r w:rsidR="00A07865" w:rsidRPr="00A80107">
        <w:rPr>
          <w:rFonts w:cs="Arial"/>
        </w:rPr>
        <w:t>Ctrl</w:t>
      </w:r>
      <w:r w:rsidR="00074150" w:rsidRPr="00A80107">
        <w:rPr>
          <w:rFonts w:cs="Arial"/>
        </w:rPr>
        <w:t>»</w:t>
      </w:r>
      <w:r w:rsidR="00A07865" w:rsidRPr="00A80107">
        <w:rPr>
          <w:rFonts w:cs="Arial"/>
        </w:rPr>
        <w:t xml:space="preserve"> на клавиатуре, выделите записи и </w:t>
      </w:r>
      <w:r w:rsidR="005A49B8" w:rsidRPr="00A80107">
        <w:rPr>
          <w:rFonts w:cs="Arial"/>
        </w:rPr>
        <w:t>нажмите на кнопку</w:t>
      </w:r>
      <w:r w:rsidRPr="00A80107">
        <w:rPr>
          <w:rFonts w:cs="Arial"/>
        </w:rPr>
        <w:t xml:space="preserve"> «Отменить»</w:t>
      </w:r>
      <w:r w:rsidR="00A07865" w:rsidRPr="00A80107">
        <w:rPr>
          <w:rFonts w:cs="Arial"/>
        </w:rPr>
        <w:t xml:space="preserve">. </w:t>
      </w:r>
    </w:p>
    <w:p w14:paraId="2F2B6E46" w14:textId="77777777" w:rsidR="00060B11" w:rsidRPr="00A80107" w:rsidRDefault="00060B11" w:rsidP="00CD439E">
      <w:pPr>
        <w:pStyle w:val="phnormal"/>
        <w:rPr>
          <w:rFonts w:cs="Arial"/>
        </w:rPr>
      </w:pPr>
      <w:r w:rsidRPr="00A80107">
        <w:rPr>
          <w:rFonts w:cs="Arial"/>
        </w:rPr>
        <w:t xml:space="preserve">При </w:t>
      </w:r>
      <w:r w:rsidR="00A07865" w:rsidRPr="00A80107">
        <w:rPr>
          <w:rFonts w:cs="Arial"/>
        </w:rPr>
        <w:t xml:space="preserve">попытке </w:t>
      </w:r>
      <w:r w:rsidRPr="00A80107">
        <w:rPr>
          <w:rFonts w:cs="Arial"/>
        </w:rPr>
        <w:t>отмен</w:t>
      </w:r>
      <w:r w:rsidR="00A07865" w:rsidRPr="00A80107">
        <w:rPr>
          <w:rFonts w:cs="Arial"/>
        </w:rPr>
        <w:t>ы</w:t>
      </w:r>
      <w:r w:rsidRPr="00A80107">
        <w:rPr>
          <w:rFonts w:cs="Arial"/>
        </w:rPr>
        <w:t xml:space="preserve"> формирования нескольких задач в </w:t>
      </w:r>
      <w:r w:rsidR="00A07865" w:rsidRPr="00A80107">
        <w:rPr>
          <w:rFonts w:cs="Arial"/>
        </w:rPr>
        <w:t>статусах:</w:t>
      </w:r>
      <w:r w:rsidRPr="00A80107">
        <w:rPr>
          <w:rFonts w:cs="Arial"/>
        </w:rPr>
        <w:t xml:space="preserve"> «Успешно выполнена», «Остановлена», «Ошибка, «Игнорирована», «Отменена»</w:t>
      </w:r>
      <w:r w:rsidR="00A07865" w:rsidRPr="00A80107">
        <w:rPr>
          <w:rFonts w:cs="Arial"/>
        </w:rPr>
        <w:t>,</w:t>
      </w:r>
      <w:r w:rsidRPr="00A80107">
        <w:rPr>
          <w:rFonts w:cs="Arial"/>
        </w:rPr>
        <w:t xml:space="preserve"> Система выведет сообщение о невозможности отмены формирования некоторых из них, в котором </w:t>
      </w:r>
      <w:r w:rsidR="00820F1D" w:rsidRPr="00A80107">
        <w:rPr>
          <w:rFonts w:cs="Arial"/>
        </w:rPr>
        <w:t xml:space="preserve">будут </w:t>
      </w:r>
      <w:r w:rsidR="007D4E88" w:rsidRPr="00A80107">
        <w:rPr>
          <w:rFonts w:cs="Arial"/>
        </w:rPr>
        <w:t>указан</w:t>
      </w:r>
      <w:r w:rsidR="00820F1D" w:rsidRPr="00A80107">
        <w:rPr>
          <w:rFonts w:cs="Arial"/>
        </w:rPr>
        <w:t>ы</w:t>
      </w:r>
      <w:r w:rsidRPr="00A80107">
        <w:rPr>
          <w:rFonts w:cs="Arial"/>
        </w:rPr>
        <w:t xml:space="preserve"> порядковы</w:t>
      </w:r>
      <w:r w:rsidR="007D4E88" w:rsidRPr="00A80107">
        <w:rPr>
          <w:rFonts w:cs="Arial"/>
        </w:rPr>
        <w:t xml:space="preserve">е </w:t>
      </w:r>
      <w:r w:rsidRPr="00A80107">
        <w:rPr>
          <w:rFonts w:cs="Arial"/>
        </w:rPr>
        <w:t>номер</w:t>
      </w:r>
      <w:r w:rsidR="007D4E88" w:rsidRPr="00A80107">
        <w:rPr>
          <w:rFonts w:cs="Arial"/>
        </w:rPr>
        <w:t>а</w:t>
      </w:r>
      <w:r w:rsidRPr="00A80107">
        <w:rPr>
          <w:rFonts w:cs="Arial"/>
        </w:rPr>
        <w:t xml:space="preserve"> </w:t>
      </w:r>
      <w:r w:rsidR="007D4E88" w:rsidRPr="00A80107">
        <w:rPr>
          <w:rFonts w:cs="Arial"/>
        </w:rPr>
        <w:t xml:space="preserve">этих </w:t>
      </w:r>
      <w:r w:rsidRPr="00A80107">
        <w:rPr>
          <w:rFonts w:cs="Arial"/>
        </w:rPr>
        <w:t>задачи в списке.</w:t>
      </w:r>
    </w:p>
    <w:p w14:paraId="3032354B" w14:textId="77777777" w:rsidR="001709DE" w:rsidRPr="00A80107" w:rsidRDefault="001709DE" w:rsidP="003A6D31">
      <w:pPr>
        <w:pStyle w:val="phnormal"/>
        <w:rPr>
          <w:rFonts w:cs="Arial"/>
        </w:rPr>
      </w:pPr>
      <w:r w:rsidRPr="00A80107">
        <w:rPr>
          <w:rFonts w:cs="Arial"/>
        </w:rPr>
        <w:t>Задача может быть удалена, если она еще не выполнялась (находится в очереди) или уже завершилась (с любым результатом).</w:t>
      </w:r>
    </w:p>
    <w:p w14:paraId="11334B20" w14:textId="77777777" w:rsidR="001709DE" w:rsidRPr="00A80107" w:rsidRDefault="001709DE" w:rsidP="003A6D31">
      <w:pPr>
        <w:pStyle w:val="phnormal"/>
        <w:rPr>
          <w:rFonts w:cs="Arial"/>
        </w:rPr>
      </w:pPr>
      <w:r w:rsidRPr="00A80107">
        <w:rPr>
          <w:rFonts w:cs="Arial"/>
        </w:rPr>
        <w:t>Для удаления задачи выберите запись с задачей</w:t>
      </w:r>
      <w:r w:rsidR="00EA0B55" w:rsidRPr="00A80107">
        <w:rPr>
          <w:rFonts w:cs="Arial"/>
        </w:rPr>
        <w:t xml:space="preserve"> и</w:t>
      </w:r>
      <w:r w:rsidRPr="00A80107">
        <w:rPr>
          <w:rFonts w:cs="Arial"/>
        </w:rPr>
        <w:t xml:space="preserve"> </w:t>
      </w:r>
      <w:r w:rsidR="005A49B8" w:rsidRPr="00A80107">
        <w:rPr>
          <w:rFonts w:cs="Arial"/>
        </w:rPr>
        <w:t>нажмите на кнопку</w:t>
      </w:r>
      <w:r w:rsidRPr="00A80107">
        <w:rPr>
          <w:rFonts w:cs="Arial"/>
        </w:rPr>
        <w:t xml:space="preserve"> «Удалить». </w:t>
      </w:r>
      <w:r w:rsidR="00206D18" w:rsidRPr="00A80107">
        <w:rPr>
          <w:rFonts w:cs="Arial"/>
        </w:rPr>
        <w:t>Откроется диалоговое окно с запросом на удаление, в котором необходимо подтвердить удаление, нажав кнопку «Да».</w:t>
      </w:r>
    </w:p>
    <w:p w14:paraId="77D5CC09" w14:textId="77777777" w:rsidR="0002148E" w:rsidRPr="00A80107" w:rsidRDefault="0002148E" w:rsidP="0042424A">
      <w:pPr>
        <w:pStyle w:val="16"/>
        <w:rPr>
          <w:rFonts w:cs="Arial"/>
        </w:rPr>
      </w:pPr>
      <w:bookmarkStart w:id="920" w:name="_Toc465759510"/>
      <w:bookmarkStart w:id="921" w:name="_Toc448855324"/>
      <w:bookmarkStart w:id="922" w:name="_Toc5960294"/>
      <w:bookmarkStart w:id="923" w:name="_Toc9321178"/>
      <w:r w:rsidRPr="00A80107">
        <w:rPr>
          <w:rFonts w:cs="Arial"/>
        </w:rPr>
        <w:lastRenderedPageBreak/>
        <w:t>Поурочное планирование</w:t>
      </w:r>
      <w:bookmarkEnd w:id="920"/>
      <w:bookmarkEnd w:id="921"/>
      <w:bookmarkEnd w:id="922"/>
      <w:bookmarkEnd w:id="923"/>
    </w:p>
    <w:p w14:paraId="60016510" w14:textId="77777777" w:rsidR="00FB1A5D" w:rsidRPr="00A80107" w:rsidRDefault="00FB1A5D" w:rsidP="00FB1A5D">
      <w:pPr>
        <w:pStyle w:val="23"/>
        <w:rPr>
          <w:rFonts w:cs="Arial"/>
        </w:rPr>
      </w:pPr>
      <w:bookmarkStart w:id="924" w:name="_Toc5960295"/>
      <w:bookmarkStart w:id="925" w:name="_Toc9321179"/>
      <w:r w:rsidRPr="00A80107">
        <w:rPr>
          <w:rFonts w:cs="Arial"/>
        </w:rPr>
        <w:t>У</w:t>
      </w:r>
      <w:r w:rsidR="00B1508B" w:rsidRPr="00A80107">
        <w:rPr>
          <w:rFonts w:cs="Arial"/>
        </w:rPr>
        <w:t>чебные планы</w:t>
      </w:r>
      <w:bookmarkEnd w:id="924"/>
      <w:bookmarkEnd w:id="925"/>
    </w:p>
    <w:p w14:paraId="308EF0F4" w14:textId="77777777" w:rsidR="0087753E" w:rsidRPr="00A80107" w:rsidRDefault="0087753E" w:rsidP="003A6D31">
      <w:pPr>
        <w:pStyle w:val="phnormal"/>
        <w:rPr>
          <w:rFonts w:cs="Arial"/>
        </w:rPr>
      </w:pPr>
      <w:bookmarkStart w:id="926" w:name="_Toc295203035"/>
      <w:bookmarkStart w:id="927" w:name="_Ref361670145"/>
      <w:bookmarkStart w:id="928" w:name="_Toc391029596"/>
      <w:r w:rsidRPr="00A80107">
        <w:rPr>
          <w:rFonts w:cs="Arial"/>
        </w:rPr>
        <w:t xml:space="preserve">Формирование УП в Системе необходимо для составления и ведения расписания и </w:t>
      </w:r>
      <w:r w:rsidR="00277C66" w:rsidRPr="00A80107">
        <w:rPr>
          <w:rFonts w:cs="Arial"/>
        </w:rPr>
        <w:t>КТП</w:t>
      </w:r>
      <w:r w:rsidRPr="00A80107">
        <w:rPr>
          <w:rFonts w:cs="Arial"/>
        </w:rPr>
        <w:t>.</w:t>
      </w:r>
      <w:bookmarkEnd w:id="926"/>
      <w:bookmarkEnd w:id="927"/>
    </w:p>
    <w:p w14:paraId="76BE87D2" w14:textId="77777777" w:rsidR="0087753E" w:rsidRPr="00A80107" w:rsidRDefault="00544BF1" w:rsidP="003A6D31">
      <w:pPr>
        <w:pStyle w:val="phnormal"/>
        <w:rPr>
          <w:rFonts w:cs="Arial"/>
        </w:rPr>
      </w:pPr>
      <w:r w:rsidRPr="00A80107">
        <w:rPr>
          <w:rFonts w:cs="Arial"/>
        </w:rPr>
        <w:t>Для составления УП</w:t>
      </w:r>
      <w:r w:rsidR="0087753E" w:rsidRPr="00A80107">
        <w:rPr>
          <w:rFonts w:cs="Arial"/>
        </w:rPr>
        <w:t>:</w:t>
      </w:r>
    </w:p>
    <w:p w14:paraId="066D7290" w14:textId="77777777" w:rsidR="00EF5C8C" w:rsidRPr="00A80107" w:rsidRDefault="0087753E" w:rsidP="00383C7A">
      <w:pPr>
        <w:pStyle w:val="phlistordereda"/>
        <w:numPr>
          <w:ilvl w:val="0"/>
          <w:numId w:val="88"/>
        </w:numPr>
      </w:pPr>
      <w:r w:rsidRPr="00A80107">
        <w:t>заполнит</w:t>
      </w:r>
      <w:r w:rsidR="00277C66" w:rsidRPr="00A80107">
        <w:t>е вспомогательные справочники:</w:t>
      </w:r>
    </w:p>
    <w:p w14:paraId="2FD0A7C0" w14:textId="6E25932B" w:rsidR="00EF5C8C" w:rsidRPr="00A80107" w:rsidRDefault="0087753E" w:rsidP="00740BF3">
      <w:pPr>
        <w:pStyle w:val="phlistitemized1"/>
      </w:pPr>
      <w:r w:rsidRPr="00A80107">
        <w:t>«Количество учебных недель»</w:t>
      </w:r>
      <w:r w:rsidR="00EF5C8C" w:rsidRPr="00A80107">
        <w:t>;</w:t>
      </w:r>
    </w:p>
    <w:p w14:paraId="72C03562" w14:textId="2E70286E" w:rsidR="00EF5C8C" w:rsidRPr="00A80107" w:rsidRDefault="0087753E" w:rsidP="00740BF3">
      <w:pPr>
        <w:pStyle w:val="phlistitemized1"/>
      </w:pPr>
      <w:r w:rsidRPr="00A80107">
        <w:t>«Недельная нагрузка»</w:t>
      </w:r>
      <w:r w:rsidR="00EF5C8C" w:rsidRPr="00A80107">
        <w:t>;</w:t>
      </w:r>
    </w:p>
    <w:p w14:paraId="52CCD920" w14:textId="07EA02C7" w:rsidR="00EF5C8C" w:rsidRPr="00A80107" w:rsidRDefault="0087753E" w:rsidP="00740BF3">
      <w:pPr>
        <w:pStyle w:val="phlistitemized1"/>
      </w:pPr>
      <w:r w:rsidRPr="00A80107">
        <w:t>«Предметные области»</w:t>
      </w:r>
      <w:r w:rsidR="00EF5C8C" w:rsidRPr="00A80107">
        <w:t>;</w:t>
      </w:r>
    </w:p>
    <w:p w14:paraId="17B28974" w14:textId="325E7E8F" w:rsidR="0087753E" w:rsidRDefault="00EF5C8C" w:rsidP="00740BF3">
      <w:pPr>
        <w:pStyle w:val="phlistitemized1"/>
      </w:pPr>
      <w:r w:rsidRPr="00A80107">
        <w:t>«Предметы».</w:t>
      </w:r>
    </w:p>
    <w:p w14:paraId="0081AC9F" w14:textId="2EAEB129" w:rsidR="00466A05" w:rsidRPr="00A80107" w:rsidRDefault="00466A05" w:rsidP="00466A05">
      <w:pPr>
        <w:pStyle w:val="phnormal"/>
      </w:pPr>
      <w:r w:rsidRPr="00466A05">
        <w:rPr>
          <w:b/>
        </w:rPr>
        <w:t>Примечание</w:t>
      </w:r>
      <w:r>
        <w:t xml:space="preserve"> </w:t>
      </w:r>
      <w:r w:rsidRPr="00A80107">
        <w:t>–</w:t>
      </w:r>
      <w:r>
        <w:t xml:space="preserve"> Заполнение справочников подробно описано в руководстве пользователя «Справочники и отчеты».</w:t>
      </w:r>
    </w:p>
    <w:p w14:paraId="374FDF0A" w14:textId="77777777" w:rsidR="0087753E" w:rsidRPr="00A80107" w:rsidRDefault="0087753E" w:rsidP="00EB6000">
      <w:pPr>
        <w:pStyle w:val="phlistordereda"/>
      </w:pPr>
      <w:r w:rsidRPr="00A80107">
        <w:t>заполнит</w:t>
      </w:r>
      <w:r w:rsidR="00277C66" w:rsidRPr="00A80107">
        <w:t>е</w:t>
      </w:r>
      <w:r w:rsidRPr="00A80107">
        <w:t xml:space="preserve"> </w:t>
      </w:r>
      <w:r w:rsidR="001D6D75" w:rsidRPr="00A80107">
        <w:t>БУП</w:t>
      </w:r>
      <w:r w:rsidRPr="00A80107">
        <w:t>;</w:t>
      </w:r>
    </w:p>
    <w:p w14:paraId="0E2C4972" w14:textId="16749A32" w:rsidR="0087753E" w:rsidRPr="00A80107" w:rsidRDefault="00277C66" w:rsidP="00EB6000">
      <w:pPr>
        <w:pStyle w:val="phlistordereda"/>
      </w:pPr>
      <w:r w:rsidRPr="00A80107">
        <w:t>заполните</w:t>
      </w:r>
      <w:r w:rsidR="0087753E" w:rsidRPr="00A80107">
        <w:t xml:space="preserve"> текущий </w:t>
      </w:r>
      <w:r w:rsidR="00C62558" w:rsidRPr="00A80107">
        <w:t>УП</w:t>
      </w:r>
      <w:r w:rsidR="0087753E" w:rsidRPr="00A80107">
        <w:t xml:space="preserve"> на основе </w:t>
      </w:r>
      <w:r w:rsidR="00C62558" w:rsidRPr="00A80107">
        <w:t>БУП</w:t>
      </w:r>
      <w:r w:rsidR="000A7537" w:rsidRPr="00A80107">
        <w:t>.</w:t>
      </w:r>
      <w:r w:rsidR="005F501B" w:rsidRPr="00A07720">
        <w:t xml:space="preserve"> </w:t>
      </w:r>
    </w:p>
    <w:p w14:paraId="540A407A" w14:textId="77777777" w:rsidR="00801547" w:rsidRPr="00A80107" w:rsidRDefault="001D6D75" w:rsidP="00FB1A5D">
      <w:pPr>
        <w:pStyle w:val="31"/>
        <w:rPr>
          <w:rFonts w:cs="Arial"/>
          <w:shd w:val="clear" w:color="auto" w:fill="FFFFFF"/>
        </w:rPr>
      </w:pPr>
      <w:bookmarkStart w:id="929" w:name="_Toc5960296"/>
      <w:bookmarkStart w:id="930" w:name="_Ref6573478"/>
      <w:bookmarkStart w:id="931" w:name="_Toc9321180"/>
      <w:bookmarkEnd w:id="928"/>
      <w:r w:rsidRPr="00A80107">
        <w:rPr>
          <w:rFonts w:cs="Arial"/>
          <w:shd w:val="clear" w:color="auto" w:fill="FFFFFF"/>
        </w:rPr>
        <w:t>Б</w:t>
      </w:r>
      <w:r w:rsidR="00B1508B" w:rsidRPr="00A80107">
        <w:rPr>
          <w:rFonts w:cs="Arial"/>
          <w:shd w:val="clear" w:color="auto" w:fill="FFFFFF"/>
        </w:rPr>
        <w:t>УП</w:t>
      </w:r>
      <w:bookmarkEnd w:id="929"/>
      <w:bookmarkEnd w:id="930"/>
      <w:bookmarkEnd w:id="931"/>
    </w:p>
    <w:p w14:paraId="28586CA7" w14:textId="5443CA0A" w:rsidR="0087753E" w:rsidRPr="00A80107" w:rsidRDefault="000A7537" w:rsidP="003A6D31">
      <w:pPr>
        <w:pStyle w:val="phnormal"/>
        <w:rPr>
          <w:rFonts w:cs="Arial"/>
        </w:rPr>
      </w:pPr>
      <w:bookmarkStart w:id="932" w:name="_Toc391029597"/>
      <w:r w:rsidRPr="00A80107">
        <w:rPr>
          <w:rFonts w:cs="Arial"/>
        </w:rPr>
        <w:t>БУП</w:t>
      </w:r>
      <w:r w:rsidR="0087753E" w:rsidRPr="00A80107">
        <w:rPr>
          <w:rFonts w:cs="Arial"/>
        </w:rPr>
        <w:t xml:space="preserve"> по новому стандарту реализованы как примеры </w:t>
      </w:r>
      <w:r w:rsidRPr="00A80107">
        <w:rPr>
          <w:rFonts w:cs="Arial"/>
        </w:rPr>
        <w:t>УП</w:t>
      </w:r>
      <w:r w:rsidR="0087753E" w:rsidRPr="00A80107">
        <w:rPr>
          <w:rFonts w:cs="Arial"/>
        </w:rPr>
        <w:t xml:space="preserve"> для </w:t>
      </w:r>
      <w:r w:rsidR="00B92315">
        <w:rPr>
          <w:rFonts w:cs="Arial"/>
        </w:rPr>
        <w:t>организаций</w:t>
      </w:r>
      <w:r w:rsidR="0087753E" w:rsidRPr="00A80107">
        <w:rPr>
          <w:rFonts w:cs="Arial"/>
        </w:rPr>
        <w:t>, которые они могут скопировать в текущий учебный план</w:t>
      </w:r>
      <w:r w:rsidR="00B92315">
        <w:rPr>
          <w:rFonts w:cs="Arial"/>
        </w:rPr>
        <w:t xml:space="preserve"> организации</w:t>
      </w:r>
      <w:r w:rsidR="0087753E" w:rsidRPr="00A80107">
        <w:rPr>
          <w:rFonts w:cs="Arial"/>
        </w:rPr>
        <w:t>.</w:t>
      </w:r>
    </w:p>
    <w:p w14:paraId="634CFE75" w14:textId="77777777" w:rsidR="0087753E" w:rsidRPr="00A80107" w:rsidRDefault="004C2047" w:rsidP="003A6D31">
      <w:pPr>
        <w:pStyle w:val="phnormal"/>
        <w:rPr>
          <w:rFonts w:cs="Arial"/>
        </w:rPr>
      </w:pPr>
      <w:r w:rsidRPr="00A80107">
        <w:rPr>
          <w:rFonts w:cs="Arial"/>
        </w:rPr>
        <w:t>П</w:t>
      </w:r>
      <w:r w:rsidR="00FA2DF4" w:rsidRPr="00A80107">
        <w:rPr>
          <w:rFonts w:cs="Arial"/>
        </w:rPr>
        <w:t>ерейдите в пункт меню</w:t>
      </w:r>
      <w:r w:rsidR="0087753E" w:rsidRPr="00A80107">
        <w:rPr>
          <w:rFonts w:cs="Arial"/>
        </w:rPr>
        <w:t xml:space="preserve"> </w:t>
      </w:r>
      <w:r w:rsidR="00F83757" w:rsidRPr="00A80107">
        <w:rPr>
          <w:rFonts w:cs="Arial"/>
        </w:rPr>
        <w:t>«</w:t>
      </w:r>
      <w:r w:rsidR="0087753E" w:rsidRPr="00A80107">
        <w:rPr>
          <w:rFonts w:cs="Arial"/>
        </w:rPr>
        <w:t>Пуск/Поурочное планирование/Учебные планы/Базисные учебные планы</w:t>
      </w:r>
      <w:r w:rsidR="00F83757" w:rsidRPr="00A80107">
        <w:rPr>
          <w:rFonts w:cs="Arial"/>
        </w:rPr>
        <w:t>»</w:t>
      </w:r>
      <w:r w:rsidR="0087753E" w:rsidRPr="00A80107">
        <w:rPr>
          <w:rFonts w:cs="Arial"/>
        </w:rPr>
        <w:t>.</w:t>
      </w:r>
    </w:p>
    <w:p w14:paraId="1BCACCC3" w14:textId="4A48F895" w:rsidR="0087753E" w:rsidRPr="00A80107" w:rsidRDefault="0087753E" w:rsidP="003A6D31">
      <w:pPr>
        <w:pStyle w:val="phnormal"/>
        <w:rPr>
          <w:rFonts w:cs="Arial"/>
        </w:rPr>
      </w:pPr>
      <w:r w:rsidRPr="00A80107">
        <w:rPr>
          <w:rFonts w:cs="Arial"/>
        </w:rPr>
        <w:t>Откроется окно «Примерные базисные учебные планы» (</w:t>
      </w:r>
      <w:r w:rsidRPr="00A80107">
        <w:rPr>
          <w:rFonts w:cs="Arial"/>
        </w:rPr>
        <w:fldChar w:fldCharType="begin"/>
      </w:r>
      <w:r w:rsidRPr="00A80107">
        <w:rPr>
          <w:rFonts w:cs="Arial"/>
        </w:rPr>
        <w:instrText xml:space="preserve"> REF _Ref390957102 \h  \* MERGEFORMAT </w:instrText>
      </w:r>
      <w:r w:rsidRPr="00A80107">
        <w:rPr>
          <w:rFonts w:cs="Arial"/>
        </w:rPr>
      </w:r>
      <w:r w:rsidRPr="00A80107">
        <w:rPr>
          <w:rFonts w:cs="Arial"/>
        </w:rPr>
        <w:fldChar w:fldCharType="separate"/>
      </w:r>
      <w:r w:rsidR="003F4659" w:rsidRPr="003F4659">
        <w:rPr>
          <w:rFonts w:cs="Arial"/>
        </w:rPr>
        <w:t>Рисунок 230</w:t>
      </w:r>
      <w:r w:rsidRPr="00A80107">
        <w:rPr>
          <w:rFonts w:cs="Arial"/>
        </w:rPr>
        <w:fldChar w:fldCharType="end"/>
      </w:r>
      <w:r w:rsidRPr="00A80107">
        <w:rPr>
          <w:rFonts w:cs="Arial"/>
        </w:rPr>
        <w:t>).</w:t>
      </w:r>
    </w:p>
    <w:p w14:paraId="4E1E0ACA" w14:textId="77777777" w:rsidR="0087753E" w:rsidRPr="00A80107" w:rsidRDefault="00FA6269" w:rsidP="002B3354">
      <w:pPr>
        <w:pStyle w:val="phfigure"/>
        <w:rPr>
          <w:rFonts w:cs="Arial"/>
        </w:rPr>
      </w:pPr>
      <w:r w:rsidRPr="00A80107">
        <w:rPr>
          <w:rFonts w:cs="Arial"/>
          <w:noProof/>
        </w:rPr>
        <w:lastRenderedPageBreak/>
        <w:drawing>
          <wp:inline distT="0" distB="0" distL="0" distR="0" wp14:anchorId="1CA71FEA" wp14:editId="52801319">
            <wp:extent cx="6181725" cy="3362325"/>
            <wp:effectExtent l="0" t="0" r="9525" b="9525"/>
            <wp:docPr id="32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93">
                      <a:extLst>
                        <a:ext uri="{28A0092B-C50C-407E-A947-70E740481C1C}">
                          <a14:useLocalDpi xmlns:a14="http://schemas.microsoft.com/office/drawing/2010/main" val="0"/>
                        </a:ext>
                      </a:extLst>
                    </a:blip>
                    <a:srcRect/>
                    <a:stretch>
                      <a:fillRect/>
                    </a:stretch>
                  </pic:blipFill>
                  <pic:spPr bwMode="auto">
                    <a:xfrm>
                      <a:off x="0" y="0"/>
                      <a:ext cx="6181725" cy="3362325"/>
                    </a:xfrm>
                    <a:prstGeom prst="rect">
                      <a:avLst/>
                    </a:prstGeom>
                    <a:noFill/>
                    <a:ln>
                      <a:noFill/>
                    </a:ln>
                  </pic:spPr>
                </pic:pic>
              </a:graphicData>
            </a:graphic>
          </wp:inline>
        </w:drawing>
      </w:r>
    </w:p>
    <w:p w14:paraId="7190B8D4" w14:textId="2D40B1F1" w:rsidR="0087753E" w:rsidRPr="00A80107" w:rsidRDefault="00EA7C0D" w:rsidP="002B3354">
      <w:pPr>
        <w:pStyle w:val="phfiguretitle"/>
      </w:pPr>
      <w:bookmarkStart w:id="933" w:name="_Ref390957102"/>
      <w:r>
        <w:t>Рисунок </w:t>
      </w:r>
      <w:fldSimple w:instr=" SEQ Рисунок \* ARABIC ">
        <w:r w:rsidR="003F4659">
          <w:rPr>
            <w:noProof/>
          </w:rPr>
          <w:t>230</w:t>
        </w:r>
      </w:fldSimple>
      <w:bookmarkEnd w:id="933"/>
      <w:r w:rsidR="00BF1C93" w:rsidRPr="00A80107">
        <w:t xml:space="preserve"> – </w:t>
      </w:r>
      <w:r w:rsidR="0087753E" w:rsidRPr="00A80107">
        <w:t>Окно «Примерные базисные учебные планы»</w:t>
      </w:r>
    </w:p>
    <w:p w14:paraId="580F87DD" w14:textId="77777777" w:rsidR="0087753E" w:rsidRPr="00A80107" w:rsidRDefault="0087753E" w:rsidP="003A6D31">
      <w:pPr>
        <w:pStyle w:val="phnormal"/>
        <w:rPr>
          <w:rFonts w:cs="Arial"/>
        </w:rPr>
      </w:pPr>
      <w:r w:rsidRPr="00A80107">
        <w:rPr>
          <w:rFonts w:cs="Arial"/>
        </w:rPr>
        <w:t>Права доступа дл</w:t>
      </w:r>
      <w:r w:rsidR="007506AF" w:rsidRPr="00A80107">
        <w:rPr>
          <w:rFonts w:cs="Arial"/>
        </w:rPr>
        <w:t xml:space="preserve">я создания и редактирования БУП у </w:t>
      </w:r>
      <w:r w:rsidRPr="00A80107">
        <w:rPr>
          <w:rFonts w:cs="Arial"/>
        </w:rPr>
        <w:t>сотрудник</w:t>
      </w:r>
      <w:r w:rsidR="007506AF" w:rsidRPr="00A80107">
        <w:rPr>
          <w:rFonts w:cs="Arial"/>
        </w:rPr>
        <w:t>ов</w:t>
      </w:r>
      <w:r w:rsidRPr="00A80107">
        <w:rPr>
          <w:rFonts w:cs="Arial"/>
        </w:rPr>
        <w:t xml:space="preserve"> Министерства образования</w:t>
      </w:r>
      <w:r w:rsidR="007506AF" w:rsidRPr="00A80107">
        <w:rPr>
          <w:rFonts w:cs="Arial"/>
        </w:rPr>
        <w:t xml:space="preserve"> и </w:t>
      </w:r>
      <w:r w:rsidRPr="00A80107">
        <w:rPr>
          <w:rFonts w:cs="Arial"/>
        </w:rPr>
        <w:t>администратор</w:t>
      </w:r>
      <w:r w:rsidR="007506AF" w:rsidRPr="00A80107">
        <w:rPr>
          <w:rFonts w:cs="Arial"/>
        </w:rPr>
        <w:t>а</w:t>
      </w:r>
      <w:r w:rsidRPr="00A80107">
        <w:rPr>
          <w:rFonts w:cs="Arial"/>
        </w:rPr>
        <w:t xml:space="preserve"> Системы.</w:t>
      </w:r>
    </w:p>
    <w:p w14:paraId="66DC0405" w14:textId="77777777" w:rsidR="00225C10" w:rsidRPr="00A80107" w:rsidRDefault="0087753E" w:rsidP="003A6D31">
      <w:pPr>
        <w:pStyle w:val="phnormal"/>
        <w:rPr>
          <w:rFonts w:cs="Arial"/>
        </w:rPr>
      </w:pPr>
      <w:r w:rsidRPr="00A80107">
        <w:rPr>
          <w:rFonts w:cs="Arial"/>
        </w:rPr>
        <w:t xml:space="preserve">Для </w:t>
      </w:r>
      <w:r w:rsidR="00225C10" w:rsidRPr="00A80107">
        <w:rPr>
          <w:rFonts w:cs="Arial"/>
        </w:rPr>
        <w:t>добавления записи:</w:t>
      </w:r>
    </w:p>
    <w:p w14:paraId="219332BF" w14:textId="77777777" w:rsidR="00225C10" w:rsidRPr="00A80107" w:rsidRDefault="005A49B8" w:rsidP="00383C7A">
      <w:pPr>
        <w:pStyle w:val="phlistordereda"/>
        <w:numPr>
          <w:ilvl w:val="0"/>
          <w:numId w:val="89"/>
        </w:numPr>
      </w:pPr>
      <w:r w:rsidRPr="00A80107">
        <w:t>нажмите на кнопку</w:t>
      </w:r>
      <w:r w:rsidR="0087753E" w:rsidRPr="00A80107">
        <w:t xml:space="preserve"> «Добавить»</w:t>
      </w:r>
      <w:r w:rsidR="00225C10" w:rsidRPr="00A80107">
        <w:t>;</w:t>
      </w:r>
    </w:p>
    <w:p w14:paraId="270E97B0" w14:textId="22F7684C" w:rsidR="00225C10" w:rsidRPr="00A80107" w:rsidRDefault="00225C10" w:rsidP="00EB6000">
      <w:pPr>
        <w:pStyle w:val="phlistordereda"/>
      </w:pPr>
      <w:r w:rsidRPr="00A80107">
        <w:t>о</w:t>
      </w:r>
      <w:r w:rsidR="0087753E" w:rsidRPr="00A80107">
        <w:t xml:space="preserve">ткроется окно </w:t>
      </w:r>
      <w:r w:rsidR="00FA2DF4" w:rsidRPr="00A80107">
        <w:t xml:space="preserve">«Базисный учебный план: Добавление» </w:t>
      </w:r>
      <w:r w:rsidR="0087753E" w:rsidRPr="00A80107">
        <w:t>(</w:t>
      </w:r>
      <w:r w:rsidR="0087753E" w:rsidRPr="00A80107">
        <w:fldChar w:fldCharType="begin"/>
      </w:r>
      <w:r w:rsidR="0087753E" w:rsidRPr="00A80107">
        <w:instrText xml:space="preserve"> REF _Ref390957213 \h  \* MERGEFORMAT </w:instrText>
      </w:r>
      <w:r w:rsidR="0087753E" w:rsidRPr="00A80107">
        <w:fldChar w:fldCharType="separate"/>
      </w:r>
      <w:r w:rsidR="003F4659">
        <w:t>Рисунок 231</w:t>
      </w:r>
      <w:r w:rsidR="0087753E" w:rsidRPr="00A80107">
        <w:fldChar w:fldCharType="end"/>
      </w:r>
      <w:r w:rsidRPr="00A80107">
        <w:t>);</w:t>
      </w:r>
    </w:p>
    <w:p w14:paraId="75DE0DA8" w14:textId="77777777" w:rsidR="00225C10" w:rsidRPr="00A80107" w:rsidRDefault="00225C10" w:rsidP="00EB6000">
      <w:pPr>
        <w:pStyle w:val="phlistordereda"/>
      </w:pPr>
      <w:r w:rsidRPr="00A80107">
        <w:t xml:space="preserve">в </w:t>
      </w:r>
      <w:r w:rsidR="0087753E" w:rsidRPr="00A80107">
        <w:t>поле «Наименование» введите название БУП</w:t>
      </w:r>
      <w:r w:rsidRPr="00A80107">
        <w:t>;</w:t>
      </w:r>
    </w:p>
    <w:p w14:paraId="62BED440" w14:textId="08586105" w:rsidR="0087753E" w:rsidRPr="00A80107" w:rsidRDefault="005A49B8" w:rsidP="00EB6000">
      <w:pPr>
        <w:pStyle w:val="phlistordereda"/>
      </w:pPr>
      <w:r w:rsidRPr="00A80107">
        <w:t>нажмите на кнопку</w:t>
      </w:r>
      <w:r w:rsidR="0087753E" w:rsidRPr="00A80107">
        <w:t xml:space="preserve"> «Сохранить».</w:t>
      </w:r>
    </w:p>
    <w:p w14:paraId="4DE17C95" w14:textId="77777777" w:rsidR="0087753E" w:rsidRPr="00A80107" w:rsidRDefault="00FA6269" w:rsidP="002B3354">
      <w:pPr>
        <w:pStyle w:val="phfigure"/>
        <w:rPr>
          <w:rFonts w:cs="Arial"/>
        </w:rPr>
      </w:pPr>
      <w:r w:rsidRPr="00A80107">
        <w:rPr>
          <w:rFonts w:cs="Arial"/>
          <w:noProof/>
        </w:rPr>
        <w:drawing>
          <wp:inline distT="0" distB="0" distL="0" distR="0" wp14:anchorId="16697DAD" wp14:editId="68071649">
            <wp:extent cx="3857625" cy="981075"/>
            <wp:effectExtent l="0" t="0" r="9525" b="9525"/>
            <wp:docPr id="32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94">
                      <a:extLst>
                        <a:ext uri="{28A0092B-C50C-407E-A947-70E740481C1C}">
                          <a14:useLocalDpi xmlns:a14="http://schemas.microsoft.com/office/drawing/2010/main" val="0"/>
                        </a:ext>
                      </a:extLst>
                    </a:blip>
                    <a:srcRect/>
                    <a:stretch>
                      <a:fillRect/>
                    </a:stretch>
                  </pic:blipFill>
                  <pic:spPr bwMode="auto">
                    <a:xfrm>
                      <a:off x="0" y="0"/>
                      <a:ext cx="3857625" cy="981075"/>
                    </a:xfrm>
                    <a:prstGeom prst="rect">
                      <a:avLst/>
                    </a:prstGeom>
                    <a:noFill/>
                    <a:ln>
                      <a:noFill/>
                    </a:ln>
                  </pic:spPr>
                </pic:pic>
              </a:graphicData>
            </a:graphic>
          </wp:inline>
        </w:drawing>
      </w:r>
    </w:p>
    <w:p w14:paraId="5E753818" w14:textId="1F03366C" w:rsidR="0087753E" w:rsidRPr="00A80107" w:rsidRDefault="00EA7C0D" w:rsidP="002B3354">
      <w:pPr>
        <w:pStyle w:val="phfiguretitle"/>
      </w:pPr>
      <w:bookmarkStart w:id="934" w:name="_Ref390957213"/>
      <w:r>
        <w:t>Рисунок </w:t>
      </w:r>
      <w:fldSimple w:instr=" SEQ Рисунок \* ARABIC ">
        <w:r w:rsidR="003F4659">
          <w:rPr>
            <w:noProof/>
          </w:rPr>
          <w:t>231</w:t>
        </w:r>
      </w:fldSimple>
      <w:bookmarkEnd w:id="934"/>
      <w:r w:rsidR="0087753E" w:rsidRPr="00A80107">
        <w:t xml:space="preserve"> </w:t>
      </w:r>
      <w:r w:rsidR="00FA2DF4" w:rsidRPr="00A80107">
        <w:t>–</w:t>
      </w:r>
      <w:r w:rsidR="0087753E" w:rsidRPr="00A80107">
        <w:t xml:space="preserve"> </w:t>
      </w:r>
      <w:r w:rsidR="00FA2DF4" w:rsidRPr="00A80107">
        <w:t>Окно «Базисный учебный план</w:t>
      </w:r>
      <w:r w:rsidR="0087753E" w:rsidRPr="00A80107">
        <w:t>: Добавление</w:t>
      </w:r>
      <w:r w:rsidR="00FA2DF4" w:rsidRPr="00A80107">
        <w:t>»</w:t>
      </w:r>
    </w:p>
    <w:p w14:paraId="51F5D3FF" w14:textId="6C755002" w:rsidR="00FA2DF4" w:rsidRPr="00A80107" w:rsidRDefault="0087753E" w:rsidP="003A6D31">
      <w:pPr>
        <w:pStyle w:val="phnormal"/>
        <w:rPr>
          <w:rFonts w:cs="Arial"/>
        </w:rPr>
      </w:pPr>
      <w:r w:rsidRPr="00A80107">
        <w:rPr>
          <w:rFonts w:cs="Arial"/>
        </w:rPr>
        <w:t xml:space="preserve">В окне </w:t>
      </w:r>
      <w:r w:rsidR="00277C66" w:rsidRPr="00A80107">
        <w:rPr>
          <w:rFonts w:cs="Arial"/>
        </w:rPr>
        <w:t>«Примерные базисные учебные планы» (</w:t>
      </w:r>
      <w:r w:rsidRPr="00A80107">
        <w:rPr>
          <w:rFonts w:cs="Arial"/>
        </w:rPr>
        <w:fldChar w:fldCharType="begin"/>
      </w:r>
      <w:r w:rsidRPr="00A80107">
        <w:rPr>
          <w:rFonts w:cs="Arial"/>
        </w:rPr>
        <w:instrText xml:space="preserve"> REF _Ref390957102 \h  \* MERGEFORMAT </w:instrText>
      </w:r>
      <w:r w:rsidRPr="00A80107">
        <w:rPr>
          <w:rFonts w:cs="Arial"/>
        </w:rPr>
      </w:r>
      <w:r w:rsidRPr="00A80107">
        <w:rPr>
          <w:rFonts w:cs="Arial"/>
        </w:rPr>
        <w:fldChar w:fldCharType="separate"/>
      </w:r>
      <w:r w:rsidR="003F4659" w:rsidRPr="003F4659">
        <w:rPr>
          <w:rFonts w:cs="Arial"/>
        </w:rPr>
        <w:t>Рисунок 230</w:t>
      </w:r>
      <w:r w:rsidRPr="00A80107">
        <w:rPr>
          <w:rFonts w:cs="Arial"/>
        </w:rPr>
        <w:fldChar w:fldCharType="end"/>
      </w:r>
      <w:r w:rsidR="00277C66" w:rsidRPr="00A80107">
        <w:rPr>
          <w:rFonts w:cs="Arial"/>
        </w:rPr>
        <w:t>)</w:t>
      </w:r>
      <w:r w:rsidRPr="00A80107">
        <w:rPr>
          <w:rFonts w:cs="Arial"/>
        </w:rPr>
        <w:t xml:space="preserve"> появится но</w:t>
      </w:r>
      <w:r w:rsidR="00150AEF" w:rsidRPr="00A80107">
        <w:rPr>
          <w:rFonts w:cs="Arial"/>
        </w:rPr>
        <w:t>вая запись.</w:t>
      </w:r>
    </w:p>
    <w:p w14:paraId="5ED2D153" w14:textId="4FAA206D" w:rsidR="0087753E" w:rsidRPr="00A80107" w:rsidRDefault="00FA2DF4" w:rsidP="003A6D31">
      <w:pPr>
        <w:pStyle w:val="phnormal"/>
        <w:rPr>
          <w:rFonts w:cs="Arial"/>
        </w:rPr>
      </w:pPr>
      <w:r w:rsidRPr="00A80107">
        <w:rPr>
          <w:rFonts w:cs="Arial"/>
        </w:rPr>
        <w:t>После создания новой записи, в</w:t>
      </w:r>
      <w:r w:rsidR="00150AEF" w:rsidRPr="00A80107">
        <w:rPr>
          <w:rFonts w:cs="Arial"/>
        </w:rPr>
        <w:t>ыберите эту запись и</w:t>
      </w:r>
      <w:r w:rsidR="0087753E" w:rsidRPr="00A80107">
        <w:rPr>
          <w:rFonts w:cs="Arial"/>
        </w:rPr>
        <w:t xml:space="preserve"> </w:t>
      </w:r>
      <w:r w:rsidR="00F57234">
        <w:rPr>
          <w:rFonts w:cs="Arial"/>
        </w:rPr>
        <w:t>нажмите</w:t>
      </w:r>
      <w:r w:rsidR="005A49B8" w:rsidRPr="00A80107">
        <w:rPr>
          <w:rFonts w:cs="Arial"/>
        </w:rPr>
        <w:t xml:space="preserve"> кнопку</w:t>
      </w:r>
      <w:r w:rsidR="0087753E" w:rsidRPr="00A80107">
        <w:rPr>
          <w:rFonts w:cs="Arial"/>
        </w:rPr>
        <w:t xml:space="preserve"> «Изменить</w:t>
      </w:r>
      <w:r w:rsidRPr="00A80107">
        <w:rPr>
          <w:rFonts w:cs="Arial"/>
        </w:rPr>
        <w:t>». О</w:t>
      </w:r>
      <w:r w:rsidR="0087753E" w:rsidRPr="00A80107">
        <w:rPr>
          <w:rFonts w:cs="Arial"/>
        </w:rPr>
        <w:t>ткро</w:t>
      </w:r>
      <w:r w:rsidRPr="00A80107">
        <w:rPr>
          <w:rFonts w:cs="Arial"/>
        </w:rPr>
        <w:t>ется</w:t>
      </w:r>
      <w:r w:rsidR="0087753E" w:rsidRPr="00A80107">
        <w:rPr>
          <w:rFonts w:cs="Arial"/>
        </w:rPr>
        <w:t xml:space="preserve"> окно </w:t>
      </w:r>
      <w:r w:rsidRPr="00A80107">
        <w:rPr>
          <w:rFonts w:cs="Arial"/>
        </w:rPr>
        <w:t xml:space="preserve">«Базисный учебный план: Редактирование» </w:t>
      </w:r>
      <w:r w:rsidR="0087753E" w:rsidRPr="00A80107">
        <w:rPr>
          <w:rFonts w:cs="Arial"/>
        </w:rPr>
        <w:t>(</w:t>
      </w:r>
      <w:r w:rsidR="0087753E" w:rsidRPr="00A80107">
        <w:rPr>
          <w:rFonts w:cs="Arial"/>
        </w:rPr>
        <w:fldChar w:fldCharType="begin"/>
      </w:r>
      <w:r w:rsidR="0087753E" w:rsidRPr="00A80107">
        <w:rPr>
          <w:rFonts w:cs="Arial"/>
        </w:rPr>
        <w:instrText xml:space="preserve"> REF _Ref390957758 \h  \* MERGEFORMAT </w:instrText>
      </w:r>
      <w:r w:rsidR="0087753E" w:rsidRPr="00A80107">
        <w:rPr>
          <w:rFonts w:cs="Arial"/>
        </w:rPr>
      </w:r>
      <w:r w:rsidR="0087753E" w:rsidRPr="00A80107">
        <w:rPr>
          <w:rFonts w:cs="Arial"/>
        </w:rPr>
        <w:fldChar w:fldCharType="separate"/>
      </w:r>
      <w:r w:rsidR="003F4659" w:rsidRPr="003F4659">
        <w:rPr>
          <w:rFonts w:cs="Arial"/>
        </w:rPr>
        <w:t>Рисунок 232</w:t>
      </w:r>
      <w:r w:rsidR="0087753E" w:rsidRPr="00A80107">
        <w:rPr>
          <w:rFonts w:cs="Arial"/>
        </w:rPr>
        <w:fldChar w:fldCharType="end"/>
      </w:r>
      <w:r w:rsidR="000E6CCC" w:rsidRPr="00A80107">
        <w:rPr>
          <w:rFonts w:cs="Arial"/>
        </w:rPr>
        <w:t>).</w:t>
      </w:r>
    </w:p>
    <w:p w14:paraId="58B54860" w14:textId="7D859F9C" w:rsidR="0087753E" w:rsidRPr="00A80107" w:rsidRDefault="00CD4426" w:rsidP="002B3354">
      <w:pPr>
        <w:pStyle w:val="phfigure"/>
        <w:rPr>
          <w:rFonts w:cs="Arial"/>
        </w:rPr>
      </w:pPr>
      <w:r>
        <w:rPr>
          <w:noProof/>
        </w:rPr>
        <w:lastRenderedPageBreak/>
        <w:drawing>
          <wp:inline distT="0" distB="0" distL="0" distR="0" wp14:anchorId="1C7EFA9D" wp14:editId="4E611594">
            <wp:extent cx="6152515" cy="4176395"/>
            <wp:effectExtent l="0" t="0" r="635" b="0"/>
            <wp:docPr id="244" name="Рисунок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95"/>
                    <a:stretch>
                      <a:fillRect/>
                    </a:stretch>
                  </pic:blipFill>
                  <pic:spPr>
                    <a:xfrm>
                      <a:off x="0" y="0"/>
                      <a:ext cx="6152515" cy="4176395"/>
                    </a:xfrm>
                    <a:prstGeom prst="rect">
                      <a:avLst/>
                    </a:prstGeom>
                  </pic:spPr>
                </pic:pic>
              </a:graphicData>
            </a:graphic>
          </wp:inline>
        </w:drawing>
      </w:r>
      <w:r w:rsidR="002C31F9" w:rsidRPr="00A80107">
        <w:rPr>
          <w:rFonts w:cs="Arial"/>
          <w:noProof/>
        </w:rPr>
        <w:t xml:space="preserve"> </w:t>
      </w:r>
    </w:p>
    <w:p w14:paraId="3DA661F1" w14:textId="04CBDBC4" w:rsidR="0087753E" w:rsidRPr="00A80107" w:rsidRDefault="00EA7C0D" w:rsidP="002B3354">
      <w:pPr>
        <w:pStyle w:val="phfiguretitle"/>
      </w:pPr>
      <w:bookmarkStart w:id="935" w:name="_Ref390957758"/>
      <w:r>
        <w:t>Рисунок </w:t>
      </w:r>
      <w:fldSimple w:instr=" SEQ Рисунок \* ARABIC ">
        <w:r w:rsidR="003F4659">
          <w:rPr>
            <w:noProof/>
          </w:rPr>
          <w:t>232</w:t>
        </w:r>
      </w:fldSimple>
      <w:bookmarkEnd w:id="935"/>
      <w:r w:rsidR="0087753E" w:rsidRPr="00A80107">
        <w:t xml:space="preserve"> </w:t>
      </w:r>
      <w:r w:rsidR="00FA2DF4" w:rsidRPr="00A80107">
        <w:t>–</w:t>
      </w:r>
      <w:r w:rsidR="0087753E" w:rsidRPr="00A80107">
        <w:t xml:space="preserve"> </w:t>
      </w:r>
      <w:r w:rsidR="00FA2DF4" w:rsidRPr="00A80107">
        <w:t>Окно «Базисный учебный план</w:t>
      </w:r>
      <w:r w:rsidR="0087753E" w:rsidRPr="00A80107">
        <w:t>: Редактирование</w:t>
      </w:r>
      <w:r w:rsidR="00FA2DF4" w:rsidRPr="00A80107">
        <w:t>»</w:t>
      </w:r>
    </w:p>
    <w:p w14:paraId="330836F0" w14:textId="77777777" w:rsidR="0087753E" w:rsidRPr="00A80107" w:rsidRDefault="0087753E" w:rsidP="003A6D31">
      <w:pPr>
        <w:pStyle w:val="phnormal"/>
        <w:rPr>
          <w:rFonts w:cs="Arial"/>
        </w:rPr>
      </w:pPr>
      <w:r w:rsidRPr="00A80107">
        <w:rPr>
          <w:rFonts w:cs="Arial"/>
        </w:rPr>
        <w:t xml:space="preserve">Окно содержит три вкладки, </w:t>
      </w:r>
      <w:r w:rsidR="00AB104D" w:rsidRPr="00A80107">
        <w:rPr>
          <w:rFonts w:cs="Arial"/>
        </w:rPr>
        <w:t>которые</w:t>
      </w:r>
      <w:r w:rsidRPr="00A80107">
        <w:rPr>
          <w:rFonts w:cs="Arial"/>
        </w:rPr>
        <w:t xml:space="preserve"> </w:t>
      </w:r>
      <w:r w:rsidR="00AB104D" w:rsidRPr="00A80107">
        <w:rPr>
          <w:rFonts w:cs="Arial"/>
        </w:rPr>
        <w:t xml:space="preserve">соответствуют </w:t>
      </w:r>
      <w:r w:rsidRPr="00A80107">
        <w:rPr>
          <w:rFonts w:cs="Arial"/>
        </w:rPr>
        <w:t xml:space="preserve">ступени образования: </w:t>
      </w:r>
      <w:r w:rsidR="00FA2DF4" w:rsidRPr="00A80107">
        <w:rPr>
          <w:rFonts w:cs="Arial"/>
        </w:rPr>
        <w:t>«Н</w:t>
      </w:r>
      <w:r w:rsidRPr="00A80107">
        <w:rPr>
          <w:rFonts w:cs="Arial"/>
        </w:rPr>
        <w:t>ачальная</w:t>
      </w:r>
      <w:r w:rsidR="00FA2DF4" w:rsidRPr="00A80107">
        <w:rPr>
          <w:rFonts w:cs="Arial"/>
        </w:rPr>
        <w:t>»</w:t>
      </w:r>
      <w:r w:rsidRPr="00A80107">
        <w:rPr>
          <w:rFonts w:cs="Arial"/>
        </w:rPr>
        <w:t xml:space="preserve">, </w:t>
      </w:r>
      <w:r w:rsidR="00FA2DF4" w:rsidRPr="00A80107">
        <w:rPr>
          <w:rFonts w:cs="Arial"/>
        </w:rPr>
        <w:t>«О</w:t>
      </w:r>
      <w:r w:rsidRPr="00A80107">
        <w:rPr>
          <w:rFonts w:cs="Arial"/>
        </w:rPr>
        <w:t>сновная</w:t>
      </w:r>
      <w:r w:rsidR="00FA2DF4" w:rsidRPr="00A80107">
        <w:rPr>
          <w:rFonts w:cs="Arial"/>
        </w:rPr>
        <w:t>»</w:t>
      </w:r>
      <w:r w:rsidRPr="00A80107">
        <w:rPr>
          <w:rFonts w:cs="Arial"/>
        </w:rPr>
        <w:t xml:space="preserve">, </w:t>
      </w:r>
      <w:r w:rsidR="00FA2DF4" w:rsidRPr="00A80107">
        <w:rPr>
          <w:rFonts w:cs="Arial"/>
        </w:rPr>
        <w:t>«С</w:t>
      </w:r>
      <w:r w:rsidRPr="00A80107">
        <w:rPr>
          <w:rFonts w:cs="Arial"/>
        </w:rPr>
        <w:t>редняя</w:t>
      </w:r>
      <w:r w:rsidR="00FA2DF4" w:rsidRPr="00A80107">
        <w:rPr>
          <w:rFonts w:cs="Arial"/>
        </w:rPr>
        <w:t>»</w:t>
      </w:r>
      <w:r w:rsidRPr="00A80107">
        <w:rPr>
          <w:rFonts w:cs="Arial"/>
        </w:rPr>
        <w:t>.</w:t>
      </w:r>
    </w:p>
    <w:p w14:paraId="5D306D9A" w14:textId="26A9EFFA" w:rsidR="0087753E" w:rsidRPr="00A80107" w:rsidRDefault="0087753E" w:rsidP="003A6D31">
      <w:pPr>
        <w:pStyle w:val="phnormal"/>
        <w:rPr>
          <w:rFonts w:cs="Arial"/>
        </w:rPr>
      </w:pPr>
      <w:r w:rsidRPr="00A80107">
        <w:rPr>
          <w:rFonts w:cs="Arial"/>
        </w:rPr>
        <w:t xml:space="preserve">Каждая вкладка содержит сумму часов по предметам для федерального компонента, национально-регионального компонента, компонента </w:t>
      </w:r>
      <w:r w:rsidR="008027BE">
        <w:rPr>
          <w:rFonts w:cs="Arial"/>
        </w:rPr>
        <w:t>ОО</w:t>
      </w:r>
      <w:r w:rsidRPr="00A80107">
        <w:rPr>
          <w:rFonts w:cs="Arial"/>
        </w:rPr>
        <w:t>.</w:t>
      </w:r>
    </w:p>
    <w:p w14:paraId="25E993AD" w14:textId="36F91902" w:rsidR="0087753E" w:rsidRPr="00A80107" w:rsidRDefault="0087753E" w:rsidP="003A6D31">
      <w:pPr>
        <w:pStyle w:val="phnormal"/>
        <w:rPr>
          <w:rFonts w:cs="Arial"/>
        </w:rPr>
      </w:pPr>
      <w:r w:rsidRPr="00A80107">
        <w:rPr>
          <w:rFonts w:cs="Arial"/>
        </w:rPr>
        <w:t>В верхней части содерж</w:t>
      </w:r>
      <w:r w:rsidR="00F10C75">
        <w:rPr>
          <w:rFonts w:cs="Arial"/>
        </w:rPr>
        <w:t>ится количество часов для каждого компонента</w:t>
      </w:r>
      <w:r w:rsidRPr="00A80107">
        <w:rPr>
          <w:rFonts w:cs="Arial"/>
        </w:rPr>
        <w:t>. В строку «Количество учебных недель» информация подтягивается автоматически из справочника «Количество учебных недель»</w:t>
      </w:r>
      <w:r w:rsidR="00EF5C8C" w:rsidRPr="00A80107">
        <w:rPr>
          <w:rFonts w:cs="Arial"/>
        </w:rPr>
        <w:t xml:space="preserve"> </w:t>
      </w:r>
      <w:r w:rsidR="00FF7F3A" w:rsidRPr="00A80107">
        <w:rPr>
          <w:rFonts w:cs="Arial"/>
        </w:rPr>
        <w:t>(</w:t>
      </w:r>
      <w:r w:rsidR="00466A05">
        <w:t>подробное описание в руководстве пользователя «Справочники и Отчеты»</w:t>
      </w:r>
      <w:r w:rsidR="00EF5C8C" w:rsidRPr="00A80107">
        <w:rPr>
          <w:rFonts w:cs="Arial"/>
        </w:rPr>
        <w:t>)</w:t>
      </w:r>
      <w:r w:rsidRPr="00A80107">
        <w:rPr>
          <w:rFonts w:cs="Arial"/>
        </w:rPr>
        <w:t>.</w:t>
      </w:r>
    </w:p>
    <w:p w14:paraId="0CD30873" w14:textId="77777777" w:rsidR="0087753E" w:rsidRPr="00A80107" w:rsidRDefault="0087753E" w:rsidP="003A6D31">
      <w:pPr>
        <w:pStyle w:val="phnormal"/>
        <w:rPr>
          <w:rFonts w:cs="Arial"/>
        </w:rPr>
      </w:pPr>
      <w:r w:rsidRPr="00A80107">
        <w:rPr>
          <w:rFonts w:cs="Arial"/>
        </w:rPr>
        <w:t>В нижней части раскрывается список предметов для каждой компоненты. Автоматически высчитывается процентная доля, пр</w:t>
      </w:r>
      <w:r w:rsidR="00391B6B" w:rsidRPr="00A80107">
        <w:rPr>
          <w:rFonts w:cs="Arial"/>
        </w:rPr>
        <w:t>иходящаяся на каждый компонент.</w:t>
      </w:r>
    </w:p>
    <w:p w14:paraId="16F7EAE3" w14:textId="33E99C19" w:rsidR="0087753E" w:rsidRPr="00A80107" w:rsidRDefault="0087753E" w:rsidP="0058237D">
      <w:pPr>
        <w:pStyle w:val="phnormal"/>
        <w:rPr>
          <w:rFonts w:cs="Arial"/>
        </w:rPr>
      </w:pPr>
      <w:r w:rsidRPr="00A80107">
        <w:rPr>
          <w:rFonts w:cs="Arial"/>
          <w:b/>
        </w:rPr>
        <w:t>Примечание</w:t>
      </w:r>
      <w:r w:rsidR="00BF1C93" w:rsidRPr="00A80107">
        <w:rPr>
          <w:rFonts w:cs="Arial"/>
        </w:rPr>
        <w:t xml:space="preserve"> – </w:t>
      </w:r>
      <w:r w:rsidRPr="00A80107">
        <w:rPr>
          <w:rFonts w:cs="Arial"/>
        </w:rPr>
        <w:t xml:space="preserve">В сетку </w:t>
      </w:r>
      <w:r w:rsidR="005C007D" w:rsidRPr="00A80107">
        <w:rPr>
          <w:rFonts w:cs="Arial"/>
        </w:rPr>
        <w:t>УП</w:t>
      </w:r>
      <w:r w:rsidRPr="00A80107">
        <w:rPr>
          <w:rFonts w:cs="Arial"/>
        </w:rPr>
        <w:t xml:space="preserve"> добавляются предметы, у которых проставлены соответствующие уровни классов на уровне Министерства образования в справочнике «Предметы»</w:t>
      </w:r>
      <w:r w:rsidR="00EF5C8C" w:rsidRPr="00A80107">
        <w:rPr>
          <w:rFonts w:cs="Arial"/>
        </w:rPr>
        <w:t xml:space="preserve"> </w:t>
      </w:r>
      <w:r w:rsidR="00FF7F3A" w:rsidRPr="00A80107">
        <w:rPr>
          <w:rFonts w:cs="Arial"/>
        </w:rPr>
        <w:t>(</w:t>
      </w:r>
      <w:r w:rsidR="00466A05">
        <w:t>подробное описание в руководстве пользователя «Справочники и Отчеты»</w:t>
      </w:r>
      <w:r w:rsidR="00EF5C8C" w:rsidRPr="00A80107">
        <w:rPr>
          <w:rFonts w:cs="Arial"/>
        </w:rPr>
        <w:t>)</w:t>
      </w:r>
      <w:r w:rsidRPr="00A80107">
        <w:rPr>
          <w:rFonts w:cs="Arial"/>
        </w:rPr>
        <w:t>.</w:t>
      </w:r>
    </w:p>
    <w:p w14:paraId="3FFAC867" w14:textId="77777777" w:rsidR="00AB104D" w:rsidRPr="00A80107" w:rsidRDefault="0087753E" w:rsidP="003A6D31">
      <w:pPr>
        <w:pStyle w:val="phnormal"/>
        <w:rPr>
          <w:rFonts w:cs="Arial"/>
        </w:rPr>
      </w:pPr>
      <w:r w:rsidRPr="00A80107">
        <w:rPr>
          <w:rFonts w:cs="Arial"/>
        </w:rPr>
        <w:t>Для каждой ступени образования реализована возможность добавления предмета</w:t>
      </w:r>
      <w:r w:rsidR="00FA2DF4" w:rsidRPr="00A80107">
        <w:rPr>
          <w:rFonts w:cs="Arial"/>
        </w:rPr>
        <w:t>. Для этого</w:t>
      </w:r>
      <w:r w:rsidR="00AB104D" w:rsidRPr="00A80107">
        <w:rPr>
          <w:rFonts w:cs="Arial"/>
        </w:rPr>
        <w:t>:</w:t>
      </w:r>
    </w:p>
    <w:p w14:paraId="12E6EB44" w14:textId="25E39C78" w:rsidR="00AB104D" w:rsidRPr="00A80107" w:rsidRDefault="00F57234" w:rsidP="00383C7A">
      <w:pPr>
        <w:pStyle w:val="phlistordereda"/>
        <w:numPr>
          <w:ilvl w:val="0"/>
          <w:numId w:val="90"/>
        </w:numPr>
      </w:pPr>
      <w:r>
        <w:t xml:space="preserve">нажмите </w:t>
      </w:r>
      <w:r w:rsidR="005A49B8" w:rsidRPr="00A80107">
        <w:t>кнопку</w:t>
      </w:r>
      <w:r w:rsidR="0087753E" w:rsidRPr="00A80107">
        <w:t xml:space="preserve"> «Добавить</w:t>
      </w:r>
      <w:r w:rsidR="00FA2DF4" w:rsidRPr="00A80107">
        <w:t xml:space="preserve"> предмет</w:t>
      </w:r>
      <w:r w:rsidR="0087753E" w:rsidRPr="00A80107">
        <w:t>»</w:t>
      </w:r>
      <w:r w:rsidR="00AB104D" w:rsidRPr="00A80107">
        <w:t>;</w:t>
      </w:r>
    </w:p>
    <w:p w14:paraId="3FDC4CFF" w14:textId="15810FC7" w:rsidR="0087753E" w:rsidRPr="00A80107" w:rsidRDefault="00AB104D" w:rsidP="00EB6000">
      <w:pPr>
        <w:pStyle w:val="phlistordereda"/>
      </w:pPr>
      <w:r w:rsidRPr="00A80107">
        <w:lastRenderedPageBreak/>
        <w:t>о</w:t>
      </w:r>
      <w:r w:rsidR="0087753E" w:rsidRPr="00A80107">
        <w:t xml:space="preserve">ткроется окно </w:t>
      </w:r>
      <w:r w:rsidR="00FA2DF4" w:rsidRPr="00A80107">
        <w:t xml:space="preserve">«Предмет в </w:t>
      </w:r>
      <w:r w:rsidR="001D6D75" w:rsidRPr="00A80107">
        <w:t>БУП</w:t>
      </w:r>
      <w:r w:rsidR="00FA2DF4" w:rsidRPr="00A80107">
        <w:t>: Добавление»</w:t>
      </w:r>
      <w:r w:rsidR="0087753E" w:rsidRPr="00A80107">
        <w:t xml:space="preserve"> (</w:t>
      </w:r>
      <w:r w:rsidR="0087753E" w:rsidRPr="00A80107">
        <w:fldChar w:fldCharType="begin"/>
      </w:r>
      <w:r w:rsidR="0087753E" w:rsidRPr="00A80107">
        <w:instrText xml:space="preserve"> REF _Ref390959391 \h  \* MERGEFORMAT </w:instrText>
      </w:r>
      <w:r w:rsidR="0087753E" w:rsidRPr="00A80107">
        <w:fldChar w:fldCharType="separate"/>
      </w:r>
      <w:r w:rsidR="003F4659">
        <w:t>Рисунок 233</w:t>
      </w:r>
      <w:r w:rsidR="0087753E" w:rsidRPr="00A80107">
        <w:fldChar w:fldCharType="end"/>
      </w:r>
      <w:r w:rsidR="00FA2DF4" w:rsidRPr="00A80107">
        <w:t xml:space="preserve">), в котором заполните </w:t>
      </w:r>
      <w:r w:rsidR="008C0397" w:rsidRPr="00A80107">
        <w:t>пол</w:t>
      </w:r>
      <w:r w:rsidR="00FA2DF4" w:rsidRPr="00A80107">
        <w:t>я:</w:t>
      </w:r>
    </w:p>
    <w:p w14:paraId="01829C72" w14:textId="77777777" w:rsidR="0087753E" w:rsidRPr="00A80107" w:rsidRDefault="00FA6269" w:rsidP="002B3354">
      <w:pPr>
        <w:pStyle w:val="phfigure"/>
        <w:rPr>
          <w:rFonts w:cs="Arial"/>
        </w:rPr>
      </w:pPr>
      <w:r w:rsidRPr="00A80107">
        <w:rPr>
          <w:rFonts w:cs="Arial"/>
          <w:noProof/>
        </w:rPr>
        <w:drawing>
          <wp:inline distT="0" distB="0" distL="0" distR="0" wp14:anchorId="2B947574" wp14:editId="796A9B09">
            <wp:extent cx="3343275" cy="1228725"/>
            <wp:effectExtent l="0" t="0" r="9525" b="9525"/>
            <wp:docPr id="33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pic:cNvPicPr>
                      <a:picLocks noChangeAspect="1" noChangeArrowheads="1"/>
                    </pic:cNvPicPr>
                  </pic:nvPicPr>
                  <pic:blipFill>
                    <a:blip r:embed="rId296">
                      <a:extLst>
                        <a:ext uri="{28A0092B-C50C-407E-A947-70E740481C1C}">
                          <a14:useLocalDpi xmlns:a14="http://schemas.microsoft.com/office/drawing/2010/main" val="0"/>
                        </a:ext>
                      </a:extLst>
                    </a:blip>
                    <a:srcRect/>
                    <a:stretch>
                      <a:fillRect/>
                    </a:stretch>
                  </pic:blipFill>
                  <pic:spPr bwMode="auto">
                    <a:xfrm>
                      <a:off x="0" y="0"/>
                      <a:ext cx="3343275" cy="1228725"/>
                    </a:xfrm>
                    <a:prstGeom prst="rect">
                      <a:avLst/>
                    </a:prstGeom>
                    <a:noFill/>
                    <a:ln>
                      <a:noFill/>
                    </a:ln>
                  </pic:spPr>
                </pic:pic>
              </a:graphicData>
            </a:graphic>
          </wp:inline>
        </w:drawing>
      </w:r>
    </w:p>
    <w:p w14:paraId="0AB871AC" w14:textId="7C52816A" w:rsidR="0087753E" w:rsidRPr="00A80107" w:rsidRDefault="00EA7C0D" w:rsidP="002B3354">
      <w:pPr>
        <w:pStyle w:val="phfiguretitle"/>
      </w:pPr>
      <w:bookmarkStart w:id="936" w:name="_Ref390959391"/>
      <w:r>
        <w:t>Рисунок </w:t>
      </w:r>
      <w:fldSimple w:instr=" SEQ Рисунок \* ARABIC ">
        <w:r w:rsidR="003F4659">
          <w:rPr>
            <w:noProof/>
          </w:rPr>
          <w:t>233</w:t>
        </w:r>
      </w:fldSimple>
      <w:bookmarkEnd w:id="936"/>
      <w:r w:rsidR="00BF1C93" w:rsidRPr="00A80107">
        <w:t xml:space="preserve"> – </w:t>
      </w:r>
      <w:r w:rsidR="00FA2DF4" w:rsidRPr="00A80107">
        <w:t>Окно «</w:t>
      </w:r>
      <w:r w:rsidR="0087753E" w:rsidRPr="00A80107">
        <w:t xml:space="preserve">Предмет в </w:t>
      </w:r>
      <w:r w:rsidR="00FA2DF4" w:rsidRPr="00A80107">
        <w:t>базисном учебном плане: Добавление»</w:t>
      </w:r>
    </w:p>
    <w:p w14:paraId="60ED860F" w14:textId="77777777" w:rsidR="0087753E" w:rsidRPr="00A80107" w:rsidRDefault="0087753E" w:rsidP="00740BF3">
      <w:pPr>
        <w:pStyle w:val="phlistitemized1"/>
      </w:pPr>
      <w:r w:rsidRPr="00A80107">
        <w:t>«Компонент»</w:t>
      </w:r>
      <w:r w:rsidR="00BF1C93" w:rsidRPr="00A80107">
        <w:t xml:space="preserve"> – </w:t>
      </w:r>
      <w:r w:rsidRPr="00A80107">
        <w:t xml:space="preserve">выберите </w:t>
      </w:r>
      <w:r w:rsidR="00AB104D" w:rsidRPr="00A80107">
        <w:t>з</w:t>
      </w:r>
      <w:r w:rsidRPr="00A80107">
        <w:t>начени</w:t>
      </w:r>
      <w:r w:rsidR="00AB104D" w:rsidRPr="00A80107">
        <w:t xml:space="preserve">е </w:t>
      </w:r>
      <w:r w:rsidR="00391B6B" w:rsidRPr="00A80107">
        <w:t>из выпадающего списка;</w:t>
      </w:r>
    </w:p>
    <w:p w14:paraId="133CEA18" w14:textId="465E5EBD" w:rsidR="0087753E" w:rsidRPr="00A80107" w:rsidRDefault="0087753E" w:rsidP="00740BF3">
      <w:pPr>
        <w:pStyle w:val="phlistitemized1"/>
      </w:pPr>
      <w:r w:rsidRPr="00A80107">
        <w:t>«Предмет»</w:t>
      </w:r>
      <w:r w:rsidR="00BF1C93" w:rsidRPr="00A80107">
        <w:t xml:space="preserve"> – </w:t>
      </w:r>
      <w:r w:rsidRPr="00A80107">
        <w:t>выберите предмет</w:t>
      </w:r>
      <w:r w:rsidR="00AB104D" w:rsidRPr="00A80107">
        <w:t xml:space="preserve"> из выпадающего списка</w:t>
      </w:r>
      <w:r w:rsidRPr="00A80107">
        <w:t>. Значения формируются из справочника «Предметы»</w:t>
      </w:r>
      <w:r w:rsidR="00EF5C8C" w:rsidRPr="00A80107">
        <w:t xml:space="preserve"> </w:t>
      </w:r>
      <w:r w:rsidR="00FF7F3A" w:rsidRPr="00A80107">
        <w:t>(</w:t>
      </w:r>
      <w:r w:rsidR="00466A05">
        <w:t>подробное описание в руководстве пользователя «Справочники и Отчеты»</w:t>
      </w:r>
      <w:r w:rsidR="00EF5C8C" w:rsidRPr="00A80107">
        <w:t>)</w:t>
      </w:r>
      <w:r w:rsidRPr="00A80107">
        <w:t>.</w:t>
      </w:r>
    </w:p>
    <w:p w14:paraId="22ED6773" w14:textId="53FA6E8E" w:rsidR="0087753E" w:rsidRPr="00A80107" w:rsidRDefault="00F2077D" w:rsidP="00EB6000">
      <w:pPr>
        <w:pStyle w:val="phlistordereda"/>
      </w:pPr>
      <w:r>
        <w:t xml:space="preserve">нажмите </w:t>
      </w:r>
      <w:r w:rsidR="005A49B8" w:rsidRPr="00A80107">
        <w:t>кнопку</w:t>
      </w:r>
      <w:r w:rsidR="0087753E" w:rsidRPr="00A80107">
        <w:t xml:space="preserve"> «Сохранить».</w:t>
      </w:r>
    </w:p>
    <w:p w14:paraId="08A65A42" w14:textId="77777777" w:rsidR="0087753E" w:rsidRPr="00A80107" w:rsidRDefault="0087753E" w:rsidP="003A6D31">
      <w:pPr>
        <w:pStyle w:val="phnormal"/>
        <w:rPr>
          <w:rFonts w:cs="Arial"/>
        </w:rPr>
      </w:pPr>
      <w:r w:rsidRPr="00A80107">
        <w:rPr>
          <w:rFonts w:cs="Arial"/>
        </w:rPr>
        <w:t xml:space="preserve">Для удаления предмета из </w:t>
      </w:r>
      <w:r w:rsidR="00AB104D" w:rsidRPr="00A80107">
        <w:rPr>
          <w:rFonts w:cs="Arial"/>
        </w:rPr>
        <w:t xml:space="preserve">компонента </w:t>
      </w:r>
      <w:r w:rsidRPr="00A80107">
        <w:rPr>
          <w:rFonts w:cs="Arial"/>
        </w:rPr>
        <w:t>выберите запись с предметом</w:t>
      </w:r>
      <w:r w:rsidR="00AB104D" w:rsidRPr="00A80107">
        <w:rPr>
          <w:rFonts w:cs="Arial"/>
        </w:rPr>
        <w:t xml:space="preserve"> в этом компоненте</w:t>
      </w:r>
      <w:r w:rsidRPr="00A80107">
        <w:rPr>
          <w:rFonts w:cs="Arial"/>
        </w:rPr>
        <w:t xml:space="preserve">, </w:t>
      </w:r>
      <w:r w:rsidR="005A49B8" w:rsidRPr="00A80107">
        <w:rPr>
          <w:rFonts w:cs="Arial"/>
        </w:rPr>
        <w:t>нажмите на кнопку</w:t>
      </w:r>
      <w:r w:rsidRPr="00A80107">
        <w:rPr>
          <w:rFonts w:cs="Arial"/>
        </w:rPr>
        <w:t xml:space="preserve"> «Удалить»</w:t>
      </w:r>
      <w:r w:rsidR="008D7540" w:rsidRPr="00A80107">
        <w:rPr>
          <w:rFonts w:cs="Arial"/>
        </w:rPr>
        <w:t xml:space="preserve">. </w:t>
      </w:r>
      <w:r w:rsidR="00AB104D" w:rsidRPr="00A80107">
        <w:rPr>
          <w:rFonts w:cs="Arial"/>
        </w:rPr>
        <w:t>О</w:t>
      </w:r>
      <w:r w:rsidR="008D7540" w:rsidRPr="00A80107">
        <w:rPr>
          <w:rFonts w:cs="Arial"/>
        </w:rPr>
        <w:t>ткроется диалоговое окно с запросом на удаление, в котором подтвердите удаление, нажав</w:t>
      </w:r>
      <w:r w:rsidRPr="00A80107">
        <w:rPr>
          <w:rFonts w:cs="Arial"/>
        </w:rPr>
        <w:t xml:space="preserve"> кнопку «Да»</w:t>
      </w:r>
      <w:r w:rsidR="00AB104D" w:rsidRPr="00A80107">
        <w:rPr>
          <w:rFonts w:cs="Arial"/>
        </w:rPr>
        <w:t>.</w:t>
      </w:r>
    </w:p>
    <w:p w14:paraId="70E14148" w14:textId="77777777" w:rsidR="00BF6456" w:rsidRPr="00A80107" w:rsidRDefault="0087753E" w:rsidP="003A6D31">
      <w:pPr>
        <w:pStyle w:val="phnormal"/>
        <w:rPr>
          <w:rFonts w:cs="Arial"/>
        </w:rPr>
      </w:pPr>
      <w:r w:rsidRPr="00A80107">
        <w:rPr>
          <w:rFonts w:cs="Arial"/>
        </w:rPr>
        <w:t xml:space="preserve">После добавления предмета в </w:t>
      </w:r>
      <w:r w:rsidR="005C007D" w:rsidRPr="00A80107">
        <w:rPr>
          <w:rFonts w:cs="Arial"/>
        </w:rPr>
        <w:t>УП</w:t>
      </w:r>
      <w:r w:rsidRPr="00A80107">
        <w:rPr>
          <w:rFonts w:cs="Arial"/>
        </w:rPr>
        <w:t>, добавьте количество часов по данному предмету.</w:t>
      </w:r>
      <w:r w:rsidR="00BF6456" w:rsidRPr="00A80107">
        <w:rPr>
          <w:rFonts w:cs="Arial"/>
        </w:rPr>
        <w:t xml:space="preserve"> </w:t>
      </w:r>
      <w:r w:rsidRPr="00A80107">
        <w:rPr>
          <w:rFonts w:cs="Arial"/>
        </w:rPr>
        <w:t>Для этого</w:t>
      </w:r>
      <w:r w:rsidR="00BF6456" w:rsidRPr="00A80107">
        <w:rPr>
          <w:rFonts w:cs="Arial"/>
        </w:rPr>
        <w:t>:</w:t>
      </w:r>
    </w:p>
    <w:p w14:paraId="0C9266EA" w14:textId="77777777" w:rsidR="00BF6456" w:rsidRPr="00A80107" w:rsidRDefault="007F3A51" w:rsidP="00EB6000">
      <w:pPr>
        <w:pStyle w:val="phlistordereda"/>
        <w:numPr>
          <w:ilvl w:val="0"/>
          <w:numId w:val="62"/>
        </w:numPr>
      </w:pPr>
      <w:r w:rsidRPr="00A80107">
        <w:t xml:space="preserve">дважды </w:t>
      </w:r>
      <w:r w:rsidR="0087753E" w:rsidRPr="00A80107">
        <w:t>нажмите по ячейке, расположенной на пересечении предмета и параллели класса</w:t>
      </w:r>
      <w:r w:rsidR="00BF6456" w:rsidRPr="00A80107">
        <w:t>;</w:t>
      </w:r>
    </w:p>
    <w:p w14:paraId="6782C6F1" w14:textId="652644D0" w:rsidR="00BF6456" w:rsidRPr="00A80107" w:rsidRDefault="0087753E" w:rsidP="00EB6000">
      <w:pPr>
        <w:pStyle w:val="phlistordereda"/>
      </w:pPr>
      <w:r w:rsidRPr="00A80107">
        <w:t xml:space="preserve">введите с клавиатуры количество часов по данному предмету для данной параллели </w:t>
      </w:r>
      <w:r w:rsidR="007F3A51" w:rsidRPr="00A80107">
        <w:t>(</w:t>
      </w:r>
      <w:r w:rsidR="00D22FB9" w:rsidRPr="00A80107">
        <w:fldChar w:fldCharType="begin"/>
      </w:r>
      <w:r w:rsidR="00D22FB9" w:rsidRPr="00A80107">
        <w:instrText xml:space="preserve"> REF _Ref459044603 \h </w:instrText>
      </w:r>
      <w:r w:rsidR="0053502C" w:rsidRPr="00A80107">
        <w:instrText xml:space="preserve"> \* MERGEFORMAT </w:instrText>
      </w:r>
      <w:r w:rsidR="00D22FB9" w:rsidRPr="00A80107">
        <w:fldChar w:fldCharType="separate"/>
      </w:r>
      <w:r w:rsidR="003F4659">
        <w:t>Рисунок 234</w:t>
      </w:r>
      <w:r w:rsidR="00D22FB9" w:rsidRPr="00A80107">
        <w:fldChar w:fldCharType="end"/>
      </w:r>
      <w:r w:rsidR="007F3A51" w:rsidRPr="00A80107">
        <w:t>)</w:t>
      </w:r>
      <w:r w:rsidR="00BF6456" w:rsidRPr="00A80107">
        <w:t>;</w:t>
      </w:r>
    </w:p>
    <w:p w14:paraId="1F1704A3" w14:textId="0C357E80" w:rsidR="00BF6456" w:rsidRPr="00A80107" w:rsidRDefault="0087753E" w:rsidP="00EB6000">
      <w:pPr>
        <w:pStyle w:val="phlistordereda"/>
      </w:pPr>
      <w:r w:rsidRPr="00A80107">
        <w:t xml:space="preserve">нажмите </w:t>
      </w:r>
      <w:r w:rsidR="00391B6B" w:rsidRPr="00A80107">
        <w:t xml:space="preserve">клавишу </w:t>
      </w:r>
      <w:r w:rsidR="00074150" w:rsidRPr="00A80107">
        <w:t>«</w:t>
      </w:r>
      <w:r w:rsidRPr="00A80107">
        <w:rPr>
          <w:lang w:val="en-US"/>
        </w:rPr>
        <w:t>Enter</w:t>
      </w:r>
      <w:r w:rsidR="00074150" w:rsidRPr="00A80107">
        <w:t>»</w:t>
      </w:r>
      <w:r w:rsidRPr="00A80107">
        <w:t xml:space="preserve"> на клавиатуре.</w:t>
      </w:r>
    </w:p>
    <w:p w14:paraId="5119A912" w14:textId="77777777" w:rsidR="0087753E" w:rsidRPr="00A80107" w:rsidRDefault="0087753E" w:rsidP="003A6D31">
      <w:pPr>
        <w:pStyle w:val="phnormal"/>
        <w:rPr>
          <w:rFonts w:cs="Arial"/>
        </w:rPr>
      </w:pPr>
      <w:r w:rsidRPr="00A80107">
        <w:rPr>
          <w:rFonts w:cs="Arial"/>
        </w:rPr>
        <w:t>Часы сохраняются автоматически при выходе из режима редактирования ячейки.</w:t>
      </w:r>
    </w:p>
    <w:p w14:paraId="6077F8CB" w14:textId="77777777" w:rsidR="0087753E" w:rsidRPr="00A80107" w:rsidRDefault="00FA6269" w:rsidP="002B3354">
      <w:pPr>
        <w:pStyle w:val="phfigure"/>
        <w:rPr>
          <w:rFonts w:cs="Arial"/>
        </w:rPr>
      </w:pPr>
      <w:r w:rsidRPr="00A80107">
        <w:rPr>
          <w:rFonts w:cs="Arial"/>
          <w:noProof/>
        </w:rPr>
        <w:drawing>
          <wp:inline distT="0" distB="0" distL="0" distR="0" wp14:anchorId="09CA9572" wp14:editId="3BD3DC8E">
            <wp:extent cx="5629275" cy="419100"/>
            <wp:effectExtent l="0" t="0" r="9525" b="0"/>
            <wp:docPr id="331"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pic:cNvPicPr>
                      <a:picLocks noChangeAspect="1" noChangeArrowheads="1"/>
                    </pic:cNvPicPr>
                  </pic:nvPicPr>
                  <pic:blipFill>
                    <a:blip r:embed="rId297">
                      <a:extLst>
                        <a:ext uri="{28A0092B-C50C-407E-A947-70E740481C1C}">
                          <a14:useLocalDpi xmlns:a14="http://schemas.microsoft.com/office/drawing/2010/main" val="0"/>
                        </a:ext>
                      </a:extLst>
                    </a:blip>
                    <a:srcRect/>
                    <a:stretch>
                      <a:fillRect/>
                    </a:stretch>
                  </pic:blipFill>
                  <pic:spPr bwMode="auto">
                    <a:xfrm>
                      <a:off x="0" y="0"/>
                      <a:ext cx="5629275" cy="419100"/>
                    </a:xfrm>
                    <a:prstGeom prst="rect">
                      <a:avLst/>
                    </a:prstGeom>
                    <a:noFill/>
                    <a:ln>
                      <a:noFill/>
                    </a:ln>
                  </pic:spPr>
                </pic:pic>
              </a:graphicData>
            </a:graphic>
          </wp:inline>
        </w:drawing>
      </w:r>
    </w:p>
    <w:p w14:paraId="75907B1B" w14:textId="0921DB59" w:rsidR="007F3A51" w:rsidRPr="00A80107" w:rsidRDefault="00EA7C0D" w:rsidP="002B3354">
      <w:pPr>
        <w:pStyle w:val="phfiguretitle"/>
      </w:pPr>
      <w:bookmarkStart w:id="937" w:name="_Ref459044603"/>
      <w:r>
        <w:t>Рисунок </w:t>
      </w:r>
      <w:fldSimple w:instr=" SEQ Рисунок \* ARABIC ">
        <w:r w:rsidR="003F4659">
          <w:rPr>
            <w:noProof/>
          </w:rPr>
          <w:t>234</w:t>
        </w:r>
      </w:fldSimple>
      <w:bookmarkEnd w:id="937"/>
      <w:r w:rsidR="007F3A51" w:rsidRPr="00A80107">
        <w:t xml:space="preserve"> – Пример заполнения ячейки количества часов по предмету</w:t>
      </w:r>
    </w:p>
    <w:p w14:paraId="42CFA236" w14:textId="77777777" w:rsidR="0087753E" w:rsidRPr="00A80107" w:rsidRDefault="0087753E" w:rsidP="003A6D31">
      <w:pPr>
        <w:pStyle w:val="phnormal"/>
        <w:rPr>
          <w:rFonts w:cs="Arial"/>
        </w:rPr>
      </w:pPr>
      <w:r w:rsidRPr="00A80107">
        <w:rPr>
          <w:rFonts w:cs="Arial"/>
        </w:rPr>
        <w:t>Итоговая недельная нагрузка подсчитывается автоматически по формуле: «Всего часов» поделить на «Количество учебных недель» для каждой параллели.</w:t>
      </w:r>
    </w:p>
    <w:p w14:paraId="328EBE92" w14:textId="577401F1" w:rsidR="0087753E" w:rsidRPr="00A80107" w:rsidRDefault="0087753E" w:rsidP="003A6D31">
      <w:pPr>
        <w:pStyle w:val="phnormal"/>
        <w:rPr>
          <w:rFonts w:cs="Arial"/>
        </w:rPr>
      </w:pPr>
      <w:r w:rsidRPr="00A80107">
        <w:rPr>
          <w:rFonts w:cs="Arial"/>
        </w:rPr>
        <w:t xml:space="preserve">Реализована возможность копирования </w:t>
      </w:r>
      <w:r w:rsidR="00C62558" w:rsidRPr="00A80107">
        <w:rPr>
          <w:rFonts w:cs="Arial"/>
        </w:rPr>
        <w:t>БУП</w:t>
      </w:r>
      <w:r w:rsidRPr="00A80107">
        <w:rPr>
          <w:rFonts w:cs="Arial"/>
        </w:rPr>
        <w:t xml:space="preserve">. При копировании </w:t>
      </w:r>
      <w:r w:rsidR="00C62558" w:rsidRPr="00A80107">
        <w:rPr>
          <w:rFonts w:cs="Arial"/>
        </w:rPr>
        <w:t>БУП</w:t>
      </w:r>
      <w:r w:rsidRPr="00A80107">
        <w:rPr>
          <w:rFonts w:cs="Arial"/>
        </w:rPr>
        <w:t xml:space="preserve"> текущий </w:t>
      </w:r>
      <w:r w:rsidR="00C62558" w:rsidRPr="00A80107">
        <w:rPr>
          <w:rFonts w:cs="Arial"/>
        </w:rPr>
        <w:t>УП</w:t>
      </w:r>
      <w:r w:rsidRPr="00A80107">
        <w:rPr>
          <w:rFonts w:cs="Arial"/>
        </w:rPr>
        <w:t xml:space="preserve"> заменяется на копируемый </w:t>
      </w:r>
      <w:r w:rsidR="00A07865" w:rsidRPr="00A80107">
        <w:rPr>
          <w:rFonts w:cs="Arial"/>
        </w:rPr>
        <w:t>БУП</w:t>
      </w:r>
      <w:r w:rsidRPr="00A80107">
        <w:rPr>
          <w:rFonts w:cs="Arial"/>
        </w:rPr>
        <w:t xml:space="preserve">. </w:t>
      </w:r>
      <w:r w:rsidR="00A07865" w:rsidRPr="00A80107">
        <w:rPr>
          <w:rFonts w:cs="Arial"/>
        </w:rPr>
        <w:t>Для этого</w:t>
      </w:r>
      <w:r w:rsidR="000A7537" w:rsidRPr="00A80107">
        <w:rPr>
          <w:rFonts w:cs="Arial"/>
        </w:rPr>
        <w:t xml:space="preserve"> </w:t>
      </w:r>
      <w:r w:rsidRPr="00A80107">
        <w:rPr>
          <w:rFonts w:cs="Arial"/>
        </w:rPr>
        <w:t xml:space="preserve">откройте </w:t>
      </w:r>
      <w:r w:rsidR="006C4BC3" w:rsidRPr="00A80107">
        <w:rPr>
          <w:rFonts w:cs="Arial"/>
        </w:rPr>
        <w:t xml:space="preserve">БУП </w:t>
      </w:r>
      <w:r w:rsidRPr="00A80107">
        <w:rPr>
          <w:rFonts w:cs="Arial"/>
        </w:rPr>
        <w:t xml:space="preserve">и </w:t>
      </w:r>
      <w:r w:rsidR="005A49B8" w:rsidRPr="00A80107">
        <w:rPr>
          <w:rFonts w:cs="Arial"/>
        </w:rPr>
        <w:t>нажмите на кнопку</w:t>
      </w:r>
      <w:r w:rsidRPr="00A80107">
        <w:rPr>
          <w:rFonts w:cs="Arial"/>
        </w:rPr>
        <w:t xml:space="preserve"> </w:t>
      </w:r>
      <w:r w:rsidR="00F300AE" w:rsidRPr="00A80107">
        <w:rPr>
          <w:rFonts w:cs="Arial"/>
        </w:rPr>
        <w:t>«Копировать»</w:t>
      </w:r>
      <w:r w:rsidRPr="00A80107">
        <w:rPr>
          <w:rFonts w:cs="Arial"/>
        </w:rPr>
        <w:t xml:space="preserve">. Откроется </w:t>
      </w:r>
      <w:r w:rsidR="00FA2DF4" w:rsidRPr="00A80107">
        <w:rPr>
          <w:rFonts w:cs="Arial"/>
        </w:rPr>
        <w:t xml:space="preserve">следующее </w:t>
      </w:r>
      <w:r w:rsidRPr="00A80107">
        <w:rPr>
          <w:rFonts w:cs="Arial"/>
        </w:rPr>
        <w:t>окно (</w:t>
      </w:r>
      <w:r w:rsidRPr="00A80107">
        <w:rPr>
          <w:rFonts w:cs="Arial"/>
        </w:rPr>
        <w:fldChar w:fldCharType="begin"/>
      </w:r>
      <w:r w:rsidRPr="00A80107">
        <w:rPr>
          <w:rFonts w:cs="Arial"/>
        </w:rPr>
        <w:instrText xml:space="preserve"> REF _Ref390961994 \h  \* MERGEFORMAT </w:instrText>
      </w:r>
      <w:r w:rsidRPr="00A80107">
        <w:rPr>
          <w:rFonts w:cs="Arial"/>
        </w:rPr>
      </w:r>
      <w:r w:rsidRPr="00A80107">
        <w:rPr>
          <w:rFonts w:cs="Arial"/>
        </w:rPr>
        <w:fldChar w:fldCharType="separate"/>
      </w:r>
      <w:r w:rsidR="003F4659" w:rsidRPr="003F4659">
        <w:rPr>
          <w:rFonts w:cs="Arial"/>
        </w:rPr>
        <w:t>Рисунок 235</w:t>
      </w:r>
      <w:r w:rsidRPr="00A80107">
        <w:rPr>
          <w:rFonts w:cs="Arial"/>
        </w:rPr>
        <w:fldChar w:fldCharType="end"/>
      </w:r>
      <w:r w:rsidRPr="00A80107">
        <w:rPr>
          <w:rFonts w:cs="Arial"/>
        </w:rPr>
        <w:t>).</w:t>
      </w:r>
    </w:p>
    <w:p w14:paraId="2931AF6C" w14:textId="77777777" w:rsidR="0087753E" w:rsidRPr="00A80107" w:rsidRDefault="00FA6269" w:rsidP="002B3354">
      <w:pPr>
        <w:pStyle w:val="phfigure"/>
        <w:rPr>
          <w:rFonts w:cs="Arial"/>
        </w:rPr>
      </w:pPr>
      <w:r w:rsidRPr="00A80107">
        <w:rPr>
          <w:rFonts w:cs="Arial"/>
          <w:noProof/>
        </w:rPr>
        <w:lastRenderedPageBreak/>
        <w:drawing>
          <wp:inline distT="0" distB="0" distL="0" distR="0" wp14:anchorId="49C0F885" wp14:editId="0B0AE45B">
            <wp:extent cx="4848225" cy="2286000"/>
            <wp:effectExtent l="0" t="0" r="9525" b="0"/>
            <wp:docPr id="33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98">
                      <a:extLst>
                        <a:ext uri="{28A0092B-C50C-407E-A947-70E740481C1C}">
                          <a14:useLocalDpi xmlns:a14="http://schemas.microsoft.com/office/drawing/2010/main" val="0"/>
                        </a:ext>
                      </a:extLst>
                    </a:blip>
                    <a:srcRect/>
                    <a:stretch>
                      <a:fillRect/>
                    </a:stretch>
                  </pic:blipFill>
                  <pic:spPr bwMode="auto">
                    <a:xfrm>
                      <a:off x="0" y="0"/>
                      <a:ext cx="4848225" cy="2286000"/>
                    </a:xfrm>
                    <a:prstGeom prst="rect">
                      <a:avLst/>
                    </a:prstGeom>
                    <a:noFill/>
                    <a:ln>
                      <a:noFill/>
                    </a:ln>
                  </pic:spPr>
                </pic:pic>
              </a:graphicData>
            </a:graphic>
          </wp:inline>
        </w:drawing>
      </w:r>
    </w:p>
    <w:p w14:paraId="7223878A" w14:textId="2D4C0298" w:rsidR="0087753E" w:rsidRPr="00A80107" w:rsidRDefault="00EA7C0D" w:rsidP="002B3354">
      <w:pPr>
        <w:pStyle w:val="phfiguretitle"/>
      </w:pPr>
      <w:bookmarkStart w:id="938" w:name="_Ref390961994"/>
      <w:r>
        <w:t>Рисунок </w:t>
      </w:r>
      <w:fldSimple w:instr=" SEQ Рисунок \* ARABIC ">
        <w:r w:rsidR="003F4659">
          <w:rPr>
            <w:noProof/>
          </w:rPr>
          <w:t>235</w:t>
        </w:r>
      </w:fldSimple>
      <w:bookmarkEnd w:id="938"/>
      <w:r w:rsidR="00BF1C93" w:rsidRPr="00A80107">
        <w:t xml:space="preserve"> – </w:t>
      </w:r>
      <w:r w:rsidR="0087753E" w:rsidRPr="00A80107">
        <w:t>Классы для копирования часов в УП</w:t>
      </w:r>
    </w:p>
    <w:p w14:paraId="5813BA02" w14:textId="77777777" w:rsidR="0087753E" w:rsidRPr="00A80107" w:rsidRDefault="0087753E" w:rsidP="003A6D31">
      <w:pPr>
        <w:pStyle w:val="phnormal"/>
        <w:rPr>
          <w:rFonts w:cs="Arial"/>
        </w:rPr>
      </w:pPr>
      <w:r w:rsidRPr="00A80107">
        <w:rPr>
          <w:rFonts w:cs="Arial"/>
        </w:rPr>
        <w:t xml:space="preserve">Установите «флажок» в строке класса, для которого нужно скопировать часы </w:t>
      </w:r>
      <w:r w:rsidR="005C007D" w:rsidRPr="00A80107">
        <w:rPr>
          <w:rFonts w:cs="Arial"/>
        </w:rPr>
        <w:t>УП</w:t>
      </w:r>
      <w:r w:rsidR="00C62558" w:rsidRPr="00A80107">
        <w:rPr>
          <w:rFonts w:cs="Arial"/>
        </w:rPr>
        <w:t xml:space="preserve">, и </w:t>
      </w:r>
      <w:r w:rsidR="005A49B8" w:rsidRPr="00A80107">
        <w:rPr>
          <w:rFonts w:cs="Arial"/>
        </w:rPr>
        <w:t>нажмите на кнопку</w:t>
      </w:r>
      <w:r w:rsidRPr="00A80107">
        <w:rPr>
          <w:rFonts w:cs="Arial"/>
        </w:rPr>
        <w:t xml:space="preserve"> «Копиро</w:t>
      </w:r>
      <w:r w:rsidR="00391B6B" w:rsidRPr="00A80107">
        <w:rPr>
          <w:rFonts w:cs="Arial"/>
        </w:rPr>
        <w:t>вать». Система выдаст сообщение</w:t>
      </w:r>
      <w:r w:rsidR="00EA0B55" w:rsidRPr="00A80107">
        <w:rPr>
          <w:rFonts w:cs="Arial"/>
        </w:rPr>
        <w:t xml:space="preserve">: «Часы выбранного </w:t>
      </w:r>
      <w:r w:rsidR="00C62558" w:rsidRPr="00A80107">
        <w:rPr>
          <w:rFonts w:cs="Arial"/>
        </w:rPr>
        <w:t>БУП</w:t>
      </w:r>
      <w:r w:rsidR="00EA0B55" w:rsidRPr="00A80107">
        <w:rPr>
          <w:rFonts w:cs="Arial"/>
        </w:rPr>
        <w:t xml:space="preserve"> заменят часы текущего </w:t>
      </w:r>
      <w:r w:rsidR="00C62558" w:rsidRPr="00A80107">
        <w:rPr>
          <w:rFonts w:cs="Arial"/>
        </w:rPr>
        <w:t>УП</w:t>
      </w:r>
      <w:r w:rsidR="00EA0B55" w:rsidRPr="00A80107">
        <w:rPr>
          <w:rFonts w:cs="Arial"/>
        </w:rPr>
        <w:t xml:space="preserve"> для выбранных классов! Продолжить?»</w:t>
      </w:r>
      <w:r w:rsidR="00391B6B" w:rsidRPr="00A80107">
        <w:rPr>
          <w:rFonts w:cs="Arial"/>
        </w:rPr>
        <w:t>.</w:t>
      </w:r>
      <w:r w:rsidR="003A2D8C" w:rsidRPr="00A80107">
        <w:rPr>
          <w:rFonts w:cs="Arial"/>
        </w:rPr>
        <w:t xml:space="preserve"> </w:t>
      </w:r>
      <w:r w:rsidR="00391B6B" w:rsidRPr="00A80107">
        <w:rPr>
          <w:rFonts w:cs="Arial"/>
        </w:rPr>
        <w:t>Для</w:t>
      </w:r>
      <w:r w:rsidR="00BF1C93" w:rsidRPr="00A80107">
        <w:rPr>
          <w:rFonts w:cs="Arial"/>
        </w:rPr>
        <w:t xml:space="preserve"> </w:t>
      </w:r>
      <w:r w:rsidRPr="00A80107">
        <w:rPr>
          <w:rFonts w:cs="Arial"/>
        </w:rPr>
        <w:t>использова</w:t>
      </w:r>
      <w:r w:rsidR="00391B6B" w:rsidRPr="00A80107">
        <w:rPr>
          <w:rFonts w:cs="Arial"/>
        </w:rPr>
        <w:t>ния</w:t>
      </w:r>
      <w:r w:rsidRPr="00A80107">
        <w:rPr>
          <w:rFonts w:cs="Arial"/>
        </w:rPr>
        <w:t xml:space="preserve"> выбранн</w:t>
      </w:r>
      <w:r w:rsidR="00391B6B" w:rsidRPr="00A80107">
        <w:rPr>
          <w:rFonts w:cs="Arial"/>
        </w:rPr>
        <w:t>ого</w:t>
      </w:r>
      <w:r w:rsidRPr="00A80107">
        <w:rPr>
          <w:rFonts w:cs="Arial"/>
        </w:rPr>
        <w:t xml:space="preserve"> </w:t>
      </w:r>
      <w:r w:rsidR="00C62558" w:rsidRPr="00A80107">
        <w:rPr>
          <w:rFonts w:cs="Arial"/>
        </w:rPr>
        <w:t>БУП</w:t>
      </w:r>
      <w:r w:rsidRPr="00A80107">
        <w:rPr>
          <w:rFonts w:cs="Arial"/>
        </w:rPr>
        <w:t xml:space="preserve"> в качестве текущего </w:t>
      </w:r>
      <w:r w:rsidR="00C62558" w:rsidRPr="00A80107">
        <w:rPr>
          <w:rFonts w:cs="Arial"/>
        </w:rPr>
        <w:t>УП</w:t>
      </w:r>
      <w:r w:rsidR="00A07865" w:rsidRPr="00A80107">
        <w:rPr>
          <w:rFonts w:cs="Arial"/>
        </w:rPr>
        <w:t xml:space="preserve"> </w:t>
      </w:r>
      <w:r w:rsidR="005A49B8" w:rsidRPr="00A80107">
        <w:rPr>
          <w:rFonts w:cs="Arial"/>
        </w:rPr>
        <w:t>нажмите на кнопку</w:t>
      </w:r>
      <w:r w:rsidR="00391B6B" w:rsidRPr="00A80107">
        <w:rPr>
          <w:rFonts w:cs="Arial"/>
        </w:rPr>
        <w:t xml:space="preserve"> «Да»</w:t>
      </w:r>
      <w:r w:rsidRPr="00A80107">
        <w:rPr>
          <w:rFonts w:cs="Arial"/>
        </w:rPr>
        <w:t>.</w:t>
      </w:r>
    </w:p>
    <w:p w14:paraId="07D3C8C1" w14:textId="187B54B1" w:rsidR="00FA2DF4" w:rsidRPr="00A80107" w:rsidRDefault="00FA2DF4" w:rsidP="003A6D31">
      <w:pPr>
        <w:pStyle w:val="phnormal"/>
        <w:rPr>
          <w:rFonts w:cs="Arial"/>
        </w:rPr>
      </w:pPr>
      <w:r w:rsidRPr="00A80107">
        <w:rPr>
          <w:rFonts w:cs="Arial"/>
        </w:rPr>
        <w:t>После заполнения информации во вкладках окна «Базисный ученый план: Редактирование» (</w:t>
      </w:r>
      <w:r w:rsidRPr="00A80107">
        <w:rPr>
          <w:rFonts w:cs="Arial"/>
        </w:rPr>
        <w:fldChar w:fldCharType="begin"/>
      </w:r>
      <w:r w:rsidRPr="00A80107">
        <w:rPr>
          <w:rFonts w:cs="Arial"/>
        </w:rPr>
        <w:instrText xml:space="preserve"> REF _Ref390957758 \h </w:instrText>
      </w:r>
      <w:r w:rsidR="005F0A75" w:rsidRPr="00A80107">
        <w:rPr>
          <w:rFonts w:cs="Arial"/>
        </w:rPr>
        <w:instrText xml:space="preserve"> \* MERGEFORMAT </w:instrText>
      </w:r>
      <w:r w:rsidRPr="00A80107">
        <w:rPr>
          <w:rFonts w:cs="Arial"/>
        </w:rPr>
      </w:r>
      <w:r w:rsidRPr="00A80107">
        <w:rPr>
          <w:rFonts w:cs="Arial"/>
        </w:rPr>
        <w:fldChar w:fldCharType="separate"/>
      </w:r>
      <w:r w:rsidR="003F4659" w:rsidRPr="003F4659">
        <w:rPr>
          <w:rFonts w:cs="Arial"/>
        </w:rPr>
        <w:t>Рисунок 232</w:t>
      </w:r>
      <w:r w:rsidRPr="00A80107">
        <w:rPr>
          <w:rFonts w:cs="Arial"/>
        </w:rPr>
        <w:fldChar w:fldCharType="end"/>
      </w:r>
      <w:r w:rsidR="00440901" w:rsidRPr="00A80107">
        <w:rPr>
          <w:rFonts w:cs="Arial"/>
        </w:rPr>
        <w:t xml:space="preserve">) </w:t>
      </w:r>
      <w:r w:rsidR="005A49B8" w:rsidRPr="00A80107">
        <w:rPr>
          <w:rFonts w:cs="Arial"/>
        </w:rPr>
        <w:t>нажмите на кнопку</w:t>
      </w:r>
      <w:r w:rsidR="00440901" w:rsidRPr="00A80107">
        <w:rPr>
          <w:rFonts w:cs="Arial"/>
        </w:rPr>
        <w:t xml:space="preserve"> «Сохранить»</w:t>
      </w:r>
      <w:r w:rsidRPr="00A80107">
        <w:rPr>
          <w:rFonts w:cs="Arial"/>
        </w:rPr>
        <w:t>.</w:t>
      </w:r>
    </w:p>
    <w:p w14:paraId="62C94869" w14:textId="4E6CD17B" w:rsidR="0087753E" w:rsidRPr="00A80107" w:rsidRDefault="00391B6B" w:rsidP="003A6D31">
      <w:pPr>
        <w:pStyle w:val="phnormal"/>
        <w:rPr>
          <w:rFonts w:cs="Arial"/>
        </w:rPr>
      </w:pPr>
      <w:r w:rsidRPr="00A80107">
        <w:rPr>
          <w:rFonts w:cs="Arial"/>
        </w:rPr>
        <w:t>Чтобы удалить БУП</w:t>
      </w:r>
      <w:r w:rsidR="003A2D8C" w:rsidRPr="00A80107">
        <w:rPr>
          <w:rFonts w:cs="Arial"/>
        </w:rPr>
        <w:t>,</w:t>
      </w:r>
      <w:r w:rsidRPr="00A80107">
        <w:rPr>
          <w:rFonts w:cs="Arial"/>
        </w:rPr>
        <w:t xml:space="preserve"> в</w:t>
      </w:r>
      <w:r w:rsidR="0087753E" w:rsidRPr="00A80107">
        <w:rPr>
          <w:rFonts w:cs="Arial"/>
        </w:rPr>
        <w:t xml:space="preserve">ыберите запись в окне </w:t>
      </w:r>
      <w:r w:rsidRPr="00A80107">
        <w:rPr>
          <w:rFonts w:cs="Arial"/>
        </w:rPr>
        <w:t>(</w:t>
      </w:r>
      <w:r w:rsidR="0087753E" w:rsidRPr="00A80107">
        <w:rPr>
          <w:rFonts w:cs="Arial"/>
        </w:rPr>
        <w:fldChar w:fldCharType="begin"/>
      </w:r>
      <w:r w:rsidR="0087753E" w:rsidRPr="00A80107">
        <w:rPr>
          <w:rFonts w:cs="Arial"/>
        </w:rPr>
        <w:instrText xml:space="preserve"> REF _Ref390957102 \h  \* MERGEFORMAT </w:instrText>
      </w:r>
      <w:r w:rsidR="0087753E" w:rsidRPr="00A80107">
        <w:rPr>
          <w:rFonts w:cs="Arial"/>
        </w:rPr>
      </w:r>
      <w:r w:rsidR="0087753E" w:rsidRPr="00A80107">
        <w:rPr>
          <w:rFonts w:cs="Arial"/>
        </w:rPr>
        <w:fldChar w:fldCharType="separate"/>
      </w:r>
      <w:r w:rsidR="003F4659" w:rsidRPr="003F4659">
        <w:rPr>
          <w:rFonts w:cs="Arial"/>
        </w:rPr>
        <w:t>Рисунок 230</w:t>
      </w:r>
      <w:r w:rsidR="0087753E" w:rsidRPr="00A80107">
        <w:rPr>
          <w:rFonts w:cs="Arial"/>
        </w:rPr>
        <w:fldChar w:fldCharType="end"/>
      </w:r>
      <w:r w:rsidRPr="00A80107">
        <w:rPr>
          <w:rFonts w:cs="Arial"/>
        </w:rPr>
        <w:t>) и</w:t>
      </w:r>
      <w:r w:rsidR="0087753E" w:rsidRPr="00A80107">
        <w:rPr>
          <w:rFonts w:cs="Arial"/>
        </w:rPr>
        <w:t xml:space="preserve"> </w:t>
      </w:r>
      <w:r w:rsidR="005A49B8" w:rsidRPr="00A80107">
        <w:rPr>
          <w:rFonts w:cs="Arial"/>
        </w:rPr>
        <w:t>нажмите на кнопку</w:t>
      </w:r>
      <w:r w:rsidR="0087753E" w:rsidRPr="00A80107">
        <w:rPr>
          <w:rFonts w:cs="Arial"/>
        </w:rPr>
        <w:t xml:space="preserve"> «Удалить» на панели </w:t>
      </w:r>
      <w:r w:rsidR="005A49B8" w:rsidRPr="00A80107">
        <w:rPr>
          <w:rFonts w:cs="Arial"/>
        </w:rPr>
        <w:t>инструментов</w:t>
      </w:r>
      <w:r w:rsidR="0087753E" w:rsidRPr="00A80107">
        <w:rPr>
          <w:rFonts w:cs="Arial"/>
        </w:rPr>
        <w:t xml:space="preserve">. </w:t>
      </w:r>
      <w:r w:rsidR="00206D18" w:rsidRPr="00A80107">
        <w:rPr>
          <w:rFonts w:cs="Arial"/>
        </w:rPr>
        <w:t>Откроется диалоговое окно с запросом на удаление, в котором необходимо подтвердить удаление, нажав кнопку «Да».</w:t>
      </w:r>
    </w:p>
    <w:p w14:paraId="5EEBDC1A" w14:textId="77777777" w:rsidR="00801547" w:rsidRPr="00A80107" w:rsidRDefault="00801547" w:rsidP="002E19C3">
      <w:pPr>
        <w:pStyle w:val="31"/>
        <w:rPr>
          <w:rFonts w:cs="Arial"/>
        </w:rPr>
      </w:pPr>
      <w:bookmarkStart w:id="939" w:name="_Toc465759512"/>
      <w:bookmarkStart w:id="940" w:name="_Toc448855326"/>
      <w:bookmarkStart w:id="941" w:name="_Ref521492385"/>
      <w:bookmarkStart w:id="942" w:name="_Toc5960297"/>
      <w:bookmarkStart w:id="943" w:name="_Toc9321181"/>
      <w:r w:rsidRPr="00A80107">
        <w:rPr>
          <w:rFonts w:cs="Arial"/>
        </w:rPr>
        <w:t xml:space="preserve">Текущий </w:t>
      </w:r>
      <w:bookmarkEnd w:id="932"/>
      <w:bookmarkEnd w:id="939"/>
      <w:bookmarkEnd w:id="940"/>
      <w:r w:rsidR="00544BF1" w:rsidRPr="00A80107">
        <w:rPr>
          <w:rFonts w:cs="Arial"/>
        </w:rPr>
        <w:t>УП</w:t>
      </w:r>
      <w:bookmarkEnd w:id="941"/>
      <w:bookmarkEnd w:id="942"/>
      <w:bookmarkEnd w:id="943"/>
    </w:p>
    <w:p w14:paraId="1967CA3B" w14:textId="3FAD4AF4" w:rsidR="0087753E" w:rsidRPr="00A80107" w:rsidRDefault="004C2047" w:rsidP="003A6D31">
      <w:pPr>
        <w:pStyle w:val="phnormal"/>
        <w:rPr>
          <w:rFonts w:cs="Arial"/>
        </w:rPr>
      </w:pPr>
      <w:bookmarkStart w:id="944" w:name="_Toc391029598"/>
      <w:r w:rsidRPr="00A80107">
        <w:rPr>
          <w:rFonts w:cs="Arial"/>
        </w:rPr>
        <w:t>П</w:t>
      </w:r>
      <w:r w:rsidR="00FA2DF4" w:rsidRPr="00A80107">
        <w:rPr>
          <w:rFonts w:cs="Arial"/>
        </w:rPr>
        <w:t>ерейдите в пункт меню</w:t>
      </w:r>
      <w:r w:rsidR="0087753E" w:rsidRPr="00A80107">
        <w:rPr>
          <w:rFonts w:cs="Arial"/>
        </w:rPr>
        <w:t xml:space="preserve"> </w:t>
      </w:r>
      <w:r w:rsidR="00F83757" w:rsidRPr="00A80107">
        <w:rPr>
          <w:rFonts w:cs="Arial"/>
        </w:rPr>
        <w:t>«</w:t>
      </w:r>
      <w:r w:rsidR="0087753E" w:rsidRPr="00A80107">
        <w:rPr>
          <w:rFonts w:cs="Arial"/>
        </w:rPr>
        <w:t>Пуск/Поурочное планирование/Учебные планы/Текущи</w:t>
      </w:r>
      <w:r w:rsidR="00391B6B" w:rsidRPr="00A80107">
        <w:rPr>
          <w:rFonts w:cs="Arial"/>
        </w:rPr>
        <w:t>й</w:t>
      </w:r>
      <w:r w:rsidR="0087753E" w:rsidRPr="00A80107">
        <w:rPr>
          <w:rFonts w:cs="Arial"/>
        </w:rPr>
        <w:t xml:space="preserve"> учебны</w:t>
      </w:r>
      <w:r w:rsidR="00391B6B" w:rsidRPr="00A80107">
        <w:rPr>
          <w:rFonts w:cs="Arial"/>
        </w:rPr>
        <w:t>й</w:t>
      </w:r>
      <w:r w:rsidR="0087753E" w:rsidRPr="00A80107">
        <w:rPr>
          <w:rFonts w:cs="Arial"/>
        </w:rPr>
        <w:t xml:space="preserve"> план</w:t>
      </w:r>
      <w:r w:rsidR="00F83757" w:rsidRPr="00A80107">
        <w:rPr>
          <w:rFonts w:cs="Arial"/>
        </w:rPr>
        <w:t>»</w:t>
      </w:r>
      <w:r w:rsidR="0087753E" w:rsidRPr="00A80107">
        <w:rPr>
          <w:rFonts w:cs="Arial"/>
        </w:rPr>
        <w:t>.</w:t>
      </w:r>
      <w:r w:rsidR="00E91B9C" w:rsidRPr="00A80107">
        <w:rPr>
          <w:rFonts w:cs="Arial"/>
        </w:rPr>
        <w:t xml:space="preserve"> </w:t>
      </w:r>
      <w:r w:rsidR="005C007D" w:rsidRPr="00A80107">
        <w:rPr>
          <w:rFonts w:cs="Arial"/>
        </w:rPr>
        <w:t>О</w:t>
      </w:r>
      <w:r w:rsidR="0087753E" w:rsidRPr="00A80107">
        <w:rPr>
          <w:rFonts w:cs="Arial"/>
        </w:rPr>
        <w:t xml:space="preserve">ткроется окно </w:t>
      </w:r>
      <w:r w:rsidR="00AC4C4F" w:rsidRPr="00A80107">
        <w:rPr>
          <w:rFonts w:cs="Arial"/>
        </w:rPr>
        <w:t xml:space="preserve">текущего </w:t>
      </w:r>
      <w:r w:rsidR="005C007D" w:rsidRPr="00A80107">
        <w:rPr>
          <w:rFonts w:cs="Arial"/>
        </w:rPr>
        <w:t>УП</w:t>
      </w:r>
      <w:r w:rsidR="00AC4C4F" w:rsidRPr="00A80107">
        <w:rPr>
          <w:rFonts w:cs="Arial"/>
        </w:rPr>
        <w:t xml:space="preserve"> </w:t>
      </w:r>
      <w:r w:rsidR="0087753E" w:rsidRPr="00A80107">
        <w:rPr>
          <w:rFonts w:cs="Arial"/>
        </w:rPr>
        <w:t>(</w:t>
      </w:r>
      <w:r w:rsidR="0087753E" w:rsidRPr="00A80107">
        <w:rPr>
          <w:rFonts w:cs="Arial"/>
        </w:rPr>
        <w:fldChar w:fldCharType="begin"/>
      </w:r>
      <w:r w:rsidR="0087753E" w:rsidRPr="00A80107">
        <w:rPr>
          <w:rFonts w:cs="Arial"/>
        </w:rPr>
        <w:instrText xml:space="preserve"> REF _Ref391018155 \h  \* MERGEFORMAT </w:instrText>
      </w:r>
      <w:r w:rsidR="0087753E" w:rsidRPr="00A80107">
        <w:rPr>
          <w:rFonts w:cs="Arial"/>
        </w:rPr>
      </w:r>
      <w:r w:rsidR="0087753E" w:rsidRPr="00A80107">
        <w:rPr>
          <w:rFonts w:cs="Arial"/>
        </w:rPr>
        <w:fldChar w:fldCharType="separate"/>
      </w:r>
      <w:r w:rsidR="003F4659" w:rsidRPr="003F4659">
        <w:rPr>
          <w:rFonts w:cs="Arial"/>
        </w:rPr>
        <w:t>Рисунок 236</w:t>
      </w:r>
      <w:r w:rsidR="0087753E" w:rsidRPr="00A80107">
        <w:rPr>
          <w:rFonts w:cs="Arial"/>
        </w:rPr>
        <w:fldChar w:fldCharType="end"/>
      </w:r>
      <w:r w:rsidR="00EA0B55" w:rsidRPr="00A80107">
        <w:rPr>
          <w:rFonts w:cs="Arial"/>
        </w:rPr>
        <w:t>).</w:t>
      </w:r>
    </w:p>
    <w:p w14:paraId="3DC60BC8" w14:textId="4B664502" w:rsidR="0087753E" w:rsidRPr="00A80107" w:rsidRDefault="00956738" w:rsidP="002B3354">
      <w:pPr>
        <w:pStyle w:val="phfigure"/>
        <w:rPr>
          <w:rFonts w:cs="Arial"/>
        </w:rPr>
      </w:pPr>
      <w:r>
        <w:rPr>
          <w:noProof/>
        </w:rPr>
        <w:lastRenderedPageBreak/>
        <w:drawing>
          <wp:inline distT="0" distB="0" distL="0" distR="0" wp14:anchorId="78681A49" wp14:editId="4CC562A5">
            <wp:extent cx="6152515" cy="2788920"/>
            <wp:effectExtent l="0" t="0" r="635" b="0"/>
            <wp:docPr id="246" name="Рисунок 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99"/>
                    <a:stretch>
                      <a:fillRect/>
                    </a:stretch>
                  </pic:blipFill>
                  <pic:spPr>
                    <a:xfrm>
                      <a:off x="0" y="0"/>
                      <a:ext cx="6152515" cy="2788920"/>
                    </a:xfrm>
                    <a:prstGeom prst="rect">
                      <a:avLst/>
                    </a:prstGeom>
                  </pic:spPr>
                </pic:pic>
              </a:graphicData>
            </a:graphic>
          </wp:inline>
        </w:drawing>
      </w:r>
    </w:p>
    <w:p w14:paraId="71BEC308" w14:textId="30D76BEF" w:rsidR="0087753E" w:rsidRPr="00A80107" w:rsidRDefault="00EA7C0D" w:rsidP="002B3354">
      <w:pPr>
        <w:pStyle w:val="phfiguretitle"/>
      </w:pPr>
      <w:bookmarkStart w:id="945" w:name="_Ref391018155"/>
      <w:r>
        <w:t>Рисунок </w:t>
      </w:r>
      <w:fldSimple w:instr=" SEQ Рисунок \* ARABIC ">
        <w:r w:rsidR="003F4659">
          <w:rPr>
            <w:noProof/>
          </w:rPr>
          <w:t>236</w:t>
        </w:r>
      </w:fldSimple>
      <w:bookmarkStart w:id="946" w:name="_Ref392597970"/>
      <w:bookmarkEnd w:id="945"/>
      <w:r w:rsidR="00BF1C93" w:rsidRPr="00A80107">
        <w:t xml:space="preserve"> – </w:t>
      </w:r>
      <w:r w:rsidR="0087753E" w:rsidRPr="00A80107">
        <w:t xml:space="preserve">Окно </w:t>
      </w:r>
      <w:r w:rsidR="00AC4C4F" w:rsidRPr="00A80107">
        <w:t xml:space="preserve">текущего </w:t>
      </w:r>
      <w:bookmarkEnd w:id="946"/>
      <w:r w:rsidR="005C007D" w:rsidRPr="00A80107">
        <w:t>УП</w:t>
      </w:r>
    </w:p>
    <w:p w14:paraId="3E4CFFC5" w14:textId="47166D9C" w:rsidR="0087753E" w:rsidRPr="00A80107" w:rsidRDefault="007506AF" w:rsidP="003A6D31">
      <w:pPr>
        <w:pStyle w:val="phnormal"/>
        <w:rPr>
          <w:rFonts w:cs="Arial"/>
        </w:rPr>
      </w:pPr>
      <w:r w:rsidRPr="00A80107">
        <w:rPr>
          <w:rFonts w:cs="Arial"/>
        </w:rPr>
        <w:t xml:space="preserve">Право доступа у </w:t>
      </w:r>
      <w:r w:rsidR="0087753E" w:rsidRPr="00A80107">
        <w:rPr>
          <w:rFonts w:cs="Arial"/>
        </w:rPr>
        <w:t>сотрудник</w:t>
      </w:r>
      <w:r w:rsidRPr="00A80107">
        <w:rPr>
          <w:rFonts w:cs="Arial"/>
        </w:rPr>
        <w:t>ов</w:t>
      </w:r>
      <w:r w:rsidR="008027BE">
        <w:rPr>
          <w:rFonts w:cs="Arial"/>
        </w:rPr>
        <w:t xml:space="preserve"> ОО</w:t>
      </w:r>
      <w:r w:rsidR="0087753E" w:rsidRPr="00A80107">
        <w:rPr>
          <w:rFonts w:cs="Arial"/>
        </w:rPr>
        <w:t>.</w:t>
      </w:r>
    </w:p>
    <w:p w14:paraId="2AFCF7C4" w14:textId="229DA1D9" w:rsidR="0087753E" w:rsidRPr="00A80107" w:rsidRDefault="0087753E" w:rsidP="003A6D31">
      <w:pPr>
        <w:pStyle w:val="phnormal"/>
        <w:rPr>
          <w:rFonts w:cs="Arial"/>
        </w:rPr>
      </w:pPr>
      <w:r w:rsidRPr="00A80107">
        <w:rPr>
          <w:rFonts w:cs="Arial"/>
        </w:rPr>
        <w:t>Текущи</w:t>
      </w:r>
      <w:r w:rsidR="00391B6B" w:rsidRPr="00A80107">
        <w:rPr>
          <w:rFonts w:cs="Arial"/>
        </w:rPr>
        <w:t>е</w:t>
      </w:r>
      <w:r w:rsidRPr="00A80107">
        <w:rPr>
          <w:rFonts w:cs="Arial"/>
        </w:rPr>
        <w:t xml:space="preserve"> </w:t>
      </w:r>
      <w:r w:rsidR="005C007D" w:rsidRPr="00A80107">
        <w:rPr>
          <w:rFonts w:cs="Arial"/>
        </w:rPr>
        <w:t>УП</w:t>
      </w:r>
      <w:r w:rsidR="00391B6B" w:rsidRPr="00A80107">
        <w:rPr>
          <w:rFonts w:cs="Arial"/>
        </w:rPr>
        <w:t xml:space="preserve"> создаются на уровне </w:t>
      </w:r>
      <w:r w:rsidR="00B92315">
        <w:rPr>
          <w:rFonts w:cs="Arial"/>
        </w:rPr>
        <w:t>организации</w:t>
      </w:r>
      <w:r w:rsidR="00391B6B" w:rsidRPr="00A80107">
        <w:rPr>
          <w:rFonts w:cs="Arial"/>
        </w:rPr>
        <w:t>.</w:t>
      </w:r>
    </w:p>
    <w:p w14:paraId="45B9F3D1" w14:textId="77777777" w:rsidR="0087753E" w:rsidRPr="00A80107" w:rsidRDefault="0087753E" w:rsidP="003A6D31">
      <w:pPr>
        <w:pStyle w:val="phnormal"/>
        <w:rPr>
          <w:rFonts w:cs="Arial"/>
        </w:rPr>
      </w:pPr>
      <w:r w:rsidRPr="00A80107">
        <w:rPr>
          <w:rFonts w:cs="Arial"/>
        </w:rPr>
        <w:t xml:space="preserve">Текущий </w:t>
      </w:r>
      <w:r w:rsidR="005C007D" w:rsidRPr="00A80107">
        <w:rPr>
          <w:rFonts w:cs="Arial"/>
        </w:rPr>
        <w:t>УП</w:t>
      </w:r>
      <w:r w:rsidRPr="00A80107">
        <w:rPr>
          <w:rFonts w:cs="Arial"/>
        </w:rPr>
        <w:t xml:space="preserve"> формируется на основе </w:t>
      </w:r>
      <w:r w:rsidR="00C62558" w:rsidRPr="00A80107">
        <w:rPr>
          <w:rFonts w:cs="Arial"/>
        </w:rPr>
        <w:t>БУП</w:t>
      </w:r>
      <w:r w:rsidRPr="00A80107">
        <w:rPr>
          <w:rFonts w:cs="Arial"/>
        </w:rPr>
        <w:t xml:space="preserve">. </w:t>
      </w:r>
      <w:r w:rsidR="00C62558" w:rsidRPr="00A80107">
        <w:rPr>
          <w:rFonts w:cs="Arial"/>
        </w:rPr>
        <w:t>БУП</w:t>
      </w:r>
      <w:r w:rsidRPr="00A80107">
        <w:rPr>
          <w:rFonts w:cs="Arial"/>
        </w:rPr>
        <w:t xml:space="preserve"> может быть вспомогательным, но текущий </w:t>
      </w:r>
      <w:r w:rsidR="00C62558" w:rsidRPr="00A80107">
        <w:rPr>
          <w:rFonts w:cs="Arial"/>
        </w:rPr>
        <w:t>УП</w:t>
      </w:r>
      <w:r w:rsidRPr="00A80107">
        <w:rPr>
          <w:rFonts w:cs="Arial"/>
        </w:rPr>
        <w:t xml:space="preserve"> не зависит от </w:t>
      </w:r>
      <w:r w:rsidR="005C007D" w:rsidRPr="00A80107">
        <w:rPr>
          <w:rFonts w:cs="Arial"/>
        </w:rPr>
        <w:t>БУП</w:t>
      </w:r>
      <w:r w:rsidRPr="00A80107">
        <w:rPr>
          <w:rFonts w:cs="Arial"/>
        </w:rPr>
        <w:t>.</w:t>
      </w:r>
    </w:p>
    <w:p w14:paraId="09CB7C0F" w14:textId="7DA581F1" w:rsidR="0087753E" w:rsidRPr="00A80107" w:rsidRDefault="008027BE" w:rsidP="003A6D31">
      <w:pPr>
        <w:pStyle w:val="phnormal"/>
        <w:rPr>
          <w:rFonts w:cs="Arial"/>
        </w:rPr>
      </w:pPr>
      <w:r>
        <w:rPr>
          <w:rFonts w:cs="Arial"/>
        </w:rPr>
        <w:t>На одну ОО</w:t>
      </w:r>
      <w:r w:rsidR="0087753E" w:rsidRPr="00A80107">
        <w:rPr>
          <w:rFonts w:cs="Arial"/>
        </w:rPr>
        <w:t xml:space="preserve"> имеется только один </w:t>
      </w:r>
      <w:r w:rsidR="00C62558" w:rsidRPr="00A80107">
        <w:rPr>
          <w:rFonts w:cs="Arial"/>
        </w:rPr>
        <w:t>УП</w:t>
      </w:r>
      <w:r w:rsidR="0087753E" w:rsidRPr="00A80107">
        <w:rPr>
          <w:rFonts w:cs="Arial"/>
        </w:rPr>
        <w:t xml:space="preserve"> с годовой нагрузкой по предметам.</w:t>
      </w:r>
    </w:p>
    <w:p w14:paraId="5E630AD6" w14:textId="1BEA2891" w:rsidR="0087753E" w:rsidRPr="00A80107" w:rsidRDefault="0087753E" w:rsidP="003A6D31">
      <w:pPr>
        <w:pStyle w:val="phnormal"/>
        <w:rPr>
          <w:rFonts w:cs="Arial"/>
        </w:rPr>
      </w:pPr>
      <w:r w:rsidRPr="00A80107">
        <w:rPr>
          <w:rFonts w:cs="Arial"/>
        </w:rPr>
        <w:t xml:space="preserve">Заполнение текущего </w:t>
      </w:r>
      <w:r w:rsidR="00C62558" w:rsidRPr="00A80107">
        <w:rPr>
          <w:rFonts w:cs="Arial"/>
        </w:rPr>
        <w:t>УП</w:t>
      </w:r>
      <w:r w:rsidRPr="00A80107">
        <w:rPr>
          <w:rFonts w:cs="Arial"/>
        </w:rPr>
        <w:t xml:space="preserve"> аналогично заполнению </w:t>
      </w:r>
      <w:r w:rsidR="00C62558" w:rsidRPr="00A80107">
        <w:rPr>
          <w:rFonts w:cs="Arial"/>
        </w:rPr>
        <w:t>БУП</w:t>
      </w:r>
      <w:r w:rsidR="008027BE">
        <w:rPr>
          <w:rFonts w:cs="Arial"/>
        </w:rPr>
        <w:t>, но уже в рамках конкретной</w:t>
      </w:r>
      <w:r w:rsidRPr="00A80107">
        <w:rPr>
          <w:rFonts w:cs="Arial"/>
        </w:rPr>
        <w:t xml:space="preserve"> </w:t>
      </w:r>
      <w:r w:rsidR="008027BE">
        <w:rPr>
          <w:rFonts w:cs="Arial"/>
        </w:rPr>
        <w:t>ОО</w:t>
      </w:r>
      <w:r w:rsidRPr="00A80107">
        <w:rPr>
          <w:rFonts w:cs="Arial"/>
        </w:rPr>
        <w:t>.</w:t>
      </w:r>
    </w:p>
    <w:p w14:paraId="18A3A736" w14:textId="77777777" w:rsidR="0087753E" w:rsidRPr="00A80107" w:rsidRDefault="0087753E" w:rsidP="003A6D31">
      <w:pPr>
        <w:pStyle w:val="phnormal"/>
        <w:rPr>
          <w:rFonts w:cs="Arial"/>
        </w:rPr>
      </w:pPr>
      <w:r w:rsidRPr="00A80107">
        <w:rPr>
          <w:rFonts w:cs="Arial"/>
        </w:rPr>
        <w:t xml:space="preserve">Текущий </w:t>
      </w:r>
      <w:r w:rsidR="00C62558" w:rsidRPr="00A80107">
        <w:rPr>
          <w:rFonts w:cs="Arial"/>
        </w:rPr>
        <w:t>УП</w:t>
      </w:r>
      <w:r w:rsidRPr="00A80107">
        <w:rPr>
          <w:rFonts w:cs="Arial"/>
        </w:rPr>
        <w:t xml:space="preserve"> создается отдельно для каждой ступени образования </w:t>
      </w:r>
      <w:r w:rsidR="00803DFD" w:rsidRPr="00A80107">
        <w:rPr>
          <w:rFonts w:cs="Arial"/>
        </w:rPr>
        <w:t>–</w:t>
      </w:r>
      <w:r w:rsidR="00AC4C4F" w:rsidRPr="00A80107">
        <w:rPr>
          <w:rFonts w:cs="Arial"/>
        </w:rPr>
        <w:t xml:space="preserve"> </w:t>
      </w:r>
      <w:r w:rsidR="00803DFD" w:rsidRPr="00A80107">
        <w:rPr>
          <w:rFonts w:cs="Arial"/>
        </w:rPr>
        <w:t>«</w:t>
      </w:r>
      <w:r w:rsidRPr="00A80107">
        <w:rPr>
          <w:rFonts w:cs="Arial"/>
        </w:rPr>
        <w:t>Начальная школа</w:t>
      </w:r>
      <w:r w:rsidR="00803DFD" w:rsidRPr="00A80107">
        <w:rPr>
          <w:rFonts w:cs="Arial"/>
        </w:rPr>
        <w:t>»</w:t>
      </w:r>
      <w:r w:rsidRPr="00A80107">
        <w:rPr>
          <w:rFonts w:cs="Arial"/>
        </w:rPr>
        <w:t xml:space="preserve">, </w:t>
      </w:r>
      <w:r w:rsidR="00803DFD" w:rsidRPr="00A80107">
        <w:rPr>
          <w:rFonts w:cs="Arial"/>
        </w:rPr>
        <w:t>«</w:t>
      </w:r>
      <w:r w:rsidRPr="00A80107">
        <w:rPr>
          <w:rFonts w:cs="Arial"/>
        </w:rPr>
        <w:t>Основная школа</w:t>
      </w:r>
      <w:r w:rsidR="00803DFD" w:rsidRPr="00A80107">
        <w:rPr>
          <w:rFonts w:cs="Arial"/>
        </w:rPr>
        <w:t>»</w:t>
      </w:r>
      <w:r w:rsidRPr="00A80107">
        <w:rPr>
          <w:rFonts w:cs="Arial"/>
        </w:rPr>
        <w:t xml:space="preserve">, </w:t>
      </w:r>
      <w:r w:rsidR="00803DFD" w:rsidRPr="00A80107">
        <w:rPr>
          <w:rFonts w:cs="Arial"/>
        </w:rPr>
        <w:t>«</w:t>
      </w:r>
      <w:r w:rsidRPr="00A80107">
        <w:rPr>
          <w:rFonts w:cs="Arial"/>
        </w:rPr>
        <w:t>Средняя школа</w:t>
      </w:r>
      <w:r w:rsidR="00803DFD" w:rsidRPr="00A80107">
        <w:rPr>
          <w:rFonts w:cs="Arial"/>
        </w:rPr>
        <w:t>».</w:t>
      </w:r>
      <w:r w:rsidRPr="00A80107">
        <w:rPr>
          <w:rFonts w:cs="Arial"/>
        </w:rPr>
        <w:t xml:space="preserve"> Прежде чем </w:t>
      </w:r>
      <w:r w:rsidR="00AC4C4F" w:rsidRPr="00A80107">
        <w:rPr>
          <w:rFonts w:cs="Arial"/>
        </w:rPr>
        <w:t>с</w:t>
      </w:r>
      <w:r w:rsidRPr="00A80107">
        <w:rPr>
          <w:rFonts w:cs="Arial"/>
        </w:rPr>
        <w:t xml:space="preserve">формировать </w:t>
      </w:r>
      <w:r w:rsidR="00C62558" w:rsidRPr="00A80107">
        <w:rPr>
          <w:rFonts w:cs="Arial"/>
        </w:rPr>
        <w:t>УП</w:t>
      </w:r>
      <w:r w:rsidRPr="00A80107">
        <w:rPr>
          <w:rFonts w:cs="Arial"/>
        </w:rPr>
        <w:t xml:space="preserve"> выберите ступень обучения нажатием на соответствующую вкладку.</w:t>
      </w:r>
    </w:p>
    <w:p w14:paraId="59527292" w14:textId="27FCC8A3" w:rsidR="0087753E" w:rsidRPr="00A80107" w:rsidRDefault="0087753E" w:rsidP="003A6D31">
      <w:pPr>
        <w:pStyle w:val="phnormal"/>
        <w:rPr>
          <w:rFonts w:cs="Arial"/>
        </w:rPr>
      </w:pPr>
      <w:r w:rsidRPr="00A80107">
        <w:rPr>
          <w:rFonts w:cs="Arial"/>
        </w:rPr>
        <w:t xml:space="preserve">Текущий </w:t>
      </w:r>
      <w:r w:rsidR="00C62558" w:rsidRPr="00A80107">
        <w:rPr>
          <w:rFonts w:cs="Arial"/>
        </w:rPr>
        <w:t>УП</w:t>
      </w:r>
      <w:r w:rsidRPr="00A80107">
        <w:rPr>
          <w:rFonts w:cs="Arial"/>
        </w:rPr>
        <w:t xml:space="preserve"> составляется для каждого класса в отдельности. В </w:t>
      </w:r>
      <w:r w:rsidR="00C62558" w:rsidRPr="00A80107">
        <w:rPr>
          <w:rFonts w:cs="Arial"/>
        </w:rPr>
        <w:t>УП</w:t>
      </w:r>
      <w:r w:rsidRPr="00A80107">
        <w:rPr>
          <w:rFonts w:cs="Arial"/>
        </w:rPr>
        <w:t xml:space="preserve"> отображаются те клас</w:t>
      </w:r>
      <w:r w:rsidR="00B92315">
        <w:rPr>
          <w:rFonts w:cs="Arial"/>
        </w:rPr>
        <w:t>сы, которые имеются в организации</w:t>
      </w:r>
      <w:r w:rsidRPr="00A80107">
        <w:rPr>
          <w:rFonts w:cs="Arial"/>
        </w:rPr>
        <w:t xml:space="preserve">. Рядом с параллелью класса в скобках указано количество классов в данной параллели. Информация о специализации каждого класса заполняется при создании классов и тянется из реестра </w:t>
      </w:r>
      <w:r w:rsidRPr="00A80107">
        <w:rPr>
          <w:rFonts w:cs="Arial"/>
          <w:szCs w:val="28"/>
        </w:rPr>
        <w:t>«</w:t>
      </w:r>
      <w:r w:rsidRPr="00A80107">
        <w:rPr>
          <w:rFonts w:cs="Arial"/>
        </w:rPr>
        <w:t>Классы</w:t>
      </w:r>
      <w:r w:rsidRPr="00A80107">
        <w:rPr>
          <w:rFonts w:cs="Arial"/>
          <w:szCs w:val="28"/>
        </w:rPr>
        <w:t>»</w:t>
      </w:r>
      <w:r w:rsidRPr="00A80107">
        <w:rPr>
          <w:rFonts w:cs="Arial"/>
        </w:rPr>
        <w:t>.</w:t>
      </w:r>
    </w:p>
    <w:p w14:paraId="4B022E78" w14:textId="7621425D" w:rsidR="00391B6B" w:rsidRPr="00A80107" w:rsidRDefault="0087753E" w:rsidP="004C4866">
      <w:pPr>
        <w:pStyle w:val="phlistitemizedtitle"/>
      </w:pPr>
      <w:r w:rsidRPr="00A80107">
        <w:lastRenderedPageBreak/>
        <w:t>На вкладке «Группы обучения» добавляются только те предметы, по ко</w:t>
      </w:r>
      <w:r w:rsidR="00391B6B" w:rsidRPr="00A80107">
        <w:t>торым класс разделен на группу.</w:t>
      </w:r>
      <w:r w:rsidR="00AC4C4F" w:rsidRPr="00A80107">
        <w:t xml:space="preserve"> </w:t>
      </w:r>
      <w:r w:rsidRPr="00A80107">
        <w:t>Также можно добавлять часы для групп по предмету</w:t>
      </w:r>
      <w:r w:rsidR="00391B6B" w:rsidRPr="00A80107">
        <w:t xml:space="preserve">: </w:t>
      </w:r>
      <w:r w:rsidR="005A49B8" w:rsidRPr="00A80107">
        <w:t>нажмите на кнопку</w:t>
      </w:r>
      <w:r w:rsidRPr="00A80107">
        <w:t xml:space="preserve"> «Добавить»</w:t>
      </w:r>
      <w:r w:rsidR="00AC4C4F" w:rsidRPr="00A80107">
        <w:t xml:space="preserve"> на панели инструментов этой вкладки</w:t>
      </w:r>
      <w:r w:rsidRPr="00A80107">
        <w:t xml:space="preserve">. Откроется окно </w:t>
      </w:r>
      <w:r w:rsidR="00F47D12">
        <w:t>«Часы предметной группы в УП</w:t>
      </w:r>
      <w:r w:rsidR="00AC4C4F" w:rsidRPr="00A80107">
        <w:t xml:space="preserve">: Добавление» </w:t>
      </w:r>
      <w:r w:rsidRPr="00A80107">
        <w:t>(</w:t>
      </w:r>
      <w:r w:rsidRPr="00A80107">
        <w:fldChar w:fldCharType="begin"/>
      </w:r>
      <w:r w:rsidRPr="00A80107">
        <w:instrText xml:space="preserve"> REF _Ref406005892 \h  \* MERGEFORMAT </w:instrText>
      </w:r>
      <w:r w:rsidRPr="00A80107">
        <w:fldChar w:fldCharType="separate"/>
      </w:r>
      <w:r w:rsidR="003F4659">
        <w:t>Рисунок 237</w:t>
      </w:r>
      <w:r w:rsidRPr="00A80107">
        <w:fldChar w:fldCharType="end"/>
      </w:r>
      <w:r w:rsidR="00AC4C4F" w:rsidRPr="00A80107">
        <w:t xml:space="preserve">), в котором заполните </w:t>
      </w:r>
      <w:r w:rsidR="008C0397" w:rsidRPr="00A80107">
        <w:t>пол</w:t>
      </w:r>
      <w:r w:rsidR="00AC4C4F" w:rsidRPr="00A80107">
        <w:t>я:</w:t>
      </w:r>
    </w:p>
    <w:p w14:paraId="2DBD8CDC" w14:textId="77777777" w:rsidR="0087753E" w:rsidRPr="00A80107" w:rsidRDefault="00FA6269" w:rsidP="002B3354">
      <w:pPr>
        <w:pStyle w:val="phfigure"/>
        <w:rPr>
          <w:rFonts w:cs="Arial"/>
        </w:rPr>
      </w:pPr>
      <w:r w:rsidRPr="00A80107">
        <w:rPr>
          <w:rFonts w:cs="Arial"/>
          <w:noProof/>
        </w:rPr>
        <w:drawing>
          <wp:inline distT="0" distB="0" distL="0" distR="0" wp14:anchorId="662C67BC" wp14:editId="50948404">
            <wp:extent cx="2809875" cy="1457325"/>
            <wp:effectExtent l="0" t="0" r="9525" b="9525"/>
            <wp:docPr id="334" name="Рисунок 3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4"/>
                    <pic:cNvPicPr>
                      <a:picLocks noChangeAspect="1" noChangeArrowheads="1"/>
                    </pic:cNvPicPr>
                  </pic:nvPicPr>
                  <pic:blipFill>
                    <a:blip r:embed="rId300">
                      <a:extLst>
                        <a:ext uri="{28A0092B-C50C-407E-A947-70E740481C1C}">
                          <a14:useLocalDpi xmlns:a14="http://schemas.microsoft.com/office/drawing/2010/main" val="0"/>
                        </a:ext>
                      </a:extLst>
                    </a:blip>
                    <a:srcRect/>
                    <a:stretch>
                      <a:fillRect/>
                    </a:stretch>
                  </pic:blipFill>
                  <pic:spPr bwMode="auto">
                    <a:xfrm>
                      <a:off x="0" y="0"/>
                      <a:ext cx="2809875" cy="1457325"/>
                    </a:xfrm>
                    <a:prstGeom prst="rect">
                      <a:avLst/>
                    </a:prstGeom>
                    <a:noFill/>
                    <a:ln>
                      <a:noFill/>
                    </a:ln>
                  </pic:spPr>
                </pic:pic>
              </a:graphicData>
            </a:graphic>
          </wp:inline>
        </w:drawing>
      </w:r>
    </w:p>
    <w:p w14:paraId="5BD1908A" w14:textId="2A665324" w:rsidR="0087753E" w:rsidRPr="00A80107" w:rsidRDefault="00EA7C0D" w:rsidP="002B3354">
      <w:pPr>
        <w:pStyle w:val="phfiguretitle"/>
        <w:rPr>
          <w:szCs w:val="28"/>
        </w:rPr>
      </w:pPr>
      <w:bookmarkStart w:id="947" w:name="_Ref406005892"/>
      <w:r>
        <w:t>Рисунок </w:t>
      </w:r>
      <w:fldSimple w:instr=" SEQ Рисунок \* ARABIC ">
        <w:r w:rsidR="003F4659">
          <w:rPr>
            <w:noProof/>
          </w:rPr>
          <w:t>237</w:t>
        </w:r>
      </w:fldSimple>
      <w:bookmarkEnd w:id="947"/>
      <w:r w:rsidR="00BF1C93" w:rsidRPr="00A80107">
        <w:t xml:space="preserve"> – </w:t>
      </w:r>
      <w:r w:rsidR="00AC4C4F" w:rsidRPr="00A80107">
        <w:t>Окно «Часы</w:t>
      </w:r>
      <w:r w:rsidR="0087753E" w:rsidRPr="00A80107">
        <w:t xml:space="preserve"> предметной группы</w:t>
      </w:r>
      <w:r w:rsidR="00AC4C4F" w:rsidRPr="00A80107">
        <w:t xml:space="preserve"> в </w:t>
      </w:r>
      <w:r w:rsidR="00F47D12">
        <w:t>УП</w:t>
      </w:r>
      <w:r w:rsidR="00AC4C4F" w:rsidRPr="00A80107">
        <w:t>: Добавление»</w:t>
      </w:r>
    </w:p>
    <w:p w14:paraId="11A2D5F4" w14:textId="77777777" w:rsidR="0087753E" w:rsidRPr="00A80107" w:rsidRDefault="0087753E" w:rsidP="00740BF3">
      <w:pPr>
        <w:pStyle w:val="phlistitemized1"/>
      </w:pPr>
      <w:r w:rsidRPr="00A80107">
        <w:t>«Компонент»</w:t>
      </w:r>
      <w:r w:rsidR="00BF1C93" w:rsidRPr="00A80107">
        <w:t xml:space="preserve"> – </w:t>
      </w:r>
      <w:r w:rsidRPr="00A80107">
        <w:t>выберите тип компонента, на который добавляются часы по группам;</w:t>
      </w:r>
    </w:p>
    <w:p w14:paraId="2EF6A09F" w14:textId="77777777" w:rsidR="0087753E" w:rsidRPr="00A80107" w:rsidRDefault="0087753E" w:rsidP="00740BF3">
      <w:pPr>
        <w:pStyle w:val="phlistitemized1"/>
      </w:pPr>
      <w:r w:rsidRPr="00A80107">
        <w:t>«Предмет»</w:t>
      </w:r>
      <w:r w:rsidR="00BF1C93" w:rsidRPr="00A80107">
        <w:t xml:space="preserve"> – </w:t>
      </w:r>
      <w:r w:rsidRPr="00A80107">
        <w:t>выберите предмет, по которому добавляются часы по группам;</w:t>
      </w:r>
    </w:p>
    <w:p w14:paraId="467CC954" w14:textId="77777777" w:rsidR="0087753E" w:rsidRPr="00A80107" w:rsidRDefault="0087753E" w:rsidP="00740BF3">
      <w:pPr>
        <w:pStyle w:val="phlistitemized1"/>
      </w:pPr>
      <w:r w:rsidRPr="00A80107">
        <w:t>«Группа»</w:t>
      </w:r>
      <w:r w:rsidR="00BF1C93" w:rsidRPr="00A80107">
        <w:t xml:space="preserve"> – </w:t>
      </w:r>
      <w:r w:rsidRPr="00A80107">
        <w:t>выберите группу обучения, для которой добавляются часы.</w:t>
      </w:r>
    </w:p>
    <w:p w14:paraId="3C4485FD" w14:textId="156B4E8D" w:rsidR="0087753E" w:rsidRPr="00A80107" w:rsidRDefault="0087753E" w:rsidP="003A6D31">
      <w:pPr>
        <w:pStyle w:val="phnormal"/>
        <w:rPr>
          <w:rFonts w:cs="Arial"/>
        </w:rPr>
      </w:pPr>
      <w:r w:rsidRPr="00A80107">
        <w:rPr>
          <w:rFonts w:cs="Arial"/>
        </w:rPr>
        <w:t xml:space="preserve">Нажмите </w:t>
      </w:r>
      <w:r w:rsidR="00277C66" w:rsidRPr="00A80107">
        <w:rPr>
          <w:rFonts w:cs="Arial"/>
        </w:rPr>
        <w:t>кнопку</w:t>
      </w:r>
      <w:r w:rsidRPr="00A80107">
        <w:rPr>
          <w:rFonts w:cs="Arial"/>
        </w:rPr>
        <w:t xml:space="preserve"> «Сохра</w:t>
      </w:r>
      <w:r w:rsidR="00171AD1">
        <w:rPr>
          <w:rFonts w:cs="Arial"/>
        </w:rPr>
        <w:t xml:space="preserve">нить», </w:t>
      </w:r>
      <w:r w:rsidRPr="00A80107">
        <w:rPr>
          <w:rFonts w:cs="Arial"/>
        </w:rPr>
        <w:t>на вкладке «Группы обучения» появляется новая запись. Также, для каждой ступени образования появляется новая строка (в зависимости от выбранного компонента) с созданным предметом.</w:t>
      </w:r>
    </w:p>
    <w:p w14:paraId="2BD51906" w14:textId="43656E19" w:rsidR="0087753E" w:rsidRPr="00A80107" w:rsidRDefault="0087753E" w:rsidP="003A6D31">
      <w:pPr>
        <w:pStyle w:val="phnormal"/>
        <w:rPr>
          <w:rFonts w:cs="Arial"/>
        </w:rPr>
      </w:pPr>
      <w:r w:rsidRPr="00A80107">
        <w:rPr>
          <w:rFonts w:cs="Arial"/>
        </w:rPr>
        <w:t xml:space="preserve">Количество часов для группы проставляется на вкладке «Группы обучения» в </w:t>
      </w:r>
      <w:r w:rsidR="00ED1824" w:rsidRPr="00A80107">
        <w:rPr>
          <w:rFonts w:cs="Arial"/>
        </w:rPr>
        <w:t>столбце</w:t>
      </w:r>
      <w:r w:rsidRPr="00A80107">
        <w:rPr>
          <w:rFonts w:cs="Arial"/>
        </w:rPr>
        <w:t xml:space="preserve"> «Количество часов»</w:t>
      </w:r>
      <w:r w:rsidR="00D875EE" w:rsidRPr="00D875EE">
        <w:rPr>
          <w:rFonts w:cs="Arial"/>
        </w:rPr>
        <w:t>.</w:t>
      </w:r>
      <w:r w:rsidR="00D875EE">
        <w:rPr>
          <w:rFonts w:cs="Arial"/>
        </w:rPr>
        <w:t xml:space="preserve"> Для этого дважды нажмите</w:t>
      </w:r>
      <w:r w:rsidRPr="00A80107">
        <w:rPr>
          <w:rFonts w:cs="Arial"/>
        </w:rPr>
        <w:t xml:space="preserve"> на ячейку</w:t>
      </w:r>
      <w:r w:rsidR="00D875EE">
        <w:rPr>
          <w:rFonts w:cs="Arial"/>
        </w:rPr>
        <w:t xml:space="preserve"> и введите значение</w:t>
      </w:r>
      <w:r w:rsidR="00D875EE" w:rsidRPr="00D875EE">
        <w:rPr>
          <w:rFonts w:cs="Arial"/>
        </w:rPr>
        <w:t xml:space="preserve"> </w:t>
      </w:r>
      <w:r w:rsidR="00D875EE" w:rsidRPr="00A80107">
        <w:rPr>
          <w:rFonts w:cs="Arial"/>
        </w:rPr>
        <w:t>(</w:t>
      </w:r>
      <w:r w:rsidR="00D875EE" w:rsidRPr="00A80107">
        <w:rPr>
          <w:rFonts w:cs="Arial"/>
        </w:rPr>
        <w:fldChar w:fldCharType="begin"/>
      </w:r>
      <w:r w:rsidR="00D875EE" w:rsidRPr="00A80107">
        <w:rPr>
          <w:rFonts w:cs="Arial"/>
        </w:rPr>
        <w:instrText xml:space="preserve"> REF _Ref459203652 \h  \* MERGEFORMAT </w:instrText>
      </w:r>
      <w:r w:rsidR="00D875EE" w:rsidRPr="00A80107">
        <w:rPr>
          <w:rFonts w:cs="Arial"/>
        </w:rPr>
      </w:r>
      <w:r w:rsidR="00D875EE" w:rsidRPr="00A80107">
        <w:rPr>
          <w:rFonts w:cs="Arial"/>
        </w:rPr>
        <w:fldChar w:fldCharType="separate"/>
      </w:r>
      <w:r w:rsidR="003F4659" w:rsidRPr="003F4659">
        <w:rPr>
          <w:rFonts w:cs="Arial"/>
        </w:rPr>
        <w:t>Рисунок 238</w:t>
      </w:r>
      <w:r w:rsidR="00D875EE" w:rsidRPr="00A80107">
        <w:rPr>
          <w:rFonts w:cs="Arial"/>
        </w:rPr>
        <w:fldChar w:fldCharType="end"/>
      </w:r>
      <w:r w:rsidR="00D875EE" w:rsidRPr="00A80107">
        <w:rPr>
          <w:rFonts w:cs="Arial"/>
        </w:rPr>
        <w:t>).</w:t>
      </w:r>
      <w:r w:rsidR="00D875EE">
        <w:rPr>
          <w:rFonts w:cs="Arial"/>
        </w:rPr>
        <w:t xml:space="preserve"> При нажатии на кнопку «Сохранить» данные будут сохранены в Системе.</w:t>
      </w:r>
    </w:p>
    <w:p w14:paraId="292DB40D" w14:textId="77777777" w:rsidR="0087753E" w:rsidRPr="00A80107" w:rsidRDefault="00FA6269" w:rsidP="002B3354">
      <w:pPr>
        <w:pStyle w:val="phfigure"/>
        <w:rPr>
          <w:rFonts w:cs="Arial"/>
        </w:rPr>
      </w:pPr>
      <w:r w:rsidRPr="00A80107">
        <w:rPr>
          <w:rFonts w:cs="Arial"/>
          <w:noProof/>
        </w:rPr>
        <w:drawing>
          <wp:inline distT="0" distB="0" distL="0" distR="0" wp14:anchorId="6C997CCB" wp14:editId="575574CD">
            <wp:extent cx="6515100" cy="723900"/>
            <wp:effectExtent l="0" t="0" r="0" b="0"/>
            <wp:docPr id="335" name="Рисунок 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5"/>
                    <pic:cNvPicPr>
                      <a:picLocks noChangeAspect="1" noChangeArrowheads="1"/>
                    </pic:cNvPicPr>
                  </pic:nvPicPr>
                  <pic:blipFill>
                    <a:blip r:embed="rId301">
                      <a:extLst>
                        <a:ext uri="{28A0092B-C50C-407E-A947-70E740481C1C}">
                          <a14:useLocalDpi xmlns:a14="http://schemas.microsoft.com/office/drawing/2010/main" val="0"/>
                        </a:ext>
                      </a:extLst>
                    </a:blip>
                    <a:srcRect/>
                    <a:stretch>
                      <a:fillRect/>
                    </a:stretch>
                  </pic:blipFill>
                  <pic:spPr bwMode="auto">
                    <a:xfrm>
                      <a:off x="0" y="0"/>
                      <a:ext cx="6515100" cy="723900"/>
                    </a:xfrm>
                    <a:prstGeom prst="rect">
                      <a:avLst/>
                    </a:prstGeom>
                    <a:noFill/>
                    <a:ln>
                      <a:noFill/>
                    </a:ln>
                  </pic:spPr>
                </pic:pic>
              </a:graphicData>
            </a:graphic>
          </wp:inline>
        </w:drawing>
      </w:r>
    </w:p>
    <w:p w14:paraId="59612B64" w14:textId="31306844" w:rsidR="007F3A51" w:rsidRPr="00A80107" w:rsidRDefault="00EA7C0D" w:rsidP="002B3354">
      <w:pPr>
        <w:pStyle w:val="phfiguretitle"/>
      </w:pPr>
      <w:bookmarkStart w:id="948" w:name="_Ref459203652"/>
      <w:bookmarkStart w:id="949" w:name="_Ref458080923"/>
      <w:r>
        <w:t>Рисунок </w:t>
      </w:r>
      <w:fldSimple w:instr=" SEQ Рисунок \* ARABIC ">
        <w:r w:rsidR="003F4659">
          <w:rPr>
            <w:noProof/>
          </w:rPr>
          <w:t>238</w:t>
        </w:r>
      </w:fldSimple>
      <w:bookmarkEnd w:id="948"/>
      <w:r w:rsidR="007F3A51" w:rsidRPr="00A80107">
        <w:t xml:space="preserve"> – Пример заполнения ячейки количества часов для группы</w:t>
      </w:r>
      <w:bookmarkEnd w:id="949"/>
    </w:p>
    <w:p w14:paraId="7FCA7EE7" w14:textId="77777777" w:rsidR="0087753E" w:rsidRPr="00A80107" w:rsidRDefault="0087753E" w:rsidP="003A6D31">
      <w:pPr>
        <w:pStyle w:val="phnormal"/>
        <w:rPr>
          <w:rFonts w:cs="Arial"/>
        </w:rPr>
      </w:pPr>
      <w:r w:rsidRPr="00A80107">
        <w:rPr>
          <w:rFonts w:cs="Arial"/>
        </w:rPr>
        <w:t>Количество введенных часов передается на каждую вкладку ступени образования.</w:t>
      </w:r>
    </w:p>
    <w:p w14:paraId="1673737C" w14:textId="77777777" w:rsidR="0087753E" w:rsidRPr="00A80107" w:rsidRDefault="0087753E" w:rsidP="003A6D31">
      <w:pPr>
        <w:pStyle w:val="phnormal"/>
        <w:rPr>
          <w:rFonts w:cs="Arial"/>
        </w:rPr>
      </w:pPr>
      <w:r w:rsidRPr="00A80107">
        <w:rPr>
          <w:rFonts w:cs="Arial"/>
        </w:rPr>
        <w:t>При удалении записи вкладки «Группы обучения» удаляется строка из каждой вкладки ступеней обучения и запись в самой вкладке.</w:t>
      </w:r>
    </w:p>
    <w:p w14:paraId="6622106B" w14:textId="77777777" w:rsidR="0087753E" w:rsidRPr="00A80107" w:rsidRDefault="0087753E" w:rsidP="003A6D31">
      <w:pPr>
        <w:pStyle w:val="phnormal"/>
        <w:rPr>
          <w:rFonts w:cs="Arial"/>
        </w:rPr>
      </w:pPr>
      <w:r w:rsidRPr="00A80107">
        <w:rPr>
          <w:rFonts w:cs="Arial"/>
        </w:rPr>
        <w:t xml:space="preserve">Реализована </w:t>
      </w:r>
      <w:r w:rsidR="00A07865" w:rsidRPr="00A80107">
        <w:rPr>
          <w:rFonts w:cs="Arial"/>
        </w:rPr>
        <w:t>печать</w:t>
      </w:r>
      <w:r w:rsidRPr="00A80107">
        <w:rPr>
          <w:rFonts w:cs="Arial"/>
        </w:rPr>
        <w:t xml:space="preserve"> текущего </w:t>
      </w:r>
      <w:r w:rsidR="005C007D" w:rsidRPr="00A80107">
        <w:rPr>
          <w:rFonts w:cs="Arial"/>
        </w:rPr>
        <w:t>УП</w:t>
      </w:r>
      <w:r w:rsidRPr="00A80107">
        <w:rPr>
          <w:rFonts w:cs="Arial"/>
        </w:rPr>
        <w:t>.</w:t>
      </w:r>
      <w:r w:rsidR="00C2048C" w:rsidRPr="00A80107">
        <w:rPr>
          <w:rFonts w:cs="Arial"/>
        </w:rPr>
        <w:t xml:space="preserve"> Для этого </w:t>
      </w:r>
      <w:r w:rsidR="005A49B8" w:rsidRPr="00A80107">
        <w:rPr>
          <w:rFonts w:cs="Arial"/>
        </w:rPr>
        <w:t>нажмите на кнопку</w:t>
      </w:r>
      <w:r w:rsidRPr="00A80107">
        <w:rPr>
          <w:rFonts w:cs="Arial"/>
        </w:rPr>
        <w:t xml:space="preserve"> «Печать». Откроется запрос на открытие или сохранение файла. Выберите действие. Выполните печать файла в программе Microsoft Office Excel.</w:t>
      </w:r>
    </w:p>
    <w:p w14:paraId="43DCD7CD" w14:textId="2F705CB3" w:rsidR="0087753E" w:rsidRPr="00A80107" w:rsidRDefault="00391B6B" w:rsidP="003A6D31">
      <w:pPr>
        <w:pStyle w:val="phnormal"/>
        <w:rPr>
          <w:rFonts w:cs="Arial"/>
        </w:rPr>
      </w:pPr>
      <w:r w:rsidRPr="00A80107">
        <w:rPr>
          <w:rFonts w:cs="Arial"/>
        </w:rPr>
        <w:t xml:space="preserve">Для </w:t>
      </w:r>
      <w:r w:rsidR="0087753E" w:rsidRPr="00A80107">
        <w:rPr>
          <w:rFonts w:cs="Arial"/>
        </w:rPr>
        <w:t>сверк</w:t>
      </w:r>
      <w:r w:rsidRPr="00A80107">
        <w:rPr>
          <w:rFonts w:cs="Arial"/>
        </w:rPr>
        <w:t>и</w:t>
      </w:r>
      <w:r w:rsidR="0087753E" w:rsidRPr="00A80107">
        <w:rPr>
          <w:rFonts w:cs="Arial"/>
        </w:rPr>
        <w:t xml:space="preserve"> </w:t>
      </w:r>
      <w:r w:rsidR="005C007D" w:rsidRPr="00A80107">
        <w:rPr>
          <w:rFonts w:cs="Arial"/>
        </w:rPr>
        <w:t>УП</w:t>
      </w:r>
      <w:r w:rsidR="0087753E" w:rsidRPr="00A80107">
        <w:rPr>
          <w:rFonts w:cs="Arial"/>
        </w:rPr>
        <w:t xml:space="preserve"> с расписанием</w:t>
      </w:r>
      <w:r w:rsidRPr="00A80107">
        <w:rPr>
          <w:rFonts w:cs="Arial"/>
        </w:rPr>
        <w:t xml:space="preserve"> </w:t>
      </w:r>
      <w:r w:rsidR="005A49B8" w:rsidRPr="00A80107">
        <w:rPr>
          <w:rFonts w:cs="Arial"/>
        </w:rPr>
        <w:t>нажмите на кнопку</w:t>
      </w:r>
      <w:r w:rsidRPr="00A80107">
        <w:rPr>
          <w:rFonts w:cs="Arial"/>
        </w:rPr>
        <w:t xml:space="preserve"> «Сверка с расписанием»</w:t>
      </w:r>
      <w:r w:rsidR="0036163C">
        <w:rPr>
          <w:rFonts w:cs="Arial"/>
        </w:rPr>
        <w:t xml:space="preserve"> в нижней части окна</w:t>
      </w:r>
      <w:r w:rsidR="007506AF" w:rsidRPr="00A80107">
        <w:rPr>
          <w:rFonts w:cs="Arial"/>
        </w:rPr>
        <w:t xml:space="preserve">, откроется окно с параметрами для выбора смен и классов </w:t>
      </w:r>
      <w:r w:rsidR="007506AF" w:rsidRPr="00A80107">
        <w:rPr>
          <w:rFonts w:cs="Arial"/>
        </w:rPr>
        <w:lastRenderedPageBreak/>
        <w:t>(</w:t>
      </w:r>
      <w:r w:rsidR="007506AF" w:rsidRPr="00A80107">
        <w:rPr>
          <w:rFonts w:cs="Arial"/>
        </w:rPr>
        <w:fldChar w:fldCharType="begin"/>
      </w:r>
      <w:r w:rsidR="007506AF" w:rsidRPr="00A80107">
        <w:rPr>
          <w:rFonts w:cs="Arial"/>
        </w:rPr>
        <w:instrText xml:space="preserve"> REF _Ref447634405 \h </w:instrText>
      </w:r>
      <w:r w:rsidR="0088633D" w:rsidRPr="00A80107">
        <w:rPr>
          <w:rFonts w:cs="Arial"/>
        </w:rPr>
        <w:instrText xml:space="preserve"> \* MERGEFORMAT </w:instrText>
      </w:r>
      <w:r w:rsidR="007506AF" w:rsidRPr="00A80107">
        <w:rPr>
          <w:rFonts w:cs="Arial"/>
        </w:rPr>
      </w:r>
      <w:r w:rsidR="007506AF" w:rsidRPr="00A80107">
        <w:rPr>
          <w:rFonts w:cs="Arial"/>
        </w:rPr>
        <w:fldChar w:fldCharType="separate"/>
      </w:r>
      <w:r w:rsidR="003F4659" w:rsidRPr="003F4659">
        <w:rPr>
          <w:rFonts w:cs="Arial"/>
        </w:rPr>
        <w:t>Рисунок 239</w:t>
      </w:r>
      <w:r w:rsidR="007506AF" w:rsidRPr="00A80107">
        <w:rPr>
          <w:rFonts w:cs="Arial"/>
        </w:rPr>
        <w:fldChar w:fldCharType="end"/>
      </w:r>
      <w:r w:rsidR="007506AF" w:rsidRPr="00A80107">
        <w:rPr>
          <w:rFonts w:cs="Arial"/>
        </w:rPr>
        <w:t xml:space="preserve">): установите </w:t>
      </w:r>
      <w:r w:rsidR="005C007D" w:rsidRPr="00A80107">
        <w:rPr>
          <w:rFonts w:cs="Arial"/>
        </w:rPr>
        <w:t xml:space="preserve">«флажки» для классов и смен и </w:t>
      </w:r>
      <w:r w:rsidR="005A49B8" w:rsidRPr="00A80107">
        <w:rPr>
          <w:rFonts w:cs="Arial"/>
        </w:rPr>
        <w:t>нажмите на кнопку</w:t>
      </w:r>
      <w:r w:rsidR="005C007D" w:rsidRPr="00A80107">
        <w:rPr>
          <w:rFonts w:cs="Arial"/>
        </w:rPr>
        <w:t xml:space="preserve"> «Сверка»</w:t>
      </w:r>
      <w:r w:rsidR="007506AF" w:rsidRPr="00A80107">
        <w:rPr>
          <w:rFonts w:cs="Arial"/>
        </w:rPr>
        <w:t xml:space="preserve">. </w:t>
      </w:r>
      <w:r w:rsidR="0087753E" w:rsidRPr="00A80107">
        <w:rPr>
          <w:rFonts w:cs="Arial"/>
        </w:rPr>
        <w:t>В результате откроется окно (</w:t>
      </w:r>
      <w:r w:rsidR="0087753E" w:rsidRPr="00A80107">
        <w:rPr>
          <w:rFonts w:cs="Arial"/>
        </w:rPr>
        <w:fldChar w:fldCharType="begin"/>
      </w:r>
      <w:r w:rsidR="0087753E" w:rsidRPr="00A80107">
        <w:rPr>
          <w:rFonts w:cs="Arial"/>
        </w:rPr>
        <w:instrText xml:space="preserve"> REF _Ref442346353 \h </w:instrText>
      </w:r>
      <w:r w:rsidR="0088633D" w:rsidRPr="00A80107">
        <w:rPr>
          <w:rFonts w:cs="Arial"/>
        </w:rPr>
        <w:instrText xml:space="preserve"> \* MERGEFORMAT </w:instrText>
      </w:r>
      <w:r w:rsidR="0087753E" w:rsidRPr="00A80107">
        <w:rPr>
          <w:rFonts w:cs="Arial"/>
        </w:rPr>
      </w:r>
      <w:r w:rsidR="0087753E" w:rsidRPr="00A80107">
        <w:rPr>
          <w:rFonts w:cs="Arial"/>
        </w:rPr>
        <w:fldChar w:fldCharType="separate"/>
      </w:r>
      <w:r w:rsidR="003F4659" w:rsidRPr="003F4659">
        <w:rPr>
          <w:rFonts w:cs="Arial"/>
        </w:rPr>
        <w:t>Рисунок 240</w:t>
      </w:r>
      <w:r w:rsidR="0087753E" w:rsidRPr="00A80107">
        <w:rPr>
          <w:rFonts w:cs="Arial"/>
        </w:rPr>
        <w:fldChar w:fldCharType="end"/>
      </w:r>
      <w:r w:rsidR="0087753E" w:rsidRPr="00A80107">
        <w:rPr>
          <w:rFonts w:cs="Arial"/>
        </w:rPr>
        <w:t>)</w:t>
      </w:r>
      <w:r w:rsidRPr="00A80107">
        <w:rPr>
          <w:rFonts w:cs="Arial"/>
        </w:rPr>
        <w:t>.</w:t>
      </w:r>
    </w:p>
    <w:p w14:paraId="0A4FA1C7" w14:textId="77777777" w:rsidR="007506AF" w:rsidRPr="00A80107" w:rsidRDefault="00FA6269" w:rsidP="002B3354">
      <w:pPr>
        <w:pStyle w:val="phfigure"/>
        <w:rPr>
          <w:rFonts w:cs="Arial"/>
        </w:rPr>
      </w:pPr>
      <w:r w:rsidRPr="00A80107">
        <w:rPr>
          <w:rFonts w:cs="Arial"/>
          <w:noProof/>
        </w:rPr>
        <w:drawing>
          <wp:inline distT="0" distB="0" distL="0" distR="0" wp14:anchorId="046EBC76" wp14:editId="2740A222">
            <wp:extent cx="5762625" cy="2867025"/>
            <wp:effectExtent l="0" t="0" r="9525" b="9525"/>
            <wp:docPr id="33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02">
                      <a:extLst>
                        <a:ext uri="{28A0092B-C50C-407E-A947-70E740481C1C}">
                          <a14:useLocalDpi xmlns:a14="http://schemas.microsoft.com/office/drawing/2010/main" val="0"/>
                        </a:ext>
                      </a:extLst>
                    </a:blip>
                    <a:srcRect/>
                    <a:stretch>
                      <a:fillRect/>
                    </a:stretch>
                  </pic:blipFill>
                  <pic:spPr bwMode="auto">
                    <a:xfrm>
                      <a:off x="0" y="0"/>
                      <a:ext cx="5762625" cy="2867025"/>
                    </a:xfrm>
                    <a:prstGeom prst="rect">
                      <a:avLst/>
                    </a:prstGeom>
                    <a:noFill/>
                    <a:ln>
                      <a:noFill/>
                    </a:ln>
                  </pic:spPr>
                </pic:pic>
              </a:graphicData>
            </a:graphic>
          </wp:inline>
        </w:drawing>
      </w:r>
    </w:p>
    <w:p w14:paraId="2BFDFBA7" w14:textId="352161A5" w:rsidR="007506AF" w:rsidRPr="00A80107" w:rsidRDefault="00EA7C0D" w:rsidP="002B3354">
      <w:pPr>
        <w:pStyle w:val="phfiguretitle"/>
      </w:pPr>
      <w:bookmarkStart w:id="950" w:name="_Ref447634405"/>
      <w:r>
        <w:t>Рисунок </w:t>
      </w:r>
      <w:fldSimple w:instr=" SEQ Рисунок \* ARABIC ">
        <w:r w:rsidR="003F4659">
          <w:rPr>
            <w:noProof/>
          </w:rPr>
          <w:t>239</w:t>
        </w:r>
      </w:fldSimple>
      <w:bookmarkEnd w:id="950"/>
      <w:r w:rsidR="007506AF" w:rsidRPr="00A80107">
        <w:t xml:space="preserve"> – Параметры для формирования сверки УП и расписания</w:t>
      </w:r>
    </w:p>
    <w:p w14:paraId="49ABFD86" w14:textId="66FBE24A" w:rsidR="0087753E" w:rsidRPr="00A80107" w:rsidRDefault="00505CC8" w:rsidP="002B3354">
      <w:pPr>
        <w:pStyle w:val="phfigure"/>
        <w:rPr>
          <w:rFonts w:cs="Arial"/>
        </w:rPr>
      </w:pPr>
      <w:r w:rsidRPr="00A80107">
        <w:rPr>
          <w:rFonts w:cs="Arial"/>
          <w:noProof/>
        </w:rPr>
        <w:drawing>
          <wp:inline distT="0" distB="0" distL="0" distR="0" wp14:anchorId="68253188" wp14:editId="75EA29E3">
            <wp:extent cx="4591050" cy="3800475"/>
            <wp:effectExtent l="0" t="0" r="0" b="9525"/>
            <wp:docPr id="33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03">
                      <a:extLst>
                        <a:ext uri="{28A0092B-C50C-407E-A947-70E740481C1C}">
                          <a14:useLocalDpi xmlns:a14="http://schemas.microsoft.com/office/drawing/2010/main" val="0"/>
                        </a:ext>
                      </a:extLst>
                    </a:blip>
                    <a:srcRect/>
                    <a:stretch>
                      <a:fillRect/>
                    </a:stretch>
                  </pic:blipFill>
                  <pic:spPr bwMode="auto">
                    <a:xfrm>
                      <a:off x="0" y="0"/>
                      <a:ext cx="4591050" cy="3800475"/>
                    </a:xfrm>
                    <a:prstGeom prst="rect">
                      <a:avLst/>
                    </a:prstGeom>
                    <a:noFill/>
                    <a:ln>
                      <a:noFill/>
                    </a:ln>
                  </pic:spPr>
                </pic:pic>
              </a:graphicData>
            </a:graphic>
          </wp:inline>
        </w:drawing>
      </w:r>
    </w:p>
    <w:p w14:paraId="6629DEEF" w14:textId="630441A4" w:rsidR="0087753E" w:rsidRPr="00A80107" w:rsidRDefault="00EA7C0D" w:rsidP="002B3354">
      <w:pPr>
        <w:pStyle w:val="phfiguretitle"/>
      </w:pPr>
      <w:bookmarkStart w:id="951" w:name="_Ref442346353"/>
      <w:r>
        <w:t>Рисунок </w:t>
      </w:r>
      <w:fldSimple w:instr=" SEQ Рисунок \* ARABIC ">
        <w:r w:rsidR="003F4659">
          <w:rPr>
            <w:noProof/>
          </w:rPr>
          <w:t>240</w:t>
        </w:r>
      </w:fldSimple>
      <w:bookmarkEnd w:id="951"/>
      <w:r w:rsidR="0087753E" w:rsidRPr="00A80107">
        <w:t xml:space="preserve"> – </w:t>
      </w:r>
      <w:r w:rsidR="007506AF" w:rsidRPr="00A80107">
        <w:t>Окно «</w:t>
      </w:r>
      <w:r w:rsidR="0087753E" w:rsidRPr="00A80107">
        <w:t>Сверка расписания с учебным планом</w:t>
      </w:r>
      <w:r w:rsidR="007506AF" w:rsidRPr="00A80107">
        <w:t>»</w:t>
      </w:r>
    </w:p>
    <w:p w14:paraId="6F5A6E2F" w14:textId="3BA0F323" w:rsidR="00475340" w:rsidRPr="00A80107" w:rsidRDefault="00475340" w:rsidP="00475340">
      <w:pPr>
        <w:pStyle w:val="phnormal"/>
        <w:rPr>
          <w:rFonts w:cs="Arial"/>
        </w:rPr>
      </w:pPr>
      <w:r w:rsidRPr="00A80107">
        <w:rPr>
          <w:rFonts w:cs="Arial"/>
        </w:rPr>
        <w:t>При нажатии кнопки «На неделю» откроется окно «Учебный план на неделю» (</w:t>
      </w:r>
      <w:r w:rsidRPr="00A80107">
        <w:rPr>
          <w:rFonts w:cs="Arial"/>
        </w:rPr>
        <w:fldChar w:fldCharType="begin"/>
      </w:r>
      <w:r w:rsidRPr="00A80107">
        <w:rPr>
          <w:rFonts w:cs="Arial"/>
        </w:rPr>
        <w:instrText xml:space="preserve"> REF _Ref468201260 \h </w:instrText>
      </w:r>
      <w:r w:rsidR="00871830" w:rsidRPr="00A80107">
        <w:rPr>
          <w:rFonts w:cs="Arial"/>
        </w:rPr>
        <w:instrText xml:space="preserve"> \* MERGEFORMAT </w:instrText>
      </w:r>
      <w:r w:rsidRPr="00A80107">
        <w:rPr>
          <w:rFonts w:cs="Arial"/>
        </w:rPr>
      </w:r>
      <w:r w:rsidRPr="00A80107">
        <w:rPr>
          <w:rFonts w:cs="Arial"/>
        </w:rPr>
        <w:fldChar w:fldCharType="separate"/>
      </w:r>
      <w:r w:rsidR="003F4659" w:rsidRPr="003F4659">
        <w:rPr>
          <w:rFonts w:cs="Arial"/>
        </w:rPr>
        <w:t>Рисунок 241</w:t>
      </w:r>
      <w:r w:rsidRPr="00A80107">
        <w:rPr>
          <w:rFonts w:cs="Arial"/>
        </w:rPr>
        <w:fldChar w:fldCharType="end"/>
      </w:r>
      <w:r w:rsidRPr="00A80107">
        <w:rPr>
          <w:rFonts w:cs="Arial"/>
        </w:rPr>
        <w:t>). При необходимости выгрузите текущий план на неделю, нажав кнопку «Печать».</w:t>
      </w:r>
    </w:p>
    <w:p w14:paraId="7B41E879" w14:textId="019145BB" w:rsidR="00475340" w:rsidRPr="00A80107" w:rsidRDefault="00BC35E4" w:rsidP="00BC72A3">
      <w:pPr>
        <w:pStyle w:val="phfigure"/>
        <w:rPr>
          <w:rFonts w:cs="Arial"/>
        </w:rPr>
      </w:pPr>
      <w:r>
        <w:rPr>
          <w:noProof/>
        </w:rPr>
        <w:lastRenderedPageBreak/>
        <w:drawing>
          <wp:inline distT="0" distB="0" distL="0" distR="0" wp14:anchorId="3ADBBEB1" wp14:editId="1B2F5309">
            <wp:extent cx="6152515" cy="3851275"/>
            <wp:effectExtent l="0" t="0" r="635" b="0"/>
            <wp:docPr id="249" name="Рисунок 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04"/>
                    <a:stretch>
                      <a:fillRect/>
                    </a:stretch>
                  </pic:blipFill>
                  <pic:spPr>
                    <a:xfrm>
                      <a:off x="0" y="0"/>
                      <a:ext cx="6152515" cy="3851275"/>
                    </a:xfrm>
                    <a:prstGeom prst="rect">
                      <a:avLst/>
                    </a:prstGeom>
                  </pic:spPr>
                </pic:pic>
              </a:graphicData>
            </a:graphic>
          </wp:inline>
        </w:drawing>
      </w:r>
    </w:p>
    <w:p w14:paraId="2A805D46" w14:textId="4DF2A36A" w:rsidR="00475340" w:rsidRPr="00A80107" w:rsidRDefault="00EA7C0D" w:rsidP="00475340">
      <w:pPr>
        <w:pStyle w:val="phfiguretitle"/>
      </w:pPr>
      <w:bookmarkStart w:id="952" w:name="_Ref468201260"/>
      <w:r>
        <w:t>Рисунок </w:t>
      </w:r>
      <w:fldSimple w:instr=" SEQ Рисунок \* ARABIC ">
        <w:r w:rsidR="003F4659">
          <w:rPr>
            <w:noProof/>
          </w:rPr>
          <w:t>241</w:t>
        </w:r>
      </w:fldSimple>
      <w:bookmarkEnd w:id="952"/>
      <w:r w:rsidR="00475340" w:rsidRPr="00A80107">
        <w:t xml:space="preserve"> – Окно «Учебный план на неделю»</w:t>
      </w:r>
    </w:p>
    <w:p w14:paraId="19870EE3" w14:textId="77777777" w:rsidR="00801547" w:rsidRPr="00A80107" w:rsidRDefault="00801547" w:rsidP="002E19C3">
      <w:pPr>
        <w:pStyle w:val="31"/>
        <w:rPr>
          <w:rFonts w:cs="Arial"/>
        </w:rPr>
      </w:pPr>
      <w:bookmarkStart w:id="953" w:name="_Toc465759513"/>
      <w:bookmarkStart w:id="954" w:name="_Toc448855327"/>
      <w:bookmarkStart w:id="955" w:name="_Toc5960298"/>
      <w:bookmarkStart w:id="956" w:name="_Ref6573486"/>
      <w:bookmarkStart w:id="957" w:name="_Toc9321182"/>
      <w:r w:rsidRPr="00A80107">
        <w:rPr>
          <w:rFonts w:cs="Arial"/>
        </w:rPr>
        <w:t>Реестр «Учебные планы»</w:t>
      </w:r>
      <w:bookmarkEnd w:id="944"/>
      <w:bookmarkEnd w:id="953"/>
      <w:bookmarkEnd w:id="954"/>
      <w:bookmarkEnd w:id="955"/>
      <w:bookmarkEnd w:id="956"/>
      <w:bookmarkEnd w:id="957"/>
    </w:p>
    <w:p w14:paraId="6D52E6BD" w14:textId="289C6879" w:rsidR="0087753E" w:rsidRPr="00A80107" w:rsidRDefault="004C2047" w:rsidP="003A6D31">
      <w:pPr>
        <w:pStyle w:val="phnormal"/>
        <w:rPr>
          <w:rFonts w:cs="Arial"/>
        </w:rPr>
      </w:pPr>
      <w:bookmarkStart w:id="958" w:name="_Toc391029599"/>
      <w:r w:rsidRPr="00A80107">
        <w:rPr>
          <w:rFonts w:cs="Arial"/>
        </w:rPr>
        <w:t>П</w:t>
      </w:r>
      <w:r w:rsidR="00C2048C" w:rsidRPr="00A80107">
        <w:rPr>
          <w:rFonts w:cs="Arial"/>
        </w:rPr>
        <w:t>ерейдите в пункт</w:t>
      </w:r>
      <w:r w:rsidR="007506AF" w:rsidRPr="00A80107">
        <w:rPr>
          <w:rFonts w:cs="Arial"/>
        </w:rPr>
        <w:t xml:space="preserve"> меню</w:t>
      </w:r>
      <w:r w:rsidR="0087753E" w:rsidRPr="00A80107">
        <w:rPr>
          <w:rFonts w:cs="Arial"/>
        </w:rPr>
        <w:t xml:space="preserve"> </w:t>
      </w:r>
      <w:r w:rsidR="00F83757" w:rsidRPr="00A80107">
        <w:rPr>
          <w:rFonts w:cs="Arial"/>
        </w:rPr>
        <w:t>«</w:t>
      </w:r>
      <w:r w:rsidR="0087753E" w:rsidRPr="00A80107">
        <w:rPr>
          <w:rFonts w:cs="Arial"/>
        </w:rPr>
        <w:t>Пуск</w:t>
      </w:r>
      <w:r w:rsidR="007506AF" w:rsidRPr="00A80107">
        <w:rPr>
          <w:rFonts w:cs="Arial"/>
        </w:rPr>
        <w:t>/</w:t>
      </w:r>
      <w:r w:rsidR="0087753E" w:rsidRPr="00A80107">
        <w:rPr>
          <w:rFonts w:cs="Arial"/>
        </w:rPr>
        <w:t>Поурочное планирование</w:t>
      </w:r>
      <w:r w:rsidR="007506AF" w:rsidRPr="00A80107">
        <w:rPr>
          <w:rFonts w:cs="Arial"/>
        </w:rPr>
        <w:t>/</w:t>
      </w:r>
      <w:r w:rsidR="0087753E" w:rsidRPr="00A80107">
        <w:rPr>
          <w:rFonts w:cs="Arial"/>
        </w:rPr>
        <w:t>Учебные планы</w:t>
      </w:r>
      <w:r w:rsidR="007506AF" w:rsidRPr="00A80107">
        <w:rPr>
          <w:rFonts w:cs="Arial"/>
        </w:rPr>
        <w:t>/</w:t>
      </w:r>
      <w:r w:rsidR="0087753E" w:rsidRPr="00A80107">
        <w:rPr>
          <w:rFonts w:cs="Arial"/>
        </w:rPr>
        <w:t>Учебные планы</w:t>
      </w:r>
      <w:r w:rsidR="00F83757" w:rsidRPr="00A80107">
        <w:rPr>
          <w:rFonts w:cs="Arial"/>
        </w:rPr>
        <w:t>»</w:t>
      </w:r>
      <w:r w:rsidR="0087753E" w:rsidRPr="00A80107">
        <w:rPr>
          <w:rFonts w:cs="Arial"/>
        </w:rPr>
        <w:t xml:space="preserve">. Откроется окно </w:t>
      </w:r>
      <w:r w:rsidR="00C2048C" w:rsidRPr="00A80107">
        <w:rPr>
          <w:rFonts w:cs="Arial"/>
        </w:rPr>
        <w:t>реестра</w:t>
      </w:r>
      <w:r w:rsidR="0087753E" w:rsidRPr="00A80107">
        <w:rPr>
          <w:rFonts w:cs="Arial"/>
        </w:rPr>
        <w:t xml:space="preserve"> </w:t>
      </w:r>
      <w:r w:rsidR="00C2048C" w:rsidRPr="00A80107">
        <w:rPr>
          <w:rFonts w:cs="Arial"/>
        </w:rPr>
        <w:t xml:space="preserve">«Учебные планы» </w:t>
      </w:r>
      <w:r w:rsidR="0087753E" w:rsidRPr="00A80107">
        <w:rPr>
          <w:rFonts w:cs="Arial"/>
        </w:rPr>
        <w:t>(</w:t>
      </w:r>
      <w:r w:rsidR="0087753E" w:rsidRPr="00A80107">
        <w:rPr>
          <w:rFonts w:cs="Arial"/>
        </w:rPr>
        <w:fldChar w:fldCharType="begin"/>
      </w:r>
      <w:r w:rsidR="0087753E" w:rsidRPr="00A80107">
        <w:rPr>
          <w:rFonts w:cs="Arial"/>
        </w:rPr>
        <w:instrText xml:space="preserve"> REF _Ref391019362 \h  \* MERGEFORMAT </w:instrText>
      </w:r>
      <w:r w:rsidR="0087753E" w:rsidRPr="00A80107">
        <w:rPr>
          <w:rFonts w:cs="Arial"/>
        </w:rPr>
      </w:r>
      <w:r w:rsidR="0087753E" w:rsidRPr="00A80107">
        <w:rPr>
          <w:rFonts w:cs="Arial"/>
        </w:rPr>
        <w:fldChar w:fldCharType="separate"/>
      </w:r>
      <w:r w:rsidR="003F4659" w:rsidRPr="003F4659">
        <w:rPr>
          <w:rFonts w:cs="Arial"/>
        </w:rPr>
        <w:t>Рисунок 242</w:t>
      </w:r>
      <w:r w:rsidR="0087753E" w:rsidRPr="00A80107">
        <w:rPr>
          <w:rFonts w:cs="Arial"/>
        </w:rPr>
        <w:fldChar w:fldCharType="end"/>
      </w:r>
      <w:r w:rsidR="007506AF" w:rsidRPr="00A80107">
        <w:rPr>
          <w:rFonts w:cs="Arial"/>
        </w:rPr>
        <w:t>).</w:t>
      </w:r>
    </w:p>
    <w:p w14:paraId="206ADD6B" w14:textId="77777777" w:rsidR="0087753E" w:rsidRPr="00A80107" w:rsidRDefault="00FA6269" w:rsidP="00BC72A3">
      <w:pPr>
        <w:pStyle w:val="phfigure"/>
        <w:rPr>
          <w:rFonts w:cs="Arial"/>
        </w:rPr>
      </w:pPr>
      <w:r w:rsidRPr="00A80107">
        <w:rPr>
          <w:rFonts w:cs="Arial"/>
          <w:noProof/>
        </w:rPr>
        <w:drawing>
          <wp:inline distT="0" distB="0" distL="0" distR="0" wp14:anchorId="4F891660" wp14:editId="592C3FF5">
            <wp:extent cx="5648325" cy="3467100"/>
            <wp:effectExtent l="0" t="0" r="9525" b="0"/>
            <wp:docPr id="33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05">
                      <a:extLst>
                        <a:ext uri="{28A0092B-C50C-407E-A947-70E740481C1C}">
                          <a14:useLocalDpi xmlns:a14="http://schemas.microsoft.com/office/drawing/2010/main" val="0"/>
                        </a:ext>
                      </a:extLst>
                    </a:blip>
                    <a:srcRect/>
                    <a:stretch>
                      <a:fillRect/>
                    </a:stretch>
                  </pic:blipFill>
                  <pic:spPr bwMode="auto">
                    <a:xfrm>
                      <a:off x="0" y="0"/>
                      <a:ext cx="5648325" cy="3467100"/>
                    </a:xfrm>
                    <a:prstGeom prst="rect">
                      <a:avLst/>
                    </a:prstGeom>
                    <a:noFill/>
                    <a:ln>
                      <a:noFill/>
                    </a:ln>
                  </pic:spPr>
                </pic:pic>
              </a:graphicData>
            </a:graphic>
          </wp:inline>
        </w:drawing>
      </w:r>
    </w:p>
    <w:p w14:paraId="3EBD15FB" w14:textId="0F7C1466" w:rsidR="0087753E" w:rsidRPr="00A80107" w:rsidRDefault="00EA7C0D" w:rsidP="002B3354">
      <w:pPr>
        <w:pStyle w:val="phfiguretitle"/>
      </w:pPr>
      <w:bookmarkStart w:id="959" w:name="_Ref391019362"/>
      <w:r>
        <w:t>Рисунок </w:t>
      </w:r>
      <w:fldSimple w:instr=" SEQ Рисунок \* ARABIC ">
        <w:r w:rsidR="003F4659">
          <w:rPr>
            <w:noProof/>
          </w:rPr>
          <w:t>242</w:t>
        </w:r>
      </w:fldSimple>
      <w:bookmarkEnd w:id="959"/>
      <w:r w:rsidR="0087753E" w:rsidRPr="00A80107">
        <w:t xml:space="preserve"> </w:t>
      </w:r>
      <w:r w:rsidR="00C2048C" w:rsidRPr="00A80107">
        <w:t>–</w:t>
      </w:r>
      <w:r w:rsidR="0087753E" w:rsidRPr="00A80107">
        <w:t xml:space="preserve"> </w:t>
      </w:r>
      <w:r w:rsidR="00C2048C" w:rsidRPr="00A80107">
        <w:t>Окно р</w:t>
      </w:r>
      <w:r w:rsidR="0087753E" w:rsidRPr="00A80107">
        <w:t>еестр</w:t>
      </w:r>
      <w:r w:rsidR="00C2048C" w:rsidRPr="00A80107">
        <w:t>а</w:t>
      </w:r>
      <w:r w:rsidR="0087753E" w:rsidRPr="00A80107">
        <w:t xml:space="preserve"> «Учебные планы»</w:t>
      </w:r>
    </w:p>
    <w:p w14:paraId="77011C4A" w14:textId="6E781749" w:rsidR="0087753E" w:rsidRPr="00A80107" w:rsidRDefault="0087753E" w:rsidP="003A6D31">
      <w:pPr>
        <w:pStyle w:val="phnormal"/>
        <w:rPr>
          <w:rFonts w:cs="Arial"/>
        </w:rPr>
      </w:pPr>
      <w:r w:rsidRPr="00A80107">
        <w:rPr>
          <w:rFonts w:cs="Arial"/>
        </w:rPr>
        <w:lastRenderedPageBreak/>
        <w:t xml:space="preserve">В данном реестре отображаются все </w:t>
      </w:r>
      <w:r w:rsidR="005C007D" w:rsidRPr="00A80107">
        <w:rPr>
          <w:rFonts w:cs="Arial"/>
        </w:rPr>
        <w:t>УП</w:t>
      </w:r>
      <w:r w:rsidRPr="00A80107">
        <w:rPr>
          <w:rFonts w:cs="Arial"/>
        </w:rPr>
        <w:t xml:space="preserve"> подчиненных </w:t>
      </w:r>
      <w:r w:rsidR="00B92315">
        <w:rPr>
          <w:rFonts w:cs="Arial"/>
        </w:rPr>
        <w:t>организаций</w:t>
      </w:r>
      <w:r w:rsidRPr="00A80107">
        <w:rPr>
          <w:rFonts w:cs="Arial"/>
        </w:rPr>
        <w:t>. Список формируется автоматически.</w:t>
      </w:r>
    </w:p>
    <w:p w14:paraId="00A7487C" w14:textId="0AFF9D6E" w:rsidR="0087753E" w:rsidRPr="00A80107" w:rsidRDefault="0087753E" w:rsidP="003A6D31">
      <w:pPr>
        <w:pStyle w:val="phnormal"/>
        <w:rPr>
          <w:rFonts w:cs="Arial"/>
        </w:rPr>
      </w:pPr>
      <w:r w:rsidRPr="00A80107">
        <w:rPr>
          <w:rFonts w:cs="Arial"/>
        </w:rPr>
        <w:t xml:space="preserve">Название </w:t>
      </w:r>
      <w:r w:rsidR="005C007D" w:rsidRPr="00A80107">
        <w:rPr>
          <w:rFonts w:cs="Arial"/>
        </w:rPr>
        <w:t>УП</w:t>
      </w:r>
      <w:r w:rsidRPr="00A80107">
        <w:rPr>
          <w:rFonts w:cs="Arial"/>
        </w:rPr>
        <w:t xml:space="preserve"> формируется из названия </w:t>
      </w:r>
      <w:r w:rsidR="00B92315">
        <w:rPr>
          <w:rFonts w:cs="Arial"/>
        </w:rPr>
        <w:t>организации, которой</w:t>
      </w:r>
      <w:r w:rsidRPr="00A80107">
        <w:rPr>
          <w:rFonts w:cs="Arial"/>
        </w:rPr>
        <w:t xml:space="preserve"> принадлежит </w:t>
      </w:r>
      <w:r w:rsidR="005C007D" w:rsidRPr="00A80107">
        <w:rPr>
          <w:rFonts w:cs="Arial"/>
        </w:rPr>
        <w:t>УП</w:t>
      </w:r>
      <w:r w:rsidRPr="00A80107">
        <w:rPr>
          <w:rFonts w:cs="Arial"/>
        </w:rPr>
        <w:t xml:space="preserve"> и количества классов, которые имеются в </w:t>
      </w:r>
      <w:r w:rsidR="00B92315">
        <w:rPr>
          <w:rFonts w:cs="Arial"/>
        </w:rPr>
        <w:t>данной организации</w:t>
      </w:r>
      <w:r w:rsidRPr="00A80107">
        <w:rPr>
          <w:rFonts w:cs="Arial"/>
        </w:rPr>
        <w:t>.</w:t>
      </w:r>
    </w:p>
    <w:p w14:paraId="2C946B6E" w14:textId="1360ACDF" w:rsidR="0087753E" w:rsidRPr="00A80107" w:rsidRDefault="0087753E" w:rsidP="003A6D31">
      <w:pPr>
        <w:pStyle w:val="phnormal"/>
        <w:rPr>
          <w:rFonts w:cs="Arial"/>
        </w:rPr>
      </w:pPr>
      <w:r w:rsidRPr="00A80107">
        <w:rPr>
          <w:rFonts w:cs="Arial"/>
        </w:rPr>
        <w:t xml:space="preserve">Для просмотра </w:t>
      </w:r>
      <w:r w:rsidR="005C007D" w:rsidRPr="00A80107">
        <w:rPr>
          <w:rFonts w:cs="Arial"/>
        </w:rPr>
        <w:t>УП</w:t>
      </w:r>
      <w:r w:rsidRPr="00A80107">
        <w:rPr>
          <w:rFonts w:cs="Arial"/>
        </w:rPr>
        <w:t xml:space="preserve"> из реестра, выберите запись </w:t>
      </w:r>
      <w:r w:rsidR="007506AF" w:rsidRPr="00A80107">
        <w:rPr>
          <w:rFonts w:cs="Arial"/>
        </w:rPr>
        <w:t xml:space="preserve">и </w:t>
      </w:r>
      <w:r w:rsidR="005A49B8" w:rsidRPr="00A80107">
        <w:rPr>
          <w:rFonts w:cs="Arial"/>
        </w:rPr>
        <w:t>нажмите на кнопку</w:t>
      </w:r>
      <w:r w:rsidR="007506AF" w:rsidRPr="00A80107">
        <w:rPr>
          <w:rFonts w:cs="Arial"/>
        </w:rPr>
        <w:t xml:space="preserve"> «Изменить»</w:t>
      </w:r>
      <w:r w:rsidRPr="00A80107">
        <w:rPr>
          <w:rFonts w:cs="Arial"/>
        </w:rPr>
        <w:t xml:space="preserve">. Откроется окно </w:t>
      </w:r>
      <w:r w:rsidR="007506AF" w:rsidRPr="00A80107">
        <w:rPr>
          <w:rFonts w:cs="Arial"/>
        </w:rPr>
        <w:t>(</w:t>
      </w:r>
      <w:r w:rsidRPr="00A80107">
        <w:rPr>
          <w:rFonts w:cs="Arial"/>
        </w:rPr>
        <w:fldChar w:fldCharType="begin"/>
      </w:r>
      <w:r w:rsidRPr="00A80107">
        <w:rPr>
          <w:rFonts w:cs="Arial"/>
        </w:rPr>
        <w:instrText xml:space="preserve"> REF _Ref391018155 \h  \* MERGEFORMAT </w:instrText>
      </w:r>
      <w:r w:rsidRPr="00A80107">
        <w:rPr>
          <w:rFonts w:cs="Arial"/>
        </w:rPr>
      </w:r>
      <w:r w:rsidRPr="00A80107">
        <w:rPr>
          <w:rFonts w:cs="Arial"/>
        </w:rPr>
        <w:fldChar w:fldCharType="separate"/>
      </w:r>
      <w:r w:rsidR="003F4659" w:rsidRPr="003F4659">
        <w:rPr>
          <w:rFonts w:cs="Arial"/>
        </w:rPr>
        <w:t>Рисунок 236</w:t>
      </w:r>
      <w:r w:rsidRPr="00A80107">
        <w:rPr>
          <w:rFonts w:cs="Arial"/>
        </w:rPr>
        <w:fldChar w:fldCharType="end"/>
      </w:r>
      <w:r w:rsidR="007506AF" w:rsidRPr="00A80107">
        <w:rPr>
          <w:rFonts w:cs="Arial"/>
        </w:rPr>
        <w:t>)</w:t>
      </w:r>
      <w:r w:rsidRPr="00A80107">
        <w:rPr>
          <w:rFonts w:cs="Arial"/>
        </w:rPr>
        <w:t>.</w:t>
      </w:r>
      <w:r w:rsidR="007506AF" w:rsidRPr="00A80107">
        <w:rPr>
          <w:rFonts w:cs="Arial"/>
        </w:rPr>
        <w:t xml:space="preserve"> </w:t>
      </w:r>
      <w:r w:rsidR="005C007D" w:rsidRPr="00A80107">
        <w:rPr>
          <w:rFonts w:cs="Arial"/>
        </w:rPr>
        <w:t xml:space="preserve">При необходимости внесите </w:t>
      </w:r>
      <w:r w:rsidR="00EA442C" w:rsidRPr="00A80107">
        <w:rPr>
          <w:rFonts w:cs="Arial"/>
        </w:rPr>
        <w:t>изменения</w:t>
      </w:r>
      <w:r w:rsidR="005C007D" w:rsidRPr="00A80107">
        <w:rPr>
          <w:rFonts w:cs="Arial"/>
        </w:rPr>
        <w:t xml:space="preserve"> и </w:t>
      </w:r>
      <w:r w:rsidR="005A49B8" w:rsidRPr="00A80107">
        <w:rPr>
          <w:rFonts w:cs="Arial"/>
        </w:rPr>
        <w:t>нажмите на кнопку</w:t>
      </w:r>
      <w:r w:rsidR="007506AF" w:rsidRPr="00A80107">
        <w:rPr>
          <w:rFonts w:cs="Arial"/>
        </w:rPr>
        <w:t xml:space="preserve"> «Сохранить</w:t>
      </w:r>
      <w:r w:rsidR="005C007D" w:rsidRPr="00A80107">
        <w:rPr>
          <w:rFonts w:cs="Arial"/>
        </w:rPr>
        <w:t>»</w:t>
      </w:r>
      <w:r w:rsidR="007506AF" w:rsidRPr="00A80107">
        <w:rPr>
          <w:rFonts w:cs="Arial"/>
        </w:rPr>
        <w:t>.</w:t>
      </w:r>
    </w:p>
    <w:p w14:paraId="54EA1F25" w14:textId="77777777" w:rsidR="009460DD" w:rsidRPr="00A80107" w:rsidRDefault="009460DD" w:rsidP="002E19C3">
      <w:pPr>
        <w:pStyle w:val="31"/>
        <w:rPr>
          <w:rFonts w:cs="Arial"/>
        </w:rPr>
      </w:pPr>
      <w:bookmarkStart w:id="960" w:name="_Ref459286496"/>
      <w:bookmarkStart w:id="961" w:name="_Toc465759514"/>
      <w:bookmarkStart w:id="962" w:name="_Toc448855328"/>
      <w:bookmarkStart w:id="963" w:name="_Ref459042255"/>
      <w:bookmarkStart w:id="964" w:name="_Ref521492392"/>
      <w:bookmarkStart w:id="965" w:name="_Toc5960299"/>
      <w:bookmarkStart w:id="966" w:name="_Toc9321183"/>
      <w:bookmarkEnd w:id="958"/>
      <w:r w:rsidRPr="00A80107">
        <w:rPr>
          <w:rFonts w:cs="Arial"/>
        </w:rPr>
        <w:t>И</w:t>
      </w:r>
      <w:bookmarkEnd w:id="960"/>
      <w:bookmarkEnd w:id="961"/>
      <w:bookmarkEnd w:id="962"/>
      <w:bookmarkEnd w:id="963"/>
      <w:r w:rsidR="008D0B6D" w:rsidRPr="00A80107">
        <w:rPr>
          <w:rFonts w:cs="Arial"/>
        </w:rPr>
        <w:t>УП</w:t>
      </w:r>
      <w:bookmarkEnd w:id="964"/>
      <w:bookmarkEnd w:id="965"/>
      <w:bookmarkEnd w:id="966"/>
    </w:p>
    <w:p w14:paraId="34B9BF06" w14:textId="7ED4A25A" w:rsidR="004C2047" w:rsidRPr="00A80107" w:rsidRDefault="00723DBC" w:rsidP="003A6D31">
      <w:pPr>
        <w:pStyle w:val="phnormal"/>
        <w:rPr>
          <w:rFonts w:cs="Arial"/>
        </w:rPr>
      </w:pPr>
      <w:r w:rsidRPr="00A80107">
        <w:rPr>
          <w:rFonts w:cs="Arial"/>
        </w:rPr>
        <w:t xml:space="preserve">Реестр «Индивидуальные учебные планы» </w:t>
      </w:r>
      <w:r w:rsidR="00C2048C" w:rsidRPr="00A80107">
        <w:rPr>
          <w:rFonts w:cs="Arial"/>
        </w:rPr>
        <w:t>(</w:t>
      </w:r>
      <w:r w:rsidR="00C2048C" w:rsidRPr="00A80107">
        <w:rPr>
          <w:rFonts w:cs="Arial"/>
        </w:rPr>
        <w:fldChar w:fldCharType="begin"/>
      </w:r>
      <w:r w:rsidR="00C2048C" w:rsidRPr="00A80107">
        <w:rPr>
          <w:rFonts w:cs="Arial"/>
        </w:rPr>
        <w:instrText xml:space="preserve"> REF _Ref409612421 \h  \* MERGEFORMAT </w:instrText>
      </w:r>
      <w:r w:rsidR="00C2048C" w:rsidRPr="00A80107">
        <w:rPr>
          <w:rFonts w:cs="Arial"/>
        </w:rPr>
      </w:r>
      <w:r w:rsidR="00C2048C" w:rsidRPr="00A80107">
        <w:rPr>
          <w:rFonts w:cs="Arial"/>
        </w:rPr>
        <w:fldChar w:fldCharType="separate"/>
      </w:r>
      <w:r w:rsidR="003F4659" w:rsidRPr="003F4659">
        <w:rPr>
          <w:rFonts w:cs="Arial"/>
        </w:rPr>
        <w:t>Рисунок 243</w:t>
      </w:r>
      <w:r w:rsidR="00C2048C" w:rsidRPr="00A80107">
        <w:rPr>
          <w:rFonts w:cs="Arial"/>
        </w:rPr>
        <w:fldChar w:fldCharType="end"/>
      </w:r>
      <w:r w:rsidR="00C2048C" w:rsidRPr="00A80107">
        <w:rPr>
          <w:rFonts w:cs="Arial"/>
        </w:rPr>
        <w:t xml:space="preserve">) </w:t>
      </w:r>
      <w:r w:rsidRPr="00A80107">
        <w:rPr>
          <w:rFonts w:cs="Arial"/>
        </w:rPr>
        <w:t xml:space="preserve">служит для создания </w:t>
      </w:r>
      <w:r w:rsidR="005C007D" w:rsidRPr="00A80107">
        <w:rPr>
          <w:rFonts w:cs="Arial"/>
        </w:rPr>
        <w:t>УП</w:t>
      </w:r>
      <w:r w:rsidRPr="00A80107">
        <w:rPr>
          <w:rFonts w:cs="Arial"/>
        </w:rPr>
        <w:t xml:space="preserve"> для группы учеников.</w:t>
      </w:r>
    </w:p>
    <w:p w14:paraId="54E20C9D" w14:textId="77777777" w:rsidR="00723DBC" w:rsidRPr="00A80107" w:rsidRDefault="004C2047" w:rsidP="003A6D31">
      <w:pPr>
        <w:pStyle w:val="phnormal"/>
        <w:rPr>
          <w:rFonts w:cs="Arial"/>
        </w:rPr>
      </w:pPr>
      <w:r w:rsidRPr="00A80107">
        <w:rPr>
          <w:rFonts w:cs="Arial"/>
        </w:rPr>
        <w:t>П</w:t>
      </w:r>
      <w:r w:rsidR="00C2048C" w:rsidRPr="00A80107">
        <w:rPr>
          <w:rFonts w:cs="Arial"/>
        </w:rPr>
        <w:t>ерейдите в пункт меню</w:t>
      </w:r>
      <w:r w:rsidR="00723DBC" w:rsidRPr="00A80107">
        <w:rPr>
          <w:rFonts w:cs="Arial"/>
        </w:rPr>
        <w:t xml:space="preserve"> </w:t>
      </w:r>
      <w:r w:rsidR="00F83757" w:rsidRPr="00A80107">
        <w:rPr>
          <w:rFonts w:cs="Arial"/>
        </w:rPr>
        <w:t>«</w:t>
      </w:r>
      <w:r w:rsidR="00723DBC" w:rsidRPr="00A80107">
        <w:rPr>
          <w:rFonts w:cs="Arial"/>
        </w:rPr>
        <w:t>Пуск</w:t>
      </w:r>
      <w:r w:rsidR="00BD4612" w:rsidRPr="00A80107">
        <w:rPr>
          <w:rFonts w:cs="Arial"/>
        </w:rPr>
        <w:t>/</w:t>
      </w:r>
      <w:r w:rsidR="00723DBC" w:rsidRPr="00A80107">
        <w:rPr>
          <w:rFonts w:cs="Arial"/>
        </w:rPr>
        <w:t>Поурочное планирование</w:t>
      </w:r>
      <w:r w:rsidR="00BD4612" w:rsidRPr="00A80107">
        <w:rPr>
          <w:rFonts w:cs="Arial"/>
        </w:rPr>
        <w:t>/</w:t>
      </w:r>
      <w:r w:rsidR="00723DBC" w:rsidRPr="00A80107">
        <w:rPr>
          <w:rFonts w:cs="Arial"/>
        </w:rPr>
        <w:t>У</w:t>
      </w:r>
      <w:r w:rsidR="00BD4612" w:rsidRPr="00A80107">
        <w:rPr>
          <w:rFonts w:cs="Arial"/>
        </w:rPr>
        <w:t>чебные планы/</w:t>
      </w:r>
      <w:r w:rsidR="00723DBC" w:rsidRPr="00A80107">
        <w:rPr>
          <w:rFonts w:cs="Arial"/>
        </w:rPr>
        <w:t>Индивидуальные УП</w:t>
      </w:r>
      <w:r w:rsidR="00F83757" w:rsidRPr="00A80107">
        <w:rPr>
          <w:rFonts w:cs="Arial"/>
        </w:rPr>
        <w:t>»</w:t>
      </w:r>
      <w:r w:rsidR="00723DBC" w:rsidRPr="00A80107">
        <w:rPr>
          <w:rFonts w:cs="Arial"/>
        </w:rPr>
        <w:t>.</w:t>
      </w:r>
    </w:p>
    <w:p w14:paraId="7F0ACF27" w14:textId="77777777" w:rsidR="00723DBC" w:rsidRPr="00A80107" w:rsidRDefault="007506AF" w:rsidP="003A6D31">
      <w:pPr>
        <w:pStyle w:val="phnormal"/>
        <w:rPr>
          <w:rFonts w:cs="Arial"/>
        </w:rPr>
      </w:pPr>
      <w:r w:rsidRPr="00A80107">
        <w:rPr>
          <w:rFonts w:cs="Arial"/>
        </w:rPr>
        <w:t xml:space="preserve">Права доступа к реестру обладает </w:t>
      </w:r>
      <w:r w:rsidR="00723DBC" w:rsidRPr="00A80107">
        <w:rPr>
          <w:rFonts w:cs="Arial"/>
        </w:rPr>
        <w:t>пользователь с ролью «Администратор</w:t>
      </w:r>
      <w:r w:rsidR="00BF1C93" w:rsidRPr="00A80107">
        <w:rPr>
          <w:rFonts w:cs="Arial"/>
        </w:rPr>
        <w:t xml:space="preserve"> </w:t>
      </w:r>
      <w:r w:rsidR="005253C4" w:rsidRPr="00A80107">
        <w:rPr>
          <w:rFonts w:cs="Arial"/>
        </w:rPr>
        <w:t>Систем</w:t>
      </w:r>
      <w:r w:rsidR="00723DBC" w:rsidRPr="00A80107">
        <w:rPr>
          <w:rFonts w:cs="Arial"/>
        </w:rPr>
        <w:t>ы» или пользователь, для которого включено соответствующее право.</w:t>
      </w:r>
    </w:p>
    <w:p w14:paraId="5CBA0F7D" w14:textId="4ED2B5A5" w:rsidR="00723DBC" w:rsidRPr="00A80107" w:rsidRDefault="00723DBC" w:rsidP="003A6D31">
      <w:pPr>
        <w:pStyle w:val="phnormal"/>
        <w:rPr>
          <w:rFonts w:cs="Arial"/>
        </w:rPr>
      </w:pPr>
      <w:r w:rsidRPr="00A80107">
        <w:rPr>
          <w:rFonts w:cs="Arial"/>
        </w:rPr>
        <w:t>Информация в реестре представлена в табличном варианте</w:t>
      </w:r>
      <w:r w:rsidR="00CD458F" w:rsidRPr="00A80107">
        <w:rPr>
          <w:rFonts w:cs="Arial"/>
        </w:rPr>
        <w:t xml:space="preserve"> (см.</w:t>
      </w:r>
      <w:r w:rsidR="00FF7F3A" w:rsidRPr="00A80107">
        <w:rPr>
          <w:rFonts w:cs="Arial"/>
        </w:rPr>
        <w:t xml:space="preserve"> п. </w:t>
      </w:r>
      <w:r w:rsidR="00CD458F" w:rsidRPr="00A80107">
        <w:rPr>
          <w:rFonts w:cs="Arial"/>
        </w:rPr>
        <w:fldChar w:fldCharType="begin"/>
      </w:r>
      <w:r w:rsidR="00CD458F" w:rsidRPr="00A80107">
        <w:rPr>
          <w:rFonts w:cs="Arial"/>
        </w:rPr>
        <w:instrText xml:space="preserve"> REF _Ref451160837 \w \h  \* MERGEFORMAT </w:instrText>
      </w:r>
      <w:r w:rsidR="00CD458F" w:rsidRPr="00A80107">
        <w:rPr>
          <w:rFonts w:cs="Arial"/>
        </w:rPr>
      </w:r>
      <w:r w:rsidR="00CD458F" w:rsidRPr="00A80107">
        <w:rPr>
          <w:rFonts w:cs="Arial"/>
        </w:rPr>
        <w:fldChar w:fldCharType="separate"/>
      </w:r>
      <w:r w:rsidR="003F4659">
        <w:rPr>
          <w:rFonts w:cs="Arial"/>
        </w:rPr>
        <w:t>3.4.1</w:t>
      </w:r>
      <w:r w:rsidR="00CD458F" w:rsidRPr="00A80107">
        <w:rPr>
          <w:rFonts w:cs="Arial"/>
        </w:rPr>
        <w:fldChar w:fldCharType="end"/>
      </w:r>
      <w:r w:rsidR="00CD458F" w:rsidRPr="00A80107">
        <w:rPr>
          <w:rFonts w:cs="Arial"/>
        </w:rPr>
        <w:t xml:space="preserve">) </w:t>
      </w:r>
      <w:r w:rsidRPr="00A80107">
        <w:rPr>
          <w:rFonts w:cs="Arial"/>
        </w:rPr>
        <w:t>и визуально состоит из двух частей: спис</w:t>
      </w:r>
      <w:r w:rsidR="007506AF" w:rsidRPr="00A80107">
        <w:rPr>
          <w:rFonts w:cs="Arial"/>
        </w:rPr>
        <w:t xml:space="preserve">ок </w:t>
      </w:r>
      <w:r w:rsidR="005C007D" w:rsidRPr="00A80107">
        <w:rPr>
          <w:rFonts w:cs="Arial"/>
        </w:rPr>
        <w:t>ИУП</w:t>
      </w:r>
      <w:r w:rsidRPr="00A80107">
        <w:rPr>
          <w:rFonts w:cs="Arial"/>
        </w:rPr>
        <w:t xml:space="preserve"> и спис</w:t>
      </w:r>
      <w:r w:rsidR="007506AF" w:rsidRPr="00A80107">
        <w:rPr>
          <w:rFonts w:cs="Arial"/>
        </w:rPr>
        <w:t>ок</w:t>
      </w:r>
      <w:r w:rsidRPr="00A80107">
        <w:rPr>
          <w:rFonts w:cs="Arial"/>
        </w:rPr>
        <w:t xml:space="preserve"> учеников (ото</w:t>
      </w:r>
      <w:r w:rsidR="005C007D" w:rsidRPr="00A80107">
        <w:rPr>
          <w:rFonts w:cs="Arial"/>
        </w:rPr>
        <w:t>бражается при выборе записи с И</w:t>
      </w:r>
      <w:r w:rsidRPr="00A80107">
        <w:rPr>
          <w:rFonts w:cs="Arial"/>
        </w:rPr>
        <w:t>УП).</w:t>
      </w:r>
    </w:p>
    <w:p w14:paraId="68F12638" w14:textId="009F441F" w:rsidR="00723DBC" w:rsidRPr="00A80107" w:rsidRDefault="00760295" w:rsidP="002B3354">
      <w:pPr>
        <w:pStyle w:val="phfigure"/>
        <w:rPr>
          <w:rFonts w:cs="Arial"/>
        </w:rPr>
      </w:pPr>
      <w:r>
        <w:rPr>
          <w:noProof/>
        </w:rPr>
        <w:drawing>
          <wp:inline distT="0" distB="0" distL="0" distR="0" wp14:anchorId="79051247" wp14:editId="529B36C3">
            <wp:extent cx="6152515" cy="2666365"/>
            <wp:effectExtent l="0" t="0" r="635" b="635"/>
            <wp:docPr id="253" name="Рисунок 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06"/>
                    <a:stretch>
                      <a:fillRect/>
                    </a:stretch>
                  </pic:blipFill>
                  <pic:spPr>
                    <a:xfrm>
                      <a:off x="0" y="0"/>
                      <a:ext cx="6152515" cy="2666365"/>
                    </a:xfrm>
                    <a:prstGeom prst="rect">
                      <a:avLst/>
                    </a:prstGeom>
                  </pic:spPr>
                </pic:pic>
              </a:graphicData>
            </a:graphic>
          </wp:inline>
        </w:drawing>
      </w:r>
    </w:p>
    <w:p w14:paraId="06541D32" w14:textId="630CE1F8" w:rsidR="00723DBC" w:rsidRPr="00A80107" w:rsidRDefault="00EA7C0D" w:rsidP="002B3354">
      <w:pPr>
        <w:pStyle w:val="phfiguretitle"/>
      </w:pPr>
      <w:bookmarkStart w:id="967" w:name="_Ref409612421"/>
      <w:r>
        <w:t>Рисунок </w:t>
      </w:r>
      <w:fldSimple w:instr=" SEQ Рисунок \* ARABIC ">
        <w:r w:rsidR="003F4659">
          <w:rPr>
            <w:noProof/>
          </w:rPr>
          <w:t>243</w:t>
        </w:r>
      </w:fldSimple>
      <w:bookmarkEnd w:id="967"/>
      <w:r w:rsidR="00723DBC" w:rsidRPr="00A80107">
        <w:t xml:space="preserve"> </w:t>
      </w:r>
      <w:r w:rsidR="00C2048C" w:rsidRPr="00A80107">
        <w:t>–</w:t>
      </w:r>
      <w:r w:rsidR="00723DBC" w:rsidRPr="00A80107">
        <w:t xml:space="preserve"> </w:t>
      </w:r>
      <w:r w:rsidR="00C2048C" w:rsidRPr="00A80107">
        <w:t>Окно р</w:t>
      </w:r>
      <w:r w:rsidR="00723DBC" w:rsidRPr="00A80107">
        <w:t>еестр</w:t>
      </w:r>
      <w:r w:rsidR="00C2048C" w:rsidRPr="00A80107">
        <w:t>а</w:t>
      </w:r>
      <w:r w:rsidR="00723DBC" w:rsidRPr="00A80107">
        <w:t xml:space="preserve"> «Индивидуальные УП»</w:t>
      </w:r>
    </w:p>
    <w:p w14:paraId="63F0BB63" w14:textId="3E655181" w:rsidR="00723DBC" w:rsidRPr="00A80107" w:rsidRDefault="00723DBC" w:rsidP="003A6D31">
      <w:pPr>
        <w:pStyle w:val="phnormal"/>
        <w:rPr>
          <w:rFonts w:cs="Arial"/>
        </w:rPr>
      </w:pPr>
      <w:r w:rsidRPr="00A80107">
        <w:rPr>
          <w:rFonts w:cs="Arial"/>
        </w:rPr>
        <w:t xml:space="preserve">Для создания </w:t>
      </w:r>
      <w:r w:rsidR="005C007D" w:rsidRPr="00A80107">
        <w:rPr>
          <w:rFonts w:cs="Arial"/>
        </w:rPr>
        <w:t>ИУП</w:t>
      </w:r>
      <w:r w:rsidRPr="00A80107">
        <w:rPr>
          <w:rFonts w:cs="Arial"/>
        </w:rPr>
        <w:t xml:space="preserve"> </w:t>
      </w:r>
      <w:r w:rsidR="005A49B8" w:rsidRPr="00A80107">
        <w:rPr>
          <w:rFonts w:cs="Arial"/>
        </w:rPr>
        <w:t>нажмите на кнопку</w:t>
      </w:r>
      <w:r w:rsidRPr="00A80107">
        <w:rPr>
          <w:rFonts w:cs="Arial"/>
        </w:rPr>
        <w:t xml:space="preserve"> «Добавить». Откроется окно </w:t>
      </w:r>
      <w:r w:rsidR="00C2048C" w:rsidRPr="00A80107">
        <w:rPr>
          <w:rFonts w:cs="Arial"/>
        </w:rPr>
        <w:t>«Индивидуальный учебный план: Добавление»</w:t>
      </w:r>
      <w:r w:rsidRPr="00A80107">
        <w:rPr>
          <w:rFonts w:cs="Arial"/>
        </w:rPr>
        <w:t xml:space="preserve"> (</w:t>
      </w:r>
      <w:r w:rsidRPr="00A80107">
        <w:rPr>
          <w:rFonts w:cs="Arial"/>
        </w:rPr>
        <w:fldChar w:fldCharType="begin"/>
      </w:r>
      <w:r w:rsidRPr="00A80107">
        <w:rPr>
          <w:rFonts w:cs="Arial"/>
        </w:rPr>
        <w:instrText xml:space="preserve"> REF _Ref409612555 \h  \* MERGEFORMAT </w:instrText>
      </w:r>
      <w:r w:rsidRPr="00A80107">
        <w:rPr>
          <w:rFonts w:cs="Arial"/>
        </w:rPr>
      </w:r>
      <w:r w:rsidRPr="00A80107">
        <w:rPr>
          <w:rFonts w:cs="Arial"/>
        </w:rPr>
        <w:fldChar w:fldCharType="separate"/>
      </w:r>
      <w:r w:rsidR="003F4659" w:rsidRPr="003F4659">
        <w:rPr>
          <w:rFonts w:cs="Arial"/>
        </w:rPr>
        <w:t>Рисунок 244</w:t>
      </w:r>
      <w:r w:rsidRPr="00A80107">
        <w:rPr>
          <w:rFonts w:cs="Arial"/>
        </w:rPr>
        <w:fldChar w:fldCharType="end"/>
      </w:r>
      <w:r w:rsidR="00C2048C" w:rsidRPr="00A80107">
        <w:rPr>
          <w:rFonts w:cs="Arial"/>
        </w:rPr>
        <w:t xml:space="preserve">), в котором заполните </w:t>
      </w:r>
      <w:r w:rsidR="008C0397" w:rsidRPr="00A80107">
        <w:rPr>
          <w:rFonts w:cs="Arial"/>
        </w:rPr>
        <w:t>пол</w:t>
      </w:r>
      <w:r w:rsidR="00C2048C" w:rsidRPr="00A80107">
        <w:rPr>
          <w:rFonts w:cs="Arial"/>
        </w:rPr>
        <w:t>я:</w:t>
      </w:r>
    </w:p>
    <w:p w14:paraId="2551B5F5" w14:textId="18C80E24" w:rsidR="00723DBC" w:rsidRPr="00A80107" w:rsidRDefault="0036163C" w:rsidP="00505CC8">
      <w:pPr>
        <w:pStyle w:val="phfigure"/>
        <w:rPr>
          <w:rFonts w:cs="Arial"/>
        </w:rPr>
      </w:pPr>
      <w:r>
        <w:rPr>
          <w:noProof/>
        </w:rPr>
        <w:lastRenderedPageBreak/>
        <w:drawing>
          <wp:inline distT="0" distB="0" distL="0" distR="0" wp14:anchorId="4DD32CAE" wp14:editId="3965F27E">
            <wp:extent cx="3743325" cy="2152650"/>
            <wp:effectExtent l="0" t="0" r="9525" b="0"/>
            <wp:docPr id="196" name="Рисунок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07"/>
                    <a:stretch>
                      <a:fillRect/>
                    </a:stretch>
                  </pic:blipFill>
                  <pic:spPr>
                    <a:xfrm>
                      <a:off x="0" y="0"/>
                      <a:ext cx="3743325" cy="2152650"/>
                    </a:xfrm>
                    <a:prstGeom prst="rect">
                      <a:avLst/>
                    </a:prstGeom>
                  </pic:spPr>
                </pic:pic>
              </a:graphicData>
            </a:graphic>
          </wp:inline>
        </w:drawing>
      </w:r>
    </w:p>
    <w:p w14:paraId="4ABE4E8C" w14:textId="1461310A" w:rsidR="00723DBC" w:rsidRPr="00A80107" w:rsidRDefault="00EA7C0D" w:rsidP="002B3354">
      <w:pPr>
        <w:pStyle w:val="phfiguretitle"/>
      </w:pPr>
      <w:bookmarkStart w:id="968" w:name="_Ref409612555"/>
      <w:r>
        <w:t>Рисунок </w:t>
      </w:r>
      <w:fldSimple w:instr=" SEQ Рисунок \* ARABIC ">
        <w:r w:rsidR="003F4659">
          <w:rPr>
            <w:noProof/>
          </w:rPr>
          <w:t>244</w:t>
        </w:r>
      </w:fldSimple>
      <w:bookmarkEnd w:id="968"/>
      <w:r w:rsidR="00723DBC" w:rsidRPr="00A80107">
        <w:t xml:space="preserve"> </w:t>
      </w:r>
      <w:r w:rsidR="00C2048C" w:rsidRPr="00A80107">
        <w:t>–</w:t>
      </w:r>
      <w:r w:rsidR="00723DBC" w:rsidRPr="00A80107">
        <w:t xml:space="preserve"> </w:t>
      </w:r>
      <w:r w:rsidR="00C2048C" w:rsidRPr="00A80107">
        <w:t>Окно «</w:t>
      </w:r>
      <w:r w:rsidR="00723DBC" w:rsidRPr="00A80107">
        <w:t xml:space="preserve">Индивидуальный учебный план: </w:t>
      </w:r>
      <w:r w:rsidR="00C2048C" w:rsidRPr="00A80107">
        <w:t>Д</w:t>
      </w:r>
      <w:r w:rsidR="00723DBC" w:rsidRPr="00A80107">
        <w:t>обавление</w:t>
      </w:r>
      <w:r w:rsidR="00C2048C" w:rsidRPr="00A80107">
        <w:t>»</w:t>
      </w:r>
    </w:p>
    <w:p w14:paraId="64836A67" w14:textId="3F012477" w:rsidR="0036163C" w:rsidRDefault="0036163C" w:rsidP="00740BF3">
      <w:pPr>
        <w:pStyle w:val="phlistitemized1"/>
      </w:pPr>
      <w:r>
        <w:t>«</w:t>
      </w:r>
      <w:r w:rsidRPr="0036163C">
        <w:t>Наименование</w:t>
      </w:r>
      <w:r>
        <w:t>» – введите наименование вручную;</w:t>
      </w:r>
    </w:p>
    <w:p w14:paraId="0F6E6AC9" w14:textId="33A40600" w:rsidR="0036163C" w:rsidRDefault="0036163C" w:rsidP="00740BF3">
      <w:pPr>
        <w:pStyle w:val="phlistitemized1"/>
      </w:pPr>
      <w:r>
        <w:t>«</w:t>
      </w:r>
      <w:r w:rsidRPr="0036163C">
        <w:t>Вид ИУП</w:t>
      </w:r>
      <w:r>
        <w:t xml:space="preserve">» – </w:t>
      </w:r>
      <w:r w:rsidR="0064074D">
        <w:t>по умолчанию указа вид обучения «Домашнее обучение». Для редактирования выберите вид ИУП из справочника «Виды ИУП»;</w:t>
      </w:r>
    </w:p>
    <w:p w14:paraId="01D822D6" w14:textId="46ECC8F2" w:rsidR="00723DBC" w:rsidRPr="00A80107" w:rsidRDefault="00723DBC" w:rsidP="00740BF3">
      <w:pPr>
        <w:pStyle w:val="phlistitemized1"/>
      </w:pPr>
      <w:r w:rsidRPr="00A80107">
        <w:t>«Уровень образования»</w:t>
      </w:r>
      <w:r w:rsidR="00BF1C93" w:rsidRPr="00A80107">
        <w:t xml:space="preserve"> – </w:t>
      </w:r>
      <w:r w:rsidRPr="00A80107">
        <w:t xml:space="preserve">выберите номер </w:t>
      </w:r>
      <w:r w:rsidRPr="007F7EA3">
        <w:t>параллели</w:t>
      </w:r>
      <w:r w:rsidRPr="00A80107">
        <w:t xml:space="preserve">, для которой создается </w:t>
      </w:r>
      <w:r w:rsidR="00206D18" w:rsidRPr="00A80107">
        <w:t>ИУ</w:t>
      </w:r>
      <w:r w:rsidRPr="00A80107">
        <w:t>П;</w:t>
      </w:r>
    </w:p>
    <w:p w14:paraId="5BBD1447" w14:textId="77777777" w:rsidR="00723DBC" w:rsidRPr="00A80107" w:rsidRDefault="00723DBC" w:rsidP="00740BF3">
      <w:pPr>
        <w:pStyle w:val="phlistitemized1"/>
      </w:pPr>
      <w:r w:rsidRPr="00A80107">
        <w:t>«Специализация»</w:t>
      </w:r>
      <w:r w:rsidR="00BF1C93" w:rsidRPr="00A80107">
        <w:t xml:space="preserve"> – </w:t>
      </w:r>
      <w:r w:rsidR="00206D18" w:rsidRPr="00A80107">
        <w:t>выберите специализацию ИУП</w:t>
      </w:r>
      <w:r w:rsidRPr="007F7EA3">
        <w:rPr>
          <w:rStyle w:val="phlistitemized20"/>
        </w:rPr>
        <w:t>.</w:t>
      </w:r>
    </w:p>
    <w:p w14:paraId="7FBFCBE5" w14:textId="77777777" w:rsidR="00723DBC" w:rsidRPr="00A80107" w:rsidRDefault="00723DBC" w:rsidP="003A6D31">
      <w:pPr>
        <w:pStyle w:val="phnormal"/>
        <w:rPr>
          <w:rFonts w:cs="Arial"/>
        </w:rPr>
      </w:pPr>
      <w:r w:rsidRPr="00A80107">
        <w:rPr>
          <w:rFonts w:cs="Arial"/>
        </w:rPr>
        <w:t xml:space="preserve">Нажмите </w:t>
      </w:r>
      <w:r w:rsidR="00277C66" w:rsidRPr="00A80107">
        <w:rPr>
          <w:rFonts w:cs="Arial"/>
        </w:rPr>
        <w:t>кнопку</w:t>
      </w:r>
      <w:r w:rsidRPr="00A80107">
        <w:rPr>
          <w:rFonts w:cs="Arial"/>
        </w:rPr>
        <w:t xml:space="preserve"> «Сохра</w:t>
      </w:r>
      <w:r w:rsidR="00440901" w:rsidRPr="00A80107">
        <w:rPr>
          <w:rFonts w:cs="Arial"/>
        </w:rPr>
        <w:t>нить»</w:t>
      </w:r>
      <w:r w:rsidRPr="00A80107">
        <w:rPr>
          <w:rFonts w:cs="Arial"/>
        </w:rPr>
        <w:t>.</w:t>
      </w:r>
    </w:p>
    <w:p w14:paraId="7BFE1ACE" w14:textId="376555AD" w:rsidR="00552F55" w:rsidRPr="00A80107" w:rsidRDefault="00723DBC" w:rsidP="003A6D31">
      <w:pPr>
        <w:pStyle w:val="phnormal"/>
        <w:rPr>
          <w:rFonts w:cs="Arial"/>
        </w:rPr>
      </w:pPr>
      <w:r w:rsidRPr="00A80107">
        <w:rPr>
          <w:rFonts w:cs="Arial"/>
        </w:rPr>
        <w:t xml:space="preserve">При нажатии </w:t>
      </w:r>
      <w:r w:rsidR="00BD4612" w:rsidRPr="00A80107">
        <w:rPr>
          <w:rFonts w:cs="Arial"/>
        </w:rPr>
        <w:t xml:space="preserve">на </w:t>
      </w:r>
      <w:r w:rsidR="00277C66" w:rsidRPr="00A80107">
        <w:rPr>
          <w:rFonts w:cs="Arial"/>
        </w:rPr>
        <w:t>кнопку</w:t>
      </w:r>
      <w:r w:rsidRPr="00A80107">
        <w:rPr>
          <w:rFonts w:cs="Arial"/>
        </w:rPr>
        <w:t xml:space="preserve"> «Сохранить» в реестре появится новая запись. Выберите эту запись </w:t>
      </w:r>
      <w:r w:rsidR="00C2048C" w:rsidRPr="00A80107">
        <w:rPr>
          <w:rFonts w:cs="Arial"/>
        </w:rPr>
        <w:t>и</w:t>
      </w:r>
      <w:r w:rsidRPr="00A80107">
        <w:rPr>
          <w:rFonts w:cs="Arial"/>
        </w:rPr>
        <w:t xml:space="preserve"> </w:t>
      </w:r>
      <w:r w:rsidR="005A49B8" w:rsidRPr="00A80107">
        <w:rPr>
          <w:rFonts w:cs="Arial"/>
        </w:rPr>
        <w:t>нажмите на кнопку</w:t>
      </w:r>
      <w:r w:rsidRPr="00A80107">
        <w:rPr>
          <w:rFonts w:cs="Arial"/>
        </w:rPr>
        <w:t xml:space="preserve"> «Изменить».</w:t>
      </w:r>
      <w:r w:rsidR="00E91B9C" w:rsidRPr="00A80107">
        <w:rPr>
          <w:rFonts w:cs="Arial"/>
        </w:rPr>
        <w:t xml:space="preserve"> </w:t>
      </w:r>
      <w:r w:rsidR="005C007D" w:rsidRPr="00A80107">
        <w:rPr>
          <w:rFonts w:cs="Arial"/>
        </w:rPr>
        <w:t>О</w:t>
      </w:r>
      <w:r w:rsidRPr="00A80107">
        <w:rPr>
          <w:rFonts w:cs="Arial"/>
        </w:rPr>
        <w:t>ткроется окно</w:t>
      </w:r>
      <w:r w:rsidR="00C2048C" w:rsidRPr="00A80107">
        <w:rPr>
          <w:rFonts w:cs="Arial"/>
        </w:rPr>
        <w:t xml:space="preserve"> «Индивидуальный учебный план: Редактирование»</w:t>
      </w:r>
      <w:r w:rsidRPr="00A80107">
        <w:rPr>
          <w:rFonts w:cs="Arial"/>
        </w:rPr>
        <w:t xml:space="preserve"> (</w:t>
      </w:r>
      <w:r w:rsidRPr="00A80107">
        <w:rPr>
          <w:rFonts w:cs="Arial"/>
        </w:rPr>
        <w:fldChar w:fldCharType="begin"/>
      </w:r>
      <w:r w:rsidRPr="00A80107">
        <w:rPr>
          <w:rFonts w:cs="Arial"/>
        </w:rPr>
        <w:instrText xml:space="preserve"> REF _Ref409614455 \h  \* MERGEFORMAT </w:instrText>
      </w:r>
      <w:r w:rsidRPr="00A80107">
        <w:rPr>
          <w:rFonts w:cs="Arial"/>
        </w:rPr>
      </w:r>
      <w:r w:rsidRPr="00A80107">
        <w:rPr>
          <w:rFonts w:cs="Arial"/>
        </w:rPr>
        <w:fldChar w:fldCharType="separate"/>
      </w:r>
      <w:r w:rsidR="003F4659" w:rsidRPr="003F4659">
        <w:rPr>
          <w:rFonts w:cs="Arial"/>
        </w:rPr>
        <w:t>Рисунок 245</w:t>
      </w:r>
      <w:r w:rsidRPr="00A80107">
        <w:rPr>
          <w:rFonts w:cs="Arial"/>
        </w:rPr>
        <w:fldChar w:fldCharType="end"/>
      </w:r>
      <w:r w:rsidRPr="00A80107">
        <w:rPr>
          <w:rFonts w:cs="Arial"/>
        </w:rPr>
        <w:t>).</w:t>
      </w:r>
      <w:r w:rsidR="00552F55" w:rsidRPr="00A80107">
        <w:rPr>
          <w:rFonts w:cs="Arial"/>
        </w:rPr>
        <w:t xml:space="preserve"> </w:t>
      </w:r>
    </w:p>
    <w:p w14:paraId="5E575289" w14:textId="3E3C93BD" w:rsidR="00723DBC" w:rsidRPr="00A80107" w:rsidRDefault="006706CE" w:rsidP="00505CC8">
      <w:pPr>
        <w:pStyle w:val="phfigure"/>
        <w:rPr>
          <w:rFonts w:cs="Arial"/>
        </w:rPr>
      </w:pPr>
      <w:r>
        <w:rPr>
          <w:noProof/>
        </w:rPr>
        <w:lastRenderedPageBreak/>
        <w:drawing>
          <wp:inline distT="0" distB="0" distL="0" distR="0" wp14:anchorId="34FC8916" wp14:editId="5723D926">
            <wp:extent cx="5867400" cy="4943475"/>
            <wp:effectExtent l="0" t="0" r="0" b="9525"/>
            <wp:docPr id="198" name="Рисунок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08"/>
                    <a:stretch>
                      <a:fillRect/>
                    </a:stretch>
                  </pic:blipFill>
                  <pic:spPr>
                    <a:xfrm>
                      <a:off x="0" y="0"/>
                      <a:ext cx="5867400" cy="4943475"/>
                    </a:xfrm>
                    <a:prstGeom prst="rect">
                      <a:avLst/>
                    </a:prstGeom>
                  </pic:spPr>
                </pic:pic>
              </a:graphicData>
            </a:graphic>
          </wp:inline>
        </w:drawing>
      </w:r>
    </w:p>
    <w:p w14:paraId="57063BCB" w14:textId="3F007EC6" w:rsidR="00723DBC" w:rsidRPr="00A80107" w:rsidRDefault="00EA7C0D" w:rsidP="002B3354">
      <w:pPr>
        <w:pStyle w:val="phfiguretitle"/>
      </w:pPr>
      <w:bookmarkStart w:id="969" w:name="_Ref409614455"/>
      <w:r>
        <w:t>Рисунок </w:t>
      </w:r>
      <w:fldSimple w:instr=" SEQ Рисунок \* ARABIC ">
        <w:r w:rsidR="003F4659">
          <w:rPr>
            <w:noProof/>
          </w:rPr>
          <w:t>245</w:t>
        </w:r>
      </w:fldSimple>
      <w:bookmarkEnd w:id="969"/>
      <w:r w:rsidR="00723DBC" w:rsidRPr="00A80107">
        <w:t xml:space="preserve"> </w:t>
      </w:r>
      <w:r w:rsidR="00C2048C" w:rsidRPr="00A80107">
        <w:t>–</w:t>
      </w:r>
      <w:r w:rsidR="00723DBC" w:rsidRPr="00A80107">
        <w:t xml:space="preserve"> </w:t>
      </w:r>
      <w:r w:rsidR="00C2048C" w:rsidRPr="00A80107">
        <w:t>Окно «</w:t>
      </w:r>
      <w:r w:rsidR="00723DBC" w:rsidRPr="00A80107">
        <w:t xml:space="preserve">Индивидуальный учебный план: </w:t>
      </w:r>
      <w:r w:rsidR="00C2048C" w:rsidRPr="00A80107">
        <w:t>Р</w:t>
      </w:r>
      <w:r w:rsidR="00723DBC" w:rsidRPr="00A80107">
        <w:t>едактирование</w:t>
      </w:r>
      <w:r w:rsidR="00C2048C" w:rsidRPr="00A80107">
        <w:t>»</w:t>
      </w:r>
    </w:p>
    <w:p w14:paraId="73145B0E" w14:textId="028D6FCB" w:rsidR="003D5B48" w:rsidRDefault="003D5B48" w:rsidP="003A6D31">
      <w:pPr>
        <w:pStyle w:val="phnormal"/>
        <w:rPr>
          <w:rFonts w:cs="Arial"/>
        </w:rPr>
      </w:pPr>
      <w:r w:rsidRPr="00A80107">
        <w:rPr>
          <w:rFonts w:cs="Arial"/>
        </w:rPr>
        <w:t xml:space="preserve">Окно </w:t>
      </w:r>
      <w:r>
        <w:rPr>
          <w:rFonts w:cs="Arial"/>
        </w:rPr>
        <w:t>состоит из вкладок «Основное» и «Предметы ИУП». Вкладка «Основное» содержит поля с информацией об ИУП и блок «Список учеников».</w:t>
      </w:r>
    </w:p>
    <w:p w14:paraId="1F0701DB" w14:textId="49995192" w:rsidR="00DC56C5" w:rsidRDefault="00DC56C5" w:rsidP="003A6D31">
      <w:pPr>
        <w:pStyle w:val="phnormal"/>
        <w:rPr>
          <w:rFonts w:cs="Arial"/>
        </w:rPr>
      </w:pPr>
      <w:r>
        <w:rPr>
          <w:rFonts w:cs="Arial"/>
        </w:rPr>
        <w:t>Блок «Список учеников» представлен в виде таблицы, содержащей информаци</w:t>
      </w:r>
      <w:r w:rsidR="00A329B9">
        <w:rPr>
          <w:rFonts w:cs="Arial"/>
        </w:rPr>
        <w:t>ю</w:t>
      </w:r>
      <w:r>
        <w:rPr>
          <w:rFonts w:cs="Arial"/>
        </w:rPr>
        <w:t xml:space="preserve"> об учениках.</w:t>
      </w:r>
    </w:p>
    <w:p w14:paraId="1B690C89" w14:textId="4440D058" w:rsidR="00DC56C5" w:rsidRDefault="00DC56C5" w:rsidP="00DC56C5">
      <w:pPr>
        <w:pStyle w:val="phnormal"/>
      </w:pPr>
      <w:r w:rsidRPr="00DC56C5">
        <w:rPr>
          <w:b/>
        </w:rPr>
        <w:t>Примечание</w:t>
      </w:r>
      <w:r>
        <w:t xml:space="preserve"> – </w:t>
      </w:r>
      <w:r w:rsidRPr="00DC56C5">
        <w:t>Значение</w:t>
      </w:r>
      <w:r>
        <w:rPr>
          <w:shd w:val="clear" w:color="auto" w:fill="FFFFFF"/>
        </w:rPr>
        <w:t xml:space="preserve"> в поле «Количество учебных недель» пересчитывается автоматически в случае, если у ученика будет выставлена конкретная дата окончания обучения по ИУП.</w:t>
      </w:r>
    </w:p>
    <w:p w14:paraId="58AC4EBE" w14:textId="2812A496" w:rsidR="00723DBC" w:rsidRPr="00A80107" w:rsidRDefault="00723DBC" w:rsidP="003A6D31">
      <w:pPr>
        <w:pStyle w:val="phnormal"/>
        <w:rPr>
          <w:rFonts w:cs="Arial"/>
        </w:rPr>
      </w:pPr>
      <w:r w:rsidRPr="00A80107">
        <w:rPr>
          <w:rFonts w:cs="Arial"/>
        </w:rPr>
        <w:t xml:space="preserve">Чтобы добавить ученика в </w:t>
      </w:r>
      <w:r w:rsidR="005C007D" w:rsidRPr="00A80107">
        <w:rPr>
          <w:rFonts w:cs="Arial"/>
        </w:rPr>
        <w:t>ИУП,</w:t>
      </w:r>
      <w:r w:rsidRPr="00A80107">
        <w:rPr>
          <w:rFonts w:cs="Arial"/>
        </w:rPr>
        <w:t xml:space="preserve"> </w:t>
      </w:r>
      <w:r w:rsidR="00B80BC4">
        <w:rPr>
          <w:rFonts w:cs="Arial"/>
        </w:rPr>
        <w:t>нажмите</w:t>
      </w:r>
      <w:r w:rsidR="005A49B8" w:rsidRPr="00A80107">
        <w:rPr>
          <w:rFonts w:cs="Arial"/>
        </w:rPr>
        <w:t xml:space="preserve"> кнопку</w:t>
      </w:r>
      <w:r w:rsidRPr="00A80107">
        <w:rPr>
          <w:rFonts w:cs="Arial"/>
        </w:rPr>
        <w:t xml:space="preserve"> «Добавить» на </w:t>
      </w:r>
      <w:r w:rsidR="00F0050E" w:rsidRPr="00A80107">
        <w:rPr>
          <w:rFonts w:cs="Arial"/>
        </w:rPr>
        <w:t>панели инструментов блока «Список учеников»</w:t>
      </w:r>
      <w:r w:rsidRPr="00A80107">
        <w:rPr>
          <w:rFonts w:cs="Arial"/>
        </w:rPr>
        <w:t>. Откроется список учеников</w:t>
      </w:r>
      <w:r w:rsidR="00F0050E" w:rsidRPr="00A80107">
        <w:rPr>
          <w:rFonts w:cs="Arial"/>
        </w:rPr>
        <w:t>: в</w:t>
      </w:r>
      <w:r w:rsidRPr="00A80107">
        <w:rPr>
          <w:rFonts w:cs="Arial"/>
        </w:rPr>
        <w:t>ыберите ученика или несколько учеников (установите «флажок» в строке с учеником)</w:t>
      </w:r>
      <w:r w:rsidR="00554D9D">
        <w:rPr>
          <w:rFonts w:cs="Arial"/>
        </w:rPr>
        <w:t xml:space="preserve">, установите, при необходимости, дату начала обучения, номер, дату приказа и дату начала обучения по приказу. Затем </w:t>
      </w:r>
      <w:r w:rsidR="00B80BC4">
        <w:rPr>
          <w:rFonts w:cs="Arial"/>
        </w:rPr>
        <w:t xml:space="preserve">нажмите </w:t>
      </w:r>
      <w:r w:rsidR="005A49B8" w:rsidRPr="00A80107">
        <w:rPr>
          <w:rFonts w:cs="Arial"/>
        </w:rPr>
        <w:t>кнопку</w:t>
      </w:r>
      <w:r w:rsidRPr="00A80107">
        <w:rPr>
          <w:rFonts w:cs="Arial"/>
        </w:rPr>
        <w:t xml:space="preserve"> «</w:t>
      </w:r>
      <w:r w:rsidR="00BA3D54">
        <w:rPr>
          <w:rFonts w:cs="Arial"/>
        </w:rPr>
        <w:t>Сохранить</w:t>
      </w:r>
      <w:r w:rsidRPr="00A80107">
        <w:rPr>
          <w:rFonts w:cs="Arial"/>
        </w:rPr>
        <w:t>»</w:t>
      </w:r>
      <w:r w:rsidR="00552F55" w:rsidRPr="00A80107">
        <w:rPr>
          <w:rFonts w:cs="Arial"/>
        </w:rPr>
        <w:t xml:space="preserve"> (</w:t>
      </w:r>
      <w:r w:rsidR="00552F55" w:rsidRPr="00A80107">
        <w:rPr>
          <w:rFonts w:cs="Arial"/>
        </w:rPr>
        <w:fldChar w:fldCharType="begin"/>
      </w:r>
      <w:r w:rsidR="00552F55" w:rsidRPr="00A80107">
        <w:rPr>
          <w:rFonts w:cs="Arial"/>
        </w:rPr>
        <w:instrText xml:space="preserve"> REF _Ref409615344 \h </w:instrText>
      </w:r>
      <w:r w:rsidR="008E40D8" w:rsidRPr="00A80107">
        <w:rPr>
          <w:rFonts w:cs="Arial"/>
        </w:rPr>
        <w:instrText xml:space="preserve"> \* MERGEFORMAT </w:instrText>
      </w:r>
      <w:r w:rsidR="00552F55" w:rsidRPr="00A80107">
        <w:rPr>
          <w:rFonts w:cs="Arial"/>
        </w:rPr>
      </w:r>
      <w:r w:rsidR="00552F55" w:rsidRPr="00A80107">
        <w:rPr>
          <w:rFonts w:cs="Arial"/>
        </w:rPr>
        <w:fldChar w:fldCharType="separate"/>
      </w:r>
      <w:r w:rsidR="003F4659" w:rsidRPr="003F4659">
        <w:rPr>
          <w:rFonts w:cs="Arial"/>
        </w:rPr>
        <w:t>Рисунок 246</w:t>
      </w:r>
      <w:r w:rsidR="00552F55" w:rsidRPr="00A80107">
        <w:rPr>
          <w:rFonts w:cs="Arial"/>
        </w:rPr>
        <w:fldChar w:fldCharType="end"/>
      </w:r>
      <w:r w:rsidR="00552F55" w:rsidRPr="00A80107">
        <w:rPr>
          <w:rFonts w:cs="Arial"/>
        </w:rPr>
        <w:t>)</w:t>
      </w:r>
      <w:r w:rsidRPr="00A80107">
        <w:rPr>
          <w:rFonts w:cs="Arial"/>
        </w:rPr>
        <w:t>.</w:t>
      </w:r>
    </w:p>
    <w:p w14:paraId="6555A171" w14:textId="27E64906" w:rsidR="00723DBC" w:rsidRPr="00A80107" w:rsidRDefault="00BA3D54" w:rsidP="00505CC8">
      <w:pPr>
        <w:pStyle w:val="phfigure"/>
      </w:pPr>
      <w:r>
        <w:rPr>
          <w:noProof/>
        </w:rPr>
        <w:lastRenderedPageBreak/>
        <w:drawing>
          <wp:inline distT="0" distB="0" distL="0" distR="0" wp14:anchorId="488C4205" wp14:editId="47CDA7A9">
            <wp:extent cx="6152515" cy="4808220"/>
            <wp:effectExtent l="0" t="0" r="635" b="0"/>
            <wp:docPr id="201" name="Рисунок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09"/>
                    <a:stretch>
                      <a:fillRect/>
                    </a:stretch>
                  </pic:blipFill>
                  <pic:spPr>
                    <a:xfrm>
                      <a:off x="0" y="0"/>
                      <a:ext cx="6152515" cy="4808220"/>
                    </a:xfrm>
                    <a:prstGeom prst="rect">
                      <a:avLst/>
                    </a:prstGeom>
                  </pic:spPr>
                </pic:pic>
              </a:graphicData>
            </a:graphic>
          </wp:inline>
        </w:drawing>
      </w:r>
    </w:p>
    <w:p w14:paraId="211F64C3" w14:textId="6D08C238" w:rsidR="00723DBC" w:rsidRDefault="00EA7C0D" w:rsidP="002B3354">
      <w:pPr>
        <w:pStyle w:val="phfiguretitle"/>
      </w:pPr>
      <w:bookmarkStart w:id="970" w:name="_Ref409615344"/>
      <w:r>
        <w:t>Рисунок </w:t>
      </w:r>
      <w:fldSimple w:instr=" SEQ Рисунок \* ARABIC ">
        <w:r w:rsidR="003F4659">
          <w:rPr>
            <w:noProof/>
          </w:rPr>
          <w:t>246</w:t>
        </w:r>
      </w:fldSimple>
      <w:bookmarkEnd w:id="970"/>
      <w:r w:rsidR="00BF1C93" w:rsidRPr="00A80107">
        <w:t xml:space="preserve"> – </w:t>
      </w:r>
      <w:r w:rsidR="00554D9D">
        <w:t>Окно «Ученики: Добавление»</w:t>
      </w:r>
    </w:p>
    <w:p w14:paraId="4C695838" w14:textId="2F5CB89F" w:rsidR="00723DBC" w:rsidRPr="00A80107" w:rsidRDefault="00723DBC" w:rsidP="003A6D31">
      <w:pPr>
        <w:pStyle w:val="phnormal"/>
        <w:rPr>
          <w:rFonts w:cs="Arial"/>
        </w:rPr>
      </w:pPr>
      <w:r w:rsidRPr="00A80107">
        <w:rPr>
          <w:rFonts w:cs="Arial"/>
        </w:rPr>
        <w:t xml:space="preserve">Чтобы добавить предмет в </w:t>
      </w:r>
      <w:r w:rsidR="005C007D" w:rsidRPr="00A80107">
        <w:rPr>
          <w:rFonts w:cs="Arial"/>
        </w:rPr>
        <w:t>ИУП</w:t>
      </w:r>
      <w:r w:rsidRPr="00A80107">
        <w:rPr>
          <w:rFonts w:cs="Arial"/>
        </w:rPr>
        <w:t xml:space="preserve">, </w:t>
      </w:r>
      <w:r w:rsidR="00362E21">
        <w:rPr>
          <w:rFonts w:cs="Arial"/>
        </w:rPr>
        <w:t xml:space="preserve">на вкладке «Предметы ИУП» </w:t>
      </w:r>
      <w:r w:rsidR="007D0EFD">
        <w:rPr>
          <w:rFonts w:cs="Arial"/>
        </w:rPr>
        <w:t>нажмите</w:t>
      </w:r>
      <w:r w:rsidR="005A49B8" w:rsidRPr="00A80107">
        <w:rPr>
          <w:rFonts w:cs="Arial"/>
        </w:rPr>
        <w:t xml:space="preserve"> кнопку</w:t>
      </w:r>
      <w:r w:rsidRPr="00A80107">
        <w:rPr>
          <w:rFonts w:cs="Arial"/>
        </w:rPr>
        <w:t xml:space="preserve"> «Добавить».</w:t>
      </w:r>
      <w:r w:rsidR="00F0050E" w:rsidRPr="00A80107">
        <w:rPr>
          <w:rFonts w:cs="Arial"/>
        </w:rPr>
        <w:t xml:space="preserve"> </w:t>
      </w:r>
      <w:r w:rsidR="00A44CED" w:rsidRPr="00A80107">
        <w:rPr>
          <w:rFonts w:cs="Arial"/>
        </w:rPr>
        <w:t>О</w:t>
      </w:r>
      <w:r w:rsidR="00F0050E" w:rsidRPr="00A80107">
        <w:rPr>
          <w:rFonts w:cs="Arial"/>
        </w:rPr>
        <w:t>ткроется окно «Часы</w:t>
      </w:r>
      <w:r w:rsidRPr="00A80107">
        <w:rPr>
          <w:rFonts w:cs="Arial"/>
        </w:rPr>
        <w:t xml:space="preserve"> предмета</w:t>
      </w:r>
      <w:r w:rsidR="008D0B6D" w:rsidRPr="00A80107">
        <w:rPr>
          <w:rFonts w:cs="Arial"/>
        </w:rPr>
        <w:t xml:space="preserve"> в ИУП</w:t>
      </w:r>
      <w:r w:rsidR="00F0050E" w:rsidRPr="00A80107">
        <w:rPr>
          <w:rFonts w:cs="Arial"/>
        </w:rPr>
        <w:t>: Добавление» (</w:t>
      </w:r>
      <w:r w:rsidR="00552F55" w:rsidRPr="00A80107">
        <w:rPr>
          <w:rFonts w:cs="Arial"/>
        </w:rPr>
        <w:fldChar w:fldCharType="begin"/>
      </w:r>
      <w:r w:rsidR="00552F55" w:rsidRPr="00A80107">
        <w:rPr>
          <w:rFonts w:cs="Arial"/>
        </w:rPr>
        <w:instrText xml:space="preserve"> REF _Ref467670077 \h </w:instrText>
      </w:r>
      <w:r w:rsidR="008E40D8" w:rsidRPr="00A80107">
        <w:rPr>
          <w:rFonts w:cs="Arial"/>
        </w:rPr>
        <w:instrText xml:space="preserve"> \* MERGEFORMAT </w:instrText>
      </w:r>
      <w:r w:rsidR="00552F55" w:rsidRPr="00A80107">
        <w:rPr>
          <w:rFonts w:cs="Arial"/>
        </w:rPr>
      </w:r>
      <w:r w:rsidR="00552F55" w:rsidRPr="00A80107">
        <w:rPr>
          <w:rFonts w:cs="Arial"/>
        </w:rPr>
        <w:fldChar w:fldCharType="separate"/>
      </w:r>
      <w:r w:rsidR="003F4659" w:rsidRPr="003F4659">
        <w:rPr>
          <w:rFonts w:cs="Arial"/>
        </w:rPr>
        <w:t>Рисунок 247</w:t>
      </w:r>
      <w:r w:rsidR="00552F55" w:rsidRPr="00A80107">
        <w:rPr>
          <w:rFonts w:cs="Arial"/>
        </w:rPr>
        <w:fldChar w:fldCharType="end"/>
      </w:r>
      <w:r w:rsidR="00F0050E" w:rsidRPr="00A80107">
        <w:rPr>
          <w:rFonts w:cs="Arial"/>
        </w:rPr>
        <w:t xml:space="preserve">), в котором </w:t>
      </w:r>
      <w:r w:rsidR="00A44CED" w:rsidRPr="00A80107">
        <w:rPr>
          <w:rFonts w:cs="Arial"/>
        </w:rPr>
        <w:t>заполните поля</w:t>
      </w:r>
      <w:r w:rsidR="00F0050E" w:rsidRPr="00A80107">
        <w:rPr>
          <w:rFonts w:cs="Arial"/>
        </w:rPr>
        <w:t>:</w:t>
      </w:r>
    </w:p>
    <w:p w14:paraId="006A2BD9" w14:textId="6F17B8E8" w:rsidR="00723DBC" w:rsidRPr="00A80107" w:rsidRDefault="00505CC8" w:rsidP="002B3354">
      <w:pPr>
        <w:pStyle w:val="phfigure"/>
        <w:rPr>
          <w:rFonts w:cs="Arial"/>
        </w:rPr>
      </w:pPr>
      <w:r w:rsidRPr="00A80107">
        <w:rPr>
          <w:rFonts w:cs="Arial"/>
          <w:noProof/>
        </w:rPr>
        <w:drawing>
          <wp:inline distT="0" distB="0" distL="0" distR="0" wp14:anchorId="7C1D9909" wp14:editId="1684D8BF">
            <wp:extent cx="3730752" cy="1119225"/>
            <wp:effectExtent l="0" t="0" r="3175" b="5080"/>
            <wp:docPr id="709" name="Рисунок 7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10"/>
                    <a:srcRect l="17541" t="52665" r="3991" b="27919"/>
                    <a:stretch/>
                  </pic:blipFill>
                  <pic:spPr bwMode="auto">
                    <a:xfrm>
                      <a:off x="0" y="0"/>
                      <a:ext cx="3729152" cy="1118745"/>
                    </a:xfrm>
                    <a:prstGeom prst="rect">
                      <a:avLst/>
                    </a:prstGeom>
                    <a:ln>
                      <a:noFill/>
                    </a:ln>
                    <a:extLst>
                      <a:ext uri="{53640926-AAD7-44D8-BBD7-CCE9431645EC}">
                        <a14:shadowObscured xmlns:a14="http://schemas.microsoft.com/office/drawing/2010/main"/>
                      </a:ext>
                    </a:extLst>
                  </pic:spPr>
                </pic:pic>
              </a:graphicData>
            </a:graphic>
          </wp:inline>
        </w:drawing>
      </w:r>
    </w:p>
    <w:p w14:paraId="0420CC99" w14:textId="66AE908B" w:rsidR="00723DBC" w:rsidRPr="00A80107" w:rsidRDefault="00EA7C0D" w:rsidP="002B3354">
      <w:pPr>
        <w:pStyle w:val="phfiguretitle"/>
      </w:pPr>
      <w:bookmarkStart w:id="971" w:name="_Ref467670077"/>
      <w:r>
        <w:t>Рисунок </w:t>
      </w:r>
      <w:fldSimple w:instr=" SEQ Рисунок \* ARABIC ">
        <w:r w:rsidR="003F4659">
          <w:rPr>
            <w:noProof/>
          </w:rPr>
          <w:t>247</w:t>
        </w:r>
      </w:fldSimple>
      <w:bookmarkEnd w:id="971"/>
      <w:r w:rsidR="00BF1C93" w:rsidRPr="00A80107">
        <w:t xml:space="preserve"> – </w:t>
      </w:r>
      <w:r w:rsidR="00F0050E" w:rsidRPr="00A80107">
        <w:t xml:space="preserve">Окно «Часы предмета в </w:t>
      </w:r>
      <w:r w:rsidR="00F47D12">
        <w:t>ИУП</w:t>
      </w:r>
      <w:r w:rsidR="00F0050E" w:rsidRPr="00A80107">
        <w:t>: Добавление»</w:t>
      </w:r>
    </w:p>
    <w:p w14:paraId="7955B5DD" w14:textId="77777777" w:rsidR="00723DBC" w:rsidRPr="00A80107" w:rsidRDefault="00723DBC" w:rsidP="00740BF3">
      <w:pPr>
        <w:pStyle w:val="phlistitemized1"/>
      </w:pPr>
      <w:r w:rsidRPr="00A80107">
        <w:t>«Компонент»</w:t>
      </w:r>
      <w:r w:rsidR="00BF1C93" w:rsidRPr="00A80107">
        <w:t xml:space="preserve"> – </w:t>
      </w:r>
      <w:r w:rsidRPr="00A80107">
        <w:t>выберите тип компонента, в который добавится предмет;</w:t>
      </w:r>
    </w:p>
    <w:p w14:paraId="682ED208" w14:textId="0CA2FB0E" w:rsidR="00723DBC" w:rsidRDefault="00723DBC" w:rsidP="00740BF3">
      <w:pPr>
        <w:pStyle w:val="phlistitemized1"/>
      </w:pPr>
      <w:r w:rsidRPr="00A80107">
        <w:t>«Предмет»</w:t>
      </w:r>
      <w:r w:rsidR="00BF1C93" w:rsidRPr="00A80107">
        <w:t xml:space="preserve"> – </w:t>
      </w:r>
      <w:r w:rsidRPr="00A80107">
        <w:t xml:space="preserve">выберите предмет, который нужно добавить в </w:t>
      </w:r>
      <w:r w:rsidR="00206D18" w:rsidRPr="00A80107">
        <w:t>И</w:t>
      </w:r>
      <w:r w:rsidR="00505CC8">
        <w:t>УП.</w:t>
      </w:r>
    </w:p>
    <w:p w14:paraId="673C6953" w14:textId="5CD6882E" w:rsidR="00723DBC" w:rsidRPr="00A80107" w:rsidRDefault="00723DBC" w:rsidP="003A6D31">
      <w:pPr>
        <w:pStyle w:val="phnormal"/>
        <w:rPr>
          <w:rFonts w:cs="Arial"/>
        </w:rPr>
      </w:pPr>
      <w:r w:rsidRPr="00A80107">
        <w:rPr>
          <w:rFonts w:cs="Arial"/>
        </w:rPr>
        <w:t xml:space="preserve">Нажмите </w:t>
      </w:r>
      <w:r w:rsidR="00277C66" w:rsidRPr="00A80107">
        <w:rPr>
          <w:rFonts w:cs="Arial"/>
        </w:rPr>
        <w:t>кнопку</w:t>
      </w:r>
      <w:r w:rsidRPr="00A80107">
        <w:rPr>
          <w:rFonts w:cs="Arial"/>
        </w:rPr>
        <w:t xml:space="preserve"> «Сохранить». В блоке появится запись добавленного предмета в соответствующем компоненте</w:t>
      </w:r>
      <w:r w:rsidR="001E352D" w:rsidRPr="00A80107">
        <w:rPr>
          <w:rFonts w:cs="Arial"/>
        </w:rPr>
        <w:t xml:space="preserve"> (</w:t>
      </w:r>
      <w:r w:rsidR="001E352D" w:rsidRPr="00A80107">
        <w:rPr>
          <w:rFonts w:cs="Arial"/>
        </w:rPr>
        <w:fldChar w:fldCharType="begin"/>
      </w:r>
      <w:r w:rsidR="001E352D" w:rsidRPr="00A80107">
        <w:rPr>
          <w:rFonts w:cs="Arial"/>
        </w:rPr>
        <w:instrText xml:space="preserve"> REF _Ref447637780 \h </w:instrText>
      </w:r>
      <w:r w:rsidR="0088633D" w:rsidRPr="00A80107">
        <w:rPr>
          <w:rFonts w:cs="Arial"/>
        </w:rPr>
        <w:instrText xml:space="preserve"> \* MERGEFORMAT </w:instrText>
      </w:r>
      <w:r w:rsidR="001E352D" w:rsidRPr="00A80107">
        <w:rPr>
          <w:rFonts w:cs="Arial"/>
        </w:rPr>
      </w:r>
      <w:r w:rsidR="001E352D" w:rsidRPr="00A80107">
        <w:rPr>
          <w:rFonts w:cs="Arial"/>
        </w:rPr>
        <w:fldChar w:fldCharType="separate"/>
      </w:r>
      <w:r w:rsidR="003F4659" w:rsidRPr="003F4659">
        <w:rPr>
          <w:rFonts w:cs="Arial"/>
        </w:rPr>
        <w:t>Рисунок 248</w:t>
      </w:r>
      <w:r w:rsidR="001E352D" w:rsidRPr="00A80107">
        <w:rPr>
          <w:rFonts w:cs="Arial"/>
        </w:rPr>
        <w:fldChar w:fldCharType="end"/>
      </w:r>
      <w:r w:rsidR="001E352D" w:rsidRPr="00A80107">
        <w:rPr>
          <w:rFonts w:cs="Arial"/>
        </w:rPr>
        <w:t>)</w:t>
      </w:r>
      <w:r w:rsidRPr="00A80107">
        <w:rPr>
          <w:rFonts w:cs="Arial"/>
        </w:rPr>
        <w:t>.</w:t>
      </w:r>
    </w:p>
    <w:p w14:paraId="13A18EFD" w14:textId="34CE107C" w:rsidR="001E352D" w:rsidRPr="00A80107" w:rsidRDefault="00362E21" w:rsidP="002B3354">
      <w:pPr>
        <w:pStyle w:val="phfigure"/>
        <w:rPr>
          <w:rFonts w:cs="Arial"/>
        </w:rPr>
      </w:pPr>
      <w:r>
        <w:rPr>
          <w:noProof/>
        </w:rPr>
        <w:lastRenderedPageBreak/>
        <w:drawing>
          <wp:inline distT="0" distB="0" distL="0" distR="0" wp14:anchorId="605B4328" wp14:editId="282C34C4">
            <wp:extent cx="5629275" cy="4191000"/>
            <wp:effectExtent l="0" t="0" r="9525" b="0"/>
            <wp:docPr id="204" name="Рисунок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11"/>
                    <a:stretch>
                      <a:fillRect/>
                    </a:stretch>
                  </pic:blipFill>
                  <pic:spPr>
                    <a:xfrm>
                      <a:off x="0" y="0"/>
                      <a:ext cx="5629275" cy="4191000"/>
                    </a:xfrm>
                    <a:prstGeom prst="rect">
                      <a:avLst/>
                    </a:prstGeom>
                  </pic:spPr>
                </pic:pic>
              </a:graphicData>
            </a:graphic>
          </wp:inline>
        </w:drawing>
      </w:r>
    </w:p>
    <w:p w14:paraId="37F740B9" w14:textId="206E1FFC" w:rsidR="00723DBC" w:rsidRPr="00A80107" w:rsidRDefault="00EA7C0D" w:rsidP="002B3354">
      <w:pPr>
        <w:pStyle w:val="phfiguretitle"/>
      </w:pPr>
      <w:bookmarkStart w:id="972" w:name="_Ref447637780"/>
      <w:r>
        <w:t>Рисунок </w:t>
      </w:r>
      <w:fldSimple w:instr=" SEQ Рисунок \* ARABIC ">
        <w:r w:rsidR="003F4659">
          <w:rPr>
            <w:noProof/>
          </w:rPr>
          <w:t>248</w:t>
        </w:r>
      </w:fldSimple>
      <w:bookmarkEnd w:id="972"/>
      <w:r w:rsidR="001E352D" w:rsidRPr="00A80107">
        <w:t xml:space="preserve"> – Пример </w:t>
      </w:r>
      <w:r w:rsidR="00982F2F" w:rsidRPr="00A80107">
        <w:t>добавления</w:t>
      </w:r>
      <w:r w:rsidR="001E352D" w:rsidRPr="00A80107">
        <w:t xml:space="preserve"> предмета в </w:t>
      </w:r>
      <w:r w:rsidR="00D36FA7" w:rsidRPr="00A80107">
        <w:t>И</w:t>
      </w:r>
      <w:r w:rsidR="001E352D" w:rsidRPr="00A80107">
        <w:t>УП</w:t>
      </w:r>
      <w:r w:rsidR="00283032">
        <w:t>,</w:t>
      </w:r>
      <w:r w:rsidR="001E352D" w:rsidRPr="00A80107">
        <w:t xml:space="preserve"> </w:t>
      </w:r>
      <w:r w:rsidR="00F0050E" w:rsidRPr="00A80107">
        <w:t xml:space="preserve">его </w:t>
      </w:r>
      <w:r w:rsidR="001E352D" w:rsidRPr="00A80107">
        <w:t xml:space="preserve">отображение </w:t>
      </w:r>
      <w:r w:rsidR="00982F2F" w:rsidRPr="00A80107">
        <w:t>в</w:t>
      </w:r>
      <w:r w:rsidR="00F0050E" w:rsidRPr="00A80107">
        <w:t xml:space="preserve"> реестре учебных планов</w:t>
      </w:r>
      <w:r w:rsidR="001E352D" w:rsidRPr="00A80107">
        <w:t xml:space="preserve"> в соответствии с </w:t>
      </w:r>
      <w:r w:rsidR="00F0050E" w:rsidRPr="00A80107">
        <w:t xml:space="preserve">указанным при добавлении </w:t>
      </w:r>
      <w:r w:rsidR="001E352D" w:rsidRPr="00A80107">
        <w:t>компонентом</w:t>
      </w:r>
    </w:p>
    <w:p w14:paraId="237AD79E" w14:textId="2D3335E9" w:rsidR="00723DBC" w:rsidRPr="00A80107" w:rsidRDefault="00723DBC" w:rsidP="003A6D31">
      <w:pPr>
        <w:pStyle w:val="phnormal"/>
        <w:rPr>
          <w:rFonts w:cs="Arial"/>
        </w:rPr>
      </w:pPr>
      <w:r w:rsidRPr="00A80107">
        <w:rPr>
          <w:rFonts w:cs="Arial"/>
        </w:rPr>
        <w:t xml:space="preserve">Чтобы добавить часы по предмету, </w:t>
      </w:r>
      <w:r w:rsidR="003C4636" w:rsidRPr="00A80107">
        <w:rPr>
          <w:rFonts w:cs="Arial"/>
        </w:rPr>
        <w:t xml:space="preserve">дважды </w:t>
      </w:r>
      <w:r w:rsidRPr="00A80107">
        <w:rPr>
          <w:rFonts w:cs="Arial"/>
        </w:rPr>
        <w:t xml:space="preserve">нажмите по ячейке на пересечении </w:t>
      </w:r>
      <w:r w:rsidR="00ED1824" w:rsidRPr="00A80107">
        <w:rPr>
          <w:rFonts w:cs="Arial"/>
        </w:rPr>
        <w:t>столбца</w:t>
      </w:r>
      <w:r w:rsidRPr="00A80107">
        <w:rPr>
          <w:rFonts w:cs="Arial"/>
        </w:rPr>
        <w:t xml:space="preserve"> «Часы» и предмета (</w:t>
      </w:r>
      <w:r w:rsidRPr="00A80107">
        <w:rPr>
          <w:rFonts w:cs="Arial"/>
        </w:rPr>
        <w:fldChar w:fldCharType="begin"/>
      </w:r>
      <w:r w:rsidRPr="00A80107">
        <w:rPr>
          <w:rFonts w:cs="Arial"/>
        </w:rPr>
        <w:instrText xml:space="preserve"> REF _Ref409620261 \h  \* MERGEFORMAT </w:instrText>
      </w:r>
      <w:r w:rsidRPr="00A80107">
        <w:rPr>
          <w:rFonts w:cs="Arial"/>
        </w:rPr>
      </w:r>
      <w:r w:rsidRPr="00A80107">
        <w:rPr>
          <w:rFonts w:cs="Arial"/>
        </w:rPr>
        <w:fldChar w:fldCharType="separate"/>
      </w:r>
      <w:r w:rsidR="003F4659" w:rsidRPr="003F4659">
        <w:rPr>
          <w:rFonts w:cs="Arial"/>
        </w:rPr>
        <w:t>Рисунок 249</w:t>
      </w:r>
      <w:r w:rsidRPr="00A80107">
        <w:rPr>
          <w:rFonts w:cs="Arial"/>
        </w:rPr>
        <w:fldChar w:fldCharType="end"/>
      </w:r>
      <w:r w:rsidRPr="00A80107">
        <w:rPr>
          <w:rFonts w:cs="Arial"/>
        </w:rPr>
        <w:t>), ячейка откроется для редактирования. Введите количество с клавиатуры.</w:t>
      </w:r>
    </w:p>
    <w:p w14:paraId="3AAE9D25" w14:textId="1717400A" w:rsidR="00723DBC" w:rsidRPr="00A80107" w:rsidRDefault="005046B8" w:rsidP="002B3354">
      <w:pPr>
        <w:pStyle w:val="phfigure"/>
        <w:rPr>
          <w:rFonts w:cs="Arial"/>
        </w:rPr>
      </w:pPr>
      <w:r>
        <w:rPr>
          <w:noProof/>
        </w:rPr>
        <w:drawing>
          <wp:inline distT="0" distB="0" distL="0" distR="0" wp14:anchorId="19210599" wp14:editId="22E06F36">
            <wp:extent cx="5114286" cy="2723809"/>
            <wp:effectExtent l="0" t="0" r="0" b="635"/>
            <wp:docPr id="301" name="Рисунок 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12"/>
                    <a:stretch>
                      <a:fillRect/>
                    </a:stretch>
                  </pic:blipFill>
                  <pic:spPr>
                    <a:xfrm>
                      <a:off x="0" y="0"/>
                      <a:ext cx="5114286" cy="2723809"/>
                    </a:xfrm>
                    <a:prstGeom prst="rect">
                      <a:avLst/>
                    </a:prstGeom>
                  </pic:spPr>
                </pic:pic>
              </a:graphicData>
            </a:graphic>
          </wp:inline>
        </w:drawing>
      </w:r>
    </w:p>
    <w:p w14:paraId="57CF58A0" w14:textId="562FFE1D" w:rsidR="00723DBC" w:rsidRPr="00A80107" w:rsidRDefault="00EA7C0D" w:rsidP="002B3354">
      <w:pPr>
        <w:pStyle w:val="phfiguretitle"/>
      </w:pPr>
      <w:bookmarkStart w:id="973" w:name="_Ref409620261"/>
      <w:r>
        <w:t>Рисунок </w:t>
      </w:r>
      <w:fldSimple w:instr=" SEQ Рисунок \* ARABIC ">
        <w:r w:rsidR="003F4659">
          <w:rPr>
            <w:noProof/>
          </w:rPr>
          <w:t>249</w:t>
        </w:r>
      </w:fldSimple>
      <w:bookmarkEnd w:id="973"/>
      <w:r w:rsidR="00BF1C93" w:rsidRPr="00A80107">
        <w:t xml:space="preserve"> – </w:t>
      </w:r>
      <w:r w:rsidR="00723DBC" w:rsidRPr="00A80107">
        <w:t>ИУП: добавление часов по предмету</w:t>
      </w:r>
    </w:p>
    <w:p w14:paraId="4887D734" w14:textId="77777777" w:rsidR="00723DBC" w:rsidRPr="00A80107" w:rsidRDefault="00723DBC" w:rsidP="003A6D31">
      <w:pPr>
        <w:pStyle w:val="phnormal"/>
        <w:rPr>
          <w:rFonts w:cs="Arial"/>
        </w:rPr>
      </w:pPr>
      <w:r w:rsidRPr="00A80107">
        <w:rPr>
          <w:rFonts w:cs="Arial"/>
        </w:rPr>
        <w:t>Заполните данные для каждого компонента.</w:t>
      </w:r>
    </w:p>
    <w:p w14:paraId="1E57C101" w14:textId="77777777" w:rsidR="00870D3A" w:rsidRPr="00A80107" w:rsidRDefault="00870D3A" w:rsidP="003A6D31">
      <w:pPr>
        <w:pStyle w:val="phnormal"/>
        <w:rPr>
          <w:rFonts w:cs="Arial"/>
        </w:rPr>
      </w:pPr>
      <w:r w:rsidRPr="00A80107">
        <w:rPr>
          <w:rFonts w:cs="Arial"/>
        </w:rPr>
        <w:lastRenderedPageBreak/>
        <w:t xml:space="preserve">Значение часов по предметам и компонентам (графа «Часы в неделю») будет равно количеству часов из </w:t>
      </w:r>
      <w:r w:rsidR="00ED1824" w:rsidRPr="00A80107">
        <w:rPr>
          <w:rFonts w:cs="Arial"/>
        </w:rPr>
        <w:t>столбца</w:t>
      </w:r>
      <w:r w:rsidRPr="00A80107">
        <w:rPr>
          <w:rFonts w:cs="Arial"/>
        </w:rPr>
        <w:t xml:space="preserve"> «Часы», </w:t>
      </w:r>
      <w:r w:rsidR="00A45E3D" w:rsidRPr="00A80107">
        <w:rPr>
          <w:rFonts w:cs="Arial"/>
        </w:rPr>
        <w:t>поделенное на значение в ячейке</w:t>
      </w:r>
      <w:r w:rsidRPr="00A80107">
        <w:rPr>
          <w:rFonts w:cs="Arial"/>
        </w:rPr>
        <w:t xml:space="preserve"> «Количество учебных недель».</w:t>
      </w:r>
    </w:p>
    <w:p w14:paraId="27941869" w14:textId="77777777" w:rsidR="00723DBC" w:rsidRPr="00A80107" w:rsidRDefault="00723DBC" w:rsidP="003A6D31">
      <w:pPr>
        <w:pStyle w:val="phnormal"/>
        <w:rPr>
          <w:rFonts w:cs="Arial"/>
        </w:rPr>
      </w:pPr>
      <w:r w:rsidRPr="00A80107">
        <w:rPr>
          <w:rFonts w:cs="Arial"/>
        </w:rPr>
        <w:t xml:space="preserve">Нажмите </w:t>
      </w:r>
      <w:r w:rsidR="00277C66" w:rsidRPr="00A80107">
        <w:rPr>
          <w:rFonts w:cs="Arial"/>
        </w:rPr>
        <w:t>кнопку</w:t>
      </w:r>
      <w:r w:rsidR="00440901" w:rsidRPr="00A80107">
        <w:rPr>
          <w:rFonts w:cs="Arial"/>
        </w:rPr>
        <w:t xml:space="preserve"> «Сохранить»</w:t>
      </w:r>
      <w:r w:rsidRPr="00A80107">
        <w:rPr>
          <w:rFonts w:cs="Arial"/>
        </w:rPr>
        <w:t>.</w:t>
      </w:r>
    </w:p>
    <w:p w14:paraId="77792DD6" w14:textId="6909B62A" w:rsidR="00723DBC" w:rsidRPr="00A80107" w:rsidRDefault="00D36FA7" w:rsidP="003A6D31">
      <w:pPr>
        <w:pStyle w:val="phnormal"/>
        <w:rPr>
          <w:rFonts w:cs="Arial"/>
        </w:rPr>
      </w:pPr>
      <w:r w:rsidRPr="00A80107">
        <w:rPr>
          <w:rFonts w:cs="Arial"/>
        </w:rPr>
        <w:t>Для сверки часов И</w:t>
      </w:r>
      <w:r w:rsidR="00723DBC" w:rsidRPr="00A80107">
        <w:rPr>
          <w:rFonts w:cs="Arial"/>
        </w:rPr>
        <w:t xml:space="preserve">УП и с расписанием </w:t>
      </w:r>
      <w:r w:rsidR="005A49B8" w:rsidRPr="00A80107">
        <w:rPr>
          <w:rFonts w:cs="Arial"/>
        </w:rPr>
        <w:t>нажмите на кнопку</w:t>
      </w:r>
      <w:r w:rsidR="00723DBC" w:rsidRPr="00A80107">
        <w:rPr>
          <w:rFonts w:cs="Arial"/>
        </w:rPr>
        <w:t xml:space="preserve"> «Сверить с расписанием» в окне </w:t>
      </w:r>
      <w:r w:rsidR="00DA6078" w:rsidRPr="00A80107">
        <w:rPr>
          <w:rFonts w:cs="Arial"/>
        </w:rPr>
        <w:t>«Индивидуальный учебный план: Редактирование» (</w:t>
      </w:r>
      <w:r w:rsidR="00E42FDF" w:rsidRPr="00A80107">
        <w:rPr>
          <w:rFonts w:cs="Arial"/>
        </w:rPr>
        <w:t>см. </w:t>
      </w:r>
      <w:r w:rsidR="00DA6078" w:rsidRPr="00A80107">
        <w:rPr>
          <w:rFonts w:cs="Arial"/>
        </w:rPr>
        <w:fldChar w:fldCharType="begin"/>
      </w:r>
      <w:r w:rsidR="00DA6078" w:rsidRPr="00A80107">
        <w:rPr>
          <w:rFonts w:cs="Arial"/>
        </w:rPr>
        <w:instrText xml:space="preserve"> REF _Ref409614455 \h  \* MERGEFORMAT </w:instrText>
      </w:r>
      <w:r w:rsidR="00DA6078" w:rsidRPr="00A80107">
        <w:rPr>
          <w:rFonts w:cs="Arial"/>
        </w:rPr>
      </w:r>
      <w:r w:rsidR="00DA6078" w:rsidRPr="00A80107">
        <w:rPr>
          <w:rFonts w:cs="Arial"/>
        </w:rPr>
        <w:fldChar w:fldCharType="separate"/>
      </w:r>
      <w:r w:rsidR="003F4659" w:rsidRPr="003F4659">
        <w:rPr>
          <w:rFonts w:cs="Arial"/>
        </w:rPr>
        <w:t>Рисунок 245</w:t>
      </w:r>
      <w:r w:rsidR="00DA6078" w:rsidRPr="00A80107">
        <w:rPr>
          <w:rFonts w:cs="Arial"/>
        </w:rPr>
        <w:fldChar w:fldCharType="end"/>
      </w:r>
      <w:r w:rsidR="00DA6078" w:rsidRPr="00A80107">
        <w:rPr>
          <w:rFonts w:cs="Arial"/>
        </w:rPr>
        <w:t>)</w:t>
      </w:r>
      <w:r w:rsidR="00723DBC" w:rsidRPr="00A80107">
        <w:rPr>
          <w:rFonts w:cs="Arial"/>
        </w:rPr>
        <w:t>,</w:t>
      </w:r>
      <w:r w:rsidR="00DA6078" w:rsidRPr="00A80107">
        <w:rPr>
          <w:rFonts w:cs="Arial"/>
        </w:rPr>
        <w:t xml:space="preserve"> Система</w:t>
      </w:r>
      <w:r w:rsidR="00723DBC" w:rsidRPr="00A80107">
        <w:rPr>
          <w:rFonts w:cs="Arial"/>
        </w:rPr>
        <w:t xml:space="preserve"> откроет окно </w:t>
      </w:r>
      <w:r w:rsidR="00DA6078" w:rsidRPr="00A80107">
        <w:rPr>
          <w:rFonts w:cs="Arial"/>
        </w:rPr>
        <w:t>результатов проведенной сверки</w:t>
      </w:r>
      <w:r w:rsidR="00F0050E" w:rsidRPr="00A80107">
        <w:rPr>
          <w:rFonts w:cs="Arial"/>
        </w:rPr>
        <w:t xml:space="preserve"> </w:t>
      </w:r>
      <w:r w:rsidR="00723DBC" w:rsidRPr="00A80107">
        <w:rPr>
          <w:rFonts w:cs="Arial"/>
        </w:rPr>
        <w:t>(</w:t>
      </w:r>
      <w:r w:rsidR="00723DBC" w:rsidRPr="00A80107">
        <w:rPr>
          <w:rFonts w:cs="Arial"/>
        </w:rPr>
        <w:fldChar w:fldCharType="begin"/>
      </w:r>
      <w:r w:rsidR="00723DBC" w:rsidRPr="00A80107">
        <w:rPr>
          <w:rFonts w:cs="Arial"/>
        </w:rPr>
        <w:instrText xml:space="preserve"> REF _Ref409621156 \h  \* MERGEFORMAT </w:instrText>
      </w:r>
      <w:r w:rsidR="00723DBC" w:rsidRPr="00A80107">
        <w:rPr>
          <w:rFonts w:cs="Arial"/>
        </w:rPr>
      </w:r>
      <w:r w:rsidR="00723DBC" w:rsidRPr="00A80107">
        <w:rPr>
          <w:rFonts w:cs="Arial"/>
        </w:rPr>
        <w:fldChar w:fldCharType="separate"/>
      </w:r>
      <w:r w:rsidR="003F4659" w:rsidRPr="003F4659">
        <w:rPr>
          <w:rFonts w:cs="Arial"/>
        </w:rPr>
        <w:t>Рисунок 250</w:t>
      </w:r>
      <w:r w:rsidR="00723DBC" w:rsidRPr="00A80107">
        <w:rPr>
          <w:rFonts w:cs="Arial"/>
        </w:rPr>
        <w:fldChar w:fldCharType="end"/>
      </w:r>
      <w:r w:rsidR="00723DBC" w:rsidRPr="00A80107">
        <w:rPr>
          <w:rFonts w:cs="Arial"/>
        </w:rPr>
        <w:t>).</w:t>
      </w:r>
    </w:p>
    <w:p w14:paraId="7EE065B2" w14:textId="651593D9" w:rsidR="00723DBC" w:rsidRPr="00A80107" w:rsidRDefault="00FA6269" w:rsidP="002B3354">
      <w:pPr>
        <w:pStyle w:val="phfigure"/>
        <w:rPr>
          <w:rFonts w:cs="Arial"/>
        </w:rPr>
      </w:pPr>
      <w:r w:rsidRPr="004B3A37">
        <w:rPr>
          <w:rFonts w:cs="Arial"/>
          <w:noProof/>
        </w:rPr>
        <w:drawing>
          <wp:inline distT="0" distB="0" distL="0" distR="0" wp14:anchorId="24C06D91" wp14:editId="05380881">
            <wp:extent cx="4857750" cy="4048125"/>
            <wp:effectExtent l="0" t="0" r="0" b="9525"/>
            <wp:docPr id="347" name="Рисунок 3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7"/>
                    <pic:cNvPicPr>
                      <a:picLocks noChangeAspect="1" noChangeArrowheads="1"/>
                    </pic:cNvPicPr>
                  </pic:nvPicPr>
                  <pic:blipFill>
                    <a:blip r:embed="rId313">
                      <a:extLst>
                        <a:ext uri="{28A0092B-C50C-407E-A947-70E740481C1C}">
                          <a14:useLocalDpi xmlns:a14="http://schemas.microsoft.com/office/drawing/2010/main" val="0"/>
                        </a:ext>
                      </a:extLst>
                    </a:blip>
                    <a:srcRect/>
                    <a:stretch>
                      <a:fillRect/>
                    </a:stretch>
                  </pic:blipFill>
                  <pic:spPr bwMode="auto">
                    <a:xfrm>
                      <a:off x="0" y="0"/>
                      <a:ext cx="4857750" cy="4048125"/>
                    </a:xfrm>
                    <a:prstGeom prst="rect">
                      <a:avLst/>
                    </a:prstGeom>
                    <a:noFill/>
                    <a:ln>
                      <a:noFill/>
                    </a:ln>
                  </pic:spPr>
                </pic:pic>
              </a:graphicData>
            </a:graphic>
          </wp:inline>
        </w:drawing>
      </w:r>
    </w:p>
    <w:p w14:paraId="01AA60B8" w14:textId="4814387A" w:rsidR="00723DBC" w:rsidRPr="00A80107" w:rsidRDefault="00EA7C0D" w:rsidP="002B3354">
      <w:pPr>
        <w:pStyle w:val="phfiguretitle"/>
      </w:pPr>
      <w:bookmarkStart w:id="974" w:name="_Ref409621156"/>
      <w:r>
        <w:t>Рисунок </w:t>
      </w:r>
      <w:fldSimple w:instr=" SEQ Рисунок \* ARABIC ">
        <w:r w:rsidR="003F4659">
          <w:rPr>
            <w:noProof/>
          </w:rPr>
          <w:t>250</w:t>
        </w:r>
      </w:fldSimple>
      <w:bookmarkEnd w:id="974"/>
      <w:r w:rsidR="00723DBC" w:rsidRPr="00A80107">
        <w:t xml:space="preserve"> </w:t>
      </w:r>
      <w:r w:rsidR="00DA6078" w:rsidRPr="00A80107">
        <w:t>–</w:t>
      </w:r>
      <w:r w:rsidR="00723DBC" w:rsidRPr="00A80107">
        <w:t xml:space="preserve"> </w:t>
      </w:r>
      <w:r w:rsidR="00DA6078" w:rsidRPr="00A80107">
        <w:t>Окно результатов проведенной с</w:t>
      </w:r>
      <w:r w:rsidR="00723DBC" w:rsidRPr="00A80107">
        <w:t>верк</w:t>
      </w:r>
      <w:r w:rsidR="00DA6078" w:rsidRPr="00A80107">
        <w:t>и</w:t>
      </w:r>
      <w:r w:rsidR="00723DBC" w:rsidRPr="00A80107">
        <w:t xml:space="preserve"> часов с расписанием</w:t>
      </w:r>
    </w:p>
    <w:p w14:paraId="004D1A7C" w14:textId="77777777" w:rsidR="00723DBC" w:rsidRPr="00A80107" w:rsidRDefault="00723DBC" w:rsidP="003A6D31">
      <w:pPr>
        <w:pStyle w:val="phnormal"/>
        <w:rPr>
          <w:rFonts w:cs="Arial"/>
        </w:rPr>
      </w:pPr>
      <w:r w:rsidRPr="00A80107">
        <w:rPr>
          <w:rFonts w:cs="Arial"/>
        </w:rPr>
        <w:t xml:space="preserve">В Системе реализована функция копирования </w:t>
      </w:r>
      <w:r w:rsidR="005C007D" w:rsidRPr="00A80107">
        <w:rPr>
          <w:rFonts w:cs="Arial"/>
        </w:rPr>
        <w:t>ИУП</w:t>
      </w:r>
      <w:r w:rsidRPr="00A80107">
        <w:rPr>
          <w:rFonts w:cs="Arial"/>
        </w:rPr>
        <w:t>.</w:t>
      </w:r>
    </w:p>
    <w:p w14:paraId="28FDBDE6" w14:textId="349E5DEC" w:rsidR="00723DBC" w:rsidRPr="00A80107" w:rsidRDefault="00723DBC" w:rsidP="003A6D31">
      <w:pPr>
        <w:pStyle w:val="phnormal"/>
        <w:rPr>
          <w:rFonts w:cs="Arial"/>
        </w:rPr>
      </w:pPr>
      <w:r w:rsidRPr="00A80107">
        <w:rPr>
          <w:rFonts w:cs="Arial"/>
        </w:rPr>
        <w:t xml:space="preserve">Выберите запись </w:t>
      </w:r>
      <w:r w:rsidR="00DA6078" w:rsidRPr="00A80107">
        <w:rPr>
          <w:rFonts w:cs="Arial"/>
        </w:rPr>
        <w:t>в реестре «Индивидуальные УП» и</w:t>
      </w:r>
      <w:r w:rsidRPr="00A80107">
        <w:rPr>
          <w:rFonts w:cs="Arial"/>
        </w:rPr>
        <w:t xml:space="preserve"> </w:t>
      </w:r>
      <w:r w:rsidR="005A49B8" w:rsidRPr="00A80107">
        <w:rPr>
          <w:rFonts w:cs="Arial"/>
        </w:rPr>
        <w:t>нажмите на кнопку</w:t>
      </w:r>
      <w:r w:rsidRPr="00A80107">
        <w:rPr>
          <w:rFonts w:cs="Arial"/>
        </w:rPr>
        <w:t xml:space="preserve"> «Копировать», откроется окно </w:t>
      </w:r>
      <w:r w:rsidR="00DA6078" w:rsidRPr="00A80107">
        <w:rPr>
          <w:rFonts w:cs="Arial"/>
        </w:rPr>
        <w:t>«Индивидуальный учебный план:</w:t>
      </w:r>
      <w:r w:rsidRPr="00A80107">
        <w:rPr>
          <w:rFonts w:cs="Arial"/>
        </w:rPr>
        <w:t xml:space="preserve"> Копирование</w:t>
      </w:r>
      <w:r w:rsidR="00DA6078" w:rsidRPr="00A80107">
        <w:rPr>
          <w:rFonts w:cs="Arial"/>
        </w:rPr>
        <w:t>»</w:t>
      </w:r>
      <w:r w:rsidRPr="00A80107">
        <w:rPr>
          <w:rFonts w:cs="Arial"/>
        </w:rPr>
        <w:t xml:space="preserve"> (</w:t>
      </w:r>
      <w:r w:rsidR="00974D1C" w:rsidRPr="00A80107">
        <w:rPr>
          <w:rFonts w:cs="Arial"/>
        </w:rPr>
        <w:fldChar w:fldCharType="begin"/>
      </w:r>
      <w:r w:rsidR="00974D1C" w:rsidRPr="00A80107">
        <w:rPr>
          <w:rFonts w:cs="Arial"/>
        </w:rPr>
        <w:instrText xml:space="preserve"> REF _Ref467670761 \h </w:instrText>
      </w:r>
      <w:r w:rsidR="008E40D8" w:rsidRPr="00A80107">
        <w:rPr>
          <w:rFonts w:cs="Arial"/>
        </w:rPr>
        <w:instrText xml:space="preserve"> \* MERGEFORMAT </w:instrText>
      </w:r>
      <w:r w:rsidR="00974D1C" w:rsidRPr="00A80107">
        <w:rPr>
          <w:rFonts w:cs="Arial"/>
        </w:rPr>
      </w:r>
      <w:r w:rsidR="00974D1C" w:rsidRPr="00A80107">
        <w:rPr>
          <w:rFonts w:cs="Arial"/>
        </w:rPr>
        <w:fldChar w:fldCharType="separate"/>
      </w:r>
      <w:r w:rsidR="003F4659" w:rsidRPr="003F4659">
        <w:rPr>
          <w:rFonts w:cs="Arial"/>
        </w:rPr>
        <w:t>Рисунок 251</w:t>
      </w:r>
      <w:r w:rsidR="00974D1C" w:rsidRPr="00A80107">
        <w:rPr>
          <w:rFonts w:cs="Arial"/>
        </w:rPr>
        <w:fldChar w:fldCharType="end"/>
      </w:r>
      <w:r w:rsidRPr="00A80107">
        <w:rPr>
          <w:rFonts w:cs="Arial"/>
        </w:rPr>
        <w:t>).</w:t>
      </w:r>
    </w:p>
    <w:p w14:paraId="296AE988" w14:textId="0FFE2F5A" w:rsidR="00723DBC" w:rsidRPr="00A80107" w:rsidRDefault="002F3494" w:rsidP="002B3354">
      <w:pPr>
        <w:pStyle w:val="phfigure"/>
        <w:rPr>
          <w:rFonts w:cs="Arial"/>
        </w:rPr>
      </w:pPr>
      <w:r>
        <w:rPr>
          <w:noProof/>
        </w:rPr>
        <w:lastRenderedPageBreak/>
        <w:drawing>
          <wp:inline distT="0" distB="0" distL="0" distR="0" wp14:anchorId="256B5515" wp14:editId="21ABC1C0">
            <wp:extent cx="3733800" cy="2124075"/>
            <wp:effectExtent l="0" t="0" r="0" b="9525"/>
            <wp:docPr id="205" name="Рисунок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14"/>
                    <a:stretch>
                      <a:fillRect/>
                    </a:stretch>
                  </pic:blipFill>
                  <pic:spPr>
                    <a:xfrm>
                      <a:off x="0" y="0"/>
                      <a:ext cx="3733800" cy="2124075"/>
                    </a:xfrm>
                    <a:prstGeom prst="rect">
                      <a:avLst/>
                    </a:prstGeom>
                  </pic:spPr>
                </pic:pic>
              </a:graphicData>
            </a:graphic>
          </wp:inline>
        </w:drawing>
      </w:r>
    </w:p>
    <w:p w14:paraId="058DCCD8" w14:textId="290154E1" w:rsidR="00723DBC" w:rsidRPr="00A80107" w:rsidRDefault="00EA7C0D" w:rsidP="002B3354">
      <w:pPr>
        <w:pStyle w:val="phfiguretitle"/>
      </w:pPr>
      <w:bookmarkStart w:id="975" w:name="_Ref467670761"/>
      <w:r>
        <w:t>Рисунок </w:t>
      </w:r>
      <w:fldSimple w:instr=" SEQ Рисунок \* ARABIC ">
        <w:r w:rsidR="003F4659">
          <w:rPr>
            <w:noProof/>
          </w:rPr>
          <w:t>251</w:t>
        </w:r>
      </w:fldSimple>
      <w:bookmarkEnd w:id="975"/>
      <w:r w:rsidR="00723DBC" w:rsidRPr="00A80107">
        <w:t xml:space="preserve"> – </w:t>
      </w:r>
      <w:r w:rsidR="00DA6078" w:rsidRPr="00A80107">
        <w:t>Окно «Индивидуальный учебный план: Копирование»</w:t>
      </w:r>
    </w:p>
    <w:p w14:paraId="2BF8240E" w14:textId="77777777" w:rsidR="00723DBC" w:rsidRPr="00A80107" w:rsidRDefault="00723DBC" w:rsidP="003A6D31">
      <w:pPr>
        <w:pStyle w:val="phnormal"/>
        <w:rPr>
          <w:rFonts w:cs="Arial"/>
        </w:rPr>
      </w:pPr>
      <w:r w:rsidRPr="00A80107">
        <w:rPr>
          <w:rFonts w:cs="Arial"/>
        </w:rPr>
        <w:t>Поле «Уровень образования» не доступно для редактирования. Копировать ИУП можно только в рамках уровня класса.</w:t>
      </w:r>
    </w:p>
    <w:p w14:paraId="698BFFA8" w14:textId="77777777" w:rsidR="00723DBC" w:rsidRPr="00A80107" w:rsidRDefault="00723DBC" w:rsidP="003A6D31">
      <w:pPr>
        <w:pStyle w:val="phnormal"/>
        <w:rPr>
          <w:rFonts w:cs="Arial"/>
        </w:rPr>
      </w:pPr>
      <w:r w:rsidRPr="00A80107">
        <w:rPr>
          <w:rFonts w:cs="Arial"/>
        </w:rPr>
        <w:t>В поле «Специализация» измените значение.</w:t>
      </w:r>
    </w:p>
    <w:p w14:paraId="3ADBB051" w14:textId="77777777" w:rsidR="00723DBC" w:rsidRPr="00A80107" w:rsidRDefault="00723DBC" w:rsidP="003A6D31">
      <w:pPr>
        <w:pStyle w:val="phnormal"/>
        <w:rPr>
          <w:rFonts w:cs="Arial"/>
        </w:rPr>
      </w:pPr>
      <w:r w:rsidRPr="00A80107">
        <w:rPr>
          <w:rFonts w:cs="Arial"/>
        </w:rPr>
        <w:t xml:space="preserve">Нажмите </w:t>
      </w:r>
      <w:r w:rsidR="00277C66" w:rsidRPr="00A80107">
        <w:rPr>
          <w:rFonts w:cs="Arial"/>
        </w:rPr>
        <w:t>кнопку</w:t>
      </w:r>
      <w:r w:rsidRPr="00A80107">
        <w:rPr>
          <w:rFonts w:cs="Arial"/>
        </w:rPr>
        <w:t xml:space="preserve"> «Сохранить» для копирования ИУП.</w:t>
      </w:r>
    </w:p>
    <w:p w14:paraId="1907D690" w14:textId="71CA3C7B" w:rsidR="00723DBC" w:rsidRPr="00A80107" w:rsidRDefault="00723DBC" w:rsidP="003A6D31">
      <w:pPr>
        <w:pStyle w:val="phnormal"/>
        <w:rPr>
          <w:rFonts w:cs="Arial"/>
        </w:rPr>
      </w:pPr>
      <w:r w:rsidRPr="00A80107">
        <w:rPr>
          <w:rFonts w:cs="Arial"/>
        </w:rPr>
        <w:t>В реестр</w:t>
      </w:r>
      <w:r w:rsidR="00F909E5">
        <w:rPr>
          <w:rFonts w:cs="Arial"/>
        </w:rPr>
        <w:t>е</w:t>
      </w:r>
      <w:r w:rsidRPr="00A80107">
        <w:rPr>
          <w:rFonts w:cs="Arial"/>
        </w:rPr>
        <w:t xml:space="preserve"> «Индивидуальные учебные планы» появится новая запись о ИУП.</w:t>
      </w:r>
    </w:p>
    <w:p w14:paraId="5CBF228F" w14:textId="77777777" w:rsidR="00225B13" w:rsidRPr="0093002D" w:rsidRDefault="00225B13" w:rsidP="0093002D">
      <w:pPr>
        <w:pStyle w:val="23"/>
        <w:rPr>
          <w:bCs/>
        </w:rPr>
      </w:pPr>
      <w:bookmarkStart w:id="976" w:name="_Ref309285695"/>
      <w:bookmarkStart w:id="977" w:name="_Toc465759516"/>
      <w:bookmarkStart w:id="978" w:name="_Toc448855330"/>
      <w:bookmarkStart w:id="979" w:name="_Toc5960300"/>
      <w:bookmarkStart w:id="980" w:name="_Toc9321184"/>
      <w:r w:rsidRPr="0093002D">
        <w:rPr>
          <w:bCs/>
        </w:rPr>
        <w:t>Календарно-тематическое планирование</w:t>
      </w:r>
      <w:bookmarkEnd w:id="976"/>
      <w:bookmarkEnd w:id="977"/>
      <w:bookmarkEnd w:id="978"/>
      <w:bookmarkEnd w:id="979"/>
      <w:bookmarkEnd w:id="980"/>
    </w:p>
    <w:p w14:paraId="2B9DB665" w14:textId="77777777" w:rsidR="00723DBC" w:rsidRPr="00A80107" w:rsidRDefault="006C4BC3" w:rsidP="003A6D31">
      <w:pPr>
        <w:pStyle w:val="phnormal"/>
        <w:rPr>
          <w:rFonts w:cs="Arial"/>
        </w:rPr>
      </w:pPr>
      <w:r w:rsidRPr="00A80107">
        <w:rPr>
          <w:rFonts w:cs="Arial"/>
        </w:rPr>
        <w:t>КТП</w:t>
      </w:r>
      <w:r w:rsidR="00723DBC" w:rsidRPr="00A80107">
        <w:rPr>
          <w:rFonts w:cs="Arial"/>
        </w:rPr>
        <w:t xml:space="preserve"> используется в Системе при формировании </w:t>
      </w:r>
      <w:r w:rsidR="00DA6078" w:rsidRPr="00A80107">
        <w:rPr>
          <w:rFonts w:cs="Arial"/>
        </w:rPr>
        <w:t>электронного</w:t>
      </w:r>
      <w:r w:rsidR="00723DBC" w:rsidRPr="00A80107">
        <w:rPr>
          <w:rFonts w:cs="Arial"/>
        </w:rPr>
        <w:t xml:space="preserve"> классного журнала. </w:t>
      </w:r>
      <w:r w:rsidR="005C007D" w:rsidRPr="00A80107">
        <w:rPr>
          <w:rFonts w:cs="Arial"/>
        </w:rPr>
        <w:t>КТП</w:t>
      </w:r>
      <w:r w:rsidR="00723DBC" w:rsidRPr="00A80107">
        <w:rPr>
          <w:rFonts w:cs="Arial"/>
        </w:rPr>
        <w:t xml:space="preserve"> разбито на два раздела:</w:t>
      </w:r>
    </w:p>
    <w:p w14:paraId="5C6B107D" w14:textId="10BC529A" w:rsidR="00723DBC" w:rsidRPr="00A80107" w:rsidRDefault="00DA6078" w:rsidP="00740BF3">
      <w:pPr>
        <w:pStyle w:val="phlistitemized1"/>
      </w:pPr>
      <w:r w:rsidRPr="00A80107">
        <w:t>«Т</w:t>
      </w:r>
      <w:r w:rsidR="0082011C" w:rsidRPr="00A80107">
        <w:t>иповые КТП</w:t>
      </w:r>
      <w:r w:rsidRPr="00A80107">
        <w:t>»</w:t>
      </w:r>
      <w:r w:rsidR="00723DBC" w:rsidRPr="00A80107">
        <w:t xml:space="preserve"> – используются для создания шаблонов КТП, которые сотрудники </w:t>
      </w:r>
      <w:r w:rsidR="00B92315">
        <w:t>организации</w:t>
      </w:r>
      <w:r w:rsidR="00723DBC" w:rsidRPr="00A80107">
        <w:t xml:space="preserve"> могут скопировать в раздел </w:t>
      </w:r>
      <w:r w:rsidR="0082011C" w:rsidRPr="00A80107">
        <w:t>«</w:t>
      </w:r>
      <w:r w:rsidR="00723DBC" w:rsidRPr="00A80107">
        <w:t>Календарно-тематические планы</w:t>
      </w:r>
      <w:r w:rsidR="0082011C" w:rsidRPr="00A80107">
        <w:t>»</w:t>
      </w:r>
      <w:r w:rsidR="00723DBC" w:rsidRPr="00A80107">
        <w:t xml:space="preserve"> и на их основании создавать свои КТП, что уменьшает временные затраты</w:t>
      </w:r>
      <w:r w:rsidR="0082011C" w:rsidRPr="00A80107">
        <w:t xml:space="preserve"> на создание КТП внутри</w:t>
      </w:r>
      <w:r w:rsidR="00BF1C93" w:rsidRPr="00A80107">
        <w:t xml:space="preserve"> </w:t>
      </w:r>
      <w:r w:rsidR="005253C4" w:rsidRPr="00A80107">
        <w:t>Систем</w:t>
      </w:r>
      <w:r w:rsidR="0082011C" w:rsidRPr="00A80107">
        <w:t>ы;</w:t>
      </w:r>
    </w:p>
    <w:p w14:paraId="12647669" w14:textId="07282E9A" w:rsidR="00723DBC" w:rsidRPr="00A80107" w:rsidRDefault="00DA6078" w:rsidP="00740BF3">
      <w:pPr>
        <w:pStyle w:val="phlistitemized1"/>
      </w:pPr>
      <w:r w:rsidRPr="00A80107">
        <w:t>«К</w:t>
      </w:r>
      <w:r w:rsidR="00723DBC" w:rsidRPr="00A80107">
        <w:t>алендарно</w:t>
      </w:r>
      <w:r w:rsidR="00855515" w:rsidRPr="00A80107">
        <w:t>-тематические планы</w:t>
      </w:r>
      <w:r w:rsidRPr="00A80107">
        <w:t>»</w:t>
      </w:r>
      <w:r w:rsidR="00723DBC" w:rsidRPr="00A80107">
        <w:t xml:space="preserve"> – КТП </w:t>
      </w:r>
      <w:r w:rsidR="00B92315">
        <w:t>текущей организации</w:t>
      </w:r>
      <w:r w:rsidR="00723DBC" w:rsidRPr="00A80107">
        <w:t>.</w:t>
      </w:r>
    </w:p>
    <w:p w14:paraId="331F5C4F" w14:textId="77777777" w:rsidR="00B2330F" w:rsidRPr="00A80107" w:rsidRDefault="00B2330F" w:rsidP="002E19C3">
      <w:pPr>
        <w:pStyle w:val="31"/>
        <w:rPr>
          <w:rFonts w:cs="Arial"/>
          <w:lang w:val="en-US"/>
        </w:rPr>
      </w:pPr>
      <w:bookmarkStart w:id="981" w:name="_Toc465759517"/>
      <w:bookmarkStart w:id="982" w:name="_Toc5960301"/>
      <w:bookmarkStart w:id="983" w:name="_Toc448855331"/>
      <w:bookmarkStart w:id="984" w:name="_Toc9321185"/>
      <w:r w:rsidRPr="00A80107">
        <w:rPr>
          <w:rFonts w:cs="Arial"/>
        </w:rPr>
        <w:t>Импорт КТП</w:t>
      </w:r>
      <w:bookmarkEnd w:id="981"/>
      <w:bookmarkEnd w:id="982"/>
      <w:bookmarkEnd w:id="984"/>
    </w:p>
    <w:p w14:paraId="55250516" w14:textId="4E1B3DB6" w:rsidR="003F1541" w:rsidRPr="00A80107" w:rsidRDefault="003F1541" w:rsidP="0058237D">
      <w:pPr>
        <w:pStyle w:val="phnormal"/>
        <w:rPr>
          <w:rFonts w:cs="Arial"/>
        </w:rPr>
      </w:pPr>
      <w:r w:rsidRPr="00A80107">
        <w:rPr>
          <w:rFonts w:cs="Arial"/>
          <w:b/>
        </w:rPr>
        <w:t>Примечание</w:t>
      </w:r>
      <w:r w:rsidRPr="00A80107">
        <w:rPr>
          <w:rFonts w:cs="Arial"/>
        </w:rPr>
        <w:t xml:space="preserve"> </w:t>
      </w:r>
      <w:r w:rsidR="006B3592" w:rsidRPr="00A80107">
        <w:rPr>
          <w:rFonts w:cs="Arial"/>
        </w:rPr>
        <w:t>–</w:t>
      </w:r>
      <w:r w:rsidRPr="00A80107">
        <w:rPr>
          <w:rFonts w:cs="Arial"/>
        </w:rPr>
        <w:t xml:space="preserve"> Загрузка подготовленных файлов КТП, типового КТП, КТП по ФГОС и КТП с датами аналогична и рассмотрена на примере загрузки КТП (п. </w:t>
      </w:r>
      <w:r w:rsidRPr="00A80107">
        <w:rPr>
          <w:rFonts w:cs="Arial"/>
        </w:rPr>
        <w:fldChar w:fldCharType="begin"/>
      </w:r>
      <w:r w:rsidRPr="00A80107">
        <w:rPr>
          <w:rFonts w:cs="Arial"/>
        </w:rPr>
        <w:instrText xml:space="preserve"> REF _Ref473713665 \w \h </w:instrText>
      </w:r>
      <w:r w:rsidR="007D6531" w:rsidRPr="00A80107">
        <w:rPr>
          <w:rFonts w:cs="Arial"/>
        </w:rPr>
        <w:instrText xml:space="preserve"> \* MERGEFORMAT </w:instrText>
      </w:r>
      <w:r w:rsidRPr="00A80107">
        <w:rPr>
          <w:rFonts w:cs="Arial"/>
        </w:rPr>
      </w:r>
      <w:r w:rsidRPr="00A80107">
        <w:rPr>
          <w:rFonts w:cs="Arial"/>
        </w:rPr>
        <w:fldChar w:fldCharType="separate"/>
      </w:r>
      <w:r w:rsidR="003F4659">
        <w:rPr>
          <w:rFonts w:cs="Arial"/>
        </w:rPr>
        <w:t>8.2.1.1</w:t>
      </w:r>
      <w:r w:rsidRPr="00A80107">
        <w:rPr>
          <w:rFonts w:cs="Arial"/>
        </w:rPr>
        <w:fldChar w:fldCharType="end"/>
      </w:r>
      <w:r w:rsidRPr="00A80107">
        <w:rPr>
          <w:rFonts w:cs="Arial"/>
        </w:rPr>
        <w:t>). Отличие заключается в заполнении шаблонов загрузки, которые описаны в п. </w:t>
      </w:r>
      <w:r w:rsidRPr="00A80107">
        <w:rPr>
          <w:rFonts w:cs="Arial"/>
        </w:rPr>
        <w:fldChar w:fldCharType="begin"/>
      </w:r>
      <w:r w:rsidRPr="00A80107">
        <w:rPr>
          <w:rFonts w:cs="Arial"/>
        </w:rPr>
        <w:instrText xml:space="preserve"> REF _Ref473713670 \w \h </w:instrText>
      </w:r>
      <w:r w:rsidR="007D6531" w:rsidRPr="00A80107">
        <w:rPr>
          <w:rFonts w:cs="Arial"/>
        </w:rPr>
        <w:instrText xml:space="preserve"> \* MERGEFORMAT </w:instrText>
      </w:r>
      <w:r w:rsidRPr="00A80107">
        <w:rPr>
          <w:rFonts w:cs="Arial"/>
        </w:rPr>
      </w:r>
      <w:r w:rsidRPr="00A80107">
        <w:rPr>
          <w:rFonts w:cs="Arial"/>
        </w:rPr>
        <w:fldChar w:fldCharType="separate"/>
      </w:r>
      <w:r w:rsidR="003F4659">
        <w:rPr>
          <w:rFonts w:cs="Arial"/>
        </w:rPr>
        <w:t>8.2.1.2</w:t>
      </w:r>
      <w:r w:rsidRPr="00A80107">
        <w:rPr>
          <w:rFonts w:cs="Arial"/>
        </w:rPr>
        <w:fldChar w:fldCharType="end"/>
      </w:r>
      <w:r w:rsidR="006B3592" w:rsidRPr="00A80107">
        <w:rPr>
          <w:rFonts w:cs="Arial"/>
        </w:rPr>
        <w:t>-</w:t>
      </w:r>
      <w:r w:rsidRPr="00A80107">
        <w:rPr>
          <w:rFonts w:cs="Arial"/>
        </w:rPr>
        <w:fldChar w:fldCharType="begin"/>
      </w:r>
      <w:r w:rsidRPr="00A80107">
        <w:rPr>
          <w:rFonts w:cs="Arial"/>
        </w:rPr>
        <w:instrText xml:space="preserve"> REF _Ref473713676 \w \h </w:instrText>
      </w:r>
      <w:r w:rsidR="007D6531" w:rsidRPr="00A80107">
        <w:rPr>
          <w:rFonts w:cs="Arial"/>
        </w:rPr>
        <w:instrText xml:space="preserve"> \* MERGEFORMAT </w:instrText>
      </w:r>
      <w:r w:rsidRPr="00A80107">
        <w:rPr>
          <w:rFonts w:cs="Arial"/>
        </w:rPr>
      </w:r>
      <w:r w:rsidRPr="00A80107">
        <w:rPr>
          <w:rFonts w:cs="Arial"/>
        </w:rPr>
        <w:fldChar w:fldCharType="separate"/>
      </w:r>
      <w:r w:rsidR="003F4659">
        <w:rPr>
          <w:rFonts w:cs="Arial"/>
        </w:rPr>
        <w:t>8.2.1.4</w:t>
      </w:r>
      <w:r w:rsidRPr="00A80107">
        <w:rPr>
          <w:rFonts w:cs="Arial"/>
        </w:rPr>
        <w:fldChar w:fldCharType="end"/>
      </w:r>
      <w:r w:rsidRPr="00A80107">
        <w:rPr>
          <w:rFonts w:cs="Arial"/>
        </w:rPr>
        <w:t>.</w:t>
      </w:r>
    </w:p>
    <w:p w14:paraId="0840F44A" w14:textId="77777777" w:rsidR="00683778" w:rsidRPr="00A80107" w:rsidRDefault="00105560" w:rsidP="002E19C3">
      <w:pPr>
        <w:pStyle w:val="4"/>
        <w:rPr>
          <w:rFonts w:cs="Arial"/>
        </w:rPr>
      </w:pPr>
      <w:bookmarkStart w:id="985" w:name="_Toc465759518"/>
      <w:bookmarkStart w:id="986" w:name="_Toc473103446"/>
      <w:bookmarkStart w:id="987" w:name="_Toc473105170"/>
      <w:bookmarkStart w:id="988" w:name="_Toc473105855"/>
      <w:bookmarkStart w:id="989" w:name="_Toc473106194"/>
      <w:bookmarkStart w:id="990" w:name="_Toc473644478"/>
      <w:bookmarkStart w:id="991" w:name="_Toc473705035"/>
      <w:bookmarkStart w:id="992" w:name="_Ref473713665"/>
      <w:bookmarkStart w:id="993" w:name="_Toc5960302"/>
      <w:r w:rsidRPr="00A80107">
        <w:rPr>
          <w:rFonts w:cs="Arial"/>
        </w:rPr>
        <w:t>Загрузка</w:t>
      </w:r>
      <w:r w:rsidR="00683778" w:rsidRPr="00A80107">
        <w:rPr>
          <w:rFonts w:cs="Arial"/>
        </w:rPr>
        <w:t xml:space="preserve"> КТ</w:t>
      </w:r>
      <w:bookmarkEnd w:id="983"/>
      <w:bookmarkEnd w:id="985"/>
      <w:bookmarkEnd w:id="986"/>
      <w:bookmarkEnd w:id="987"/>
      <w:bookmarkEnd w:id="988"/>
      <w:bookmarkEnd w:id="989"/>
      <w:bookmarkEnd w:id="990"/>
      <w:bookmarkEnd w:id="991"/>
      <w:r w:rsidRPr="00A80107">
        <w:rPr>
          <w:rFonts w:cs="Arial"/>
        </w:rPr>
        <w:t>П/Типового КТП</w:t>
      </w:r>
      <w:bookmarkEnd w:id="992"/>
      <w:bookmarkEnd w:id="993"/>
    </w:p>
    <w:p w14:paraId="3EE85F73" w14:textId="77777777" w:rsidR="006C4BC3" w:rsidRPr="00A80107" w:rsidRDefault="0082011C" w:rsidP="003A6D31">
      <w:pPr>
        <w:pStyle w:val="phnormal"/>
        <w:rPr>
          <w:rFonts w:cs="Arial"/>
        </w:rPr>
      </w:pPr>
      <w:r w:rsidRPr="00A80107">
        <w:rPr>
          <w:rFonts w:cs="Arial"/>
        </w:rPr>
        <w:t>Ч</w:t>
      </w:r>
      <w:r w:rsidR="00723DBC" w:rsidRPr="00A80107">
        <w:rPr>
          <w:rFonts w:cs="Arial"/>
        </w:rPr>
        <w:t>тобы загрузить подготовленный Excel-файл</w:t>
      </w:r>
      <w:r w:rsidR="00105560" w:rsidRPr="00A80107">
        <w:rPr>
          <w:rFonts w:cs="Arial"/>
        </w:rPr>
        <w:t xml:space="preserve"> КТП</w:t>
      </w:r>
      <w:r w:rsidR="00723DBC" w:rsidRPr="00A80107">
        <w:rPr>
          <w:rFonts w:cs="Arial"/>
        </w:rPr>
        <w:t xml:space="preserve"> в Систему</w:t>
      </w:r>
      <w:r w:rsidR="006C4BC3" w:rsidRPr="00A80107">
        <w:rPr>
          <w:rFonts w:cs="Arial"/>
        </w:rPr>
        <w:t>:</w:t>
      </w:r>
    </w:p>
    <w:p w14:paraId="73A28AD4" w14:textId="77777777" w:rsidR="006C4BC3" w:rsidRPr="00A80107" w:rsidRDefault="004C2047" w:rsidP="00383C7A">
      <w:pPr>
        <w:pStyle w:val="phlistordereda"/>
        <w:numPr>
          <w:ilvl w:val="0"/>
          <w:numId w:val="91"/>
        </w:numPr>
      </w:pPr>
      <w:r w:rsidRPr="00A80107">
        <w:lastRenderedPageBreak/>
        <w:t>перейдите в</w:t>
      </w:r>
      <w:r w:rsidR="00DA6078" w:rsidRPr="00A80107">
        <w:t xml:space="preserve"> пункт</w:t>
      </w:r>
      <w:r w:rsidR="00723DBC" w:rsidRPr="00A80107">
        <w:t xml:space="preserve"> меню </w:t>
      </w:r>
      <w:r w:rsidR="00F83757" w:rsidRPr="00A80107">
        <w:t>«</w:t>
      </w:r>
      <w:r w:rsidR="00723DBC" w:rsidRPr="00A80107">
        <w:t>Пуск/Поурочное планирование/Календарно-тематическое планирование/Импорт/Загрузка КТП</w:t>
      </w:r>
      <w:r w:rsidR="00F83757" w:rsidRPr="00A80107">
        <w:t>»</w:t>
      </w:r>
      <w:r w:rsidR="006C4BC3" w:rsidRPr="00A80107">
        <w:t>;</w:t>
      </w:r>
    </w:p>
    <w:p w14:paraId="3DB4CEDE" w14:textId="12F2075E" w:rsidR="00723DBC" w:rsidRPr="00A80107" w:rsidRDefault="006C4BC3" w:rsidP="00EB6000">
      <w:pPr>
        <w:pStyle w:val="phlistordereda"/>
      </w:pPr>
      <w:r w:rsidRPr="00A80107">
        <w:t>о</w:t>
      </w:r>
      <w:r w:rsidR="00723DBC" w:rsidRPr="00A80107">
        <w:t xml:space="preserve">ткроется окно </w:t>
      </w:r>
      <w:r w:rsidR="00DA6078" w:rsidRPr="00A80107">
        <w:t>«Загрузка КТП»</w:t>
      </w:r>
      <w:r w:rsidR="00723DBC" w:rsidRPr="00A80107">
        <w:t xml:space="preserve"> (</w:t>
      </w:r>
      <w:r w:rsidR="00723DBC" w:rsidRPr="00A80107">
        <w:fldChar w:fldCharType="begin"/>
      </w:r>
      <w:r w:rsidR="00723DBC" w:rsidRPr="00A80107">
        <w:instrText xml:space="preserve"> REF _Ref309204787 \h  \* MERGEFORMAT </w:instrText>
      </w:r>
      <w:r w:rsidR="00723DBC" w:rsidRPr="00A80107">
        <w:fldChar w:fldCharType="separate"/>
      </w:r>
      <w:r w:rsidR="003F4659">
        <w:t>Рисунок 252</w:t>
      </w:r>
      <w:r w:rsidR="00723DBC" w:rsidRPr="00A80107">
        <w:fldChar w:fldCharType="end"/>
      </w:r>
      <w:r w:rsidR="00DA6078" w:rsidRPr="00A80107">
        <w:t xml:space="preserve">), в котором заполните </w:t>
      </w:r>
      <w:r w:rsidR="008C0397" w:rsidRPr="00A80107">
        <w:t>пол</w:t>
      </w:r>
      <w:r w:rsidR="00DA6078" w:rsidRPr="00A80107">
        <w:t>я:</w:t>
      </w:r>
    </w:p>
    <w:p w14:paraId="5C70EB32" w14:textId="77777777" w:rsidR="00DA6078" w:rsidRPr="00A80107" w:rsidRDefault="00DA6078" w:rsidP="00740BF3">
      <w:pPr>
        <w:pStyle w:val="phlistitemized1"/>
      </w:pPr>
      <w:r w:rsidRPr="00A80107">
        <w:t>«Файл</w:t>
      </w:r>
      <w:r w:rsidR="00460E0C" w:rsidRPr="00A80107">
        <w:t xml:space="preserve"> для загрузки</w:t>
      </w:r>
      <w:r w:rsidRPr="00A80107">
        <w:t>»</w:t>
      </w:r>
      <w:r w:rsidR="00BF1C93" w:rsidRPr="00A80107">
        <w:t xml:space="preserve"> – </w:t>
      </w:r>
      <w:r w:rsidRPr="00A80107">
        <w:t>осуществляется загрузка файла для КТП;</w:t>
      </w:r>
    </w:p>
    <w:p w14:paraId="72FBC11E" w14:textId="11FEF393" w:rsidR="00723DBC" w:rsidRPr="00A80107" w:rsidRDefault="00723DBC" w:rsidP="00740BF3">
      <w:pPr>
        <w:pStyle w:val="phlistitemized1"/>
      </w:pPr>
      <w:r w:rsidRPr="00A80107">
        <w:t>«Предмет»</w:t>
      </w:r>
      <w:r w:rsidR="006C4BC3" w:rsidRPr="00A80107">
        <w:t xml:space="preserve"> –</w:t>
      </w:r>
      <w:r w:rsidRPr="00A80107">
        <w:t xml:space="preserve"> выберите предмет, по которому нужно загрузить КТП. Значения формируются из справочника «Предметы» </w:t>
      </w:r>
      <w:r w:rsidR="00FF7F3A" w:rsidRPr="00A80107">
        <w:t>(</w:t>
      </w:r>
      <w:r w:rsidR="00466A05">
        <w:t>подробное описание в руководстве пользователя «Справочники и Отчеты»</w:t>
      </w:r>
      <w:r w:rsidR="00EF5C8C" w:rsidRPr="00A80107">
        <w:t xml:space="preserve">) </w:t>
      </w:r>
      <w:r w:rsidRPr="00A80107">
        <w:t xml:space="preserve">для </w:t>
      </w:r>
      <w:r w:rsidR="00B92315">
        <w:t>текущей организации</w:t>
      </w:r>
      <w:r w:rsidRPr="00A80107">
        <w:t>.</w:t>
      </w:r>
    </w:p>
    <w:p w14:paraId="3F2C8194" w14:textId="77777777" w:rsidR="006C4BC3" w:rsidRPr="00A80107" w:rsidRDefault="006C4BC3" w:rsidP="00EB6000">
      <w:pPr>
        <w:pStyle w:val="phlistordereda"/>
      </w:pPr>
      <w:r w:rsidRPr="00A80107">
        <w:t xml:space="preserve">после </w:t>
      </w:r>
      <w:r w:rsidR="00723DBC" w:rsidRPr="00A80107">
        <w:t>выбора предмета, станет активным блок «Группы</w:t>
      </w:r>
      <w:r w:rsidRPr="00A80107">
        <w:t xml:space="preserve">», в </w:t>
      </w:r>
      <w:r w:rsidR="00F041DA" w:rsidRPr="00A80107">
        <w:t xml:space="preserve">котором </w:t>
      </w:r>
      <w:r w:rsidR="00723DBC" w:rsidRPr="00A80107">
        <w:t>добавляются группы, для которых будет действовать загружаемый КТП</w:t>
      </w:r>
      <w:r w:rsidRPr="00A80107">
        <w:t>;</w:t>
      </w:r>
    </w:p>
    <w:p w14:paraId="2973D0FA" w14:textId="36533DD5" w:rsidR="00723DBC" w:rsidRPr="00A80107" w:rsidRDefault="00EB1802" w:rsidP="00EB6000">
      <w:pPr>
        <w:pStyle w:val="phlistordereda"/>
      </w:pPr>
      <w:r>
        <w:t>нажмите</w:t>
      </w:r>
      <w:r w:rsidR="005A49B8" w:rsidRPr="00A80107">
        <w:t xml:space="preserve"> кнопку</w:t>
      </w:r>
      <w:r w:rsidR="00723DBC" w:rsidRPr="00A80107">
        <w:t xml:space="preserve"> «Добавить», откроется список групп, для которых преподается выбранный предмет. Список формируется из реестра «Группы обучения».</w:t>
      </w:r>
      <w:r w:rsidR="00917404" w:rsidRPr="00A80107">
        <w:t xml:space="preserve"> Установите «флажок» в соответствующей строке с названием гру</w:t>
      </w:r>
      <w:r w:rsidR="00CC002E" w:rsidRPr="00A80107">
        <w:t xml:space="preserve">ппы и </w:t>
      </w:r>
      <w:r w:rsidR="005A49B8" w:rsidRPr="00A80107">
        <w:t>нажмите на кнопку</w:t>
      </w:r>
      <w:r w:rsidR="00CC002E" w:rsidRPr="00A80107">
        <w:t xml:space="preserve"> «Выбрать»;</w:t>
      </w:r>
    </w:p>
    <w:p w14:paraId="5B24C1DD" w14:textId="737B9B4A" w:rsidR="00CC002E" w:rsidRPr="00A80107" w:rsidRDefault="004B159F" w:rsidP="00EB6000">
      <w:pPr>
        <w:pStyle w:val="phlistordereda"/>
      </w:pPr>
      <w:r>
        <w:t>нажмите</w:t>
      </w:r>
      <w:r w:rsidR="005A49B8" w:rsidRPr="00A80107">
        <w:t xml:space="preserve"> кнопку</w:t>
      </w:r>
      <w:r w:rsidR="00CC002E" w:rsidRPr="00A80107">
        <w:t xml:space="preserve"> «Сохранить».</w:t>
      </w:r>
    </w:p>
    <w:p w14:paraId="2C2E1A39" w14:textId="77777777" w:rsidR="00723DBC" w:rsidRPr="00A80107" w:rsidRDefault="00FA6269" w:rsidP="002B3354">
      <w:pPr>
        <w:pStyle w:val="phfigure"/>
        <w:rPr>
          <w:rFonts w:cs="Arial"/>
        </w:rPr>
      </w:pPr>
      <w:r w:rsidRPr="00A80107">
        <w:rPr>
          <w:rFonts w:cs="Arial"/>
          <w:noProof/>
        </w:rPr>
        <w:drawing>
          <wp:inline distT="0" distB="0" distL="0" distR="0" wp14:anchorId="2A5E7B03" wp14:editId="05A1FB2F">
            <wp:extent cx="3790950" cy="3600450"/>
            <wp:effectExtent l="0" t="0" r="0" b="0"/>
            <wp:docPr id="34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15">
                      <a:extLst>
                        <a:ext uri="{28A0092B-C50C-407E-A947-70E740481C1C}">
                          <a14:useLocalDpi xmlns:a14="http://schemas.microsoft.com/office/drawing/2010/main" val="0"/>
                        </a:ext>
                      </a:extLst>
                    </a:blip>
                    <a:srcRect/>
                    <a:stretch>
                      <a:fillRect/>
                    </a:stretch>
                  </pic:blipFill>
                  <pic:spPr bwMode="auto">
                    <a:xfrm>
                      <a:off x="0" y="0"/>
                      <a:ext cx="3790950" cy="3600450"/>
                    </a:xfrm>
                    <a:prstGeom prst="rect">
                      <a:avLst/>
                    </a:prstGeom>
                    <a:noFill/>
                    <a:ln>
                      <a:noFill/>
                    </a:ln>
                  </pic:spPr>
                </pic:pic>
              </a:graphicData>
            </a:graphic>
          </wp:inline>
        </w:drawing>
      </w:r>
    </w:p>
    <w:p w14:paraId="7FB0B580" w14:textId="144C4BD4" w:rsidR="00723DBC" w:rsidRPr="00A80107" w:rsidRDefault="00EA7C0D" w:rsidP="002B3354">
      <w:pPr>
        <w:pStyle w:val="phfiguretitle"/>
      </w:pPr>
      <w:bookmarkStart w:id="994" w:name="_Ref309204787"/>
      <w:r>
        <w:t>Рисунок </w:t>
      </w:r>
      <w:fldSimple w:instr=" SEQ Рисунок \* ARABIC ">
        <w:r w:rsidR="003F4659">
          <w:rPr>
            <w:noProof/>
          </w:rPr>
          <w:t>252</w:t>
        </w:r>
      </w:fldSimple>
      <w:bookmarkEnd w:id="994"/>
      <w:r w:rsidR="00BF1C93" w:rsidRPr="00A80107">
        <w:t xml:space="preserve"> – </w:t>
      </w:r>
      <w:r w:rsidR="00561E7D" w:rsidRPr="00A80107">
        <w:t>Импорт КТП в Систему</w:t>
      </w:r>
    </w:p>
    <w:p w14:paraId="392FE391" w14:textId="3A85F975" w:rsidR="00723DBC" w:rsidRPr="00A80107" w:rsidRDefault="00723DBC" w:rsidP="003A6D31">
      <w:pPr>
        <w:pStyle w:val="phnormal"/>
        <w:rPr>
          <w:rFonts w:cs="Arial"/>
        </w:rPr>
      </w:pPr>
      <w:r w:rsidRPr="00A80107">
        <w:rPr>
          <w:rFonts w:cs="Arial"/>
        </w:rPr>
        <w:t>Для быстрой загрузки шаблона КТП нажмите на ссылку в нижней части окна</w:t>
      </w:r>
      <w:r w:rsidR="00561E7D" w:rsidRPr="00A80107">
        <w:rPr>
          <w:rFonts w:cs="Arial"/>
        </w:rPr>
        <w:t xml:space="preserve"> (</w:t>
      </w:r>
      <w:r w:rsidR="00561E7D" w:rsidRPr="00A80107">
        <w:rPr>
          <w:rFonts w:cs="Arial"/>
        </w:rPr>
        <w:fldChar w:fldCharType="begin"/>
      </w:r>
      <w:r w:rsidR="00561E7D" w:rsidRPr="00A80107">
        <w:rPr>
          <w:rFonts w:cs="Arial"/>
        </w:rPr>
        <w:instrText xml:space="preserve"> REF _Ref309204787 \h </w:instrText>
      </w:r>
      <w:r w:rsidR="0088633D" w:rsidRPr="00A80107">
        <w:rPr>
          <w:rFonts w:cs="Arial"/>
        </w:rPr>
        <w:instrText xml:space="preserve"> \* MERGEFORMAT </w:instrText>
      </w:r>
      <w:r w:rsidR="00561E7D" w:rsidRPr="00A80107">
        <w:rPr>
          <w:rFonts w:cs="Arial"/>
        </w:rPr>
      </w:r>
      <w:r w:rsidR="00561E7D" w:rsidRPr="00A80107">
        <w:rPr>
          <w:rFonts w:cs="Arial"/>
        </w:rPr>
        <w:fldChar w:fldCharType="separate"/>
      </w:r>
      <w:r w:rsidR="003F4659" w:rsidRPr="003F4659">
        <w:rPr>
          <w:rFonts w:cs="Arial"/>
        </w:rPr>
        <w:t>Рисунок 252</w:t>
      </w:r>
      <w:r w:rsidR="00561E7D" w:rsidRPr="00A80107">
        <w:rPr>
          <w:rFonts w:cs="Arial"/>
        </w:rPr>
        <w:fldChar w:fldCharType="end"/>
      </w:r>
      <w:r w:rsidR="00561E7D" w:rsidRPr="00A80107">
        <w:rPr>
          <w:rFonts w:cs="Arial"/>
        </w:rPr>
        <w:t>).</w:t>
      </w:r>
    </w:p>
    <w:p w14:paraId="7D39F316" w14:textId="77777777" w:rsidR="00723DBC" w:rsidRPr="00A80107" w:rsidRDefault="00087820" w:rsidP="003A6D31">
      <w:pPr>
        <w:pStyle w:val="phnormal"/>
        <w:rPr>
          <w:rFonts w:cs="Arial"/>
        </w:rPr>
      </w:pPr>
      <w:r w:rsidRPr="00A80107">
        <w:rPr>
          <w:rFonts w:cs="Arial"/>
        </w:rPr>
        <w:t>Откроется запрос на сохранение или открытие файла. Рекомендуется сохранить шаблон, заполнить и выполнить импорт КТП с корректно заполненным шаблоном.</w:t>
      </w:r>
    </w:p>
    <w:p w14:paraId="332F82C9" w14:textId="77777777" w:rsidR="00723DBC" w:rsidRPr="00A80107" w:rsidRDefault="00723DBC" w:rsidP="003A6D31">
      <w:pPr>
        <w:pStyle w:val="phnormal"/>
        <w:rPr>
          <w:rFonts w:cs="Arial"/>
        </w:rPr>
      </w:pPr>
      <w:r w:rsidRPr="00A80107">
        <w:rPr>
          <w:rFonts w:cs="Arial"/>
        </w:rPr>
        <w:lastRenderedPageBreak/>
        <w:t>В случае некорректного заполнения шаблона, Система выдаст предупреждающие сообщения. Распознавание КТП происходит во время загрузки.</w:t>
      </w:r>
    </w:p>
    <w:p w14:paraId="40B93329" w14:textId="77777777" w:rsidR="00723DBC" w:rsidRPr="00A80107" w:rsidRDefault="00723DBC" w:rsidP="0058237D">
      <w:pPr>
        <w:pStyle w:val="phnormal"/>
        <w:rPr>
          <w:rFonts w:cs="Arial"/>
        </w:rPr>
      </w:pPr>
      <w:r w:rsidRPr="00A80107">
        <w:rPr>
          <w:rFonts w:cs="Arial"/>
          <w:b/>
        </w:rPr>
        <w:t>Примечание</w:t>
      </w:r>
      <w:r w:rsidR="00BF1C93" w:rsidRPr="00A80107">
        <w:rPr>
          <w:rFonts w:cs="Arial"/>
        </w:rPr>
        <w:t xml:space="preserve"> – </w:t>
      </w:r>
      <w:r w:rsidRPr="00A80107">
        <w:rPr>
          <w:rFonts w:cs="Arial"/>
        </w:rPr>
        <w:t>Формы для заполнения КТП и типовых КТП в формате Excel прилагаются.</w:t>
      </w:r>
    </w:p>
    <w:p w14:paraId="1BEC7314" w14:textId="77777777" w:rsidR="003F1541" w:rsidRPr="00A80107" w:rsidRDefault="003F1541" w:rsidP="002E19C3">
      <w:pPr>
        <w:pStyle w:val="4"/>
        <w:rPr>
          <w:rFonts w:cs="Arial"/>
        </w:rPr>
      </w:pPr>
      <w:bookmarkStart w:id="995" w:name="_Toc463620814"/>
      <w:bookmarkStart w:id="996" w:name="_Toc473709547"/>
      <w:bookmarkStart w:id="997" w:name="_Ref473713670"/>
      <w:bookmarkStart w:id="998" w:name="_Ref499017295"/>
      <w:bookmarkStart w:id="999" w:name="_Toc5960303"/>
      <w:r w:rsidRPr="00A80107">
        <w:rPr>
          <w:rFonts w:cs="Arial"/>
        </w:rPr>
        <w:t xml:space="preserve">Подготовка </w:t>
      </w:r>
      <w:r w:rsidRPr="00A80107">
        <w:rPr>
          <w:rFonts w:cs="Arial"/>
          <w:lang w:val="en-US"/>
        </w:rPr>
        <w:t>Excel</w:t>
      </w:r>
      <w:r w:rsidRPr="00A80107">
        <w:rPr>
          <w:rFonts w:cs="Arial"/>
        </w:rPr>
        <w:t>-файлов для импорта КТП и типовых КТП</w:t>
      </w:r>
      <w:bookmarkEnd w:id="995"/>
      <w:bookmarkEnd w:id="996"/>
      <w:bookmarkEnd w:id="997"/>
      <w:bookmarkEnd w:id="998"/>
      <w:bookmarkEnd w:id="999"/>
    </w:p>
    <w:p w14:paraId="59078F2B" w14:textId="77777777" w:rsidR="003F1541" w:rsidRPr="00A80107" w:rsidRDefault="003F1541" w:rsidP="003F1541">
      <w:pPr>
        <w:pStyle w:val="phnormal"/>
        <w:rPr>
          <w:rFonts w:cs="Arial"/>
          <w:lang w:eastAsia="en-US"/>
        </w:rPr>
      </w:pPr>
      <w:r w:rsidRPr="00A80107">
        <w:rPr>
          <w:rFonts w:cs="Arial"/>
          <w:lang w:eastAsia="en-US"/>
        </w:rPr>
        <w:t>Для успешного импорта КТП рекомендуется использовать шаблоны, поставляемые с данным руководством.</w:t>
      </w:r>
    </w:p>
    <w:p w14:paraId="120C5AB6" w14:textId="77777777" w:rsidR="003F1541" w:rsidRPr="00A80107" w:rsidRDefault="003F1541" w:rsidP="003F1541">
      <w:pPr>
        <w:pStyle w:val="phnormal"/>
        <w:rPr>
          <w:rFonts w:cs="Arial"/>
        </w:rPr>
      </w:pPr>
      <w:r w:rsidRPr="00A80107">
        <w:rPr>
          <w:rFonts w:cs="Arial"/>
        </w:rPr>
        <w:t>Шаблон для импорта типовых КТП отличается только отсутствием поля «Преподаватель».</w:t>
      </w:r>
    </w:p>
    <w:p w14:paraId="7F00B5C8" w14:textId="77777777" w:rsidR="003F1541" w:rsidRPr="00A80107" w:rsidRDefault="003F1541" w:rsidP="003F1541">
      <w:pPr>
        <w:pStyle w:val="phnormal"/>
        <w:rPr>
          <w:rFonts w:cs="Arial"/>
        </w:rPr>
      </w:pPr>
      <w:r w:rsidRPr="00A80107">
        <w:rPr>
          <w:rFonts w:cs="Arial"/>
        </w:rPr>
        <w:t>Заполните поля:</w:t>
      </w:r>
    </w:p>
    <w:p w14:paraId="594AA64D" w14:textId="77777777" w:rsidR="003F1541" w:rsidRPr="00A80107" w:rsidRDefault="003F1541" w:rsidP="00740BF3">
      <w:pPr>
        <w:pStyle w:val="phlistitemized1"/>
      </w:pPr>
      <w:r w:rsidRPr="00A80107">
        <w:t>«Наименование» – укажите название КТП. Пример: КТП по биологии 7 класс Лаврова. Данное поле является обязательным для заполнения;</w:t>
      </w:r>
    </w:p>
    <w:p w14:paraId="1FDAC080" w14:textId="1FA5D01B" w:rsidR="003F1541" w:rsidRPr="00A80107" w:rsidRDefault="003F1541" w:rsidP="00740BF3">
      <w:pPr>
        <w:pStyle w:val="phlistitemized1"/>
      </w:pPr>
      <w:r w:rsidRPr="00A80107">
        <w:t xml:space="preserve">«Предмет» – укажите предмет КТП. Необходимо, чтобы наименование предмета в данном поле соответствовало </w:t>
      </w:r>
      <w:r w:rsidR="00B24995">
        <w:t xml:space="preserve">(без учета регистра) </w:t>
      </w:r>
      <w:r w:rsidRPr="00A80107">
        <w:t>наименованию данного предмета в справочнике «Предметы» в Системе. Данное поле является обязательным для заполнения;</w:t>
      </w:r>
    </w:p>
    <w:p w14:paraId="2617B0E3" w14:textId="77777777" w:rsidR="003F1541" w:rsidRPr="00A80107" w:rsidRDefault="003F1541" w:rsidP="00740BF3">
      <w:pPr>
        <w:pStyle w:val="phlistitemized1"/>
      </w:pPr>
      <w:r w:rsidRPr="00A80107">
        <w:t>«Преподаватель» – укажите ФИО преподавателя. Необходимо, чтобы ФИО преподавателя полностью совпадало с ФИО сотрудника в Системе, ведущего данный предмет. Данное поле является обязательным для заполнения;</w:t>
      </w:r>
    </w:p>
    <w:p w14:paraId="75E9CBC1" w14:textId="77777777" w:rsidR="003F1541" w:rsidRPr="00A80107" w:rsidRDefault="003F1541" w:rsidP="00740BF3">
      <w:pPr>
        <w:pStyle w:val="phlistitemized1"/>
      </w:pPr>
      <w:r w:rsidRPr="00A80107">
        <w:t>«Наименование раздела» – укажите наименование раздела. Данное поле является обязательным для заполнения;</w:t>
      </w:r>
    </w:p>
    <w:p w14:paraId="253A9C68" w14:textId="77777777" w:rsidR="003F1541" w:rsidRPr="00A80107" w:rsidRDefault="003F1541" w:rsidP="00740BF3">
      <w:pPr>
        <w:pStyle w:val="phlistitemized1"/>
      </w:pPr>
      <w:r w:rsidRPr="00A80107">
        <w:t>«Цели раздела» – укажите цели раздела. Данное поле является необязательным для заполнения;</w:t>
      </w:r>
    </w:p>
    <w:p w14:paraId="548F0DD5" w14:textId="77777777" w:rsidR="003F1541" w:rsidRPr="00A80107" w:rsidRDefault="003F1541" w:rsidP="00740BF3">
      <w:pPr>
        <w:pStyle w:val="phlistitemized1"/>
      </w:pPr>
      <w:r w:rsidRPr="00A80107">
        <w:t>«Знать/понимать» – укажите сведения, согласно которым учащийся сможет освоить урок. Необязательное для заполнения поле;</w:t>
      </w:r>
    </w:p>
    <w:p w14:paraId="0F128C3C" w14:textId="77777777" w:rsidR="003F1541" w:rsidRPr="00A80107" w:rsidRDefault="003F1541" w:rsidP="00740BF3">
      <w:pPr>
        <w:pStyle w:val="phlistitemized1"/>
      </w:pPr>
      <w:r w:rsidRPr="00A80107">
        <w:t>«Уметь» – укажите навыки учащихся, необходимые для проведения урока. Необязательное для заполнения поле;</w:t>
      </w:r>
    </w:p>
    <w:p w14:paraId="33DB209F" w14:textId="58B3EF07" w:rsidR="003F1541" w:rsidRPr="00A80107" w:rsidRDefault="003F1541" w:rsidP="00740BF3">
      <w:pPr>
        <w:pStyle w:val="phlistitemized1"/>
      </w:pPr>
      <w:r w:rsidRPr="00A80107">
        <w:t>«Тема уроков» – укажите тему уроков. Данное поле является обязательным для заполнения</w:t>
      </w:r>
      <w:r w:rsidR="00820B8A">
        <w:t>;</w:t>
      </w:r>
    </w:p>
    <w:p w14:paraId="450D92EC" w14:textId="77777777" w:rsidR="003F1541" w:rsidRPr="00A80107" w:rsidRDefault="003F1541" w:rsidP="00740BF3">
      <w:pPr>
        <w:pStyle w:val="phlistitemized1"/>
      </w:pPr>
      <w:r w:rsidRPr="00A80107">
        <w:t>«Номер урока» – укажите порядковый номер урока. Нумерация сквозная. Поле является необязательным для заполнения;</w:t>
      </w:r>
    </w:p>
    <w:p w14:paraId="34CA3C08" w14:textId="77777777" w:rsidR="003F1541" w:rsidRPr="00A80107" w:rsidRDefault="003F1541" w:rsidP="00740BF3">
      <w:pPr>
        <w:pStyle w:val="phlistitemized1"/>
      </w:pPr>
      <w:r w:rsidRPr="00A80107">
        <w:t>«Цель урока» – укажите цели урока. Поле является необязательным для заполнения;</w:t>
      </w:r>
    </w:p>
    <w:p w14:paraId="4D6DBFA5" w14:textId="77777777" w:rsidR="003F1541" w:rsidRPr="00A80107" w:rsidRDefault="003F1541" w:rsidP="00740BF3">
      <w:pPr>
        <w:pStyle w:val="phlistitemized1"/>
      </w:pPr>
      <w:r w:rsidRPr="00A80107">
        <w:lastRenderedPageBreak/>
        <w:t>«Ход урока» – выберите значение из выпадающего списка. Поле является необязательным для заполнения;</w:t>
      </w:r>
    </w:p>
    <w:p w14:paraId="065DF463" w14:textId="77777777" w:rsidR="003F1541" w:rsidRPr="00A80107" w:rsidRDefault="003F1541" w:rsidP="00740BF3">
      <w:pPr>
        <w:pStyle w:val="phlistitemized1"/>
      </w:pPr>
      <w:r w:rsidRPr="00A80107">
        <w:t>«Домашнее задание» – укажите ДЗ урока. Поле является необязательным для заполнения.</w:t>
      </w:r>
    </w:p>
    <w:p w14:paraId="5D752C77" w14:textId="77777777" w:rsidR="003F1541" w:rsidRPr="00A80107" w:rsidRDefault="003F1541" w:rsidP="002E19C3">
      <w:pPr>
        <w:pStyle w:val="4"/>
        <w:rPr>
          <w:rFonts w:cs="Arial"/>
        </w:rPr>
      </w:pPr>
      <w:bookmarkStart w:id="1000" w:name="_Toc463620815"/>
      <w:bookmarkStart w:id="1001" w:name="_Toc473709548"/>
      <w:bookmarkStart w:id="1002" w:name="_Toc5960304"/>
      <w:r w:rsidRPr="00A80107">
        <w:rPr>
          <w:rFonts w:cs="Arial"/>
        </w:rPr>
        <w:t xml:space="preserve">Подготовка </w:t>
      </w:r>
      <w:r w:rsidRPr="00A80107">
        <w:rPr>
          <w:rFonts w:cs="Arial"/>
          <w:lang w:val="en-US"/>
        </w:rPr>
        <w:t>Excel</w:t>
      </w:r>
      <w:r w:rsidRPr="00A80107">
        <w:rPr>
          <w:rFonts w:cs="Arial"/>
        </w:rPr>
        <w:t>-файлов для импорта КТП по ФГОС</w:t>
      </w:r>
      <w:bookmarkEnd w:id="1000"/>
      <w:bookmarkEnd w:id="1001"/>
      <w:bookmarkEnd w:id="1002"/>
    </w:p>
    <w:p w14:paraId="7337BB67" w14:textId="77777777" w:rsidR="003F1541" w:rsidRPr="00A80107" w:rsidRDefault="003F1541" w:rsidP="003F1541">
      <w:pPr>
        <w:pStyle w:val="phnormal"/>
        <w:rPr>
          <w:rFonts w:cs="Arial"/>
        </w:rPr>
      </w:pPr>
      <w:bookmarkStart w:id="1003" w:name="_Toc338419499"/>
      <w:bookmarkStart w:id="1004" w:name="_Ref338419859"/>
      <w:bookmarkStart w:id="1005" w:name="_Ref338419900"/>
      <w:bookmarkStart w:id="1006" w:name="_Ref338419911"/>
      <w:bookmarkStart w:id="1007" w:name="шаблондляимпортактппоновому"/>
      <w:bookmarkStart w:id="1008" w:name="_Toc382991469"/>
      <w:r w:rsidRPr="00A80107">
        <w:rPr>
          <w:rFonts w:cs="Arial"/>
        </w:rPr>
        <w:t>Для успешного импорта КТП рекомендуется использовать шаблоны, поставляемые с данным руководством.</w:t>
      </w:r>
    </w:p>
    <w:p w14:paraId="3C1D4705" w14:textId="77777777" w:rsidR="003F1541" w:rsidRPr="00A80107" w:rsidRDefault="003F1541" w:rsidP="003F1541">
      <w:pPr>
        <w:pStyle w:val="phnormal"/>
        <w:rPr>
          <w:rFonts w:cs="Arial"/>
        </w:rPr>
      </w:pPr>
      <w:r w:rsidRPr="00A80107">
        <w:rPr>
          <w:rFonts w:cs="Arial"/>
        </w:rPr>
        <w:t>Заполните поля:</w:t>
      </w:r>
    </w:p>
    <w:p w14:paraId="4A3A542C" w14:textId="77777777" w:rsidR="003F1541" w:rsidRPr="00A80107" w:rsidRDefault="003F1541" w:rsidP="00740BF3">
      <w:pPr>
        <w:pStyle w:val="phlistitemized1"/>
      </w:pPr>
      <w:r w:rsidRPr="00A80107">
        <w:t>«Наименование» – укажите название КТП. Пример: КТП по биологии 7 класс Лаврова. Данное поле является обязательным для заполнения;</w:t>
      </w:r>
    </w:p>
    <w:p w14:paraId="3ABBEF28" w14:textId="0CCDD7BE" w:rsidR="003F1541" w:rsidRPr="00A80107" w:rsidRDefault="003F1541" w:rsidP="00740BF3">
      <w:pPr>
        <w:pStyle w:val="phlistitemized1"/>
      </w:pPr>
      <w:r w:rsidRPr="00A80107">
        <w:t>«Предмет» – укажите предмет КТП. Необходимо, чтобы наименование предмета в данном поле соответствовало</w:t>
      </w:r>
      <w:r w:rsidR="00B24995">
        <w:t xml:space="preserve"> (без учета регистра)</w:t>
      </w:r>
      <w:r w:rsidRPr="00A80107">
        <w:t xml:space="preserve"> наименованию данного предмета в справочнике «Предметы» в Системе. Данное поле является обязательным для заполнения;</w:t>
      </w:r>
    </w:p>
    <w:p w14:paraId="56D29CD5" w14:textId="77777777" w:rsidR="003F1541" w:rsidRPr="00A80107" w:rsidRDefault="003F1541" w:rsidP="00740BF3">
      <w:pPr>
        <w:pStyle w:val="phlistitemized1"/>
      </w:pPr>
      <w:r w:rsidRPr="00A80107">
        <w:t>«Преподаватель» – укажите ФИО преподавателя. Необходимо, чтобы ФИО преподавателя полностью совпадало с ФИО сотрудника в Системе, ведущего данный предмет. Данное поле является обязательным для заполнения;</w:t>
      </w:r>
    </w:p>
    <w:p w14:paraId="68D78645" w14:textId="77777777" w:rsidR="003F1541" w:rsidRPr="00A80107" w:rsidRDefault="003F1541" w:rsidP="00740BF3">
      <w:pPr>
        <w:pStyle w:val="phlistitemized1"/>
      </w:pPr>
      <w:r w:rsidRPr="00A80107">
        <w:t>«Наименование раздела» – укажите наименование раздела. Данное поле является обязательным для заполнения;</w:t>
      </w:r>
    </w:p>
    <w:p w14:paraId="2F46FEAD" w14:textId="77777777" w:rsidR="003F1541" w:rsidRPr="00A80107" w:rsidRDefault="003F1541" w:rsidP="00740BF3">
      <w:pPr>
        <w:pStyle w:val="phlistitemized1"/>
      </w:pPr>
      <w:r w:rsidRPr="00A80107">
        <w:t>«Цели раздела» – укажите цели раздела. Данное поле является необязательным для заполнения;</w:t>
      </w:r>
    </w:p>
    <w:p w14:paraId="51A5051E" w14:textId="77777777" w:rsidR="003F1541" w:rsidRPr="00A80107" w:rsidRDefault="003F1541" w:rsidP="00740BF3">
      <w:pPr>
        <w:pStyle w:val="phlistitemized1"/>
      </w:pPr>
      <w:r w:rsidRPr="00A80107">
        <w:t>«Знать/понимать» – укажите основные положения, темы, которые должен знать ученик по этому разделу. Данное поле является необязательным для заполнения;</w:t>
      </w:r>
    </w:p>
    <w:p w14:paraId="42C23AAC" w14:textId="77777777" w:rsidR="003F1541" w:rsidRPr="00A80107" w:rsidRDefault="003F1541" w:rsidP="00740BF3">
      <w:pPr>
        <w:pStyle w:val="phlistitemized1"/>
      </w:pPr>
      <w:r w:rsidRPr="00A80107">
        <w:t>«Уметь» – введите основные задания, которые должен уметь выполнить ученик в этом разделе. Данное поле является необязательным для заполнения;</w:t>
      </w:r>
    </w:p>
    <w:p w14:paraId="078075D6" w14:textId="635F1F0F" w:rsidR="003F1541" w:rsidRPr="00A80107" w:rsidRDefault="003F1541" w:rsidP="00740BF3">
      <w:pPr>
        <w:pStyle w:val="phlistitemized1"/>
      </w:pPr>
      <w:r w:rsidRPr="00A80107">
        <w:t>«Тема уроков» – укажите тему уроков. Данное поле является обязательным для заполнения</w:t>
      </w:r>
      <w:r w:rsidR="00392DE4">
        <w:t>;</w:t>
      </w:r>
    </w:p>
    <w:p w14:paraId="66355A12" w14:textId="77777777" w:rsidR="003F1541" w:rsidRPr="00A80107" w:rsidRDefault="003F1541" w:rsidP="00740BF3">
      <w:pPr>
        <w:pStyle w:val="phlistitemized1"/>
      </w:pPr>
      <w:r w:rsidRPr="00A80107">
        <w:t>«Номер урока» – укажите порядковый номер урока. Нумерация сквозная. Данное поле является необязательным для заполнения;</w:t>
      </w:r>
    </w:p>
    <w:p w14:paraId="27CD61BF" w14:textId="77777777" w:rsidR="003F1541" w:rsidRPr="00A80107" w:rsidRDefault="003F1541" w:rsidP="00740BF3">
      <w:pPr>
        <w:pStyle w:val="phlistitemized1"/>
      </w:pPr>
      <w:r w:rsidRPr="00A80107">
        <w:t>«Цель урока» – укажите цели урока. Поле является необязательным для заполнения;</w:t>
      </w:r>
    </w:p>
    <w:p w14:paraId="0D2BA3DF" w14:textId="77777777" w:rsidR="003F1541" w:rsidRPr="00A80107" w:rsidRDefault="003F1541" w:rsidP="00740BF3">
      <w:pPr>
        <w:pStyle w:val="phlistitemized1"/>
      </w:pPr>
      <w:r w:rsidRPr="00A80107">
        <w:lastRenderedPageBreak/>
        <w:t>«Ход урока» – выберите значение из выпадающего списка. Поле является необязательным для заполнения;</w:t>
      </w:r>
    </w:p>
    <w:p w14:paraId="5E3A606D" w14:textId="77777777" w:rsidR="003F1541" w:rsidRPr="00A80107" w:rsidRDefault="003F1541" w:rsidP="00740BF3">
      <w:pPr>
        <w:pStyle w:val="phlistitemized1"/>
      </w:pPr>
      <w:r w:rsidRPr="00A80107">
        <w:t>«Домашнее задание» – укажите ДЗ урока. Поле является необязательным для заполнения;</w:t>
      </w:r>
    </w:p>
    <w:p w14:paraId="00921B34" w14:textId="77777777" w:rsidR="003F1541" w:rsidRPr="00A80107" w:rsidRDefault="003F1541" w:rsidP="00740BF3">
      <w:pPr>
        <w:pStyle w:val="phlistitemized1"/>
      </w:pPr>
      <w:r w:rsidRPr="00A80107">
        <w:t xml:space="preserve">«УУД (Универсальные учебные действия)» </w:t>
      </w:r>
      <w:r w:rsidR="006B3592" w:rsidRPr="00A80107">
        <w:t>–</w:t>
      </w:r>
      <w:r w:rsidRPr="00A80107">
        <w:t xml:space="preserve"> указываются универсальные учебные действия, происходящие в процессе изучения темы урока и подготовки ДЗ:</w:t>
      </w:r>
    </w:p>
    <w:p w14:paraId="002A590F" w14:textId="77777777" w:rsidR="003F1541" w:rsidRPr="00A80107" w:rsidRDefault="003F1541" w:rsidP="00C61A33">
      <w:pPr>
        <w:pStyle w:val="phlistitemized2"/>
      </w:pPr>
      <w:r w:rsidRPr="00A80107">
        <w:t>«предметные» – в произвольной форме введите соответствующее значение. Данное поле является необязательным для заполнения;</w:t>
      </w:r>
    </w:p>
    <w:p w14:paraId="73A74CA5" w14:textId="77777777" w:rsidR="003F1541" w:rsidRPr="00A80107" w:rsidRDefault="003F1541" w:rsidP="00C61A33">
      <w:pPr>
        <w:pStyle w:val="phlistitemized2"/>
      </w:pPr>
      <w:r w:rsidRPr="00A80107">
        <w:t>«метапредметные» – в произвольной форме введите соответствующее значение. Данное поле является необязательным для заполнения;</w:t>
      </w:r>
    </w:p>
    <w:p w14:paraId="7434441E" w14:textId="77777777" w:rsidR="003F1541" w:rsidRPr="00A80107" w:rsidRDefault="003F1541" w:rsidP="00C61A33">
      <w:pPr>
        <w:pStyle w:val="phlistitemized2"/>
      </w:pPr>
      <w:r w:rsidRPr="00A80107">
        <w:t>«личностные» – в произвольной форме введите соответствующее значение. Данное поле является необязательным для заполнения.</w:t>
      </w:r>
    </w:p>
    <w:p w14:paraId="1426361A" w14:textId="77777777" w:rsidR="003F1541" w:rsidRPr="00A80107" w:rsidRDefault="003F1541" w:rsidP="00740BF3">
      <w:pPr>
        <w:pStyle w:val="phlistitemized1"/>
      </w:pPr>
      <w:r w:rsidRPr="00A80107">
        <w:t>«План» – укажите планируемую дату проведения урока. Данное поле является необязательным для заполнения;</w:t>
      </w:r>
    </w:p>
    <w:p w14:paraId="18F63906" w14:textId="35E26316" w:rsidR="003F1541" w:rsidRPr="00A80107" w:rsidRDefault="003F1541" w:rsidP="00740BF3">
      <w:pPr>
        <w:pStyle w:val="phlistitemized1"/>
      </w:pPr>
      <w:r w:rsidRPr="00A80107">
        <w:t>«Факт» – укажите фактическую дату проведения урока. Данное поле является необязательным для заполнения.</w:t>
      </w:r>
      <w:r w:rsidR="00C40395" w:rsidRPr="00A80107">
        <w:t xml:space="preserve"> При необходимости сотрудник после проведения урока может сам сменить дату (см. п. </w:t>
      </w:r>
      <w:r w:rsidR="00C40395" w:rsidRPr="00A80107">
        <w:fldChar w:fldCharType="begin"/>
      </w:r>
      <w:r w:rsidR="00C40395" w:rsidRPr="00A80107">
        <w:instrText xml:space="preserve"> REF _Ref447630084 \n \h </w:instrText>
      </w:r>
      <w:r w:rsidR="007D6531" w:rsidRPr="00A80107">
        <w:instrText xml:space="preserve"> \* MERGEFORMAT </w:instrText>
      </w:r>
      <w:r w:rsidR="00C40395" w:rsidRPr="00A80107">
        <w:fldChar w:fldCharType="separate"/>
      </w:r>
      <w:r w:rsidR="003F4659">
        <w:t>8.2.2</w:t>
      </w:r>
      <w:r w:rsidR="00C40395" w:rsidRPr="00A80107">
        <w:fldChar w:fldCharType="end"/>
      </w:r>
      <w:r w:rsidR="00C40395" w:rsidRPr="00A80107">
        <w:t>).</w:t>
      </w:r>
    </w:p>
    <w:p w14:paraId="38F649C9" w14:textId="77777777" w:rsidR="003F1541" w:rsidRPr="00A80107" w:rsidRDefault="003F1541" w:rsidP="002E19C3">
      <w:pPr>
        <w:pStyle w:val="4"/>
        <w:rPr>
          <w:rFonts w:cs="Arial"/>
        </w:rPr>
      </w:pPr>
      <w:bookmarkStart w:id="1009" w:name="_Toc463620816"/>
      <w:bookmarkStart w:id="1010" w:name="_Toc473709549"/>
      <w:bookmarkStart w:id="1011" w:name="_Ref473713676"/>
      <w:bookmarkStart w:id="1012" w:name="_Toc5960305"/>
      <w:r w:rsidRPr="00A80107">
        <w:rPr>
          <w:rFonts w:cs="Arial"/>
        </w:rPr>
        <w:t xml:space="preserve">Подготовка </w:t>
      </w:r>
      <w:r w:rsidRPr="00A80107">
        <w:rPr>
          <w:rFonts w:cs="Arial"/>
          <w:lang w:val="en-US"/>
        </w:rPr>
        <w:t>Excel</w:t>
      </w:r>
      <w:r w:rsidRPr="00A80107">
        <w:rPr>
          <w:rFonts w:cs="Arial"/>
        </w:rPr>
        <w:t xml:space="preserve">-файлов для импорта КТП </w:t>
      </w:r>
      <w:bookmarkEnd w:id="1003"/>
      <w:bookmarkEnd w:id="1004"/>
      <w:bookmarkEnd w:id="1005"/>
      <w:bookmarkEnd w:id="1006"/>
      <w:bookmarkEnd w:id="1007"/>
      <w:r w:rsidRPr="00A80107">
        <w:rPr>
          <w:rFonts w:cs="Arial"/>
        </w:rPr>
        <w:t>с датами</w:t>
      </w:r>
      <w:bookmarkEnd w:id="1008"/>
      <w:bookmarkEnd w:id="1009"/>
      <w:bookmarkEnd w:id="1010"/>
      <w:bookmarkEnd w:id="1011"/>
      <w:bookmarkEnd w:id="1012"/>
    </w:p>
    <w:p w14:paraId="5B797D1C" w14:textId="77777777" w:rsidR="003F1541" w:rsidRPr="00A80107" w:rsidRDefault="003F1541" w:rsidP="003F1541">
      <w:pPr>
        <w:pStyle w:val="phnormal"/>
        <w:rPr>
          <w:rFonts w:cs="Arial"/>
          <w:lang w:eastAsia="en-US"/>
        </w:rPr>
      </w:pPr>
      <w:bookmarkStart w:id="1013" w:name="_Ref330304512"/>
      <w:bookmarkStart w:id="1014" w:name="_Ref330304517"/>
      <w:bookmarkStart w:id="1015" w:name="_Toc338419500"/>
      <w:bookmarkStart w:id="1016" w:name="импортиздневника"/>
      <w:bookmarkStart w:id="1017" w:name="_Toc382991470"/>
      <w:r w:rsidRPr="00A80107">
        <w:rPr>
          <w:rFonts w:cs="Arial"/>
          <w:lang w:eastAsia="en-US"/>
        </w:rPr>
        <w:t>Для успешного импорта КТП с датами рекомендуется использовать шаблон, поставляемый с данным руководством.</w:t>
      </w:r>
    </w:p>
    <w:p w14:paraId="5EC173E3" w14:textId="77777777" w:rsidR="003F1541" w:rsidRPr="00A80107" w:rsidRDefault="003F1541" w:rsidP="003F1541">
      <w:pPr>
        <w:pStyle w:val="phnormal"/>
        <w:rPr>
          <w:rFonts w:cs="Arial"/>
          <w:lang w:eastAsia="en-US"/>
        </w:rPr>
      </w:pPr>
      <w:r w:rsidRPr="00A80107">
        <w:rPr>
          <w:rFonts w:cs="Arial"/>
          <w:lang w:eastAsia="en-US"/>
        </w:rPr>
        <w:t>Заполните поля:</w:t>
      </w:r>
    </w:p>
    <w:p w14:paraId="3E87A7B4" w14:textId="77777777" w:rsidR="003F1541" w:rsidRPr="00A80107" w:rsidRDefault="003F1541" w:rsidP="00740BF3">
      <w:pPr>
        <w:pStyle w:val="phlistitemized1"/>
      </w:pPr>
      <w:r w:rsidRPr="00A80107">
        <w:t>«Наименование» – укажите название КТП. Пример: КТП по биологии 7 класс. Данное поле является обязательным для заполнения;</w:t>
      </w:r>
    </w:p>
    <w:p w14:paraId="75396EDE" w14:textId="533769ED" w:rsidR="003F1541" w:rsidRPr="00A80107" w:rsidRDefault="003F1541" w:rsidP="00740BF3">
      <w:pPr>
        <w:pStyle w:val="phlistitemized1"/>
      </w:pPr>
      <w:r w:rsidRPr="00A80107">
        <w:t>«Предмет» – укажите предмет КТП. Необходимо, чтобы наименование предмета в данном поле соответствовало</w:t>
      </w:r>
      <w:r w:rsidR="00B24995">
        <w:t xml:space="preserve"> (без учета регистра)</w:t>
      </w:r>
      <w:r w:rsidRPr="00A80107">
        <w:t xml:space="preserve"> наименованию данного предмета в справочнике «Предметы» в Системе. Данное поле является обязательным для заполнения;</w:t>
      </w:r>
    </w:p>
    <w:p w14:paraId="375F299E" w14:textId="77777777" w:rsidR="003F1541" w:rsidRPr="00A80107" w:rsidRDefault="003F1541" w:rsidP="00740BF3">
      <w:pPr>
        <w:pStyle w:val="phlistitemized1"/>
      </w:pPr>
      <w:r w:rsidRPr="00A80107">
        <w:t>«Преподаватель» – укажите ФИО преподавателя. Необходимо, чтобы ФИО преподавателя полностью совпадало с ФИО сотрудника в Системе, ведущего данный предмет. Данное поле является обязательным для заполнения;</w:t>
      </w:r>
    </w:p>
    <w:p w14:paraId="58CC6CB0" w14:textId="77777777" w:rsidR="003F1541" w:rsidRDefault="003F1541" w:rsidP="00740BF3">
      <w:pPr>
        <w:pStyle w:val="phlistitemized1"/>
      </w:pPr>
      <w:r w:rsidRPr="00A80107">
        <w:t>«Наименование раздела» – укажите наименование раздела. Данное поле является обязательным для заполнения;</w:t>
      </w:r>
    </w:p>
    <w:p w14:paraId="7316F764" w14:textId="77777777" w:rsidR="00270F21" w:rsidRPr="00A80107" w:rsidRDefault="00270F21" w:rsidP="00740BF3">
      <w:pPr>
        <w:pStyle w:val="phlistitemized1"/>
      </w:pPr>
      <w:r w:rsidRPr="00A80107">
        <w:lastRenderedPageBreak/>
        <w:t>«Цели раздела» – укажите цели раздела. Данное поле является необязательным для заполнения;</w:t>
      </w:r>
    </w:p>
    <w:p w14:paraId="32E3B55F" w14:textId="77777777" w:rsidR="00270F21" w:rsidRPr="00A80107" w:rsidRDefault="00270F21" w:rsidP="00740BF3">
      <w:pPr>
        <w:pStyle w:val="phlistitemized1"/>
      </w:pPr>
      <w:r w:rsidRPr="00A80107">
        <w:t>«Знать/понимать» – укажите основные положения, темы, которые должен знать ученик по этому разделу. Данное поле является необязательным для заполнения;</w:t>
      </w:r>
    </w:p>
    <w:p w14:paraId="64B1C49E" w14:textId="77777777" w:rsidR="00270F21" w:rsidRPr="00A80107" w:rsidRDefault="00270F21" w:rsidP="00740BF3">
      <w:pPr>
        <w:pStyle w:val="phlistitemized1"/>
      </w:pPr>
      <w:r w:rsidRPr="00A80107">
        <w:t>«Уметь» – введите основные задания, которые должен уметь выполнить ученик в этом разделе. Данное поле является необязательным для заполнения;</w:t>
      </w:r>
    </w:p>
    <w:p w14:paraId="7892CD87" w14:textId="3D1D0C2C" w:rsidR="00270F21" w:rsidRPr="00A80107" w:rsidRDefault="00270F21" w:rsidP="00740BF3">
      <w:pPr>
        <w:pStyle w:val="phlistitemized1"/>
      </w:pPr>
      <w:r w:rsidRPr="00A80107">
        <w:t>«Тема уроков» – укажите тему уроков. Данное поле является обязательным для заполнения</w:t>
      </w:r>
      <w:r>
        <w:t>;</w:t>
      </w:r>
    </w:p>
    <w:p w14:paraId="3572710F" w14:textId="47ACBF03" w:rsidR="003F1541" w:rsidRDefault="003F1541" w:rsidP="00740BF3">
      <w:pPr>
        <w:pStyle w:val="phlistitemized1"/>
      </w:pPr>
      <w:r w:rsidRPr="00A80107">
        <w:t>«Номер урока» – укажите порядковый номер урока. Нумерация сквозная. Поле является необязательным для заполнения;</w:t>
      </w:r>
    </w:p>
    <w:p w14:paraId="10F1048D" w14:textId="77777777" w:rsidR="00270F21" w:rsidRPr="00A80107" w:rsidRDefault="00270F21" w:rsidP="00740BF3">
      <w:pPr>
        <w:pStyle w:val="phlistitemized1"/>
      </w:pPr>
      <w:r w:rsidRPr="00A80107">
        <w:t>«Цель урока» – укажите цели урока. Поле является необязательным для заполнения;</w:t>
      </w:r>
    </w:p>
    <w:p w14:paraId="09484F4C" w14:textId="77777777" w:rsidR="00270F21" w:rsidRPr="00A80107" w:rsidRDefault="00270F21" w:rsidP="00740BF3">
      <w:pPr>
        <w:pStyle w:val="phlistitemized1"/>
      </w:pPr>
      <w:r w:rsidRPr="00A80107">
        <w:t>«Ход урока» – выберите значение из выпадающего списка. Поле является необязательным для заполнения;</w:t>
      </w:r>
    </w:p>
    <w:p w14:paraId="13968821" w14:textId="6AF976F0" w:rsidR="00270F21" w:rsidRPr="00A80107" w:rsidRDefault="00270F21" w:rsidP="00740BF3">
      <w:pPr>
        <w:pStyle w:val="phlistitemized1"/>
      </w:pPr>
      <w:r w:rsidRPr="00A80107">
        <w:t>«Домашнее задание» – укажите ДЗ урока. Поле является необязательным для заполнения;</w:t>
      </w:r>
    </w:p>
    <w:p w14:paraId="02680D1E" w14:textId="77777777" w:rsidR="003F1541" w:rsidRPr="00A80107" w:rsidRDefault="003F1541" w:rsidP="00740BF3">
      <w:pPr>
        <w:pStyle w:val="phlistitemized1"/>
      </w:pPr>
      <w:r w:rsidRPr="00A80107">
        <w:t>«План» – укажите плановую дату проведения урока. Урок должен существовать для данного класса в расписании занятий на указанную дату. Данное поле является необязательным для заполнения;</w:t>
      </w:r>
    </w:p>
    <w:p w14:paraId="6CCBE201" w14:textId="77777777" w:rsidR="003F1541" w:rsidRPr="00A80107" w:rsidRDefault="003F1541" w:rsidP="00740BF3">
      <w:pPr>
        <w:pStyle w:val="phlistitemized1"/>
      </w:pPr>
      <w:r w:rsidRPr="00A80107">
        <w:t>«Факт» – укажите фактическую дату проведения урока. Указывается дата урока, который был проведен. Урок должен существовать для данного класса в расписании занятий на указанную дату. Должна быть нажата кнопка «Урок проведен». Данное поле является необязательным для заполнения;</w:t>
      </w:r>
    </w:p>
    <w:p w14:paraId="64AA43B7" w14:textId="77777777" w:rsidR="003F1541" w:rsidRPr="00A80107" w:rsidRDefault="003F1541" w:rsidP="00740BF3">
      <w:pPr>
        <w:pStyle w:val="phlistitemized1"/>
      </w:pPr>
      <w:r w:rsidRPr="00A80107">
        <w:t>«Информация о корректировке» – укажите причину смещения урока. Данное поле является необязательным для заполнения;</w:t>
      </w:r>
    </w:p>
    <w:p w14:paraId="1C6AEB89" w14:textId="1F470E9D" w:rsidR="003F1541" w:rsidRPr="00A80107" w:rsidRDefault="003F1541" w:rsidP="00740BF3">
      <w:pPr>
        <w:pStyle w:val="phlistitemized1"/>
      </w:pPr>
      <w:r w:rsidRPr="00A80107">
        <w:t>«Планируемый результат» – укажите планируемый результат урока. Поле является необязательным для заполнения.</w:t>
      </w:r>
      <w:bookmarkEnd w:id="1013"/>
      <w:bookmarkEnd w:id="1014"/>
      <w:bookmarkEnd w:id="1015"/>
      <w:bookmarkEnd w:id="1016"/>
      <w:bookmarkEnd w:id="1017"/>
    </w:p>
    <w:p w14:paraId="4CDA9F91" w14:textId="77777777" w:rsidR="00D708B7" w:rsidRPr="00A80107" w:rsidRDefault="00D708B7" w:rsidP="002E19C3">
      <w:pPr>
        <w:pStyle w:val="31"/>
        <w:rPr>
          <w:rFonts w:cs="Arial"/>
        </w:rPr>
      </w:pPr>
      <w:bookmarkStart w:id="1018" w:name="_Ref447630084"/>
      <w:bookmarkStart w:id="1019" w:name="_Toc465759520"/>
      <w:bookmarkStart w:id="1020" w:name="_Toc448855333"/>
      <w:bookmarkStart w:id="1021" w:name="_Toc5960306"/>
      <w:bookmarkStart w:id="1022" w:name="_Toc9321186"/>
      <w:r w:rsidRPr="00A80107">
        <w:rPr>
          <w:rFonts w:cs="Arial"/>
        </w:rPr>
        <w:t>Календарно-тематический план</w:t>
      </w:r>
      <w:bookmarkEnd w:id="1018"/>
      <w:bookmarkEnd w:id="1019"/>
      <w:bookmarkEnd w:id="1020"/>
      <w:bookmarkEnd w:id="1021"/>
      <w:bookmarkEnd w:id="1022"/>
    </w:p>
    <w:p w14:paraId="7A284B60" w14:textId="40BFC55C" w:rsidR="00723DBC" w:rsidRPr="00A80107" w:rsidRDefault="00723DBC" w:rsidP="003A6D31">
      <w:pPr>
        <w:pStyle w:val="phnormal"/>
        <w:rPr>
          <w:rFonts w:cs="Arial"/>
        </w:rPr>
      </w:pPr>
      <w:r w:rsidRPr="00A80107">
        <w:rPr>
          <w:rFonts w:cs="Arial"/>
        </w:rPr>
        <w:t xml:space="preserve">При выборе пункта в меню </w:t>
      </w:r>
      <w:r w:rsidR="00F83757" w:rsidRPr="00A80107">
        <w:rPr>
          <w:rFonts w:cs="Arial"/>
        </w:rPr>
        <w:t>«</w:t>
      </w:r>
      <w:r w:rsidRPr="00A80107">
        <w:rPr>
          <w:rFonts w:cs="Arial"/>
        </w:rPr>
        <w:t>Пуск/Поурочное планирование/Календарно-тематическое планирование/Календарно-тематический план</w:t>
      </w:r>
      <w:r w:rsidR="00F83757" w:rsidRPr="00A80107">
        <w:rPr>
          <w:rFonts w:cs="Arial"/>
        </w:rPr>
        <w:t>»</w:t>
      </w:r>
      <w:r w:rsidRPr="00A80107">
        <w:rPr>
          <w:rFonts w:cs="Arial"/>
        </w:rPr>
        <w:t xml:space="preserve"> откроется окно </w:t>
      </w:r>
      <w:r w:rsidR="00460E0C" w:rsidRPr="00A80107">
        <w:rPr>
          <w:rFonts w:cs="Arial"/>
        </w:rPr>
        <w:lastRenderedPageBreak/>
        <w:t xml:space="preserve">«Календарно-тематическое планирование» </w:t>
      </w:r>
      <w:r w:rsidRPr="00A80107">
        <w:rPr>
          <w:rFonts w:cs="Arial"/>
        </w:rPr>
        <w:t>(</w:t>
      </w:r>
      <w:r w:rsidRPr="00A80107">
        <w:rPr>
          <w:rFonts w:cs="Arial"/>
        </w:rPr>
        <w:fldChar w:fldCharType="begin"/>
      </w:r>
      <w:r w:rsidRPr="00A80107">
        <w:rPr>
          <w:rFonts w:cs="Arial"/>
        </w:rPr>
        <w:instrText xml:space="preserve"> REF _Ref375040119 \h  \* MERGEFORMAT </w:instrText>
      </w:r>
      <w:r w:rsidRPr="00A80107">
        <w:rPr>
          <w:rFonts w:cs="Arial"/>
        </w:rPr>
      </w:r>
      <w:r w:rsidRPr="00A80107">
        <w:rPr>
          <w:rFonts w:cs="Arial"/>
        </w:rPr>
        <w:fldChar w:fldCharType="separate"/>
      </w:r>
      <w:r w:rsidR="003F4659" w:rsidRPr="003F4659">
        <w:rPr>
          <w:rFonts w:cs="Arial"/>
        </w:rPr>
        <w:t>Рисунок 253</w:t>
      </w:r>
      <w:r w:rsidRPr="00A80107">
        <w:rPr>
          <w:rFonts w:cs="Arial"/>
        </w:rPr>
        <w:fldChar w:fldCharType="end"/>
      </w:r>
      <w:r w:rsidRPr="00A80107">
        <w:rPr>
          <w:rFonts w:cs="Arial"/>
        </w:rPr>
        <w:t>), в котором отображается список КТП на текущий учебный период.</w:t>
      </w:r>
    </w:p>
    <w:p w14:paraId="76E08993" w14:textId="04085F33" w:rsidR="00723DBC" w:rsidRPr="00A80107" w:rsidRDefault="00392DE4" w:rsidP="002B3354">
      <w:pPr>
        <w:pStyle w:val="phfigure"/>
        <w:rPr>
          <w:rFonts w:cs="Arial"/>
        </w:rPr>
      </w:pPr>
      <w:r w:rsidRPr="00392DE4">
        <w:rPr>
          <w:noProof/>
        </w:rPr>
        <w:t xml:space="preserve"> </w:t>
      </w:r>
      <w:r>
        <w:rPr>
          <w:noProof/>
        </w:rPr>
        <w:drawing>
          <wp:inline distT="0" distB="0" distL="0" distR="0" wp14:anchorId="025D1C32" wp14:editId="60F9CE10">
            <wp:extent cx="6246420" cy="1065032"/>
            <wp:effectExtent l="0" t="0" r="2540" b="1905"/>
            <wp:docPr id="225" name="Рисунок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16"/>
                    <a:stretch>
                      <a:fillRect/>
                    </a:stretch>
                  </pic:blipFill>
                  <pic:spPr>
                    <a:xfrm>
                      <a:off x="0" y="0"/>
                      <a:ext cx="6293102" cy="1072991"/>
                    </a:xfrm>
                    <a:prstGeom prst="rect">
                      <a:avLst/>
                    </a:prstGeom>
                  </pic:spPr>
                </pic:pic>
              </a:graphicData>
            </a:graphic>
          </wp:inline>
        </w:drawing>
      </w:r>
    </w:p>
    <w:p w14:paraId="1F0AB53B" w14:textId="7AC6B182" w:rsidR="00723DBC" w:rsidRPr="00A80107" w:rsidRDefault="00EA7C0D" w:rsidP="002B3354">
      <w:pPr>
        <w:pStyle w:val="phfiguretitle"/>
      </w:pPr>
      <w:bookmarkStart w:id="1023" w:name="_Ref375040119"/>
      <w:r>
        <w:t>Рисунок </w:t>
      </w:r>
      <w:fldSimple w:instr=" SEQ Рисунок \* ARABIC ">
        <w:r w:rsidR="003F4659">
          <w:rPr>
            <w:noProof/>
          </w:rPr>
          <w:t>253</w:t>
        </w:r>
      </w:fldSimple>
      <w:bookmarkEnd w:id="1023"/>
      <w:r w:rsidR="00723DBC" w:rsidRPr="00A80107">
        <w:t xml:space="preserve"> </w:t>
      </w:r>
      <w:r w:rsidR="00460E0C" w:rsidRPr="00A80107">
        <w:t>–</w:t>
      </w:r>
      <w:r w:rsidR="00723DBC" w:rsidRPr="00A80107">
        <w:t xml:space="preserve"> </w:t>
      </w:r>
      <w:r w:rsidR="00460E0C" w:rsidRPr="00A80107">
        <w:t>Окно «Календарно-тематическое планирование»</w:t>
      </w:r>
    </w:p>
    <w:p w14:paraId="78D75067" w14:textId="0C42D46A" w:rsidR="00723DBC" w:rsidRPr="00A80107" w:rsidRDefault="00723DBC" w:rsidP="003A6D31">
      <w:pPr>
        <w:pStyle w:val="phnormal"/>
        <w:rPr>
          <w:rFonts w:cs="Arial"/>
        </w:rPr>
      </w:pPr>
      <w:r w:rsidRPr="00A80107">
        <w:rPr>
          <w:rFonts w:cs="Arial"/>
        </w:rPr>
        <w:t>Чтобы создать новый КТП</w:t>
      </w:r>
      <w:r w:rsidR="00460E0C" w:rsidRPr="00A80107">
        <w:rPr>
          <w:rFonts w:cs="Arial"/>
        </w:rPr>
        <w:t>,</w:t>
      </w:r>
      <w:r w:rsidRPr="00A80107">
        <w:rPr>
          <w:rFonts w:cs="Arial"/>
        </w:rPr>
        <w:t xml:space="preserve"> </w:t>
      </w:r>
      <w:r w:rsidR="00894DB8">
        <w:rPr>
          <w:rFonts w:cs="Arial"/>
        </w:rPr>
        <w:t xml:space="preserve">нажмите </w:t>
      </w:r>
      <w:r w:rsidR="005A49B8" w:rsidRPr="00A80107">
        <w:rPr>
          <w:rFonts w:cs="Arial"/>
        </w:rPr>
        <w:t>кнопку</w:t>
      </w:r>
      <w:r w:rsidRPr="00A80107">
        <w:rPr>
          <w:rFonts w:cs="Arial"/>
        </w:rPr>
        <w:t xml:space="preserve"> «Добавить». Откроется окно </w:t>
      </w:r>
      <w:r w:rsidR="00460E0C" w:rsidRPr="00A80107">
        <w:rPr>
          <w:rFonts w:cs="Arial"/>
        </w:rPr>
        <w:t>«Добавить: Календарно-тематическое планирование»</w:t>
      </w:r>
      <w:r w:rsidR="00803DFD" w:rsidRPr="00A80107">
        <w:rPr>
          <w:rFonts w:cs="Arial"/>
        </w:rPr>
        <w:t xml:space="preserve"> </w:t>
      </w:r>
      <w:r w:rsidRPr="00A80107">
        <w:rPr>
          <w:rFonts w:cs="Arial"/>
        </w:rPr>
        <w:t>(</w:t>
      </w:r>
      <w:r w:rsidR="00974D1C" w:rsidRPr="00A80107">
        <w:rPr>
          <w:rFonts w:cs="Arial"/>
        </w:rPr>
        <w:fldChar w:fldCharType="begin"/>
      </w:r>
      <w:r w:rsidR="00974D1C" w:rsidRPr="00A80107">
        <w:rPr>
          <w:rFonts w:cs="Arial"/>
        </w:rPr>
        <w:instrText xml:space="preserve"> REF _Ref467662779 \h </w:instrText>
      </w:r>
      <w:r w:rsidR="008E40D8" w:rsidRPr="00A80107">
        <w:rPr>
          <w:rFonts w:cs="Arial"/>
        </w:rPr>
        <w:instrText xml:space="preserve"> \* MERGEFORMAT </w:instrText>
      </w:r>
      <w:r w:rsidR="00974D1C" w:rsidRPr="00A80107">
        <w:rPr>
          <w:rFonts w:cs="Arial"/>
        </w:rPr>
      </w:r>
      <w:r w:rsidR="00974D1C" w:rsidRPr="00A80107">
        <w:rPr>
          <w:rFonts w:cs="Arial"/>
        </w:rPr>
        <w:fldChar w:fldCharType="separate"/>
      </w:r>
      <w:r w:rsidR="003F4659" w:rsidRPr="003F4659">
        <w:rPr>
          <w:rFonts w:cs="Arial"/>
        </w:rPr>
        <w:t>Рисунок 254</w:t>
      </w:r>
      <w:r w:rsidR="00974D1C" w:rsidRPr="00A80107">
        <w:rPr>
          <w:rFonts w:cs="Arial"/>
        </w:rPr>
        <w:fldChar w:fldCharType="end"/>
      </w:r>
      <w:r w:rsidR="00460E0C" w:rsidRPr="00A80107">
        <w:rPr>
          <w:rFonts w:cs="Arial"/>
        </w:rPr>
        <w:t>), в котором заполните</w:t>
      </w:r>
      <w:r w:rsidR="00087820" w:rsidRPr="00A80107">
        <w:rPr>
          <w:rFonts w:cs="Arial"/>
        </w:rPr>
        <w:t xml:space="preserve"> </w:t>
      </w:r>
      <w:r w:rsidR="008C0397" w:rsidRPr="00A80107">
        <w:rPr>
          <w:rFonts w:cs="Arial"/>
        </w:rPr>
        <w:t>пол</w:t>
      </w:r>
      <w:r w:rsidR="00087820" w:rsidRPr="00A80107">
        <w:rPr>
          <w:rFonts w:cs="Arial"/>
        </w:rPr>
        <w:t>я:</w:t>
      </w:r>
    </w:p>
    <w:p w14:paraId="7734738E" w14:textId="77777777" w:rsidR="00723DBC" w:rsidRPr="00A80107" w:rsidRDefault="00FA6269" w:rsidP="002B3354">
      <w:pPr>
        <w:pStyle w:val="phfigure"/>
        <w:rPr>
          <w:rFonts w:cs="Arial"/>
        </w:rPr>
      </w:pPr>
      <w:r w:rsidRPr="00A80107">
        <w:rPr>
          <w:rFonts w:cs="Arial"/>
          <w:noProof/>
        </w:rPr>
        <w:drawing>
          <wp:inline distT="0" distB="0" distL="0" distR="0" wp14:anchorId="02F2C379" wp14:editId="49E7C91C">
            <wp:extent cx="3633849" cy="4784210"/>
            <wp:effectExtent l="0" t="0" r="5080" b="0"/>
            <wp:docPr id="355" name="Рисунок 3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5"/>
                    <pic:cNvPicPr>
                      <a:picLocks noChangeAspect="1" noChangeArrowheads="1"/>
                    </pic:cNvPicPr>
                  </pic:nvPicPr>
                  <pic:blipFill>
                    <a:blip r:embed="rId317">
                      <a:extLst>
                        <a:ext uri="{28A0092B-C50C-407E-A947-70E740481C1C}">
                          <a14:useLocalDpi xmlns:a14="http://schemas.microsoft.com/office/drawing/2010/main" val="0"/>
                        </a:ext>
                      </a:extLst>
                    </a:blip>
                    <a:srcRect/>
                    <a:stretch>
                      <a:fillRect/>
                    </a:stretch>
                  </pic:blipFill>
                  <pic:spPr bwMode="auto">
                    <a:xfrm>
                      <a:off x="0" y="0"/>
                      <a:ext cx="3636398" cy="4787565"/>
                    </a:xfrm>
                    <a:prstGeom prst="rect">
                      <a:avLst/>
                    </a:prstGeom>
                    <a:noFill/>
                    <a:ln>
                      <a:noFill/>
                    </a:ln>
                  </pic:spPr>
                </pic:pic>
              </a:graphicData>
            </a:graphic>
          </wp:inline>
        </w:drawing>
      </w:r>
    </w:p>
    <w:p w14:paraId="3241FD68" w14:textId="36A89F0C" w:rsidR="00723DBC" w:rsidRPr="00A80107" w:rsidRDefault="00EA7C0D" w:rsidP="002B3354">
      <w:pPr>
        <w:pStyle w:val="phfiguretitle"/>
      </w:pPr>
      <w:bookmarkStart w:id="1024" w:name="_Ref467662779"/>
      <w:r>
        <w:t>Рисунок </w:t>
      </w:r>
      <w:fldSimple w:instr=" SEQ Рисунок \* ARABIC ">
        <w:r w:rsidR="003F4659">
          <w:rPr>
            <w:noProof/>
          </w:rPr>
          <w:t>254</w:t>
        </w:r>
      </w:fldSimple>
      <w:bookmarkEnd w:id="1024"/>
      <w:r w:rsidR="00723DBC" w:rsidRPr="00A80107">
        <w:t xml:space="preserve"> </w:t>
      </w:r>
      <w:r w:rsidR="00460E0C" w:rsidRPr="00A80107">
        <w:t>–</w:t>
      </w:r>
      <w:r w:rsidR="00723DBC" w:rsidRPr="00A80107">
        <w:t xml:space="preserve"> </w:t>
      </w:r>
      <w:r w:rsidR="00460E0C" w:rsidRPr="00A80107">
        <w:t>Окно «Добавить: Календарно-тематическое планирование»</w:t>
      </w:r>
    </w:p>
    <w:p w14:paraId="28A34B23" w14:textId="77777777" w:rsidR="00723DBC" w:rsidRPr="00A80107" w:rsidRDefault="00723DBC" w:rsidP="00740BF3">
      <w:pPr>
        <w:pStyle w:val="phlistitemized1"/>
      </w:pPr>
      <w:r w:rsidRPr="00A80107">
        <w:t>«Наименование»</w:t>
      </w:r>
      <w:r w:rsidR="00BF1C93" w:rsidRPr="00A80107">
        <w:t xml:space="preserve"> – </w:t>
      </w:r>
      <w:r w:rsidRPr="00AD2BE5">
        <w:t>введите</w:t>
      </w:r>
      <w:r w:rsidRPr="00A80107">
        <w:t xml:space="preserve"> наименование </w:t>
      </w:r>
      <w:r w:rsidR="00460E0C" w:rsidRPr="00A80107">
        <w:t xml:space="preserve">создаваемого </w:t>
      </w:r>
      <w:r w:rsidRPr="00A80107">
        <w:t>КТП;</w:t>
      </w:r>
    </w:p>
    <w:p w14:paraId="1B8634B7" w14:textId="1A808B1B" w:rsidR="00723DBC" w:rsidRPr="00A80107" w:rsidRDefault="00723DBC" w:rsidP="00740BF3">
      <w:pPr>
        <w:pStyle w:val="phlistitemized1"/>
      </w:pPr>
      <w:r w:rsidRPr="00A80107">
        <w:t>«Предмет»</w:t>
      </w:r>
      <w:r w:rsidR="00BF1C93" w:rsidRPr="00A80107">
        <w:t xml:space="preserve"> – </w:t>
      </w:r>
      <w:r w:rsidR="00087820" w:rsidRPr="00A80107">
        <w:t>выберите</w:t>
      </w:r>
      <w:r w:rsidRPr="00A80107">
        <w:t xml:space="preserve"> пре</w:t>
      </w:r>
      <w:r w:rsidR="00087820" w:rsidRPr="00A80107">
        <w:t>дмет из справочника «Предметы</w:t>
      </w:r>
      <w:r w:rsidRPr="00A80107">
        <w:t xml:space="preserve">» </w:t>
      </w:r>
      <w:r w:rsidR="00FF7F3A" w:rsidRPr="00A80107">
        <w:t>(</w:t>
      </w:r>
      <w:r w:rsidR="004C4F34">
        <w:t>подробное описание в руководстве пользователя «Справочники и Отчеты»</w:t>
      </w:r>
      <w:r w:rsidR="00EF5C8C" w:rsidRPr="00A80107">
        <w:t xml:space="preserve">) </w:t>
      </w:r>
      <w:r w:rsidRPr="00A80107">
        <w:t xml:space="preserve">для </w:t>
      </w:r>
      <w:r w:rsidR="00B92315">
        <w:t>выбранной организации</w:t>
      </w:r>
      <w:r w:rsidRPr="00A80107">
        <w:t>.</w:t>
      </w:r>
    </w:p>
    <w:p w14:paraId="06A11066" w14:textId="68A84CA3" w:rsidR="00723DBC" w:rsidRPr="00A80107" w:rsidRDefault="00723DBC" w:rsidP="003A6D31">
      <w:pPr>
        <w:pStyle w:val="phnormal"/>
        <w:rPr>
          <w:rFonts w:cs="Arial"/>
        </w:rPr>
      </w:pPr>
      <w:r w:rsidRPr="00A80107">
        <w:rPr>
          <w:rFonts w:cs="Arial"/>
        </w:rPr>
        <w:lastRenderedPageBreak/>
        <w:t>В блоке «Преподаватели в КТП» укажите список преподавателей, ведущих КТП</w:t>
      </w:r>
      <w:r w:rsidR="00087820" w:rsidRPr="00A80107">
        <w:rPr>
          <w:rFonts w:cs="Arial"/>
        </w:rPr>
        <w:t>:</w:t>
      </w:r>
      <w:r w:rsidRPr="00A80107">
        <w:rPr>
          <w:rFonts w:cs="Arial"/>
        </w:rPr>
        <w:t xml:space="preserve"> </w:t>
      </w:r>
      <w:r w:rsidR="00894DB8">
        <w:rPr>
          <w:rFonts w:cs="Arial"/>
        </w:rPr>
        <w:t xml:space="preserve">нажмите </w:t>
      </w:r>
      <w:r w:rsidR="005A49B8" w:rsidRPr="00A80107">
        <w:rPr>
          <w:rFonts w:cs="Arial"/>
        </w:rPr>
        <w:t>кнопку</w:t>
      </w:r>
      <w:r w:rsidRPr="00A80107">
        <w:rPr>
          <w:rFonts w:cs="Arial"/>
        </w:rPr>
        <w:t xml:space="preserve"> «Добавить», откроется реестр «Сотрудники». Установите «флажок» в соответствующей строке с фамилией преподавателя</w:t>
      </w:r>
      <w:r w:rsidR="00917404" w:rsidRPr="00A80107">
        <w:rPr>
          <w:rFonts w:cs="Arial"/>
        </w:rPr>
        <w:t xml:space="preserve"> и</w:t>
      </w:r>
      <w:r w:rsidRPr="00A80107">
        <w:rPr>
          <w:rFonts w:cs="Arial"/>
        </w:rPr>
        <w:t xml:space="preserve"> </w:t>
      </w:r>
      <w:r w:rsidR="00894DB8">
        <w:rPr>
          <w:rFonts w:cs="Arial"/>
        </w:rPr>
        <w:t>нажмите</w:t>
      </w:r>
      <w:r w:rsidR="005A49B8" w:rsidRPr="00A80107">
        <w:rPr>
          <w:rFonts w:cs="Arial"/>
        </w:rPr>
        <w:t xml:space="preserve"> кнопку</w:t>
      </w:r>
      <w:r w:rsidR="00CC002E" w:rsidRPr="00A80107">
        <w:rPr>
          <w:rFonts w:cs="Arial"/>
        </w:rPr>
        <w:t xml:space="preserve"> «Выбрать».</w:t>
      </w:r>
    </w:p>
    <w:p w14:paraId="6BFECA35" w14:textId="1B90F676" w:rsidR="00723DBC" w:rsidRPr="00A80107" w:rsidRDefault="00723DBC" w:rsidP="003A6D31">
      <w:pPr>
        <w:pStyle w:val="phnormal"/>
        <w:rPr>
          <w:rFonts w:cs="Arial"/>
        </w:rPr>
      </w:pPr>
      <w:r w:rsidRPr="00A80107">
        <w:rPr>
          <w:rFonts w:cs="Arial"/>
        </w:rPr>
        <w:t>В блоке «Группы в КТП» содержится список групп, для которых создается КТП</w:t>
      </w:r>
      <w:r w:rsidR="00087820" w:rsidRPr="00A80107">
        <w:rPr>
          <w:rFonts w:cs="Arial"/>
        </w:rPr>
        <w:t xml:space="preserve">: </w:t>
      </w:r>
      <w:r w:rsidR="005A49B8" w:rsidRPr="00A80107">
        <w:rPr>
          <w:rFonts w:cs="Arial"/>
        </w:rPr>
        <w:t>нажмите кнопку</w:t>
      </w:r>
      <w:r w:rsidRPr="00A80107">
        <w:rPr>
          <w:rFonts w:cs="Arial"/>
        </w:rPr>
        <w:t xml:space="preserve"> «Добавить»,</w:t>
      </w:r>
      <w:r w:rsidR="00E91B9C" w:rsidRPr="00A80107">
        <w:rPr>
          <w:rFonts w:cs="Arial"/>
        </w:rPr>
        <w:t xml:space="preserve"> </w:t>
      </w:r>
      <w:r w:rsidRPr="00A80107">
        <w:rPr>
          <w:rFonts w:cs="Arial"/>
        </w:rPr>
        <w:t>откроется список групп</w:t>
      </w:r>
      <w:r w:rsidR="00803DFD" w:rsidRPr="00A80107">
        <w:rPr>
          <w:rFonts w:cs="Arial"/>
        </w:rPr>
        <w:t xml:space="preserve"> (</w:t>
      </w:r>
      <w:r w:rsidR="00803DFD" w:rsidRPr="00A80107">
        <w:rPr>
          <w:rFonts w:cs="Arial"/>
        </w:rPr>
        <w:fldChar w:fldCharType="begin"/>
      </w:r>
      <w:r w:rsidR="00803DFD" w:rsidRPr="00A80107">
        <w:rPr>
          <w:rFonts w:cs="Arial"/>
        </w:rPr>
        <w:instrText xml:space="preserve"> REF _Ref467663038 \h </w:instrText>
      </w:r>
      <w:r w:rsidR="008E40D8" w:rsidRPr="00A80107">
        <w:rPr>
          <w:rFonts w:cs="Arial"/>
        </w:rPr>
        <w:instrText xml:space="preserve"> \* MERGEFORMAT </w:instrText>
      </w:r>
      <w:r w:rsidR="00803DFD" w:rsidRPr="00A80107">
        <w:rPr>
          <w:rFonts w:cs="Arial"/>
        </w:rPr>
      </w:r>
      <w:r w:rsidR="00803DFD" w:rsidRPr="00A80107">
        <w:rPr>
          <w:rFonts w:cs="Arial"/>
        </w:rPr>
        <w:fldChar w:fldCharType="separate"/>
      </w:r>
      <w:r w:rsidR="003F4659" w:rsidRPr="003F4659">
        <w:rPr>
          <w:rFonts w:cs="Arial"/>
        </w:rPr>
        <w:t>Рисунок 255</w:t>
      </w:r>
      <w:r w:rsidR="00803DFD" w:rsidRPr="00A80107">
        <w:rPr>
          <w:rFonts w:cs="Arial"/>
        </w:rPr>
        <w:fldChar w:fldCharType="end"/>
      </w:r>
      <w:r w:rsidR="00803DFD" w:rsidRPr="00A80107">
        <w:rPr>
          <w:rFonts w:cs="Arial"/>
        </w:rPr>
        <w:t>)</w:t>
      </w:r>
      <w:r w:rsidRPr="00A80107">
        <w:rPr>
          <w:rFonts w:cs="Arial"/>
        </w:rPr>
        <w:t>.</w:t>
      </w:r>
      <w:r w:rsidR="00803DFD" w:rsidRPr="00A80107">
        <w:rPr>
          <w:rFonts w:cs="Arial"/>
        </w:rPr>
        <w:t xml:space="preserve"> </w:t>
      </w:r>
      <w:r w:rsidRPr="00A80107">
        <w:rPr>
          <w:rFonts w:cs="Arial"/>
        </w:rPr>
        <w:t xml:space="preserve">Для поиска нужной группы, воспользуйтесь фильтрами в </w:t>
      </w:r>
      <w:r w:rsidR="00ED1824" w:rsidRPr="00A80107">
        <w:rPr>
          <w:rFonts w:cs="Arial"/>
        </w:rPr>
        <w:t>столбцах</w:t>
      </w:r>
      <w:r w:rsidRPr="00A80107">
        <w:rPr>
          <w:rFonts w:cs="Arial"/>
        </w:rPr>
        <w:t xml:space="preserve"> «Класс», «Наименование», «Предмет».</w:t>
      </w:r>
      <w:r w:rsidR="00803DFD" w:rsidRPr="00A80107">
        <w:rPr>
          <w:rFonts w:cs="Arial"/>
        </w:rPr>
        <w:t xml:space="preserve"> </w:t>
      </w:r>
      <w:r w:rsidRPr="00A80107">
        <w:rPr>
          <w:rFonts w:cs="Arial"/>
        </w:rPr>
        <w:t xml:space="preserve">Установите «флажок» в соответствующей строке с названием группы, </w:t>
      </w:r>
      <w:r w:rsidR="005A49B8" w:rsidRPr="00A80107">
        <w:rPr>
          <w:rFonts w:cs="Arial"/>
        </w:rPr>
        <w:t>нажмите на кнопку</w:t>
      </w:r>
      <w:r w:rsidR="00CC002E" w:rsidRPr="00A80107">
        <w:rPr>
          <w:rFonts w:cs="Arial"/>
        </w:rPr>
        <w:t xml:space="preserve"> «Выбрать»</w:t>
      </w:r>
      <w:r w:rsidRPr="00A80107">
        <w:rPr>
          <w:rFonts w:cs="Arial"/>
        </w:rPr>
        <w:t>.</w:t>
      </w:r>
    </w:p>
    <w:p w14:paraId="28A03317" w14:textId="77777777" w:rsidR="00723DBC" w:rsidRPr="00A80107" w:rsidRDefault="00FA6269" w:rsidP="002B3354">
      <w:pPr>
        <w:pStyle w:val="phfigure"/>
        <w:rPr>
          <w:rFonts w:cs="Arial"/>
        </w:rPr>
      </w:pPr>
      <w:r w:rsidRPr="00A80107">
        <w:rPr>
          <w:rFonts w:cs="Arial"/>
          <w:noProof/>
        </w:rPr>
        <w:drawing>
          <wp:inline distT="0" distB="0" distL="0" distR="0" wp14:anchorId="0E112C11" wp14:editId="43D437C1">
            <wp:extent cx="5133975" cy="3419475"/>
            <wp:effectExtent l="0" t="0" r="9525" b="9525"/>
            <wp:docPr id="356" name="Рисунок 3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6"/>
                    <pic:cNvPicPr>
                      <a:picLocks noChangeAspect="1" noChangeArrowheads="1"/>
                    </pic:cNvPicPr>
                  </pic:nvPicPr>
                  <pic:blipFill>
                    <a:blip r:embed="rId318">
                      <a:extLst>
                        <a:ext uri="{28A0092B-C50C-407E-A947-70E740481C1C}">
                          <a14:useLocalDpi xmlns:a14="http://schemas.microsoft.com/office/drawing/2010/main" val="0"/>
                        </a:ext>
                      </a:extLst>
                    </a:blip>
                    <a:srcRect/>
                    <a:stretch>
                      <a:fillRect/>
                    </a:stretch>
                  </pic:blipFill>
                  <pic:spPr bwMode="auto">
                    <a:xfrm>
                      <a:off x="0" y="0"/>
                      <a:ext cx="5133975" cy="3419475"/>
                    </a:xfrm>
                    <a:prstGeom prst="rect">
                      <a:avLst/>
                    </a:prstGeom>
                    <a:noFill/>
                    <a:ln>
                      <a:noFill/>
                    </a:ln>
                  </pic:spPr>
                </pic:pic>
              </a:graphicData>
            </a:graphic>
          </wp:inline>
        </w:drawing>
      </w:r>
    </w:p>
    <w:p w14:paraId="24D4B91F" w14:textId="15CB8036" w:rsidR="00723DBC" w:rsidRPr="00A80107" w:rsidRDefault="00EA7C0D" w:rsidP="002B3354">
      <w:pPr>
        <w:pStyle w:val="phfiguretitle"/>
      </w:pPr>
      <w:bookmarkStart w:id="1025" w:name="_Ref467663038"/>
      <w:r>
        <w:t>Рисунок </w:t>
      </w:r>
      <w:fldSimple w:instr=" SEQ Рисунок \* ARABIC ">
        <w:r w:rsidR="003F4659">
          <w:rPr>
            <w:noProof/>
          </w:rPr>
          <w:t>255</w:t>
        </w:r>
      </w:fldSimple>
      <w:bookmarkEnd w:id="1025"/>
      <w:r w:rsidR="00BF1C93" w:rsidRPr="00A80107">
        <w:t xml:space="preserve"> – </w:t>
      </w:r>
      <w:r w:rsidR="00723DBC" w:rsidRPr="00A80107">
        <w:t>Список групп для добавления в КТП</w:t>
      </w:r>
    </w:p>
    <w:p w14:paraId="0FCEA3D8" w14:textId="536720D6" w:rsidR="004D6A66" w:rsidRPr="00A80107" w:rsidRDefault="004D6A66" w:rsidP="004D6A66">
      <w:pPr>
        <w:pStyle w:val="phnormal"/>
        <w:rPr>
          <w:rFonts w:cs="Arial"/>
        </w:rPr>
      </w:pPr>
      <w:r w:rsidRPr="00A80107">
        <w:rPr>
          <w:rFonts w:cs="Arial"/>
        </w:rPr>
        <w:t xml:space="preserve">Чтобы удалить группу, выделите ее, </w:t>
      </w:r>
      <w:r w:rsidR="005A49B8" w:rsidRPr="00A80107">
        <w:rPr>
          <w:rFonts w:cs="Arial"/>
        </w:rPr>
        <w:t>нажмите кнопку</w:t>
      </w:r>
      <w:r w:rsidRPr="00A80107">
        <w:rPr>
          <w:rFonts w:cs="Arial"/>
        </w:rPr>
        <w:t xml:space="preserve"> «Удалить», а затем кнопку «Сохранить» внизу окна. </w:t>
      </w:r>
      <w:r w:rsidR="00EF01EE" w:rsidRPr="00A80107">
        <w:rPr>
          <w:rFonts w:cs="Arial"/>
        </w:rPr>
        <w:t>Появится предупреждение (</w:t>
      </w:r>
      <w:r w:rsidR="00EF01EE" w:rsidRPr="00A80107">
        <w:rPr>
          <w:rFonts w:cs="Arial"/>
        </w:rPr>
        <w:fldChar w:fldCharType="begin"/>
      </w:r>
      <w:r w:rsidR="00EF01EE" w:rsidRPr="00A80107">
        <w:rPr>
          <w:rFonts w:cs="Arial"/>
        </w:rPr>
        <w:instrText xml:space="preserve"> REF _Ref474765186 \h </w:instrText>
      </w:r>
      <w:r w:rsidR="007D6531" w:rsidRPr="00A80107">
        <w:rPr>
          <w:rFonts w:cs="Arial"/>
        </w:rPr>
        <w:instrText xml:space="preserve"> \* MERGEFORMAT </w:instrText>
      </w:r>
      <w:r w:rsidR="00EF01EE" w:rsidRPr="00A80107">
        <w:rPr>
          <w:rFonts w:cs="Arial"/>
        </w:rPr>
      </w:r>
      <w:r w:rsidR="00EF01EE" w:rsidRPr="00A80107">
        <w:rPr>
          <w:rFonts w:cs="Arial"/>
        </w:rPr>
        <w:fldChar w:fldCharType="separate"/>
      </w:r>
      <w:r w:rsidR="003F4659" w:rsidRPr="003F4659">
        <w:rPr>
          <w:rFonts w:cs="Arial"/>
        </w:rPr>
        <w:t>Рисунок 256</w:t>
      </w:r>
      <w:r w:rsidR="00EF01EE" w:rsidRPr="00A80107">
        <w:rPr>
          <w:rFonts w:cs="Arial"/>
        </w:rPr>
        <w:fldChar w:fldCharType="end"/>
      </w:r>
      <w:r w:rsidR="00EF01EE" w:rsidRPr="00A80107">
        <w:rPr>
          <w:rFonts w:cs="Arial"/>
        </w:rPr>
        <w:t>). Нажмите кнопку «Подтвердить».</w:t>
      </w:r>
    </w:p>
    <w:p w14:paraId="0570572F" w14:textId="77777777" w:rsidR="00EF01EE" w:rsidRPr="00A80107" w:rsidRDefault="00FA6269" w:rsidP="00EF01EE">
      <w:pPr>
        <w:pStyle w:val="phfigure"/>
        <w:rPr>
          <w:rFonts w:cs="Arial"/>
        </w:rPr>
      </w:pPr>
      <w:r w:rsidRPr="00A80107">
        <w:rPr>
          <w:rFonts w:cs="Arial"/>
          <w:noProof/>
        </w:rPr>
        <w:drawing>
          <wp:inline distT="0" distB="0" distL="0" distR="0" wp14:anchorId="3F6BCE11" wp14:editId="25CD2BAF">
            <wp:extent cx="5610225" cy="1066800"/>
            <wp:effectExtent l="0" t="0" r="9525" b="0"/>
            <wp:docPr id="35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19">
                      <a:extLst>
                        <a:ext uri="{28A0092B-C50C-407E-A947-70E740481C1C}">
                          <a14:useLocalDpi xmlns:a14="http://schemas.microsoft.com/office/drawing/2010/main" val="0"/>
                        </a:ext>
                      </a:extLst>
                    </a:blip>
                    <a:srcRect/>
                    <a:stretch>
                      <a:fillRect/>
                    </a:stretch>
                  </pic:blipFill>
                  <pic:spPr bwMode="auto">
                    <a:xfrm>
                      <a:off x="0" y="0"/>
                      <a:ext cx="5610225" cy="1066800"/>
                    </a:xfrm>
                    <a:prstGeom prst="rect">
                      <a:avLst/>
                    </a:prstGeom>
                    <a:noFill/>
                    <a:ln>
                      <a:noFill/>
                    </a:ln>
                  </pic:spPr>
                </pic:pic>
              </a:graphicData>
            </a:graphic>
          </wp:inline>
        </w:drawing>
      </w:r>
    </w:p>
    <w:p w14:paraId="41CD6504" w14:textId="40348C0F" w:rsidR="004D6A66" w:rsidRPr="00A80107" w:rsidRDefault="00EA7C0D" w:rsidP="00EF01EE">
      <w:pPr>
        <w:pStyle w:val="phfiguretitle"/>
      </w:pPr>
      <w:bookmarkStart w:id="1026" w:name="_Ref474765186"/>
      <w:r>
        <w:t>Рисунок </w:t>
      </w:r>
      <w:fldSimple w:instr=" SEQ Рисунок \* ARABIC ">
        <w:r w:rsidR="003F4659">
          <w:rPr>
            <w:noProof/>
          </w:rPr>
          <w:t>256</w:t>
        </w:r>
      </w:fldSimple>
      <w:bookmarkEnd w:id="1026"/>
      <w:r w:rsidR="00EF01EE" w:rsidRPr="00A80107">
        <w:t xml:space="preserve"> – Подтверждение удаления</w:t>
      </w:r>
    </w:p>
    <w:p w14:paraId="7FA9141B" w14:textId="77777777" w:rsidR="00723DBC" w:rsidRPr="00A80107" w:rsidRDefault="00723DBC" w:rsidP="008C7E15">
      <w:pPr>
        <w:pStyle w:val="phnormal2"/>
        <w:rPr>
          <w:rFonts w:cs="Arial"/>
        </w:rPr>
      </w:pPr>
      <w:r w:rsidRPr="00A80107">
        <w:rPr>
          <w:rFonts w:cs="Arial"/>
        </w:rPr>
        <w:t>Примечани</w:t>
      </w:r>
      <w:r w:rsidR="00974D1C" w:rsidRPr="00A80107">
        <w:rPr>
          <w:rFonts w:cs="Arial"/>
        </w:rPr>
        <w:t>я</w:t>
      </w:r>
    </w:p>
    <w:p w14:paraId="14753EDB" w14:textId="5FA323C8" w:rsidR="00723DBC" w:rsidRPr="00A80107" w:rsidRDefault="00874CF5" w:rsidP="00874CF5">
      <w:pPr>
        <w:pStyle w:val="phnormal"/>
        <w:rPr>
          <w:rFonts w:cs="Arial"/>
        </w:rPr>
      </w:pPr>
      <w:r w:rsidRPr="00A80107">
        <w:rPr>
          <w:rFonts w:cs="Arial"/>
        </w:rPr>
        <w:t xml:space="preserve">1 В </w:t>
      </w:r>
      <w:r w:rsidR="00723DBC" w:rsidRPr="00A80107">
        <w:rPr>
          <w:rFonts w:cs="Arial"/>
        </w:rPr>
        <w:t xml:space="preserve">списке групп указаны все группы и все классы </w:t>
      </w:r>
      <w:r w:rsidR="00B92315">
        <w:rPr>
          <w:rFonts w:cs="Arial"/>
        </w:rPr>
        <w:t>организации</w:t>
      </w:r>
      <w:r w:rsidR="00723DBC" w:rsidRPr="00A80107">
        <w:rPr>
          <w:rFonts w:cs="Arial"/>
        </w:rPr>
        <w:t>, а также группы из реестра «Группы обучения»</w:t>
      </w:r>
      <w:r w:rsidR="001819B2">
        <w:rPr>
          <w:rFonts w:cs="Arial"/>
        </w:rPr>
        <w:t>.</w:t>
      </w:r>
    </w:p>
    <w:p w14:paraId="70F91286" w14:textId="10A09FD4" w:rsidR="00723DBC" w:rsidRPr="00A80107" w:rsidRDefault="00874CF5" w:rsidP="00874CF5">
      <w:pPr>
        <w:pStyle w:val="phnormal"/>
        <w:rPr>
          <w:rFonts w:cs="Arial"/>
        </w:rPr>
      </w:pPr>
      <w:r w:rsidRPr="00A80107">
        <w:rPr>
          <w:rFonts w:cs="Arial"/>
        </w:rPr>
        <w:lastRenderedPageBreak/>
        <w:t>2 Е</w:t>
      </w:r>
      <w:r w:rsidR="00723DBC" w:rsidRPr="00A80107">
        <w:rPr>
          <w:rFonts w:cs="Arial"/>
        </w:rPr>
        <w:t xml:space="preserve">сли к КТП добавлены группы, состоящие из учеников разных классов, то в </w:t>
      </w:r>
      <w:r w:rsidR="00A07865" w:rsidRPr="00A80107">
        <w:rPr>
          <w:rFonts w:cs="Arial"/>
        </w:rPr>
        <w:t>блоке</w:t>
      </w:r>
      <w:r w:rsidR="00723DBC" w:rsidRPr="00A80107">
        <w:rPr>
          <w:rFonts w:cs="Arial"/>
        </w:rPr>
        <w:t xml:space="preserve"> «Преподаватели» и «Классы/Группы в КТП» в </w:t>
      </w:r>
      <w:r w:rsidR="00ED1824" w:rsidRPr="00A80107">
        <w:rPr>
          <w:rFonts w:cs="Arial"/>
        </w:rPr>
        <w:t>столбце</w:t>
      </w:r>
      <w:r w:rsidR="00723DBC" w:rsidRPr="00A80107">
        <w:rPr>
          <w:rFonts w:cs="Arial"/>
        </w:rPr>
        <w:t xml:space="preserve"> «Класс» указываются все классы, учен</w:t>
      </w:r>
      <w:r w:rsidRPr="00A80107">
        <w:rPr>
          <w:rFonts w:cs="Arial"/>
        </w:rPr>
        <w:t>ики которых посещают эту группу.</w:t>
      </w:r>
    </w:p>
    <w:p w14:paraId="1E489D03" w14:textId="7D203844" w:rsidR="00723DBC" w:rsidRDefault="00874CF5" w:rsidP="00874CF5">
      <w:pPr>
        <w:pStyle w:val="phnormal"/>
        <w:rPr>
          <w:rFonts w:cs="Arial"/>
        </w:rPr>
      </w:pPr>
      <w:r w:rsidRPr="00A80107">
        <w:rPr>
          <w:rFonts w:cs="Arial"/>
        </w:rPr>
        <w:t>3 Е</w:t>
      </w:r>
      <w:r w:rsidR="00723DBC" w:rsidRPr="00A80107">
        <w:rPr>
          <w:rFonts w:cs="Arial"/>
        </w:rPr>
        <w:t xml:space="preserve">сли в КТП добавлено больше </w:t>
      </w:r>
      <w:r w:rsidR="00A07865" w:rsidRPr="00A80107">
        <w:rPr>
          <w:rFonts w:cs="Arial"/>
        </w:rPr>
        <w:t>двух</w:t>
      </w:r>
      <w:r w:rsidR="00723DBC" w:rsidRPr="00A80107">
        <w:rPr>
          <w:rFonts w:cs="Arial"/>
        </w:rPr>
        <w:t xml:space="preserve"> групп (весь класс) или группа, состоящая не из целого класса, тогда в </w:t>
      </w:r>
      <w:r w:rsidR="00A07865" w:rsidRPr="00A80107">
        <w:rPr>
          <w:rFonts w:cs="Arial"/>
        </w:rPr>
        <w:t>столбце</w:t>
      </w:r>
      <w:r w:rsidR="00723DBC" w:rsidRPr="00A80107">
        <w:rPr>
          <w:rFonts w:cs="Arial"/>
        </w:rPr>
        <w:t xml:space="preserve"> «Всего часов» списка КТП ставится прочерк.</w:t>
      </w:r>
    </w:p>
    <w:p w14:paraId="2BF2A73E" w14:textId="25D8B4BC" w:rsidR="00334904" w:rsidRPr="00A80107" w:rsidRDefault="00334904" w:rsidP="00874CF5">
      <w:pPr>
        <w:pStyle w:val="phnormal"/>
        <w:rPr>
          <w:rFonts w:cs="Arial"/>
        </w:rPr>
      </w:pPr>
      <w:r>
        <w:rPr>
          <w:rFonts w:cs="Arial"/>
        </w:rPr>
        <w:t xml:space="preserve">4 Если КТП привязан к уроку, то производится проверка оценок, выставленных за урок, </w:t>
      </w:r>
      <w:r w:rsidR="00CC36A3">
        <w:rPr>
          <w:rFonts w:cs="Arial"/>
        </w:rPr>
        <w:t>а также проверка на то, проведен урок или нет.</w:t>
      </w:r>
    </w:p>
    <w:p w14:paraId="62BC3928" w14:textId="4CCD9CFB" w:rsidR="00723DBC" w:rsidRPr="00A80107" w:rsidRDefault="00723DBC" w:rsidP="003A6D31">
      <w:pPr>
        <w:pStyle w:val="phnormal"/>
        <w:rPr>
          <w:rFonts w:cs="Arial"/>
        </w:rPr>
      </w:pPr>
      <w:r w:rsidRPr="00A80107">
        <w:rPr>
          <w:rFonts w:cs="Arial"/>
        </w:rPr>
        <w:t xml:space="preserve">Нажмите </w:t>
      </w:r>
      <w:r w:rsidR="00277C66" w:rsidRPr="00A80107">
        <w:rPr>
          <w:rFonts w:cs="Arial"/>
        </w:rPr>
        <w:t>кнопку</w:t>
      </w:r>
      <w:r w:rsidRPr="00A80107">
        <w:rPr>
          <w:rFonts w:cs="Arial"/>
        </w:rPr>
        <w:t xml:space="preserve"> «Сохранить» для создания нового КТП.</w:t>
      </w:r>
      <w:r w:rsidR="00917404" w:rsidRPr="00A80107">
        <w:rPr>
          <w:rFonts w:cs="Arial"/>
        </w:rPr>
        <w:t xml:space="preserve"> </w:t>
      </w:r>
      <w:r w:rsidRPr="00A80107">
        <w:rPr>
          <w:rFonts w:cs="Arial"/>
        </w:rPr>
        <w:t>После этого в окне «</w:t>
      </w:r>
      <w:r w:rsidR="00917404" w:rsidRPr="00A80107">
        <w:rPr>
          <w:rFonts w:cs="Arial"/>
        </w:rPr>
        <w:t>Календарно-тематическое планирование</w:t>
      </w:r>
      <w:r w:rsidRPr="00A80107">
        <w:rPr>
          <w:rFonts w:cs="Arial"/>
        </w:rPr>
        <w:t>» (</w:t>
      </w:r>
      <w:r w:rsidRPr="00A80107">
        <w:rPr>
          <w:rFonts w:cs="Arial"/>
        </w:rPr>
        <w:fldChar w:fldCharType="begin"/>
      </w:r>
      <w:r w:rsidRPr="00A80107">
        <w:rPr>
          <w:rFonts w:cs="Arial"/>
        </w:rPr>
        <w:instrText xml:space="preserve"> REF _Ref375040119 \h  \* MERGEFORMAT </w:instrText>
      </w:r>
      <w:r w:rsidRPr="00A80107">
        <w:rPr>
          <w:rFonts w:cs="Arial"/>
        </w:rPr>
      </w:r>
      <w:r w:rsidRPr="00A80107">
        <w:rPr>
          <w:rFonts w:cs="Arial"/>
        </w:rPr>
        <w:fldChar w:fldCharType="separate"/>
      </w:r>
      <w:r w:rsidR="003F4659" w:rsidRPr="003F4659">
        <w:rPr>
          <w:rFonts w:cs="Arial"/>
        </w:rPr>
        <w:t>Рисунок 253</w:t>
      </w:r>
      <w:r w:rsidRPr="00A80107">
        <w:rPr>
          <w:rFonts w:cs="Arial"/>
        </w:rPr>
        <w:fldChar w:fldCharType="end"/>
      </w:r>
      <w:r w:rsidRPr="00A80107">
        <w:rPr>
          <w:rFonts w:cs="Arial"/>
        </w:rPr>
        <w:t>) появится запись с новым КТП.</w:t>
      </w:r>
    </w:p>
    <w:p w14:paraId="69E98ECB" w14:textId="39B8FC9E" w:rsidR="00723DBC" w:rsidRPr="00A80107" w:rsidRDefault="00723DBC" w:rsidP="003A6D31">
      <w:pPr>
        <w:pStyle w:val="phnormal"/>
        <w:rPr>
          <w:rFonts w:cs="Arial"/>
        </w:rPr>
      </w:pPr>
      <w:r w:rsidRPr="00A80107">
        <w:rPr>
          <w:rFonts w:cs="Arial"/>
        </w:rPr>
        <w:t>Выделите запись с новым КТП</w:t>
      </w:r>
      <w:r w:rsidR="00087820" w:rsidRPr="00A80107">
        <w:rPr>
          <w:rFonts w:cs="Arial"/>
        </w:rPr>
        <w:t xml:space="preserve"> и</w:t>
      </w:r>
      <w:r w:rsidRPr="00A80107">
        <w:rPr>
          <w:rFonts w:cs="Arial"/>
        </w:rPr>
        <w:t xml:space="preserve"> </w:t>
      </w:r>
      <w:r w:rsidR="00894DB8">
        <w:rPr>
          <w:rFonts w:cs="Arial"/>
        </w:rPr>
        <w:t xml:space="preserve">нажмите </w:t>
      </w:r>
      <w:r w:rsidR="005A49B8" w:rsidRPr="00A80107">
        <w:rPr>
          <w:rFonts w:cs="Arial"/>
        </w:rPr>
        <w:t>кнопку</w:t>
      </w:r>
      <w:r w:rsidRPr="00A80107">
        <w:rPr>
          <w:rFonts w:cs="Arial"/>
        </w:rPr>
        <w:t xml:space="preserve"> «Изменить»</w:t>
      </w:r>
      <w:r w:rsidR="00917404" w:rsidRPr="00A80107">
        <w:rPr>
          <w:rFonts w:cs="Arial"/>
        </w:rPr>
        <w:t xml:space="preserve"> на панели инструментов</w:t>
      </w:r>
      <w:r w:rsidRPr="00A80107">
        <w:rPr>
          <w:rFonts w:cs="Arial"/>
        </w:rPr>
        <w:t xml:space="preserve">. Откроется окно </w:t>
      </w:r>
      <w:r w:rsidR="00917404" w:rsidRPr="00A80107">
        <w:rPr>
          <w:rFonts w:cs="Arial"/>
        </w:rPr>
        <w:t xml:space="preserve">редактирования записи </w:t>
      </w:r>
      <w:r w:rsidRPr="00A80107">
        <w:rPr>
          <w:rFonts w:cs="Arial"/>
        </w:rPr>
        <w:t>(</w:t>
      </w:r>
      <w:r w:rsidRPr="00A80107">
        <w:rPr>
          <w:rFonts w:cs="Arial"/>
        </w:rPr>
        <w:fldChar w:fldCharType="begin"/>
      </w:r>
      <w:r w:rsidRPr="00A80107">
        <w:rPr>
          <w:rFonts w:cs="Arial"/>
        </w:rPr>
        <w:instrText xml:space="preserve"> REF _Ref375040136 \h  \* MERGEFORMAT </w:instrText>
      </w:r>
      <w:r w:rsidRPr="00A80107">
        <w:rPr>
          <w:rFonts w:cs="Arial"/>
        </w:rPr>
      </w:r>
      <w:r w:rsidRPr="00A80107">
        <w:rPr>
          <w:rFonts w:cs="Arial"/>
        </w:rPr>
        <w:fldChar w:fldCharType="separate"/>
      </w:r>
      <w:r w:rsidR="003F4659" w:rsidRPr="003F4659">
        <w:rPr>
          <w:rFonts w:cs="Arial"/>
        </w:rPr>
        <w:t>Рисунок 257</w:t>
      </w:r>
      <w:r w:rsidRPr="00A80107">
        <w:rPr>
          <w:rFonts w:cs="Arial"/>
        </w:rPr>
        <w:fldChar w:fldCharType="end"/>
      </w:r>
      <w:r w:rsidRPr="00A80107">
        <w:rPr>
          <w:rFonts w:cs="Arial"/>
        </w:rPr>
        <w:t>).</w:t>
      </w:r>
    </w:p>
    <w:p w14:paraId="4017E4BA" w14:textId="77777777" w:rsidR="00723DBC" w:rsidRPr="00A80107" w:rsidRDefault="00723DBC" w:rsidP="003A6D31">
      <w:pPr>
        <w:pStyle w:val="phnormal"/>
        <w:rPr>
          <w:rFonts w:cs="Arial"/>
        </w:rPr>
      </w:pPr>
      <w:r w:rsidRPr="00A80107">
        <w:rPr>
          <w:rFonts w:cs="Arial"/>
        </w:rPr>
        <w:t>В верхней части ок</w:t>
      </w:r>
      <w:r w:rsidR="00087820" w:rsidRPr="00A80107">
        <w:rPr>
          <w:rFonts w:cs="Arial"/>
        </w:rPr>
        <w:t xml:space="preserve">на содержится информация, которая была указана </w:t>
      </w:r>
      <w:r w:rsidRPr="00A80107">
        <w:rPr>
          <w:rFonts w:cs="Arial"/>
        </w:rPr>
        <w:t>при создании КТП. Эта информац</w:t>
      </w:r>
      <w:r w:rsidR="004D6A66" w:rsidRPr="00A80107">
        <w:rPr>
          <w:rFonts w:cs="Arial"/>
        </w:rPr>
        <w:t>ия доступна для редактирования.</w:t>
      </w:r>
    </w:p>
    <w:p w14:paraId="6FAE8B62" w14:textId="77777777" w:rsidR="002804D0" w:rsidRPr="00A80107" w:rsidRDefault="00723DBC" w:rsidP="003A6D31">
      <w:pPr>
        <w:pStyle w:val="phnormal"/>
        <w:rPr>
          <w:rFonts w:cs="Arial"/>
        </w:rPr>
      </w:pPr>
      <w:r w:rsidRPr="00A80107">
        <w:rPr>
          <w:rFonts w:cs="Arial"/>
        </w:rPr>
        <w:t>При создании КТП по умолчанию установлен статус «Черновик». После заполнения КТП установите статус «На утверждение» для просмотра и утверждения КТП ответственными лицами. После утверждения КТП ответственные лица должны установить статус «Утверждено»</w:t>
      </w:r>
      <w:r w:rsidR="00087820" w:rsidRPr="00A80107">
        <w:rPr>
          <w:rFonts w:cs="Arial"/>
        </w:rPr>
        <w:t>.</w:t>
      </w:r>
    </w:p>
    <w:p w14:paraId="16262A50" w14:textId="77777777" w:rsidR="0022109A" w:rsidRPr="00A80107" w:rsidRDefault="0022109A" w:rsidP="003A6D31">
      <w:pPr>
        <w:pStyle w:val="phnormal"/>
        <w:rPr>
          <w:rFonts w:cs="Arial"/>
        </w:rPr>
        <w:sectPr w:rsidR="0022109A" w:rsidRPr="00A80107" w:rsidSect="00EA7C0D">
          <w:pgSz w:w="11906" w:h="16838" w:code="9"/>
          <w:pgMar w:top="1134" w:right="567" w:bottom="1134" w:left="1134" w:header="397" w:footer="284" w:gutter="0"/>
          <w:cols w:space="708"/>
          <w:docGrid w:linePitch="360"/>
        </w:sectPr>
      </w:pPr>
    </w:p>
    <w:p w14:paraId="5131EE57" w14:textId="77777777" w:rsidR="00D708B7" w:rsidRPr="00A80107" w:rsidRDefault="00FA6269" w:rsidP="002B3354">
      <w:pPr>
        <w:pStyle w:val="phfigure"/>
        <w:rPr>
          <w:rFonts w:cs="Arial"/>
        </w:rPr>
      </w:pPr>
      <w:r w:rsidRPr="00A80107">
        <w:rPr>
          <w:rFonts w:cs="Arial"/>
          <w:noProof/>
        </w:rPr>
        <w:lastRenderedPageBreak/>
        <w:drawing>
          <wp:inline distT="0" distB="0" distL="0" distR="0" wp14:anchorId="4B119351" wp14:editId="7C4D73D9">
            <wp:extent cx="9191625" cy="4752975"/>
            <wp:effectExtent l="0" t="0" r="9525" b="9525"/>
            <wp:docPr id="35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20">
                      <a:extLst>
                        <a:ext uri="{28A0092B-C50C-407E-A947-70E740481C1C}">
                          <a14:useLocalDpi xmlns:a14="http://schemas.microsoft.com/office/drawing/2010/main" val="0"/>
                        </a:ext>
                      </a:extLst>
                    </a:blip>
                    <a:srcRect/>
                    <a:stretch>
                      <a:fillRect/>
                    </a:stretch>
                  </pic:blipFill>
                  <pic:spPr bwMode="auto">
                    <a:xfrm>
                      <a:off x="0" y="0"/>
                      <a:ext cx="9191625" cy="4752975"/>
                    </a:xfrm>
                    <a:prstGeom prst="rect">
                      <a:avLst/>
                    </a:prstGeom>
                    <a:noFill/>
                    <a:ln>
                      <a:noFill/>
                    </a:ln>
                  </pic:spPr>
                </pic:pic>
              </a:graphicData>
            </a:graphic>
          </wp:inline>
        </w:drawing>
      </w:r>
    </w:p>
    <w:p w14:paraId="0391710D" w14:textId="357532B7" w:rsidR="00D708B7" w:rsidRPr="00A80107" w:rsidRDefault="00EA7C0D" w:rsidP="002B3354">
      <w:pPr>
        <w:pStyle w:val="phfiguretitle"/>
      </w:pPr>
      <w:bookmarkStart w:id="1027" w:name="_Ref375040136"/>
      <w:r>
        <w:t>Рисунок </w:t>
      </w:r>
      <w:fldSimple w:instr=" SEQ Рисунок \* ARABIC ">
        <w:r w:rsidR="003F4659">
          <w:rPr>
            <w:noProof/>
          </w:rPr>
          <w:t>257</w:t>
        </w:r>
      </w:fldSimple>
      <w:bookmarkEnd w:id="1027"/>
      <w:r w:rsidR="00EA0B55" w:rsidRPr="00A80107">
        <w:t xml:space="preserve"> </w:t>
      </w:r>
      <w:r w:rsidR="00917404" w:rsidRPr="00A80107">
        <w:t>–</w:t>
      </w:r>
      <w:r w:rsidR="00EA0B55" w:rsidRPr="00A80107">
        <w:t xml:space="preserve"> </w:t>
      </w:r>
      <w:r w:rsidR="00917404" w:rsidRPr="00A80107">
        <w:t>Окно</w:t>
      </w:r>
      <w:r w:rsidR="00D708B7" w:rsidRPr="00A80107">
        <w:t xml:space="preserve"> редактировани</w:t>
      </w:r>
      <w:r w:rsidR="00917404" w:rsidRPr="00A80107">
        <w:t>я</w:t>
      </w:r>
      <w:r w:rsidR="00D708B7" w:rsidRPr="00A80107">
        <w:t xml:space="preserve"> КТП</w:t>
      </w:r>
    </w:p>
    <w:p w14:paraId="7DAAB358" w14:textId="77777777" w:rsidR="00D708B7" w:rsidRPr="00A80107" w:rsidRDefault="00D708B7" w:rsidP="003A6D31">
      <w:pPr>
        <w:pStyle w:val="phnormal"/>
        <w:rPr>
          <w:rFonts w:cs="Arial"/>
        </w:rPr>
        <w:sectPr w:rsidR="00D708B7" w:rsidRPr="00A80107" w:rsidSect="00EA7C0D">
          <w:pgSz w:w="16838" w:h="11906" w:orient="landscape" w:code="9"/>
          <w:pgMar w:top="1134" w:right="567" w:bottom="1134" w:left="1134" w:header="397" w:footer="284" w:gutter="0"/>
          <w:cols w:space="708"/>
          <w:docGrid w:linePitch="360"/>
        </w:sectPr>
      </w:pPr>
    </w:p>
    <w:p w14:paraId="18AF3CF1" w14:textId="77777777" w:rsidR="00723DBC" w:rsidRPr="00A80107" w:rsidRDefault="00723DBC" w:rsidP="003A6D31">
      <w:pPr>
        <w:pStyle w:val="phnormal"/>
        <w:rPr>
          <w:rFonts w:cs="Arial"/>
        </w:rPr>
      </w:pPr>
      <w:r w:rsidRPr="00A80107">
        <w:rPr>
          <w:rFonts w:cs="Arial"/>
        </w:rPr>
        <w:lastRenderedPageBreak/>
        <w:t>В блоке «Преподаватели» указываются фамилии преподавателей, преподающих предмет.</w:t>
      </w:r>
    </w:p>
    <w:p w14:paraId="15C1BAB3" w14:textId="4F602768" w:rsidR="00723DBC" w:rsidRPr="00A80107" w:rsidRDefault="00723DBC" w:rsidP="003A6D31">
      <w:pPr>
        <w:pStyle w:val="phnormal"/>
        <w:rPr>
          <w:rFonts w:cs="Arial"/>
        </w:rPr>
      </w:pPr>
      <w:r w:rsidRPr="00A80107">
        <w:rPr>
          <w:rFonts w:cs="Arial"/>
        </w:rPr>
        <w:t xml:space="preserve">Для добавления записи </w:t>
      </w:r>
      <w:r w:rsidR="005A49B8" w:rsidRPr="00A80107">
        <w:rPr>
          <w:rFonts w:cs="Arial"/>
        </w:rPr>
        <w:t>нажмите кнопку</w:t>
      </w:r>
      <w:r w:rsidRPr="00A80107">
        <w:rPr>
          <w:rFonts w:cs="Arial"/>
        </w:rPr>
        <w:t xml:space="preserve"> «Добавить» на панели </w:t>
      </w:r>
      <w:r w:rsidR="005A49B8" w:rsidRPr="00A80107">
        <w:rPr>
          <w:rFonts w:cs="Arial"/>
        </w:rPr>
        <w:t>инструментов</w:t>
      </w:r>
      <w:r w:rsidR="00917404" w:rsidRPr="00A80107">
        <w:rPr>
          <w:rFonts w:cs="Arial"/>
        </w:rPr>
        <w:t xml:space="preserve"> данного блока</w:t>
      </w:r>
      <w:r w:rsidRPr="00A80107">
        <w:rPr>
          <w:rFonts w:cs="Arial"/>
        </w:rPr>
        <w:t xml:space="preserve">. Откроется реестр «Преподаватели». Установите «флажок» в строке с фамилией преподавателя, </w:t>
      </w:r>
      <w:r w:rsidR="005A49B8" w:rsidRPr="00A80107">
        <w:rPr>
          <w:rFonts w:cs="Arial"/>
        </w:rPr>
        <w:t>нажмите на кнопку</w:t>
      </w:r>
      <w:r w:rsidR="00CC002E" w:rsidRPr="00A80107">
        <w:rPr>
          <w:rFonts w:cs="Arial"/>
        </w:rPr>
        <w:t xml:space="preserve"> «Выбрать» </w:t>
      </w:r>
      <w:r w:rsidR="0036086D" w:rsidRPr="00A80107">
        <w:rPr>
          <w:rFonts w:cs="Arial"/>
        </w:rPr>
        <w:t>(</w:t>
      </w:r>
      <w:r w:rsidR="0036086D" w:rsidRPr="00A80107">
        <w:rPr>
          <w:rFonts w:cs="Arial"/>
        </w:rPr>
        <w:fldChar w:fldCharType="begin"/>
      </w:r>
      <w:r w:rsidR="0036086D" w:rsidRPr="00A80107">
        <w:rPr>
          <w:rFonts w:cs="Arial"/>
        </w:rPr>
        <w:instrText xml:space="preserve"> REF _Ref392592990 \h </w:instrText>
      </w:r>
      <w:r w:rsidR="007D6531" w:rsidRPr="00A80107">
        <w:rPr>
          <w:rFonts w:cs="Arial"/>
        </w:rPr>
        <w:instrText xml:space="preserve"> \* MERGEFORMAT </w:instrText>
      </w:r>
      <w:r w:rsidR="0036086D" w:rsidRPr="00A80107">
        <w:rPr>
          <w:rFonts w:cs="Arial"/>
        </w:rPr>
      </w:r>
      <w:r w:rsidR="0036086D" w:rsidRPr="00A80107">
        <w:rPr>
          <w:rFonts w:cs="Arial"/>
        </w:rPr>
        <w:fldChar w:fldCharType="separate"/>
      </w:r>
      <w:r w:rsidR="003F4659" w:rsidRPr="003F4659">
        <w:rPr>
          <w:rFonts w:cs="Arial"/>
        </w:rPr>
        <w:t>Рисунок 258</w:t>
      </w:r>
      <w:r w:rsidR="0036086D" w:rsidRPr="00A80107">
        <w:rPr>
          <w:rFonts w:cs="Arial"/>
        </w:rPr>
        <w:fldChar w:fldCharType="end"/>
      </w:r>
      <w:r w:rsidR="0036086D" w:rsidRPr="00A80107">
        <w:rPr>
          <w:rFonts w:cs="Arial"/>
        </w:rPr>
        <w:t>)</w:t>
      </w:r>
      <w:r w:rsidRPr="00A80107">
        <w:rPr>
          <w:rFonts w:cs="Arial"/>
        </w:rPr>
        <w:t>.</w:t>
      </w:r>
    </w:p>
    <w:p w14:paraId="44243400" w14:textId="6069A592" w:rsidR="00723DBC" w:rsidRPr="00A80107" w:rsidRDefault="005046B8" w:rsidP="001C3F44">
      <w:pPr>
        <w:pStyle w:val="phfigure"/>
        <w:rPr>
          <w:rFonts w:cs="Arial"/>
        </w:rPr>
      </w:pPr>
      <w:r>
        <w:rPr>
          <w:noProof/>
        </w:rPr>
        <w:drawing>
          <wp:inline distT="0" distB="0" distL="0" distR="0" wp14:anchorId="08962FEF" wp14:editId="04B9A132">
            <wp:extent cx="6152515" cy="3456940"/>
            <wp:effectExtent l="0" t="0" r="635" b="0"/>
            <wp:docPr id="344" name="Рисунок 3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21"/>
                    <a:stretch>
                      <a:fillRect/>
                    </a:stretch>
                  </pic:blipFill>
                  <pic:spPr>
                    <a:xfrm>
                      <a:off x="0" y="0"/>
                      <a:ext cx="6152515" cy="3456940"/>
                    </a:xfrm>
                    <a:prstGeom prst="rect">
                      <a:avLst/>
                    </a:prstGeom>
                  </pic:spPr>
                </pic:pic>
              </a:graphicData>
            </a:graphic>
          </wp:inline>
        </w:drawing>
      </w:r>
    </w:p>
    <w:p w14:paraId="3BEBCF13" w14:textId="525B2923" w:rsidR="00723DBC" w:rsidRPr="00A80107" w:rsidRDefault="00EA7C0D" w:rsidP="001C3F44">
      <w:pPr>
        <w:pStyle w:val="phfiguretitle"/>
      </w:pPr>
      <w:bookmarkStart w:id="1028" w:name="_Ref392592990"/>
      <w:r>
        <w:t>Рисунок </w:t>
      </w:r>
      <w:fldSimple w:instr=" SEQ Рисунок \* ARABIC ">
        <w:r w:rsidR="003F4659">
          <w:rPr>
            <w:noProof/>
          </w:rPr>
          <w:t>258</w:t>
        </w:r>
      </w:fldSimple>
      <w:bookmarkEnd w:id="1028"/>
      <w:r w:rsidR="00BF1C93" w:rsidRPr="00A80107">
        <w:t xml:space="preserve"> – </w:t>
      </w:r>
      <w:r w:rsidR="00723DBC" w:rsidRPr="00A80107">
        <w:t>В блоке «Группы в КТП» указываются группы, для которых будет преподаваться предмет</w:t>
      </w:r>
    </w:p>
    <w:p w14:paraId="6073D508" w14:textId="36D48DA9" w:rsidR="00723DBC" w:rsidRPr="00A80107" w:rsidRDefault="00723DBC" w:rsidP="003A6D31">
      <w:pPr>
        <w:pStyle w:val="phnormal"/>
        <w:rPr>
          <w:rFonts w:cs="Arial"/>
        </w:rPr>
      </w:pPr>
      <w:r w:rsidRPr="00A80107">
        <w:rPr>
          <w:rFonts w:cs="Arial"/>
        </w:rPr>
        <w:t xml:space="preserve">Для добавления записи </w:t>
      </w:r>
      <w:r w:rsidR="00C04B97">
        <w:rPr>
          <w:rFonts w:cs="Arial"/>
        </w:rPr>
        <w:t xml:space="preserve">нажмите </w:t>
      </w:r>
      <w:r w:rsidR="005A49B8" w:rsidRPr="00A80107">
        <w:rPr>
          <w:rFonts w:cs="Arial"/>
        </w:rPr>
        <w:t>кнопку</w:t>
      </w:r>
      <w:r w:rsidRPr="00A80107">
        <w:rPr>
          <w:rFonts w:cs="Arial"/>
        </w:rPr>
        <w:t xml:space="preserve"> «Добавить» на панели </w:t>
      </w:r>
      <w:r w:rsidR="005A49B8" w:rsidRPr="00A80107">
        <w:rPr>
          <w:rFonts w:cs="Arial"/>
        </w:rPr>
        <w:t>инструментов</w:t>
      </w:r>
      <w:r w:rsidR="00640A46" w:rsidRPr="00A80107">
        <w:rPr>
          <w:rFonts w:cs="Arial"/>
        </w:rPr>
        <w:t>. О</w:t>
      </w:r>
      <w:r w:rsidRPr="00A80107">
        <w:rPr>
          <w:rFonts w:cs="Arial"/>
        </w:rPr>
        <w:t>ткроется список групп. Установите «флажок» в строке с названием группы</w:t>
      </w:r>
      <w:r w:rsidR="00087820" w:rsidRPr="00A80107">
        <w:rPr>
          <w:rFonts w:cs="Arial"/>
        </w:rPr>
        <w:t xml:space="preserve"> и </w:t>
      </w:r>
      <w:r w:rsidR="005A49B8" w:rsidRPr="00A80107">
        <w:rPr>
          <w:rFonts w:cs="Arial"/>
        </w:rPr>
        <w:t>нажмите кнопку</w:t>
      </w:r>
      <w:r w:rsidRPr="00A80107">
        <w:rPr>
          <w:rFonts w:cs="Arial"/>
        </w:rPr>
        <w:t xml:space="preserve"> «Выбрать»</w:t>
      </w:r>
      <w:r w:rsidR="00640A46" w:rsidRPr="00A80107">
        <w:rPr>
          <w:rFonts w:cs="Arial"/>
        </w:rPr>
        <w:t xml:space="preserve"> </w:t>
      </w:r>
      <w:r w:rsidRPr="00A80107">
        <w:rPr>
          <w:rFonts w:cs="Arial"/>
        </w:rPr>
        <w:t>(</w:t>
      </w:r>
      <w:r w:rsidRPr="00A80107">
        <w:rPr>
          <w:rFonts w:cs="Arial"/>
        </w:rPr>
        <w:fldChar w:fldCharType="begin"/>
      </w:r>
      <w:r w:rsidRPr="00A80107">
        <w:rPr>
          <w:rFonts w:cs="Arial"/>
        </w:rPr>
        <w:instrText xml:space="preserve"> REF _Ref392593412 \h  \* MERGEFORMAT </w:instrText>
      </w:r>
      <w:r w:rsidRPr="00A80107">
        <w:rPr>
          <w:rFonts w:cs="Arial"/>
        </w:rPr>
      </w:r>
      <w:r w:rsidRPr="00A80107">
        <w:rPr>
          <w:rFonts w:cs="Arial"/>
        </w:rPr>
        <w:fldChar w:fldCharType="separate"/>
      </w:r>
      <w:r w:rsidR="003F4659" w:rsidRPr="003F4659">
        <w:rPr>
          <w:rFonts w:cs="Arial"/>
        </w:rPr>
        <w:t>Рисунок 259</w:t>
      </w:r>
      <w:r w:rsidRPr="00A80107">
        <w:rPr>
          <w:rFonts w:cs="Arial"/>
        </w:rPr>
        <w:fldChar w:fldCharType="end"/>
      </w:r>
      <w:r w:rsidR="00CC002E" w:rsidRPr="00A80107">
        <w:rPr>
          <w:rFonts w:cs="Arial"/>
        </w:rPr>
        <w:t>).</w:t>
      </w:r>
    </w:p>
    <w:p w14:paraId="56C07889" w14:textId="77777777" w:rsidR="00723DBC" w:rsidRPr="00A80107" w:rsidRDefault="00FA6269" w:rsidP="002B3354">
      <w:pPr>
        <w:pStyle w:val="phfigure"/>
        <w:rPr>
          <w:rFonts w:cs="Arial"/>
        </w:rPr>
      </w:pPr>
      <w:r w:rsidRPr="00A80107">
        <w:rPr>
          <w:rFonts w:cs="Arial"/>
          <w:noProof/>
        </w:rPr>
        <w:lastRenderedPageBreak/>
        <w:drawing>
          <wp:inline distT="0" distB="0" distL="0" distR="0" wp14:anchorId="3C183AD8" wp14:editId="089656C0">
            <wp:extent cx="5610225" cy="3200400"/>
            <wp:effectExtent l="0" t="0" r="9525" b="0"/>
            <wp:docPr id="360" name="Рисунок 3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0"/>
                    <pic:cNvPicPr>
                      <a:picLocks noChangeAspect="1" noChangeArrowheads="1"/>
                    </pic:cNvPicPr>
                  </pic:nvPicPr>
                  <pic:blipFill>
                    <a:blip r:embed="rId322">
                      <a:extLst>
                        <a:ext uri="{28A0092B-C50C-407E-A947-70E740481C1C}">
                          <a14:useLocalDpi xmlns:a14="http://schemas.microsoft.com/office/drawing/2010/main" val="0"/>
                        </a:ext>
                      </a:extLst>
                    </a:blip>
                    <a:srcRect/>
                    <a:stretch>
                      <a:fillRect/>
                    </a:stretch>
                  </pic:blipFill>
                  <pic:spPr bwMode="auto">
                    <a:xfrm>
                      <a:off x="0" y="0"/>
                      <a:ext cx="5610225" cy="3200400"/>
                    </a:xfrm>
                    <a:prstGeom prst="rect">
                      <a:avLst/>
                    </a:prstGeom>
                    <a:noFill/>
                    <a:ln>
                      <a:noFill/>
                    </a:ln>
                  </pic:spPr>
                </pic:pic>
              </a:graphicData>
            </a:graphic>
          </wp:inline>
        </w:drawing>
      </w:r>
    </w:p>
    <w:p w14:paraId="30DCF770" w14:textId="5F144937" w:rsidR="00723DBC" w:rsidRPr="00A80107" w:rsidRDefault="00EA7C0D" w:rsidP="002B3354">
      <w:pPr>
        <w:pStyle w:val="phfiguretitle"/>
      </w:pPr>
      <w:bookmarkStart w:id="1029" w:name="_Ref392593412"/>
      <w:r>
        <w:t>Рисунок </w:t>
      </w:r>
      <w:fldSimple w:instr=" SEQ Рисунок \* ARABIC ">
        <w:r w:rsidR="003F4659">
          <w:rPr>
            <w:noProof/>
          </w:rPr>
          <w:t>259</w:t>
        </w:r>
      </w:fldSimple>
      <w:bookmarkEnd w:id="1029"/>
      <w:r w:rsidR="00BF1C93" w:rsidRPr="00A80107">
        <w:t xml:space="preserve"> – </w:t>
      </w:r>
      <w:r w:rsidR="00723DBC" w:rsidRPr="00A80107">
        <w:t>КТП: добавление группы</w:t>
      </w:r>
    </w:p>
    <w:p w14:paraId="280D4B19" w14:textId="67B36E4B" w:rsidR="00723DBC" w:rsidRPr="00A80107" w:rsidRDefault="00087820" w:rsidP="003A6D31">
      <w:pPr>
        <w:pStyle w:val="phnormal"/>
        <w:rPr>
          <w:rFonts w:cs="Arial"/>
        </w:rPr>
      </w:pPr>
      <w:r w:rsidRPr="00A80107">
        <w:rPr>
          <w:rFonts w:cs="Arial"/>
        </w:rPr>
        <w:t>Чтобы добавить раздел программы</w:t>
      </w:r>
      <w:r w:rsidR="00917404" w:rsidRPr="00A80107">
        <w:rPr>
          <w:rFonts w:cs="Arial"/>
        </w:rPr>
        <w:t>,</w:t>
      </w:r>
      <w:r w:rsidR="00723DBC" w:rsidRPr="00A80107">
        <w:rPr>
          <w:rFonts w:cs="Arial"/>
        </w:rPr>
        <w:t xml:space="preserve"> </w:t>
      </w:r>
      <w:r w:rsidR="005A49B8" w:rsidRPr="00A80107">
        <w:rPr>
          <w:rFonts w:cs="Arial"/>
        </w:rPr>
        <w:t>нажмите на кнопку</w:t>
      </w:r>
      <w:r w:rsidR="00723DBC" w:rsidRPr="00A80107">
        <w:rPr>
          <w:rFonts w:cs="Arial"/>
        </w:rPr>
        <w:t xml:space="preserve"> «Добавить». Откроется окно (</w:t>
      </w:r>
      <w:r w:rsidR="00723DBC" w:rsidRPr="00A80107">
        <w:rPr>
          <w:rFonts w:cs="Arial"/>
        </w:rPr>
        <w:fldChar w:fldCharType="begin"/>
      </w:r>
      <w:r w:rsidR="00723DBC" w:rsidRPr="00A80107">
        <w:rPr>
          <w:rFonts w:cs="Arial"/>
        </w:rPr>
        <w:instrText xml:space="preserve"> REF _Ref375040331 \h  \* MERGEFORMAT </w:instrText>
      </w:r>
      <w:r w:rsidR="00723DBC" w:rsidRPr="00A80107">
        <w:rPr>
          <w:rFonts w:cs="Arial"/>
        </w:rPr>
      </w:r>
      <w:r w:rsidR="00723DBC" w:rsidRPr="00A80107">
        <w:rPr>
          <w:rFonts w:cs="Arial"/>
        </w:rPr>
        <w:fldChar w:fldCharType="separate"/>
      </w:r>
      <w:r w:rsidR="003F4659" w:rsidRPr="003F4659">
        <w:rPr>
          <w:rFonts w:cs="Arial"/>
        </w:rPr>
        <w:t>Рисунок 260</w:t>
      </w:r>
      <w:r w:rsidR="00723DBC" w:rsidRPr="00A80107">
        <w:rPr>
          <w:rFonts w:cs="Arial"/>
        </w:rPr>
        <w:fldChar w:fldCharType="end"/>
      </w:r>
      <w:r w:rsidRPr="00A80107">
        <w:rPr>
          <w:rFonts w:cs="Arial"/>
        </w:rPr>
        <w:t>).</w:t>
      </w:r>
    </w:p>
    <w:p w14:paraId="2106B588" w14:textId="77777777" w:rsidR="00723DBC" w:rsidRPr="00A80107" w:rsidRDefault="00FA6269" w:rsidP="002B3354">
      <w:pPr>
        <w:pStyle w:val="phfigure"/>
        <w:rPr>
          <w:rFonts w:cs="Arial"/>
        </w:rPr>
      </w:pPr>
      <w:r w:rsidRPr="00A80107">
        <w:rPr>
          <w:rFonts w:cs="Arial"/>
          <w:noProof/>
        </w:rPr>
        <w:drawing>
          <wp:inline distT="0" distB="0" distL="0" distR="0" wp14:anchorId="0A8AB4E8" wp14:editId="064AE1C1">
            <wp:extent cx="4705350" cy="3867150"/>
            <wp:effectExtent l="0" t="0" r="0" b="0"/>
            <wp:docPr id="36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23">
                      <a:extLst>
                        <a:ext uri="{28A0092B-C50C-407E-A947-70E740481C1C}">
                          <a14:useLocalDpi xmlns:a14="http://schemas.microsoft.com/office/drawing/2010/main" val="0"/>
                        </a:ext>
                      </a:extLst>
                    </a:blip>
                    <a:srcRect/>
                    <a:stretch>
                      <a:fillRect/>
                    </a:stretch>
                  </pic:blipFill>
                  <pic:spPr bwMode="auto">
                    <a:xfrm>
                      <a:off x="0" y="0"/>
                      <a:ext cx="4705350" cy="3867150"/>
                    </a:xfrm>
                    <a:prstGeom prst="rect">
                      <a:avLst/>
                    </a:prstGeom>
                    <a:noFill/>
                    <a:ln>
                      <a:noFill/>
                    </a:ln>
                  </pic:spPr>
                </pic:pic>
              </a:graphicData>
            </a:graphic>
          </wp:inline>
        </w:drawing>
      </w:r>
    </w:p>
    <w:p w14:paraId="196EE5C5" w14:textId="71AD8EB0" w:rsidR="00723DBC" w:rsidRPr="00A80107" w:rsidRDefault="00EA7C0D" w:rsidP="002B3354">
      <w:pPr>
        <w:pStyle w:val="phfiguretitle"/>
      </w:pPr>
      <w:bookmarkStart w:id="1030" w:name="_Ref375040331"/>
      <w:r>
        <w:t>Рисунок </w:t>
      </w:r>
      <w:fldSimple w:instr=" SEQ Рисунок \* ARABIC ">
        <w:r w:rsidR="003F4659">
          <w:rPr>
            <w:noProof/>
          </w:rPr>
          <w:t>260</w:t>
        </w:r>
      </w:fldSimple>
      <w:bookmarkEnd w:id="1030"/>
      <w:r w:rsidR="00BF1C93" w:rsidRPr="00A80107">
        <w:t xml:space="preserve"> – </w:t>
      </w:r>
      <w:r w:rsidR="00723DBC" w:rsidRPr="00A80107">
        <w:t>КТП: добавление раздела</w:t>
      </w:r>
    </w:p>
    <w:p w14:paraId="4E71755B" w14:textId="77777777" w:rsidR="00723DBC" w:rsidRPr="00A80107" w:rsidRDefault="008268B9" w:rsidP="00983CAA">
      <w:pPr>
        <w:pStyle w:val="phlistitemizedtitle"/>
      </w:pPr>
      <w:r w:rsidRPr="00A80107">
        <w:lastRenderedPageBreak/>
        <w:t>З</w:t>
      </w:r>
      <w:r w:rsidR="00723DBC" w:rsidRPr="00A80107">
        <w:t xml:space="preserve">аполните </w:t>
      </w:r>
      <w:r w:rsidR="00A44CED" w:rsidRPr="00A80107">
        <w:t>поля</w:t>
      </w:r>
      <w:r w:rsidR="00723DBC" w:rsidRPr="00A80107">
        <w:t>:</w:t>
      </w:r>
    </w:p>
    <w:p w14:paraId="71B00623" w14:textId="77777777" w:rsidR="00723DBC" w:rsidRPr="00A80107" w:rsidRDefault="00723DBC" w:rsidP="00740BF3">
      <w:pPr>
        <w:pStyle w:val="phlistitemized1"/>
      </w:pPr>
      <w:r w:rsidRPr="00A80107">
        <w:t>«Индекс»</w:t>
      </w:r>
      <w:r w:rsidR="00BF1C93" w:rsidRPr="00A80107">
        <w:t xml:space="preserve"> –</w:t>
      </w:r>
      <w:r w:rsidR="008268B9" w:rsidRPr="00A80107">
        <w:t xml:space="preserve"> </w:t>
      </w:r>
      <w:r w:rsidRPr="00A80107">
        <w:t>Система автоматичес</w:t>
      </w:r>
      <w:r w:rsidR="008268B9" w:rsidRPr="00A80107">
        <w:t>ки указывает номер раздела по списку</w:t>
      </w:r>
      <w:r w:rsidRPr="00A80107">
        <w:t xml:space="preserve">. </w:t>
      </w:r>
      <w:r w:rsidR="00917404" w:rsidRPr="00A80107">
        <w:t>При необходимости</w:t>
      </w:r>
      <w:r w:rsidRPr="00A80107">
        <w:t xml:space="preserve"> изменит</w:t>
      </w:r>
      <w:r w:rsidR="00917404" w:rsidRPr="00A80107">
        <w:t>е</w:t>
      </w:r>
      <w:r w:rsidR="008268B9" w:rsidRPr="00A80107">
        <w:t xml:space="preserve"> значение</w:t>
      </w:r>
      <w:r w:rsidRPr="00A80107">
        <w:t>;</w:t>
      </w:r>
    </w:p>
    <w:p w14:paraId="08E86401" w14:textId="77777777" w:rsidR="00723DBC" w:rsidRPr="00A80107" w:rsidRDefault="00723DBC" w:rsidP="00740BF3">
      <w:pPr>
        <w:pStyle w:val="phlistitemized1"/>
      </w:pPr>
      <w:r w:rsidRPr="00A80107">
        <w:t>«Раздел»</w:t>
      </w:r>
      <w:r w:rsidR="00BF1C93" w:rsidRPr="00A80107">
        <w:t xml:space="preserve"> – </w:t>
      </w:r>
      <w:r w:rsidRPr="00A80107">
        <w:t>введите наименование раздела;</w:t>
      </w:r>
    </w:p>
    <w:p w14:paraId="5651346F" w14:textId="77777777" w:rsidR="00723DBC" w:rsidRPr="00A80107" w:rsidRDefault="00723DBC" w:rsidP="00740BF3">
      <w:pPr>
        <w:pStyle w:val="phlistitemized1"/>
      </w:pPr>
      <w:r w:rsidRPr="00A80107">
        <w:t>«Цели раздела»</w:t>
      </w:r>
      <w:r w:rsidR="00BF1C93" w:rsidRPr="00A80107">
        <w:t xml:space="preserve"> – </w:t>
      </w:r>
      <w:r w:rsidRPr="00A80107">
        <w:t>введите цели раздела;</w:t>
      </w:r>
    </w:p>
    <w:p w14:paraId="04555767" w14:textId="77777777" w:rsidR="00723DBC" w:rsidRPr="00A80107" w:rsidRDefault="00723DBC" w:rsidP="00740BF3">
      <w:pPr>
        <w:pStyle w:val="phlistitemized1"/>
      </w:pPr>
      <w:r w:rsidRPr="00A80107">
        <w:t>«Знать/Понимать»</w:t>
      </w:r>
      <w:r w:rsidR="00BF1C93" w:rsidRPr="00A80107">
        <w:t xml:space="preserve"> – </w:t>
      </w:r>
      <w:r w:rsidRPr="00A80107">
        <w:t>введите основные положения, темы, которые должен знать ученик по этому разделу;</w:t>
      </w:r>
    </w:p>
    <w:p w14:paraId="5906AC0F" w14:textId="77777777" w:rsidR="00723DBC" w:rsidRPr="00A80107" w:rsidRDefault="00723DBC" w:rsidP="00740BF3">
      <w:pPr>
        <w:pStyle w:val="phlistitemized1"/>
      </w:pPr>
      <w:r w:rsidRPr="00A80107">
        <w:t>«Уметь»</w:t>
      </w:r>
      <w:r w:rsidR="00BF1C93" w:rsidRPr="00A80107">
        <w:t xml:space="preserve"> – </w:t>
      </w:r>
      <w:r w:rsidRPr="00A80107">
        <w:t>введите основные задания, которые должен уметь выполнить ученик в этом разделе.</w:t>
      </w:r>
    </w:p>
    <w:p w14:paraId="7003AAA4" w14:textId="77777777" w:rsidR="00723DBC" w:rsidRPr="00A80107" w:rsidRDefault="00723DBC" w:rsidP="003A6D31">
      <w:pPr>
        <w:pStyle w:val="phnormal"/>
        <w:rPr>
          <w:rFonts w:cs="Arial"/>
        </w:rPr>
      </w:pPr>
      <w:r w:rsidRPr="00A80107">
        <w:rPr>
          <w:rFonts w:cs="Arial"/>
        </w:rPr>
        <w:t xml:space="preserve">Нажмите </w:t>
      </w:r>
      <w:r w:rsidR="00277C66" w:rsidRPr="00A80107">
        <w:rPr>
          <w:rFonts w:cs="Arial"/>
        </w:rPr>
        <w:t>кнопку</w:t>
      </w:r>
      <w:r w:rsidRPr="00A80107">
        <w:rPr>
          <w:rFonts w:cs="Arial"/>
        </w:rPr>
        <w:t xml:space="preserve"> «Сохранить» для создания </w:t>
      </w:r>
      <w:r w:rsidR="00917404" w:rsidRPr="00A80107">
        <w:rPr>
          <w:rFonts w:cs="Arial"/>
        </w:rPr>
        <w:t xml:space="preserve">раздела </w:t>
      </w:r>
      <w:r w:rsidRPr="00A80107">
        <w:rPr>
          <w:rFonts w:cs="Arial"/>
        </w:rPr>
        <w:t>КТП.</w:t>
      </w:r>
    </w:p>
    <w:p w14:paraId="57B644B2" w14:textId="4AF4C7A1" w:rsidR="00723DBC" w:rsidRPr="00A80107" w:rsidRDefault="00723DBC" w:rsidP="003A6D31">
      <w:pPr>
        <w:pStyle w:val="phnormal"/>
        <w:rPr>
          <w:rFonts w:cs="Arial"/>
        </w:rPr>
      </w:pPr>
      <w:r w:rsidRPr="00A80107">
        <w:rPr>
          <w:rFonts w:cs="Arial"/>
        </w:rPr>
        <w:t xml:space="preserve">В </w:t>
      </w:r>
      <w:r w:rsidR="00C04B97">
        <w:rPr>
          <w:rFonts w:cs="Arial"/>
        </w:rPr>
        <w:t xml:space="preserve">блоке </w:t>
      </w:r>
      <w:r w:rsidRPr="00A80107">
        <w:rPr>
          <w:rFonts w:cs="Arial"/>
        </w:rPr>
        <w:t xml:space="preserve">«Раздел программы» появится запись с созданным разделом программы. </w:t>
      </w:r>
    </w:p>
    <w:p w14:paraId="067648E5" w14:textId="77777777" w:rsidR="00723DBC" w:rsidRPr="00A80107" w:rsidRDefault="00723DBC" w:rsidP="003A6D31">
      <w:pPr>
        <w:pStyle w:val="phnormal"/>
        <w:rPr>
          <w:rFonts w:cs="Arial"/>
        </w:rPr>
      </w:pPr>
      <w:r w:rsidRPr="00A80107">
        <w:rPr>
          <w:rFonts w:cs="Arial"/>
        </w:rPr>
        <w:t xml:space="preserve">В </w:t>
      </w:r>
      <w:r w:rsidR="00917404" w:rsidRPr="00A80107">
        <w:rPr>
          <w:rFonts w:cs="Arial"/>
        </w:rPr>
        <w:t>блоке</w:t>
      </w:r>
      <w:r w:rsidRPr="00A80107">
        <w:rPr>
          <w:rFonts w:cs="Arial"/>
        </w:rPr>
        <w:t xml:space="preserve"> «Уроки раздела» показываются уроки (подразделы) раздела КТП.</w:t>
      </w:r>
    </w:p>
    <w:p w14:paraId="02D71FB5" w14:textId="3A14E60E" w:rsidR="00723DBC" w:rsidRPr="00A80107" w:rsidRDefault="00723DBC" w:rsidP="00983CAA">
      <w:pPr>
        <w:pStyle w:val="phlistitemizedtitle"/>
      </w:pPr>
      <w:r w:rsidRPr="00A80107">
        <w:t>Чтобы добавить урок (подраздел) в раздел</w:t>
      </w:r>
      <w:r w:rsidR="00917404" w:rsidRPr="00A80107">
        <w:t xml:space="preserve"> КТП</w:t>
      </w:r>
      <w:r w:rsidRPr="00A80107">
        <w:t xml:space="preserve">, </w:t>
      </w:r>
      <w:r w:rsidR="005A49B8" w:rsidRPr="00A80107">
        <w:t>нажмите на кнопку</w:t>
      </w:r>
      <w:r w:rsidRPr="00A80107">
        <w:t xml:space="preserve"> «Добавить»</w:t>
      </w:r>
      <w:r w:rsidR="00917404" w:rsidRPr="00A80107">
        <w:t xml:space="preserve"> на панели блока. О</w:t>
      </w:r>
      <w:r w:rsidRPr="00A80107">
        <w:t xml:space="preserve">ткроется окно </w:t>
      </w:r>
      <w:r w:rsidR="00917404" w:rsidRPr="00A80107">
        <w:t xml:space="preserve">«Тема </w:t>
      </w:r>
      <w:r w:rsidR="006270A8" w:rsidRPr="00A80107">
        <w:t>КТП</w:t>
      </w:r>
      <w:r w:rsidR="00917404" w:rsidRPr="00A80107">
        <w:t xml:space="preserve">: Добавление» </w:t>
      </w:r>
      <w:r w:rsidRPr="00A80107">
        <w:t>(</w:t>
      </w:r>
      <w:r w:rsidRPr="00A80107">
        <w:fldChar w:fldCharType="begin"/>
      </w:r>
      <w:r w:rsidRPr="00A80107">
        <w:instrText xml:space="preserve"> REF _Ref375040746 \h  \* MERGEFORMAT </w:instrText>
      </w:r>
      <w:r w:rsidRPr="00A80107">
        <w:fldChar w:fldCharType="separate"/>
      </w:r>
      <w:r w:rsidR="003F4659">
        <w:t>Рисунок 261</w:t>
      </w:r>
      <w:r w:rsidRPr="00A80107">
        <w:fldChar w:fldCharType="end"/>
      </w:r>
      <w:r w:rsidR="00917404" w:rsidRPr="00A80107">
        <w:t xml:space="preserve">), в котором заполните </w:t>
      </w:r>
      <w:r w:rsidR="008C0397" w:rsidRPr="00A80107">
        <w:t>пол</w:t>
      </w:r>
      <w:r w:rsidR="00917404" w:rsidRPr="00A80107">
        <w:t>я:</w:t>
      </w:r>
    </w:p>
    <w:p w14:paraId="11E8242B" w14:textId="77777777" w:rsidR="00723DBC" w:rsidRPr="00A80107" w:rsidRDefault="00723DBC" w:rsidP="00740BF3">
      <w:pPr>
        <w:pStyle w:val="phlistitemized1"/>
      </w:pPr>
      <w:r w:rsidRPr="00A80107">
        <w:t>«Индекс»</w:t>
      </w:r>
      <w:r w:rsidR="00BF1C93" w:rsidRPr="00A80107">
        <w:t xml:space="preserve"> – </w:t>
      </w:r>
      <w:r w:rsidR="008268B9" w:rsidRPr="00A80107">
        <w:t xml:space="preserve">Система </w:t>
      </w:r>
      <w:r w:rsidR="00917404" w:rsidRPr="00A80107">
        <w:t xml:space="preserve">автоматически </w:t>
      </w:r>
      <w:r w:rsidR="008268B9" w:rsidRPr="00A80107">
        <w:t>указывает</w:t>
      </w:r>
      <w:r w:rsidR="00917404" w:rsidRPr="00A80107">
        <w:t xml:space="preserve"> номер урока по списку. </w:t>
      </w:r>
      <w:r w:rsidR="008268B9" w:rsidRPr="00A80107">
        <w:t>При необходимости измените значение</w:t>
      </w:r>
      <w:r w:rsidRPr="00A80107">
        <w:t>;</w:t>
      </w:r>
    </w:p>
    <w:p w14:paraId="11C04F0E" w14:textId="3EDFC954" w:rsidR="00723DBC" w:rsidRPr="00A80107" w:rsidRDefault="00640A46" w:rsidP="00740BF3">
      <w:pPr>
        <w:pStyle w:val="phlistitemized1"/>
      </w:pPr>
      <w:r w:rsidRPr="00A80107">
        <w:t>«</w:t>
      </w:r>
      <w:r w:rsidR="00723DBC" w:rsidRPr="00A80107">
        <w:t>Часы»</w:t>
      </w:r>
      <w:r w:rsidR="00BF1C93" w:rsidRPr="00A80107">
        <w:t xml:space="preserve"> – </w:t>
      </w:r>
      <w:r w:rsidR="00392DE4" w:rsidRPr="00A80107">
        <w:t xml:space="preserve">Система автоматически указывает </w:t>
      </w:r>
      <w:r w:rsidR="00392DE4">
        <w:t>1 час</w:t>
      </w:r>
      <w:r w:rsidR="00392DE4" w:rsidRPr="00A80107">
        <w:t>. При необходимости измените значение</w:t>
      </w:r>
      <w:r w:rsidR="00723DBC" w:rsidRPr="00A80107">
        <w:t>;</w:t>
      </w:r>
    </w:p>
    <w:p w14:paraId="19A596DE" w14:textId="77777777" w:rsidR="00723DBC" w:rsidRPr="00A80107" w:rsidRDefault="00723DBC" w:rsidP="00740BF3">
      <w:pPr>
        <w:pStyle w:val="phlistitemized1"/>
      </w:pPr>
      <w:r w:rsidRPr="00A80107">
        <w:t>«Тема»</w:t>
      </w:r>
      <w:r w:rsidR="00BF1C93" w:rsidRPr="00A80107">
        <w:t xml:space="preserve"> – </w:t>
      </w:r>
      <w:r w:rsidRPr="00A80107">
        <w:t>введите тему урока.</w:t>
      </w:r>
    </w:p>
    <w:p w14:paraId="009980C5" w14:textId="1CCAD4BA" w:rsidR="00723DBC" w:rsidRPr="00A80107" w:rsidRDefault="00392DE4" w:rsidP="002B3354">
      <w:pPr>
        <w:pStyle w:val="phfigure"/>
        <w:rPr>
          <w:rFonts w:cs="Arial"/>
        </w:rPr>
      </w:pPr>
      <w:r>
        <w:rPr>
          <w:noProof/>
        </w:rPr>
        <w:drawing>
          <wp:inline distT="0" distB="0" distL="0" distR="0" wp14:anchorId="6ECFD6E6" wp14:editId="36743575">
            <wp:extent cx="4457700" cy="2200275"/>
            <wp:effectExtent l="0" t="0" r="0" b="9525"/>
            <wp:docPr id="217" name="Рисунок 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24"/>
                    <a:stretch>
                      <a:fillRect/>
                    </a:stretch>
                  </pic:blipFill>
                  <pic:spPr>
                    <a:xfrm>
                      <a:off x="0" y="0"/>
                      <a:ext cx="4457700" cy="2200275"/>
                    </a:xfrm>
                    <a:prstGeom prst="rect">
                      <a:avLst/>
                    </a:prstGeom>
                  </pic:spPr>
                </pic:pic>
              </a:graphicData>
            </a:graphic>
          </wp:inline>
        </w:drawing>
      </w:r>
    </w:p>
    <w:p w14:paraId="1BEDA8EF" w14:textId="1342C25A" w:rsidR="00723DBC" w:rsidRPr="00A80107" w:rsidRDefault="00EA7C0D" w:rsidP="002B3354">
      <w:pPr>
        <w:pStyle w:val="phfiguretitle"/>
      </w:pPr>
      <w:bookmarkStart w:id="1031" w:name="_Ref375040746"/>
      <w:r>
        <w:t>Рисунок </w:t>
      </w:r>
      <w:fldSimple w:instr=" SEQ Рисунок \* ARABIC ">
        <w:r w:rsidR="003F4659">
          <w:rPr>
            <w:noProof/>
          </w:rPr>
          <w:t>261</w:t>
        </w:r>
      </w:fldSimple>
      <w:bookmarkEnd w:id="1031"/>
      <w:r w:rsidR="00BF1C93" w:rsidRPr="00A80107">
        <w:t xml:space="preserve"> – </w:t>
      </w:r>
      <w:r w:rsidR="00723DBC" w:rsidRPr="00A80107">
        <w:t>КТП: Добавление урока в раздел</w:t>
      </w:r>
    </w:p>
    <w:p w14:paraId="0776A87A" w14:textId="77777777" w:rsidR="00723DBC" w:rsidRPr="00A80107" w:rsidRDefault="00723DBC" w:rsidP="003A6D31">
      <w:pPr>
        <w:pStyle w:val="phnormal"/>
        <w:rPr>
          <w:rFonts w:cs="Arial"/>
        </w:rPr>
      </w:pPr>
      <w:r w:rsidRPr="00A80107">
        <w:rPr>
          <w:rFonts w:cs="Arial"/>
        </w:rPr>
        <w:t>Нажмите кнопку «Сохранить» для создания урока.</w:t>
      </w:r>
    </w:p>
    <w:p w14:paraId="6E2A1284" w14:textId="77777777" w:rsidR="008268B9" w:rsidRPr="00A80107" w:rsidRDefault="00723DBC" w:rsidP="00983CAA">
      <w:pPr>
        <w:pStyle w:val="phlistitemizedtitle"/>
      </w:pPr>
      <w:r w:rsidRPr="00A80107">
        <w:t xml:space="preserve">При сохранении происходит </w:t>
      </w:r>
      <w:r w:rsidR="008268B9" w:rsidRPr="00A80107">
        <w:t xml:space="preserve">следующая </w:t>
      </w:r>
      <w:r w:rsidRPr="00A80107">
        <w:t>сверка количества введен</w:t>
      </w:r>
      <w:r w:rsidR="008268B9" w:rsidRPr="00A80107">
        <w:t>ных часов с соответствующим УП:</w:t>
      </w:r>
    </w:p>
    <w:p w14:paraId="5F15515E" w14:textId="77777777" w:rsidR="008268B9" w:rsidRPr="00A80107" w:rsidRDefault="00723DBC" w:rsidP="00740BF3">
      <w:pPr>
        <w:pStyle w:val="phlistitemized1"/>
      </w:pPr>
      <w:r w:rsidRPr="00A80107">
        <w:t>если указана группа, то сверка идет по специализации группы</w:t>
      </w:r>
      <w:r w:rsidR="008268B9" w:rsidRPr="00A80107">
        <w:t>;</w:t>
      </w:r>
    </w:p>
    <w:p w14:paraId="4FDF6BAC" w14:textId="77777777" w:rsidR="00723DBC" w:rsidRPr="00A80107" w:rsidRDefault="00723DBC" w:rsidP="00740BF3">
      <w:pPr>
        <w:pStyle w:val="phlistitemized1"/>
      </w:pPr>
      <w:r w:rsidRPr="00A80107">
        <w:lastRenderedPageBreak/>
        <w:t>если группа не указана, сверка идет по специализации указанного класса</w:t>
      </w:r>
      <w:r w:rsidR="00A24634" w:rsidRPr="00A80107">
        <w:t>.</w:t>
      </w:r>
    </w:p>
    <w:p w14:paraId="49328E3C" w14:textId="50C6E7DD" w:rsidR="00723DBC" w:rsidRPr="00A80107" w:rsidRDefault="00723DBC" w:rsidP="0058237D">
      <w:pPr>
        <w:pStyle w:val="phnormal"/>
        <w:rPr>
          <w:rFonts w:cs="Arial"/>
        </w:rPr>
      </w:pPr>
      <w:r w:rsidRPr="00A80107">
        <w:rPr>
          <w:rFonts w:cs="Arial"/>
          <w:b/>
        </w:rPr>
        <w:t>Примечание</w:t>
      </w:r>
      <w:r w:rsidR="00BF1C93" w:rsidRPr="00A80107">
        <w:rPr>
          <w:rFonts w:cs="Arial"/>
        </w:rPr>
        <w:t xml:space="preserve"> –</w:t>
      </w:r>
      <w:r w:rsidR="005043E9" w:rsidRPr="00A80107">
        <w:rPr>
          <w:rFonts w:cs="Arial"/>
        </w:rPr>
        <w:t xml:space="preserve"> </w:t>
      </w:r>
      <w:r w:rsidRPr="00A80107">
        <w:rPr>
          <w:rFonts w:cs="Arial"/>
        </w:rPr>
        <w:t xml:space="preserve">просмотра общего количества часов, добавленных в КТП, и количества часов, указанных в </w:t>
      </w:r>
      <w:r w:rsidR="005C007D" w:rsidRPr="00A80107">
        <w:rPr>
          <w:rFonts w:cs="Arial"/>
        </w:rPr>
        <w:t>УП</w:t>
      </w:r>
      <w:r w:rsidRPr="00A80107">
        <w:rPr>
          <w:rFonts w:cs="Arial"/>
        </w:rPr>
        <w:t xml:space="preserve">, в настройках </w:t>
      </w:r>
      <w:r w:rsidR="00B92315">
        <w:rPr>
          <w:rFonts w:cs="Arial"/>
        </w:rPr>
        <w:t>организации</w:t>
      </w:r>
      <w:r w:rsidRPr="00A80107">
        <w:rPr>
          <w:rFonts w:cs="Arial"/>
        </w:rPr>
        <w:t xml:space="preserve"> в поле «Сверка часов в КТП по учебному плану» установит</w:t>
      </w:r>
      <w:r w:rsidR="00087820" w:rsidRPr="00A80107">
        <w:rPr>
          <w:rFonts w:cs="Arial"/>
        </w:rPr>
        <w:t>е</w:t>
      </w:r>
      <w:r w:rsidRPr="00A80107">
        <w:rPr>
          <w:rFonts w:cs="Arial"/>
        </w:rPr>
        <w:t xml:space="preserve"> «флажок»; отключения функции сверки УП и КТП</w:t>
      </w:r>
      <w:r w:rsidR="005043E9" w:rsidRPr="00A80107">
        <w:rPr>
          <w:rFonts w:cs="Arial"/>
        </w:rPr>
        <w:t xml:space="preserve"> </w:t>
      </w:r>
      <w:r w:rsidRPr="00A80107">
        <w:rPr>
          <w:rFonts w:cs="Arial"/>
        </w:rPr>
        <w:t xml:space="preserve">Данная функция доступна только администратору Системы и администратору </w:t>
      </w:r>
      <w:r w:rsidR="00B92315">
        <w:rPr>
          <w:rFonts w:cs="Arial"/>
        </w:rPr>
        <w:t>организации</w:t>
      </w:r>
      <w:r w:rsidRPr="00A80107">
        <w:rPr>
          <w:rFonts w:cs="Arial"/>
        </w:rPr>
        <w:t>.</w:t>
      </w:r>
    </w:p>
    <w:p w14:paraId="33876B17" w14:textId="699B2F7A" w:rsidR="00723DBC" w:rsidRPr="00A80107" w:rsidRDefault="00A350EA" w:rsidP="003A6D31">
      <w:pPr>
        <w:pStyle w:val="phnormal"/>
        <w:rPr>
          <w:rFonts w:cs="Arial"/>
        </w:rPr>
      </w:pPr>
      <w:r w:rsidRPr="00A80107">
        <w:rPr>
          <w:rFonts w:cs="Arial"/>
        </w:rPr>
        <w:t>После создания урока в разделе</w:t>
      </w:r>
      <w:r w:rsidR="00723DBC" w:rsidRPr="00A80107">
        <w:rPr>
          <w:rFonts w:cs="Arial"/>
        </w:rPr>
        <w:t xml:space="preserve"> информация отображается в виде таблицы </w:t>
      </w:r>
      <w:r w:rsidRPr="00A80107">
        <w:rPr>
          <w:rFonts w:cs="Arial"/>
        </w:rPr>
        <w:t>(</w:t>
      </w:r>
      <w:r w:rsidR="005823D3" w:rsidRPr="00A80107">
        <w:rPr>
          <w:rFonts w:cs="Arial"/>
        </w:rPr>
        <w:fldChar w:fldCharType="begin"/>
      </w:r>
      <w:r w:rsidR="005823D3" w:rsidRPr="00A80107">
        <w:rPr>
          <w:rFonts w:cs="Arial"/>
        </w:rPr>
        <w:instrText xml:space="preserve"> REF _Ref448406210 \h </w:instrText>
      </w:r>
      <w:r w:rsidR="0088633D" w:rsidRPr="00A80107">
        <w:rPr>
          <w:rFonts w:cs="Arial"/>
        </w:rPr>
        <w:instrText xml:space="preserve"> \* MERGEFORMAT </w:instrText>
      </w:r>
      <w:r w:rsidR="005823D3" w:rsidRPr="00A80107">
        <w:rPr>
          <w:rFonts w:cs="Arial"/>
        </w:rPr>
      </w:r>
      <w:r w:rsidR="005823D3" w:rsidRPr="00A80107">
        <w:rPr>
          <w:rFonts w:cs="Arial"/>
        </w:rPr>
        <w:fldChar w:fldCharType="separate"/>
      </w:r>
      <w:r w:rsidR="003F4659" w:rsidRPr="003F4659">
        <w:rPr>
          <w:rFonts w:cs="Arial"/>
        </w:rPr>
        <w:t>Рисунок 262</w:t>
      </w:r>
      <w:r w:rsidR="005823D3" w:rsidRPr="00A80107">
        <w:rPr>
          <w:rFonts w:cs="Arial"/>
        </w:rPr>
        <w:fldChar w:fldCharType="end"/>
      </w:r>
      <w:r w:rsidR="00640A46" w:rsidRPr="00A80107">
        <w:rPr>
          <w:rFonts w:cs="Arial"/>
        </w:rPr>
        <w:t xml:space="preserve">) </w:t>
      </w:r>
      <w:r w:rsidR="00723DBC" w:rsidRPr="00A80107">
        <w:rPr>
          <w:rFonts w:cs="Arial"/>
        </w:rPr>
        <w:t>со следу</w:t>
      </w:r>
      <w:r w:rsidRPr="00A80107">
        <w:rPr>
          <w:rFonts w:cs="Arial"/>
        </w:rPr>
        <w:t xml:space="preserve">ющими </w:t>
      </w:r>
      <w:r w:rsidR="00ED1824" w:rsidRPr="00A80107">
        <w:rPr>
          <w:rFonts w:cs="Arial"/>
        </w:rPr>
        <w:t>столбцами</w:t>
      </w:r>
      <w:r w:rsidRPr="00A80107">
        <w:rPr>
          <w:rFonts w:cs="Arial"/>
        </w:rPr>
        <w:t>:</w:t>
      </w:r>
    </w:p>
    <w:p w14:paraId="6D241C48" w14:textId="77777777" w:rsidR="00723DBC" w:rsidRPr="00A80107" w:rsidRDefault="00FA6269" w:rsidP="002B3354">
      <w:pPr>
        <w:pStyle w:val="phfigure"/>
        <w:rPr>
          <w:rFonts w:cs="Arial"/>
        </w:rPr>
      </w:pPr>
      <w:r w:rsidRPr="00A80107">
        <w:rPr>
          <w:rFonts w:cs="Arial"/>
          <w:noProof/>
        </w:rPr>
        <w:drawing>
          <wp:inline distT="0" distB="0" distL="0" distR="0" wp14:anchorId="3212269D" wp14:editId="7D602A9A">
            <wp:extent cx="6153150" cy="981075"/>
            <wp:effectExtent l="0" t="0" r="0" b="9525"/>
            <wp:docPr id="36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25">
                      <a:extLst>
                        <a:ext uri="{28A0092B-C50C-407E-A947-70E740481C1C}">
                          <a14:useLocalDpi xmlns:a14="http://schemas.microsoft.com/office/drawing/2010/main" val="0"/>
                        </a:ext>
                      </a:extLst>
                    </a:blip>
                    <a:srcRect/>
                    <a:stretch>
                      <a:fillRect/>
                    </a:stretch>
                  </pic:blipFill>
                  <pic:spPr bwMode="auto">
                    <a:xfrm>
                      <a:off x="0" y="0"/>
                      <a:ext cx="6153150" cy="981075"/>
                    </a:xfrm>
                    <a:prstGeom prst="rect">
                      <a:avLst/>
                    </a:prstGeom>
                    <a:noFill/>
                    <a:ln>
                      <a:noFill/>
                    </a:ln>
                  </pic:spPr>
                </pic:pic>
              </a:graphicData>
            </a:graphic>
          </wp:inline>
        </w:drawing>
      </w:r>
    </w:p>
    <w:p w14:paraId="1D5DE893" w14:textId="1C1EF211" w:rsidR="00723DBC" w:rsidRPr="00A80107" w:rsidRDefault="00EA7C0D" w:rsidP="002B3354">
      <w:pPr>
        <w:pStyle w:val="phfiguretitle"/>
      </w:pPr>
      <w:bookmarkStart w:id="1032" w:name="_Ref448406210"/>
      <w:r>
        <w:t>Рисунок </w:t>
      </w:r>
      <w:fldSimple w:instr=" SEQ Рисунок \* ARABIC ">
        <w:r w:rsidR="003F4659">
          <w:rPr>
            <w:noProof/>
          </w:rPr>
          <w:t>262</w:t>
        </w:r>
      </w:fldSimple>
      <w:bookmarkEnd w:id="1032"/>
      <w:r w:rsidR="00723DBC" w:rsidRPr="00A80107">
        <w:t xml:space="preserve"> </w:t>
      </w:r>
      <w:r w:rsidR="00087820" w:rsidRPr="00A80107">
        <w:t>–</w:t>
      </w:r>
      <w:r w:rsidR="00723DBC" w:rsidRPr="00A80107">
        <w:t xml:space="preserve"> </w:t>
      </w:r>
      <w:r w:rsidR="00087820" w:rsidRPr="00A80107">
        <w:t>КТП: блок «</w:t>
      </w:r>
      <w:r w:rsidR="00723DBC" w:rsidRPr="00A80107">
        <w:t>Уроки раздела</w:t>
      </w:r>
      <w:r w:rsidR="00087820" w:rsidRPr="00A80107">
        <w:t>»</w:t>
      </w:r>
    </w:p>
    <w:p w14:paraId="36B010F7" w14:textId="77777777" w:rsidR="00A350EA" w:rsidRPr="00A80107" w:rsidRDefault="00A350EA" w:rsidP="00740BF3">
      <w:pPr>
        <w:pStyle w:val="phlistitemized1"/>
      </w:pPr>
      <w:r w:rsidRPr="00A80107">
        <w:t>«№»</w:t>
      </w:r>
      <w:r w:rsidR="00BF1C93" w:rsidRPr="00A80107">
        <w:t xml:space="preserve"> – </w:t>
      </w:r>
      <w:r w:rsidRPr="00A80107">
        <w:t>указан индекс урока;</w:t>
      </w:r>
    </w:p>
    <w:p w14:paraId="1B87AB19" w14:textId="77777777" w:rsidR="00A350EA" w:rsidRPr="00A80107" w:rsidRDefault="00A350EA" w:rsidP="00740BF3">
      <w:pPr>
        <w:pStyle w:val="phlistitemized1"/>
      </w:pPr>
      <w:r w:rsidRPr="00A80107">
        <w:t>«Наименование»</w:t>
      </w:r>
      <w:r w:rsidR="00BF1C93" w:rsidRPr="00A80107">
        <w:t xml:space="preserve"> – </w:t>
      </w:r>
      <w:r w:rsidRPr="00A80107">
        <w:t>показывает тему урока (подраздела);</w:t>
      </w:r>
    </w:p>
    <w:p w14:paraId="3EBBAFFB" w14:textId="77777777" w:rsidR="00723DBC" w:rsidRPr="00A80107" w:rsidRDefault="00723DBC" w:rsidP="00740BF3">
      <w:pPr>
        <w:pStyle w:val="phlistitemized1"/>
      </w:pPr>
      <w:r w:rsidRPr="00A80107">
        <w:t>«Часы»</w:t>
      </w:r>
      <w:r w:rsidR="00BF1C93" w:rsidRPr="00A80107">
        <w:t xml:space="preserve"> – </w:t>
      </w:r>
      <w:r w:rsidRPr="00A80107">
        <w:t>показывает, сколько всего часов отведено на проведение данного урока (подраздела);</w:t>
      </w:r>
    </w:p>
    <w:p w14:paraId="415AF81D" w14:textId="77777777" w:rsidR="00723DBC" w:rsidRPr="00A80107" w:rsidRDefault="00723DBC" w:rsidP="00740BF3">
      <w:pPr>
        <w:pStyle w:val="phlistitemized1"/>
      </w:pPr>
      <w:r w:rsidRPr="00A80107">
        <w:t>«№ урок</w:t>
      </w:r>
      <w:r w:rsidR="00C10604" w:rsidRPr="00A80107">
        <w:t>ов</w:t>
      </w:r>
      <w:r w:rsidRPr="00A80107">
        <w:t>»</w:t>
      </w:r>
      <w:r w:rsidR="00BF1C93" w:rsidRPr="00A80107">
        <w:t xml:space="preserve"> – </w:t>
      </w:r>
      <w:r w:rsidRPr="00A80107">
        <w:t>формируется автоматически после заполнения поля «Часы». При формировании номеров уроков учитываются также уроки, входящие в раздел, имеющий индекс меньше, чем заполняемый раздел. Значение данного поля – это ссылка на урок. Количество ссылок равно количеству часов, указанных в поле «Часы»;</w:t>
      </w:r>
    </w:p>
    <w:p w14:paraId="59ED58C2" w14:textId="77777777" w:rsidR="00723DBC" w:rsidRPr="00A80107" w:rsidRDefault="00723DBC" w:rsidP="00740BF3">
      <w:pPr>
        <w:pStyle w:val="phlistitemized1"/>
      </w:pPr>
      <w:r w:rsidRPr="00A80107">
        <w:t>«План»</w:t>
      </w:r>
      <w:r w:rsidR="00BF1C93" w:rsidRPr="00A80107">
        <w:t xml:space="preserve"> – </w:t>
      </w:r>
      <w:r w:rsidRPr="00A80107">
        <w:t>укажите планируемую дату проведения урока;</w:t>
      </w:r>
    </w:p>
    <w:p w14:paraId="0172FDB8" w14:textId="77777777" w:rsidR="00723DBC" w:rsidRPr="00A80107" w:rsidRDefault="00723DBC" w:rsidP="00740BF3">
      <w:pPr>
        <w:pStyle w:val="phlistitemized1"/>
      </w:pPr>
      <w:r w:rsidRPr="00A80107">
        <w:t>«Факт»</w:t>
      </w:r>
      <w:r w:rsidR="00BF1C93" w:rsidRPr="00A80107">
        <w:t xml:space="preserve"> – </w:t>
      </w:r>
      <w:r w:rsidRPr="00A80107">
        <w:t xml:space="preserve">укажите фактическую </w:t>
      </w:r>
      <w:r w:rsidR="00820F1D" w:rsidRPr="00A80107">
        <w:t xml:space="preserve">дату </w:t>
      </w:r>
      <w:r w:rsidRPr="00A80107">
        <w:t>проведения урока. Значение формируется из классного журнала.</w:t>
      </w:r>
    </w:p>
    <w:p w14:paraId="337C3D42" w14:textId="01793B4F" w:rsidR="00723DBC" w:rsidRPr="00A80107" w:rsidRDefault="00723DBC" w:rsidP="003A6D31">
      <w:pPr>
        <w:pStyle w:val="phnormal"/>
        <w:rPr>
          <w:rFonts w:cs="Arial"/>
        </w:rPr>
      </w:pPr>
      <w:r w:rsidRPr="00A80107">
        <w:rPr>
          <w:rFonts w:cs="Arial"/>
        </w:rPr>
        <w:t>После создания урока (подраздела) нужно заполнить информацию по каждому у</w:t>
      </w:r>
      <w:r w:rsidR="00653EE6" w:rsidRPr="00A80107">
        <w:rPr>
          <w:rFonts w:cs="Arial"/>
        </w:rPr>
        <w:t>року. Каждый урок – это ссылка в</w:t>
      </w:r>
      <w:r w:rsidRPr="00A80107">
        <w:rPr>
          <w:rFonts w:cs="Arial"/>
        </w:rPr>
        <w:t xml:space="preserve"> </w:t>
      </w:r>
      <w:r w:rsidR="00653EE6" w:rsidRPr="00A80107">
        <w:rPr>
          <w:rFonts w:cs="Arial"/>
        </w:rPr>
        <w:t>столбце</w:t>
      </w:r>
      <w:r w:rsidRPr="00A80107">
        <w:rPr>
          <w:rFonts w:cs="Arial"/>
        </w:rPr>
        <w:t xml:space="preserve"> «№ урок</w:t>
      </w:r>
      <w:r w:rsidR="00C10604" w:rsidRPr="00A80107">
        <w:rPr>
          <w:rFonts w:cs="Arial"/>
        </w:rPr>
        <w:t>ов</w:t>
      </w:r>
      <w:r w:rsidRPr="00A80107">
        <w:rPr>
          <w:rFonts w:cs="Arial"/>
        </w:rPr>
        <w:t>». Нажмите на эту ссылку,</w:t>
      </w:r>
      <w:r w:rsidR="00E91B9C" w:rsidRPr="00A80107">
        <w:rPr>
          <w:rFonts w:cs="Arial"/>
        </w:rPr>
        <w:t xml:space="preserve"> </w:t>
      </w:r>
      <w:r w:rsidRPr="00A80107">
        <w:rPr>
          <w:rFonts w:cs="Arial"/>
        </w:rPr>
        <w:t xml:space="preserve">откроется окно </w:t>
      </w:r>
      <w:r w:rsidR="00917404" w:rsidRPr="00A80107">
        <w:rPr>
          <w:rFonts w:cs="Arial"/>
        </w:rPr>
        <w:t xml:space="preserve">«План урока» </w:t>
      </w:r>
      <w:r w:rsidRPr="00A80107">
        <w:rPr>
          <w:rFonts w:cs="Arial"/>
        </w:rPr>
        <w:t>(</w:t>
      </w:r>
      <w:r w:rsidRPr="00A80107">
        <w:rPr>
          <w:rFonts w:cs="Arial"/>
        </w:rPr>
        <w:fldChar w:fldCharType="begin"/>
      </w:r>
      <w:r w:rsidRPr="00A80107">
        <w:rPr>
          <w:rFonts w:cs="Arial"/>
        </w:rPr>
        <w:instrText xml:space="preserve"> REF _Ref383609612 \h  \* MERGEFORMAT </w:instrText>
      </w:r>
      <w:r w:rsidRPr="00A80107">
        <w:rPr>
          <w:rFonts w:cs="Arial"/>
        </w:rPr>
      </w:r>
      <w:r w:rsidRPr="00A80107">
        <w:rPr>
          <w:rFonts w:cs="Arial"/>
        </w:rPr>
        <w:fldChar w:fldCharType="separate"/>
      </w:r>
      <w:r w:rsidR="003F4659" w:rsidRPr="003F4659">
        <w:rPr>
          <w:rFonts w:cs="Arial"/>
        </w:rPr>
        <w:t>Рисунок 263</w:t>
      </w:r>
      <w:r w:rsidRPr="00A80107">
        <w:rPr>
          <w:rFonts w:cs="Arial"/>
        </w:rPr>
        <w:fldChar w:fldCharType="end"/>
      </w:r>
      <w:r w:rsidRPr="00A80107">
        <w:rPr>
          <w:rFonts w:cs="Arial"/>
        </w:rPr>
        <w:t>).</w:t>
      </w:r>
    </w:p>
    <w:p w14:paraId="4046D668" w14:textId="77777777" w:rsidR="00723DBC" w:rsidRPr="00A80107" w:rsidRDefault="00FA6269" w:rsidP="001C3F44">
      <w:pPr>
        <w:pStyle w:val="phfigure"/>
        <w:rPr>
          <w:rFonts w:cs="Arial"/>
        </w:rPr>
      </w:pPr>
      <w:r w:rsidRPr="00A80107">
        <w:rPr>
          <w:rFonts w:cs="Arial"/>
          <w:noProof/>
        </w:rPr>
        <w:lastRenderedPageBreak/>
        <w:drawing>
          <wp:inline distT="0" distB="0" distL="0" distR="0" wp14:anchorId="6D4F406A" wp14:editId="1467270F">
            <wp:extent cx="5534025" cy="4695825"/>
            <wp:effectExtent l="0" t="0" r="9525" b="9525"/>
            <wp:docPr id="36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26">
                      <a:extLst>
                        <a:ext uri="{28A0092B-C50C-407E-A947-70E740481C1C}">
                          <a14:useLocalDpi xmlns:a14="http://schemas.microsoft.com/office/drawing/2010/main" val="0"/>
                        </a:ext>
                      </a:extLst>
                    </a:blip>
                    <a:srcRect r="5177"/>
                    <a:stretch>
                      <a:fillRect/>
                    </a:stretch>
                  </pic:blipFill>
                  <pic:spPr bwMode="auto">
                    <a:xfrm>
                      <a:off x="0" y="0"/>
                      <a:ext cx="5534025" cy="4695825"/>
                    </a:xfrm>
                    <a:prstGeom prst="rect">
                      <a:avLst/>
                    </a:prstGeom>
                    <a:noFill/>
                    <a:ln>
                      <a:noFill/>
                    </a:ln>
                  </pic:spPr>
                </pic:pic>
              </a:graphicData>
            </a:graphic>
          </wp:inline>
        </w:drawing>
      </w:r>
    </w:p>
    <w:p w14:paraId="789C396B" w14:textId="3A9F5162" w:rsidR="00723DBC" w:rsidRPr="00A80107" w:rsidRDefault="00EA7C0D" w:rsidP="002B3354">
      <w:pPr>
        <w:pStyle w:val="phfiguretitle"/>
      </w:pPr>
      <w:bookmarkStart w:id="1033" w:name="_Ref383609612"/>
      <w:r>
        <w:t>Рисунок </w:t>
      </w:r>
      <w:fldSimple w:instr=" SEQ Рисунок \* ARABIC ">
        <w:r w:rsidR="003F4659">
          <w:rPr>
            <w:noProof/>
          </w:rPr>
          <w:t>263</w:t>
        </w:r>
      </w:fldSimple>
      <w:bookmarkEnd w:id="1033"/>
      <w:r w:rsidR="00BF1C93" w:rsidRPr="00A80107">
        <w:t xml:space="preserve"> – </w:t>
      </w:r>
      <w:r w:rsidR="00723DBC" w:rsidRPr="00A80107">
        <w:t xml:space="preserve">КТП: </w:t>
      </w:r>
      <w:r w:rsidR="004861C3" w:rsidRPr="00A80107">
        <w:t>заполнение информации для</w:t>
      </w:r>
      <w:r w:rsidR="00723DBC" w:rsidRPr="00A80107">
        <w:t xml:space="preserve"> отдельного урока</w:t>
      </w:r>
    </w:p>
    <w:p w14:paraId="1C53BA1B" w14:textId="77777777" w:rsidR="00723DBC" w:rsidRPr="00A80107" w:rsidRDefault="00723DBC" w:rsidP="00983CAA">
      <w:pPr>
        <w:pStyle w:val="phnormal"/>
      </w:pPr>
      <w:r w:rsidRPr="00A80107">
        <w:t>Окно состоит из вкладок: «Главная», «Универсальные учебные действия», «Литература», «Дополнительные материалы».</w:t>
      </w:r>
    </w:p>
    <w:p w14:paraId="53175794" w14:textId="77777777" w:rsidR="00723DBC" w:rsidRPr="00A80107" w:rsidRDefault="00723DBC" w:rsidP="00983CAA">
      <w:pPr>
        <w:pStyle w:val="phlistitemizedtitle"/>
      </w:pPr>
      <w:r w:rsidRPr="00A80107">
        <w:t>Для вкладки «Главная»</w:t>
      </w:r>
      <w:r w:rsidR="00A350EA" w:rsidRPr="00A80107">
        <w:t xml:space="preserve"> заполните информацию:</w:t>
      </w:r>
    </w:p>
    <w:p w14:paraId="4187A454" w14:textId="77777777" w:rsidR="00723DBC" w:rsidRPr="00A80107" w:rsidRDefault="00723DBC" w:rsidP="00740BF3">
      <w:pPr>
        <w:pStyle w:val="phlistitemized1"/>
      </w:pPr>
      <w:r w:rsidRPr="00A80107">
        <w:t>«Тема»</w:t>
      </w:r>
      <w:r w:rsidR="00BF1C93" w:rsidRPr="00A80107">
        <w:t xml:space="preserve"> – </w:t>
      </w:r>
      <w:r w:rsidRPr="00A80107">
        <w:t>введите тему урока;</w:t>
      </w:r>
    </w:p>
    <w:p w14:paraId="0BB80302" w14:textId="77777777" w:rsidR="00723DBC" w:rsidRPr="00A80107" w:rsidRDefault="00723DBC" w:rsidP="00740BF3">
      <w:pPr>
        <w:pStyle w:val="phlistitemized1"/>
      </w:pPr>
      <w:r w:rsidRPr="00A80107">
        <w:t>«Цель урока»</w:t>
      </w:r>
      <w:r w:rsidR="00BF1C93" w:rsidRPr="00A80107">
        <w:t xml:space="preserve"> – </w:t>
      </w:r>
      <w:r w:rsidRPr="00A80107">
        <w:t>введите цель урока;</w:t>
      </w:r>
    </w:p>
    <w:p w14:paraId="2D582B0F" w14:textId="5484D5BF" w:rsidR="00723DBC" w:rsidRPr="00A80107" w:rsidRDefault="00723DBC" w:rsidP="00740BF3">
      <w:pPr>
        <w:pStyle w:val="phlistitemized1"/>
      </w:pPr>
      <w:r w:rsidRPr="00A80107">
        <w:t>«Вид урока»</w:t>
      </w:r>
      <w:r w:rsidR="00BF1C93" w:rsidRPr="00A80107">
        <w:t xml:space="preserve"> – </w:t>
      </w:r>
      <w:r w:rsidRPr="00A80107">
        <w:t>укажите вид урока на работе</w:t>
      </w:r>
      <w:r w:rsidR="00A350EA" w:rsidRPr="00A80107">
        <w:t xml:space="preserve"> из </w:t>
      </w:r>
      <w:r w:rsidRPr="00A80107">
        <w:t>справочник</w:t>
      </w:r>
      <w:r w:rsidR="00A350EA" w:rsidRPr="00A80107">
        <w:t>а</w:t>
      </w:r>
      <w:r w:rsidRPr="00A80107">
        <w:t xml:space="preserve"> «Виды работ</w:t>
      </w:r>
      <w:r w:rsidR="00A350EA" w:rsidRPr="00A80107">
        <w:t xml:space="preserve"> на уроке»</w:t>
      </w:r>
      <w:r w:rsidR="00EF5C8C" w:rsidRPr="00A80107">
        <w:t xml:space="preserve"> </w:t>
      </w:r>
      <w:r w:rsidR="00FF7F3A" w:rsidRPr="00A80107">
        <w:t>(</w:t>
      </w:r>
      <w:r w:rsidR="004C4F34">
        <w:t>подробное описание в руководстве пользователя «Справочники и Отчеты»</w:t>
      </w:r>
      <w:r w:rsidR="00EF5C8C" w:rsidRPr="00A80107">
        <w:t>)</w:t>
      </w:r>
      <w:r w:rsidR="00A350EA" w:rsidRPr="00A80107">
        <w:t>;</w:t>
      </w:r>
    </w:p>
    <w:p w14:paraId="2A78B54B" w14:textId="77777777" w:rsidR="00723DBC" w:rsidRPr="00A80107" w:rsidRDefault="00723DBC" w:rsidP="00740BF3">
      <w:pPr>
        <w:pStyle w:val="phlistitemized1"/>
      </w:pPr>
      <w:r w:rsidRPr="00A80107">
        <w:t>«Планируемый результат», «Домашнее задание», «Информация о корректировке»</w:t>
      </w:r>
      <w:r w:rsidR="00BF1C93" w:rsidRPr="00A80107">
        <w:t xml:space="preserve"> – </w:t>
      </w:r>
      <w:r w:rsidRPr="00A80107">
        <w:t>в</w:t>
      </w:r>
      <w:r w:rsidR="009414ED" w:rsidRPr="00A80107">
        <w:t>ведите соответствующие значения;</w:t>
      </w:r>
    </w:p>
    <w:p w14:paraId="73CFC5BA" w14:textId="77777777" w:rsidR="00723DBC" w:rsidRPr="00A80107" w:rsidRDefault="009414ED" w:rsidP="00740BF3">
      <w:pPr>
        <w:pStyle w:val="phlistitemized1"/>
      </w:pPr>
      <w:r w:rsidRPr="00A80107">
        <w:t>в</w:t>
      </w:r>
      <w:r w:rsidR="00A350EA" w:rsidRPr="00A80107">
        <w:t xml:space="preserve"> блоке</w:t>
      </w:r>
      <w:r w:rsidR="00723DBC" w:rsidRPr="00A80107">
        <w:t xml:space="preserve"> «Урок» укажите дату проведения урока. Нажмите кнопку </w:t>
      </w:r>
      <w:r w:rsidR="00FA6269" w:rsidRPr="00A80107">
        <w:rPr>
          <w:noProof/>
          <w:lang w:eastAsia="ru-RU"/>
        </w:rPr>
        <w:drawing>
          <wp:inline distT="0" distB="0" distL="0" distR="0" wp14:anchorId="54522A5D" wp14:editId="6F30094D">
            <wp:extent cx="190500" cy="209550"/>
            <wp:effectExtent l="0" t="0" r="0" b="0"/>
            <wp:docPr id="365"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pic:cNvPicPr>
                      <a:picLocks noChangeAspect="1" noChangeArrowheads="1"/>
                    </pic:cNvPicPr>
                  </pic:nvPicPr>
                  <pic:blipFill>
                    <a:blip r:embed="rId327">
                      <a:extLst>
                        <a:ext uri="{28A0092B-C50C-407E-A947-70E740481C1C}">
                          <a14:useLocalDpi xmlns:a14="http://schemas.microsoft.com/office/drawing/2010/main" val="0"/>
                        </a:ext>
                      </a:extLst>
                    </a:blip>
                    <a:srcRect/>
                    <a:stretch>
                      <a:fillRect/>
                    </a:stretch>
                  </pic:blipFill>
                  <pic:spPr bwMode="auto">
                    <a:xfrm>
                      <a:off x="0" y="0"/>
                      <a:ext cx="190500" cy="209550"/>
                    </a:xfrm>
                    <a:prstGeom prst="rect">
                      <a:avLst/>
                    </a:prstGeom>
                    <a:noFill/>
                    <a:ln>
                      <a:noFill/>
                    </a:ln>
                  </pic:spPr>
                </pic:pic>
              </a:graphicData>
            </a:graphic>
          </wp:inline>
        </w:drawing>
      </w:r>
      <w:r w:rsidR="00723DBC" w:rsidRPr="00A80107">
        <w:t>, откроется справочник «Уроки» (дата проведения урока формируется автоматически из расписания).</w:t>
      </w:r>
    </w:p>
    <w:p w14:paraId="04E1555A" w14:textId="77777777" w:rsidR="00723DBC" w:rsidRPr="00A80107" w:rsidRDefault="00723DBC" w:rsidP="008C7E15">
      <w:pPr>
        <w:pStyle w:val="phnormal2"/>
        <w:rPr>
          <w:rFonts w:cs="Arial"/>
        </w:rPr>
      </w:pPr>
      <w:r w:rsidRPr="00A80107">
        <w:rPr>
          <w:rFonts w:cs="Arial"/>
        </w:rPr>
        <w:lastRenderedPageBreak/>
        <w:t>Примечани</w:t>
      </w:r>
      <w:r w:rsidR="002B47AB" w:rsidRPr="00A80107">
        <w:rPr>
          <w:rFonts w:cs="Arial"/>
        </w:rPr>
        <w:t>я</w:t>
      </w:r>
    </w:p>
    <w:p w14:paraId="53941D02" w14:textId="581B8801" w:rsidR="00723DBC" w:rsidRPr="00A80107" w:rsidRDefault="00874CF5" w:rsidP="00874CF5">
      <w:pPr>
        <w:pStyle w:val="phnormal"/>
        <w:rPr>
          <w:rFonts w:cs="Arial"/>
        </w:rPr>
      </w:pPr>
      <w:r w:rsidRPr="00A80107">
        <w:rPr>
          <w:rFonts w:cs="Arial"/>
        </w:rPr>
        <w:t>1 П</w:t>
      </w:r>
      <w:r w:rsidR="00723DBC" w:rsidRPr="00A80107">
        <w:rPr>
          <w:rFonts w:cs="Arial"/>
        </w:rPr>
        <w:t xml:space="preserve">ри привязке КТП к уроку, значение поля «Вид на уроке» отображается в поле «Основной вид работ на уроке» в </w:t>
      </w:r>
      <w:r w:rsidR="000A3144" w:rsidRPr="00A80107">
        <w:rPr>
          <w:rFonts w:cs="Arial"/>
        </w:rPr>
        <w:t>электронном ж</w:t>
      </w:r>
      <w:r w:rsidR="006C78A2" w:rsidRPr="00A80107">
        <w:rPr>
          <w:rFonts w:cs="Arial"/>
        </w:rPr>
        <w:t>урнале на урок.</w:t>
      </w:r>
    </w:p>
    <w:p w14:paraId="7429C238" w14:textId="7D6858B3" w:rsidR="00723DBC" w:rsidRPr="00A80107" w:rsidRDefault="00874CF5" w:rsidP="00874CF5">
      <w:pPr>
        <w:pStyle w:val="phnormal"/>
        <w:rPr>
          <w:rFonts w:cs="Arial"/>
        </w:rPr>
      </w:pPr>
      <w:r w:rsidRPr="00A80107">
        <w:rPr>
          <w:rFonts w:cs="Arial"/>
        </w:rPr>
        <w:t>2 П</w:t>
      </w:r>
      <w:r w:rsidR="00723DBC" w:rsidRPr="00A80107">
        <w:rPr>
          <w:rFonts w:cs="Arial"/>
        </w:rPr>
        <w:t>ри привязке КТП к уроку</w:t>
      </w:r>
      <w:r w:rsidR="00006E84">
        <w:rPr>
          <w:rFonts w:cs="Arial"/>
        </w:rPr>
        <w:t>, если выставлены оценки за урок,</w:t>
      </w:r>
      <w:r w:rsidR="003A6D31" w:rsidRPr="00A80107">
        <w:rPr>
          <w:rFonts w:cs="Arial"/>
        </w:rPr>
        <w:t xml:space="preserve"> </w:t>
      </w:r>
      <w:r w:rsidR="00723DBC" w:rsidRPr="00A80107">
        <w:rPr>
          <w:rFonts w:cs="Arial"/>
        </w:rPr>
        <w:t xml:space="preserve">Системой производится проверка на совпадение </w:t>
      </w:r>
      <w:r w:rsidR="008268B9" w:rsidRPr="00A80107">
        <w:rPr>
          <w:rFonts w:cs="Arial"/>
        </w:rPr>
        <w:t xml:space="preserve">значений </w:t>
      </w:r>
      <w:r w:rsidR="00723DBC" w:rsidRPr="00A80107">
        <w:rPr>
          <w:rFonts w:cs="Arial"/>
        </w:rPr>
        <w:t>вида работы на уроке в</w:t>
      </w:r>
      <w:r w:rsidR="003A6D31" w:rsidRPr="00A80107">
        <w:rPr>
          <w:rFonts w:cs="Arial"/>
        </w:rPr>
        <w:t xml:space="preserve"> </w:t>
      </w:r>
      <w:r w:rsidR="00C10604" w:rsidRPr="00A80107">
        <w:rPr>
          <w:rFonts w:cs="Arial"/>
        </w:rPr>
        <w:t>электронном</w:t>
      </w:r>
      <w:r w:rsidR="00723DBC" w:rsidRPr="00A80107">
        <w:rPr>
          <w:rFonts w:cs="Arial"/>
        </w:rPr>
        <w:t xml:space="preserve"> классном журнале </w:t>
      </w:r>
      <w:r w:rsidR="008268B9" w:rsidRPr="00A80107">
        <w:rPr>
          <w:rFonts w:cs="Arial"/>
        </w:rPr>
        <w:t>и</w:t>
      </w:r>
      <w:r w:rsidR="00723DBC" w:rsidRPr="00A80107">
        <w:rPr>
          <w:rFonts w:cs="Arial"/>
        </w:rPr>
        <w:t xml:space="preserve"> в прикрепляемом КТП:</w:t>
      </w:r>
    </w:p>
    <w:p w14:paraId="010CDF26" w14:textId="77777777" w:rsidR="00723DBC" w:rsidRPr="00A80107" w:rsidRDefault="00723DBC" w:rsidP="00740BF3">
      <w:pPr>
        <w:pStyle w:val="phlistitemized1"/>
      </w:pPr>
      <w:r w:rsidRPr="00A80107">
        <w:t>если значени</w:t>
      </w:r>
      <w:r w:rsidR="008268B9" w:rsidRPr="00A80107">
        <w:t>я</w:t>
      </w:r>
      <w:r w:rsidRPr="00A80107">
        <w:t xml:space="preserve"> </w:t>
      </w:r>
      <w:r w:rsidRPr="00926F45">
        <w:t>совпада</w:t>
      </w:r>
      <w:r w:rsidR="008268B9" w:rsidRPr="00926F45">
        <w:t>ю</w:t>
      </w:r>
      <w:r w:rsidRPr="00926F45">
        <w:t>т</w:t>
      </w:r>
      <w:r w:rsidRPr="00A80107">
        <w:t>, то КТП прикрепляется к уроку;</w:t>
      </w:r>
    </w:p>
    <w:p w14:paraId="65D97192" w14:textId="77777777" w:rsidR="00723DBC" w:rsidRDefault="00723DBC" w:rsidP="00740BF3">
      <w:pPr>
        <w:pStyle w:val="phlistitemized1"/>
      </w:pPr>
      <w:r w:rsidRPr="00A80107">
        <w:t>если значени</w:t>
      </w:r>
      <w:r w:rsidR="008268B9" w:rsidRPr="00A80107">
        <w:t>я</w:t>
      </w:r>
      <w:r w:rsidRPr="00A80107">
        <w:t xml:space="preserve"> не совпада</w:t>
      </w:r>
      <w:r w:rsidR="008268B9" w:rsidRPr="00A80107">
        <w:t>ю</w:t>
      </w:r>
      <w:r w:rsidRPr="00A80107">
        <w:t>т, Система выдаст следующее сообщение: «Следующие уроки не могут быть прикреплены к КТП, потому что имеют отличный от КТП вид работы на уроке и в нем проставлены оценки»</w:t>
      </w:r>
      <w:r w:rsidR="00C10604" w:rsidRPr="00A80107">
        <w:t>.</w:t>
      </w:r>
      <w:r w:rsidRPr="00A80107">
        <w:t xml:space="preserve"> К</w:t>
      </w:r>
      <w:r w:rsidR="00F264C1" w:rsidRPr="00A80107">
        <w:t>ТП не будет прикреплен к уроку.</w:t>
      </w:r>
    </w:p>
    <w:p w14:paraId="4936235D" w14:textId="2B7638D1" w:rsidR="00006E84" w:rsidRPr="00A80107" w:rsidRDefault="00006E84" w:rsidP="00006E84">
      <w:pPr>
        <w:pStyle w:val="phnormal"/>
      </w:pPr>
      <w:r>
        <w:t xml:space="preserve">Если оценки </w:t>
      </w:r>
      <w:r w:rsidR="00815058">
        <w:t>за урок не выставлены, то вид работы на уроке в журнале на урок меняется на тот, что указан в уроке КТП.</w:t>
      </w:r>
    </w:p>
    <w:p w14:paraId="405C7DE1" w14:textId="579D5116" w:rsidR="009E2F66" w:rsidRDefault="009E2F66" w:rsidP="003A6D31">
      <w:pPr>
        <w:pStyle w:val="phnormal"/>
        <w:rPr>
          <w:rFonts w:cs="Arial"/>
        </w:rPr>
      </w:pPr>
      <w:r>
        <w:rPr>
          <w:rFonts w:cs="Arial"/>
        </w:rPr>
        <w:t>3 Если урок проведен, то привязать урок к КТП невозможно</w:t>
      </w:r>
    </w:p>
    <w:p w14:paraId="61E6D3CB" w14:textId="77777777" w:rsidR="00723DBC" w:rsidRPr="00A80107" w:rsidRDefault="00723DBC" w:rsidP="003A6D31">
      <w:pPr>
        <w:pStyle w:val="phnormal"/>
        <w:rPr>
          <w:rFonts w:cs="Arial"/>
        </w:rPr>
      </w:pPr>
      <w:r w:rsidRPr="00A80107">
        <w:rPr>
          <w:rFonts w:cs="Arial"/>
        </w:rPr>
        <w:t>Для вкладки «</w:t>
      </w:r>
      <w:r w:rsidR="00F67D5E" w:rsidRPr="00A80107">
        <w:rPr>
          <w:rFonts w:cs="Arial"/>
        </w:rPr>
        <w:t xml:space="preserve">Универсальные учебные действия» </w:t>
      </w:r>
      <w:r w:rsidRPr="00A80107">
        <w:rPr>
          <w:rFonts w:cs="Arial"/>
        </w:rPr>
        <w:t xml:space="preserve">указываются универсальные учебные действия, происходящие в процессе изучения темы урока и подготовки </w:t>
      </w:r>
      <w:r w:rsidR="00544BF1" w:rsidRPr="00A80107">
        <w:rPr>
          <w:rFonts w:cs="Arial"/>
        </w:rPr>
        <w:t>ДЗ</w:t>
      </w:r>
      <w:r w:rsidR="00C10604" w:rsidRPr="00A80107">
        <w:rPr>
          <w:rFonts w:cs="Arial"/>
        </w:rPr>
        <w:t>. В</w:t>
      </w:r>
      <w:r w:rsidR="003A6D31" w:rsidRPr="00A80107">
        <w:rPr>
          <w:rFonts w:cs="Arial"/>
        </w:rPr>
        <w:t xml:space="preserve"> </w:t>
      </w:r>
      <w:r w:rsidRPr="00A80107">
        <w:rPr>
          <w:rFonts w:cs="Arial"/>
        </w:rPr>
        <w:t>полях «Предметные результаты», «Метапредметные результаты» и «Личностные результаты»</w:t>
      </w:r>
      <w:r w:rsidR="00C10604" w:rsidRPr="00A80107">
        <w:rPr>
          <w:rFonts w:cs="Arial"/>
        </w:rPr>
        <w:t xml:space="preserve"> в произвольной форме введите соответствующие значения</w:t>
      </w:r>
      <w:r w:rsidRPr="00A80107">
        <w:rPr>
          <w:rFonts w:cs="Arial"/>
        </w:rPr>
        <w:t>.</w:t>
      </w:r>
    </w:p>
    <w:p w14:paraId="6F57EB4F" w14:textId="77777777" w:rsidR="00CC002E" w:rsidRPr="00A80107" w:rsidRDefault="00F67D5E" w:rsidP="003A6D31">
      <w:pPr>
        <w:pStyle w:val="phnormal"/>
        <w:rPr>
          <w:rFonts w:cs="Arial"/>
        </w:rPr>
      </w:pPr>
      <w:r w:rsidRPr="00A80107">
        <w:rPr>
          <w:rFonts w:cs="Arial"/>
        </w:rPr>
        <w:t xml:space="preserve">Для вкладки «Литература» </w:t>
      </w:r>
      <w:r w:rsidR="00723DBC" w:rsidRPr="00A80107">
        <w:rPr>
          <w:rFonts w:cs="Arial"/>
        </w:rPr>
        <w:t xml:space="preserve">укажите список литературы, используемый в процессе изучения темы урока и подготовки </w:t>
      </w:r>
      <w:r w:rsidR="00544BF1" w:rsidRPr="00A80107">
        <w:rPr>
          <w:rFonts w:cs="Arial"/>
        </w:rPr>
        <w:t>ДЗ</w:t>
      </w:r>
      <w:r w:rsidR="00723DBC" w:rsidRPr="00A80107">
        <w:rPr>
          <w:rFonts w:cs="Arial"/>
        </w:rPr>
        <w:t>. Чтобы указать</w:t>
      </w:r>
      <w:r w:rsidR="00820F1D" w:rsidRPr="00A80107">
        <w:rPr>
          <w:rFonts w:cs="Arial"/>
        </w:rPr>
        <w:t>,</w:t>
      </w:r>
      <w:r w:rsidR="00723DBC" w:rsidRPr="00A80107">
        <w:rPr>
          <w:rFonts w:cs="Arial"/>
        </w:rPr>
        <w:t xml:space="preserve"> какая литература используется на уроке</w:t>
      </w:r>
      <w:r w:rsidR="00C10604" w:rsidRPr="00A80107">
        <w:rPr>
          <w:rFonts w:cs="Arial"/>
        </w:rPr>
        <w:t>,</w:t>
      </w:r>
      <w:r w:rsidR="00723DBC" w:rsidRPr="00A80107">
        <w:rPr>
          <w:rFonts w:cs="Arial"/>
        </w:rPr>
        <w:t xml:space="preserve"> </w:t>
      </w:r>
      <w:r w:rsidR="005A49B8" w:rsidRPr="00A80107">
        <w:rPr>
          <w:rFonts w:cs="Arial"/>
        </w:rPr>
        <w:t>нажмите на кнопку</w:t>
      </w:r>
      <w:r w:rsidR="00723DBC" w:rsidRPr="00A80107">
        <w:rPr>
          <w:rFonts w:cs="Arial"/>
        </w:rPr>
        <w:t xml:space="preserve"> «Добавить»</w:t>
      </w:r>
      <w:r w:rsidR="00C10604" w:rsidRPr="00A80107">
        <w:rPr>
          <w:rFonts w:cs="Arial"/>
        </w:rPr>
        <w:t xml:space="preserve"> на панели инструментов данной вкладки. От</w:t>
      </w:r>
      <w:r w:rsidR="00723DBC" w:rsidRPr="00A80107">
        <w:rPr>
          <w:rFonts w:cs="Arial"/>
        </w:rPr>
        <w:t xml:space="preserve">кроется окно «Литература учебно-методических комплектов». </w:t>
      </w:r>
      <w:r w:rsidR="00C10604" w:rsidRPr="00A80107">
        <w:rPr>
          <w:rFonts w:cs="Arial"/>
        </w:rPr>
        <w:t>Установите «флажок» в соответствующей строке с названием литературы</w:t>
      </w:r>
      <w:r w:rsidR="00723DBC" w:rsidRPr="00A80107">
        <w:rPr>
          <w:rFonts w:cs="Arial"/>
        </w:rPr>
        <w:t xml:space="preserve"> </w:t>
      </w:r>
      <w:r w:rsidRPr="00A80107">
        <w:rPr>
          <w:rFonts w:cs="Arial"/>
        </w:rPr>
        <w:t>и</w:t>
      </w:r>
      <w:r w:rsidR="00723DBC" w:rsidRPr="00A80107">
        <w:rPr>
          <w:rFonts w:cs="Arial"/>
        </w:rPr>
        <w:t xml:space="preserve"> </w:t>
      </w:r>
      <w:r w:rsidR="005A49B8" w:rsidRPr="00A80107">
        <w:rPr>
          <w:rFonts w:cs="Arial"/>
        </w:rPr>
        <w:t>нажмите на кнопку</w:t>
      </w:r>
      <w:r w:rsidR="00723DBC" w:rsidRPr="00A80107">
        <w:rPr>
          <w:rFonts w:cs="Arial"/>
        </w:rPr>
        <w:t xml:space="preserve"> «Выбрать».</w:t>
      </w:r>
    </w:p>
    <w:p w14:paraId="1AEB2A5D" w14:textId="77777777" w:rsidR="00723DBC" w:rsidRPr="00A80107" w:rsidRDefault="00723DBC" w:rsidP="0058237D">
      <w:pPr>
        <w:pStyle w:val="phnormal"/>
        <w:rPr>
          <w:rFonts w:cs="Arial"/>
        </w:rPr>
      </w:pPr>
      <w:r w:rsidRPr="00A80107">
        <w:rPr>
          <w:rFonts w:cs="Arial"/>
          <w:b/>
        </w:rPr>
        <w:t>Примечание</w:t>
      </w:r>
      <w:r w:rsidR="00BF1C93" w:rsidRPr="00A80107">
        <w:rPr>
          <w:rFonts w:cs="Arial"/>
        </w:rPr>
        <w:t xml:space="preserve"> – </w:t>
      </w:r>
      <w:r w:rsidRPr="00A80107">
        <w:rPr>
          <w:rFonts w:cs="Arial"/>
        </w:rPr>
        <w:t>Если окно «Литература учебно-методиче</w:t>
      </w:r>
      <w:r w:rsidR="00F67D5E" w:rsidRPr="00A80107">
        <w:rPr>
          <w:rFonts w:cs="Arial"/>
        </w:rPr>
        <w:t>ских комплектов» пустое, значит</w:t>
      </w:r>
      <w:r w:rsidR="00C10604" w:rsidRPr="00A80107">
        <w:rPr>
          <w:rFonts w:cs="Arial"/>
        </w:rPr>
        <w:t>,</w:t>
      </w:r>
      <w:r w:rsidRPr="00A80107">
        <w:rPr>
          <w:rFonts w:cs="Arial"/>
        </w:rPr>
        <w:t xml:space="preserve"> не заполнен раздел «Литература» для конкретного УМК (справочник «УМК»).</w:t>
      </w:r>
    </w:p>
    <w:p w14:paraId="4AC50495" w14:textId="22E4ECF7" w:rsidR="00723DBC" w:rsidRPr="00A80107" w:rsidRDefault="00723DBC" w:rsidP="003A6D31">
      <w:pPr>
        <w:pStyle w:val="phnormal"/>
        <w:rPr>
          <w:rFonts w:cs="Arial"/>
        </w:rPr>
      </w:pPr>
      <w:r w:rsidRPr="00A80107">
        <w:rPr>
          <w:rFonts w:cs="Arial"/>
        </w:rPr>
        <w:t>Для вкл</w:t>
      </w:r>
      <w:r w:rsidR="00F67D5E" w:rsidRPr="00A80107">
        <w:rPr>
          <w:rFonts w:cs="Arial"/>
        </w:rPr>
        <w:t>адки «Дополнительные материалы урока» указ</w:t>
      </w:r>
      <w:r w:rsidRPr="00A80107">
        <w:rPr>
          <w:rFonts w:cs="Arial"/>
        </w:rPr>
        <w:t xml:space="preserve">ываются дополнительные материалы на урок. Чтобы добавить дополнительный материал на урок, </w:t>
      </w:r>
      <w:r w:rsidR="005A49B8" w:rsidRPr="00A80107">
        <w:rPr>
          <w:rFonts w:cs="Arial"/>
        </w:rPr>
        <w:t>нажмите на кнопку</w:t>
      </w:r>
      <w:r w:rsidRPr="00A80107">
        <w:rPr>
          <w:rFonts w:cs="Arial"/>
        </w:rPr>
        <w:t xml:space="preserve"> «Добавить»</w:t>
      </w:r>
      <w:r w:rsidR="00C10604" w:rsidRPr="00A80107">
        <w:rPr>
          <w:rFonts w:cs="Arial"/>
        </w:rPr>
        <w:t xml:space="preserve"> на панели инструментов данной вкладки. О</w:t>
      </w:r>
      <w:r w:rsidRPr="00A80107">
        <w:rPr>
          <w:rFonts w:cs="Arial"/>
        </w:rPr>
        <w:t xml:space="preserve">ткроется окно </w:t>
      </w:r>
      <w:r w:rsidR="00C10604" w:rsidRPr="00A80107">
        <w:rPr>
          <w:rFonts w:cs="Arial"/>
        </w:rPr>
        <w:t>«Дополнительный материал: Добавление»</w:t>
      </w:r>
      <w:r w:rsidRPr="00A80107">
        <w:rPr>
          <w:rFonts w:cs="Arial"/>
        </w:rPr>
        <w:t xml:space="preserve"> (</w:t>
      </w:r>
      <w:r w:rsidRPr="00A80107">
        <w:rPr>
          <w:rFonts w:cs="Arial"/>
        </w:rPr>
        <w:fldChar w:fldCharType="begin"/>
      </w:r>
      <w:r w:rsidRPr="00A80107">
        <w:rPr>
          <w:rFonts w:cs="Arial"/>
        </w:rPr>
        <w:instrText xml:space="preserve"> REF _Ref375043397 \h </w:instrText>
      </w:r>
      <w:r w:rsidR="00F67D5E" w:rsidRPr="00A80107">
        <w:rPr>
          <w:rFonts w:cs="Arial"/>
        </w:rPr>
        <w:instrText xml:space="preserve"> \* MERGEFORMAT </w:instrText>
      </w:r>
      <w:r w:rsidRPr="00A80107">
        <w:rPr>
          <w:rFonts w:cs="Arial"/>
        </w:rPr>
      </w:r>
      <w:r w:rsidRPr="00A80107">
        <w:rPr>
          <w:rFonts w:cs="Arial"/>
        </w:rPr>
        <w:fldChar w:fldCharType="separate"/>
      </w:r>
      <w:r w:rsidR="003F4659" w:rsidRPr="003F4659">
        <w:rPr>
          <w:rFonts w:cs="Arial"/>
        </w:rPr>
        <w:t>Рисунок 264</w:t>
      </w:r>
      <w:r w:rsidRPr="00A80107">
        <w:rPr>
          <w:rFonts w:cs="Arial"/>
        </w:rPr>
        <w:fldChar w:fldCharType="end"/>
      </w:r>
      <w:r w:rsidR="00C10604" w:rsidRPr="00A80107">
        <w:rPr>
          <w:rFonts w:cs="Arial"/>
        </w:rPr>
        <w:t xml:space="preserve">), в котором заполните </w:t>
      </w:r>
      <w:r w:rsidR="008C0397" w:rsidRPr="00A80107">
        <w:rPr>
          <w:rFonts w:cs="Arial"/>
        </w:rPr>
        <w:t>пол</w:t>
      </w:r>
      <w:r w:rsidR="00C10604" w:rsidRPr="00A80107">
        <w:rPr>
          <w:rFonts w:cs="Arial"/>
        </w:rPr>
        <w:t>я:</w:t>
      </w:r>
    </w:p>
    <w:p w14:paraId="034D96F5" w14:textId="77777777" w:rsidR="00723DBC" w:rsidRPr="00A80107" w:rsidRDefault="00FA6269" w:rsidP="002B3354">
      <w:pPr>
        <w:pStyle w:val="phfigure"/>
        <w:rPr>
          <w:rFonts w:cs="Arial"/>
        </w:rPr>
      </w:pPr>
      <w:r w:rsidRPr="00A80107">
        <w:rPr>
          <w:rFonts w:cs="Arial"/>
          <w:noProof/>
        </w:rPr>
        <w:lastRenderedPageBreak/>
        <w:drawing>
          <wp:inline distT="0" distB="0" distL="0" distR="0" wp14:anchorId="20E1AECF" wp14:editId="0CFBFAF7">
            <wp:extent cx="3810000" cy="1238250"/>
            <wp:effectExtent l="0" t="0" r="0" b="0"/>
            <wp:docPr id="36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28">
                      <a:extLst>
                        <a:ext uri="{28A0092B-C50C-407E-A947-70E740481C1C}">
                          <a14:useLocalDpi xmlns:a14="http://schemas.microsoft.com/office/drawing/2010/main" val="0"/>
                        </a:ext>
                      </a:extLst>
                    </a:blip>
                    <a:srcRect/>
                    <a:stretch>
                      <a:fillRect/>
                    </a:stretch>
                  </pic:blipFill>
                  <pic:spPr bwMode="auto">
                    <a:xfrm>
                      <a:off x="0" y="0"/>
                      <a:ext cx="3810000" cy="1238250"/>
                    </a:xfrm>
                    <a:prstGeom prst="rect">
                      <a:avLst/>
                    </a:prstGeom>
                    <a:noFill/>
                    <a:ln>
                      <a:noFill/>
                    </a:ln>
                  </pic:spPr>
                </pic:pic>
              </a:graphicData>
            </a:graphic>
          </wp:inline>
        </w:drawing>
      </w:r>
    </w:p>
    <w:p w14:paraId="52A4EBC7" w14:textId="4C762269" w:rsidR="00723DBC" w:rsidRPr="00A80107" w:rsidRDefault="00EA7C0D" w:rsidP="002B3354">
      <w:pPr>
        <w:pStyle w:val="phfiguretitle"/>
      </w:pPr>
      <w:bookmarkStart w:id="1034" w:name="_Ref375043397"/>
      <w:r>
        <w:t>Рисунок </w:t>
      </w:r>
      <w:fldSimple w:instr=" SEQ Рисунок \* ARABIC ">
        <w:r w:rsidR="003F4659">
          <w:rPr>
            <w:noProof/>
          </w:rPr>
          <w:t>264</w:t>
        </w:r>
      </w:fldSimple>
      <w:bookmarkEnd w:id="1034"/>
      <w:r w:rsidR="003A6D31" w:rsidRPr="00A80107">
        <w:t xml:space="preserve"> </w:t>
      </w:r>
      <w:r w:rsidR="00C10604" w:rsidRPr="00A80107">
        <w:t>–</w:t>
      </w:r>
      <w:r w:rsidR="00723DBC" w:rsidRPr="00A80107">
        <w:t xml:space="preserve"> </w:t>
      </w:r>
      <w:r w:rsidR="00C10604" w:rsidRPr="00A80107">
        <w:t>Окно «Дополнительный материал: Добавление»</w:t>
      </w:r>
    </w:p>
    <w:p w14:paraId="1BF602AC" w14:textId="77777777" w:rsidR="00C10604" w:rsidRPr="00A80107" w:rsidRDefault="00C10604" w:rsidP="00740BF3">
      <w:pPr>
        <w:pStyle w:val="phlistitemized1"/>
      </w:pPr>
      <w:r w:rsidRPr="00A80107">
        <w:t>«Название»</w:t>
      </w:r>
      <w:r w:rsidR="00BF1C93" w:rsidRPr="00A80107">
        <w:t xml:space="preserve"> – </w:t>
      </w:r>
      <w:r w:rsidRPr="00A80107">
        <w:t>укажите название загружаемого дополнительного материала;</w:t>
      </w:r>
    </w:p>
    <w:p w14:paraId="47D12EA4" w14:textId="77777777" w:rsidR="00723DBC" w:rsidRPr="00A80107" w:rsidRDefault="00C10604" w:rsidP="00740BF3">
      <w:pPr>
        <w:pStyle w:val="phlistitemized1"/>
      </w:pPr>
      <w:r w:rsidRPr="00A80107">
        <w:t>«Файл»</w:t>
      </w:r>
      <w:r w:rsidR="00BF1C93" w:rsidRPr="00A80107">
        <w:t xml:space="preserve"> – </w:t>
      </w:r>
      <w:r w:rsidRPr="00A80107">
        <w:t>осуществляется</w:t>
      </w:r>
      <w:r w:rsidR="00480E00" w:rsidRPr="00A80107">
        <w:t xml:space="preserve"> </w:t>
      </w:r>
      <w:r w:rsidR="00723DBC" w:rsidRPr="00A80107">
        <w:t>загрузка файла</w:t>
      </w:r>
      <w:r w:rsidRPr="00A80107">
        <w:t>.</w:t>
      </w:r>
      <w:r w:rsidR="00723DBC" w:rsidRPr="00A80107">
        <w:t xml:space="preserve"> Загружаемые файлы могут иметь одно из следующих расширений: </w:t>
      </w:r>
      <w:r w:rsidR="00671F5D" w:rsidRPr="00A80107">
        <w:t>.</w:t>
      </w:r>
      <w:r w:rsidR="00723DBC" w:rsidRPr="00A80107">
        <w:t xml:space="preserve">doc, </w:t>
      </w:r>
      <w:r w:rsidR="00671F5D" w:rsidRPr="00A80107">
        <w:t>.</w:t>
      </w:r>
      <w:r w:rsidR="00723DBC" w:rsidRPr="00A80107">
        <w:t xml:space="preserve">docx, </w:t>
      </w:r>
      <w:r w:rsidR="00671F5D" w:rsidRPr="00A80107">
        <w:t>.</w:t>
      </w:r>
      <w:r w:rsidR="00723DBC" w:rsidRPr="00A80107">
        <w:t xml:space="preserve">jpg, </w:t>
      </w:r>
      <w:r w:rsidR="00671F5D" w:rsidRPr="00A80107">
        <w:t>.</w:t>
      </w:r>
      <w:r w:rsidR="00723DBC" w:rsidRPr="00A80107">
        <w:t xml:space="preserve">pdf, </w:t>
      </w:r>
      <w:r w:rsidR="00671F5D" w:rsidRPr="00A80107">
        <w:t>.</w:t>
      </w:r>
      <w:r w:rsidR="00723DBC" w:rsidRPr="00A80107">
        <w:t xml:space="preserve">xls, </w:t>
      </w:r>
      <w:r w:rsidR="00671F5D" w:rsidRPr="00A80107">
        <w:t>.</w:t>
      </w:r>
      <w:r w:rsidR="00723DBC" w:rsidRPr="00A80107">
        <w:t>xlsx</w:t>
      </w:r>
      <w:r w:rsidR="00182619" w:rsidRPr="00A80107">
        <w:t>.</w:t>
      </w:r>
    </w:p>
    <w:p w14:paraId="3EF71F39" w14:textId="77777777" w:rsidR="00723DBC" w:rsidRPr="00A80107" w:rsidRDefault="00C10604" w:rsidP="003A6D31">
      <w:pPr>
        <w:pStyle w:val="phnormal"/>
        <w:rPr>
          <w:rFonts w:cs="Arial"/>
        </w:rPr>
      </w:pPr>
      <w:r w:rsidRPr="00A80107">
        <w:rPr>
          <w:rFonts w:cs="Arial"/>
        </w:rPr>
        <w:t>На</w:t>
      </w:r>
      <w:r w:rsidR="00723DBC" w:rsidRPr="00A80107">
        <w:rPr>
          <w:rFonts w:cs="Arial"/>
        </w:rPr>
        <w:t>жмите кнопку «Сохранить».</w:t>
      </w:r>
    </w:p>
    <w:p w14:paraId="297598C9" w14:textId="59FC5ED7" w:rsidR="00723DBC" w:rsidRPr="00A80107" w:rsidRDefault="00723DBC" w:rsidP="003A6D31">
      <w:pPr>
        <w:pStyle w:val="phnormal"/>
        <w:rPr>
          <w:rFonts w:cs="Arial"/>
        </w:rPr>
      </w:pPr>
      <w:r w:rsidRPr="00A80107">
        <w:rPr>
          <w:rFonts w:cs="Arial"/>
        </w:rPr>
        <w:t xml:space="preserve">Для </w:t>
      </w:r>
      <w:r w:rsidR="00F67D5E" w:rsidRPr="00A80107">
        <w:rPr>
          <w:rFonts w:cs="Arial"/>
        </w:rPr>
        <w:t xml:space="preserve">сохранения изменений </w:t>
      </w:r>
      <w:r w:rsidRPr="00A80107">
        <w:rPr>
          <w:rFonts w:cs="Arial"/>
        </w:rPr>
        <w:t xml:space="preserve">отдельного </w:t>
      </w:r>
      <w:r w:rsidR="00F67D5E" w:rsidRPr="00A80107">
        <w:rPr>
          <w:rFonts w:cs="Arial"/>
        </w:rPr>
        <w:t xml:space="preserve">урока </w:t>
      </w:r>
      <w:r w:rsidR="00B236F0">
        <w:rPr>
          <w:rFonts w:cs="Arial"/>
        </w:rPr>
        <w:t xml:space="preserve">нажмите </w:t>
      </w:r>
      <w:r w:rsidR="005A49B8" w:rsidRPr="00A80107">
        <w:rPr>
          <w:rFonts w:cs="Arial"/>
        </w:rPr>
        <w:t>кнопку</w:t>
      </w:r>
      <w:r w:rsidR="00F67D5E" w:rsidRPr="00A80107">
        <w:rPr>
          <w:rFonts w:cs="Arial"/>
        </w:rPr>
        <w:t xml:space="preserve"> «Сохранить»</w:t>
      </w:r>
      <w:r w:rsidR="00C528E2" w:rsidRPr="00A80107">
        <w:rPr>
          <w:rFonts w:cs="Arial"/>
        </w:rPr>
        <w:t xml:space="preserve"> в форме плана урока</w:t>
      </w:r>
      <w:r w:rsidRPr="00A80107">
        <w:rPr>
          <w:rFonts w:cs="Arial"/>
        </w:rPr>
        <w:t>.</w:t>
      </w:r>
    </w:p>
    <w:p w14:paraId="1F733103" w14:textId="7F2B1152" w:rsidR="00723DBC" w:rsidRPr="00A80107" w:rsidRDefault="004861C3" w:rsidP="003A6D31">
      <w:pPr>
        <w:pStyle w:val="phnormal"/>
        <w:rPr>
          <w:rFonts w:cs="Arial"/>
        </w:rPr>
      </w:pPr>
      <w:r w:rsidRPr="00A80107">
        <w:rPr>
          <w:rFonts w:cs="Arial"/>
        </w:rPr>
        <w:t xml:space="preserve">Для редактирования урока (подраздела) выделите запись с уроком и </w:t>
      </w:r>
      <w:r w:rsidR="00B236F0">
        <w:rPr>
          <w:rFonts w:cs="Arial"/>
        </w:rPr>
        <w:t>нажмите</w:t>
      </w:r>
      <w:r w:rsidR="005A49B8" w:rsidRPr="00A80107">
        <w:rPr>
          <w:rFonts w:cs="Arial"/>
        </w:rPr>
        <w:t xml:space="preserve"> кнопку</w:t>
      </w:r>
      <w:r w:rsidRPr="00A80107">
        <w:rPr>
          <w:rFonts w:cs="Arial"/>
        </w:rPr>
        <w:t xml:space="preserve"> «Изменить».</w:t>
      </w:r>
      <w:r w:rsidR="00E91B9C" w:rsidRPr="00A80107">
        <w:rPr>
          <w:rFonts w:cs="Arial"/>
        </w:rPr>
        <w:t xml:space="preserve"> </w:t>
      </w:r>
      <w:r w:rsidR="005C007D" w:rsidRPr="00A80107">
        <w:rPr>
          <w:rFonts w:cs="Arial"/>
        </w:rPr>
        <w:t>О</w:t>
      </w:r>
      <w:r w:rsidR="00723DBC" w:rsidRPr="00A80107">
        <w:rPr>
          <w:rFonts w:cs="Arial"/>
        </w:rPr>
        <w:t>ткроется окно</w:t>
      </w:r>
      <w:r w:rsidRPr="00A80107">
        <w:rPr>
          <w:rFonts w:cs="Arial"/>
        </w:rPr>
        <w:t xml:space="preserve"> </w:t>
      </w:r>
      <w:r w:rsidR="00C528E2" w:rsidRPr="00A80107">
        <w:rPr>
          <w:rFonts w:cs="Arial"/>
        </w:rPr>
        <w:t>редактирования записи</w:t>
      </w:r>
      <w:r w:rsidRPr="00A80107">
        <w:rPr>
          <w:rFonts w:cs="Arial"/>
        </w:rPr>
        <w:t xml:space="preserve">. Отредактируйте нужные данные и </w:t>
      </w:r>
      <w:r w:rsidR="005A49B8" w:rsidRPr="00A80107">
        <w:rPr>
          <w:rFonts w:cs="Arial"/>
        </w:rPr>
        <w:t>нажмите на кнопку</w:t>
      </w:r>
      <w:r w:rsidRPr="00A80107">
        <w:rPr>
          <w:rFonts w:cs="Arial"/>
        </w:rPr>
        <w:t xml:space="preserve"> «Сохранить».</w:t>
      </w:r>
    </w:p>
    <w:p w14:paraId="212BF956" w14:textId="77777777" w:rsidR="00723DBC" w:rsidRPr="00A80107" w:rsidRDefault="00F67D5E" w:rsidP="003A6D31">
      <w:pPr>
        <w:pStyle w:val="phnormal"/>
        <w:rPr>
          <w:rFonts w:cs="Arial"/>
        </w:rPr>
      </w:pPr>
      <w:r w:rsidRPr="00A80107">
        <w:rPr>
          <w:rFonts w:cs="Arial"/>
        </w:rPr>
        <w:t>Д</w:t>
      </w:r>
      <w:r w:rsidR="00723DBC" w:rsidRPr="00A80107">
        <w:rPr>
          <w:rFonts w:cs="Arial"/>
        </w:rPr>
        <w:t>ля удаления урока из КТП</w:t>
      </w:r>
      <w:r w:rsidRPr="00A80107">
        <w:rPr>
          <w:rFonts w:cs="Arial"/>
        </w:rPr>
        <w:t xml:space="preserve"> выделите запись и </w:t>
      </w:r>
      <w:r w:rsidR="005A49B8" w:rsidRPr="00A80107">
        <w:rPr>
          <w:rFonts w:cs="Arial"/>
        </w:rPr>
        <w:t>нажмите на кнопку</w:t>
      </w:r>
      <w:r w:rsidRPr="00A80107">
        <w:rPr>
          <w:rFonts w:cs="Arial"/>
        </w:rPr>
        <w:t xml:space="preserve"> «Удалить»</w:t>
      </w:r>
      <w:r w:rsidR="00723DBC" w:rsidRPr="00A80107">
        <w:rPr>
          <w:rFonts w:cs="Arial"/>
        </w:rPr>
        <w:t>.</w:t>
      </w:r>
      <w:r w:rsidR="003C4636" w:rsidRPr="00A80107">
        <w:rPr>
          <w:rFonts w:cs="Arial"/>
        </w:rPr>
        <w:t xml:space="preserve"> О</w:t>
      </w:r>
      <w:r w:rsidR="008D7540" w:rsidRPr="00A80107">
        <w:rPr>
          <w:rFonts w:cs="Arial"/>
        </w:rPr>
        <w:t>ткроется диалоговое окно с запросом</w:t>
      </w:r>
      <w:r w:rsidR="00723DBC" w:rsidRPr="00A80107">
        <w:rPr>
          <w:rFonts w:cs="Arial"/>
        </w:rPr>
        <w:t xml:space="preserve"> на </w:t>
      </w:r>
      <w:r w:rsidR="008D7540" w:rsidRPr="00A80107">
        <w:rPr>
          <w:rFonts w:cs="Arial"/>
        </w:rPr>
        <w:t>удаление, в котором подтвердите удаление, нажав</w:t>
      </w:r>
      <w:r w:rsidRPr="00A80107">
        <w:rPr>
          <w:rFonts w:cs="Arial"/>
        </w:rPr>
        <w:t xml:space="preserve"> кнопку «Да»</w:t>
      </w:r>
      <w:r w:rsidR="008D7540" w:rsidRPr="00A80107">
        <w:rPr>
          <w:rFonts w:cs="Arial"/>
        </w:rPr>
        <w:t>.</w:t>
      </w:r>
    </w:p>
    <w:p w14:paraId="2F092964" w14:textId="1F7485A1" w:rsidR="00723DBC" w:rsidRPr="00A80107" w:rsidRDefault="00F67D5E" w:rsidP="003A6D31">
      <w:pPr>
        <w:pStyle w:val="phnormal"/>
        <w:rPr>
          <w:rFonts w:cs="Arial"/>
        </w:rPr>
      </w:pPr>
      <w:r w:rsidRPr="00A80107">
        <w:rPr>
          <w:rFonts w:cs="Arial"/>
        </w:rPr>
        <w:t>Д</w:t>
      </w:r>
      <w:r w:rsidR="00723DBC" w:rsidRPr="00A80107">
        <w:rPr>
          <w:rFonts w:cs="Arial"/>
        </w:rPr>
        <w:t xml:space="preserve">ля автоматического проставления дат в КТП согласно </w:t>
      </w:r>
      <w:r w:rsidR="00653EE6" w:rsidRPr="00A80107">
        <w:rPr>
          <w:rFonts w:cs="Arial"/>
        </w:rPr>
        <w:t>расписанию</w:t>
      </w:r>
      <w:r w:rsidRPr="00A80107">
        <w:rPr>
          <w:rFonts w:cs="Arial"/>
        </w:rPr>
        <w:t xml:space="preserve"> </w:t>
      </w:r>
      <w:r w:rsidR="00B236F0">
        <w:rPr>
          <w:rFonts w:cs="Arial"/>
        </w:rPr>
        <w:t>нажмите</w:t>
      </w:r>
      <w:r w:rsidR="005A49B8" w:rsidRPr="00A80107">
        <w:rPr>
          <w:rFonts w:cs="Arial"/>
        </w:rPr>
        <w:t xml:space="preserve"> кнопку</w:t>
      </w:r>
      <w:r w:rsidRPr="00A80107">
        <w:rPr>
          <w:rFonts w:cs="Arial"/>
        </w:rPr>
        <w:t xml:space="preserve"> </w:t>
      </w:r>
      <w:r w:rsidR="004861C3" w:rsidRPr="00A80107">
        <w:rPr>
          <w:rFonts w:cs="Arial"/>
        </w:rPr>
        <w:t>«Проставить даты»</w:t>
      </w:r>
      <w:r w:rsidR="00723DBC" w:rsidRPr="00A80107">
        <w:rPr>
          <w:rFonts w:cs="Arial"/>
        </w:rPr>
        <w:t>. Откроется окно (</w:t>
      </w:r>
      <w:r w:rsidR="00723DBC" w:rsidRPr="00A80107">
        <w:rPr>
          <w:rFonts w:cs="Arial"/>
        </w:rPr>
        <w:fldChar w:fldCharType="begin"/>
      </w:r>
      <w:r w:rsidR="00723DBC" w:rsidRPr="00A80107">
        <w:rPr>
          <w:rFonts w:cs="Arial"/>
        </w:rPr>
        <w:instrText xml:space="preserve"> REF _Ref375041477 \h  \* MERGEFORMAT </w:instrText>
      </w:r>
      <w:r w:rsidR="00723DBC" w:rsidRPr="00A80107">
        <w:rPr>
          <w:rFonts w:cs="Arial"/>
        </w:rPr>
      </w:r>
      <w:r w:rsidR="00723DBC" w:rsidRPr="00A80107">
        <w:rPr>
          <w:rFonts w:cs="Arial"/>
        </w:rPr>
        <w:fldChar w:fldCharType="separate"/>
      </w:r>
      <w:r w:rsidR="003F4659" w:rsidRPr="003F4659">
        <w:rPr>
          <w:rFonts w:cs="Arial"/>
        </w:rPr>
        <w:t>Рисунок 265</w:t>
      </w:r>
      <w:r w:rsidR="00723DBC" w:rsidRPr="00A80107">
        <w:rPr>
          <w:rFonts w:cs="Arial"/>
        </w:rPr>
        <w:fldChar w:fldCharType="end"/>
      </w:r>
      <w:r w:rsidR="00D30F12">
        <w:rPr>
          <w:rFonts w:cs="Arial"/>
        </w:rPr>
        <w:t>).</w:t>
      </w:r>
    </w:p>
    <w:p w14:paraId="0D85B04E" w14:textId="77777777" w:rsidR="00723DBC" w:rsidRPr="00A80107" w:rsidRDefault="00FA6269" w:rsidP="002B3354">
      <w:pPr>
        <w:pStyle w:val="phfigure"/>
        <w:rPr>
          <w:rFonts w:cs="Arial"/>
        </w:rPr>
      </w:pPr>
      <w:r w:rsidRPr="00A80107">
        <w:rPr>
          <w:rFonts w:cs="Arial"/>
          <w:noProof/>
        </w:rPr>
        <w:drawing>
          <wp:inline distT="0" distB="0" distL="0" distR="0" wp14:anchorId="39D79F50" wp14:editId="200781C7">
            <wp:extent cx="3638550" cy="1876425"/>
            <wp:effectExtent l="0" t="0" r="0" b="9525"/>
            <wp:docPr id="36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29">
                      <a:extLst>
                        <a:ext uri="{28A0092B-C50C-407E-A947-70E740481C1C}">
                          <a14:useLocalDpi xmlns:a14="http://schemas.microsoft.com/office/drawing/2010/main" val="0"/>
                        </a:ext>
                      </a:extLst>
                    </a:blip>
                    <a:srcRect/>
                    <a:stretch>
                      <a:fillRect/>
                    </a:stretch>
                  </pic:blipFill>
                  <pic:spPr bwMode="auto">
                    <a:xfrm>
                      <a:off x="0" y="0"/>
                      <a:ext cx="3638550" cy="1876425"/>
                    </a:xfrm>
                    <a:prstGeom prst="rect">
                      <a:avLst/>
                    </a:prstGeom>
                    <a:noFill/>
                    <a:ln>
                      <a:noFill/>
                    </a:ln>
                  </pic:spPr>
                </pic:pic>
              </a:graphicData>
            </a:graphic>
          </wp:inline>
        </w:drawing>
      </w:r>
    </w:p>
    <w:p w14:paraId="5CC9650B" w14:textId="59DDE267" w:rsidR="00723DBC" w:rsidRPr="00A80107" w:rsidRDefault="00EA7C0D" w:rsidP="002B3354">
      <w:pPr>
        <w:pStyle w:val="phfiguretitle"/>
        <w:rPr>
          <w:noProof/>
        </w:rPr>
      </w:pPr>
      <w:bookmarkStart w:id="1035" w:name="_Ref375041477"/>
      <w:r>
        <w:t>Рисунок </w:t>
      </w:r>
      <w:fldSimple w:instr=" SEQ Рисунок \* ARABIC ">
        <w:r w:rsidR="003F4659">
          <w:rPr>
            <w:noProof/>
          </w:rPr>
          <w:t>265</w:t>
        </w:r>
      </w:fldSimple>
      <w:bookmarkEnd w:id="1035"/>
      <w:r w:rsidR="00BF1C93" w:rsidRPr="00A80107">
        <w:t xml:space="preserve"> – </w:t>
      </w:r>
      <w:r w:rsidR="00723DBC" w:rsidRPr="00A80107">
        <w:t>Проставление дат в уроках</w:t>
      </w:r>
    </w:p>
    <w:p w14:paraId="3536467E" w14:textId="77777777" w:rsidR="00EA0B55" w:rsidRPr="00A80107" w:rsidRDefault="00EA0B55" w:rsidP="00983CAA">
      <w:pPr>
        <w:pStyle w:val="phlistitemizedtitle"/>
      </w:pPr>
      <w:r w:rsidRPr="00A80107">
        <w:t>Заполните поля:</w:t>
      </w:r>
    </w:p>
    <w:p w14:paraId="7E3B0E09" w14:textId="77777777" w:rsidR="00723DBC" w:rsidRPr="00A80107" w:rsidRDefault="00723DBC" w:rsidP="00740BF3">
      <w:pPr>
        <w:pStyle w:val="phlistitemized1"/>
      </w:pPr>
      <w:r w:rsidRPr="00A80107">
        <w:t>«Группа КТП»</w:t>
      </w:r>
      <w:r w:rsidR="00BF1C93" w:rsidRPr="00A80107">
        <w:t xml:space="preserve"> – </w:t>
      </w:r>
      <w:r w:rsidRPr="00A80107">
        <w:t>выберите</w:t>
      </w:r>
      <w:r w:rsidR="004861C3" w:rsidRPr="00A80107">
        <w:t xml:space="preserve"> значение </w:t>
      </w:r>
      <w:r w:rsidRPr="00A80107">
        <w:t>из выпадающего списка;</w:t>
      </w:r>
    </w:p>
    <w:p w14:paraId="3A966D4D" w14:textId="1AE3FC73" w:rsidR="00723DBC" w:rsidRPr="00A80107" w:rsidRDefault="00723DBC" w:rsidP="00740BF3">
      <w:pPr>
        <w:pStyle w:val="phlistitemized1"/>
      </w:pPr>
      <w:r w:rsidRPr="00A80107">
        <w:t>«Начальный урок»</w:t>
      </w:r>
      <w:r w:rsidR="00BF1C93" w:rsidRPr="00A80107">
        <w:t xml:space="preserve"> – </w:t>
      </w:r>
      <w:r w:rsidRPr="00A80107">
        <w:t xml:space="preserve">укажите урок, который будет начальным для данного раздела. </w:t>
      </w:r>
      <w:r w:rsidR="003C4636" w:rsidRPr="00A80107">
        <w:t>В</w:t>
      </w:r>
      <w:r w:rsidR="004861C3" w:rsidRPr="00A80107">
        <w:t>ыберите запись с темой в реестре «Уроки в КТП»</w:t>
      </w:r>
      <w:r w:rsidRPr="00A80107">
        <w:t xml:space="preserve">, </w:t>
      </w:r>
      <w:r w:rsidR="00B236F0">
        <w:t xml:space="preserve">нажмите </w:t>
      </w:r>
      <w:r w:rsidR="005A49B8" w:rsidRPr="00A80107">
        <w:t>кнопку</w:t>
      </w:r>
      <w:r w:rsidRPr="00A80107">
        <w:t xml:space="preserve"> «Выбрать»;</w:t>
      </w:r>
    </w:p>
    <w:p w14:paraId="37EBEA88" w14:textId="7230B7DE" w:rsidR="00723DBC" w:rsidRPr="00A80107" w:rsidRDefault="004861C3" w:rsidP="00740BF3">
      <w:pPr>
        <w:pStyle w:val="phlistitemized1"/>
      </w:pPr>
      <w:r w:rsidRPr="00A80107">
        <w:lastRenderedPageBreak/>
        <w:t>«Конечный урок»</w:t>
      </w:r>
      <w:r w:rsidR="00BF1C93" w:rsidRPr="00A80107">
        <w:t xml:space="preserve"> – </w:t>
      </w:r>
      <w:r w:rsidRPr="00A80107">
        <w:t xml:space="preserve">укажите урок, который будет конечным для данного раздела. </w:t>
      </w:r>
      <w:r w:rsidR="00820F1D" w:rsidRPr="00A80107">
        <w:t xml:space="preserve">Выберите </w:t>
      </w:r>
      <w:r w:rsidRPr="00A80107">
        <w:t xml:space="preserve">запись в реестре «Уроки в КТП», </w:t>
      </w:r>
      <w:r w:rsidR="00B236F0">
        <w:t xml:space="preserve">нажмите </w:t>
      </w:r>
      <w:r w:rsidR="005A49B8" w:rsidRPr="00A80107">
        <w:t>кнопку</w:t>
      </w:r>
      <w:r w:rsidRPr="00A80107">
        <w:t xml:space="preserve"> «Выбрать»;</w:t>
      </w:r>
    </w:p>
    <w:p w14:paraId="709128CA" w14:textId="6513EA4A" w:rsidR="00723DBC" w:rsidRPr="00A80107" w:rsidRDefault="00723DBC" w:rsidP="00740BF3">
      <w:pPr>
        <w:pStyle w:val="phlistitemized1"/>
      </w:pPr>
      <w:r w:rsidRPr="00A80107">
        <w:t>«Начать с даты»</w:t>
      </w:r>
      <w:r w:rsidR="00BF1C93" w:rsidRPr="00A80107">
        <w:t xml:space="preserve"> – </w:t>
      </w:r>
      <w:r w:rsidRPr="00A80107">
        <w:t>выберите дату, с которой будет выполняться</w:t>
      </w:r>
      <w:r w:rsidR="004861C3" w:rsidRPr="00A80107">
        <w:t xml:space="preserve"> автоматическая простановка дат</w:t>
      </w:r>
      <w:r w:rsidRPr="00A80107">
        <w:t xml:space="preserve">. Выберите запись </w:t>
      </w:r>
      <w:r w:rsidR="004861C3" w:rsidRPr="00A80107">
        <w:t xml:space="preserve">в реестре «Уроки расписания», </w:t>
      </w:r>
      <w:r w:rsidR="00B236F0">
        <w:t xml:space="preserve">нажмите </w:t>
      </w:r>
      <w:r w:rsidR="005A49B8" w:rsidRPr="00A80107">
        <w:t>кнопку</w:t>
      </w:r>
      <w:r w:rsidR="004861C3" w:rsidRPr="00A80107">
        <w:t xml:space="preserve"> «Выбрать».</w:t>
      </w:r>
    </w:p>
    <w:p w14:paraId="0BD6AEDE" w14:textId="77777777" w:rsidR="00723DBC" w:rsidRPr="00A80107" w:rsidRDefault="004861C3" w:rsidP="003A6D31">
      <w:pPr>
        <w:pStyle w:val="phnormal"/>
        <w:rPr>
          <w:rFonts w:cs="Arial"/>
        </w:rPr>
      </w:pPr>
      <w:r w:rsidRPr="00A80107">
        <w:rPr>
          <w:rFonts w:cs="Arial"/>
        </w:rPr>
        <w:t>Н</w:t>
      </w:r>
      <w:r w:rsidR="00723DBC" w:rsidRPr="00A80107">
        <w:rPr>
          <w:rFonts w:cs="Arial"/>
        </w:rPr>
        <w:t>ажмите кнопку «Сохранить» для выполнения</w:t>
      </w:r>
      <w:r w:rsidRPr="00A80107">
        <w:rPr>
          <w:rFonts w:cs="Arial"/>
        </w:rPr>
        <w:t xml:space="preserve"> автоматической простановки дат,</w:t>
      </w:r>
      <w:r w:rsidR="00E91B9C" w:rsidRPr="00A80107">
        <w:rPr>
          <w:rFonts w:cs="Arial"/>
        </w:rPr>
        <w:t xml:space="preserve"> </w:t>
      </w:r>
      <w:r w:rsidRPr="00A80107">
        <w:rPr>
          <w:rFonts w:cs="Arial"/>
        </w:rPr>
        <w:t>в</w:t>
      </w:r>
      <w:r w:rsidR="00723DBC" w:rsidRPr="00A80107">
        <w:rPr>
          <w:rFonts w:cs="Arial"/>
        </w:rPr>
        <w:t xml:space="preserve"> </w:t>
      </w:r>
      <w:r w:rsidR="00ED1824" w:rsidRPr="00A80107">
        <w:rPr>
          <w:rFonts w:cs="Arial"/>
        </w:rPr>
        <w:t>столбце</w:t>
      </w:r>
      <w:r w:rsidR="00723DBC" w:rsidRPr="00A80107">
        <w:rPr>
          <w:rFonts w:cs="Arial"/>
        </w:rPr>
        <w:t xml:space="preserve"> «План» автоматически установятся даты.</w:t>
      </w:r>
    </w:p>
    <w:p w14:paraId="45FF3A43" w14:textId="77777777" w:rsidR="00723DBC" w:rsidRPr="00A80107" w:rsidRDefault="00723DBC" w:rsidP="003A6D31">
      <w:pPr>
        <w:pStyle w:val="phnormal"/>
        <w:rPr>
          <w:rFonts w:cs="Arial"/>
        </w:rPr>
      </w:pPr>
      <w:r w:rsidRPr="00A80107">
        <w:rPr>
          <w:rFonts w:cs="Arial"/>
        </w:rPr>
        <w:t>Заполните информацию по каждому разделу и для каждого урока.</w:t>
      </w:r>
    </w:p>
    <w:p w14:paraId="6B6AFE58" w14:textId="77777777" w:rsidR="00723DBC" w:rsidRPr="00A80107" w:rsidRDefault="00723DBC" w:rsidP="003A6D31">
      <w:pPr>
        <w:pStyle w:val="phnormal"/>
        <w:rPr>
          <w:rFonts w:cs="Arial"/>
        </w:rPr>
      </w:pPr>
      <w:r w:rsidRPr="00A80107">
        <w:rPr>
          <w:rFonts w:cs="Arial"/>
        </w:rPr>
        <w:t>Вкладка «Основн</w:t>
      </w:r>
      <w:r w:rsidR="004861C3" w:rsidRPr="00A80107">
        <w:rPr>
          <w:rFonts w:cs="Arial"/>
        </w:rPr>
        <w:t>ая часть» окна «КТП» заполнена.</w:t>
      </w:r>
    </w:p>
    <w:p w14:paraId="0D6DE58D" w14:textId="5B0B4F90" w:rsidR="000E5812" w:rsidRPr="002F230A" w:rsidRDefault="00723DBC" w:rsidP="002F230A">
      <w:pPr>
        <w:pStyle w:val="phnormal"/>
        <w:rPr>
          <w:rFonts w:cs="Arial"/>
        </w:rPr>
      </w:pPr>
      <w:r w:rsidRPr="00A80107">
        <w:rPr>
          <w:rFonts w:cs="Arial"/>
          <w:b/>
        </w:rPr>
        <w:t>Примечание</w:t>
      </w:r>
      <w:r w:rsidR="00BF1C93" w:rsidRPr="00A80107">
        <w:rPr>
          <w:rFonts w:cs="Arial"/>
        </w:rPr>
        <w:t xml:space="preserve"> – </w:t>
      </w:r>
      <w:r w:rsidR="000E5812" w:rsidRPr="00A80107">
        <w:rPr>
          <w:rFonts w:cs="Arial"/>
        </w:rPr>
        <w:t>При привязке КТП к уроку</w:t>
      </w:r>
      <w:r w:rsidR="000E5812">
        <w:rPr>
          <w:rFonts w:cs="Arial"/>
        </w:rPr>
        <w:t>, если выставлены оценки за урок,</w:t>
      </w:r>
      <w:r w:rsidR="000E5812" w:rsidRPr="00A80107">
        <w:rPr>
          <w:rFonts w:cs="Arial"/>
        </w:rPr>
        <w:t xml:space="preserve"> Системой производится проверка на совпадение значений вида работы на уроке в электронном классно</w:t>
      </w:r>
      <w:r w:rsidR="002F230A">
        <w:rPr>
          <w:rFonts w:cs="Arial"/>
        </w:rPr>
        <w:t xml:space="preserve">м журнале и в прикрепляемом КТП. </w:t>
      </w:r>
      <w:r w:rsidR="002F230A">
        <w:t>Е</w:t>
      </w:r>
      <w:r w:rsidR="000E5812" w:rsidRPr="00A80107">
        <w:t xml:space="preserve">сли значения </w:t>
      </w:r>
      <w:r w:rsidR="000E5812" w:rsidRPr="00926F45">
        <w:t>совпадают</w:t>
      </w:r>
      <w:r w:rsidR="002F230A">
        <w:t>, то КТП прикрепляется к уроку. Е</w:t>
      </w:r>
      <w:r w:rsidR="000E5812" w:rsidRPr="00A80107">
        <w:t>сли значения не совпадают, Система выдаст следующее сообщение: «Следующие уроки не могут быть прикреплены к КТП, потому что имеют отличный от КТП вид работы на уроке и в нем проставлены оценки». КТП не будет прикреплен к уроку.</w:t>
      </w:r>
      <w:r w:rsidR="002F230A">
        <w:rPr>
          <w:rFonts w:cs="Arial"/>
        </w:rPr>
        <w:t xml:space="preserve"> </w:t>
      </w:r>
      <w:r w:rsidR="000E5812">
        <w:t>Если оценки за урок не выставлены, то вид работы на уроке в журнале на урок меняется на тот, что указан в уроке КТП.</w:t>
      </w:r>
    </w:p>
    <w:p w14:paraId="0251F86F" w14:textId="7324E471" w:rsidR="00925DCA" w:rsidRDefault="00925DCA" w:rsidP="000E5812">
      <w:pPr>
        <w:pStyle w:val="phnormal"/>
        <w:rPr>
          <w:rFonts w:cs="Arial"/>
        </w:rPr>
      </w:pPr>
      <w:r>
        <w:rPr>
          <w:rFonts w:cs="Arial"/>
        </w:rPr>
        <w:t>Т</w:t>
      </w:r>
      <w:r w:rsidR="00F963F3">
        <w:rPr>
          <w:rFonts w:cs="Arial"/>
        </w:rPr>
        <w:t>ак</w:t>
      </w:r>
      <w:r>
        <w:rPr>
          <w:rFonts w:cs="Arial"/>
        </w:rPr>
        <w:t xml:space="preserve">же </w:t>
      </w:r>
      <w:r w:rsidR="007A1645">
        <w:rPr>
          <w:rFonts w:cs="Arial"/>
        </w:rPr>
        <w:t>производится</w:t>
      </w:r>
      <w:r>
        <w:rPr>
          <w:rFonts w:cs="Arial"/>
        </w:rPr>
        <w:t xml:space="preserve"> проверка на выставление оценки за урок и </w:t>
      </w:r>
      <w:r w:rsidR="00795416">
        <w:rPr>
          <w:rFonts w:cs="Arial"/>
        </w:rPr>
        <w:t>факт проведения урока</w:t>
      </w:r>
      <w:r>
        <w:rPr>
          <w:rFonts w:cs="Arial"/>
        </w:rPr>
        <w:t>.</w:t>
      </w:r>
      <w:r w:rsidR="005C0FE2">
        <w:rPr>
          <w:rFonts w:cs="Arial"/>
        </w:rPr>
        <w:t xml:space="preserve"> В случае если оценки проставлены, то КТП можно привязать к уроку.</w:t>
      </w:r>
    </w:p>
    <w:p w14:paraId="4936005E" w14:textId="5A500987" w:rsidR="00723DBC" w:rsidRPr="00A80107" w:rsidRDefault="00723DBC" w:rsidP="003A6D31">
      <w:pPr>
        <w:pStyle w:val="phnormal"/>
        <w:rPr>
          <w:rFonts w:cs="Arial"/>
        </w:rPr>
      </w:pPr>
      <w:r w:rsidRPr="00A80107">
        <w:rPr>
          <w:rFonts w:cs="Arial"/>
        </w:rPr>
        <w:t>Перейдите на вкладку «Пояснительная записка».</w:t>
      </w:r>
      <w:r w:rsidR="004861C3" w:rsidRPr="00A80107">
        <w:rPr>
          <w:rFonts w:cs="Arial"/>
        </w:rPr>
        <w:t xml:space="preserve"> </w:t>
      </w:r>
      <w:r w:rsidRPr="00A80107">
        <w:rPr>
          <w:rFonts w:cs="Arial"/>
        </w:rPr>
        <w:t>Вкладка служит для ввода пояснительной записки к КТП. Данная вкладка содержит поле ввода текста со стандартными инструментами форматирования текста</w:t>
      </w:r>
      <w:r w:rsidR="004861C3" w:rsidRPr="00A80107">
        <w:rPr>
          <w:rFonts w:cs="Arial"/>
        </w:rPr>
        <w:t xml:space="preserve"> (</w:t>
      </w:r>
      <w:r w:rsidR="004861C3" w:rsidRPr="00A80107">
        <w:rPr>
          <w:rFonts w:cs="Arial"/>
        </w:rPr>
        <w:fldChar w:fldCharType="begin"/>
      </w:r>
      <w:r w:rsidR="004861C3" w:rsidRPr="00A80107">
        <w:rPr>
          <w:rFonts w:cs="Arial"/>
        </w:rPr>
        <w:instrText xml:space="preserve"> REF _Ref447628022 \h </w:instrText>
      </w:r>
      <w:r w:rsidR="0088633D" w:rsidRPr="00A80107">
        <w:rPr>
          <w:rFonts w:cs="Arial"/>
        </w:rPr>
        <w:instrText xml:space="preserve"> \* MERGEFORMAT </w:instrText>
      </w:r>
      <w:r w:rsidR="004861C3" w:rsidRPr="00A80107">
        <w:rPr>
          <w:rFonts w:cs="Arial"/>
        </w:rPr>
      </w:r>
      <w:r w:rsidR="004861C3" w:rsidRPr="00A80107">
        <w:rPr>
          <w:rFonts w:cs="Arial"/>
        </w:rPr>
        <w:fldChar w:fldCharType="separate"/>
      </w:r>
      <w:r w:rsidR="003F4659" w:rsidRPr="003F4659">
        <w:rPr>
          <w:rFonts w:cs="Arial"/>
        </w:rPr>
        <w:t>Рисунок 266</w:t>
      </w:r>
      <w:r w:rsidR="004861C3" w:rsidRPr="00A80107">
        <w:rPr>
          <w:rFonts w:cs="Arial"/>
        </w:rPr>
        <w:fldChar w:fldCharType="end"/>
      </w:r>
      <w:r w:rsidR="004861C3" w:rsidRPr="00A80107">
        <w:rPr>
          <w:rFonts w:cs="Arial"/>
        </w:rPr>
        <w:t>)</w:t>
      </w:r>
      <w:r w:rsidRPr="00A80107">
        <w:rPr>
          <w:rFonts w:cs="Arial"/>
        </w:rPr>
        <w:t>.</w:t>
      </w:r>
    </w:p>
    <w:p w14:paraId="37B8EAE5" w14:textId="77777777" w:rsidR="004861C3" w:rsidRPr="00A80107" w:rsidRDefault="00FA6269" w:rsidP="002B3354">
      <w:pPr>
        <w:pStyle w:val="phfigure"/>
        <w:rPr>
          <w:rFonts w:cs="Arial"/>
        </w:rPr>
      </w:pPr>
      <w:r w:rsidRPr="00A80107">
        <w:rPr>
          <w:rFonts w:cs="Arial"/>
          <w:noProof/>
        </w:rPr>
        <w:drawing>
          <wp:inline distT="0" distB="0" distL="0" distR="0" wp14:anchorId="5B0A6E3B" wp14:editId="3A33BD74">
            <wp:extent cx="5534025" cy="1162050"/>
            <wp:effectExtent l="0" t="0" r="9525" b="0"/>
            <wp:docPr id="36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30">
                      <a:extLst>
                        <a:ext uri="{28A0092B-C50C-407E-A947-70E740481C1C}">
                          <a14:useLocalDpi xmlns:a14="http://schemas.microsoft.com/office/drawing/2010/main" val="0"/>
                        </a:ext>
                      </a:extLst>
                    </a:blip>
                    <a:srcRect/>
                    <a:stretch>
                      <a:fillRect/>
                    </a:stretch>
                  </pic:blipFill>
                  <pic:spPr bwMode="auto">
                    <a:xfrm>
                      <a:off x="0" y="0"/>
                      <a:ext cx="5534025" cy="1162050"/>
                    </a:xfrm>
                    <a:prstGeom prst="rect">
                      <a:avLst/>
                    </a:prstGeom>
                    <a:noFill/>
                    <a:ln>
                      <a:noFill/>
                    </a:ln>
                  </pic:spPr>
                </pic:pic>
              </a:graphicData>
            </a:graphic>
          </wp:inline>
        </w:drawing>
      </w:r>
    </w:p>
    <w:p w14:paraId="4C181760" w14:textId="0E367E66" w:rsidR="00723DBC" w:rsidRPr="00A80107" w:rsidRDefault="00EA7C0D" w:rsidP="002B3354">
      <w:pPr>
        <w:pStyle w:val="phfiguretitle"/>
        <w:rPr>
          <w:noProof/>
        </w:rPr>
      </w:pPr>
      <w:bookmarkStart w:id="1036" w:name="_Ref447628022"/>
      <w:r>
        <w:t>Рисунок </w:t>
      </w:r>
      <w:fldSimple w:instr=" SEQ Рисунок \* ARABIC ">
        <w:r w:rsidR="003F4659">
          <w:rPr>
            <w:noProof/>
          </w:rPr>
          <w:t>266</w:t>
        </w:r>
      </w:fldSimple>
      <w:bookmarkEnd w:id="1036"/>
      <w:r w:rsidR="004861C3" w:rsidRPr="00A80107">
        <w:t xml:space="preserve"> – КТП: вкладка «Пояснительная записка»</w:t>
      </w:r>
    </w:p>
    <w:p w14:paraId="5345A2F4" w14:textId="77777777" w:rsidR="00723DBC" w:rsidRPr="00A80107" w:rsidRDefault="00723DBC" w:rsidP="003A6D31">
      <w:pPr>
        <w:pStyle w:val="phnormal"/>
        <w:rPr>
          <w:rFonts w:cs="Arial"/>
        </w:rPr>
      </w:pPr>
      <w:r w:rsidRPr="00A80107">
        <w:rPr>
          <w:rFonts w:cs="Arial"/>
        </w:rPr>
        <w:t>Перейдите во вкладку «УМК».</w:t>
      </w:r>
      <w:r w:rsidR="004861C3" w:rsidRPr="00A80107">
        <w:rPr>
          <w:rFonts w:cs="Arial"/>
        </w:rPr>
        <w:t xml:space="preserve"> </w:t>
      </w:r>
      <w:r w:rsidRPr="00A80107">
        <w:rPr>
          <w:rFonts w:cs="Arial"/>
        </w:rPr>
        <w:t xml:space="preserve">Вкладка служит для привязки </w:t>
      </w:r>
      <w:r w:rsidR="00CC31CB" w:rsidRPr="00A80107">
        <w:rPr>
          <w:rFonts w:cs="Arial"/>
        </w:rPr>
        <w:t>УМК</w:t>
      </w:r>
      <w:r w:rsidRPr="00A80107">
        <w:rPr>
          <w:rFonts w:cs="Arial"/>
        </w:rPr>
        <w:t xml:space="preserve"> к КТП.</w:t>
      </w:r>
    </w:p>
    <w:p w14:paraId="318945C1" w14:textId="77777777" w:rsidR="00723DBC" w:rsidRPr="00A80107" w:rsidRDefault="00723DBC" w:rsidP="003A6D31">
      <w:pPr>
        <w:pStyle w:val="phnormal"/>
        <w:rPr>
          <w:rFonts w:cs="Arial"/>
        </w:rPr>
      </w:pPr>
      <w:r w:rsidRPr="00A80107">
        <w:rPr>
          <w:rFonts w:cs="Arial"/>
        </w:rPr>
        <w:t>Чтобы привязать УМК к КТП</w:t>
      </w:r>
      <w:r w:rsidR="003C4636" w:rsidRPr="00A80107">
        <w:rPr>
          <w:rFonts w:cs="Arial"/>
        </w:rPr>
        <w:t>,</w:t>
      </w:r>
      <w:r w:rsidR="00395809" w:rsidRPr="00A80107">
        <w:rPr>
          <w:rFonts w:cs="Arial"/>
        </w:rPr>
        <w:t xml:space="preserve"> </w:t>
      </w:r>
      <w:r w:rsidR="005A49B8" w:rsidRPr="00A80107">
        <w:rPr>
          <w:rFonts w:cs="Arial"/>
        </w:rPr>
        <w:t>нажмите на кнопку</w:t>
      </w:r>
      <w:r w:rsidR="00395809" w:rsidRPr="00A80107">
        <w:rPr>
          <w:rFonts w:cs="Arial"/>
        </w:rPr>
        <w:t xml:space="preserve"> «Добавить»</w:t>
      </w:r>
      <w:r w:rsidRPr="00A80107">
        <w:rPr>
          <w:rFonts w:cs="Arial"/>
        </w:rPr>
        <w:t xml:space="preserve">. </w:t>
      </w:r>
      <w:r w:rsidR="00395809" w:rsidRPr="00A80107">
        <w:rPr>
          <w:rFonts w:cs="Arial"/>
        </w:rPr>
        <w:t>Выберите</w:t>
      </w:r>
      <w:r w:rsidRPr="00A80107">
        <w:rPr>
          <w:rFonts w:cs="Arial"/>
        </w:rPr>
        <w:t xml:space="preserve"> запись</w:t>
      </w:r>
      <w:r w:rsidR="00395809" w:rsidRPr="00A80107">
        <w:rPr>
          <w:rFonts w:cs="Arial"/>
        </w:rPr>
        <w:t xml:space="preserve"> в справочнике «Учебно-методические комплекты»</w:t>
      </w:r>
      <w:r w:rsidR="00CC002E" w:rsidRPr="00A80107">
        <w:rPr>
          <w:rFonts w:cs="Arial"/>
        </w:rPr>
        <w:t xml:space="preserve">, </w:t>
      </w:r>
      <w:r w:rsidR="005A49B8" w:rsidRPr="00A80107">
        <w:rPr>
          <w:rFonts w:cs="Arial"/>
        </w:rPr>
        <w:t>нажмите на кнопку</w:t>
      </w:r>
      <w:r w:rsidR="00CC002E" w:rsidRPr="00A80107">
        <w:rPr>
          <w:rFonts w:cs="Arial"/>
        </w:rPr>
        <w:t xml:space="preserve"> «Выбрать»</w:t>
      </w:r>
      <w:r w:rsidRPr="00A80107">
        <w:rPr>
          <w:rFonts w:cs="Arial"/>
        </w:rPr>
        <w:t>.</w:t>
      </w:r>
    </w:p>
    <w:p w14:paraId="7A45D227" w14:textId="77777777" w:rsidR="00723DBC" w:rsidRPr="00A80107" w:rsidRDefault="00723DBC" w:rsidP="003A6D31">
      <w:pPr>
        <w:pStyle w:val="phnormal"/>
        <w:rPr>
          <w:rFonts w:cs="Arial"/>
        </w:rPr>
      </w:pPr>
      <w:r w:rsidRPr="00A80107">
        <w:rPr>
          <w:rFonts w:cs="Arial"/>
        </w:rPr>
        <w:lastRenderedPageBreak/>
        <w:t>Чтобы удалить запись из вкладки, выделите запись</w:t>
      </w:r>
      <w:r w:rsidR="008D7540" w:rsidRPr="00A80107">
        <w:rPr>
          <w:rFonts w:cs="Arial"/>
        </w:rPr>
        <w:t xml:space="preserve"> и</w:t>
      </w:r>
      <w:r w:rsidRPr="00A80107">
        <w:rPr>
          <w:rFonts w:cs="Arial"/>
        </w:rPr>
        <w:t xml:space="preserve"> </w:t>
      </w:r>
      <w:r w:rsidR="005A49B8" w:rsidRPr="00A80107">
        <w:rPr>
          <w:rFonts w:cs="Arial"/>
        </w:rPr>
        <w:t>нажмите на кнопку</w:t>
      </w:r>
      <w:r w:rsidRPr="00A80107">
        <w:rPr>
          <w:rFonts w:cs="Arial"/>
        </w:rPr>
        <w:t xml:space="preserve"> «Удалить</w:t>
      </w:r>
      <w:r w:rsidR="008D7540" w:rsidRPr="00A80107">
        <w:rPr>
          <w:rFonts w:cs="Arial"/>
        </w:rPr>
        <w:t>».</w:t>
      </w:r>
      <w:r w:rsidR="00E91B9C" w:rsidRPr="00A80107">
        <w:rPr>
          <w:rFonts w:cs="Arial"/>
        </w:rPr>
        <w:t xml:space="preserve"> </w:t>
      </w:r>
      <w:r w:rsidR="0083193D" w:rsidRPr="00A80107">
        <w:rPr>
          <w:rFonts w:cs="Arial"/>
        </w:rPr>
        <w:t>О</w:t>
      </w:r>
      <w:r w:rsidR="008D7540" w:rsidRPr="00A80107">
        <w:rPr>
          <w:rFonts w:cs="Arial"/>
        </w:rPr>
        <w:t>ткроется диалоговое окно с запросом на удаление, в котором подтверд</w:t>
      </w:r>
      <w:r w:rsidR="00206D18" w:rsidRPr="00A80107">
        <w:rPr>
          <w:rFonts w:cs="Arial"/>
        </w:rPr>
        <w:t>ите удаление, нажав кнопку «Да».</w:t>
      </w:r>
    </w:p>
    <w:p w14:paraId="639C2896" w14:textId="77777777" w:rsidR="00723DBC" w:rsidRPr="00A80107" w:rsidRDefault="00723DBC" w:rsidP="003A6D31">
      <w:pPr>
        <w:pStyle w:val="phnormal"/>
        <w:rPr>
          <w:rFonts w:cs="Arial"/>
        </w:rPr>
      </w:pPr>
      <w:r w:rsidRPr="00A80107">
        <w:rPr>
          <w:rFonts w:cs="Arial"/>
        </w:rPr>
        <w:t>КТП заполнено. Нажмите кнопку «Сохранить».</w:t>
      </w:r>
    </w:p>
    <w:p w14:paraId="0FCD3210" w14:textId="34FEB723" w:rsidR="00534A52" w:rsidRPr="00DA02A6" w:rsidRDefault="00534A52" w:rsidP="00534A52">
      <w:pPr>
        <w:pStyle w:val="phnormal"/>
      </w:pPr>
      <w:bookmarkStart w:id="1037" w:name="_Toc465759521"/>
      <w:r w:rsidRPr="00871830">
        <w:t xml:space="preserve">Чтобы распечатать КТП, </w:t>
      </w:r>
      <w:r>
        <w:t>нажмите на кнопку</w:t>
      </w:r>
      <w:r w:rsidRPr="00871830">
        <w:t xml:space="preserve"> </w:t>
      </w:r>
      <w:r>
        <w:rPr>
          <w:noProof/>
        </w:rPr>
        <w:t>«Печать»</w:t>
      </w:r>
      <w:r w:rsidRPr="00871830">
        <w:t>.</w:t>
      </w:r>
      <w:r>
        <w:t xml:space="preserve"> На компьютер будет выгружен файл в формате .</w:t>
      </w:r>
      <w:r>
        <w:rPr>
          <w:lang w:val="en-US"/>
        </w:rPr>
        <w:t>xls</w:t>
      </w:r>
      <w:r w:rsidRPr="00DA02A6">
        <w:t xml:space="preserve"> </w:t>
      </w:r>
      <w:r>
        <w:t>для дальнейшей печати.</w:t>
      </w:r>
    </w:p>
    <w:p w14:paraId="1186C122" w14:textId="2FB75CD2" w:rsidR="00B2330F" w:rsidRPr="00A80107" w:rsidRDefault="00B2330F" w:rsidP="002E19C3">
      <w:pPr>
        <w:pStyle w:val="4"/>
        <w:rPr>
          <w:rFonts w:cs="Arial"/>
        </w:rPr>
      </w:pPr>
      <w:bookmarkStart w:id="1038" w:name="_Toc5960307"/>
      <w:r w:rsidRPr="00A80107">
        <w:rPr>
          <w:rFonts w:cs="Arial"/>
        </w:rPr>
        <w:t>Копирование КТП</w:t>
      </w:r>
      <w:bookmarkEnd w:id="1037"/>
      <w:bookmarkEnd w:id="1038"/>
    </w:p>
    <w:p w14:paraId="79ABF437" w14:textId="4B8A6C9D" w:rsidR="00723DBC" w:rsidRPr="00A80107" w:rsidRDefault="00723DBC" w:rsidP="003A6D31">
      <w:pPr>
        <w:pStyle w:val="phnormal"/>
        <w:rPr>
          <w:rFonts w:cs="Arial"/>
        </w:rPr>
      </w:pPr>
      <w:r w:rsidRPr="00A80107">
        <w:rPr>
          <w:rFonts w:cs="Arial"/>
        </w:rPr>
        <w:t xml:space="preserve">Чтобы скопировать КТП, выделите запись </w:t>
      </w:r>
      <w:r w:rsidR="002B47AB" w:rsidRPr="00A80107">
        <w:rPr>
          <w:rFonts w:cs="Arial"/>
        </w:rPr>
        <w:t>в реестре</w:t>
      </w:r>
      <w:r w:rsidRPr="00A80107">
        <w:rPr>
          <w:rFonts w:cs="Arial"/>
        </w:rPr>
        <w:t>, котор</w:t>
      </w:r>
      <w:r w:rsidR="002B47AB" w:rsidRPr="00A80107">
        <w:rPr>
          <w:rFonts w:cs="Arial"/>
        </w:rPr>
        <w:t>ую</w:t>
      </w:r>
      <w:r w:rsidRPr="00A80107">
        <w:rPr>
          <w:rFonts w:cs="Arial"/>
        </w:rPr>
        <w:t xml:space="preserve"> нужно скопировать. Нажмите кнопку «Копировать» на верхней панели </w:t>
      </w:r>
      <w:r w:rsidR="005A49B8" w:rsidRPr="00A80107">
        <w:rPr>
          <w:rFonts w:cs="Arial"/>
        </w:rPr>
        <w:t>инструментов</w:t>
      </w:r>
      <w:r w:rsidRPr="00A80107">
        <w:rPr>
          <w:rFonts w:cs="Arial"/>
        </w:rPr>
        <w:t>. Откроется окно (</w:t>
      </w:r>
      <w:r w:rsidRPr="00A80107">
        <w:rPr>
          <w:rFonts w:cs="Arial"/>
        </w:rPr>
        <w:fldChar w:fldCharType="begin"/>
      </w:r>
      <w:r w:rsidRPr="00A80107">
        <w:rPr>
          <w:rFonts w:cs="Arial"/>
        </w:rPr>
        <w:instrText xml:space="preserve"> REF _Ref375041914 \h  \* MERGEFORMAT </w:instrText>
      </w:r>
      <w:r w:rsidRPr="00A80107">
        <w:rPr>
          <w:rFonts w:cs="Arial"/>
        </w:rPr>
      </w:r>
      <w:r w:rsidRPr="00A80107">
        <w:rPr>
          <w:rFonts w:cs="Arial"/>
        </w:rPr>
        <w:fldChar w:fldCharType="separate"/>
      </w:r>
      <w:r w:rsidR="003F4659" w:rsidRPr="003F4659">
        <w:rPr>
          <w:rFonts w:cs="Arial"/>
        </w:rPr>
        <w:t>Рисунок 267</w:t>
      </w:r>
      <w:r w:rsidRPr="00A80107">
        <w:rPr>
          <w:rFonts w:cs="Arial"/>
        </w:rPr>
        <w:fldChar w:fldCharType="end"/>
      </w:r>
      <w:r w:rsidRPr="00A80107">
        <w:rPr>
          <w:rFonts w:cs="Arial"/>
        </w:rPr>
        <w:t>).</w:t>
      </w:r>
    </w:p>
    <w:p w14:paraId="54C4CB07" w14:textId="77777777" w:rsidR="00723DBC" w:rsidRPr="00A80107" w:rsidRDefault="00FA6269" w:rsidP="002B3354">
      <w:pPr>
        <w:pStyle w:val="phfigure"/>
        <w:rPr>
          <w:rFonts w:cs="Arial"/>
        </w:rPr>
      </w:pPr>
      <w:r w:rsidRPr="00A80107">
        <w:rPr>
          <w:rFonts w:cs="Arial"/>
          <w:noProof/>
        </w:rPr>
        <w:drawing>
          <wp:inline distT="0" distB="0" distL="0" distR="0" wp14:anchorId="4ACCEC10" wp14:editId="3288EDF1">
            <wp:extent cx="3895725" cy="5362575"/>
            <wp:effectExtent l="0" t="0" r="9525" b="9525"/>
            <wp:docPr id="37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31">
                      <a:extLst>
                        <a:ext uri="{28A0092B-C50C-407E-A947-70E740481C1C}">
                          <a14:useLocalDpi xmlns:a14="http://schemas.microsoft.com/office/drawing/2010/main" val="0"/>
                        </a:ext>
                      </a:extLst>
                    </a:blip>
                    <a:srcRect/>
                    <a:stretch>
                      <a:fillRect/>
                    </a:stretch>
                  </pic:blipFill>
                  <pic:spPr bwMode="auto">
                    <a:xfrm>
                      <a:off x="0" y="0"/>
                      <a:ext cx="3895725" cy="5362575"/>
                    </a:xfrm>
                    <a:prstGeom prst="rect">
                      <a:avLst/>
                    </a:prstGeom>
                    <a:noFill/>
                    <a:ln>
                      <a:noFill/>
                    </a:ln>
                  </pic:spPr>
                </pic:pic>
              </a:graphicData>
            </a:graphic>
          </wp:inline>
        </w:drawing>
      </w:r>
    </w:p>
    <w:p w14:paraId="1CADBEDC" w14:textId="7A2E3E98" w:rsidR="00723DBC" w:rsidRPr="00A80107" w:rsidRDefault="00EA7C0D" w:rsidP="002B3354">
      <w:pPr>
        <w:pStyle w:val="phfiguretitle"/>
      </w:pPr>
      <w:bookmarkStart w:id="1039" w:name="_Ref375041914"/>
      <w:r>
        <w:t>Рисунок </w:t>
      </w:r>
      <w:fldSimple w:instr=" SEQ Рисунок \* ARABIC ">
        <w:r w:rsidR="003F4659">
          <w:rPr>
            <w:noProof/>
          </w:rPr>
          <w:t>267</w:t>
        </w:r>
      </w:fldSimple>
      <w:bookmarkEnd w:id="1039"/>
      <w:r w:rsidR="00BF1C93" w:rsidRPr="00A80107">
        <w:t xml:space="preserve"> – </w:t>
      </w:r>
      <w:r w:rsidR="00723DBC" w:rsidRPr="00A80107">
        <w:t>КТП: копирование</w:t>
      </w:r>
    </w:p>
    <w:p w14:paraId="507FC64D" w14:textId="77777777" w:rsidR="00723DBC" w:rsidRPr="00A80107" w:rsidRDefault="00723DBC" w:rsidP="00740BF3">
      <w:pPr>
        <w:pStyle w:val="phlistitemized1"/>
      </w:pPr>
      <w:r w:rsidRPr="00A80107">
        <w:lastRenderedPageBreak/>
        <w:t>«Наименование»</w:t>
      </w:r>
      <w:r w:rsidR="00BF1C93" w:rsidRPr="00A80107">
        <w:t xml:space="preserve"> – </w:t>
      </w:r>
      <w:r w:rsidRPr="00A80107">
        <w:t>появится наименование копируемого КТП со словом «Копия» в начале наименования;</w:t>
      </w:r>
    </w:p>
    <w:p w14:paraId="50E763A5" w14:textId="77777777" w:rsidR="00723DBC" w:rsidRPr="00A80107" w:rsidRDefault="00723DBC" w:rsidP="00740BF3">
      <w:pPr>
        <w:pStyle w:val="phlistitemized1"/>
      </w:pPr>
      <w:r w:rsidRPr="00A80107">
        <w:t>«Предмет»</w:t>
      </w:r>
      <w:r w:rsidR="00BF1C93" w:rsidRPr="00A80107">
        <w:t xml:space="preserve"> – </w:t>
      </w:r>
      <w:r w:rsidRPr="00A80107">
        <w:t>автоматически указывается предмет. Поле не доступно для редактирования;</w:t>
      </w:r>
    </w:p>
    <w:p w14:paraId="57E68B74" w14:textId="2EB947F2" w:rsidR="00723DBC" w:rsidRPr="00A80107" w:rsidRDefault="00723DBC" w:rsidP="00740BF3">
      <w:pPr>
        <w:pStyle w:val="phlistitemized1"/>
      </w:pPr>
      <w:r w:rsidRPr="00A80107">
        <w:t>«Период»</w:t>
      </w:r>
      <w:r w:rsidR="00BF1C93" w:rsidRPr="00A80107">
        <w:t xml:space="preserve"> – </w:t>
      </w:r>
      <w:r w:rsidRPr="00A80107">
        <w:t>укажите период обучения, на который будет</w:t>
      </w:r>
      <w:r w:rsidR="004861C3" w:rsidRPr="00A80107">
        <w:t xml:space="preserve"> скопирован КТП: выберите значение из</w:t>
      </w:r>
      <w:r w:rsidRPr="00A80107">
        <w:t xml:space="preserve"> справочник</w:t>
      </w:r>
      <w:r w:rsidR="004861C3" w:rsidRPr="00A80107">
        <w:t>а «Периоды обучения»</w:t>
      </w:r>
      <w:r w:rsidR="00EF5C8C" w:rsidRPr="00A80107">
        <w:t xml:space="preserve"> </w:t>
      </w:r>
      <w:r w:rsidR="00FF7F3A" w:rsidRPr="00A80107">
        <w:t>(</w:t>
      </w:r>
      <w:r w:rsidR="004C4F34">
        <w:t>подробное описание в руководстве пользователя «Справочники и Отчеты»</w:t>
      </w:r>
      <w:r w:rsidR="00EF5C8C" w:rsidRPr="00A80107">
        <w:t>)</w:t>
      </w:r>
      <w:r w:rsidRPr="00A80107">
        <w:t>;</w:t>
      </w:r>
    </w:p>
    <w:p w14:paraId="4280CB2A" w14:textId="77777777" w:rsidR="00723DBC" w:rsidRPr="00A80107" w:rsidRDefault="00723DBC" w:rsidP="00740BF3">
      <w:pPr>
        <w:pStyle w:val="phlistitemized1"/>
      </w:pPr>
      <w:r w:rsidRPr="00A80107">
        <w:t xml:space="preserve">в разделе «Преподаватели в КТП» для добавления преподавателя </w:t>
      </w:r>
      <w:r w:rsidR="005A49B8" w:rsidRPr="00A80107">
        <w:t>нажмите на кнопку</w:t>
      </w:r>
      <w:r w:rsidRPr="00A80107">
        <w:t xml:space="preserve"> «Добавить» и выберите преподавателя из справочника «Преподаватели». Для удаления преподавателя выберите запись и </w:t>
      </w:r>
      <w:r w:rsidR="005A49B8" w:rsidRPr="00A80107">
        <w:t>нажмите на кнопку</w:t>
      </w:r>
      <w:r w:rsidRPr="00A80107">
        <w:t xml:space="preserve"> «Удалить»;</w:t>
      </w:r>
    </w:p>
    <w:p w14:paraId="61FEE4EB" w14:textId="77777777" w:rsidR="00723DBC" w:rsidRPr="00A80107" w:rsidRDefault="00723DBC" w:rsidP="00740BF3">
      <w:pPr>
        <w:pStyle w:val="phlistitemized1"/>
      </w:pPr>
      <w:r w:rsidRPr="00A80107">
        <w:t xml:space="preserve">в разделе «Группы в КТП» для добавления группы </w:t>
      </w:r>
      <w:r w:rsidR="005A49B8" w:rsidRPr="00A80107">
        <w:t>нажмите на кнопку</w:t>
      </w:r>
      <w:r w:rsidRPr="00A80107">
        <w:t xml:space="preserve"> «Добавить» и выберите группу из справочника «Группы</w:t>
      </w:r>
      <w:r w:rsidR="008F015F" w:rsidRPr="00A80107">
        <w:t>». Для удаления группы выберите</w:t>
      </w:r>
      <w:r w:rsidRPr="00A80107">
        <w:t xml:space="preserve"> запис</w:t>
      </w:r>
      <w:r w:rsidR="004861C3" w:rsidRPr="00A80107">
        <w:t xml:space="preserve">ь и </w:t>
      </w:r>
      <w:r w:rsidR="005A49B8" w:rsidRPr="00A80107">
        <w:t>нажмите на кнопку</w:t>
      </w:r>
      <w:r w:rsidR="004861C3" w:rsidRPr="00A80107">
        <w:t xml:space="preserve"> «Удалить».</w:t>
      </w:r>
    </w:p>
    <w:p w14:paraId="0AA10356" w14:textId="77777777" w:rsidR="00723DBC" w:rsidRPr="00A80107" w:rsidRDefault="004861C3" w:rsidP="003A6D31">
      <w:pPr>
        <w:pStyle w:val="phnormal"/>
        <w:rPr>
          <w:rFonts w:cs="Arial"/>
        </w:rPr>
      </w:pPr>
      <w:r w:rsidRPr="00A80107">
        <w:rPr>
          <w:rFonts w:cs="Arial"/>
        </w:rPr>
        <w:t>Н</w:t>
      </w:r>
      <w:r w:rsidR="00723DBC" w:rsidRPr="00A80107">
        <w:rPr>
          <w:rFonts w:cs="Arial"/>
        </w:rPr>
        <w:t>ажмите кнопку «Сохранить».</w:t>
      </w:r>
    </w:p>
    <w:p w14:paraId="5E09A64C" w14:textId="3A29805D" w:rsidR="00723DBC" w:rsidRPr="00A80107" w:rsidRDefault="00723DBC" w:rsidP="003A6D31">
      <w:pPr>
        <w:pStyle w:val="phnormal"/>
        <w:rPr>
          <w:rFonts w:cs="Arial"/>
        </w:rPr>
      </w:pPr>
      <w:r w:rsidRPr="00A80107">
        <w:rPr>
          <w:rFonts w:cs="Arial"/>
        </w:rPr>
        <w:t xml:space="preserve">В окне «Календарно-тематическое планирование» появится запись с новым КТП. Выделите эту запись, </w:t>
      </w:r>
      <w:r w:rsidR="0090003E">
        <w:rPr>
          <w:rFonts w:cs="Arial"/>
        </w:rPr>
        <w:t xml:space="preserve">нажмите </w:t>
      </w:r>
      <w:r w:rsidR="005A49B8" w:rsidRPr="00A80107">
        <w:rPr>
          <w:rFonts w:cs="Arial"/>
        </w:rPr>
        <w:t>кнопку</w:t>
      </w:r>
      <w:r w:rsidRPr="00A80107">
        <w:rPr>
          <w:rFonts w:cs="Arial"/>
        </w:rPr>
        <w:t xml:space="preserve"> «Изменить». Откроется окно с данными КТП, который был скопирован. Данные доступны для редактирования.</w:t>
      </w:r>
    </w:p>
    <w:p w14:paraId="333DAA52" w14:textId="4A0A15F0" w:rsidR="00B2330F" w:rsidRPr="00A80107" w:rsidRDefault="00B2330F" w:rsidP="002E19C3">
      <w:pPr>
        <w:pStyle w:val="4"/>
        <w:rPr>
          <w:rFonts w:cs="Arial"/>
        </w:rPr>
      </w:pPr>
      <w:bookmarkStart w:id="1040" w:name="_Toc463270765"/>
      <w:bookmarkStart w:id="1041" w:name="_Ref463619440"/>
      <w:bookmarkStart w:id="1042" w:name="_Ref463619606"/>
      <w:bookmarkStart w:id="1043" w:name="_Ref463620425"/>
      <w:bookmarkStart w:id="1044" w:name="_Toc465759522"/>
      <w:bookmarkStart w:id="1045" w:name="_Toc5960308"/>
      <w:r w:rsidRPr="00A80107">
        <w:rPr>
          <w:rFonts w:cs="Arial"/>
        </w:rPr>
        <w:t xml:space="preserve">Копирование КТП в другие </w:t>
      </w:r>
      <w:bookmarkEnd w:id="1040"/>
      <w:bookmarkEnd w:id="1041"/>
      <w:bookmarkEnd w:id="1042"/>
      <w:bookmarkEnd w:id="1043"/>
      <w:bookmarkEnd w:id="1044"/>
      <w:r w:rsidR="00B92315">
        <w:rPr>
          <w:rFonts w:cs="Arial"/>
        </w:rPr>
        <w:t>организации</w:t>
      </w:r>
      <w:bookmarkEnd w:id="1045"/>
    </w:p>
    <w:p w14:paraId="5FBBD72A" w14:textId="0A8B6AB0" w:rsidR="00B2330F" w:rsidRPr="00A80107" w:rsidRDefault="00B2330F" w:rsidP="003A6D31">
      <w:pPr>
        <w:pStyle w:val="phnormal"/>
        <w:rPr>
          <w:rFonts w:cs="Arial"/>
        </w:rPr>
      </w:pPr>
      <w:r w:rsidRPr="00A80107">
        <w:rPr>
          <w:rFonts w:cs="Arial"/>
        </w:rPr>
        <w:t xml:space="preserve">В Системе реализовано копирование КТП в другие </w:t>
      </w:r>
      <w:r w:rsidR="00B92315">
        <w:rPr>
          <w:rFonts w:cs="Arial"/>
        </w:rPr>
        <w:t>организации</w:t>
      </w:r>
      <w:r w:rsidRPr="00A80107">
        <w:rPr>
          <w:rFonts w:cs="Arial"/>
        </w:rPr>
        <w:t xml:space="preserve">. Для этого в реестре КТП выделите нужную запись и </w:t>
      </w:r>
      <w:r w:rsidR="005A49B8" w:rsidRPr="00A80107">
        <w:rPr>
          <w:rFonts w:cs="Arial"/>
        </w:rPr>
        <w:t>нажмите на кнопку</w:t>
      </w:r>
      <w:r w:rsidRPr="00A80107">
        <w:rPr>
          <w:rFonts w:cs="Arial"/>
        </w:rPr>
        <w:t xml:space="preserve"> «Копировать КТП в другие </w:t>
      </w:r>
      <w:r w:rsidR="00B92315">
        <w:rPr>
          <w:rFonts w:cs="Arial"/>
        </w:rPr>
        <w:t>организации</w:t>
      </w:r>
      <w:r w:rsidRPr="00A80107">
        <w:rPr>
          <w:rFonts w:cs="Arial"/>
        </w:rPr>
        <w:t>».</w:t>
      </w:r>
    </w:p>
    <w:p w14:paraId="443A5C1F" w14:textId="7A41148F" w:rsidR="00B2330F" w:rsidRPr="00A80107" w:rsidRDefault="00B2330F" w:rsidP="003A6D31">
      <w:pPr>
        <w:pStyle w:val="phnormal"/>
        <w:rPr>
          <w:rFonts w:cs="Arial"/>
        </w:rPr>
      </w:pPr>
      <w:r w:rsidRPr="00A80107">
        <w:rPr>
          <w:rFonts w:cs="Arial"/>
        </w:rPr>
        <w:t xml:space="preserve">Данная функция доступна только администратору Системы и администратору </w:t>
      </w:r>
      <w:r w:rsidR="00B92315">
        <w:rPr>
          <w:rFonts w:cs="Arial"/>
        </w:rPr>
        <w:t>организации</w:t>
      </w:r>
      <w:r w:rsidRPr="00A80107">
        <w:rPr>
          <w:rFonts w:cs="Arial"/>
        </w:rPr>
        <w:t>.</w:t>
      </w:r>
    </w:p>
    <w:p w14:paraId="0DECE064" w14:textId="77777777" w:rsidR="00B2330F" w:rsidRPr="00A80107" w:rsidRDefault="00B2330F" w:rsidP="003A6D31">
      <w:pPr>
        <w:pStyle w:val="phnormal"/>
        <w:rPr>
          <w:rFonts w:cs="Arial"/>
        </w:rPr>
      </w:pPr>
      <w:r w:rsidRPr="00A80107">
        <w:rPr>
          <w:rFonts w:cs="Arial"/>
        </w:rPr>
        <w:t xml:space="preserve">В открывшемся окне копирования записи </w:t>
      </w:r>
      <w:r w:rsidR="00A44CED" w:rsidRPr="00A80107">
        <w:rPr>
          <w:rFonts w:cs="Arial"/>
        </w:rPr>
        <w:t>заполните поля</w:t>
      </w:r>
      <w:r w:rsidRPr="00A80107">
        <w:rPr>
          <w:rFonts w:cs="Arial"/>
        </w:rPr>
        <w:t>:</w:t>
      </w:r>
    </w:p>
    <w:p w14:paraId="5369089C" w14:textId="437EFAB6" w:rsidR="00B2330F" w:rsidRPr="00A80107" w:rsidRDefault="00E33ACC" w:rsidP="002B3354">
      <w:pPr>
        <w:pStyle w:val="phfigure"/>
        <w:rPr>
          <w:rFonts w:cs="Arial"/>
        </w:rPr>
      </w:pPr>
      <w:r>
        <w:rPr>
          <w:noProof/>
        </w:rPr>
        <w:lastRenderedPageBreak/>
        <w:drawing>
          <wp:inline distT="0" distB="0" distL="0" distR="0" wp14:anchorId="5EA6B52C" wp14:editId="3C813299">
            <wp:extent cx="3771900" cy="5486400"/>
            <wp:effectExtent l="0" t="0" r="0" b="0"/>
            <wp:docPr id="350" name="Рисунок 3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32"/>
                    <a:stretch>
                      <a:fillRect/>
                    </a:stretch>
                  </pic:blipFill>
                  <pic:spPr>
                    <a:xfrm>
                      <a:off x="0" y="0"/>
                      <a:ext cx="3771900" cy="5486400"/>
                    </a:xfrm>
                    <a:prstGeom prst="rect">
                      <a:avLst/>
                    </a:prstGeom>
                  </pic:spPr>
                </pic:pic>
              </a:graphicData>
            </a:graphic>
          </wp:inline>
        </w:drawing>
      </w:r>
    </w:p>
    <w:p w14:paraId="7F7C2FEB" w14:textId="7D6E8BD7" w:rsidR="00B2330F" w:rsidRPr="00A80107" w:rsidRDefault="00EA7C0D" w:rsidP="002B3354">
      <w:pPr>
        <w:pStyle w:val="phfiguretitle"/>
      </w:pPr>
      <w:r>
        <w:t>Рисунок </w:t>
      </w:r>
      <w:fldSimple w:instr=" SEQ Рисунок \* ARABIC ">
        <w:r w:rsidR="003F4659">
          <w:rPr>
            <w:noProof/>
          </w:rPr>
          <w:t>268</w:t>
        </w:r>
      </w:fldSimple>
      <w:r w:rsidR="00B2330F" w:rsidRPr="00A80107">
        <w:t xml:space="preserve"> – Окно «Копировать КТП в другие </w:t>
      </w:r>
      <w:r w:rsidR="00B92315">
        <w:t>организации</w:t>
      </w:r>
      <w:r w:rsidR="00B2330F" w:rsidRPr="00A80107">
        <w:t>»</w:t>
      </w:r>
    </w:p>
    <w:p w14:paraId="5A47561C" w14:textId="77777777" w:rsidR="00B2330F" w:rsidRPr="00A80107" w:rsidRDefault="00B2330F" w:rsidP="00740BF3">
      <w:pPr>
        <w:pStyle w:val="phlistitemized1"/>
      </w:pPr>
      <w:r w:rsidRPr="00A80107">
        <w:t>«Наименование»</w:t>
      </w:r>
      <w:r w:rsidR="00BF1C93" w:rsidRPr="00A80107">
        <w:t xml:space="preserve"> – </w:t>
      </w:r>
      <w:r w:rsidRPr="00A80107">
        <w:t>укажите наименование скопированного КТП;</w:t>
      </w:r>
    </w:p>
    <w:p w14:paraId="7DBF673B" w14:textId="0A298221" w:rsidR="00B2330F" w:rsidRPr="00A80107" w:rsidRDefault="00B92315" w:rsidP="00740BF3">
      <w:pPr>
        <w:pStyle w:val="phlistitemized1"/>
      </w:pPr>
      <w:r>
        <w:t>«Организация</w:t>
      </w:r>
      <w:r w:rsidR="00B2330F" w:rsidRPr="00A80107">
        <w:t>»</w:t>
      </w:r>
      <w:r w:rsidR="00BF1C93" w:rsidRPr="00A80107">
        <w:t xml:space="preserve"> – </w:t>
      </w:r>
      <w:r>
        <w:t>выберите организацию, в которую</w:t>
      </w:r>
      <w:r w:rsidR="00B2330F" w:rsidRPr="00A80107">
        <w:t xml:space="preserve"> должно быть скопировано КТП;</w:t>
      </w:r>
    </w:p>
    <w:p w14:paraId="32E83453" w14:textId="77777777" w:rsidR="00B2330F" w:rsidRPr="00A80107" w:rsidRDefault="00B2330F" w:rsidP="00740BF3">
      <w:pPr>
        <w:pStyle w:val="phlistitemized1"/>
      </w:pPr>
      <w:r w:rsidRPr="00A80107">
        <w:t>«Предмет»</w:t>
      </w:r>
      <w:r w:rsidR="00BF1C93" w:rsidRPr="00A80107">
        <w:t xml:space="preserve"> – </w:t>
      </w:r>
      <w:r w:rsidRPr="00A80107">
        <w:t>выберите предмет</w:t>
      </w:r>
      <w:r w:rsidR="00202273" w:rsidRPr="00A80107">
        <w:t>;</w:t>
      </w:r>
    </w:p>
    <w:p w14:paraId="112C3197" w14:textId="77777777" w:rsidR="00B2330F" w:rsidRPr="00A80107" w:rsidRDefault="00B2330F" w:rsidP="00740BF3">
      <w:pPr>
        <w:pStyle w:val="phlistitemized1"/>
      </w:pPr>
      <w:r w:rsidRPr="00A80107">
        <w:t>«Период»</w:t>
      </w:r>
      <w:r w:rsidR="00BF1C93" w:rsidRPr="00A80107">
        <w:t xml:space="preserve"> – </w:t>
      </w:r>
      <w:r w:rsidRPr="00A80107">
        <w:t>укажите период обучения;</w:t>
      </w:r>
    </w:p>
    <w:p w14:paraId="677734BC" w14:textId="700050AE" w:rsidR="00B2330F" w:rsidRPr="00A80107" w:rsidRDefault="00B2330F" w:rsidP="0058237D">
      <w:pPr>
        <w:pStyle w:val="phnormal"/>
        <w:rPr>
          <w:rFonts w:cs="Arial"/>
        </w:rPr>
      </w:pPr>
      <w:r w:rsidRPr="00A80107">
        <w:rPr>
          <w:rFonts w:cs="Arial"/>
          <w:b/>
        </w:rPr>
        <w:t>Примечание</w:t>
      </w:r>
      <w:r w:rsidRPr="00A80107">
        <w:rPr>
          <w:rFonts w:cs="Arial"/>
        </w:rPr>
        <w:t xml:space="preserve"> – Копировать КТП в другие </w:t>
      </w:r>
      <w:r w:rsidR="00B92315">
        <w:rPr>
          <w:rFonts w:cs="Arial"/>
        </w:rPr>
        <w:t>организации</w:t>
      </w:r>
      <w:r w:rsidRPr="00A80107">
        <w:rPr>
          <w:rFonts w:cs="Arial"/>
        </w:rPr>
        <w:t xml:space="preserve"> можно только в текущий или в будущий период обучения.</w:t>
      </w:r>
    </w:p>
    <w:p w14:paraId="632F0A0E" w14:textId="26CE1880" w:rsidR="00B2330F" w:rsidRPr="00A80107" w:rsidRDefault="00B2330F" w:rsidP="00740BF3">
      <w:pPr>
        <w:pStyle w:val="phlistitemized1"/>
      </w:pPr>
      <w:r w:rsidRPr="00A80107">
        <w:t>«Преподаватели в КТП»</w:t>
      </w:r>
      <w:r w:rsidR="00BF1C93" w:rsidRPr="00A80107">
        <w:t xml:space="preserve"> – </w:t>
      </w:r>
      <w:r w:rsidR="0090003E">
        <w:t xml:space="preserve">нажмите </w:t>
      </w:r>
      <w:r w:rsidR="005A49B8" w:rsidRPr="00A80107">
        <w:t>кнопку</w:t>
      </w:r>
      <w:r w:rsidRPr="00A80107">
        <w:t xml:space="preserve"> «Добавить», в открывшемся списке сотрудников установите «флажок» в строке необходимых преподавателей и </w:t>
      </w:r>
      <w:r w:rsidR="005A49B8" w:rsidRPr="00A80107">
        <w:t>нажмите на кнопку</w:t>
      </w:r>
      <w:r w:rsidRPr="00A80107">
        <w:t xml:space="preserve"> «Выбрать»;</w:t>
      </w:r>
    </w:p>
    <w:p w14:paraId="1EA19B4C" w14:textId="21EBDDD6" w:rsidR="00B2330F" w:rsidRPr="00A80107" w:rsidRDefault="00B2330F" w:rsidP="00740BF3">
      <w:pPr>
        <w:pStyle w:val="phlistitemized1"/>
      </w:pPr>
      <w:r w:rsidRPr="00A80107">
        <w:lastRenderedPageBreak/>
        <w:t>«Группы в КТП»</w:t>
      </w:r>
      <w:r w:rsidR="00BF1C93" w:rsidRPr="00A80107">
        <w:t xml:space="preserve"> – </w:t>
      </w:r>
      <w:r w:rsidR="0090003E">
        <w:t>нажмите</w:t>
      </w:r>
      <w:r w:rsidR="005A49B8" w:rsidRPr="00A80107">
        <w:t xml:space="preserve"> кнопку</w:t>
      </w:r>
      <w:r w:rsidRPr="00A80107">
        <w:t xml:space="preserve"> «Добавить», в открывшемся списке групп установите «флажок» в строке необходимых классов и </w:t>
      </w:r>
      <w:r w:rsidR="005A49B8" w:rsidRPr="00A80107">
        <w:t>нажмите на кнопку</w:t>
      </w:r>
      <w:r w:rsidRPr="00A80107">
        <w:t xml:space="preserve"> «Выбрать».</w:t>
      </w:r>
    </w:p>
    <w:p w14:paraId="38CF6EC7" w14:textId="77777777" w:rsidR="00B2330F" w:rsidRPr="00A80107" w:rsidRDefault="00B2330F" w:rsidP="003A6D31">
      <w:pPr>
        <w:pStyle w:val="phnormal"/>
        <w:rPr>
          <w:rFonts w:cs="Arial"/>
        </w:rPr>
      </w:pPr>
      <w:r w:rsidRPr="00A80107">
        <w:rPr>
          <w:rFonts w:cs="Arial"/>
        </w:rPr>
        <w:t>Нажмите кнопку «Копировать».</w:t>
      </w:r>
    </w:p>
    <w:p w14:paraId="08D99CAA" w14:textId="77777777" w:rsidR="00B2330F" w:rsidRPr="00A80107" w:rsidRDefault="00B2330F" w:rsidP="003A6D31">
      <w:pPr>
        <w:pStyle w:val="phnormal"/>
        <w:rPr>
          <w:rFonts w:cs="Arial"/>
        </w:rPr>
      </w:pPr>
      <w:r w:rsidRPr="00A80107">
        <w:rPr>
          <w:rFonts w:cs="Arial"/>
        </w:rPr>
        <w:t>Система выдаст сообщение: «Успешно. КТП скопировано!».</w:t>
      </w:r>
    </w:p>
    <w:p w14:paraId="1F5BED77" w14:textId="77777777" w:rsidR="00B2330F" w:rsidRPr="00A80107" w:rsidRDefault="00B2330F" w:rsidP="002E19C3">
      <w:pPr>
        <w:pStyle w:val="4"/>
        <w:rPr>
          <w:rFonts w:cs="Arial"/>
        </w:rPr>
      </w:pPr>
      <w:bookmarkStart w:id="1046" w:name="_Ref463619447"/>
      <w:bookmarkStart w:id="1047" w:name="_Toc465759523"/>
      <w:bookmarkStart w:id="1048" w:name="_Toc5960309"/>
      <w:r w:rsidRPr="00A80107">
        <w:rPr>
          <w:rFonts w:cs="Arial"/>
        </w:rPr>
        <w:t>Массовое открепление КТП от уроков</w:t>
      </w:r>
      <w:bookmarkEnd w:id="1046"/>
      <w:bookmarkEnd w:id="1047"/>
      <w:bookmarkEnd w:id="1048"/>
    </w:p>
    <w:p w14:paraId="24B1C18D" w14:textId="23A1BFB4" w:rsidR="00B2330F" w:rsidRPr="00A80107" w:rsidRDefault="00B2330F" w:rsidP="003A6D31">
      <w:pPr>
        <w:pStyle w:val="phnormal"/>
        <w:rPr>
          <w:rFonts w:cs="Arial"/>
        </w:rPr>
      </w:pPr>
      <w:r w:rsidRPr="00A80107">
        <w:rPr>
          <w:rFonts w:cs="Arial"/>
        </w:rPr>
        <w:t xml:space="preserve">Выделите запись и </w:t>
      </w:r>
      <w:r w:rsidR="005A49B8" w:rsidRPr="00A80107">
        <w:rPr>
          <w:rFonts w:cs="Arial"/>
        </w:rPr>
        <w:t>нажмите кнопку</w:t>
      </w:r>
      <w:r w:rsidRPr="00A80107">
        <w:rPr>
          <w:rFonts w:cs="Arial"/>
        </w:rPr>
        <w:t xml:space="preserve"> «Открепить от уроков» (</w:t>
      </w:r>
      <w:r w:rsidR="00F15470" w:rsidRPr="00A80107">
        <w:rPr>
          <w:rFonts w:cs="Arial"/>
        </w:rPr>
        <w:fldChar w:fldCharType="begin"/>
      </w:r>
      <w:r w:rsidR="00F15470" w:rsidRPr="00A80107">
        <w:rPr>
          <w:rFonts w:cs="Arial"/>
        </w:rPr>
        <w:instrText xml:space="preserve"> REF _Ref463617820 \h </w:instrText>
      </w:r>
      <w:r w:rsidR="008E40D8" w:rsidRPr="00A80107">
        <w:rPr>
          <w:rFonts w:cs="Arial"/>
        </w:rPr>
        <w:instrText xml:space="preserve"> \* MERGEFORMAT </w:instrText>
      </w:r>
      <w:r w:rsidR="00F15470" w:rsidRPr="00A80107">
        <w:rPr>
          <w:rFonts w:cs="Arial"/>
        </w:rPr>
      </w:r>
      <w:r w:rsidR="00F15470" w:rsidRPr="00A80107">
        <w:rPr>
          <w:rFonts w:cs="Arial"/>
        </w:rPr>
        <w:fldChar w:fldCharType="separate"/>
      </w:r>
      <w:r w:rsidR="003F4659" w:rsidRPr="003F4659">
        <w:rPr>
          <w:rFonts w:cs="Arial"/>
        </w:rPr>
        <w:t>Рисунок 269</w:t>
      </w:r>
      <w:r w:rsidR="00F15470" w:rsidRPr="00A80107">
        <w:rPr>
          <w:rFonts w:cs="Arial"/>
        </w:rPr>
        <w:fldChar w:fldCharType="end"/>
      </w:r>
      <w:r w:rsidR="00F15470" w:rsidRPr="00A80107">
        <w:rPr>
          <w:rFonts w:cs="Arial"/>
        </w:rPr>
        <w:t>).</w:t>
      </w:r>
      <w:r w:rsidRPr="00A80107">
        <w:rPr>
          <w:rFonts w:cs="Arial"/>
        </w:rPr>
        <w:t xml:space="preserve"> </w:t>
      </w:r>
      <w:r w:rsidR="008268B9" w:rsidRPr="00A80107">
        <w:rPr>
          <w:rFonts w:cs="Arial"/>
        </w:rPr>
        <w:t>Откроется окно</w:t>
      </w:r>
      <w:r w:rsidRPr="00A80107">
        <w:rPr>
          <w:rFonts w:cs="Arial"/>
        </w:rPr>
        <w:t xml:space="preserve"> подтверждения операции</w:t>
      </w:r>
      <w:r w:rsidR="008268B9" w:rsidRPr="00A80107">
        <w:rPr>
          <w:rFonts w:cs="Arial"/>
        </w:rPr>
        <w:t>, в котором</w:t>
      </w:r>
      <w:r w:rsidRPr="00A80107">
        <w:rPr>
          <w:rFonts w:cs="Arial"/>
        </w:rPr>
        <w:t xml:space="preserve"> </w:t>
      </w:r>
      <w:r w:rsidR="0090003E">
        <w:rPr>
          <w:rFonts w:cs="Arial"/>
        </w:rPr>
        <w:t xml:space="preserve">нажмите </w:t>
      </w:r>
      <w:r w:rsidR="005A49B8" w:rsidRPr="00A80107">
        <w:rPr>
          <w:rFonts w:cs="Arial"/>
        </w:rPr>
        <w:t>кнопку</w:t>
      </w:r>
      <w:r w:rsidRPr="00A80107">
        <w:rPr>
          <w:rFonts w:cs="Arial"/>
        </w:rPr>
        <w:t xml:space="preserve"> «Да»</w:t>
      </w:r>
      <w:r w:rsidR="008268B9" w:rsidRPr="00A80107">
        <w:rPr>
          <w:rFonts w:cs="Arial"/>
        </w:rPr>
        <w:t>. После чего</w:t>
      </w:r>
      <w:r w:rsidR="00E91B9C" w:rsidRPr="00A80107">
        <w:rPr>
          <w:rFonts w:cs="Arial"/>
        </w:rPr>
        <w:t xml:space="preserve"> </w:t>
      </w:r>
      <w:r w:rsidRPr="00A80107">
        <w:rPr>
          <w:rFonts w:cs="Arial"/>
        </w:rPr>
        <w:t>Систем</w:t>
      </w:r>
      <w:r w:rsidR="008268B9" w:rsidRPr="00A80107">
        <w:rPr>
          <w:rFonts w:cs="Arial"/>
        </w:rPr>
        <w:t>а</w:t>
      </w:r>
      <w:r w:rsidRPr="00A80107">
        <w:rPr>
          <w:rFonts w:cs="Arial"/>
        </w:rPr>
        <w:t xml:space="preserve"> снимет отметку проведения со всех проведенных уроков и открепит от КТП все уроки.</w:t>
      </w:r>
    </w:p>
    <w:p w14:paraId="525B1776" w14:textId="7BE046F5" w:rsidR="00B2330F" w:rsidRPr="00A80107" w:rsidRDefault="00E33ACC" w:rsidP="002B3354">
      <w:pPr>
        <w:pStyle w:val="phfigure"/>
        <w:rPr>
          <w:rFonts w:cs="Arial"/>
        </w:rPr>
      </w:pPr>
      <w:r>
        <w:rPr>
          <w:noProof/>
        </w:rPr>
        <w:drawing>
          <wp:inline distT="0" distB="0" distL="0" distR="0" wp14:anchorId="77E0C051" wp14:editId="043EE4E8">
            <wp:extent cx="6152515" cy="2457450"/>
            <wp:effectExtent l="0" t="0" r="635" b="0"/>
            <wp:docPr id="351" name="Рисунок 3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33"/>
                    <a:stretch>
                      <a:fillRect/>
                    </a:stretch>
                  </pic:blipFill>
                  <pic:spPr>
                    <a:xfrm>
                      <a:off x="0" y="0"/>
                      <a:ext cx="6152515" cy="2457450"/>
                    </a:xfrm>
                    <a:prstGeom prst="rect">
                      <a:avLst/>
                    </a:prstGeom>
                  </pic:spPr>
                </pic:pic>
              </a:graphicData>
            </a:graphic>
          </wp:inline>
        </w:drawing>
      </w:r>
    </w:p>
    <w:p w14:paraId="0B9FF086" w14:textId="27712449" w:rsidR="00B2330F" w:rsidRPr="00A80107" w:rsidRDefault="00EA7C0D" w:rsidP="002B3354">
      <w:pPr>
        <w:pStyle w:val="phfiguretitle"/>
      </w:pPr>
      <w:bookmarkStart w:id="1049" w:name="_Ref463617820"/>
      <w:r>
        <w:t>Рисунок </w:t>
      </w:r>
      <w:fldSimple w:instr=" SEQ Рисунок \* ARABIC ">
        <w:r w:rsidR="003F4659">
          <w:rPr>
            <w:noProof/>
          </w:rPr>
          <w:t>269</w:t>
        </w:r>
      </w:fldSimple>
      <w:bookmarkEnd w:id="1049"/>
      <w:r w:rsidR="00B2330F" w:rsidRPr="00A80107">
        <w:t xml:space="preserve"> – </w:t>
      </w:r>
      <w:r w:rsidR="00182619" w:rsidRPr="00A80107">
        <w:t>Откр</w:t>
      </w:r>
      <w:r w:rsidR="005E54D7" w:rsidRPr="00A80107">
        <w:t>епи</w:t>
      </w:r>
      <w:r w:rsidR="00182619" w:rsidRPr="00A80107">
        <w:t>ть</w:t>
      </w:r>
      <w:r w:rsidR="00B2330F" w:rsidRPr="00A80107">
        <w:t xml:space="preserve"> от КТП все уроки</w:t>
      </w:r>
    </w:p>
    <w:p w14:paraId="11DAF250" w14:textId="77777777" w:rsidR="00D708B7" w:rsidRPr="00A80107" w:rsidRDefault="00386BED" w:rsidP="002E19C3">
      <w:pPr>
        <w:pStyle w:val="31"/>
        <w:rPr>
          <w:rFonts w:cs="Arial"/>
        </w:rPr>
      </w:pPr>
      <w:bookmarkStart w:id="1050" w:name="_Toc465759524"/>
      <w:bookmarkStart w:id="1051" w:name="_Toc448855334"/>
      <w:bookmarkStart w:id="1052" w:name="_Toc5960310"/>
      <w:bookmarkStart w:id="1053" w:name="_Toc9321187"/>
      <w:r w:rsidRPr="00A80107">
        <w:rPr>
          <w:rFonts w:cs="Arial"/>
        </w:rPr>
        <w:t>Типов</w:t>
      </w:r>
      <w:r w:rsidR="00723DBC" w:rsidRPr="00A80107">
        <w:rPr>
          <w:rFonts w:cs="Arial"/>
        </w:rPr>
        <w:t>о</w:t>
      </w:r>
      <w:r w:rsidRPr="00A80107">
        <w:rPr>
          <w:rFonts w:cs="Arial"/>
        </w:rPr>
        <w:t>й КТП</w:t>
      </w:r>
      <w:bookmarkEnd w:id="1050"/>
      <w:bookmarkEnd w:id="1051"/>
      <w:bookmarkEnd w:id="1052"/>
      <w:bookmarkEnd w:id="1053"/>
    </w:p>
    <w:p w14:paraId="178EB24B" w14:textId="77777777" w:rsidR="00723DBC" w:rsidRPr="00A80107" w:rsidRDefault="00723DBC" w:rsidP="003A6D31">
      <w:pPr>
        <w:pStyle w:val="phnormal"/>
        <w:rPr>
          <w:rFonts w:cs="Arial"/>
        </w:rPr>
      </w:pPr>
      <w:bookmarkStart w:id="1054" w:name="_Ref309285564"/>
      <w:bookmarkStart w:id="1055" w:name="_Ref309285570"/>
      <w:bookmarkStart w:id="1056" w:name="_Ref320689548"/>
      <w:bookmarkStart w:id="1057" w:name="_Ref320689555"/>
      <w:r w:rsidRPr="00A80107">
        <w:rPr>
          <w:rFonts w:cs="Arial"/>
        </w:rPr>
        <w:t>Типовые КТП предназначены для формирования шаблонов КТП.</w:t>
      </w:r>
    </w:p>
    <w:p w14:paraId="585AA8CF" w14:textId="743261FB" w:rsidR="00723DBC" w:rsidRPr="00A80107" w:rsidRDefault="00C10604" w:rsidP="003A6D31">
      <w:pPr>
        <w:pStyle w:val="phnormal"/>
        <w:rPr>
          <w:rFonts w:cs="Arial"/>
        </w:rPr>
      </w:pPr>
      <w:r w:rsidRPr="00A80107">
        <w:rPr>
          <w:rFonts w:cs="Arial"/>
        </w:rPr>
        <w:t xml:space="preserve">Перейдите в пункт меню </w:t>
      </w:r>
      <w:r w:rsidR="00F83757" w:rsidRPr="00A80107">
        <w:rPr>
          <w:rFonts w:cs="Arial"/>
        </w:rPr>
        <w:t>«</w:t>
      </w:r>
      <w:r w:rsidRPr="00A80107">
        <w:rPr>
          <w:rFonts w:cs="Arial"/>
        </w:rPr>
        <w:t>Пуск/</w:t>
      </w:r>
      <w:r w:rsidR="009C42DB" w:rsidRPr="00A80107">
        <w:rPr>
          <w:rFonts w:cs="Arial"/>
        </w:rPr>
        <w:t>Поурочное планирование/</w:t>
      </w:r>
      <w:r w:rsidRPr="00A80107">
        <w:rPr>
          <w:rFonts w:cs="Arial"/>
        </w:rPr>
        <w:t>Календарно-тематическое планирование/Типовые КТП</w:t>
      </w:r>
      <w:r w:rsidR="00F83757" w:rsidRPr="00A80107">
        <w:rPr>
          <w:rFonts w:cs="Arial"/>
        </w:rPr>
        <w:t>»</w:t>
      </w:r>
      <w:r w:rsidRPr="00A80107">
        <w:rPr>
          <w:rFonts w:cs="Arial"/>
        </w:rPr>
        <w:t>,</w:t>
      </w:r>
      <w:r w:rsidR="00E91B9C" w:rsidRPr="00A80107">
        <w:rPr>
          <w:rFonts w:cs="Arial"/>
        </w:rPr>
        <w:t xml:space="preserve"> </w:t>
      </w:r>
      <w:r w:rsidRPr="00A80107">
        <w:rPr>
          <w:rFonts w:cs="Arial"/>
        </w:rPr>
        <w:t>откроется окно «Типовые КТП»</w:t>
      </w:r>
      <w:r w:rsidR="00723DBC" w:rsidRPr="00A80107">
        <w:rPr>
          <w:rFonts w:cs="Arial"/>
        </w:rPr>
        <w:t xml:space="preserve"> (</w:t>
      </w:r>
      <w:r w:rsidR="00723DBC" w:rsidRPr="00A80107">
        <w:rPr>
          <w:rFonts w:cs="Arial"/>
        </w:rPr>
        <w:fldChar w:fldCharType="begin"/>
      </w:r>
      <w:r w:rsidR="00723DBC" w:rsidRPr="00A80107">
        <w:rPr>
          <w:rFonts w:cs="Arial"/>
        </w:rPr>
        <w:instrText xml:space="preserve"> REF _Ref442346568 \h </w:instrText>
      </w:r>
      <w:r w:rsidR="0088633D" w:rsidRPr="00A80107">
        <w:rPr>
          <w:rFonts w:cs="Arial"/>
        </w:rPr>
        <w:instrText xml:space="preserve"> \* MERGEFORMAT </w:instrText>
      </w:r>
      <w:r w:rsidR="00723DBC" w:rsidRPr="00A80107">
        <w:rPr>
          <w:rFonts w:cs="Arial"/>
        </w:rPr>
      </w:r>
      <w:r w:rsidR="00723DBC" w:rsidRPr="00A80107">
        <w:rPr>
          <w:rFonts w:cs="Arial"/>
        </w:rPr>
        <w:fldChar w:fldCharType="separate"/>
      </w:r>
      <w:r w:rsidR="003F4659" w:rsidRPr="003F4659">
        <w:rPr>
          <w:rFonts w:cs="Arial"/>
        </w:rPr>
        <w:t>Рисунок 270</w:t>
      </w:r>
      <w:r w:rsidR="00723DBC" w:rsidRPr="00A80107">
        <w:rPr>
          <w:rFonts w:cs="Arial"/>
        </w:rPr>
        <w:fldChar w:fldCharType="end"/>
      </w:r>
      <w:r w:rsidR="00723DBC" w:rsidRPr="00A80107">
        <w:rPr>
          <w:rFonts w:cs="Arial"/>
        </w:rPr>
        <w:t>).</w:t>
      </w:r>
    </w:p>
    <w:p w14:paraId="290AE491" w14:textId="10299742" w:rsidR="00723DBC" w:rsidRPr="00A80107" w:rsidRDefault="0090003E" w:rsidP="002B3354">
      <w:pPr>
        <w:pStyle w:val="phfigure"/>
        <w:rPr>
          <w:rFonts w:cs="Arial"/>
        </w:rPr>
      </w:pPr>
      <w:r>
        <w:rPr>
          <w:noProof/>
        </w:rPr>
        <w:lastRenderedPageBreak/>
        <w:drawing>
          <wp:inline distT="0" distB="0" distL="0" distR="0" wp14:anchorId="269C83EA" wp14:editId="60DACB24">
            <wp:extent cx="5657850" cy="3738421"/>
            <wp:effectExtent l="0" t="0" r="0" b="0"/>
            <wp:docPr id="93" name="Рисунок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34"/>
                    <a:stretch>
                      <a:fillRect/>
                    </a:stretch>
                  </pic:blipFill>
                  <pic:spPr>
                    <a:xfrm>
                      <a:off x="0" y="0"/>
                      <a:ext cx="5657266" cy="3738035"/>
                    </a:xfrm>
                    <a:prstGeom prst="rect">
                      <a:avLst/>
                    </a:prstGeom>
                  </pic:spPr>
                </pic:pic>
              </a:graphicData>
            </a:graphic>
          </wp:inline>
        </w:drawing>
      </w:r>
    </w:p>
    <w:p w14:paraId="21EF6093" w14:textId="30EB231F" w:rsidR="00723DBC" w:rsidRPr="00A80107" w:rsidRDefault="00EA7C0D" w:rsidP="002B3354">
      <w:pPr>
        <w:pStyle w:val="phfiguretitle"/>
      </w:pPr>
      <w:bookmarkStart w:id="1058" w:name="_Ref442346568"/>
      <w:r>
        <w:t>Рисунок </w:t>
      </w:r>
      <w:fldSimple w:instr=" SEQ Рисунок \* ARABIC ">
        <w:r w:rsidR="003F4659">
          <w:rPr>
            <w:noProof/>
          </w:rPr>
          <w:t>270</w:t>
        </w:r>
      </w:fldSimple>
      <w:bookmarkEnd w:id="1058"/>
      <w:r w:rsidR="00723DBC" w:rsidRPr="00A80107">
        <w:t xml:space="preserve"> – Окно «Типовые КТП»</w:t>
      </w:r>
    </w:p>
    <w:p w14:paraId="7758AF55" w14:textId="77777777" w:rsidR="00723DBC" w:rsidRPr="00A80107" w:rsidRDefault="00723DBC" w:rsidP="003A6D31">
      <w:pPr>
        <w:pStyle w:val="phnormal"/>
        <w:rPr>
          <w:rFonts w:cs="Arial"/>
        </w:rPr>
      </w:pPr>
      <w:r w:rsidRPr="00A80107">
        <w:rPr>
          <w:rFonts w:cs="Arial"/>
        </w:rPr>
        <w:t>Создавать, изменять и удалять типовые КТП могут только пользователи, имеющие роли</w:t>
      </w:r>
      <w:r w:rsidR="00C10604" w:rsidRPr="00A80107">
        <w:rPr>
          <w:rFonts w:cs="Arial"/>
        </w:rPr>
        <w:t xml:space="preserve"> «Администратор Системы», «Сотрудник Министерства» и </w:t>
      </w:r>
      <w:r w:rsidRPr="00A80107">
        <w:rPr>
          <w:rFonts w:cs="Arial"/>
        </w:rPr>
        <w:t>«Сотрудник районного управления образования».</w:t>
      </w:r>
    </w:p>
    <w:p w14:paraId="204B381B" w14:textId="2A0FE55B" w:rsidR="00723DBC" w:rsidRPr="00A80107" w:rsidRDefault="00723DBC" w:rsidP="003A6D31">
      <w:pPr>
        <w:pStyle w:val="phnormal"/>
        <w:rPr>
          <w:rFonts w:cs="Arial"/>
        </w:rPr>
      </w:pPr>
      <w:r w:rsidRPr="00A80107">
        <w:rPr>
          <w:rFonts w:cs="Arial"/>
        </w:rPr>
        <w:t xml:space="preserve">Сотрудники </w:t>
      </w:r>
      <w:r w:rsidR="00B92315">
        <w:rPr>
          <w:rFonts w:cs="Arial"/>
        </w:rPr>
        <w:t>организации</w:t>
      </w:r>
      <w:r w:rsidRPr="00A80107">
        <w:rPr>
          <w:rFonts w:cs="Arial"/>
        </w:rPr>
        <w:t xml:space="preserve">, </w:t>
      </w:r>
      <w:r w:rsidR="00CA4844" w:rsidRPr="00A80107">
        <w:rPr>
          <w:rFonts w:cs="Arial"/>
        </w:rPr>
        <w:t>в т</w:t>
      </w:r>
      <w:r w:rsidR="0030448F" w:rsidRPr="00A80107">
        <w:rPr>
          <w:rFonts w:cs="Arial"/>
        </w:rPr>
        <w:t>ом числе</w:t>
      </w:r>
      <w:r w:rsidRPr="00A80107">
        <w:rPr>
          <w:rFonts w:cs="Arial"/>
        </w:rPr>
        <w:t xml:space="preserve"> и администратор </w:t>
      </w:r>
      <w:r w:rsidR="00B92315">
        <w:rPr>
          <w:rFonts w:cs="Arial"/>
        </w:rPr>
        <w:t>организации</w:t>
      </w:r>
      <w:r w:rsidR="003A6D31" w:rsidRPr="00A80107">
        <w:rPr>
          <w:rFonts w:cs="Arial"/>
        </w:rPr>
        <w:t xml:space="preserve">, </w:t>
      </w:r>
      <w:r w:rsidRPr="00A80107">
        <w:rPr>
          <w:rFonts w:cs="Arial"/>
        </w:rPr>
        <w:t>могут только копировать существующие типовые КТП.</w:t>
      </w:r>
    </w:p>
    <w:p w14:paraId="00B430C4" w14:textId="77777777" w:rsidR="00F041DA" w:rsidRPr="00A80107" w:rsidRDefault="00723DBC" w:rsidP="003A6D31">
      <w:pPr>
        <w:pStyle w:val="phnormal"/>
        <w:rPr>
          <w:rFonts w:cs="Arial"/>
        </w:rPr>
      </w:pPr>
      <w:r w:rsidRPr="00A80107">
        <w:rPr>
          <w:rFonts w:cs="Arial"/>
        </w:rPr>
        <w:t xml:space="preserve">Чтобы создать </w:t>
      </w:r>
      <w:r w:rsidR="00814E92" w:rsidRPr="00A80107">
        <w:rPr>
          <w:rFonts w:cs="Arial"/>
        </w:rPr>
        <w:t>типовой</w:t>
      </w:r>
      <w:r w:rsidRPr="00A80107">
        <w:rPr>
          <w:rFonts w:cs="Arial"/>
        </w:rPr>
        <w:t xml:space="preserve"> КТП</w:t>
      </w:r>
      <w:r w:rsidR="00F041DA" w:rsidRPr="00A80107">
        <w:rPr>
          <w:rFonts w:cs="Arial"/>
        </w:rPr>
        <w:t>:</w:t>
      </w:r>
    </w:p>
    <w:p w14:paraId="1BBF7139" w14:textId="54389359" w:rsidR="00F041DA" w:rsidRPr="00A80107" w:rsidRDefault="00C667E0" w:rsidP="00EB6000">
      <w:pPr>
        <w:pStyle w:val="phlistordereda"/>
        <w:numPr>
          <w:ilvl w:val="0"/>
          <w:numId w:val="63"/>
        </w:numPr>
      </w:pPr>
      <w:r>
        <w:t xml:space="preserve">нажмите </w:t>
      </w:r>
      <w:r w:rsidR="005A49B8" w:rsidRPr="00A80107">
        <w:t>кнопку</w:t>
      </w:r>
      <w:r w:rsidR="00723DBC" w:rsidRPr="00A80107">
        <w:t xml:space="preserve"> «Добавить»</w:t>
      </w:r>
      <w:r w:rsidR="00F041DA" w:rsidRPr="00A80107">
        <w:t>;</w:t>
      </w:r>
    </w:p>
    <w:p w14:paraId="1A675D05" w14:textId="6ABEE01D" w:rsidR="00723DBC" w:rsidRPr="00A80107" w:rsidRDefault="00F041DA" w:rsidP="00EB6000">
      <w:pPr>
        <w:pStyle w:val="phlistordereda"/>
      </w:pPr>
      <w:r w:rsidRPr="00A80107">
        <w:t>о</w:t>
      </w:r>
      <w:r w:rsidR="00723DBC" w:rsidRPr="00A80107">
        <w:t xml:space="preserve">ткроется окно </w:t>
      </w:r>
      <w:r w:rsidR="00C10604" w:rsidRPr="00A80107">
        <w:t>«Добавить: Типовые КТП»</w:t>
      </w:r>
      <w:r w:rsidR="00723DBC" w:rsidRPr="00A80107">
        <w:t xml:space="preserve"> (</w:t>
      </w:r>
      <w:r w:rsidR="00723DBC" w:rsidRPr="00A80107">
        <w:fldChar w:fldCharType="begin"/>
      </w:r>
      <w:r w:rsidR="00723DBC" w:rsidRPr="00A80107">
        <w:instrText xml:space="preserve"> REF _Ref369692836 \h  \* MERGEFORMAT </w:instrText>
      </w:r>
      <w:r w:rsidR="00723DBC" w:rsidRPr="00A80107">
        <w:fldChar w:fldCharType="separate"/>
      </w:r>
      <w:r w:rsidR="003F4659">
        <w:t>Рисунок 271</w:t>
      </w:r>
      <w:r w:rsidR="00723DBC" w:rsidRPr="00A80107">
        <w:fldChar w:fldCharType="end"/>
      </w:r>
      <w:r w:rsidR="00C10604" w:rsidRPr="00A80107">
        <w:t>)</w:t>
      </w:r>
      <w:r w:rsidRPr="00A80107">
        <w:t>;</w:t>
      </w:r>
    </w:p>
    <w:p w14:paraId="0A684879" w14:textId="77777777" w:rsidR="00723DBC" w:rsidRPr="00A80107" w:rsidRDefault="00FA6269" w:rsidP="002B3354">
      <w:pPr>
        <w:pStyle w:val="phfigure"/>
        <w:rPr>
          <w:rFonts w:cs="Arial"/>
        </w:rPr>
      </w:pPr>
      <w:r w:rsidRPr="00A80107">
        <w:rPr>
          <w:rFonts w:cs="Arial"/>
          <w:noProof/>
        </w:rPr>
        <w:drawing>
          <wp:inline distT="0" distB="0" distL="0" distR="0" wp14:anchorId="2F20BE54" wp14:editId="16326B31">
            <wp:extent cx="3819525" cy="1200150"/>
            <wp:effectExtent l="0" t="0" r="9525" b="0"/>
            <wp:docPr id="37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35">
                      <a:extLst>
                        <a:ext uri="{28A0092B-C50C-407E-A947-70E740481C1C}">
                          <a14:useLocalDpi xmlns:a14="http://schemas.microsoft.com/office/drawing/2010/main" val="0"/>
                        </a:ext>
                      </a:extLst>
                    </a:blip>
                    <a:srcRect/>
                    <a:stretch>
                      <a:fillRect/>
                    </a:stretch>
                  </pic:blipFill>
                  <pic:spPr bwMode="auto">
                    <a:xfrm>
                      <a:off x="0" y="0"/>
                      <a:ext cx="3819525" cy="1200150"/>
                    </a:xfrm>
                    <a:prstGeom prst="rect">
                      <a:avLst/>
                    </a:prstGeom>
                    <a:noFill/>
                    <a:ln>
                      <a:noFill/>
                    </a:ln>
                  </pic:spPr>
                </pic:pic>
              </a:graphicData>
            </a:graphic>
          </wp:inline>
        </w:drawing>
      </w:r>
    </w:p>
    <w:p w14:paraId="5DB0F5E7" w14:textId="2A74AE55" w:rsidR="00723DBC" w:rsidRPr="00A80107" w:rsidRDefault="00EA7C0D" w:rsidP="002B3354">
      <w:pPr>
        <w:pStyle w:val="phfiguretitle"/>
      </w:pPr>
      <w:bookmarkStart w:id="1059" w:name="_Ref369692836"/>
      <w:r>
        <w:t>Рисунок </w:t>
      </w:r>
      <w:fldSimple w:instr=" SEQ Рисунок \* ARABIC ">
        <w:r w:rsidR="003F4659">
          <w:rPr>
            <w:noProof/>
          </w:rPr>
          <w:t>271</w:t>
        </w:r>
      </w:fldSimple>
      <w:bookmarkEnd w:id="1059"/>
      <w:r w:rsidR="00BF1C93" w:rsidRPr="00A80107">
        <w:t xml:space="preserve"> – </w:t>
      </w:r>
      <w:r w:rsidR="0030448F" w:rsidRPr="00A80107">
        <w:t>Окно «Добавить: Типовые КТП»</w:t>
      </w:r>
    </w:p>
    <w:p w14:paraId="68D679FE" w14:textId="77777777" w:rsidR="00F041DA" w:rsidRPr="00A80107" w:rsidRDefault="00F041DA" w:rsidP="00EB6000">
      <w:pPr>
        <w:pStyle w:val="phlistordereda"/>
      </w:pPr>
      <w:r w:rsidRPr="00A80107">
        <w:t>заполните поля:</w:t>
      </w:r>
    </w:p>
    <w:p w14:paraId="0712E9FB" w14:textId="77777777" w:rsidR="00723DBC" w:rsidRPr="00A80107" w:rsidRDefault="00723DBC" w:rsidP="00740BF3">
      <w:pPr>
        <w:pStyle w:val="phlistitemized1"/>
      </w:pPr>
      <w:r w:rsidRPr="00A80107">
        <w:t>«Наименование»</w:t>
      </w:r>
      <w:r w:rsidR="00BF1C93" w:rsidRPr="00A80107">
        <w:t xml:space="preserve"> – </w:t>
      </w:r>
      <w:r w:rsidRPr="00A80107">
        <w:t>введите название;</w:t>
      </w:r>
    </w:p>
    <w:p w14:paraId="7BA6FA74" w14:textId="17EE4906" w:rsidR="00723DBC" w:rsidRPr="00A80107" w:rsidRDefault="00723DBC" w:rsidP="00740BF3">
      <w:pPr>
        <w:pStyle w:val="phlistitemized1"/>
      </w:pPr>
      <w:r w:rsidRPr="00A80107">
        <w:t>«Предметы»</w:t>
      </w:r>
      <w:r w:rsidR="00BF1C93" w:rsidRPr="00A80107">
        <w:t xml:space="preserve"> – </w:t>
      </w:r>
      <w:r w:rsidRPr="00A80107">
        <w:t>укажите предмет, для которого создается КТП</w:t>
      </w:r>
      <w:r w:rsidR="00814E92" w:rsidRPr="00A80107">
        <w:t>: выберите значение из</w:t>
      </w:r>
      <w:r w:rsidRPr="00A80107">
        <w:t xml:space="preserve"> </w:t>
      </w:r>
      <w:r w:rsidR="00814E92" w:rsidRPr="00A80107">
        <w:t>окна</w:t>
      </w:r>
      <w:r w:rsidRPr="00A80107">
        <w:t xml:space="preserve"> «Предметы</w:t>
      </w:r>
      <w:r w:rsidR="00814E92" w:rsidRPr="00A80107">
        <w:t xml:space="preserve"> в </w:t>
      </w:r>
      <w:r w:rsidR="00B92315">
        <w:t>организации</w:t>
      </w:r>
      <w:r w:rsidRPr="00A80107">
        <w:t>»</w:t>
      </w:r>
      <w:r w:rsidR="00CD47CC" w:rsidRPr="00A80107">
        <w:t>.</w:t>
      </w:r>
    </w:p>
    <w:p w14:paraId="4FE31DCA" w14:textId="72906800" w:rsidR="00723DBC" w:rsidRPr="00D30F12" w:rsidRDefault="00723DBC" w:rsidP="0058237D">
      <w:pPr>
        <w:pStyle w:val="phnormal"/>
        <w:rPr>
          <w:rFonts w:cs="Arial"/>
        </w:rPr>
      </w:pPr>
      <w:r w:rsidRPr="00A80107">
        <w:rPr>
          <w:rFonts w:cs="Arial"/>
          <w:b/>
        </w:rPr>
        <w:lastRenderedPageBreak/>
        <w:t>Примечание</w:t>
      </w:r>
      <w:r w:rsidR="00BF1C93" w:rsidRPr="00A80107">
        <w:rPr>
          <w:rFonts w:cs="Arial"/>
        </w:rPr>
        <w:t xml:space="preserve"> – </w:t>
      </w:r>
      <w:r w:rsidRPr="00A80107">
        <w:rPr>
          <w:rFonts w:cs="Arial"/>
        </w:rPr>
        <w:t xml:space="preserve">В окно «Предмет в </w:t>
      </w:r>
      <w:r w:rsidR="00B92315">
        <w:rPr>
          <w:rFonts w:cs="Arial"/>
        </w:rPr>
        <w:t>организации</w:t>
      </w:r>
      <w:r w:rsidRPr="00A80107">
        <w:rPr>
          <w:rFonts w:cs="Arial"/>
        </w:rPr>
        <w:t>» подтягиваются значения из справочника «Предметы»</w:t>
      </w:r>
      <w:r w:rsidR="00EF5C8C" w:rsidRPr="00A80107">
        <w:rPr>
          <w:rFonts w:cs="Arial"/>
        </w:rPr>
        <w:t xml:space="preserve"> </w:t>
      </w:r>
      <w:r w:rsidR="00FF7F3A" w:rsidRPr="00A80107">
        <w:rPr>
          <w:rFonts w:cs="Arial"/>
        </w:rPr>
        <w:t>(</w:t>
      </w:r>
      <w:r w:rsidR="004D0459">
        <w:t>подробное описание в руководстве пользователя «Справочники и Отчеты»</w:t>
      </w:r>
      <w:r w:rsidR="00EF5C8C" w:rsidRPr="00A80107">
        <w:rPr>
          <w:rFonts w:cs="Arial"/>
        </w:rPr>
        <w:t>),</w:t>
      </w:r>
      <w:r w:rsidRPr="00A80107">
        <w:rPr>
          <w:rFonts w:cs="Arial"/>
        </w:rPr>
        <w:t xml:space="preserve"> для которых тип </w:t>
      </w:r>
      <w:r w:rsidR="00B92315">
        <w:rPr>
          <w:rFonts w:cs="Arial"/>
        </w:rPr>
        <w:t>организации</w:t>
      </w:r>
      <w:r w:rsidRPr="00A80107">
        <w:rPr>
          <w:rFonts w:cs="Arial"/>
        </w:rPr>
        <w:t xml:space="preserve"> указан «Министерство образования»</w:t>
      </w:r>
      <w:r w:rsidR="003D7C5D" w:rsidRPr="00A80107">
        <w:rPr>
          <w:rFonts w:cs="Arial"/>
        </w:rPr>
        <w:t>.</w:t>
      </w:r>
    </w:p>
    <w:p w14:paraId="56FAACB7" w14:textId="64B8CE15" w:rsidR="00723DBC" w:rsidRPr="00A80107" w:rsidRDefault="005A49B8" w:rsidP="00EB6000">
      <w:pPr>
        <w:pStyle w:val="phlistordereda"/>
      </w:pPr>
      <w:r w:rsidRPr="00A80107">
        <w:t>нажмите на кнопку</w:t>
      </w:r>
      <w:r w:rsidR="00723DBC" w:rsidRPr="00A80107">
        <w:t xml:space="preserve"> «Сохранить».</w:t>
      </w:r>
    </w:p>
    <w:p w14:paraId="69C0DC9E" w14:textId="77777777" w:rsidR="00F041DA" w:rsidRPr="00A80107" w:rsidRDefault="00723DBC" w:rsidP="00C61A33">
      <w:pPr>
        <w:pStyle w:val="phnormal"/>
      </w:pPr>
      <w:r w:rsidRPr="00A80107">
        <w:t>Заполните созданный типовой КТП. Для этого</w:t>
      </w:r>
      <w:r w:rsidR="00F041DA" w:rsidRPr="00A80107">
        <w:t>:</w:t>
      </w:r>
    </w:p>
    <w:p w14:paraId="26DC8812" w14:textId="6366C8A3" w:rsidR="00F041DA" w:rsidRPr="00A80107" w:rsidRDefault="00723DBC" w:rsidP="00383C7A">
      <w:pPr>
        <w:pStyle w:val="phlistordereda"/>
        <w:numPr>
          <w:ilvl w:val="0"/>
          <w:numId w:val="113"/>
        </w:numPr>
      </w:pPr>
      <w:r w:rsidRPr="00A80107">
        <w:t xml:space="preserve">выделите запись </w:t>
      </w:r>
      <w:r w:rsidR="003C4636" w:rsidRPr="00A80107">
        <w:t>и</w:t>
      </w:r>
      <w:r w:rsidRPr="00A80107">
        <w:t xml:space="preserve"> </w:t>
      </w:r>
      <w:r w:rsidR="00C667E0">
        <w:t>нажмите</w:t>
      </w:r>
      <w:r w:rsidR="005A49B8" w:rsidRPr="00A80107">
        <w:t xml:space="preserve"> кнопку</w:t>
      </w:r>
      <w:r w:rsidRPr="00A80107">
        <w:t xml:space="preserve"> «Изменить»</w:t>
      </w:r>
      <w:r w:rsidR="00F041DA" w:rsidRPr="00A80107">
        <w:t>;</w:t>
      </w:r>
    </w:p>
    <w:p w14:paraId="755CD8E0" w14:textId="20C6F1F1" w:rsidR="00723DBC" w:rsidRPr="00A80107" w:rsidRDefault="00723DBC" w:rsidP="00EB6000">
      <w:pPr>
        <w:pStyle w:val="phlistordereda"/>
      </w:pPr>
      <w:r w:rsidRPr="00A80107">
        <w:t>откроется окно (</w:t>
      </w:r>
      <w:r w:rsidRPr="00A80107">
        <w:fldChar w:fldCharType="begin"/>
      </w:r>
      <w:r w:rsidRPr="00A80107">
        <w:instrText xml:space="preserve"> REF _Ref369694616 \h  \* MERGEFORMAT </w:instrText>
      </w:r>
      <w:r w:rsidRPr="00A80107">
        <w:fldChar w:fldCharType="separate"/>
      </w:r>
      <w:r w:rsidR="003F4659">
        <w:t>Рисунок 272</w:t>
      </w:r>
      <w:r w:rsidRPr="00A80107">
        <w:fldChar w:fldCharType="end"/>
      </w:r>
      <w:r w:rsidRPr="00A80107">
        <w:t>).</w:t>
      </w:r>
      <w:r w:rsidR="00F041DA" w:rsidRPr="00A07720">
        <w:t xml:space="preserve"> </w:t>
      </w:r>
    </w:p>
    <w:p w14:paraId="05F90E60" w14:textId="77777777" w:rsidR="00723DBC" w:rsidRPr="00A80107" w:rsidRDefault="00FA6269" w:rsidP="002B3354">
      <w:pPr>
        <w:pStyle w:val="phfigure"/>
        <w:rPr>
          <w:rFonts w:cs="Arial"/>
        </w:rPr>
      </w:pPr>
      <w:r w:rsidRPr="00A80107">
        <w:rPr>
          <w:rFonts w:cs="Arial"/>
          <w:noProof/>
        </w:rPr>
        <w:drawing>
          <wp:inline distT="0" distB="0" distL="0" distR="0" wp14:anchorId="27470600" wp14:editId="6ABE079D">
            <wp:extent cx="6153150" cy="3086100"/>
            <wp:effectExtent l="0" t="0" r="0" b="0"/>
            <wp:docPr id="37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36">
                      <a:extLst>
                        <a:ext uri="{28A0092B-C50C-407E-A947-70E740481C1C}">
                          <a14:useLocalDpi xmlns:a14="http://schemas.microsoft.com/office/drawing/2010/main" val="0"/>
                        </a:ext>
                      </a:extLst>
                    </a:blip>
                    <a:srcRect/>
                    <a:stretch>
                      <a:fillRect/>
                    </a:stretch>
                  </pic:blipFill>
                  <pic:spPr bwMode="auto">
                    <a:xfrm>
                      <a:off x="0" y="0"/>
                      <a:ext cx="6153150" cy="3086100"/>
                    </a:xfrm>
                    <a:prstGeom prst="rect">
                      <a:avLst/>
                    </a:prstGeom>
                    <a:noFill/>
                    <a:ln>
                      <a:noFill/>
                    </a:ln>
                  </pic:spPr>
                </pic:pic>
              </a:graphicData>
            </a:graphic>
          </wp:inline>
        </w:drawing>
      </w:r>
    </w:p>
    <w:p w14:paraId="3EA93C3C" w14:textId="589E1913" w:rsidR="00723DBC" w:rsidRPr="00A80107" w:rsidRDefault="00EA7C0D" w:rsidP="002B3354">
      <w:pPr>
        <w:pStyle w:val="phfiguretitle"/>
      </w:pPr>
      <w:bookmarkStart w:id="1060" w:name="_Ref369694616"/>
      <w:r>
        <w:t>Рисунок </w:t>
      </w:r>
      <w:fldSimple w:instr=" SEQ Рисунок \* ARABIC ">
        <w:r w:rsidR="003F4659">
          <w:rPr>
            <w:noProof/>
          </w:rPr>
          <w:t>272</w:t>
        </w:r>
      </w:fldSimple>
      <w:bookmarkEnd w:id="1060"/>
      <w:r w:rsidR="00BF1C93" w:rsidRPr="00A80107">
        <w:t xml:space="preserve"> – </w:t>
      </w:r>
      <w:r w:rsidR="0030448F" w:rsidRPr="00A80107">
        <w:t>Окно редактирования типового КТП</w:t>
      </w:r>
    </w:p>
    <w:p w14:paraId="7D78AEF2" w14:textId="609883DD" w:rsidR="00723DBC" w:rsidRPr="00A80107" w:rsidRDefault="00723DBC" w:rsidP="003A6D31">
      <w:pPr>
        <w:pStyle w:val="phnormal"/>
        <w:rPr>
          <w:rFonts w:cs="Arial"/>
        </w:rPr>
      </w:pPr>
      <w:r w:rsidRPr="00A80107">
        <w:rPr>
          <w:rFonts w:cs="Arial"/>
        </w:rPr>
        <w:t xml:space="preserve">Работа с </w:t>
      </w:r>
      <w:r w:rsidR="00814E92" w:rsidRPr="00A80107">
        <w:rPr>
          <w:rFonts w:cs="Arial"/>
        </w:rPr>
        <w:t>редактированием типового КТП</w:t>
      </w:r>
      <w:r w:rsidRPr="00A80107">
        <w:rPr>
          <w:rFonts w:cs="Arial"/>
        </w:rPr>
        <w:t xml:space="preserve"> полностью аналогична </w:t>
      </w:r>
      <w:r w:rsidR="00814E92" w:rsidRPr="00A80107">
        <w:rPr>
          <w:rFonts w:cs="Arial"/>
        </w:rPr>
        <w:t>редактированию КТП (см.</w:t>
      </w:r>
      <w:r w:rsidR="00FF7F3A" w:rsidRPr="00A80107">
        <w:rPr>
          <w:rFonts w:cs="Arial"/>
        </w:rPr>
        <w:t xml:space="preserve"> п. </w:t>
      </w:r>
      <w:r w:rsidR="00814E92" w:rsidRPr="00A80107">
        <w:rPr>
          <w:rFonts w:cs="Arial"/>
        </w:rPr>
        <w:fldChar w:fldCharType="begin"/>
      </w:r>
      <w:r w:rsidR="00814E92" w:rsidRPr="00A80107">
        <w:rPr>
          <w:rFonts w:cs="Arial"/>
        </w:rPr>
        <w:instrText xml:space="preserve"> REF _Ref447630084 \w \h </w:instrText>
      </w:r>
      <w:r w:rsidR="0088633D" w:rsidRPr="00A80107">
        <w:rPr>
          <w:rFonts w:cs="Arial"/>
        </w:rPr>
        <w:instrText xml:space="preserve"> \* MERGEFORMAT </w:instrText>
      </w:r>
      <w:r w:rsidR="00814E92" w:rsidRPr="00A80107">
        <w:rPr>
          <w:rFonts w:cs="Arial"/>
        </w:rPr>
      </w:r>
      <w:r w:rsidR="00814E92" w:rsidRPr="00A80107">
        <w:rPr>
          <w:rFonts w:cs="Arial"/>
        </w:rPr>
        <w:fldChar w:fldCharType="separate"/>
      </w:r>
      <w:r w:rsidR="003F4659">
        <w:rPr>
          <w:rFonts w:cs="Arial"/>
        </w:rPr>
        <w:t>8.2.2</w:t>
      </w:r>
      <w:r w:rsidR="00814E92" w:rsidRPr="00A80107">
        <w:rPr>
          <w:rFonts w:cs="Arial"/>
        </w:rPr>
        <w:fldChar w:fldCharType="end"/>
      </w:r>
      <w:r w:rsidR="00814E92" w:rsidRPr="00A80107">
        <w:rPr>
          <w:rFonts w:cs="Arial"/>
        </w:rPr>
        <w:t>)</w:t>
      </w:r>
      <w:r w:rsidRPr="00A80107">
        <w:rPr>
          <w:rFonts w:cs="Arial"/>
        </w:rPr>
        <w:t>.</w:t>
      </w:r>
    </w:p>
    <w:p w14:paraId="19DC825C" w14:textId="77777777" w:rsidR="00723DBC" w:rsidRPr="00A80107" w:rsidRDefault="00723DBC" w:rsidP="003A6D31">
      <w:pPr>
        <w:pStyle w:val="phnormal"/>
        <w:rPr>
          <w:rFonts w:cs="Arial"/>
        </w:rPr>
      </w:pPr>
      <w:r w:rsidRPr="00A80107">
        <w:rPr>
          <w:rFonts w:cs="Arial"/>
        </w:rPr>
        <w:t>Кнопка «Создать КТП» служит для копирования КТП. Выберите запись</w:t>
      </w:r>
      <w:r w:rsidR="00B8403F" w:rsidRPr="00A80107">
        <w:rPr>
          <w:rFonts w:cs="Arial"/>
        </w:rPr>
        <w:t xml:space="preserve">, данные которой </w:t>
      </w:r>
      <w:r w:rsidRPr="00A80107">
        <w:rPr>
          <w:rFonts w:cs="Arial"/>
        </w:rPr>
        <w:t xml:space="preserve">нужно скопировать, </w:t>
      </w:r>
      <w:r w:rsidR="005A49B8" w:rsidRPr="00A80107">
        <w:rPr>
          <w:rFonts w:cs="Arial"/>
        </w:rPr>
        <w:t>нажмите на кнопку</w:t>
      </w:r>
      <w:r w:rsidRPr="00A80107">
        <w:rPr>
          <w:rFonts w:cs="Arial"/>
        </w:rPr>
        <w:t xml:space="preserve"> «Создать КТП»</w:t>
      </w:r>
      <w:r w:rsidR="00CD47CC" w:rsidRPr="00A80107">
        <w:rPr>
          <w:rFonts w:cs="Arial"/>
        </w:rPr>
        <w:t>.</w:t>
      </w:r>
    </w:p>
    <w:p w14:paraId="3B81D46C" w14:textId="77777777" w:rsidR="00C16B18" w:rsidRPr="00A80107" w:rsidRDefault="00C65018" w:rsidP="0042424A">
      <w:pPr>
        <w:pStyle w:val="16"/>
        <w:rPr>
          <w:rFonts w:cs="Arial"/>
        </w:rPr>
      </w:pPr>
      <w:bookmarkStart w:id="1061" w:name="_Toc465759525"/>
      <w:bookmarkStart w:id="1062" w:name="_Toc448855335"/>
      <w:bookmarkStart w:id="1063" w:name="_Toc5960311"/>
      <w:bookmarkStart w:id="1064" w:name="_Toc9321188"/>
      <w:r w:rsidRPr="00A80107">
        <w:rPr>
          <w:rFonts w:cs="Arial"/>
        </w:rPr>
        <w:lastRenderedPageBreak/>
        <w:t>Расписание</w:t>
      </w:r>
      <w:bookmarkEnd w:id="1054"/>
      <w:bookmarkEnd w:id="1055"/>
      <w:bookmarkEnd w:id="1056"/>
      <w:bookmarkEnd w:id="1057"/>
      <w:bookmarkEnd w:id="1061"/>
      <w:bookmarkEnd w:id="1062"/>
      <w:bookmarkEnd w:id="1063"/>
      <w:bookmarkEnd w:id="1064"/>
    </w:p>
    <w:p w14:paraId="7EBEF445" w14:textId="77777777" w:rsidR="00C65018" w:rsidRPr="00A80107" w:rsidRDefault="008B11EE" w:rsidP="003A6D31">
      <w:pPr>
        <w:pStyle w:val="phnormal"/>
        <w:rPr>
          <w:rFonts w:cs="Arial"/>
        </w:rPr>
      </w:pPr>
      <w:r w:rsidRPr="00A80107">
        <w:rPr>
          <w:rFonts w:cs="Arial"/>
        </w:rPr>
        <w:t>Ч</w:t>
      </w:r>
      <w:r w:rsidR="00C65018" w:rsidRPr="00A80107">
        <w:rPr>
          <w:rFonts w:cs="Arial"/>
        </w:rPr>
        <w:t>тобы создать расписание</w:t>
      </w:r>
      <w:r w:rsidR="00D24057" w:rsidRPr="00A80107">
        <w:rPr>
          <w:rFonts w:cs="Arial"/>
        </w:rPr>
        <w:t>,</w:t>
      </w:r>
      <w:r w:rsidR="00432A55" w:rsidRPr="00A80107">
        <w:rPr>
          <w:rFonts w:cs="Arial"/>
        </w:rPr>
        <w:t xml:space="preserve"> первоначально</w:t>
      </w:r>
      <w:r w:rsidR="00450AAF" w:rsidRPr="00A80107">
        <w:rPr>
          <w:rFonts w:cs="Arial"/>
        </w:rPr>
        <w:t xml:space="preserve"> нужно</w:t>
      </w:r>
      <w:r w:rsidR="00C65018" w:rsidRPr="00A80107">
        <w:rPr>
          <w:rFonts w:cs="Arial"/>
        </w:rPr>
        <w:t xml:space="preserve"> создать шаблоны расписания.</w:t>
      </w:r>
    </w:p>
    <w:p w14:paraId="7EADEE61" w14:textId="77777777" w:rsidR="00C65018" w:rsidRPr="00A80107" w:rsidRDefault="00C65018" w:rsidP="00BB7C32">
      <w:pPr>
        <w:pStyle w:val="23"/>
        <w:rPr>
          <w:rFonts w:cs="Arial"/>
        </w:rPr>
      </w:pPr>
      <w:bookmarkStart w:id="1065" w:name="_Ref364176298"/>
      <w:bookmarkStart w:id="1066" w:name="_Toc465759526"/>
      <w:bookmarkStart w:id="1067" w:name="_Toc448855336"/>
      <w:bookmarkStart w:id="1068" w:name="_Toc5960312"/>
      <w:bookmarkStart w:id="1069" w:name="_Toc9321189"/>
      <w:r w:rsidRPr="00A80107">
        <w:rPr>
          <w:rFonts w:cs="Arial"/>
        </w:rPr>
        <w:t>Шаблоны расписания</w:t>
      </w:r>
      <w:bookmarkEnd w:id="1065"/>
      <w:bookmarkEnd w:id="1066"/>
      <w:bookmarkEnd w:id="1067"/>
      <w:bookmarkEnd w:id="1068"/>
      <w:bookmarkEnd w:id="1069"/>
    </w:p>
    <w:p w14:paraId="719EEE0E" w14:textId="77777777" w:rsidR="00FF7D15" w:rsidRPr="00A80107" w:rsidRDefault="00503DBF" w:rsidP="003A6D31">
      <w:pPr>
        <w:pStyle w:val="phnormal"/>
        <w:rPr>
          <w:rFonts w:cs="Arial"/>
        </w:rPr>
      </w:pPr>
      <w:r w:rsidRPr="00A80107">
        <w:rPr>
          <w:rFonts w:cs="Arial"/>
        </w:rPr>
        <w:t>Шаблон расписания создается на неделю без указания определенных дат.</w:t>
      </w:r>
    </w:p>
    <w:p w14:paraId="791F81CC" w14:textId="4BE5DFB5" w:rsidR="00503DBF" w:rsidRPr="00A80107" w:rsidRDefault="00FF7D15" w:rsidP="003A6D31">
      <w:pPr>
        <w:pStyle w:val="phnormal"/>
        <w:rPr>
          <w:rFonts w:cs="Arial"/>
        </w:rPr>
      </w:pPr>
      <w:r w:rsidRPr="00A80107">
        <w:rPr>
          <w:rFonts w:cs="Arial"/>
        </w:rPr>
        <w:t xml:space="preserve">Перейдите в </w:t>
      </w:r>
      <w:r w:rsidR="00C10604" w:rsidRPr="00A80107">
        <w:rPr>
          <w:rFonts w:cs="Arial"/>
        </w:rPr>
        <w:t>пункт</w:t>
      </w:r>
      <w:r w:rsidRPr="00A80107">
        <w:rPr>
          <w:rFonts w:cs="Arial"/>
        </w:rPr>
        <w:t xml:space="preserve"> меню</w:t>
      </w:r>
      <w:r w:rsidR="00503DBF" w:rsidRPr="00A80107">
        <w:rPr>
          <w:rFonts w:cs="Arial"/>
        </w:rPr>
        <w:t xml:space="preserve"> </w:t>
      </w:r>
      <w:r w:rsidR="00F83757" w:rsidRPr="00A80107">
        <w:rPr>
          <w:rFonts w:cs="Arial"/>
        </w:rPr>
        <w:t>«</w:t>
      </w:r>
      <w:r w:rsidR="00503DBF" w:rsidRPr="00A80107">
        <w:rPr>
          <w:rFonts w:cs="Arial"/>
        </w:rPr>
        <w:t>Пуск/Расписание/Шаблоны расписания</w:t>
      </w:r>
      <w:r w:rsidR="00F83757" w:rsidRPr="00A80107">
        <w:rPr>
          <w:rFonts w:cs="Arial"/>
        </w:rPr>
        <w:t>»</w:t>
      </w:r>
      <w:r w:rsidR="00503DBF" w:rsidRPr="00A80107">
        <w:rPr>
          <w:rFonts w:cs="Arial"/>
        </w:rPr>
        <w:t>, откроется окно «Шаблоны расписания» (</w:t>
      </w:r>
      <w:r w:rsidR="00503DBF" w:rsidRPr="00A80107">
        <w:rPr>
          <w:rFonts w:cs="Arial"/>
        </w:rPr>
        <w:fldChar w:fldCharType="begin"/>
      </w:r>
      <w:r w:rsidR="00503DBF" w:rsidRPr="00A80107">
        <w:rPr>
          <w:rFonts w:cs="Arial"/>
        </w:rPr>
        <w:instrText xml:space="preserve"> REF _Ref309206972 \h  \* MERGEFORMAT </w:instrText>
      </w:r>
      <w:r w:rsidR="00503DBF" w:rsidRPr="00A80107">
        <w:rPr>
          <w:rFonts w:cs="Arial"/>
        </w:rPr>
      </w:r>
      <w:r w:rsidR="00503DBF" w:rsidRPr="00A80107">
        <w:rPr>
          <w:rFonts w:cs="Arial"/>
        </w:rPr>
        <w:fldChar w:fldCharType="separate"/>
      </w:r>
      <w:r w:rsidR="003F4659" w:rsidRPr="003F4659">
        <w:rPr>
          <w:rFonts w:cs="Arial"/>
        </w:rPr>
        <w:t>Рисунок 273</w:t>
      </w:r>
      <w:r w:rsidR="00503DBF" w:rsidRPr="00A80107">
        <w:rPr>
          <w:rFonts w:cs="Arial"/>
        </w:rPr>
        <w:fldChar w:fldCharType="end"/>
      </w:r>
      <w:r w:rsidR="00503DBF" w:rsidRPr="00A80107">
        <w:rPr>
          <w:rFonts w:cs="Arial"/>
        </w:rPr>
        <w:t>).</w:t>
      </w:r>
    </w:p>
    <w:p w14:paraId="48C372E8" w14:textId="77777777" w:rsidR="00503DBF" w:rsidRPr="00A80107" w:rsidRDefault="00FA6269" w:rsidP="002B3354">
      <w:pPr>
        <w:pStyle w:val="phfigure"/>
        <w:rPr>
          <w:rFonts w:cs="Arial"/>
        </w:rPr>
      </w:pPr>
      <w:r w:rsidRPr="00A80107">
        <w:rPr>
          <w:rFonts w:cs="Arial"/>
          <w:noProof/>
        </w:rPr>
        <w:drawing>
          <wp:inline distT="0" distB="0" distL="0" distR="0" wp14:anchorId="1736F52B" wp14:editId="32683203">
            <wp:extent cx="5734050" cy="3381375"/>
            <wp:effectExtent l="0" t="0" r="0" b="9525"/>
            <wp:docPr id="37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37">
                      <a:extLst>
                        <a:ext uri="{28A0092B-C50C-407E-A947-70E740481C1C}">
                          <a14:useLocalDpi xmlns:a14="http://schemas.microsoft.com/office/drawing/2010/main" val="0"/>
                        </a:ext>
                      </a:extLst>
                    </a:blip>
                    <a:srcRect/>
                    <a:stretch>
                      <a:fillRect/>
                    </a:stretch>
                  </pic:blipFill>
                  <pic:spPr bwMode="auto">
                    <a:xfrm>
                      <a:off x="0" y="0"/>
                      <a:ext cx="5734050" cy="3381375"/>
                    </a:xfrm>
                    <a:prstGeom prst="rect">
                      <a:avLst/>
                    </a:prstGeom>
                    <a:noFill/>
                    <a:ln>
                      <a:noFill/>
                    </a:ln>
                  </pic:spPr>
                </pic:pic>
              </a:graphicData>
            </a:graphic>
          </wp:inline>
        </w:drawing>
      </w:r>
    </w:p>
    <w:p w14:paraId="0D1C1B9B" w14:textId="343D7ED9" w:rsidR="00503DBF" w:rsidRPr="00A80107" w:rsidRDefault="00EA7C0D" w:rsidP="0042401B">
      <w:pPr>
        <w:pStyle w:val="phfiguretitle"/>
      </w:pPr>
      <w:bookmarkStart w:id="1070" w:name="_Ref309206972"/>
      <w:bookmarkStart w:id="1071" w:name="_Ref361729304"/>
      <w:r>
        <w:t>Рисунок </w:t>
      </w:r>
      <w:fldSimple w:instr=" SEQ Рисунок \* ARABIC ">
        <w:r w:rsidR="003F4659">
          <w:rPr>
            <w:noProof/>
          </w:rPr>
          <w:t>273</w:t>
        </w:r>
      </w:fldSimple>
      <w:bookmarkEnd w:id="1070"/>
      <w:r w:rsidR="00BF1C93" w:rsidRPr="00A80107">
        <w:t xml:space="preserve"> – </w:t>
      </w:r>
      <w:r w:rsidR="00503DBF" w:rsidRPr="00A80107">
        <w:t>Окно «Шаблоны расписания»</w:t>
      </w:r>
      <w:bookmarkEnd w:id="1071"/>
    </w:p>
    <w:p w14:paraId="0A5BBD50" w14:textId="77777777" w:rsidR="006C4BC3" w:rsidRPr="00A80107" w:rsidRDefault="00503DBF" w:rsidP="003A6D31">
      <w:pPr>
        <w:pStyle w:val="phnormal"/>
        <w:rPr>
          <w:rFonts w:cs="Arial"/>
        </w:rPr>
      </w:pPr>
      <w:r w:rsidRPr="00A80107">
        <w:rPr>
          <w:rFonts w:cs="Arial"/>
        </w:rPr>
        <w:t>Чтобы создать новый шаблон</w:t>
      </w:r>
      <w:r w:rsidR="006C4BC3" w:rsidRPr="00A80107">
        <w:rPr>
          <w:rFonts w:cs="Arial"/>
        </w:rPr>
        <w:t>:</w:t>
      </w:r>
    </w:p>
    <w:p w14:paraId="7C7A5BC8" w14:textId="0459078E" w:rsidR="006C4BC3" w:rsidRPr="00A80107" w:rsidRDefault="00892B40" w:rsidP="00383C7A">
      <w:pPr>
        <w:pStyle w:val="phlistordereda"/>
        <w:numPr>
          <w:ilvl w:val="0"/>
          <w:numId w:val="92"/>
        </w:numPr>
      </w:pPr>
      <w:r>
        <w:t xml:space="preserve">нажмите </w:t>
      </w:r>
      <w:r w:rsidR="005A49B8" w:rsidRPr="00A80107">
        <w:t>кнопку</w:t>
      </w:r>
      <w:r w:rsidR="00503DBF" w:rsidRPr="00A80107">
        <w:t xml:space="preserve"> «Добавить»</w:t>
      </w:r>
      <w:r w:rsidR="006C4BC3" w:rsidRPr="00A80107">
        <w:t>;</w:t>
      </w:r>
    </w:p>
    <w:p w14:paraId="7D2010EC" w14:textId="3563D5B0" w:rsidR="00FF7D15" w:rsidRPr="00A80107" w:rsidRDefault="006C4BC3" w:rsidP="00EB6000">
      <w:pPr>
        <w:pStyle w:val="phlistordereda"/>
      </w:pPr>
      <w:r w:rsidRPr="00A80107">
        <w:t>о</w:t>
      </w:r>
      <w:r w:rsidR="00503DBF" w:rsidRPr="00A80107">
        <w:t>ткроется окно «Шаблоны расписания</w:t>
      </w:r>
      <w:r w:rsidR="00D24057" w:rsidRPr="00A80107">
        <w:t>:</w:t>
      </w:r>
      <w:r w:rsidR="00503DBF" w:rsidRPr="00A80107">
        <w:t xml:space="preserve"> Добавление» (</w:t>
      </w:r>
      <w:r w:rsidR="00974D1C" w:rsidRPr="00A80107">
        <w:fldChar w:fldCharType="begin"/>
      </w:r>
      <w:r w:rsidR="00974D1C" w:rsidRPr="00A80107">
        <w:instrText xml:space="preserve"> REF _Ref467670844 \h </w:instrText>
      </w:r>
      <w:r w:rsidR="008E40D8" w:rsidRPr="00A80107">
        <w:instrText xml:space="preserve"> \* MERGEFORMAT </w:instrText>
      </w:r>
      <w:r w:rsidR="00974D1C" w:rsidRPr="00A80107">
        <w:fldChar w:fldCharType="separate"/>
      </w:r>
      <w:r w:rsidR="003F4659">
        <w:t>Рисунок 274</w:t>
      </w:r>
      <w:r w:rsidR="00974D1C" w:rsidRPr="00A80107">
        <w:fldChar w:fldCharType="end"/>
      </w:r>
      <w:r w:rsidR="00C10604" w:rsidRPr="00A80107">
        <w:t>), в котором заполните</w:t>
      </w:r>
      <w:r w:rsidR="00FF7D15" w:rsidRPr="00A80107">
        <w:t xml:space="preserve"> </w:t>
      </w:r>
      <w:r w:rsidR="008C0397" w:rsidRPr="00A80107">
        <w:t>пол</w:t>
      </w:r>
      <w:r w:rsidR="00FF7D15" w:rsidRPr="00A80107">
        <w:t>я:</w:t>
      </w:r>
    </w:p>
    <w:p w14:paraId="523624F2" w14:textId="77777777" w:rsidR="00503DBF" w:rsidRPr="00A80107" w:rsidRDefault="00FA6269" w:rsidP="002B3354">
      <w:pPr>
        <w:pStyle w:val="phfigure"/>
        <w:rPr>
          <w:rFonts w:cs="Arial"/>
        </w:rPr>
      </w:pPr>
      <w:r w:rsidRPr="00A80107">
        <w:rPr>
          <w:rFonts w:cs="Arial"/>
          <w:noProof/>
        </w:rPr>
        <w:drawing>
          <wp:inline distT="0" distB="0" distL="0" distR="0" wp14:anchorId="62536A30" wp14:editId="351DB01F">
            <wp:extent cx="3810000" cy="1143000"/>
            <wp:effectExtent l="0" t="0" r="0" b="0"/>
            <wp:docPr id="377" name="Рисунок 3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7"/>
                    <pic:cNvPicPr>
                      <a:picLocks noChangeAspect="1" noChangeArrowheads="1"/>
                    </pic:cNvPicPr>
                  </pic:nvPicPr>
                  <pic:blipFill>
                    <a:blip r:embed="rId338">
                      <a:extLst>
                        <a:ext uri="{28A0092B-C50C-407E-A947-70E740481C1C}">
                          <a14:useLocalDpi xmlns:a14="http://schemas.microsoft.com/office/drawing/2010/main" val="0"/>
                        </a:ext>
                      </a:extLst>
                    </a:blip>
                    <a:srcRect/>
                    <a:stretch>
                      <a:fillRect/>
                    </a:stretch>
                  </pic:blipFill>
                  <pic:spPr bwMode="auto">
                    <a:xfrm>
                      <a:off x="0" y="0"/>
                      <a:ext cx="3810000" cy="1143000"/>
                    </a:xfrm>
                    <a:prstGeom prst="rect">
                      <a:avLst/>
                    </a:prstGeom>
                    <a:noFill/>
                    <a:ln>
                      <a:noFill/>
                    </a:ln>
                  </pic:spPr>
                </pic:pic>
              </a:graphicData>
            </a:graphic>
          </wp:inline>
        </w:drawing>
      </w:r>
    </w:p>
    <w:p w14:paraId="02343175" w14:textId="6307595F" w:rsidR="00503DBF" w:rsidRPr="00A80107" w:rsidRDefault="00EA7C0D" w:rsidP="002B3354">
      <w:pPr>
        <w:pStyle w:val="phfiguretitle"/>
      </w:pPr>
      <w:bookmarkStart w:id="1072" w:name="_Ref467670844"/>
      <w:r>
        <w:t>Рисунок </w:t>
      </w:r>
      <w:fldSimple w:instr=" SEQ Рисунок \* ARABIC ">
        <w:r w:rsidR="003F4659">
          <w:rPr>
            <w:noProof/>
          </w:rPr>
          <w:t>274</w:t>
        </w:r>
      </w:fldSimple>
      <w:bookmarkEnd w:id="1072"/>
      <w:r w:rsidR="00503DBF" w:rsidRPr="00A80107">
        <w:t xml:space="preserve"> </w:t>
      </w:r>
      <w:r w:rsidR="00D24057" w:rsidRPr="00A80107">
        <w:t>–</w:t>
      </w:r>
      <w:r w:rsidR="00503DBF" w:rsidRPr="00A80107">
        <w:t xml:space="preserve"> </w:t>
      </w:r>
      <w:r w:rsidR="00D24057" w:rsidRPr="00A80107">
        <w:t>Окно «Шаблон расписания: Добавление»</w:t>
      </w:r>
    </w:p>
    <w:p w14:paraId="275A0B4E" w14:textId="77777777" w:rsidR="00503DBF" w:rsidRPr="00A80107" w:rsidRDefault="00503DBF" w:rsidP="00740BF3">
      <w:pPr>
        <w:pStyle w:val="phlistitemized1"/>
      </w:pPr>
      <w:r w:rsidRPr="00A80107">
        <w:lastRenderedPageBreak/>
        <w:t>«Наименование»</w:t>
      </w:r>
      <w:r w:rsidR="00BF1C93" w:rsidRPr="00A80107">
        <w:t xml:space="preserve"> – </w:t>
      </w:r>
      <w:r w:rsidRPr="00A80107">
        <w:t xml:space="preserve">введите </w:t>
      </w:r>
      <w:r w:rsidR="006C4BC3" w:rsidRPr="00A80107">
        <w:t xml:space="preserve">наименование </w:t>
      </w:r>
      <w:r w:rsidRPr="00A80107">
        <w:t>шаблона;</w:t>
      </w:r>
    </w:p>
    <w:p w14:paraId="447072D9" w14:textId="23A5326F" w:rsidR="00503DBF" w:rsidRPr="00A80107" w:rsidRDefault="00503DBF" w:rsidP="00740BF3">
      <w:pPr>
        <w:pStyle w:val="phlistitemized1"/>
      </w:pPr>
      <w:r w:rsidRPr="00A80107">
        <w:t>«Период»</w:t>
      </w:r>
      <w:r w:rsidR="00BF1C93" w:rsidRPr="00A80107">
        <w:t xml:space="preserve"> – </w:t>
      </w:r>
      <w:r w:rsidRPr="00A80107">
        <w:t>выберите учебный период обучения, на который создается шаблон. Значения этого поля формируются из</w:t>
      </w:r>
      <w:r w:rsidR="00FF7D15" w:rsidRPr="00A80107">
        <w:t xml:space="preserve"> справочника «Периоды обучения»</w:t>
      </w:r>
      <w:r w:rsidR="00EF5C8C" w:rsidRPr="00A80107">
        <w:t xml:space="preserve"> </w:t>
      </w:r>
      <w:r w:rsidR="00FF7F3A" w:rsidRPr="00A80107">
        <w:t>(</w:t>
      </w:r>
      <w:r w:rsidR="004D0459">
        <w:t>подробное описание в руководстве пользователя «Справочники и Отчеты»</w:t>
      </w:r>
      <w:r w:rsidR="00EF5C8C" w:rsidRPr="00A80107">
        <w:t>)</w:t>
      </w:r>
      <w:r w:rsidR="00FF7D15" w:rsidRPr="00A80107">
        <w:t>.</w:t>
      </w:r>
    </w:p>
    <w:p w14:paraId="28F2D290" w14:textId="28A8F635" w:rsidR="00503DBF" w:rsidRPr="00A80107" w:rsidRDefault="005A49B8" w:rsidP="00EB6000">
      <w:pPr>
        <w:pStyle w:val="phlistordereda"/>
      </w:pPr>
      <w:r w:rsidRPr="00A80107">
        <w:t>на</w:t>
      </w:r>
      <w:r w:rsidRPr="002B0F8F">
        <w:t>ж</w:t>
      </w:r>
      <w:r w:rsidR="00892B40">
        <w:t xml:space="preserve">мите </w:t>
      </w:r>
      <w:r w:rsidRPr="00A80107">
        <w:t>кнопку</w:t>
      </w:r>
      <w:r w:rsidR="00503DBF" w:rsidRPr="00A80107">
        <w:t xml:space="preserve"> «Сохранить».</w:t>
      </w:r>
    </w:p>
    <w:p w14:paraId="0684AF17" w14:textId="77777777" w:rsidR="00503DBF" w:rsidRPr="00A80107" w:rsidRDefault="00503DBF" w:rsidP="003A6D31">
      <w:pPr>
        <w:pStyle w:val="phnormal"/>
        <w:rPr>
          <w:rFonts w:cs="Arial"/>
        </w:rPr>
      </w:pPr>
      <w:r w:rsidRPr="00A80107">
        <w:rPr>
          <w:rFonts w:cs="Arial"/>
        </w:rPr>
        <w:t>В окне «Шаблоны расписания» появится запись с созданным шаблоном в статусе «Черновик».</w:t>
      </w:r>
    </w:p>
    <w:p w14:paraId="2B3DB17D" w14:textId="77777777" w:rsidR="006C4BC3" w:rsidRPr="00A80107" w:rsidRDefault="00503DBF" w:rsidP="003A6D31">
      <w:pPr>
        <w:pStyle w:val="phnormal"/>
        <w:rPr>
          <w:rFonts w:cs="Arial"/>
        </w:rPr>
      </w:pPr>
      <w:r w:rsidRPr="00A80107">
        <w:rPr>
          <w:rFonts w:cs="Arial"/>
        </w:rPr>
        <w:t xml:space="preserve">После создания шаблона расписания его необходимо заполнить </w:t>
      </w:r>
      <w:r w:rsidR="006C4BC3" w:rsidRPr="00A80107">
        <w:rPr>
          <w:rFonts w:cs="Arial"/>
        </w:rPr>
        <w:t>с помощью редактирования</w:t>
      </w:r>
      <w:r w:rsidRPr="00A80107">
        <w:rPr>
          <w:rFonts w:cs="Arial"/>
        </w:rPr>
        <w:t xml:space="preserve"> созданного шаблона</w:t>
      </w:r>
      <w:r w:rsidR="00FF7D15" w:rsidRPr="00A80107">
        <w:rPr>
          <w:rFonts w:cs="Arial"/>
        </w:rPr>
        <w:t>:</w:t>
      </w:r>
    </w:p>
    <w:p w14:paraId="78CEE1B9" w14:textId="4E919236" w:rsidR="006C4BC3" w:rsidRPr="00A80107" w:rsidRDefault="00503DBF" w:rsidP="00383C7A">
      <w:pPr>
        <w:pStyle w:val="phlistordereda"/>
        <w:numPr>
          <w:ilvl w:val="0"/>
          <w:numId w:val="93"/>
        </w:numPr>
      </w:pPr>
      <w:r w:rsidRPr="00A80107">
        <w:t>выделите шаблон</w:t>
      </w:r>
      <w:r w:rsidR="00C10604" w:rsidRPr="00A80107">
        <w:t xml:space="preserve"> и</w:t>
      </w:r>
      <w:r w:rsidRPr="00A80107">
        <w:t xml:space="preserve"> </w:t>
      </w:r>
      <w:r w:rsidR="00481BB3">
        <w:t xml:space="preserve">нажмите </w:t>
      </w:r>
      <w:r w:rsidR="005A49B8" w:rsidRPr="00A80107">
        <w:t>кнопку</w:t>
      </w:r>
      <w:r w:rsidR="00FF7D15" w:rsidRPr="00A80107">
        <w:t xml:space="preserve"> «Изменить</w:t>
      </w:r>
      <w:r w:rsidR="006C4BC3" w:rsidRPr="00A80107">
        <w:t>»;</w:t>
      </w:r>
    </w:p>
    <w:p w14:paraId="33B663D4" w14:textId="1E4B77EE" w:rsidR="00503DBF" w:rsidRPr="00A80107" w:rsidRDefault="00503DBF" w:rsidP="00EB6000">
      <w:pPr>
        <w:pStyle w:val="phlistordereda"/>
      </w:pPr>
      <w:r w:rsidRPr="00A80107">
        <w:t xml:space="preserve">откроется окно </w:t>
      </w:r>
      <w:r w:rsidR="00D24057" w:rsidRPr="00A80107">
        <w:t>«Шаблон расписания: Редактирование»</w:t>
      </w:r>
      <w:r w:rsidRPr="00A80107">
        <w:t xml:space="preserve"> (</w:t>
      </w:r>
      <w:r w:rsidRPr="00A80107">
        <w:fldChar w:fldCharType="begin"/>
      </w:r>
      <w:r w:rsidRPr="00A80107">
        <w:instrText xml:space="preserve"> REF _Ref392597154 \h  \* MERGEFORMAT </w:instrText>
      </w:r>
      <w:r w:rsidRPr="00A80107">
        <w:fldChar w:fldCharType="separate"/>
      </w:r>
      <w:r w:rsidR="003F4659">
        <w:t>Рисунок 275</w:t>
      </w:r>
      <w:r w:rsidRPr="00A80107">
        <w:fldChar w:fldCharType="end"/>
      </w:r>
      <w:r w:rsidRPr="00A80107">
        <w:t>).</w:t>
      </w:r>
    </w:p>
    <w:p w14:paraId="77208BF6" w14:textId="77777777" w:rsidR="00503DBF" w:rsidRPr="00A80107" w:rsidRDefault="00503DBF" w:rsidP="0058237D">
      <w:pPr>
        <w:pStyle w:val="phnormal"/>
        <w:rPr>
          <w:rFonts w:cs="Arial"/>
        </w:rPr>
      </w:pPr>
      <w:r w:rsidRPr="00A80107">
        <w:rPr>
          <w:rFonts w:cs="Arial"/>
          <w:b/>
        </w:rPr>
        <w:t>Примечание</w:t>
      </w:r>
      <w:r w:rsidRPr="00A80107">
        <w:rPr>
          <w:rFonts w:cs="Arial"/>
        </w:rPr>
        <w:t xml:space="preserve"> </w:t>
      </w:r>
      <w:r w:rsidR="00974D1C" w:rsidRPr="00A80107">
        <w:rPr>
          <w:rFonts w:cs="Arial"/>
        </w:rPr>
        <w:t>–</w:t>
      </w:r>
      <w:r w:rsidRPr="00A80107">
        <w:rPr>
          <w:rFonts w:cs="Arial"/>
        </w:rPr>
        <w:t xml:space="preserve"> </w:t>
      </w:r>
      <w:r w:rsidR="00C10604" w:rsidRPr="00A80107">
        <w:rPr>
          <w:rFonts w:cs="Arial"/>
        </w:rPr>
        <w:t>Ш</w:t>
      </w:r>
      <w:r w:rsidRPr="00A80107">
        <w:rPr>
          <w:rFonts w:cs="Arial"/>
        </w:rPr>
        <w:t>аблон</w:t>
      </w:r>
      <w:r w:rsidR="00974D1C" w:rsidRPr="00A80107">
        <w:rPr>
          <w:rFonts w:cs="Arial"/>
        </w:rPr>
        <w:t xml:space="preserve"> </w:t>
      </w:r>
      <w:r w:rsidRPr="00A80107">
        <w:rPr>
          <w:rFonts w:cs="Arial"/>
        </w:rPr>
        <w:t>создается на все уроки учебного периода, так как уроки класса могут преподаваться одновременно в нескольких сменах.</w:t>
      </w:r>
      <w:r w:rsidR="00974D1C" w:rsidRPr="00A80107">
        <w:rPr>
          <w:rFonts w:cs="Arial"/>
        </w:rPr>
        <w:t xml:space="preserve"> Данное примечание действует для Систем с версией 1.18.0 и выше.</w:t>
      </w:r>
    </w:p>
    <w:p w14:paraId="36A6554D" w14:textId="77777777" w:rsidR="00503DBF" w:rsidRPr="00A80107" w:rsidRDefault="00FA6269" w:rsidP="00BC72A3">
      <w:pPr>
        <w:pStyle w:val="phfigure"/>
        <w:rPr>
          <w:rFonts w:cs="Arial"/>
        </w:rPr>
      </w:pPr>
      <w:r w:rsidRPr="00A80107">
        <w:rPr>
          <w:rFonts w:cs="Arial"/>
          <w:noProof/>
        </w:rPr>
        <w:drawing>
          <wp:inline distT="0" distB="0" distL="0" distR="0" wp14:anchorId="4EFA5254" wp14:editId="74353BC7">
            <wp:extent cx="6153150" cy="2876550"/>
            <wp:effectExtent l="0" t="0" r="0" b="0"/>
            <wp:docPr id="37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39">
                      <a:extLst>
                        <a:ext uri="{28A0092B-C50C-407E-A947-70E740481C1C}">
                          <a14:useLocalDpi xmlns:a14="http://schemas.microsoft.com/office/drawing/2010/main" val="0"/>
                        </a:ext>
                      </a:extLst>
                    </a:blip>
                    <a:srcRect/>
                    <a:stretch>
                      <a:fillRect/>
                    </a:stretch>
                  </pic:blipFill>
                  <pic:spPr bwMode="auto">
                    <a:xfrm>
                      <a:off x="0" y="0"/>
                      <a:ext cx="6153150" cy="2876550"/>
                    </a:xfrm>
                    <a:prstGeom prst="rect">
                      <a:avLst/>
                    </a:prstGeom>
                    <a:noFill/>
                    <a:ln>
                      <a:noFill/>
                    </a:ln>
                  </pic:spPr>
                </pic:pic>
              </a:graphicData>
            </a:graphic>
          </wp:inline>
        </w:drawing>
      </w:r>
    </w:p>
    <w:p w14:paraId="26234B68" w14:textId="3C786D5B" w:rsidR="00503DBF" w:rsidRPr="00A80107" w:rsidRDefault="00EA7C0D" w:rsidP="002B3354">
      <w:pPr>
        <w:pStyle w:val="phfiguretitle"/>
      </w:pPr>
      <w:bookmarkStart w:id="1073" w:name="_Ref392597154"/>
      <w:r>
        <w:t>Рисунок </w:t>
      </w:r>
      <w:fldSimple w:instr=" SEQ Рисунок \* ARABIC ">
        <w:r w:rsidR="003F4659">
          <w:rPr>
            <w:noProof/>
          </w:rPr>
          <w:t>275</w:t>
        </w:r>
      </w:fldSimple>
      <w:bookmarkEnd w:id="1073"/>
      <w:r w:rsidR="00503DBF" w:rsidRPr="00A80107">
        <w:t xml:space="preserve"> </w:t>
      </w:r>
      <w:r w:rsidR="00FF7D15" w:rsidRPr="00A80107">
        <w:t>–</w:t>
      </w:r>
      <w:r w:rsidR="00503DBF" w:rsidRPr="00A80107">
        <w:t xml:space="preserve"> </w:t>
      </w:r>
      <w:r w:rsidR="00FF7D15" w:rsidRPr="00A80107">
        <w:t>Окно «</w:t>
      </w:r>
      <w:r w:rsidR="00503DBF" w:rsidRPr="00A80107">
        <w:t xml:space="preserve">Шаблон расписания: </w:t>
      </w:r>
      <w:r w:rsidR="00FF7D15" w:rsidRPr="00A80107">
        <w:t>Р</w:t>
      </w:r>
      <w:r w:rsidR="00503DBF" w:rsidRPr="00A80107">
        <w:t>едактирование</w:t>
      </w:r>
      <w:r w:rsidR="00FF7D15" w:rsidRPr="00A80107">
        <w:t>»</w:t>
      </w:r>
    </w:p>
    <w:p w14:paraId="3310A5DB" w14:textId="65705ADE" w:rsidR="00503DBF" w:rsidRPr="00A80107" w:rsidRDefault="00503DBF" w:rsidP="0058237D">
      <w:pPr>
        <w:pStyle w:val="phnormal"/>
        <w:rPr>
          <w:rFonts w:cs="Arial"/>
        </w:rPr>
      </w:pPr>
      <w:r w:rsidRPr="00A80107">
        <w:rPr>
          <w:rFonts w:cs="Arial"/>
          <w:b/>
        </w:rPr>
        <w:t>Примечание</w:t>
      </w:r>
      <w:r w:rsidR="00BF1C93" w:rsidRPr="00A80107">
        <w:rPr>
          <w:rFonts w:cs="Arial"/>
        </w:rPr>
        <w:t xml:space="preserve"> – </w:t>
      </w:r>
      <w:r w:rsidRPr="00A80107">
        <w:rPr>
          <w:rFonts w:cs="Arial"/>
        </w:rPr>
        <w:t>Сетка расписания может не отображаться в случае незаполненного справочника «Учебные смены»</w:t>
      </w:r>
      <w:r w:rsidR="00EF5C8C" w:rsidRPr="00A80107">
        <w:rPr>
          <w:rFonts w:cs="Arial"/>
        </w:rPr>
        <w:t xml:space="preserve"> </w:t>
      </w:r>
      <w:r w:rsidR="00FF7F3A" w:rsidRPr="00A80107">
        <w:rPr>
          <w:rFonts w:cs="Arial"/>
        </w:rPr>
        <w:t>(</w:t>
      </w:r>
      <w:r w:rsidR="004D0459">
        <w:t>подробное описание в руководстве пользователя «Справочники и Отчеты»</w:t>
      </w:r>
      <w:r w:rsidR="00EF5C8C" w:rsidRPr="00A80107">
        <w:rPr>
          <w:rFonts w:cs="Arial"/>
        </w:rPr>
        <w:t>)</w:t>
      </w:r>
      <w:r w:rsidRPr="00A80107">
        <w:rPr>
          <w:rFonts w:cs="Arial"/>
        </w:rPr>
        <w:t>.</w:t>
      </w:r>
    </w:p>
    <w:p w14:paraId="20B78A91" w14:textId="77777777" w:rsidR="00FF7D15" w:rsidRPr="00A80107" w:rsidRDefault="00FF7D15" w:rsidP="003A6D31">
      <w:pPr>
        <w:pStyle w:val="phnormal"/>
        <w:rPr>
          <w:rFonts w:cs="Arial"/>
        </w:rPr>
      </w:pPr>
      <w:r w:rsidRPr="00A80107">
        <w:rPr>
          <w:rFonts w:cs="Arial"/>
        </w:rPr>
        <w:t xml:space="preserve">Шаблон содержит </w:t>
      </w:r>
      <w:r w:rsidR="00A44CED" w:rsidRPr="00A80107">
        <w:rPr>
          <w:rFonts w:cs="Arial"/>
        </w:rPr>
        <w:t>поля</w:t>
      </w:r>
      <w:r w:rsidRPr="00A80107">
        <w:rPr>
          <w:rFonts w:cs="Arial"/>
        </w:rPr>
        <w:t>:</w:t>
      </w:r>
    </w:p>
    <w:p w14:paraId="3C4BA582" w14:textId="77777777" w:rsidR="00503DBF" w:rsidRPr="00A80107" w:rsidRDefault="00503DBF" w:rsidP="00740BF3">
      <w:pPr>
        <w:pStyle w:val="phlistitemized1"/>
      </w:pPr>
      <w:r w:rsidRPr="00A80107">
        <w:t>«Наименование», «Период»</w:t>
      </w:r>
      <w:r w:rsidR="00BF1C93" w:rsidRPr="00A80107">
        <w:t xml:space="preserve"> – </w:t>
      </w:r>
      <w:r w:rsidRPr="00A80107">
        <w:t>указаны значения, введенные при создании шаблона;</w:t>
      </w:r>
    </w:p>
    <w:p w14:paraId="3D1934FC" w14:textId="77777777" w:rsidR="00503DBF" w:rsidRPr="00A80107" w:rsidRDefault="00503DBF" w:rsidP="00740BF3">
      <w:pPr>
        <w:pStyle w:val="phlistitemized1"/>
      </w:pPr>
      <w:r w:rsidRPr="00A80107">
        <w:lastRenderedPageBreak/>
        <w:t>«Статус»</w:t>
      </w:r>
      <w:r w:rsidR="00BF1C93" w:rsidRPr="00A80107">
        <w:t xml:space="preserve"> – </w:t>
      </w:r>
      <w:r w:rsidRPr="00A80107">
        <w:t>указано значение «Черновик». Измените статус шаблона «На утверждение» после заполнения шаблона. Далее ответственное за расписание лицо должен поменять на статус «Утверждено».</w:t>
      </w:r>
    </w:p>
    <w:p w14:paraId="0B126956" w14:textId="77777777" w:rsidR="00503DBF" w:rsidRPr="00A80107" w:rsidRDefault="00503DBF" w:rsidP="003A6D31">
      <w:pPr>
        <w:pStyle w:val="phnormal"/>
        <w:rPr>
          <w:rFonts w:cs="Arial"/>
        </w:rPr>
      </w:pPr>
      <w:r w:rsidRPr="00A80107">
        <w:rPr>
          <w:rFonts w:cs="Arial"/>
        </w:rPr>
        <w:t>Шаблон расписания представляет собой таблицу расписания для каждого учебного дня недели с указанием классов и временным расписанием уроков.</w:t>
      </w:r>
    </w:p>
    <w:p w14:paraId="5C5FCE26" w14:textId="4CC3F074" w:rsidR="00503DBF" w:rsidRPr="00A80107" w:rsidRDefault="00503DBF" w:rsidP="003A6D31">
      <w:pPr>
        <w:pStyle w:val="phnormal"/>
        <w:rPr>
          <w:rFonts w:cs="Arial"/>
        </w:rPr>
      </w:pPr>
      <w:r w:rsidRPr="00A80107">
        <w:rPr>
          <w:rFonts w:cs="Arial"/>
        </w:rPr>
        <w:t>Уроки, для которых добавлены исключения, выделены красным шрифтом</w:t>
      </w:r>
      <w:r w:rsidR="00BC0343" w:rsidRPr="00A80107">
        <w:rPr>
          <w:rFonts w:cs="Arial"/>
        </w:rPr>
        <w:t xml:space="preserve"> (</w:t>
      </w:r>
      <w:r w:rsidR="00BC0343" w:rsidRPr="00A80107">
        <w:rPr>
          <w:rFonts w:cs="Arial"/>
        </w:rPr>
        <w:fldChar w:fldCharType="begin"/>
      </w:r>
      <w:r w:rsidR="00BC0343" w:rsidRPr="00A80107">
        <w:rPr>
          <w:rFonts w:cs="Arial"/>
        </w:rPr>
        <w:instrText xml:space="preserve"> REF _Ref448781509 \h </w:instrText>
      </w:r>
      <w:r w:rsidR="005F0A75" w:rsidRPr="00A80107">
        <w:rPr>
          <w:rFonts w:cs="Arial"/>
        </w:rPr>
        <w:instrText xml:space="preserve"> \* MERGEFORMAT </w:instrText>
      </w:r>
      <w:r w:rsidR="00BC0343" w:rsidRPr="00A80107">
        <w:rPr>
          <w:rFonts w:cs="Arial"/>
        </w:rPr>
      </w:r>
      <w:r w:rsidR="00BC0343" w:rsidRPr="00A80107">
        <w:rPr>
          <w:rFonts w:cs="Arial"/>
        </w:rPr>
        <w:fldChar w:fldCharType="separate"/>
      </w:r>
      <w:r w:rsidR="003F4659" w:rsidRPr="003F4659">
        <w:rPr>
          <w:rFonts w:cs="Arial"/>
        </w:rPr>
        <w:t>Рисунок 276</w:t>
      </w:r>
      <w:r w:rsidR="00BC0343" w:rsidRPr="00A80107">
        <w:rPr>
          <w:rFonts w:cs="Arial"/>
        </w:rPr>
        <w:fldChar w:fldCharType="end"/>
      </w:r>
      <w:r w:rsidR="00BC0343" w:rsidRPr="00A80107">
        <w:rPr>
          <w:rFonts w:cs="Arial"/>
        </w:rPr>
        <w:t>).</w:t>
      </w:r>
    </w:p>
    <w:p w14:paraId="627473B3" w14:textId="77777777" w:rsidR="00503DBF" w:rsidRPr="00A80107" w:rsidRDefault="00FA6269" w:rsidP="002B3354">
      <w:pPr>
        <w:pStyle w:val="phfigure"/>
        <w:rPr>
          <w:rFonts w:cs="Arial"/>
        </w:rPr>
      </w:pPr>
      <w:r w:rsidRPr="00A80107">
        <w:rPr>
          <w:rFonts w:cs="Arial"/>
          <w:noProof/>
        </w:rPr>
        <w:drawing>
          <wp:inline distT="0" distB="0" distL="0" distR="0" wp14:anchorId="39432446" wp14:editId="5FD36952">
            <wp:extent cx="5419725" cy="1704975"/>
            <wp:effectExtent l="0" t="0" r="9525" b="9525"/>
            <wp:docPr id="379" name="Рисунок 3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9"/>
                    <pic:cNvPicPr>
                      <a:picLocks noChangeAspect="1" noChangeArrowheads="1"/>
                    </pic:cNvPicPr>
                  </pic:nvPicPr>
                  <pic:blipFill>
                    <a:blip r:embed="rId340">
                      <a:extLst>
                        <a:ext uri="{28A0092B-C50C-407E-A947-70E740481C1C}">
                          <a14:useLocalDpi xmlns:a14="http://schemas.microsoft.com/office/drawing/2010/main" val="0"/>
                        </a:ext>
                      </a:extLst>
                    </a:blip>
                    <a:srcRect/>
                    <a:stretch>
                      <a:fillRect/>
                    </a:stretch>
                  </pic:blipFill>
                  <pic:spPr bwMode="auto">
                    <a:xfrm>
                      <a:off x="0" y="0"/>
                      <a:ext cx="5419725" cy="1704975"/>
                    </a:xfrm>
                    <a:prstGeom prst="rect">
                      <a:avLst/>
                    </a:prstGeom>
                    <a:noFill/>
                    <a:ln>
                      <a:noFill/>
                    </a:ln>
                  </pic:spPr>
                </pic:pic>
              </a:graphicData>
            </a:graphic>
          </wp:inline>
        </w:drawing>
      </w:r>
    </w:p>
    <w:p w14:paraId="28878973" w14:textId="7FD6ADD8" w:rsidR="00503DBF" w:rsidRPr="00A80107" w:rsidRDefault="00EA7C0D" w:rsidP="002B3354">
      <w:pPr>
        <w:pStyle w:val="phfiguretitle"/>
      </w:pPr>
      <w:bookmarkStart w:id="1074" w:name="_Ref448781509"/>
      <w:r>
        <w:t>Рисунок </w:t>
      </w:r>
      <w:fldSimple w:instr=" SEQ Рисунок \* ARABIC ">
        <w:r w:rsidR="003F4659">
          <w:rPr>
            <w:noProof/>
          </w:rPr>
          <w:t>276</w:t>
        </w:r>
      </w:fldSimple>
      <w:bookmarkEnd w:id="1074"/>
      <w:r w:rsidR="00BC0343" w:rsidRPr="00A80107">
        <w:t xml:space="preserve"> – Пример выделения (красный шрифт) уроков с исключениями</w:t>
      </w:r>
    </w:p>
    <w:p w14:paraId="72B0B812" w14:textId="77777777" w:rsidR="00503DBF" w:rsidRPr="00A80107" w:rsidRDefault="00503DBF" w:rsidP="0058237D">
      <w:pPr>
        <w:pStyle w:val="phnormal"/>
        <w:rPr>
          <w:rFonts w:cs="Arial"/>
        </w:rPr>
      </w:pPr>
      <w:r w:rsidRPr="00A80107">
        <w:rPr>
          <w:rFonts w:cs="Arial"/>
          <w:b/>
        </w:rPr>
        <w:t>Примечание</w:t>
      </w:r>
      <w:r w:rsidR="00BF1C93" w:rsidRPr="00A80107">
        <w:rPr>
          <w:rFonts w:cs="Arial"/>
        </w:rPr>
        <w:t xml:space="preserve"> – </w:t>
      </w:r>
      <w:r w:rsidRPr="00A80107">
        <w:rPr>
          <w:rFonts w:cs="Arial"/>
        </w:rPr>
        <w:t>Добавление уроков на даты, выпадающие в каникулярный период, невозможно.</w:t>
      </w:r>
    </w:p>
    <w:p w14:paraId="00928CB2" w14:textId="77777777" w:rsidR="00E26402" w:rsidRPr="00A80107" w:rsidRDefault="00E26402" w:rsidP="003A6D31">
      <w:pPr>
        <w:pStyle w:val="phnormal"/>
        <w:rPr>
          <w:rFonts w:cs="Arial"/>
        </w:rPr>
      </w:pPr>
      <w:r w:rsidRPr="00A80107">
        <w:rPr>
          <w:rFonts w:cs="Arial"/>
        </w:rPr>
        <w:t xml:space="preserve">В верхней части таблицы имеется панель </w:t>
      </w:r>
      <w:r w:rsidR="005A49B8" w:rsidRPr="00A80107">
        <w:rPr>
          <w:rFonts w:cs="Arial"/>
        </w:rPr>
        <w:t>инструментов</w:t>
      </w:r>
      <w:r w:rsidRPr="00A80107">
        <w:rPr>
          <w:rFonts w:cs="Arial"/>
        </w:rPr>
        <w:t>, с помощью которой добавляются, удаляются, копируются и заменяются уроки.</w:t>
      </w:r>
    </w:p>
    <w:p w14:paraId="112C2969" w14:textId="13EC79D8" w:rsidR="00503DBF" w:rsidRPr="00A80107" w:rsidRDefault="00BD4612" w:rsidP="003A6D31">
      <w:pPr>
        <w:pStyle w:val="phnormal"/>
        <w:rPr>
          <w:rFonts w:cs="Arial"/>
        </w:rPr>
      </w:pPr>
      <w:r w:rsidRPr="00A80107">
        <w:rPr>
          <w:rFonts w:cs="Arial"/>
        </w:rPr>
        <w:t xml:space="preserve">Для </w:t>
      </w:r>
      <w:r w:rsidR="00503DBF" w:rsidRPr="00A80107">
        <w:rPr>
          <w:rFonts w:cs="Arial"/>
        </w:rPr>
        <w:t>изменения отображения сетки уроков в шаблоне</w:t>
      </w:r>
      <w:r w:rsidRPr="00A80107">
        <w:rPr>
          <w:rFonts w:cs="Arial"/>
        </w:rPr>
        <w:t xml:space="preserve"> </w:t>
      </w:r>
      <w:r w:rsidR="005A49B8" w:rsidRPr="00A80107">
        <w:rPr>
          <w:rFonts w:cs="Arial"/>
        </w:rPr>
        <w:t>нажмите на кнопку</w:t>
      </w:r>
      <w:r w:rsidR="00503DBF" w:rsidRPr="00A80107">
        <w:rPr>
          <w:rFonts w:cs="Arial"/>
        </w:rPr>
        <w:t xml:space="preserve"> </w:t>
      </w:r>
      <w:r w:rsidRPr="00A80107">
        <w:rPr>
          <w:rFonts w:cs="Arial"/>
        </w:rPr>
        <w:t xml:space="preserve">«Фильтрация», </w:t>
      </w:r>
      <w:r w:rsidR="00503DBF" w:rsidRPr="00A80107">
        <w:rPr>
          <w:rFonts w:cs="Arial"/>
        </w:rPr>
        <w:t>откр</w:t>
      </w:r>
      <w:r w:rsidRPr="00A80107">
        <w:rPr>
          <w:rFonts w:cs="Arial"/>
        </w:rPr>
        <w:t>о</w:t>
      </w:r>
      <w:r w:rsidR="00503DBF" w:rsidRPr="00A80107">
        <w:rPr>
          <w:rFonts w:cs="Arial"/>
        </w:rPr>
        <w:t>ется окно (</w:t>
      </w:r>
      <w:r w:rsidR="00503DBF" w:rsidRPr="00A80107">
        <w:rPr>
          <w:rFonts w:cs="Arial"/>
        </w:rPr>
        <w:fldChar w:fldCharType="begin"/>
      </w:r>
      <w:r w:rsidR="00503DBF" w:rsidRPr="00A80107">
        <w:rPr>
          <w:rFonts w:cs="Arial"/>
        </w:rPr>
        <w:instrText xml:space="preserve"> REF _Ref413410632 \h  \* MERGEFORMAT </w:instrText>
      </w:r>
      <w:r w:rsidR="00503DBF" w:rsidRPr="00A80107">
        <w:rPr>
          <w:rFonts w:cs="Arial"/>
        </w:rPr>
      </w:r>
      <w:r w:rsidR="00503DBF" w:rsidRPr="00A80107">
        <w:rPr>
          <w:rFonts w:cs="Arial"/>
        </w:rPr>
        <w:fldChar w:fldCharType="separate"/>
      </w:r>
      <w:r w:rsidR="003F4659" w:rsidRPr="003F4659">
        <w:rPr>
          <w:rFonts w:cs="Arial"/>
        </w:rPr>
        <w:t>Рисунок 277</w:t>
      </w:r>
      <w:r w:rsidR="00503DBF" w:rsidRPr="00A80107">
        <w:rPr>
          <w:rFonts w:cs="Arial"/>
        </w:rPr>
        <w:fldChar w:fldCharType="end"/>
      </w:r>
      <w:r w:rsidR="00503DBF" w:rsidRPr="00A80107">
        <w:rPr>
          <w:rFonts w:cs="Arial"/>
        </w:rPr>
        <w:t>).</w:t>
      </w:r>
    </w:p>
    <w:p w14:paraId="663D6315" w14:textId="77777777" w:rsidR="00503DBF" w:rsidRPr="00A80107" w:rsidRDefault="00FA6269" w:rsidP="002B3354">
      <w:pPr>
        <w:pStyle w:val="phfigure"/>
        <w:rPr>
          <w:rFonts w:cs="Arial"/>
        </w:rPr>
      </w:pPr>
      <w:r w:rsidRPr="00A80107">
        <w:rPr>
          <w:rFonts w:cs="Arial"/>
          <w:noProof/>
        </w:rPr>
        <w:lastRenderedPageBreak/>
        <w:drawing>
          <wp:inline distT="0" distB="0" distL="0" distR="0" wp14:anchorId="4C7C4B1A" wp14:editId="5759F5E4">
            <wp:extent cx="5610225" cy="3743325"/>
            <wp:effectExtent l="0" t="0" r="9525" b="9525"/>
            <wp:docPr id="380" name="Рисунок 3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0"/>
                    <pic:cNvPicPr>
                      <a:picLocks noChangeAspect="1" noChangeArrowheads="1"/>
                    </pic:cNvPicPr>
                  </pic:nvPicPr>
                  <pic:blipFill>
                    <a:blip r:embed="rId341">
                      <a:extLst>
                        <a:ext uri="{28A0092B-C50C-407E-A947-70E740481C1C}">
                          <a14:useLocalDpi xmlns:a14="http://schemas.microsoft.com/office/drawing/2010/main" val="0"/>
                        </a:ext>
                      </a:extLst>
                    </a:blip>
                    <a:srcRect/>
                    <a:stretch>
                      <a:fillRect/>
                    </a:stretch>
                  </pic:blipFill>
                  <pic:spPr bwMode="auto">
                    <a:xfrm>
                      <a:off x="0" y="0"/>
                      <a:ext cx="5610225" cy="3743325"/>
                    </a:xfrm>
                    <a:prstGeom prst="rect">
                      <a:avLst/>
                    </a:prstGeom>
                    <a:noFill/>
                    <a:ln>
                      <a:noFill/>
                    </a:ln>
                  </pic:spPr>
                </pic:pic>
              </a:graphicData>
            </a:graphic>
          </wp:inline>
        </w:drawing>
      </w:r>
    </w:p>
    <w:p w14:paraId="5C0EFBF9" w14:textId="6773AF47" w:rsidR="00503DBF" w:rsidRPr="00A80107" w:rsidRDefault="00EA7C0D" w:rsidP="002B3354">
      <w:pPr>
        <w:pStyle w:val="phfiguretitle"/>
      </w:pPr>
      <w:bookmarkStart w:id="1075" w:name="_Ref413410632"/>
      <w:r>
        <w:t>Рисунок </w:t>
      </w:r>
      <w:fldSimple w:instr=" SEQ Рисунок \* ARABIC ">
        <w:r w:rsidR="003F4659">
          <w:rPr>
            <w:noProof/>
          </w:rPr>
          <w:t>277</w:t>
        </w:r>
      </w:fldSimple>
      <w:bookmarkEnd w:id="1075"/>
      <w:r w:rsidR="00503DBF" w:rsidRPr="00A80107">
        <w:t xml:space="preserve"> </w:t>
      </w:r>
      <w:r w:rsidR="00974D1C" w:rsidRPr="00A80107">
        <w:t>–</w:t>
      </w:r>
      <w:r w:rsidR="00503DBF" w:rsidRPr="00A80107">
        <w:t xml:space="preserve"> Окно «Фильтрация»</w:t>
      </w:r>
    </w:p>
    <w:p w14:paraId="45E571CC" w14:textId="52A9AF40" w:rsidR="00503DBF" w:rsidRPr="00A80107" w:rsidRDefault="00503DBF" w:rsidP="003A6D31">
      <w:pPr>
        <w:pStyle w:val="phnormal"/>
        <w:rPr>
          <w:rFonts w:cs="Arial"/>
        </w:rPr>
      </w:pPr>
      <w:r w:rsidRPr="00A80107">
        <w:rPr>
          <w:rFonts w:cs="Arial"/>
        </w:rPr>
        <w:t xml:space="preserve">Окно </w:t>
      </w:r>
      <w:r w:rsidR="00BC0343" w:rsidRPr="00A80107">
        <w:rPr>
          <w:rFonts w:cs="Arial"/>
        </w:rPr>
        <w:t xml:space="preserve">«Фильтрация» </w:t>
      </w:r>
      <w:r w:rsidRPr="00A80107">
        <w:rPr>
          <w:rFonts w:cs="Arial"/>
        </w:rPr>
        <w:t>состоит из двух блоков. В левом блоке отображается сп</w:t>
      </w:r>
      <w:r w:rsidR="008027BE">
        <w:rPr>
          <w:rFonts w:cs="Arial"/>
        </w:rPr>
        <w:t>исок учебных смен в ОО</w:t>
      </w:r>
      <w:r w:rsidRPr="00A80107">
        <w:rPr>
          <w:rFonts w:cs="Arial"/>
        </w:rPr>
        <w:t>, в правом</w:t>
      </w:r>
      <w:r w:rsidR="00BF1C93" w:rsidRPr="00A80107">
        <w:rPr>
          <w:rFonts w:cs="Arial"/>
        </w:rPr>
        <w:t xml:space="preserve"> – </w:t>
      </w:r>
      <w:r w:rsidR="008027BE">
        <w:rPr>
          <w:rFonts w:cs="Arial"/>
        </w:rPr>
        <w:t>список классов в ОО</w:t>
      </w:r>
      <w:r w:rsidRPr="00A80107">
        <w:rPr>
          <w:rFonts w:cs="Arial"/>
        </w:rPr>
        <w:t>.</w:t>
      </w:r>
    </w:p>
    <w:p w14:paraId="0E4B7FFF" w14:textId="720B15ED" w:rsidR="00503DBF" w:rsidRPr="00A80107" w:rsidRDefault="00CC002E" w:rsidP="003A6D31">
      <w:pPr>
        <w:pStyle w:val="phnormal"/>
        <w:rPr>
          <w:rFonts w:cs="Arial"/>
        </w:rPr>
      </w:pPr>
      <w:r w:rsidRPr="00A80107">
        <w:rPr>
          <w:rFonts w:cs="Arial"/>
        </w:rPr>
        <w:t>Установкой «флажков» выберите</w:t>
      </w:r>
      <w:r w:rsidR="00503DBF" w:rsidRPr="00A80107">
        <w:rPr>
          <w:rFonts w:cs="Arial"/>
        </w:rPr>
        <w:t xml:space="preserve"> смен</w:t>
      </w:r>
      <w:r w:rsidRPr="00A80107">
        <w:rPr>
          <w:rFonts w:cs="Arial"/>
        </w:rPr>
        <w:t>ы</w:t>
      </w:r>
      <w:r w:rsidR="00503DBF" w:rsidRPr="00A80107">
        <w:rPr>
          <w:rFonts w:cs="Arial"/>
        </w:rPr>
        <w:t xml:space="preserve"> и класс</w:t>
      </w:r>
      <w:r w:rsidRPr="00A80107">
        <w:rPr>
          <w:rFonts w:cs="Arial"/>
        </w:rPr>
        <w:t>ы</w:t>
      </w:r>
      <w:r w:rsidR="00503DBF" w:rsidRPr="00A80107">
        <w:rPr>
          <w:rFonts w:cs="Arial"/>
        </w:rPr>
        <w:t>, по которым нужно сформировать отоб</w:t>
      </w:r>
      <w:r w:rsidRPr="00A80107">
        <w:rPr>
          <w:rFonts w:cs="Arial"/>
        </w:rPr>
        <w:t xml:space="preserve">ражение сетки расписания уроков и </w:t>
      </w:r>
      <w:r w:rsidR="005A49B8" w:rsidRPr="00A80107">
        <w:rPr>
          <w:rFonts w:cs="Arial"/>
        </w:rPr>
        <w:t>нажмите на кнопку</w:t>
      </w:r>
      <w:r w:rsidRPr="00A80107">
        <w:rPr>
          <w:rFonts w:cs="Arial"/>
        </w:rPr>
        <w:t xml:space="preserve"> «Выбрать» (</w:t>
      </w:r>
      <w:r w:rsidRPr="00A80107">
        <w:rPr>
          <w:rFonts w:cs="Arial"/>
        </w:rPr>
        <w:fldChar w:fldCharType="begin"/>
      </w:r>
      <w:r w:rsidRPr="00A80107">
        <w:rPr>
          <w:rFonts w:cs="Arial"/>
        </w:rPr>
        <w:instrText xml:space="preserve"> REF _Ref413410632 \h  \* MERGEFORMAT </w:instrText>
      </w:r>
      <w:r w:rsidRPr="00A80107">
        <w:rPr>
          <w:rFonts w:cs="Arial"/>
        </w:rPr>
      </w:r>
      <w:r w:rsidRPr="00A80107">
        <w:rPr>
          <w:rFonts w:cs="Arial"/>
        </w:rPr>
        <w:fldChar w:fldCharType="separate"/>
      </w:r>
      <w:r w:rsidR="003F4659" w:rsidRPr="003F4659">
        <w:rPr>
          <w:rFonts w:cs="Arial"/>
        </w:rPr>
        <w:t>Рисунок 277</w:t>
      </w:r>
      <w:r w:rsidRPr="00A80107">
        <w:rPr>
          <w:rFonts w:cs="Arial"/>
        </w:rPr>
        <w:fldChar w:fldCharType="end"/>
      </w:r>
      <w:r w:rsidRPr="00A80107">
        <w:rPr>
          <w:rFonts w:cs="Arial"/>
        </w:rPr>
        <w:t>)</w:t>
      </w:r>
      <w:r w:rsidR="00503DBF" w:rsidRPr="00A80107">
        <w:rPr>
          <w:rFonts w:cs="Arial"/>
        </w:rPr>
        <w:t>.</w:t>
      </w:r>
    </w:p>
    <w:p w14:paraId="017A07CC" w14:textId="2E5529B9" w:rsidR="00503DBF" w:rsidRPr="00A80107" w:rsidRDefault="00503DBF" w:rsidP="003A6D31">
      <w:pPr>
        <w:pStyle w:val="phnormal"/>
        <w:rPr>
          <w:rFonts w:cs="Arial"/>
        </w:rPr>
      </w:pPr>
      <w:r w:rsidRPr="00A80107">
        <w:rPr>
          <w:rFonts w:cs="Arial"/>
        </w:rPr>
        <w:t>Чтобы добавить урок</w:t>
      </w:r>
      <w:r w:rsidR="00C10604" w:rsidRPr="00A80107">
        <w:rPr>
          <w:rFonts w:cs="Arial"/>
        </w:rPr>
        <w:t>,</w:t>
      </w:r>
      <w:r w:rsidR="00E26402" w:rsidRPr="00A80107">
        <w:rPr>
          <w:rFonts w:cs="Arial"/>
        </w:rPr>
        <w:t xml:space="preserve"> </w:t>
      </w:r>
      <w:r w:rsidRPr="00A80107">
        <w:rPr>
          <w:rFonts w:cs="Arial"/>
        </w:rPr>
        <w:t>выделите ячейку, которую нужно заполнить (одна ячейка = один урок)</w:t>
      </w:r>
      <w:r w:rsidR="00E26402" w:rsidRPr="00A80107">
        <w:rPr>
          <w:rFonts w:cs="Arial"/>
        </w:rPr>
        <w:t xml:space="preserve"> и </w:t>
      </w:r>
      <w:r w:rsidR="005A49B8" w:rsidRPr="00A80107">
        <w:rPr>
          <w:rFonts w:cs="Arial"/>
        </w:rPr>
        <w:t>нажмите на кнопку</w:t>
      </w:r>
      <w:r w:rsidRPr="00A80107">
        <w:rPr>
          <w:rFonts w:cs="Arial"/>
        </w:rPr>
        <w:t xml:space="preserve"> «Изменить» на верхней панели </w:t>
      </w:r>
      <w:r w:rsidR="005A49B8" w:rsidRPr="00A80107">
        <w:rPr>
          <w:rFonts w:cs="Arial"/>
        </w:rPr>
        <w:t>инструментов</w:t>
      </w:r>
      <w:r w:rsidRPr="00A80107">
        <w:rPr>
          <w:rFonts w:cs="Arial"/>
        </w:rPr>
        <w:t>.</w:t>
      </w:r>
      <w:r w:rsidR="00E91B9C" w:rsidRPr="00A80107">
        <w:rPr>
          <w:rFonts w:cs="Arial"/>
        </w:rPr>
        <w:t xml:space="preserve"> </w:t>
      </w:r>
      <w:r w:rsidR="00452CD2" w:rsidRPr="00A80107">
        <w:rPr>
          <w:rFonts w:cs="Arial"/>
        </w:rPr>
        <w:t xml:space="preserve">Откроется </w:t>
      </w:r>
      <w:r w:rsidR="00E26402" w:rsidRPr="00A80107">
        <w:rPr>
          <w:rFonts w:cs="Arial"/>
        </w:rPr>
        <w:t>окно</w:t>
      </w:r>
      <w:r w:rsidRPr="00A80107">
        <w:rPr>
          <w:rFonts w:cs="Arial"/>
        </w:rPr>
        <w:t xml:space="preserve"> </w:t>
      </w:r>
      <w:r w:rsidR="00BC0343" w:rsidRPr="00A80107">
        <w:rPr>
          <w:rFonts w:cs="Arial"/>
        </w:rPr>
        <w:t>«Уроки в шаблоне расписания»</w:t>
      </w:r>
      <w:r w:rsidRPr="00A80107">
        <w:rPr>
          <w:rFonts w:cs="Arial"/>
        </w:rPr>
        <w:t xml:space="preserve"> (</w:t>
      </w:r>
      <w:r w:rsidRPr="00A80107">
        <w:rPr>
          <w:rFonts w:cs="Arial"/>
        </w:rPr>
        <w:fldChar w:fldCharType="begin"/>
      </w:r>
      <w:r w:rsidRPr="00A80107">
        <w:rPr>
          <w:rFonts w:cs="Arial"/>
        </w:rPr>
        <w:instrText xml:space="preserve"> REF _Ref395693437 \h  \* MERGEFORMAT </w:instrText>
      </w:r>
      <w:r w:rsidRPr="00A80107">
        <w:rPr>
          <w:rFonts w:cs="Arial"/>
        </w:rPr>
      </w:r>
      <w:r w:rsidRPr="00A80107">
        <w:rPr>
          <w:rFonts w:cs="Arial"/>
        </w:rPr>
        <w:fldChar w:fldCharType="separate"/>
      </w:r>
      <w:r w:rsidR="003F4659" w:rsidRPr="003F4659">
        <w:rPr>
          <w:rFonts w:cs="Arial"/>
        </w:rPr>
        <w:t>Рисунок 278</w:t>
      </w:r>
      <w:r w:rsidRPr="00A80107">
        <w:rPr>
          <w:rFonts w:cs="Arial"/>
        </w:rPr>
        <w:fldChar w:fldCharType="end"/>
      </w:r>
      <w:r w:rsidRPr="00A80107">
        <w:rPr>
          <w:rFonts w:cs="Arial"/>
        </w:rPr>
        <w:t>).</w:t>
      </w:r>
    </w:p>
    <w:p w14:paraId="4189CC64" w14:textId="77777777" w:rsidR="00503DBF" w:rsidRPr="00A80107" w:rsidRDefault="00FA6269" w:rsidP="002B3354">
      <w:pPr>
        <w:pStyle w:val="phfigure"/>
        <w:rPr>
          <w:rFonts w:cs="Arial"/>
        </w:rPr>
      </w:pPr>
      <w:r w:rsidRPr="00A80107">
        <w:rPr>
          <w:rFonts w:cs="Arial"/>
          <w:noProof/>
        </w:rPr>
        <w:lastRenderedPageBreak/>
        <w:drawing>
          <wp:inline distT="0" distB="0" distL="0" distR="0" wp14:anchorId="313B16AD" wp14:editId="42E1C570">
            <wp:extent cx="5686425" cy="3790950"/>
            <wp:effectExtent l="0" t="0" r="9525" b="0"/>
            <wp:docPr id="38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42">
                      <a:extLst>
                        <a:ext uri="{28A0092B-C50C-407E-A947-70E740481C1C}">
                          <a14:useLocalDpi xmlns:a14="http://schemas.microsoft.com/office/drawing/2010/main" val="0"/>
                        </a:ext>
                      </a:extLst>
                    </a:blip>
                    <a:srcRect/>
                    <a:stretch>
                      <a:fillRect/>
                    </a:stretch>
                  </pic:blipFill>
                  <pic:spPr bwMode="auto">
                    <a:xfrm>
                      <a:off x="0" y="0"/>
                      <a:ext cx="5686425" cy="3790950"/>
                    </a:xfrm>
                    <a:prstGeom prst="rect">
                      <a:avLst/>
                    </a:prstGeom>
                    <a:noFill/>
                    <a:ln>
                      <a:noFill/>
                    </a:ln>
                  </pic:spPr>
                </pic:pic>
              </a:graphicData>
            </a:graphic>
          </wp:inline>
        </w:drawing>
      </w:r>
    </w:p>
    <w:p w14:paraId="5E72E368" w14:textId="7123B16F" w:rsidR="00503DBF" w:rsidRPr="00A80107" w:rsidRDefault="00EA7C0D" w:rsidP="002B3354">
      <w:pPr>
        <w:pStyle w:val="phfiguretitle"/>
      </w:pPr>
      <w:bookmarkStart w:id="1076" w:name="_Ref395693437"/>
      <w:r>
        <w:t>Рисунок </w:t>
      </w:r>
      <w:fldSimple w:instr=" SEQ Рисунок \* ARABIC ">
        <w:r w:rsidR="003F4659">
          <w:rPr>
            <w:noProof/>
          </w:rPr>
          <w:t>278</w:t>
        </w:r>
      </w:fldSimple>
      <w:bookmarkEnd w:id="1076"/>
      <w:r w:rsidR="00974D1C" w:rsidRPr="00A80107">
        <w:t xml:space="preserve"> – </w:t>
      </w:r>
      <w:r w:rsidR="00E26402" w:rsidRPr="00A80107">
        <w:t>Окно «</w:t>
      </w:r>
      <w:r w:rsidR="00503DBF" w:rsidRPr="00A80107">
        <w:t>Уроки в шаблоне расписания</w:t>
      </w:r>
      <w:r w:rsidR="00E26402" w:rsidRPr="00A80107">
        <w:t>»</w:t>
      </w:r>
    </w:p>
    <w:p w14:paraId="788AF23B" w14:textId="77777777" w:rsidR="00503DBF" w:rsidRPr="00A80107" w:rsidRDefault="00503DBF" w:rsidP="003A6D31">
      <w:pPr>
        <w:pStyle w:val="phnormal"/>
        <w:rPr>
          <w:rFonts w:cs="Arial"/>
        </w:rPr>
      </w:pPr>
      <w:r w:rsidRPr="00A80107">
        <w:rPr>
          <w:rFonts w:cs="Arial"/>
        </w:rPr>
        <w:t xml:space="preserve">Окно «Уроки </w:t>
      </w:r>
      <w:r w:rsidR="00E26402" w:rsidRPr="00A80107">
        <w:rPr>
          <w:rFonts w:cs="Arial"/>
        </w:rPr>
        <w:t xml:space="preserve">в </w:t>
      </w:r>
      <w:r w:rsidRPr="00A80107">
        <w:rPr>
          <w:rFonts w:cs="Arial"/>
        </w:rPr>
        <w:t>шаблон</w:t>
      </w:r>
      <w:r w:rsidR="00E26402" w:rsidRPr="00A80107">
        <w:rPr>
          <w:rFonts w:cs="Arial"/>
        </w:rPr>
        <w:t>е</w:t>
      </w:r>
      <w:r w:rsidRPr="00A80107">
        <w:rPr>
          <w:rFonts w:cs="Arial"/>
        </w:rPr>
        <w:t xml:space="preserve"> расписания» является промежуточным реестром для конкретного урока. В нем содержится список предметов, заданных для данного урока.</w:t>
      </w:r>
    </w:p>
    <w:p w14:paraId="057BBF64" w14:textId="19B1DBCA" w:rsidR="00503DBF" w:rsidRPr="00A80107" w:rsidRDefault="000C745D" w:rsidP="000C745D">
      <w:pPr>
        <w:pStyle w:val="phnormal"/>
      </w:pPr>
      <w:r w:rsidRPr="00A80107">
        <w:t>Ч</w:t>
      </w:r>
      <w:r w:rsidR="00503DBF" w:rsidRPr="00A80107">
        <w:t xml:space="preserve">тобы добавить предмет для урока, </w:t>
      </w:r>
      <w:r w:rsidR="005A49B8" w:rsidRPr="00A80107">
        <w:t>нажмите на кнопку</w:t>
      </w:r>
      <w:r w:rsidR="00503DBF" w:rsidRPr="00A80107">
        <w:t xml:space="preserve"> «Добавить» на панели </w:t>
      </w:r>
      <w:r w:rsidR="005A49B8" w:rsidRPr="00A80107">
        <w:t>инструментов</w:t>
      </w:r>
      <w:r w:rsidR="00503DBF" w:rsidRPr="00A80107">
        <w:t xml:space="preserve"> </w:t>
      </w:r>
      <w:r w:rsidR="00C10604" w:rsidRPr="00A80107">
        <w:t>данного окна</w:t>
      </w:r>
      <w:r w:rsidR="00A45E3D" w:rsidRPr="00A80107">
        <w:t xml:space="preserve"> </w:t>
      </w:r>
      <w:r w:rsidR="00503DBF" w:rsidRPr="00A80107">
        <w:t>(</w:t>
      </w:r>
      <w:r w:rsidR="00503DBF" w:rsidRPr="00A80107">
        <w:fldChar w:fldCharType="begin"/>
      </w:r>
      <w:r w:rsidR="00503DBF" w:rsidRPr="00A80107">
        <w:instrText xml:space="preserve"> REF _Ref395693437 \h  \* MERGEFORMAT </w:instrText>
      </w:r>
      <w:r w:rsidR="00503DBF" w:rsidRPr="00A80107">
        <w:fldChar w:fldCharType="separate"/>
      </w:r>
      <w:r w:rsidR="003F4659">
        <w:t>Рисунок 278</w:t>
      </w:r>
      <w:r w:rsidR="00503DBF" w:rsidRPr="00A80107">
        <w:fldChar w:fldCharType="end"/>
      </w:r>
      <w:r w:rsidR="00503DBF" w:rsidRPr="00A80107">
        <w:t>), откроется окно «Урок</w:t>
      </w:r>
      <w:r w:rsidR="00E26402" w:rsidRPr="00A80107">
        <w:t>и в</w:t>
      </w:r>
      <w:r w:rsidR="00503DBF" w:rsidRPr="00A80107">
        <w:t xml:space="preserve"> шаблон</w:t>
      </w:r>
      <w:r w:rsidR="00E26402" w:rsidRPr="00A80107">
        <w:t>е расписания: Добавление»</w:t>
      </w:r>
      <w:r w:rsidR="00BC0343" w:rsidRPr="00A80107">
        <w:t xml:space="preserve"> (</w:t>
      </w:r>
      <w:r w:rsidR="00BC0343" w:rsidRPr="00A80107">
        <w:fldChar w:fldCharType="begin"/>
      </w:r>
      <w:r w:rsidR="00BC0343" w:rsidRPr="00A80107">
        <w:instrText xml:space="preserve"> REF _Ref309207055 \h </w:instrText>
      </w:r>
      <w:r w:rsidR="005F0A75" w:rsidRPr="00A80107">
        <w:instrText xml:space="preserve"> \* MERGEFORMAT </w:instrText>
      </w:r>
      <w:r w:rsidR="00BC0343" w:rsidRPr="00A80107">
        <w:fldChar w:fldCharType="separate"/>
      </w:r>
      <w:r w:rsidR="003F4659">
        <w:t>Рисунок 279</w:t>
      </w:r>
      <w:r w:rsidR="00BC0343" w:rsidRPr="00A80107">
        <w:fldChar w:fldCharType="end"/>
      </w:r>
      <w:r w:rsidR="00BC0343" w:rsidRPr="00A80107">
        <w:t>)</w:t>
      </w:r>
      <w:r>
        <w:t>. Далее выполните следующие действия:</w:t>
      </w:r>
    </w:p>
    <w:p w14:paraId="776A1FD7" w14:textId="44DED4BA" w:rsidR="00503DBF" w:rsidRPr="00A80107" w:rsidRDefault="00893E03" w:rsidP="00383C7A">
      <w:pPr>
        <w:pStyle w:val="phlistordereda"/>
        <w:numPr>
          <w:ilvl w:val="0"/>
          <w:numId w:val="115"/>
        </w:numPr>
      </w:pPr>
      <w:r w:rsidRPr="00A80107">
        <w:t xml:space="preserve">в поле </w:t>
      </w:r>
      <w:r w:rsidR="00E26402" w:rsidRPr="00A80107">
        <w:t xml:space="preserve">«Предмет» </w:t>
      </w:r>
      <w:r w:rsidR="00503DBF" w:rsidRPr="00A80107">
        <w:t xml:space="preserve">выберите предмет для урока. </w:t>
      </w:r>
      <w:r w:rsidRPr="00A80107">
        <w:t>Появится</w:t>
      </w:r>
      <w:r w:rsidR="00503DBF" w:rsidRPr="00A80107">
        <w:t xml:space="preserve"> список учителей, преподающих данный предмет</w:t>
      </w:r>
      <w:r w:rsidR="00BF1C93" w:rsidRPr="00A80107">
        <w:t xml:space="preserve"> – </w:t>
      </w:r>
      <w:r w:rsidR="00503DBF" w:rsidRPr="00A80107">
        <w:t>Система автоматически осуществляет проверку для заданного преподавателя и кабинета. В</w:t>
      </w:r>
      <w:r w:rsidR="00503DBF" w:rsidRPr="00EB6000">
        <w:rPr>
          <w:rStyle w:val="afff0"/>
          <w:rFonts w:cs="Arial"/>
          <w:szCs w:val="20"/>
        </w:rPr>
        <w:t xml:space="preserve"> </w:t>
      </w:r>
      <w:r w:rsidR="00ED1824" w:rsidRPr="00EB6000">
        <w:rPr>
          <w:rStyle w:val="afff0"/>
          <w:rFonts w:cs="Arial"/>
          <w:szCs w:val="20"/>
        </w:rPr>
        <w:t>столбце</w:t>
      </w:r>
      <w:r w:rsidR="00503DBF" w:rsidRPr="00EB6000">
        <w:rPr>
          <w:rStyle w:val="afff0"/>
          <w:rFonts w:cs="Arial"/>
          <w:szCs w:val="20"/>
        </w:rPr>
        <w:t xml:space="preserve"> «Предмет» отображаются только те предметы, для которых в справочнике «Предметы» </w:t>
      </w:r>
      <w:r w:rsidR="00FF7F3A" w:rsidRPr="00EB6000">
        <w:rPr>
          <w:rStyle w:val="afff0"/>
          <w:rFonts w:cs="Arial"/>
          <w:szCs w:val="20"/>
        </w:rPr>
        <w:t>(</w:t>
      </w:r>
      <w:r w:rsidR="004D0459">
        <w:t>подробное описание в руководстве пользователя «Справочники и Отчеты»</w:t>
      </w:r>
      <w:r w:rsidR="00EF5C8C" w:rsidRPr="00EB6000">
        <w:rPr>
          <w:rStyle w:val="afff0"/>
          <w:rFonts w:cs="Arial"/>
          <w:szCs w:val="20"/>
        </w:rPr>
        <w:t xml:space="preserve">) </w:t>
      </w:r>
      <w:r w:rsidR="00503DBF" w:rsidRPr="00EB6000">
        <w:rPr>
          <w:rStyle w:val="afff0"/>
          <w:rFonts w:cs="Arial"/>
          <w:szCs w:val="20"/>
        </w:rPr>
        <w:t xml:space="preserve">заполнена информация о преподавателе, кабинете и уровне обучения, </w:t>
      </w:r>
      <w:r w:rsidR="00452CD2" w:rsidRPr="00EB6000">
        <w:rPr>
          <w:rStyle w:val="afff0"/>
          <w:rFonts w:cs="Arial"/>
          <w:szCs w:val="20"/>
        </w:rPr>
        <w:t>соответствующем</w:t>
      </w:r>
      <w:r w:rsidR="0030448F" w:rsidRPr="00EB6000">
        <w:rPr>
          <w:rStyle w:val="afff0"/>
          <w:rFonts w:cs="Arial"/>
          <w:szCs w:val="20"/>
        </w:rPr>
        <w:t>у</w:t>
      </w:r>
      <w:r w:rsidR="00452CD2" w:rsidRPr="00EB6000">
        <w:rPr>
          <w:rStyle w:val="afff0"/>
          <w:rFonts w:cs="Arial"/>
          <w:szCs w:val="20"/>
        </w:rPr>
        <w:t xml:space="preserve"> </w:t>
      </w:r>
      <w:r w:rsidR="00503DBF" w:rsidRPr="00EB6000">
        <w:rPr>
          <w:rStyle w:val="afff0"/>
          <w:rFonts w:cs="Arial"/>
          <w:szCs w:val="20"/>
        </w:rPr>
        <w:t>данному классу</w:t>
      </w:r>
      <w:r w:rsidRPr="00EB6000">
        <w:rPr>
          <w:rStyle w:val="afff0"/>
          <w:rFonts w:cs="Arial"/>
        </w:rPr>
        <w:t>;</w:t>
      </w:r>
    </w:p>
    <w:p w14:paraId="3D546401" w14:textId="77777777" w:rsidR="00503DBF" w:rsidRPr="00A80107" w:rsidRDefault="00893E03" w:rsidP="00EB6000">
      <w:pPr>
        <w:pStyle w:val="phlistordereda"/>
      </w:pPr>
      <w:r w:rsidRPr="00A80107">
        <w:t xml:space="preserve">для поля </w:t>
      </w:r>
      <w:r w:rsidR="00E26402" w:rsidRPr="00A80107">
        <w:t xml:space="preserve">«Учитель» </w:t>
      </w:r>
      <w:r w:rsidR="00503DBF" w:rsidRPr="00A80107">
        <w:t>выберите препода</w:t>
      </w:r>
      <w:r w:rsidR="00E26402" w:rsidRPr="00A80107">
        <w:t>вателя урока</w:t>
      </w:r>
      <w:r w:rsidR="00503DBF" w:rsidRPr="00A80107">
        <w:t>;</w:t>
      </w:r>
    </w:p>
    <w:p w14:paraId="698D5F97" w14:textId="77777777" w:rsidR="00503DBF" w:rsidRPr="00A80107" w:rsidRDefault="00893E03" w:rsidP="00EB6000">
      <w:pPr>
        <w:pStyle w:val="phlistordereda"/>
      </w:pPr>
      <w:r w:rsidRPr="00A80107">
        <w:t xml:space="preserve">в поле </w:t>
      </w:r>
      <w:r w:rsidR="00E26402" w:rsidRPr="00A80107">
        <w:t xml:space="preserve">«Кабинет» </w:t>
      </w:r>
      <w:r w:rsidR="00503DBF" w:rsidRPr="00A80107">
        <w:t>выберите номер кабинета, в</w:t>
      </w:r>
      <w:r w:rsidR="00E26402" w:rsidRPr="00A80107">
        <w:t xml:space="preserve"> котором будет проводиться урок</w:t>
      </w:r>
      <w:r w:rsidRPr="00A80107">
        <w:t>. Также указывается наименование корпуса, который указан в карточке кабинета</w:t>
      </w:r>
      <w:r w:rsidR="00E26402" w:rsidRPr="00A80107">
        <w:t>;</w:t>
      </w:r>
    </w:p>
    <w:p w14:paraId="6F990CE7" w14:textId="59F607DE" w:rsidR="00893E03" w:rsidRPr="00A80107" w:rsidRDefault="00893E03" w:rsidP="00EB6000">
      <w:pPr>
        <w:pStyle w:val="phlistordereda"/>
      </w:pPr>
      <w:r w:rsidRPr="00A80107">
        <w:lastRenderedPageBreak/>
        <w:t>в нижней строке «Группы обучения» выберите группу, для которой проводится урок, или значение, например, «Весь класс/</w:t>
      </w:r>
      <w:r w:rsidR="00E42FDF" w:rsidRPr="00A80107">
        <w:t>3</w:t>
      </w:r>
      <w:r w:rsidRPr="00A80107">
        <w:t>А», если урок будет проводиться для всего класса;</w:t>
      </w:r>
    </w:p>
    <w:p w14:paraId="5D90ED15" w14:textId="510C5512" w:rsidR="00503DBF" w:rsidRPr="00A80107" w:rsidRDefault="00F72BD6" w:rsidP="00EB6000">
      <w:pPr>
        <w:pStyle w:val="phlistordereda"/>
      </w:pPr>
      <w:r>
        <w:t xml:space="preserve">нажмите </w:t>
      </w:r>
      <w:r w:rsidR="005A49B8" w:rsidRPr="00A80107">
        <w:t>кнопку</w:t>
      </w:r>
      <w:r w:rsidR="00440901" w:rsidRPr="00A80107">
        <w:t xml:space="preserve"> «Сохранить»</w:t>
      </w:r>
      <w:r w:rsidR="00503DBF" w:rsidRPr="00A80107">
        <w:t>.</w:t>
      </w:r>
    </w:p>
    <w:p w14:paraId="1BE41F84" w14:textId="77777777" w:rsidR="00503DBF" w:rsidRPr="00A80107" w:rsidRDefault="00503DBF" w:rsidP="003A6D31">
      <w:pPr>
        <w:pStyle w:val="phnormal"/>
        <w:rPr>
          <w:rStyle w:val="afff0"/>
          <w:rFonts w:cs="Arial"/>
        </w:rPr>
      </w:pPr>
      <w:r w:rsidRPr="00A80107">
        <w:rPr>
          <w:rStyle w:val="afff0"/>
          <w:rFonts w:cs="Arial"/>
        </w:rPr>
        <w:t>Возможные сообщения Системы при добавлении урока в шаблон расписания:</w:t>
      </w:r>
    </w:p>
    <w:p w14:paraId="1999B91D" w14:textId="5B3C2E91" w:rsidR="00503DBF" w:rsidRPr="00A80107" w:rsidRDefault="00503DBF" w:rsidP="00740BF3">
      <w:pPr>
        <w:pStyle w:val="phlistitemized1"/>
        <w:rPr>
          <w:rStyle w:val="afff0"/>
          <w:rFonts w:cs="Arial"/>
          <w:szCs w:val="20"/>
          <w:lang w:eastAsia="en-US"/>
        </w:rPr>
      </w:pPr>
      <w:r w:rsidRPr="00A80107">
        <w:rPr>
          <w:rStyle w:val="afff0"/>
          <w:rFonts w:cs="Arial"/>
          <w:szCs w:val="20"/>
          <w:lang w:eastAsia="en-US"/>
        </w:rPr>
        <w:t>Система выдаст соответствующее предупреждающее сообщение, если выбранный преподаватель уже ведет урок</w:t>
      </w:r>
      <w:r w:rsidR="000E6CCC" w:rsidRPr="00A80107">
        <w:rPr>
          <w:rStyle w:val="afff0"/>
          <w:rFonts w:cs="Arial"/>
          <w:szCs w:val="20"/>
          <w:lang w:eastAsia="en-US"/>
        </w:rPr>
        <w:t xml:space="preserve"> или</w:t>
      </w:r>
      <w:r w:rsidRPr="00A80107">
        <w:rPr>
          <w:rStyle w:val="afff0"/>
          <w:rFonts w:cs="Arial"/>
          <w:szCs w:val="20"/>
          <w:lang w:eastAsia="en-US"/>
        </w:rPr>
        <w:t xml:space="preserve"> выбранный кабинет уже занят во время задаваемого урока;</w:t>
      </w:r>
    </w:p>
    <w:p w14:paraId="395F3CD1" w14:textId="77777777" w:rsidR="00503DBF" w:rsidRPr="00A80107" w:rsidRDefault="00503DBF" w:rsidP="00740BF3">
      <w:pPr>
        <w:pStyle w:val="phlistitemized1"/>
        <w:rPr>
          <w:rStyle w:val="afff0"/>
          <w:rFonts w:cs="Arial"/>
          <w:szCs w:val="20"/>
          <w:lang w:eastAsia="en-US"/>
        </w:rPr>
      </w:pPr>
      <w:r w:rsidRPr="00A80107">
        <w:rPr>
          <w:rStyle w:val="afff0"/>
          <w:rFonts w:cs="Arial"/>
          <w:szCs w:val="20"/>
          <w:lang w:eastAsia="en-US"/>
        </w:rPr>
        <w:t xml:space="preserve">при добавлении предметов Система автоматически проверяет количество часов для указанной пары «Класс – Предмет» по текущему </w:t>
      </w:r>
      <w:r w:rsidR="005C007D" w:rsidRPr="00A80107">
        <w:rPr>
          <w:rStyle w:val="afff0"/>
          <w:rFonts w:cs="Arial"/>
          <w:szCs w:val="20"/>
          <w:lang w:eastAsia="en-US"/>
        </w:rPr>
        <w:t>УП</w:t>
      </w:r>
      <w:r w:rsidRPr="00A80107">
        <w:rPr>
          <w:rStyle w:val="afff0"/>
          <w:rFonts w:cs="Arial"/>
          <w:szCs w:val="20"/>
          <w:lang w:eastAsia="en-US"/>
        </w:rPr>
        <w:t xml:space="preserve">. Если такой </w:t>
      </w:r>
      <w:r w:rsidR="005C007D" w:rsidRPr="00A80107">
        <w:rPr>
          <w:rStyle w:val="afff0"/>
          <w:rFonts w:cs="Arial"/>
          <w:szCs w:val="20"/>
          <w:lang w:eastAsia="en-US"/>
        </w:rPr>
        <w:t>УП</w:t>
      </w:r>
      <w:r w:rsidRPr="00A80107">
        <w:rPr>
          <w:rStyle w:val="afff0"/>
          <w:rFonts w:cs="Arial"/>
          <w:szCs w:val="20"/>
          <w:lang w:eastAsia="en-US"/>
        </w:rPr>
        <w:t xml:space="preserve"> отсутствует, Система выдаст соответствующее сообщение о невозможност</w:t>
      </w:r>
      <w:r w:rsidR="00974D1C" w:rsidRPr="00A80107">
        <w:rPr>
          <w:rStyle w:val="afff0"/>
          <w:rFonts w:cs="Arial"/>
          <w:szCs w:val="20"/>
          <w:lang w:eastAsia="en-US"/>
        </w:rPr>
        <w:t>и добавления урока;</w:t>
      </w:r>
    </w:p>
    <w:p w14:paraId="15ACE902" w14:textId="77777777" w:rsidR="00503DBF" w:rsidRPr="00A80107" w:rsidRDefault="00503DBF" w:rsidP="00740BF3">
      <w:pPr>
        <w:pStyle w:val="phlistitemized1"/>
        <w:rPr>
          <w:rStyle w:val="afff0"/>
          <w:rFonts w:cs="Arial"/>
        </w:rPr>
      </w:pPr>
      <w:r w:rsidRPr="00A80107">
        <w:rPr>
          <w:rStyle w:val="afff0"/>
          <w:rFonts w:cs="Arial"/>
          <w:szCs w:val="20"/>
          <w:lang w:eastAsia="en-US"/>
        </w:rPr>
        <w:t xml:space="preserve">в соответствии с </w:t>
      </w:r>
      <w:r w:rsidR="005C007D" w:rsidRPr="00A80107">
        <w:rPr>
          <w:rStyle w:val="afff0"/>
          <w:rFonts w:cs="Arial"/>
          <w:szCs w:val="20"/>
          <w:lang w:eastAsia="en-US"/>
        </w:rPr>
        <w:t>УП</w:t>
      </w:r>
      <w:r w:rsidRPr="00A80107">
        <w:rPr>
          <w:rStyle w:val="afff0"/>
          <w:rFonts w:cs="Arial"/>
          <w:szCs w:val="20"/>
          <w:lang w:eastAsia="en-US"/>
        </w:rPr>
        <w:t xml:space="preserve"> проверяется количество часов по предмету, т.е. нельзя добавить урок, если</w:t>
      </w:r>
      <w:r w:rsidRPr="00A80107">
        <w:rPr>
          <w:rStyle w:val="afff0"/>
          <w:rFonts w:cs="Arial"/>
        </w:rPr>
        <w:t xml:space="preserve"> положенное по недельному </w:t>
      </w:r>
      <w:r w:rsidR="005C007D" w:rsidRPr="00A80107">
        <w:rPr>
          <w:rStyle w:val="afff0"/>
          <w:rFonts w:cs="Arial"/>
        </w:rPr>
        <w:t>УП</w:t>
      </w:r>
      <w:r w:rsidRPr="00A80107">
        <w:rPr>
          <w:rStyle w:val="afff0"/>
          <w:rFonts w:cs="Arial"/>
        </w:rPr>
        <w:t xml:space="preserve"> количество часов по предмету для данного класса уже распределено.</w:t>
      </w:r>
    </w:p>
    <w:p w14:paraId="2573A55B" w14:textId="2B6C747C" w:rsidR="00503DBF" w:rsidRPr="00A80107" w:rsidRDefault="00503DBF" w:rsidP="0058237D">
      <w:pPr>
        <w:pStyle w:val="phnormal"/>
        <w:rPr>
          <w:rFonts w:cs="Arial"/>
        </w:rPr>
      </w:pPr>
      <w:r w:rsidRPr="00A80107">
        <w:rPr>
          <w:rFonts w:cs="Arial"/>
          <w:b/>
        </w:rPr>
        <w:t>Примечание</w:t>
      </w:r>
      <w:r w:rsidR="00BF1C93" w:rsidRPr="00A80107">
        <w:rPr>
          <w:rFonts w:cs="Arial"/>
        </w:rPr>
        <w:t xml:space="preserve"> – </w:t>
      </w:r>
      <w:r w:rsidRPr="00A80107">
        <w:rPr>
          <w:rFonts w:cs="Arial"/>
        </w:rPr>
        <w:t>Связь предмета, учителя и кабинета осуществляется с помощью справочника «Предметы»</w:t>
      </w:r>
      <w:r w:rsidR="00EF5C8C" w:rsidRPr="00A80107">
        <w:rPr>
          <w:rFonts w:cs="Arial"/>
        </w:rPr>
        <w:t xml:space="preserve"> </w:t>
      </w:r>
      <w:r w:rsidR="00FF7F3A" w:rsidRPr="00A80107">
        <w:rPr>
          <w:rFonts w:cs="Arial"/>
        </w:rPr>
        <w:t>(</w:t>
      </w:r>
      <w:r w:rsidR="004D0459">
        <w:t>подробное описание в руководстве пользователя «Справочники и Отчеты»</w:t>
      </w:r>
      <w:r w:rsidR="00EF5C8C" w:rsidRPr="00A80107">
        <w:rPr>
          <w:rFonts w:cs="Arial"/>
        </w:rPr>
        <w:t>)</w:t>
      </w:r>
      <w:r w:rsidRPr="00A80107">
        <w:rPr>
          <w:rFonts w:cs="Arial"/>
        </w:rPr>
        <w:t>. Системой строго запрещено вносить изменения в расписание прошедших уроков, а также уроков, выпадающих на каникулярное время.</w:t>
      </w:r>
    </w:p>
    <w:p w14:paraId="609B4D4D" w14:textId="77777777" w:rsidR="00503DBF" w:rsidRPr="00A80107" w:rsidRDefault="00FA6269" w:rsidP="002B3354">
      <w:pPr>
        <w:pStyle w:val="phfigure"/>
        <w:rPr>
          <w:rFonts w:cs="Arial"/>
        </w:rPr>
      </w:pPr>
      <w:r w:rsidRPr="00A80107">
        <w:rPr>
          <w:rFonts w:cs="Arial"/>
          <w:noProof/>
        </w:rPr>
        <w:lastRenderedPageBreak/>
        <w:drawing>
          <wp:inline distT="0" distB="0" distL="0" distR="0" wp14:anchorId="6A602450" wp14:editId="055E0DF9">
            <wp:extent cx="6153150" cy="4600575"/>
            <wp:effectExtent l="0" t="0" r="0" b="9525"/>
            <wp:docPr id="38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43">
                      <a:extLst>
                        <a:ext uri="{28A0092B-C50C-407E-A947-70E740481C1C}">
                          <a14:useLocalDpi xmlns:a14="http://schemas.microsoft.com/office/drawing/2010/main" val="0"/>
                        </a:ext>
                      </a:extLst>
                    </a:blip>
                    <a:srcRect/>
                    <a:stretch>
                      <a:fillRect/>
                    </a:stretch>
                  </pic:blipFill>
                  <pic:spPr bwMode="auto">
                    <a:xfrm>
                      <a:off x="0" y="0"/>
                      <a:ext cx="6153150" cy="4600575"/>
                    </a:xfrm>
                    <a:prstGeom prst="rect">
                      <a:avLst/>
                    </a:prstGeom>
                    <a:noFill/>
                    <a:ln>
                      <a:noFill/>
                    </a:ln>
                  </pic:spPr>
                </pic:pic>
              </a:graphicData>
            </a:graphic>
          </wp:inline>
        </w:drawing>
      </w:r>
    </w:p>
    <w:p w14:paraId="40F17A7C" w14:textId="1810E9D5" w:rsidR="00503DBF" w:rsidRPr="00A80107" w:rsidRDefault="00EA7C0D" w:rsidP="002B3354">
      <w:pPr>
        <w:pStyle w:val="phfiguretitle"/>
      </w:pPr>
      <w:bookmarkStart w:id="1077" w:name="_Ref309207055"/>
      <w:r>
        <w:t>Рисунок </w:t>
      </w:r>
      <w:fldSimple w:instr=" SEQ Рисунок \* ARABIC ">
        <w:r w:rsidR="003F4659">
          <w:rPr>
            <w:noProof/>
          </w:rPr>
          <w:t>279</w:t>
        </w:r>
      </w:fldSimple>
      <w:bookmarkEnd w:id="1077"/>
      <w:r w:rsidR="00974D1C" w:rsidRPr="00A80107">
        <w:t xml:space="preserve"> – </w:t>
      </w:r>
      <w:r w:rsidR="00561E7D" w:rsidRPr="00A80107">
        <w:t>Добавление урока в расписании</w:t>
      </w:r>
    </w:p>
    <w:p w14:paraId="0AF4B606" w14:textId="77777777" w:rsidR="00503DBF" w:rsidRPr="00A80107" w:rsidRDefault="00503DBF" w:rsidP="003A6D31">
      <w:pPr>
        <w:pStyle w:val="phnormal"/>
        <w:rPr>
          <w:rFonts w:cs="Arial"/>
        </w:rPr>
      </w:pPr>
      <w:r w:rsidRPr="00A80107">
        <w:rPr>
          <w:rFonts w:cs="Arial"/>
        </w:rPr>
        <w:t xml:space="preserve">При выборе предмета Система автоматически формирует список преподавателей данного предмета и список кабинетов, в которых </w:t>
      </w:r>
      <w:r w:rsidR="00D771D2" w:rsidRPr="00A80107">
        <w:rPr>
          <w:rFonts w:cs="Arial"/>
        </w:rPr>
        <w:t>может проходить данный предмет.</w:t>
      </w:r>
    </w:p>
    <w:p w14:paraId="68F7C8E3" w14:textId="77777777" w:rsidR="00503DBF" w:rsidRPr="00A80107" w:rsidRDefault="00503DBF" w:rsidP="003A6D31">
      <w:pPr>
        <w:pStyle w:val="phnormal"/>
        <w:rPr>
          <w:rFonts w:cs="Arial"/>
        </w:rPr>
      </w:pPr>
      <w:r w:rsidRPr="00A80107">
        <w:rPr>
          <w:rFonts w:cs="Arial"/>
        </w:rPr>
        <w:t xml:space="preserve">Система автоматически осуществляет проверку для заданного преподавателя и кабинета. </w:t>
      </w:r>
      <w:r w:rsidR="00BC0343" w:rsidRPr="00A80107">
        <w:rPr>
          <w:rFonts w:cs="Arial"/>
        </w:rPr>
        <w:t>Е</w:t>
      </w:r>
      <w:r w:rsidRPr="00A80107">
        <w:rPr>
          <w:rFonts w:cs="Arial"/>
        </w:rPr>
        <w:t>сли выбранный преподаватель уже ведет урок, Система выдаст соответствующее сообщение.</w:t>
      </w:r>
      <w:r w:rsidR="001106E4" w:rsidRPr="00A80107">
        <w:rPr>
          <w:rFonts w:cs="Arial"/>
        </w:rPr>
        <w:t xml:space="preserve"> Если</w:t>
      </w:r>
      <w:r w:rsidRPr="00A80107">
        <w:rPr>
          <w:rFonts w:cs="Arial"/>
        </w:rPr>
        <w:t xml:space="preserve"> выбранный кабинет уже занят во время задаваемого урока, Система </w:t>
      </w:r>
      <w:r w:rsidR="001106E4" w:rsidRPr="00A80107">
        <w:rPr>
          <w:rFonts w:cs="Arial"/>
        </w:rPr>
        <w:t>добавит запрос на продолжение создания урока</w:t>
      </w:r>
      <w:r w:rsidRPr="00A80107">
        <w:rPr>
          <w:rFonts w:cs="Arial"/>
        </w:rPr>
        <w:t>.</w:t>
      </w:r>
    </w:p>
    <w:p w14:paraId="04E29BF6" w14:textId="142E6504" w:rsidR="00503DBF" w:rsidRPr="00A80107" w:rsidRDefault="00503DBF" w:rsidP="003A6D31">
      <w:pPr>
        <w:pStyle w:val="phnormal"/>
        <w:rPr>
          <w:rFonts w:cs="Arial"/>
        </w:rPr>
      </w:pPr>
      <w:r w:rsidRPr="00A80107">
        <w:rPr>
          <w:rFonts w:cs="Arial"/>
        </w:rPr>
        <w:t>При добавлении урока в шаблон расписания, преподаватель, имеющий нагрузку в данном классе, будет выделяться полужирным шрифтом (</w:t>
      </w:r>
      <w:r w:rsidRPr="00A80107">
        <w:rPr>
          <w:rFonts w:cs="Arial"/>
        </w:rPr>
        <w:fldChar w:fldCharType="begin"/>
      </w:r>
      <w:r w:rsidRPr="00A80107">
        <w:rPr>
          <w:rFonts w:cs="Arial"/>
        </w:rPr>
        <w:instrText xml:space="preserve"> REF _Ref309207055 \h  \* MERGEFORMAT </w:instrText>
      </w:r>
      <w:r w:rsidRPr="00A80107">
        <w:rPr>
          <w:rFonts w:cs="Arial"/>
        </w:rPr>
      </w:r>
      <w:r w:rsidRPr="00A80107">
        <w:rPr>
          <w:rFonts w:cs="Arial"/>
        </w:rPr>
        <w:fldChar w:fldCharType="separate"/>
      </w:r>
      <w:r w:rsidR="003F4659" w:rsidRPr="003F4659">
        <w:rPr>
          <w:rFonts w:cs="Arial"/>
        </w:rPr>
        <w:t>Рисунок 279</w:t>
      </w:r>
      <w:r w:rsidRPr="00A80107">
        <w:rPr>
          <w:rFonts w:cs="Arial"/>
        </w:rPr>
        <w:fldChar w:fldCharType="end"/>
      </w:r>
      <w:r w:rsidRPr="00A80107">
        <w:rPr>
          <w:rFonts w:cs="Arial"/>
        </w:rPr>
        <w:t xml:space="preserve">). </w:t>
      </w:r>
      <w:r w:rsidR="00EB38E8" w:rsidRPr="00A80107">
        <w:rPr>
          <w:rFonts w:cs="Arial"/>
        </w:rPr>
        <w:t>ФИО</w:t>
      </w:r>
      <w:r w:rsidRPr="00A80107">
        <w:rPr>
          <w:rFonts w:cs="Arial"/>
        </w:rPr>
        <w:t xml:space="preserve"> уволенного</w:t>
      </w:r>
      <w:r w:rsidR="00EB38E8" w:rsidRPr="00A80107">
        <w:rPr>
          <w:rFonts w:cs="Arial"/>
        </w:rPr>
        <w:t xml:space="preserve"> сотрудника</w:t>
      </w:r>
      <w:r w:rsidRPr="00A80107">
        <w:rPr>
          <w:rFonts w:cs="Arial"/>
        </w:rPr>
        <w:t xml:space="preserve"> выделяется красным шрифтом.</w:t>
      </w:r>
    </w:p>
    <w:p w14:paraId="0485EAA3" w14:textId="77777777" w:rsidR="00503DBF" w:rsidRPr="00A80107" w:rsidRDefault="00503DBF" w:rsidP="003A6D31">
      <w:pPr>
        <w:pStyle w:val="phnormal"/>
        <w:rPr>
          <w:rFonts w:cs="Arial"/>
        </w:rPr>
      </w:pPr>
      <w:r w:rsidRPr="00A80107">
        <w:rPr>
          <w:rFonts w:cs="Arial"/>
        </w:rPr>
        <w:t>В Системе реализована функция копирования/вставки уроков.</w:t>
      </w:r>
    </w:p>
    <w:p w14:paraId="20872085" w14:textId="77777777" w:rsidR="00503DBF" w:rsidRPr="00A80107" w:rsidRDefault="00503DBF" w:rsidP="003A6D31">
      <w:pPr>
        <w:pStyle w:val="phnormal"/>
        <w:rPr>
          <w:rFonts w:cs="Arial"/>
        </w:rPr>
      </w:pPr>
      <w:r w:rsidRPr="00A80107">
        <w:rPr>
          <w:rFonts w:cs="Arial"/>
        </w:rPr>
        <w:t>Данная функция реализована как в шаблоне расписания, так и в самом расписании занятий и служит для копирования одной ячейки урока в другую.</w:t>
      </w:r>
    </w:p>
    <w:p w14:paraId="7AF755B8" w14:textId="5BF20E54" w:rsidR="001D5FA6" w:rsidRPr="00A80107" w:rsidRDefault="001D5FA6" w:rsidP="0058237D">
      <w:pPr>
        <w:pStyle w:val="phnormal"/>
        <w:rPr>
          <w:rStyle w:val="afff0"/>
          <w:rFonts w:cs="Arial"/>
          <w:szCs w:val="20"/>
        </w:rPr>
      </w:pPr>
      <w:r w:rsidRPr="00A80107">
        <w:rPr>
          <w:rFonts w:cs="Arial"/>
          <w:b/>
        </w:rPr>
        <w:t>Примечание</w:t>
      </w:r>
      <w:r w:rsidRPr="00A80107">
        <w:rPr>
          <w:rFonts w:cs="Arial"/>
        </w:rPr>
        <w:t xml:space="preserve"> – Копирование уроков возможно класса возможно как для данного </w:t>
      </w:r>
      <w:r w:rsidR="00182619" w:rsidRPr="00A80107">
        <w:rPr>
          <w:rFonts w:cs="Arial"/>
        </w:rPr>
        <w:t>класса</w:t>
      </w:r>
      <w:r w:rsidR="00B92315">
        <w:rPr>
          <w:rFonts w:cs="Arial"/>
        </w:rPr>
        <w:t>, так и для других классов организации</w:t>
      </w:r>
      <w:r w:rsidRPr="00A80107">
        <w:rPr>
          <w:rFonts w:cs="Arial"/>
        </w:rPr>
        <w:t>.</w:t>
      </w:r>
    </w:p>
    <w:p w14:paraId="7DA07804" w14:textId="77777777" w:rsidR="00503DBF" w:rsidRPr="00A80107" w:rsidRDefault="00503DBF" w:rsidP="003A6D31">
      <w:pPr>
        <w:pStyle w:val="phnormal"/>
        <w:rPr>
          <w:rFonts w:cs="Arial"/>
        </w:rPr>
      </w:pPr>
      <w:r w:rsidRPr="00A80107">
        <w:rPr>
          <w:rFonts w:cs="Arial"/>
        </w:rPr>
        <w:t>При копировании урока копируется следующая ин</w:t>
      </w:r>
      <w:r w:rsidR="00561E7D" w:rsidRPr="00A80107">
        <w:rPr>
          <w:rFonts w:cs="Arial"/>
        </w:rPr>
        <w:t>формация:</w:t>
      </w:r>
    </w:p>
    <w:p w14:paraId="10291B2E" w14:textId="77777777" w:rsidR="00503DBF" w:rsidRPr="00A80107" w:rsidRDefault="00503DBF" w:rsidP="00740BF3">
      <w:pPr>
        <w:pStyle w:val="phlistitemized1"/>
      </w:pPr>
      <w:r w:rsidRPr="00A80107">
        <w:lastRenderedPageBreak/>
        <w:t>название урока;</w:t>
      </w:r>
    </w:p>
    <w:p w14:paraId="14047294" w14:textId="77777777" w:rsidR="00503DBF" w:rsidRPr="00A80107" w:rsidRDefault="00503DBF" w:rsidP="00740BF3">
      <w:pPr>
        <w:pStyle w:val="phlistitemized1"/>
      </w:pPr>
      <w:r w:rsidRPr="00A80107">
        <w:t>преподаватель;</w:t>
      </w:r>
    </w:p>
    <w:p w14:paraId="09AC5A75" w14:textId="77777777" w:rsidR="00503DBF" w:rsidRPr="00A80107" w:rsidRDefault="00F264C1" w:rsidP="00740BF3">
      <w:pPr>
        <w:pStyle w:val="phlistitemized1"/>
      </w:pPr>
      <w:r w:rsidRPr="00A80107">
        <w:t>номер кабинета.</w:t>
      </w:r>
    </w:p>
    <w:p w14:paraId="3416E0F1" w14:textId="77777777" w:rsidR="00503DBF" w:rsidRPr="00A80107" w:rsidRDefault="00503DBF" w:rsidP="003A6D31">
      <w:pPr>
        <w:pStyle w:val="phnormal"/>
        <w:rPr>
          <w:rFonts w:cs="Arial"/>
        </w:rPr>
      </w:pPr>
      <w:r w:rsidRPr="00A80107">
        <w:rPr>
          <w:rFonts w:cs="Arial"/>
        </w:rPr>
        <w:t>Чт</w:t>
      </w:r>
      <w:r w:rsidR="00D771D2" w:rsidRPr="00A80107">
        <w:rPr>
          <w:rFonts w:cs="Arial"/>
        </w:rPr>
        <w:t>обы скопировать ячейку с уроком</w:t>
      </w:r>
      <w:r w:rsidR="00BC0343" w:rsidRPr="00A80107">
        <w:rPr>
          <w:rFonts w:cs="Arial"/>
        </w:rPr>
        <w:t>,</w:t>
      </w:r>
      <w:r w:rsidR="00D771D2" w:rsidRPr="00A80107">
        <w:rPr>
          <w:rFonts w:cs="Arial"/>
        </w:rPr>
        <w:t xml:space="preserve"> </w:t>
      </w:r>
      <w:r w:rsidRPr="00A80107">
        <w:rPr>
          <w:rFonts w:cs="Arial"/>
        </w:rPr>
        <w:t>выделите ячейку у</w:t>
      </w:r>
      <w:r w:rsidR="00D771D2" w:rsidRPr="00A80107">
        <w:rPr>
          <w:rFonts w:cs="Arial"/>
        </w:rPr>
        <w:t xml:space="preserve">рока, которую нужно скопировать, и </w:t>
      </w:r>
      <w:r w:rsidR="005A49B8" w:rsidRPr="00A80107">
        <w:rPr>
          <w:rFonts w:cs="Arial"/>
        </w:rPr>
        <w:t>нажмите на кнопку</w:t>
      </w:r>
      <w:r w:rsidRPr="00A80107">
        <w:rPr>
          <w:rFonts w:cs="Arial"/>
        </w:rPr>
        <w:t xml:space="preserve"> «Копир</w:t>
      </w:r>
      <w:r w:rsidR="00D771D2" w:rsidRPr="00A80107">
        <w:rPr>
          <w:rFonts w:cs="Arial"/>
        </w:rPr>
        <w:t xml:space="preserve">овать» на верхней панели </w:t>
      </w:r>
      <w:r w:rsidR="005A49B8" w:rsidRPr="00A80107">
        <w:rPr>
          <w:rFonts w:cs="Arial"/>
        </w:rPr>
        <w:t>инструментов</w:t>
      </w:r>
      <w:r w:rsidR="00D771D2" w:rsidRPr="00A80107">
        <w:rPr>
          <w:rFonts w:cs="Arial"/>
        </w:rPr>
        <w:t>. В</w:t>
      </w:r>
      <w:r w:rsidRPr="00A80107">
        <w:rPr>
          <w:rFonts w:cs="Arial"/>
        </w:rPr>
        <w:t>ыделите ячейку, в</w:t>
      </w:r>
      <w:r w:rsidR="00D771D2" w:rsidRPr="00A80107">
        <w:rPr>
          <w:rFonts w:cs="Arial"/>
        </w:rPr>
        <w:t xml:space="preserve"> которую нужно скопировать урок и </w:t>
      </w:r>
      <w:r w:rsidR="005A49B8" w:rsidRPr="00A80107">
        <w:rPr>
          <w:rFonts w:cs="Arial"/>
        </w:rPr>
        <w:t>нажмите на кнопку</w:t>
      </w:r>
      <w:r w:rsidRPr="00A80107">
        <w:rPr>
          <w:rFonts w:cs="Arial"/>
        </w:rPr>
        <w:t xml:space="preserve"> «Вставить» на верхней панели </w:t>
      </w:r>
      <w:r w:rsidR="005A49B8" w:rsidRPr="00A80107">
        <w:rPr>
          <w:rFonts w:cs="Arial"/>
        </w:rPr>
        <w:t>инструментов</w:t>
      </w:r>
      <w:r w:rsidRPr="00A80107">
        <w:rPr>
          <w:rFonts w:cs="Arial"/>
        </w:rPr>
        <w:t>. В выбранную ячейку скопируются данные предыдущей ячейки.</w:t>
      </w:r>
    </w:p>
    <w:p w14:paraId="6CC05E5B" w14:textId="77777777" w:rsidR="00503DBF" w:rsidRPr="00A80107" w:rsidRDefault="00503DBF" w:rsidP="003A6D31">
      <w:pPr>
        <w:pStyle w:val="phnormal"/>
        <w:rPr>
          <w:rFonts w:cs="Arial"/>
        </w:rPr>
      </w:pPr>
      <w:r w:rsidRPr="00A80107">
        <w:rPr>
          <w:rFonts w:cs="Arial"/>
        </w:rPr>
        <w:t>Кнопка «Очистить ячейку»</w:t>
      </w:r>
      <w:r w:rsidR="00D771D2" w:rsidRPr="00A80107">
        <w:rPr>
          <w:rFonts w:cs="Arial"/>
        </w:rPr>
        <w:t xml:space="preserve"> </w:t>
      </w:r>
      <w:r w:rsidRPr="00A80107">
        <w:rPr>
          <w:rFonts w:cs="Arial"/>
        </w:rPr>
        <w:t>служит для очистки данных ячейки.</w:t>
      </w:r>
      <w:r w:rsidR="00D771D2" w:rsidRPr="00A80107">
        <w:rPr>
          <w:rFonts w:cs="Arial"/>
        </w:rPr>
        <w:t xml:space="preserve"> Для этого в</w:t>
      </w:r>
      <w:r w:rsidRPr="00A80107">
        <w:rPr>
          <w:rFonts w:cs="Arial"/>
        </w:rPr>
        <w:t xml:space="preserve">ыделите ячейку с уроком, </w:t>
      </w:r>
      <w:r w:rsidR="005A49B8" w:rsidRPr="00A80107">
        <w:rPr>
          <w:rFonts w:cs="Arial"/>
        </w:rPr>
        <w:t>нажмите на кнопку</w:t>
      </w:r>
      <w:r w:rsidRPr="00A80107">
        <w:rPr>
          <w:rFonts w:cs="Arial"/>
        </w:rPr>
        <w:t xml:space="preserve"> «Очистить ячейку». Данные ячейки удалятся.</w:t>
      </w:r>
    </w:p>
    <w:p w14:paraId="2AF0BCF9" w14:textId="77777777" w:rsidR="00503DBF" w:rsidRPr="00A80107" w:rsidRDefault="00503DBF" w:rsidP="003A6D31">
      <w:pPr>
        <w:pStyle w:val="phnormal"/>
        <w:rPr>
          <w:rStyle w:val="afff0"/>
          <w:rFonts w:cs="Arial"/>
        </w:rPr>
      </w:pPr>
      <w:r w:rsidRPr="00A80107">
        <w:rPr>
          <w:rStyle w:val="afff0"/>
          <w:rFonts w:cs="Arial"/>
          <w:b/>
        </w:rPr>
        <w:t>Примечание</w:t>
      </w:r>
      <w:r w:rsidR="00BF1C93" w:rsidRPr="00A80107">
        <w:rPr>
          <w:rStyle w:val="afff0"/>
          <w:rFonts w:cs="Arial"/>
        </w:rPr>
        <w:t xml:space="preserve"> – </w:t>
      </w:r>
      <w:r w:rsidRPr="00A80107">
        <w:rPr>
          <w:rStyle w:val="afff0"/>
          <w:rFonts w:cs="Arial"/>
        </w:rPr>
        <w:t>При копировании уроков также осуществляются проверки, как и при добавлении урока.</w:t>
      </w:r>
    </w:p>
    <w:p w14:paraId="708E764B" w14:textId="77777777" w:rsidR="00503DBF" w:rsidRPr="00A80107" w:rsidRDefault="00503DBF" w:rsidP="003A6D31">
      <w:pPr>
        <w:pStyle w:val="phnormal"/>
        <w:rPr>
          <w:rFonts w:cs="Arial"/>
        </w:rPr>
      </w:pPr>
      <w:r w:rsidRPr="00A80107">
        <w:rPr>
          <w:rFonts w:cs="Arial"/>
        </w:rPr>
        <w:t>Для добавления урока для групп по разным предметам:</w:t>
      </w:r>
    </w:p>
    <w:p w14:paraId="245D1349" w14:textId="77777777" w:rsidR="00503DBF" w:rsidRPr="00A80107" w:rsidRDefault="00503DBF" w:rsidP="00EB6000">
      <w:pPr>
        <w:pStyle w:val="phlistordereda"/>
        <w:numPr>
          <w:ilvl w:val="0"/>
          <w:numId w:val="64"/>
        </w:numPr>
      </w:pPr>
      <w:r w:rsidRPr="00A80107">
        <w:t>добавьте в ячейку урок для первой группы;</w:t>
      </w:r>
    </w:p>
    <w:p w14:paraId="21B98AB3" w14:textId="77777777" w:rsidR="00503DBF" w:rsidRPr="00A80107" w:rsidRDefault="00503DBF" w:rsidP="00EB6000">
      <w:pPr>
        <w:pStyle w:val="phlistordereda"/>
      </w:pPr>
      <w:r w:rsidRPr="00A80107">
        <w:t>сохраните его в данной ячейке;</w:t>
      </w:r>
    </w:p>
    <w:p w14:paraId="660AAAD3" w14:textId="77777777" w:rsidR="00503DBF" w:rsidRPr="00A80107" w:rsidRDefault="00503DBF" w:rsidP="00EB6000">
      <w:pPr>
        <w:pStyle w:val="phlistordereda"/>
      </w:pPr>
      <w:r w:rsidRPr="00A80107">
        <w:t>выделите ячейку с уроком;</w:t>
      </w:r>
    </w:p>
    <w:p w14:paraId="42484A87" w14:textId="479E4864" w:rsidR="00503DBF" w:rsidRPr="00A80107" w:rsidRDefault="005A49B8" w:rsidP="00EB6000">
      <w:pPr>
        <w:pStyle w:val="phlistordereda"/>
      </w:pPr>
      <w:r w:rsidRPr="00A80107">
        <w:t>нажмите кнопку</w:t>
      </w:r>
      <w:r w:rsidR="00503DBF" w:rsidRPr="00A80107">
        <w:t xml:space="preserve"> «Добавить урок»;</w:t>
      </w:r>
    </w:p>
    <w:p w14:paraId="6A5FE9C4" w14:textId="77777777" w:rsidR="00503DBF" w:rsidRPr="00A80107" w:rsidRDefault="00503DBF" w:rsidP="00EB6000">
      <w:pPr>
        <w:pStyle w:val="phlistordereda"/>
      </w:pPr>
      <w:r w:rsidRPr="00A80107">
        <w:t>после этого задайте информацию для следующей группы и т.д.</w:t>
      </w:r>
    </w:p>
    <w:p w14:paraId="7C980467" w14:textId="77777777" w:rsidR="00503DBF" w:rsidRPr="00A80107" w:rsidRDefault="00503DBF" w:rsidP="003A6D31">
      <w:pPr>
        <w:pStyle w:val="phnormal"/>
        <w:rPr>
          <w:rFonts w:cs="Arial"/>
        </w:rPr>
      </w:pPr>
      <w:r w:rsidRPr="00A80107">
        <w:rPr>
          <w:rFonts w:cs="Arial"/>
        </w:rPr>
        <w:t>Таким образом, в одной ячейке урока будет отображено несколько предметов с соответствующими преподавателями и кабинетами (количество строк с информацией вида «Предмет-Преподаватель-Кабинет» равно количеству групп, для которых задана данная информация).</w:t>
      </w:r>
    </w:p>
    <w:p w14:paraId="6EEDDB73" w14:textId="77777777" w:rsidR="00503DBF" w:rsidRPr="00A80107" w:rsidRDefault="00FA6269" w:rsidP="002B3354">
      <w:pPr>
        <w:pStyle w:val="phfigure"/>
        <w:rPr>
          <w:rFonts w:cs="Arial"/>
        </w:rPr>
      </w:pPr>
      <w:r w:rsidRPr="00A80107">
        <w:rPr>
          <w:rFonts w:cs="Arial"/>
          <w:noProof/>
        </w:rPr>
        <w:drawing>
          <wp:inline distT="0" distB="0" distL="0" distR="0" wp14:anchorId="044AB512" wp14:editId="41111C13">
            <wp:extent cx="4467225" cy="1371600"/>
            <wp:effectExtent l="0" t="0" r="9525" b="0"/>
            <wp:docPr id="383" name="Рисунок 3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3"/>
                    <pic:cNvPicPr>
                      <a:picLocks noChangeAspect="1" noChangeArrowheads="1"/>
                    </pic:cNvPicPr>
                  </pic:nvPicPr>
                  <pic:blipFill>
                    <a:blip r:embed="rId344">
                      <a:extLst>
                        <a:ext uri="{28A0092B-C50C-407E-A947-70E740481C1C}">
                          <a14:useLocalDpi xmlns:a14="http://schemas.microsoft.com/office/drawing/2010/main" val="0"/>
                        </a:ext>
                      </a:extLst>
                    </a:blip>
                    <a:srcRect/>
                    <a:stretch>
                      <a:fillRect/>
                    </a:stretch>
                  </pic:blipFill>
                  <pic:spPr bwMode="auto">
                    <a:xfrm>
                      <a:off x="0" y="0"/>
                      <a:ext cx="4467225" cy="1371600"/>
                    </a:xfrm>
                    <a:prstGeom prst="rect">
                      <a:avLst/>
                    </a:prstGeom>
                    <a:noFill/>
                    <a:ln>
                      <a:noFill/>
                    </a:ln>
                  </pic:spPr>
                </pic:pic>
              </a:graphicData>
            </a:graphic>
          </wp:inline>
        </w:drawing>
      </w:r>
    </w:p>
    <w:p w14:paraId="3608CAAE" w14:textId="2B674568" w:rsidR="00503DBF" w:rsidRPr="00A80107" w:rsidRDefault="00EA7C0D" w:rsidP="002B3354">
      <w:pPr>
        <w:pStyle w:val="phfiguretitle"/>
      </w:pPr>
      <w:r>
        <w:t>Рисунок </w:t>
      </w:r>
      <w:fldSimple w:instr=" SEQ Рисунок \* ARABIC ">
        <w:r w:rsidR="003F4659">
          <w:rPr>
            <w:noProof/>
          </w:rPr>
          <w:t>280</w:t>
        </w:r>
      </w:fldSimple>
      <w:r w:rsidR="00974D1C" w:rsidRPr="00A80107">
        <w:t xml:space="preserve"> – </w:t>
      </w:r>
      <w:r w:rsidR="00503DBF" w:rsidRPr="00A80107">
        <w:t>Создание урока для групп по разным предметам</w:t>
      </w:r>
    </w:p>
    <w:p w14:paraId="0A545174" w14:textId="52E616E1" w:rsidR="00503DBF" w:rsidRPr="00A80107" w:rsidRDefault="00BD4612" w:rsidP="003A6D31">
      <w:pPr>
        <w:pStyle w:val="phnormal"/>
        <w:rPr>
          <w:rFonts w:cs="Arial"/>
        </w:rPr>
      </w:pPr>
      <w:r w:rsidRPr="00A80107">
        <w:rPr>
          <w:rFonts w:cs="Arial"/>
        </w:rPr>
        <w:t xml:space="preserve">Для </w:t>
      </w:r>
      <w:r w:rsidR="00503DBF" w:rsidRPr="00A80107">
        <w:rPr>
          <w:rFonts w:cs="Arial"/>
        </w:rPr>
        <w:t>проверки недельной нагрузки по каждому ученику</w:t>
      </w:r>
      <w:r w:rsidRPr="00A80107">
        <w:rPr>
          <w:rFonts w:cs="Arial"/>
        </w:rPr>
        <w:t xml:space="preserve"> </w:t>
      </w:r>
      <w:r w:rsidR="005A49B8" w:rsidRPr="00A80107">
        <w:rPr>
          <w:rFonts w:cs="Arial"/>
        </w:rPr>
        <w:t>нажмите на кнопку</w:t>
      </w:r>
      <w:r w:rsidRPr="00A80107">
        <w:rPr>
          <w:rFonts w:cs="Arial"/>
        </w:rPr>
        <w:t xml:space="preserve"> «Проверить недельную нагрузку», </w:t>
      </w:r>
      <w:r w:rsidR="00503DBF" w:rsidRPr="00A80107">
        <w:rPr>
          <w:rFonts w:cs="Arial"/>
        </w:rPr>
        <w:t>откр</w:t>
      </w:r>
      <w:r w:rsidRPr="00A80107">
        <w:rPr>
          <w:rFonts w:cs="Arial"/>
        </w:rPr>
        <w:t>о</w:t>
      </w:r>
      <w:r w:rsidR="00503DBF" w:rsidRPr="00A80107">
        <w:rPr>
          <w:rFonts w:cs="Arial"/>
        </w:rPr>
        <w:t>ется окно (</w:t>
      </w:r>
      <w:r w:rsidR="00503DBF" w:rsidRPr="00A80107">
        <w:rPr>
          <w:rFonts w:cs="Arial"/>
        </w:rPr>
        <w:fldChar w:fldCharType="begin"/>
      </w:r>
      <w:r w:rsidR="00503DBF" w:rsidRPr="00A80107">
        <w:rPr>
          <w:rFonts w:cs="Arial"/>
        </w:rPr>
        <w:instrText xml:space="preserve"> REF _Ref429394338 \h  \* MERGEFORMAT </w:instrText>
      </w:r>
      <w:r w:rsidR="00503DBF" w:rsidRPr="00A80107">
        <w:rPr>
          <w:rFonts w:cs="Arial"/>
        </w:rPr>
      </w:r>
      <w:r w:rsidR="00503DBF" w:rsidRPr="00A80107">
        <w:rPr>
          <w:rFonts w:cs="Arial"/>
        </w:rPr>
        <w:fldChar w:fldCharType="separate"/>
      </w:r>
      <w:r w:rsidR="003F4659" w:rsidRPr="003F4659">
        <w:rPr>
          <w:rFonts w:cs="Arial"/>
        </w:rPr>
        <w:t>Рисунок 281</w:t>
      </w:r>
      <w:r w:rsidR="00503DBF" w:rsidRPr="00A80107">
        <w:rPr>
          <w:rFonts w:cs="Arial"/>
        </w:rPr>
        <w:fldChar w:fldCharType="end"/>
      </w:r>
      <w:r w:rsidR="00503DBF" w:rsidRPr="00A80107">
        <w:rPr>
          <w:rFonts w:cs="Arial"/>
        </w:rPr>
        <w:t>).</w:t>
      </w:r>
    </w:p>
    <w:p w14:paraId="5FC57341" w14:textId="77777777" w:rsidR="00503DBF" w:rsidRPr="00A80107" w:rsidRDefault="00FA6269" w:rsidP="002B3354">
      <w:pPr>
        <w:pStyle w:val="phfigure"/>
        <w:rPr>
          <w:rFonts w:cs="Arial"/>
        </w:rPr>
      </w:pPr>
      <w:r w:rsidRPr="00A80107">
        <w:rPr>
          <w:rFonts w:cs="Arial"/>
          <w:noProof/>
        </w:rPr>
        <w:lastRenderedPageBreak/>
        <w:drawing>
          <wp:inline distT="0" distB="0" distL="0" distR="0" wp14:anchorId="486EE902" wp14:editId="61EDBEFA">
            <wp:extent cx="5695950" cy="3800475"/>
            <wp:effectExtent l="0" t="0" r="0" b="9525"/>
            <wp:docPr id="38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45">
                      <a:extLst>
                        <a:ext uri="{28A0092B-C50C-407E-A947-70E740481C1C}">
                          <a14:useLocalDpi xmlns:a14="http://schemas.microsoft.com/office/drawing/2010/main" val="0"/>
                        </a:ext>
                      </a:extLst>
                    </a:blip>
                    <a:srcRect/>
                    <a:stretch>
                      <a:fillRect/>
                    </a:stretch>
                  </pic:blipFill>
                  <pic:spPr bwMode="auto">
                    <a:xfrm>
                      <a:off x="0" y="0"/>
                      <a:ext cx="5695950" cy="3800475"/>
                    </a:xfrm>
                    <a:prstGeom prst="rect">
                      <a:avLst/>
                    </a:prstGeom>
                    <a:noFill/>
                    <a:ln>
                      <a:noFill/>
                    </a:ln>
                  </pic:spPr>
                </pic:pic>
              </a:graphicData>
            </a:graphic>
          </wp:inline>
        </w:drawing>
      </w:r>
    </w:p>
    <w:p w14:paraId="34E37395" w14:textId="2E09E8FA" w:rsidR="00503DBF" w:rsidRPr="00A80107" w:rsidRDefault="00EA7C0D" w:rsidP="002B3354">
      <w:pPr>
        <w:pStyle w:val="phfiguretitle"/>
      </w:pPr>
      <w:bookmarkStart w:id="1078" w:name="_Ref429394338"/>
      <w:r>
        <w:t>Рисунок </w:t>
      </w:r>
      <w:fldSimple w:instr=" SEQ Рисунок \* ARABIC ">
        <w:r w:rsidR="003F4659">
          <w:rPr>
            <w:noProof/>
          </w:rPr>
          <w:t>281</w:t>
        </w:r>
      </w:fldSimple>
      <w:bookmarkEnd w:id="1078"/>
      <w:r w:rsidR="00974D1C" w:rsidRPr="00A80107">
        <w:t xml:space="preserve"> – </w:t>
      </w:r>
      <w:r w:rsidR="00503DBF" w:rsidRPr="00A80107">
        <w:t>Окно «Проверка недельной нагрузки</w:t>
      </w:r>
      <w:r w:rsidR="00D771D2" w:rsidRPr="00A80107">
        <w:t xml:space="preserve"> за неделю</w:t>
      </w:r>
      <w:r w:rsidR="00503DBF" w:rsidRPr="00A80107">
        <w:t>»</w:t>
      </w:r>
    </w:p>
    <w:p w14:paraId="14D5F558" w14:textId="77777777" w:rsidR="00503DBF" w:rsidRPr="00A80107" w:rsidRDefault="00503DBF" w:rsidP="003A6D31">
      <w:pPr>
        <w:pStyle w:val="phnormal"/>
        <w:rPr>
          <w:rFonts w:cs="Arial"/>
          <w:lang w:eastAsia="en-US"/>
        </w:rPr>
      </w:pPr>
      <w:r w:rsidRPr="00A80107">
        <w:rPr>
          <w:rFonts w:cs="Arial"/>
          <w:lang w:eastAsia="en-US"/>
        </w:rPr>
        <w:t xml:space="preserve">Окно состоит из </w:t>
      </w:r>
      <w:r w:rsidR="00D771D2" w:rsidRPr="00A80107">
        <w:rPr>
          <w:rFonts w:cs="Arial"/>
          <w:lang w:eastAsia="en-US"/>
        </w:rPr>
        <w:t xml:space="preserve">следующих </w:t>
      </w:r>
      <w:r w:rsidRPr="00A80107">
        <w:rPr>
          <w:rFonts w:cs="Arial"/>
          <w:lang w:eastAsia="en-US"/>
        </w:rPr>
        <w:t>столбцов:</w:t>
      </w:r>
    </w:p>
    <w:p w14:paraId="6F31FF1E" w14:textId="77777777" w:rsidR="00503DBF" w:rsidRPr="00A80107" w:rsidRDefault="00503DBF" w:rsidP="00740BF3">
      <w:pPr>
        <w:pStyle w:val="phlistitemized1"/>
      </w:pPr>
      <w:r w:rsidRPr="00A80107">
        <w:t>«Класс»</w:t>
      </w:r>
      <w:r w:rsidR="00BF1C93" w:rsidRPr="00A80107">
        <w:t xml:space="preserve"> – </w:t>
      </w:r>
      <w:r w:rsidRPr="00A80107">
        <w:t>укажите номер класса ученика;</w:t>
      </w:r>
    </w:p>
    <w:p w14:paraId="6C150D0B" w14:textId="77777777" w:rsidR="00503DBF" w:rsidRPr="00A80107" w:rsidRDefault="00503DBF" w:rsidP="00740BF3">
      <w:pPr>
        <w:pStyle w:val="phlistitemized1"/>
      </w:pPr>
      <w:r w:rsidRPr="00A80107">
        <w:t>«Ученик»</w:t>
      </w:r>
      <w:r w:rsidR="00BF1C93" w:rsidRPr="00A80107">
        <w:t xml:space="preserve"> – </w:t>
      </w:r>
      <w:r w:rsidRPr="00A80107">
        <w:t>укажите ФИО учащегося;</w:t>
      </w:r>
    </w:p>
    <w:p w14:paraId="7EA2559B" w14:textId="77777777" w:rsidR="00503DBF" w:rsidRPr="00A80107" w:rsidRDefault="00503DBF" w:rsidP="00740BF3">
      <w:pPr>
        <w:pStyle w:val="phlistitemized1"/>
      </w:pPr>
      <w:r w:rsidRPr="00A80107">
        <w:t>«Уроков в неделю»</w:t>
      </w:r>
      <w:r w:rsidR="00BF1C93" w:rsidRPr="00A80107">
        <w:t xml:space="preserve"> – </w:t>
      </w:r>
      <w:r w:rsidRPr="00A80107">
        <w:t>укажите общее количество часов, которое было добавлено ученику на эту неделю;</w:t>
      </w:r>
    </w:p>
    <w:p w14:paraId="34BB09D4" w14:textId="446054B5" w:rsidR="00503DBF" w:rsidRPr="00A80107" w:rsidRDefault="00503DBF" w:rsidP="00740BF3">
      <w:pPr>
        <w:pStyle w:val="phlistitemized1"/>
      </w:pPr>
      <w:r w:rsidRPr="00A80107">
        <w:t>«Предельно допустимая недельная нагрузка»</w:t>
      </w:r>
      <w:r w:rsidR="00BF1C93" w:rsidRPr="00A80107">
        <w:t xml:space="preserve"> – </w:t>
      </w:r>
      <w:r w:rsidRPr="00A80107">
        <w:t>укажите количество часов для соответствующей параллели (из справочника «Недельная нагрузка»</w:t>
      </w:r>
      <w:r w:rsidR="00EF5C8C" w:rsidRPr="00A80107">
        <w:t xml:space="preserve"> </w:t>
      </w:r>
      <w:r w:rsidR="00FF7F3A" w:rsidRPr="00A80107">
        <w:t>(</w:t>
      </w:r>
      <w:r w:rsidR="004D0459">
        <w:t>подробное описание в руководстве пользователя «Справочники и Отчеты»</w:t>
      </w:r>
      <w:r w:rsidRPr="00A80107">
        <w:t>);</w:t>
      </w:r>
    </w:p>
    <w:p w14:paraId="0674E0DD" w14:textId="77777777" w:rsidR="00503DBF" w:rsidRPr="00A80107" w:rsidRDefault="00503DBF" w:rsidP="00740BF3">
      <w:pPr>
        <w:pStyle w:val="phlistitemized1"/>
      </w:pPr>
      <w:r w:rsidRPr="00A80107">
        <w:t>«Доступно часов»</w:t>
      </w:r>
      <w:r w:rsidR="00BF1C93" w:rsidRPr="00A80107">
        <w:t xml:space="preserve"> – </w:t>
      </w:r>
      <w:r w:rsidRPr="00A80107">
        <w:t>укажите</w:t>
      </w:r>
      <w:r w:rsidR="00452CD2" w:rsidRPr="00A80107">
        <w:t>,</w:t>
      </w:r>
      <w:r w:rsidRPr="00A80107">
        <w:t xml:space="preserve"> какое количество часов еще можно добавить ученику.</w:t>
      </w:r>
    </w:p>
    <w:p w14:paraId="4CE31F67" w14:textId="77777777" w:rsidR="00503DBF" w:rsidRPr="00A80107" w:rsidRDefault="00503DBF" w:rsidP="008C7E15">
      <w:pPr>
        <w:pStyle w:val="phnormal2"/>
        <w:rPr>
          <w:rFonts w:cs="Arial"/>
          <w:lang w:eastAsia="en-US"/>
        </w:rPr>
      </w:pPr>
      <w:r w:rsidRPr="00A80107">
        <w:rPr>
          <w:rFonts w:cs="Arial"/>
        </w:rPr>
        <w:t>Примечани</w:t>
      </w:r>
      <w:r w:rsidR="00E73BC0" w:rsidRPr="00A80107">
        <w:rPr>
          <w:rFonts w:cs="Arial"/>
        </w:rPr>
        <w:t>я</w:t>
      </w:r>
    </w:p>
    <w:p w14:paraId="40389732" w14:textId="59543C36" w:rsidR="00503DBF" w:rsidRPr="00A80107" w:rsidRDefault="00874CF5" w:rsidP="00874CF5">
      <w:pPr>
        <w:pStyle w:val="phnormal"/>
        <w:rPr>
          <w:rFonts w:cs="Arial"/>
        </w:rPr>
      </w:pPr>
      <w:r w:rsidRPr="00A80107">
        <w:rPr>
          <w:rFonts w:cs="Arial"/>
        </w:rPr>
        <w:t>1 Е</w:t>
      </w:r>
      <w:r w:rsidR="00503DBF" w:rsidRPr="00A80107">
        <w:rPr>
          <w:rFonts w:cs="Arial"/>
        </w:rPr>
        <w:t xml:space="preserve">сли </w:t>
      </w:r>
      <w:r w:rsidR="00023E00" w:rsidRPr="00A80107">
        <w:rPr>
          <w:rFonts w:cs="Arial"/>
        </w:rPr>
        <w:t>ячейка</w:t>
      </w:r>
      <w:r w:rsidR="00503DBF" w:rsidRPr="00A80107">
        <w:rPr>
          <w:rFonts w:cs="Arial"/>
        </w:rPr>
        <w:t xml:space="preserve"> в столбце «Доступно часов» зеленого цвета, то имеет</w:t>
      </w:r>
      <w:r w:rsidRPr="00A80107">
        <w:rPr>
          <w:rFonts w:cs="Arial"/>
        </w:rPr>
        <w:t>ся возможность добавления часов.</w:t>
      </w:r>
    </w:p>
    <w:p w14:paraId="560D3EC4" w14:textId="0F96CF98" w:rsidR="00503DBF" w:rsidRPr="00A80107" w:rsidRDefault="00874CF5" w:rsidP="00874CF5">
      <w:pPr>
        <w:pStyle w:val="phnormal"/>
        <w:rPr>
          <w:rFonts w:cs="Arial"/>
        </w:rPr>
      </w:pPr>
      <w:r w:rsidRPr="00A80107">
        <w:rPr>
          <w:rFonts w:cs="Arial"/>
        </w:rPr>
        <w:t>2 П</w:t>
      </w:r>
      <w:r w:rsidR="00503DBF" w:rsidRPr="00A80107">
        <w:rPr>
          <w:rFonts w:cs="Arial"/>
        </w:rPr>
        <w:t xml:space="preserve">ри нажатии </w:t>
      </w:r>
      <w:r w:rsidR="00277C66" w:rsidRPr="00A80107">
        <w:rPr>
          <w:rFonts w:cs="Arial"/>
        </w:rPr>
        <w:t>кнопк</w:t>
      </w:r>
      <w:r w:rsidR="00BD4612" w:rsidRPr="00A80107">
        <w:rPr>
          <w:rFonts w:cs="Arial"/>
        </w:rPr>
        <w:t>и</w:t>
      </w:r>
      <w:r w:rsidR="00503DBF" w:rsidRPr="00A80107">
        <w:rPr>
          <w:rFonts w:cs="Arial"/>
        </w:rPr>
        <w:t xml:space="preserve"> «Проверить недельную нагрузку» в шаблоне расписания, проверка осуществляется с учетом обучения уче</w:t>
      </w:r>
      <w:r w:rsidRPr="00A80107">
        <w:rPr>
          <w:rFonts w:cs="Arial"/>
        </w:rPr>
        <w:t>ников в классах на текущую дату.</w:t>
      </w:r>
    </w:p>
    <w:p w14:paraId="552DCABB" w14:textId="27A6A3E1" w:rsidR="00503DBF" w:rsidRPr="00A80107" w:rsidRDefault="00874CF5" w:rsidP="00874CF5">
      <w:pPr>
        <w:pStyle w:val="phnormal"/>
        <w:rPr>
          <w:rFonts w:cs="Arial"/>
        </w:rPr>
      </w:pPr>
      <w:r w:rsidRPr="00A80107">
        <w:rPr>
          <w:rFonts w:cs="Arial"/>
        </w:rPr>
        <w:t>3 П</w:t>
      </w:r>
      <w:r w:rsidR="00503DBF" w:rsidRPr="00A80107">
        <w:rPr>
          <w:rFonts w:cs="Arial"/>
        </w:rPr>
        <w:t xml:space="preserve">ри просмотре нагрузки за периоды обучения, в которые не входит текущая дата, при нажатии </w:t>
      </w:r>
      <w:r w:rsidR="00277C66" w:rsidRPr="00A80107">
        <w:rPr>
          <w:rFonts w:cs="Arial"/>
        </w:rPr>
        <w:t>кнопк</w:t>
      </w:r>
      <w:r w:rsidR="00BD4612" w:rsidRPr="00A80107">
        <w:rPr>
          <w:rFonts w:cs="Arial"/>
        </w:rPr>
        <w:t>и</w:t>
      </w:r>
      <w:r w:rsidR="00503DBF" w:rsidRPr="00A80107">
        <w:rPr>
          <w:rFonts w:cs="Arial"/>
        </w:rPr>
        <w:t xml:space="preserve"> «Проверить недельную нагрузку»,</w:t>
      </w:r>
      <w:r w:rsidR="00BF1C93" w:rsidRPr="00A80107">
        <w:rPr>
          <w:rFonts w:cs="Arial"/>
        </w:rPr>
        <w:t xml:space="preserve"> </w:t>
      </w:r>
      <w:r w:rsidR="005253C4" w:rsidRPr="00A80107">
        <w:rPr>
          <w:rFonts w:cs="Arial"/>
        </w:rPr>
        <w:t>Систем</w:t>
      </w:r>
      <w:r w:rsidR="00503DBF" w:rsidRPr="00A80107">
        <w:rPr>
          <w:rFonts w:cs="Arial"/>
        </w:rPr>
        <w:t xml:space="preserve">а выдаст сообщение: «Недельная нагрузка в шаблоне расписания проверяется с учетом обучения учеников в </w:t>
      </w:r>
      <w:r w:rsidR="00503DBF" w:rsidRPr="00A80107">
        <w:rPr>
          <w:rFonts w:cs="Arial"/>
        </w:rPr>
        <w:lastRenderedPageBreak/>
        <w:t>классах на текущую дату. Текущая дата не входит в выбранный период обучения. Проверка недельной нагрузки для данного шаблона невозможна. Пожалуйста, воспользуйтесь проверкой недельн</w:t>
      </w:r>
      <w:r w:rsidR="0030689A" w:rsidRPr="00A80107">
        <w:rPr>
          <w:rFonts w:cs="Arial"/>
        </w:rPr>
        <w:t>ой нагрузки в расписании уроков</w:t>
      </w:r>
      <w:r w:rsidR="00503DBF" w:rsidRPr="00A80107">
        <w:rPr>
          <w:rFonts w:cs="Arial"/>
        </w:rPr>
        <w:t>».</w:t>
      </w:r>
    </w:p>
    <w:p w14:paraId="58C7467E" w14:textId="77777777" w:rsidR="00226CC1" w:rsidRPr="00A80107" w:rsidRDefault="00226CC1" w:rsidP="00BB7C32">
      <w:pPr>
        <w:pStyle w:val="23"/>
        <w:rPr>
          <w:rFonts w:cs="Arial"/>
        </w:rPr>
      </w:pPr>
      <w:bookmarkStart w:id="1079" w:name="_Toc465759527"/>
      <w:bookmarkStart w:id="1080" w:name="_Toc448855337"/>
      <w:bookmarkStart w:id="1081" w:name="_Toc5960313"/>
      <w:bookmarkStart w:id="1082" w:name="_Toc9321190"/>
      <w:r w:rsidRPr="00A80107">
        <w:rPr>
          <w:rFonts w:cs="Arial"/>
        </w:rPr>
        <w:t>Замена преподавателей</w:t>
      </w:r>
      <w:bookmarkEnd w:id="1079"/>
      <w:bookmarkEnd w:id="1080"/>
      <w:bookmarkEnd w:id="1081"/>
      <w:bookmarkEnd w:id="1082"/>
    </w:p>
    <w:p w14:paraId="6FE83274" w14:textId="77777777" w:rsidR="00503DBF" w:rsidRPr="00A80107" w:rsidRDefault="00503DBF" w:rsidP="003A6D31">
      <w:pPr>
        <w:pStyle w:val="phnormal"/>
        <w:rPr>
          <w:rFonts w:cs="Arial"/>
        </w:rPr>
      </w:pPr>
      <w:r w:rsidRPr="00A80107">
        <w:rPr>
          <w:rFonts w:cs="Arial"/>
        </w:rPr>
        <w:t>В Системе реализована возможность произведения временной и постоянной замены одного учителя на другого.</w:t>
      </w:r>
    </w:p>
    <w:p w14:paraId="39E46E72" w14:textId="450B6055" w:rsidR="00503DBF" w:rsidRPr="00A80107" w:rsidRDefault="00503DBF" w:rsidP="003A6D31">
      <w:pPr>
        <w:pStyle w:val="phnormal"/>
        <w:rPr>
          <w:rFonts w:cs="Arial"/>
        </w:rPr>
      </w:pPr>
      <w:r w:rsidRPr="00A80107">
        <w:rPr>
          <w:rFonts w:cs="Arial"/>
        </w:rPr>
        <w:t xml:space="preserve">Чтобы выполнить замену преподавателя на день или </w:t>
      </w:r>
      <w:r w:rsidR="00BC0343" w:rsidRPr="00A80107">
        <w:rPr>
          <w:rFonts w:cs="Arial"/>
        </w:rPr>
        <w:t xml:space="preserve">на </w:t>
      </w:r>
      <w:r w:rsidRPr="00A80107">
        <w:rPr>
          <w:rFonts w:cs="Arial"/>
        </w:rPr>
        <w:t xml:space="preserve">определенные уроки, </w:t>
      </w:r>
      <w:r w:rsidR="005A49B8" w:rsidRPr="00A80107">
        <w:rPr>
          <w:rFonts w:cs="Arial"/>
        </w:rPr>
        <w:t>нажмите на кнопку</w:t>
      </w:r>
      <w:r w:rsidRPr="00A80107">
        <w:rPr>
          <w:rFonts w:cs="Arial"/>
        </w:rPr>
        <w:t xml:space="preserve"> «Замена» на верхней панели </w:t>
      </w:r>
      <w:r w:rsidR="005A49B8" w:rsidRPr="00A80107">
        <w:rPr>
          <w:rFonts w:cs="Arial"/>
        </w:rPr>
        <w:t>инструментов</w:t>
      </w:r>
      <w:r w:rsidR="00D771D2" w:rsidRPr="00A80107">
        <w:rPr>
          <w:rFonts w:cs="Arial"/>
        </w:rPr>
        <w:t xml:space="preserve"> (</w:t>
      </w:r>
      <w:r w:rsidR="00D771D2" w:rsidRPr="00A80107">
        <w:rPr>
          <w:rFonts w:cs="Arial"/>
        </w:rPr>
        <w:fldChar w:fldCharType="begin"/>
      </w:r>
      <w:r w:rsidR="00D771D2" w:rsidRPr="00A80107">
        <w:rPr>
          <w:rFonts w:cs="Arial"/>
        </w:rPr>
        <w:instrText xml:space="preserve"> REF _Ref392597154 \h </w:instrText>
      </w:r>
      <w:r w:rsidR="0088633D" w:rsidRPr="00A80107">
        <w:rPr>
          <w:rFonts w:cs="Arial"/>
        </w:rPr>
        <w:instrText xml:space="preserve"> \* MERGEFORMAT </w:instrText>
      </w:r>
      <w:r w:rsidR="00D771D2" w:rsidRPr="00A80107">
        <w:rPr>
          <w:rFonts w:cs="Arial"/>
        </w:rPr>
      </w:r>
      <w:r w:rsidR="00D771D2" w:rsidRPr="00A80107">
        <w:rPr>
          <w:rFonts w:cs="Arial"/>
        </w:rPr>
        <w:fldChar w:fldCharType="separate"/>
      </w:r>
      <w:r w:rsidR="003F4659" w:rsidRPr="003F4659">
        <w:rPr>
          <w:rFonts w:cs="Arial"/>
        </w:rPr>
        <w:t>Рисунок 275</w:t>
      </w:r>
      <w:r w:rsidR="00D771D2" w:rsidRPr="00A80107">
        <w:rPr>
          <w:rFonts w:cs="Arial"/>
        </w:rPr>
        <w:fldChar w:fldCharType="end"/>
      </w:r>
      <w:r w:rsidR="00D771D2" w:rsidRPr="00A80107">
        <w:rPr>
          <w:rFonts w:cs="Arial"/>
        </w:rPr>
        <w:t>)</w:t>
      </w:r>
      <w:r w:rsidRPr="00A80107">
        <w:rPr>
          <w:rFonts w:cs="Arial"/>
        </w:rPr>
        <w:t>, откроется окно (</w:t>
      </w:r>
      <w:r w:rsidR="005823D3" w:rsidRPr="00A80107">
        <w:rPr>
          <w:rFonts w:cs="Arial"/>
        </w:rPr>
        <w:fldChar w:fldCharType="begin"/>
      </w:r>
      <w:r w:rsidR="005823D3" w:rsidRPr="00A80107">
        <w:rPr>
          <w:rFonts w:cs="Arial"/>
        </w:rPr>
        <w:instrText xml:space="preserve"> REF _Ref395711476 \h </w:instrText>
      </w:r>
      <w:r w:rsidR="0088633D" w:rsidRPr="00A80107">
        <w:rPr>
          <w:rFonts w:cs="Arial"/>
        </w:rPr>
        <w:instrText xml:space="preserve"> \* MERGEFORMAT </w:instrText>
      </w:r>
      <w:r w:rsidR="005823D3" w:rsidRPr="00A80107">
        <w:rPr>
          <w:rFonts w:cs="Arial"/>
        </w:rPr>
      </w:r>
      <w:r w:rsidR="005823D3" w:rsidRPr="00A80107">
        <w:rPr>
          <w:rFonts w:cs="Arial"/>
        </w:rPr>
        <w:fldChar w:fldCharType="separate"/>
      </w:r>
      <w:r w:rsidR="003F4659" w:rsidRPr="003F4659">
        <w:rPr>
          <w:rFonts w:cs="Arial"/>
        </w:rPr>
        <w:t>Рисунок 282</w:t>
      </w:r>
      <w:r w:rsidR="005823D3" w:rsidRPr="00A80107">
        <w:rPr>
          <w:rFonts w:cs="Arial"/>
        </w:rPr>
        <w:fldChar w:fldCharType="end"/>
      </w:r>
      <w:r w:rsidRPr="00A80107">
        <w:rPr>
          <w:rFonts w:cs="Arial"/>
        </w:rPr>
        <w:t>).</w:t>
      </w:r>
      <w:r w:rsidR="00CF4CAC" w:rsidRPr="00A80107">
        <w:rPr>
          <w:rFonts w:cs="Arial"/>
        </w:rPr>
        <w:t xml:space="preserve"> Заполните поля:</w:t>
      </w:r>
    </w:p>
    <w:p w14:paraId="0B6DF13F" w14:textId="77777777" w:rsidR="00503DBF" w:rsidRPr="00A80107" w:rsidRDefault="00503DBF" w:rsidP="00740BF3">
      <w:pPr>
        <w:pStyle w:val="phlistitemized1"/>
      </w:pPr>
      <w:r w:rsidRPr="00A80107">
        <w:t>«Преподаватель, которого необходимо заменить»</w:t>
      </w:r>
      <w:r w:rsidR="00BF1C93" w:rsidRPr="00A80107">
        <w:t xml:space="preserve"> – </w:t>
      </w:r>
      <w:r w:rsidRPr="00A80107">
        <w:t>выберите преподавателя.</w:t>
      </w:r>
      <w:r w:rsidR="00D771D2" w:rsidRPr="00A80107">
        <w:t xml:space="preserve"> </w:t>
      </w:r>
      <w:r w:rsidRPr="00A80107">
        <w:t>После выбора преподавателя становятся доступными для редактирования поля «Преподаватель, на которого будут назначены уроки», «Класс/Группа», блок «У</w:t>
      </w:r>
      <w:r w:rsidR="00D771D2" w:rsidRPr="00A80107">
        <w:t>роки заменяемого преподавателя»;</w:t>
      </w:r>
    </w:p>
    <w:p w14:paraId="13CCAB99" w14:textId="0558ED74" w:rsidR="00503DBF" w:rsidRPr="00A80107" w:rsidRDefault="00503DBF" w:rsidP="00740BF3">
      <w:pPr>
        <w:pStyle w:val="phlistitemized1"/>
      </w:pPr>
      <w:r w:rsidRPr="00A80107">
        <w:t xml:space="preserve">«Класс/Группа» </w:t>
      </w:r>
      <w:r w:rsidR="00255E1F">
        <w:t xml:space="preserve">– </w:t>
      </w:r>
      <w:r w:rsidRPr="00A80107">
        <w:t>выберите класс или группу, для которых выполняет</w:t>
      </w:r>
      <w:r w:rsidR="00892EA5" w:rsidRPr="00A80107">
        <w:t>ся замена;</w:t>
      </w:r>
    </w:p>
    <w:p w14:paraId="2DDFB86B" w14:textId="2AD23CA7" w:rsidR="00503DBF" w:rsidRPr="00A80107" w:rsidRDefault="00EF5371" w:rsidP="00740BF3">
      <w:pPr>
        <w:pStyle w:val="phlistitemized1"/>
      </w:pPr>
      <w:r>
        <w:t>«Уроки</w:t>
      </w:r>
      <w:r w:rsidR="00503DBF" w:rsidRPr="00A80107">
        <w:t xml:space="preserve"> заменяемого преподавателя» отобразится список уроков, для которого нужно выполнить замену.</w:t>
      </w:r>
    </w:p>
    <w:p w14:paraId="7AB29E4F" w14:textId="77777777" w:rsidR="00503DBF" w:rsidRPr="00A80107" w:rsidRDefault="00FA6269" w:rsidP="002B3354">
      <w:pPr>
        <w:pStyle w:val="phfigure"/>
        <w:rPr>
          <w:rFonts w:cs="Arial"/>
        </w:rPr>
      </w:pPr>
      <w:r w:rsidRPr="00A80107">
        <w:rPr>
          <w:rFonts w:cs="Arial"/>
          <w:noProof/>
        </w:rPr>
        <w:drawing>
          <wp:inline distT="0" distB="0" distL="0" distR="0" wp14:anchorId="78C46112" wp14:editId="20CCF118">
            <wp:extent cx="6153150" cy="3086100"/>
            <wp:effectExtent l="0" t="0" r="0" b="0"/>
            <wp:docPr id="38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46">
                      <a:extLst>
                        <a:ext uri="{28A0092B-C50C-407E-A947-70E740481C1C}">
                          <a14:useLocalDpi xmlns:a14="http://schemas.microsoft.com/office/drawing/2010/main" val="0"/>
                        </a:ext>
                      </a:extLst>
                    </a:blip>
                    <a:srcRect/>
                    <a:stretch>
                      <a:fillRect/>
                    </a:stretch>
                  </pic:blipFill>
                  <pic:spPr bwMode="auto">
                    <a:xfrm>
                      <a:off x="0" y="0"/>
                      <a:ext cx="6153150" cy="3086100"/>
                    </a:xfrm>
                    <a:prstGeom prst="rect">
                      <a:avLst/>
                    </a:prstGeom>
                    <a:noFill/>
                    <a:ln>
                      <a:noFill/>
                    </a:ln>
                  </pic:spPr>
                </pic:pic>
              </a:graphicData>
            </a:graphic>
          </wp:inline>
        </w:drawing>
      </w:r>
    </w:p>
    <w:p w14:paraId="31703ACE" w14:textId="5A960B11" w:rsidR="00503DBF" w:rsidRPr="00A80107" w:rsidRDefault="00EA7C0D" w:rsidP="002B3354">
      <w:pPr>
        <w:pStyle w:val="phfiguretitle"/>
      </w:pPr>
      <w:bookmarkStart w:id="1083" w:name="_Ref395711476"/>
      <w:r>
        <w:t>Рисунок </w:t>
      </w:r>
      <w:fldSimple w:instr=" SEQ Рисунок \* ARABIC ">
        <w:r w:rsidR="003F4659">
          <w:rPr>
            <w:noProof/>
          </w:rPr>
          <w:t>282</w:t>
        </w:r>
      </w:fldSimple>
      <w:bookmarkEnd w:id="1083"/>
      <w:r w:rsidR="00974D1C" w:rsidRPr="00A80107">
        <w:t xml:space="preserve"> – </w:t>
      </w:r>
      <w:r w:rsidR="00503DBF" w:rsidRPr="00A80107">
        <w:t>Окно «Замена преподавателя»</w:t>
      </w:r>
    </w:p>
    <w:p w14:paraId="398CBF49" w14:textId="4EA577D2" w:rsidR="00503DBF" w:rsidRPr="00A80107" w:rsidRDefault="00503DBF" w:rsidP="003A6D31">
      <w:pPr>
        <w:pStyle w:val="phnormal"/>
        <w:rPr>
          <w:rFonts w:cs="Arial"/>
        </w:rPr>
      </w:pPr>
      <w:r w:rsidRPr="00A80107">
        <w:rPr>
          <w:rFonts w:cs="Arial"/>
          <w:lang w:eastAsia="en-US"/>
        </w:rPr>
        <w:lastRenderedPageBreak/>
        <w:t>Чтобы заменить преподавателя для всех уроков</w:t>
      </w:r>
      <w:r w:rsidR="0030689A" w:rsidRPr="00A80107">
        <w:rPr>
          <w:rFonts w:cs="Arial"/>
          <w:lang w:eastAsia="en-US"/>
        </w:rPr>
        <w:t xml:space="preserve">, </w:t>
      </w:r>
      <w:r w:rsidRPr="00A80107">
        <w:rPr>
          <w:rFonts w:cs="Arial"/>
        </w:rPr>
        <w:t>в поле «Преподаватель, на которого будут назначены уроки» выберите преподавателя</w:t>
      </w:r>
      <w:r w:rsidR="00440901" w:rsidRPr="00A80107">
        <w:rPr>
          <w:rFonts w:cs="Arial"/>
        </w:rPr>
        <w:t xml:space="preserve"> и</w:t>
      </w:r>
      <w:r w:rsidRPr="00A80107">
        <w:rPr>
          <w:rFonts w:cs="Arial"/>
        </w:rPr>
        <w:t xml:space="preserve"> </w:t>
      </w:r>
      <w:r w:rsidR="005A49B8" w:rsidRPr="00A80107">
        <w:rPr>
          <w:rFonts w:cs="Arial"/>
        </w:rPr>
        <w:t>нажмите кнопку</w:t>
      </w:r>
      <w:r w:rsidRPr="00A80107">
        <w:rPr>
          <w:rFonts w:cs="Arial"/>
        </w:rPr>
        <w:t xml:space="preserve"> «Сохранить».</w:t>
      </w:r>
    </w:p>
    <w:p w14:paraId="6793342D" w14:textId="1CAC0D43" w:rsidR="00503DBF" w:rsidRPr="00A80107" w:rsidRDefault="0030689A" w:rsidP="003A6D31">
      <w:pPr>
        <w:pStyle w:val="phnormal"/>
        <w:rPr>
          <w:rFonts w:cs="Arial"/>
        </w:rPr>
      </w:pPr>
      <w:r w:rsidRPr="00A80107">
        <w:rPr>
          <w:rFonts w:cs="Arial"/>
          <w:lang w:eastAsia="en-US"/>
        </w:rPr>
        <w:t>Чтобы</w:t>
      </w:r>
      <w:r w:rsidR="00503DBF" w:rsidRPr="00A80107">
        <w:rPr>
          <w:rFonts w:cs="Arial"/>
          <w:lang w:eastAsia="en-US"/>
        </w:rPr>
        <w:t xml:space="preserve"> </w:t>
      </w:r>
      <w:r w:rsidR="0030448F" w:rsidRPr="00A80107">
        <w:rPr>
          <w:rFonts w:cs="Arial"/>
          <w:lang w:eastAsia="en-US"/>
        </w:rPr>
        <w:t>произвести замену</w:t>
      </w:r>
      <w:r w:rsidR="00503DBF" w:rsidRPr="00A80107">
        <w:rPr>
          <w:rFonts w:cs="Arial"/>
          <w:lang w:eastAsia="en-US"/>
        </w:rPr>
        <w:t xml:space="preserve"> преподавателя на урок</w:t>
      </w:r>
      <w:r w:rsidRPr="00A80107">
        <w:rPr>
          <w:rFonts w:cs="Arial"/>
          <w:lang w:eastAsia="en-US"/>
        </w:rPr>
        <w:t xml:space="preserve">, </w:t>
      </w:r>
      <w:r w:rsidR="00433FF4" w:rsidRPr="00A80107">
        <w:rPr>
          <w:rFonts w:cs="Arial"/>
        </w:rPr>
        <w:t xml:space="preserve">дважды нажмите </w:t>
      </w:r>
      <w:r w:rsidR="00503DBF" w:rsidRPr="00A80107">
        <w:rPr>
          <w:rFonts w:cs="Arial"/>
        </w:rPr>
        <w:t xml:space="preserve">на пересечении строки </w:t>
      </w:r>
      <w:r w:rsidR="0030448F" w:rsidRPr="00A80107">
        <w:rPr>
          <w:rFonts w:cs="Arial"/>
        </w:rPr>
        <w:t>урока</w:t>
      </w:r>
      <w:r w:rsidR="00433FF4" w:rsidRPr="00A80107">
        <w:rPr>
          <w:rFonts w:cs="Arial"/>
        </w:rPr>
        <w:t xml:space="preserve"> и </w:t>
      </w:r>
      <w:r w:rsidR="00ED1824" w:rsidRPr="00A80107">
        <w:rPr>
          <w:rFonts w:cs="Arial"/>
        </w:rPr>
        <w:t>столбца</w:t>
      </w:r>
      <w:r w:rsidR="00433FF4" w:rsidRPr="00A80107">
        <w:rPr>
          <w:rFonts w:cs="Arial"/>
        </w:rPr>
        <w:t xml:space="preserve"> «Преподаватель»</w:t>
      </w:r>
      <w:r w:rsidR="00503DBF" w:rsidRPr="00A80107">
        <w:rPr>
          <w:rFonts w:cs="Arial"/>
        </w:rPr>
        <w:t>, откроется список преподавателей для замены (</w:t>
      </w:r>
      <w:r w:rsidR="00503DBF" w:rsidRPr="00A80107">
        <w:rPr>
          <w:rFonts w:cs="Arial"/>
        </w:rPr>
        <w:fldChar w:fldCharType="begin"/>
      </w:r>
      <w:r w:rsidR="00503DBF" w:rsidRPr="00A80107">
        <w:rPr>
          <w:rFonts w:cs="Arial"/>
        </w:rPr>
        <w:instrText xml:space="preserve"> REF _Ref395711727 \h  \* MERGEFORMAT </w:instrText>
      </w:r>
      <w:r w:rsidR="00503DBF" w:rsidRPr="00A80107">
        <w:rPr>
          <w:rFonts w:cs="Arial"/>
        </w:rPr>
      </w:r>
      <w:r w:rsidR="00503DBF" w:rsidRPr="00A80107">
        <w:rPr>
          <w:rFonts w:cs="Arial"/>
        </w:rPr>
        <w:fldChar w:fldCharType="separate"/>
      </w:r>
      <w:r w:rsidR="003F4659" w:rsidRPr="003F4659">
        <w:rPr>
          <w:rFonts w:cs="Arial"/>
        </w:rPr>
        <w:t>Рисунок 283</w:t>
      </w:r>
      <w:r w:rsidR="00503DBF" w:rsidRPr="00A80107">
        <w:rPr>
          <w:rFonts w:cs="Arial"/>
        </w:rPr>
        <w:fldChar w:fldCharType="end"/>
      </w:r>
      <w:r w:rsidR="00503DBF" w:rsidRPr="00A80107">
        <w:rPr>
          <w:rFonts w:cs="Arial"/>
        </w:rPr>
        <w:t>). В</w:t>
      </w:r>
      <w:r w:rsidR="00440901" w:rsidRPr="00A80107">
        <w:rPr>
          <w:rFonts w:cs="Arial"/>
        </w:rPr>
        <w:t>ыберите преподавателя из списка и</w:t>
      </w:r>
      <w:r w:rsidR="00503DBF" w:rsidRPr="00A80107">
        <w:rPr>
          <w:rFonts w:cs="Arial"/>
        </w:rPr>
        <w:t xml:space="preserve"> </w:t>
      </w:r>
      <w:r w:rsidR="00A80567">
        <w:rPr>
          <w:rFonts w:cs="Arial"/>
        </w:rPr>
        <w:t>нажмите</w:t>
      </w:r>
      <w:r w:rsidR="005A49B8" w:rsidRPr="00A80107">
        <w:rPr>
          <w:rFonts w:cs="Arial"/>
        </w:rPr>
        <w:t xml:space="preserve"> кнопку</w:t>
      </w:r>
      <w:r w:rsidR="00503DBF" w:rsidRPr="00A80107">
        <w:rPr>
          <w:rFonts w:cs="Arial"/>
        </w:rPr>
        <w:t xml:space="preserve"> «Сохранить».</w:t>
      </w:r>
    </w:p>
    <w:p w14:paraId="15458854" w14:textId="77777777" w:rsidR="00503DBF" w:rsidRPr="00A80107" w:rsidRDefault="00FA6269" w:rsidP="002B3354">
      <w:pPr>
        <w:pStyle w:val="phfigure"/>
        <w:rPr>
          <w:rFonts w:cs="Arial"/>
        </w:rPr>
      </w:pPr>
      <w:r w:rsidRPr="00A80107">
        <w:rPr>
          <w:rFonts w:cs="Arial"/>
          <w:noProof/>
        </w:rPr>
        <w:drawing>
          <wp:inline distT="0" distB="0" distL="0" distR="0" wp14:anchorId="7149DB71" wp14:editId="397460F5">
            <wp:extent cx="5162550" cy="2247900"/>
            <wp:effectExtent l="0" t="0" r="0" b="0"/>
            <wp:docPr id="386" name="Рисунок 3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6"/>
                    <pic:cNvPicPr>
                      <a:picLocks noChangeAspect="1" noChangeArrowheads="1"/>
                    </pic:cNvPicPr>
                  </pic:nvPicPr>
                  <pic:blipFill>
                    <a:blip r:embed="rId347">
                      <a:extLst>
                        <a:ext uri="{28A0092B-C50C-407E-A947-70E740481C1C}">
                          <a14:useLocalDpi xmlns:a14="http://schemas.microsoft.com/office/drawing/2010/main" val="0"/>
                        </a:ext>
                      </a:extLst>
                    </a:blip>
                    <a:srcRect/>
                    <a:stretch>
                      <a:fillRect/>
                    </a:stretch>
                  </pic:blipFill>
                  <pic:spPr bwMode="auto">
                    <a:xfrm>
                      <a:off x="0" y="0"/>
                      <a:ext cx="5162550" cy="2247900"/>
                    </a:xfrm>
                    <a:prstGeom prst="rect">
                      <a:avLst/>
                    </a:prstGeom>
                    <a:noFill/>
                    <a:ln>
                      <a:noFill/>
                    </a:ln>
                  </pic:spPr>
                </pic:pic>
              </a:graphicData>
            </a:graphic>
          </wp:inline>
        </w:drawing>
      </w:r>
    </w:p>
    <w:p w14:paraId="278BBA29" w14:textId="7063C552" w:rsidR="00503DBF" w:rsidRPr="00A80107" w:rsidRDefault="00EA7C0D" w:rsidP="002B3354">
      <w:pPr>
        <w:pStyle w:val="phfiguretitle"/>
      </w:pPr>
      <w:bookmarkStart w:id="1084" w:name="_Ref395711727"/>
      <w:r>
        <w:t>Рисунок </w:t>
      </w:r>
      <w:fldSimple w:instr=" SEQ Рисунок \* ARABIC ">
        <w:r w:rsidR="003F4659">
          <w:rPr>
            <w:noProof/>
          </w:rPr>
          <w:t>283</w:t>
        </w:r>
      </w:fldSimple>
      <w:bookmarkEnd w:id="1084"/>
      <w:r w:rsidR="00974D1C" w:rsidRPr="00A80107">
        <w:t xml:space="preserve"> – </w:t>
      </w:r>
      <w:r w:rsidR="00503DBF" w:rsidRPr="00A80107">
        <w:t>Окно «Замена учителя»</w:t>
      </w:r>
      <w:r w:rsidR="0030448F" w:rsidRPr="00A80107">
        <w:t>. З</w:t>
      </w:r>
      <w:r w:rsidR="00503DBF" w:rsidRPr="00A80107">
        <w:t xml:space="preserve">амена </w:t>
      </w:r>
      <w:r w:rsidR="0030448F" w:rsidRPr="00A80107">
        <w:t xml:space="preserve">преподавателя </w:t>
      </w:r>
      <w:r w:rsidR="00503DBF" w:rsidRPr="00A80107">
        <w:t>на урок</w:t>
      </w:r>
    </w:p>
    <w:p w14:paraId="367180DA" w14:textId="77777777" w:rsidR="00AB2B27" w:rsidRPr="00A80107" w:rsidRDefault="00AB2B27" w:rsidP="00BB7C32">
      <w:pPr>
        <w:pStyle w:val="23"/>
        <w:rPr>
          <w:rFonts w:cs="Arial"/>
        </w:rPr>
      </w:pPr>
      <w:bookmarkStart w:id="1085" w:name="_Toc465759528"/>
      <w:bookmarkStart w:id="1086" w:name="_Toc448855338"/>
      <w:bookmarkStart w:id="1087" w:name="_Toc5960314"/>
      <w:bookmarkStart w:id="1088" w:name="_Toc9321191"/>
      <w:r w:rsidRPr="00A80107">
        <w:rPr>
          <w:rFonts w:cs="Arial"/>
        </w:rPr>
        <w:t>Копирование шаблонов расписания</w:t>
      </w:r>
      <w:bookmarkEnd w:id="1085"/>
      <w:bookmarkEnd w:id="1086"/>
      <w:bookmarkEnd w:id="1087"/>
      <w:bookmarkEnd w:id="1088"/>
    </w:p>
    <w:p w14:paraId="3B68E963" w14:textId="77777777" w:rsidR="00503DBF" w:rsidRPr="00A80107" w:rsidRDefault="00503DBF" w:rsidP="003A6D31">
      <w:pPr>
        <w:pStyle w:val="phnormal"/>
        <w:rPr>
          <w:rFonts w:cs="Arial"/>
        </w:rPr>
      </w:pPr>
      <w:r w:rsidRPr="00A80107">
        <w:rPr>
          <w:rFonts w:cs="Arial"/>
        </w:rPr>
        <w:t>В Системе реализована функция копирования шаблонов расписания.</w:t>
      </w:r>
    </w:p>
    <w:p w14:paraId="42CE4BAA" w14:textId="358BDA30" w:rsidR="00503DBF" w:rsidRPr="00A80107" w:rsidRDefault="0014303C" w:rsidP="003A6D31">
      <w:pPr>
        <w:pStyle w:val="phnormal"/>
        <w:rPr>
          <w:rFonts w:cs="Arial"/>
        </w:rPr>
      </w:pPr>
      <w:r w:rsidRPr="00A80107">
        <w:rPr>
          <w:rFonts w:cs="Arial"/>
        </w:rPr>
        <w:t xml:space="preserve">Перейдите в меню </w:t>
      </w:r>
      <w:r w:rsidR="00F83757" w:rsidRPr="00A80107">
        <w:rPr>
          <w:rFonts w:cs="Arial"/>
        </w:rPr>
        <w:t>«</w:t>
      </w:r>
      <w:r w:rsidRPr="00A80107">
        <w:rPr>
          <w:rFonts w:cs="Arial"/>
        </w:rPr>
        <w:t>Пуск/Расписание/Шаблоны расписания</w:t>
      </w:r>
      <w:r w:rsidR="00F83757" w:rsidRPr="00A80107">
        <w:rPr>
          <w:rFonts w:cs="Arial"/>
        </w:rPr>
        <w:t>»</w:t>
      </w:r>
      <w:r w:rsidRPr="00A80107">
        <w:rPr>
          <w:rFonts w:cs="Arial"/>
        </w:rPr>
        <w:t>,</w:t>
      </w:r>
      <w:r w:rsidR="00E91B9C" w:rsidRPr="00A80107">
        <w:rPr>
          <w:rFonts w:cs="Arial"/>
        </w:rPr>
        <w:t xml:space="preserve"> </w:t>
      </w:r>
      <w:r w:rsidRPr="00A80107">
        <w:rPr>
          <w:rFonts w:cs="Arial"/>
        </w:rPr>
        <w:t>откроется окно «Шаблоны расписания» (</w:t>
      </w:r>
      <w:r w:rsidRPr="00A80107">
        <w:rPr>
          <w:rFonts w:cs="Arial"/>
        </w:rPr>
        <w:fldChar w:fldCharType="begin"/>
      </w:r>
      <w:r w:rsidRPr="00A80107">
        <w:rPr>
          <w:rFonts w:cs="Arial"/>
        </w:rPr>
        <w:instrText xml:space="preserve"> REF _Ref309206972 \h  \* MERGEFORMAT </w:instrText>
      </w:r>
      <w:r w:rsidRPr="00A80107">
        <w:rPr>
          <w:rFonts w:cs="Arial"/>
        </w:rPr>
      </w:r>
      <w:r w:rsidRPr="00A80107">
        <w:rPr>
          <w:rFonts w:cs="Arial"/>
        </w:rPr>
        <w:fldChar w:fldCharType="separate"/>
      </w:r>
      <w:r w:rsidR="003F4659" w:rsidRPr="003F4659">
        <w:rPr>
          <w:rFonts w:cs="Arial"/>
        </w:rPr>
        <w:t>Рисунок 273</w:t>
      </w:r>
      <w:r w:rsidRPr="00A80107">
        <w:rPr>
          <w:rFonts w:cs="Arial"/>
        </w:rPr>
        <w:fldChar w:fldCharType="end"/>
      </w:r>
      <w:r w:rsidRPr="00A80107">
        <w:rPr>
          <w:rFonts w:cs="Arial"/>
        </w:rPr>
        <w:t>). В</w:t>
      </w:r>
      <w:r w:rsidR="00503DBF" w:rsidRPr="00A80107">
        <w:rPr>
          <w:rFonts w:cs="Arial"/>
        </w:rPr>
        <w:t xml:space="preserve">ыберите запись с шаблоном, который нужно скопировать. Нажмите кнопку «Копировать» на верхней панели </w:t>
      </w:r>
      <w:r w:rsidR="005A49B8" w:rsidRPr="00A80107">
        <w:rPr>
          <w:rFonts w:cs="Arial"/>
        </w:rPr>
        <w:t>инструментов</w:t>
      </w:r>
      <w:r w:rsidR="00503DBF" w:rsidRPr="00A80107">
        <w:rPr>
          <w:rFonts w:cs="Arial"/>
        </w:rPr>
        <w:t>,</w:t>
      </w:r>
      <w:r w:rsidR="00E91B9C" w:rsidRPr="00A80107">
        <w:rPr>
          <w:rFonts w:cs="Arial"/>
        </w:rPr>
        <w:t xml:space="preserve"> </w:t>
      </w:r>
      <w:r w:rsidR="00503DBF" w:rsidRPr="00A80107">
        <w:rPr>
          <w:rFonts w:cs="Arial"/>
        </w:rPr>
        <w:t>откроется окно (</w:t>
      </w:r>
      <w:r w:rsidR="00503DBF" w:rsidRPr="00A80107">
        <w:rPr>
          <w:rFonts w:cs="Arial"/>
        </w:rPr>
        <w:fldChar w:fldCharType="begin"/>
      </w:r>
      <w:r w:rsidR="00503DBF" w:rsidRPr="00A80107">
        <w:rPr>
          <w:rFonts w:cs="Arial"/>
        </w:rPr>
        <w:instrText xml:space="preserve"> REF _Ref441764686 \h </w:instrText>
      </w:r>
      <w:r w:rsidR="0088633D" w:rsidRPr="00A80107">
        <w:rPr>
          <w:rFonts w:cs="Arial"/>
        </w:rPr>
        <w:instrText xml:space="preserve"> \* MERGEFORMAT </w:instrText>
      </w:r>
      <w:r w:rsidR="00503DBF" w:rsidRPr="00A80107">
        <w:rPr>
          <w:rFonts w:cs="Arial"/>
        </w:rPr>
      </w:r>
      <w:r w:rsidR="00503DBF" w:rsidRPr="00A80107">
        <w:rPr>
          <w:rFonts w:cs="Arial"/>
        </w:rPr>
        <w:fldChar w:fldCharType="separate"/>
      </w:r>
      <w:r w:rsidR="003F4659" w:rsidRPr="003F4659">
        <w:rPr>
          <w:rFonts w:cs="Arial"/>
        </w:rPr>
        <w:t>Рисунок 284</w:t>
      </w:r>
      <w:r w:rsidR="00503DBF" w:rsidRPr="00A80107">
        <w:rPr>
          <w:rFonts w:cs="Arial"/>
        </w:rPr>
        <w:fldChar w:fldCharType="end"/>
      </w:r>
      <w:r w:rsidR="00503DBF" w:rsidRPr="00A80107">
        <w:rPr>
          <w:rFonts w:cs="Arial"/>
        </w:rPr>
        <w:t>).</w:t>
      </w:r>
    </w:p>
    <w:p w14:paraId="7F398448" w14:textId="77777777" w:rsidR="00503DBF" w:rsidRPr="00A80107" w:rsidRDefault="00FA6269" w:rsidP="002B3354">
      <w:pPr>
        <w:pStyle w:val="phfigure"/>
        <w:rPr>
          <w:rFonts w:cs="Arial"/>
        </w:rPr>
      </w:pPr>
      <w:r w:rsidRPr="00A80107">
        <w:rPr>
          <w:rFonts w:cs="Arial"/>
          <w:noProof/>
        </w:rPr>
        <w:drawing>
          <wp:inline distT="0" distB="0" distL="0" distR="0" wp14:anchorId="40B867DA" wp14:editId="7D74EFA8">
            <wp:extent cx="3810000" cy="1238250"/>
            <wp:effectExtent l="0" t="0" r="0" b="0"/>
            <wp:docPr id="387" name="Рисунок 3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7"/>
                    <pic:cNvPicPr>
                      <a:picLocks noChangeAspect="1" noChangeArrowheads="1"/>
                    </pic:cNvPicPr>
                  </pic:nvPicPr>
                  <pic:blipFill>
                    <a:blip r:embed="rId348">
                      <a:extLst>
                        <a:ext uri="{28A0092B-C50C-407E-A947-70E740481C1C}">
                          <a14:useLocalDpi xmlns:a14="http://schemas.microsoft.com/office/drawing/2010/main" val="0"/>
                        </a:ext>
                      </a:extLst>
                    </a:blip>
                    <a:srcRect/>
                    <a:stretch>
                      <a:fillRect/>
                    </a:stretch>
                  </pic:blipFill>
                  <pic:spPr bwMode="auto">
                    <a:xfrm>
                      <a:off x="0" y="0"/>
                      <a:ext cx="3810000" cy="1238250"/>
                    </a:xfrm>
                    <a:prstGeom prst="rect">
                      <a:avLst/>
                    </a:prstGeom>
                    <a:noFill/>
                    <a:ln>
                      <a:noFill/>
                    </a:ln>
                  </pic:spPr>
                </pic:pic>
              </a:graphicData>
            </a:graphic>
          </wp:inline>
        </w:drawing>
      </w:r>
    </w:p>
    <w:p w14:paraId="5C94C1F4" w14:textId="122F735B" w:rsidR="00503DBF" w:rsidRPr="00A80107" w:rsidRDefault="00EA7C0D" w:rsidP="002B3354">
      <w:pPr>
        <w:pStyle w:val="phfiguretitle"/>
      </w:pPr>
      <w:bookmarkStart w:id="1089" w:name="_Ref441764686"/>
      <w:r>
        <w:t>Рисунок </w:t>
      </w:r>
      <w:fldSimple w:instr=" SEQ Рисунок \* ARABIC ">
        <w:r w:rsidR="003F4659">
          <w:rPr>
            <w:noProof/>
          </w:rPr>
          <w:t>284</w:t>
        </w:r>
      </w:fldSimple>
      <w:bookmarkEnd w:id="1089"/>
      <w:r w:rsidR="00974D1C" w:rsidRPr="00A80107">
        <w:t xml:space="preserve"> – </w:t>
      </w:r>
      <w:r w:rsidR="00503DBF" w:rsidRPr="00A80107">
        <w:t>Копирование шаблона расписания</w:t>
      </w:r>
    </w:p>
    <w:p w14:paraId="51E19AF6" w14:textId="77777777" w:rsidR="00400A05" w:rsidRPr="00A80107" w:rsidRDefault="00400A05" w:rsidP="003A6D31">
      <w:pPr>
        <w:pStyle w:val="phnormal"/>
        <w:rPr>
          <w:rFonts w:cs="Arial"/>
        </w:rPr>
      </w:pPr>
      <w:r w:rsidRPr="00A80107">
        <w:rPr>
          <w:rFonts w:cs="Arial"/>
        </w:rPr>
        <w:t xml:space="preserve">Заполните </w:t>
      </w:r>
      <w:r w:rsidR="008C0397" w:rsidRPr="00A80107">
        <w:rPr>
          <w:rFonts w:cs="Arial"/>
        </w:rPr>
        <w:t>пол</w:t>
      </w:r>
      <w:r w:rsidRPr="00A80107">
        <w:rPr>
          <w:rFonts w:cs="Arial"/>
        </w:rPr>
        <w:t>я:</w:t>
      </w:r>
    </w:p>
    <w:p w14:paraId="5702A9BB" w14:textId="77777777" w:rsidR="00503DBF" w:rsidRPr="00A80107" w:rsidRDefault="00503DBF" w:rsidP="00740BF3">
      <w:pPr>
        <w:pStyle w:val="phlistitemized1"/>
      </w:pPr>
      <w:r w:rsidRPr="00A80107">
        <w:t>«Название»</w:t>
      </w:r>
      <w:r w:rsidR="00BF1C93" w:rsidRPr="00A80107">
        <w:t xml:space="preserve"> – </w:t>
      </w:r>
      <w:r w:rsidRPr="00A80107">
        <w:t>указано название копируемого шаблона, введите новое название;</w:t>
      </w:r>
    </w:p>
    <w:p w14:paraId="1C364706" w14:textId="77777777" w:rsidR="00503DBF" w:rsidRPr="00A80107" w:rsidRDefault="00503DBF" w:rsidP="00740BF3">
      <w:pPr>
        <w:pStyle w:val="phlistitemized1"/>
      </w:pPr>
      <w:r w:rsidRPr="00A80107">
        <w:lastRenderedPageBreak/>
        <w:t>«Период обучения»</w:t>
      </w:r>
      <w:r w:rsidR="00BF1C93" w:rsidRPr="00A80107">
        <w:t xml:space="preserve"> – </w:t>
      </w:r>
      <w:r w:rsidRPr="00A80107">
        <w:t>указан текущий период обучения. Выберите необходимое значение из выпадающего списка.</w:t>
      </w:r>
    </w:p>
    <w:p w14:paraId="694F6DB8" w14:textId="77777777" w:rsidR="00503DBF" w:rsidRPr="00A80107" w:rsidRDefault="00503DBF" w:rsidP="003A6D31">
      <w:pPr>
        <w:pStyle w:val="phnormal"/>
        <w:rPr>
          <w:rFonts w:cs="Arial"/>
        </w:rPr>
      </w:pPr>
      <w:r w:rsidRPr="00A80107">
        <w:rPr>
          <w:rFonts w:cs="Arial"/>
        </w:rPr>
        <w:t xml:space="preserve">Нажмите кнопку «Сохранить», </w:t>
      </w:r>
      <w:r w:rsidR="00561E7D" w:rsidRPr="00A80107">
        <w:rPr>
          <w:rFonts w:cs="Arial"/>
        </w:rPr>
        <w:t xml:space="preserve">Система выдаст сообщение </w:t>
      </w:r>
      <w:r w:rsidR="00EA0B55" w:rsidRPr="00A80107">
        <w:rPr>
          <w:rFonts w:cs="Arial"/>
        </w:rPr>
        <w:t>об успешном копировании шаблона расписания</w:t>
      </w:r>
      <w:r w:rsidR="00561E7D" w:rsidRPr="00A80107">
        <w:rPr>
          <w:rFonts w:cs="Arial"/>
        </w:rPr>
        <w:t>.</w:t>
      </w:r>
      <w:r w:rsidR="00EA0B55" w:rsidRPr="00A80107">
        <w:rPr>
          <w:rFonts w:cs="Arial"/>
        </w:rPr>
        <w:t xml:space="preserve"> </w:t>
      </w:r>
      <w:r w:rsidRPr="00A80107">
        <w:rPr>
          <w:rFonts w:cs="Arial"/>
        </w:rPr>
        <w:t>Нажмите кнопку «ОК».</w:t>
      </w:r>
    </w:p>
    <w:p w14:paraId="2731230E" w14:textId="77777777" w:rsidR="00503DBF" w:rsidRPr="00A80107" w:rsidRDefault="00503DBF" w:rsidP="003A6D31">
      <w:pPr>
        <w:pStyle w:val="phnormal"/>
        <w:rPr>
          <w:rFonts w:cs="Arial"/>
        </w:rPr>
      </w:pPr>
      <w:r w:rsidRPr="00A80107">
        <w:rPr>
          <w:rFonts w:cs="Arial"/>
        </w:rPr>
        <w:t>В реестре «Шаблоны расписания» появится новая запись о скопированном шаблоне в статусе «Черновик».</w:t>
      </w:r>
    </w:p>
    <w:p w14:paraId="231AA98D" w14:textId="77777777" w:rsidR="00C65018" w:rsidRPr="00A80107" w:rsidRDefault="00C65018" w:rsidP="00BB7C32">
      <w:pPr>
        <w:pStyle w:val="23"/>
        <w:rPr>
          <w:rFonts w:cs="Arial"/>
        </w:rPr>
      </w:pPr>
      <w:bookmarkStart w:id="1090" w:name="_Toc465759529"/>
      <w:bookmarkStart w:id="1091" w:name="_Toc448855339"/>
      <w:bookmarkStart w:id="1092" w:name="_Ref521492407"/>
      <w:bookmarkStart w:id="1093" w:name="_Ref524535970"/>
      <w:bookmarkStart w:id="1094" w:name="_Toc5960315"/>
      <w:bookmarkStart w:id="1095" w:name="_Toc9321192"/>
      <w:r w:rsidRPr="00A80107">
        <w:rPr>
          <w:rFonts w:cs="Arial"/>
        </w:rPr>
        <w:t>Формирование расписания занятий по шаблону</w:t>
      </w:r>
      <w:bookmarkEnd w:id="1090"/>
      <w:bookmarkEnd w:id="1091"/>
      <w:bookmarkEnd w:id="1092"/>
      <w:bookmarkEnd w:id="1093"/>
      <w:bookmarkEnd w:id="1094"/>
      <w:bookmarkEnd w:id="1095"/>
    </w:p>
    <w:p w14:paraId="50E75B6A" w14:textId="513E27FF" w:rsidR="00503DBF" w:rsidRPr="00A80107" w:rsidRDefault="00503DBF" w:rsidP="003A6D31">
      <w:pPr>
        <w:pStyle w:val="phnormal"/>
        <w:rPr>
          <w:rFonts w:cs="Arial"/>
        </w:rPr>
      </w:pPr>
      <w:r w:rsidRPr="00A80107">
        <w:rPr>
          <w:rFonts w:cs="Arial"/>
        </w:rPr>
        <w:t>После создания шаблонов для смен, можно приступить к формированию основного расписания занятий. Для этого</w:t>
      </w:r>
      <w:r w:rsidR="0014303C" w:rsidRPr="00A80107">
        <w:rPr>
          <w:rFonts w:cs="Arial"/>
        </w:rPr>
        <w:t xml:space="preserve"> перейдите в</w:t>
      </w:r>
      <w:r w:rsidR="00F638D2" w:rsidRPr="00A80107">
        <w:rPr>
          <w:rFonts w:cs="Arial"/>
        </w:rPr>
        <w:t xml:space="preserve"> пункт</w:t>
      </w:r>
      <w:r w:rsidR="0014303C" w:rsidRPr="00A80107">
        <w:rPr>
          <w:rFonts w:cs="Arial"/>
        </w:rPr>
        <w:t xml:space="preserve"> меню </w:t>
      </w:r>
      <w:r w:rsidR="00F83757" w:rsidRPr="00A80107">
        <w:rPr>
          <w:rFonts w:cs="Arial"/>
        </w:rPr>
        <w:t>«</w:t>
      </w:r>
      <w:r w:rsidR="0014303C" w:rsidRPr="00A80107">
        <w:rPr>
          <w:rFonts w:cs="Arial"/>
        </w:rPr>
        <w:t>Пуск/Расписание/Расписание уроков</w:t>
      </w:r>
      <w:r w:rsidR="00F83757" w:rsidRPr="00A80107">
        <w:rPr>
          <w:rFonts w:cs="Arial"/>
        </w:rPr>
        <w:t>»</w:t>
      </w:r>
      <w:r w:rsidR="0014303C" w:rsidRPr="00A80107">
        <w:rPr>
          <w:rFonts w:cs="Arial"/>
        </w:rPr>
        <w:t xml:space="preserve"> </w:t>
      </w:r>
      <w:r w:rsidR="000D3418" w:rsidRPr="00A80107">
        <w:rPr>
          <w:rFonts w:cs="Arial"/>
        </w:rPr>
        <w:t xml:space="preserve">или </w:t>
      </w:r>
      <w:r w:rsidR="00F638D2" w:rsidRPr="00A80107">
        <w:rPr>
          <w:rFonts w:cs="Arial"/>
        </w:rPr>
        <w:t>нажмите</w:t>
      </w:r>
      <w:r w:rsidR="000D3418" w:rsidRPr="00A80107">
        <w:rPr>
          <w:rFonts w:cs="Arial"/>
        </w:rPr>
        <w:t xml:space="preserve"> на ярлык </w:t>
      </w:r>
      <w:r w:rsidR="00557366" w:rsidRPr="00A80107">
        <w:rPr>
          <w:rFonts w:cs="Arial"/>
          <w:noProof/>
        </w:rPr>
        <w:drawing>
          <wp:inline distT="0" distB="0" distL="0" distR="0" wp14:anchorId="7339D0CD" wp14:editId="7575651D">
            <wp:extent cx="601768" cy="899027"/>
            <wp:effectExtent l="0" t="0" r="8255" b="0"/>
            <wp:docPr id="755" name="Рисунок 7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49"/>
                    <a:stretch>
                      <a:fillRect/>
                    </a:stretch>
                  </pic:blipFill>
                  <pic:spPr>
                    <a:xfrm>
                      <a:off x="0" y="0"/>
                      <a:ext cx="604648" cy="903330"/>
                    </a:xfrm>
                    <a:prstGeom prst="rect">
                      <a:avLst/>
                    </a:prstGeom>
                  </pic:spPr>
                </pic:pic>
              </a:graphicData>
            </a:graphic>
          </wp:inline>
        </w:drawing>
      </w:r>
      <w:r w:rsidR="000D3418" w:rsidRPr="00A80107">
        <w:rPr>
          <w:rFonts w:cs="Arial"/>
        </w:rPr>
        <w:t xml:space="preserve"> на рабочем столе Системы</w:t>
      </w:r>
      <w:r w:rsidR="00F638D2" w:rsidRPr="00A80107">
        <w:rPr>
          <w:rFonts w:cs="Arial"/>
        </w:rPr>
        <w:t>, откроется окно (</w:t>
      </w:r>
      <w:r w:rsidR="00F638D2" w:rsidRPr="00A80107">
        <w:rPr>
          <w:rFonts w:cs="Arial"/>
        </w:rPr>
        <w:fldChar w:fldCharType="begin"/>
      </w:r>
      <w:r w:rsidR="00F638D2" w:rsidRPr="00A80107">
        <w:rPr>
          <w:rFonts w:cs="Arial"/>
        </w:rPr>
        <w:instrText xml:space="preserve"> REF _Ref395789830 \h  \* MERGEFORMAT </w:instrText>
      </w:r>
      <w:r w:rsidR="00F638D2" w:rsidRPr="00A80107">
        <w:rPr>
          <w:rFonts w:cs="Arial"/>
        </w:rPr>
      </w:r>
      <w:r w:rsidR="00F638D2" w:rsidRPr="00A80107">
        <w:rPr>
          <w:rFonts w:cs="Arial"/>
        </w:rPr>
        <w:fldChar w:fldCharType="separate"/>
      </w:r>
      <w:r w:rsidR="003F4659" w:rsidRPr="003F4659">
        <w:rPr>
          <w:rFonts w:cs="Arial"/>
        </w:rPr>
        <w:t>Рисунок 285</w:t>
      </w:r>
      <w:r w:rsidR="00F638D2" w:rsidRPr="00A80107">
        <w:rPr>
          <w:rFonts w:cs="Arial"/>
        </w:rPr>
        <w:fldChar w:fldCharType="end"/>
      </w:r>
      <w:r w:rsidR="00F638D2" w:rsidRPr="00A80107">
        <w:rPr>
          <w:rFonts w:cs="Arial"/>
        </w:rPr>
        <w:t>)</w:t>
      </w:r>
      <w:r w:rsidRPr="00A80107">
        <w:rPr>
          <w:rFonts w:cs="Arial"/>
        </w:rPr>
        <w:t>.</w:t>
      </w:r>
    </w:p>
    <w:p w14:paraId="56AADF80" w14:textId="618F9ADE" w:rsidR="00503DBF" w:rsidRPr="00A80107" w:rsidRDefault="00503DBF" w:rsidP="003A6D31">
      <w:pPr>
        <w:pStyle w:val="phnormal"/>
        <w:rPr>
          <w:rFonts w:cs="Arial"/>
        </w:rPr>
      </w:pPr>
      <w:r w:rsidRPr="00A80107">
        <w:rPr>
          <w:rFonts w:cs="Arial"/>
        </w:rPr>
        <w:t>Расписание представлено в табличном варианте</w:t>
      </w:r>
      <w:r w:rsidR="00CD458F" w:rsidRPr="00A80107">
        <w:rPr>
          <w:rFonts w:cs="Arial"/>
        </w:rPr>
        <w:t xml:space="preserve"> (см.</w:t>
      </w:r>
      <w:r w:rsidR="00FF7F3A" w:rsidRPr="00A80107">
        <w:rPr>
          <w:rFonts w:cs="Arial"/>
        </w:rPr>
        <w:t xml:space="preserve"> п. </w:t>
      </w:r>
      <w:r w:rsidR="00CD458F" w:rsidRPr="00A80107">
        <w:rPr>
          <w:rFonts w:cs="Arial"/>
        </w:rPr>
        <w:fldChar w:fldCharType="begin"/>
      </w:r>
      <w:r w:rsidR="00CD458F" w:rsidRPr="00A80107">
        <w:rPr>
          <w:rFonts w:cs="Arial"/>
        </w:rPr>
        <w:instrText xml:space="preserve"> REF _Ref451160837 \w \h  \* MERGEFORMAT </w:instrText>
      </w:r>
      <w:r w:rsidR="00CD458F" w:rsidRPr="00A80107">
        <w:rPr>
          <w:rFonts w:cs="Arial"/>
        </w:rPr>
      </w:r>
      <w:r w:rsidR="00CD458F" w:rsidRPr="00A80107">
        <w:rPr>
          <w:rFonts w:cs="Arial"/>
        </w:rPr>
        <w:fldChar w:fldCharType="separate"/>
      </w:r>
      <w:r w:rsidR="003F4659">
        <w:rPr>
          <w:rFonts w:cs="Arial"/>
        </w:rPr>
        <w:t>3.4.1</w:t>
      </w:r>
      <w:r w:rsidR="00CD458F" w:rsidRPr="00A80107">
        <w:rPr>
          <w:rFonts w:cs="Arial"/>
        </w:rPr>
        <w:fldChar w:fldCharType="end"/>
      </w:r>
      <w:r w:rsidR="00CD458F" w:rsidRPr="00A80107">
        <w:rPr>
          <w:rFonts w:cs="Arial"/>
        </w:rPr>
        <w:t>)</w:t>
      </w:r>
      <w:r w:rsidRPr="00A80107">
        <w:rPr>
          <w:rFonts w:cs="Arial"/>
        </w:rPr>
        <w:t>, аналогично форме «Шаблоны расписания».</w:t>
      </w:r>
    </w:p>
    <w:p w14:paraId="4E732F57" w14:textId="143E7B6A" w:rsidR="00503DBF" w:rsidRPr="00A80107" w:rsidRDefault="00442E4C" w:rsidP="00403CB0">
      <w:pPr>
        <w:pStyle w:val="phfigure"/>
      </w:pPr>
      <w:r>
        <w:rPr>
          <w:noProof/>
        </w:rPr>
        <w:drawing>
          <wp:inline distT="0" distB="0" distL="0" distR="0" wp14:anchorId="15FF6607" wp14:editId="01F9E241">
            <wp:extent cx="6152515" cy="3473450"/>
            <wp:effectExtent l="0" t="0" r="635" b="0"/>
            <wp:docPr id="145" name="Рисунок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50"/>
                    <a:stretch>
                      <a:fillRect/>
                    </a:stretch>
                  </pic:blipFill>
                  <pic:spPr>
                    <a:xfrm>
                      <a:off x="0" y="0"/>
                      <a:ext cx="6152515" cy="3473450"/>
                    </a:xfrm>
                    <a:prstGeom prst="rect">
                      <a:avLst/>
                    </a:prstGeom>
                  </pic:spPr>
                </pic:pic>
              </a:graphicData>
            </a:graphic>
          </wp:inline>
        </w:drawing>
      </w:r>
      <w:bookmarkStart w:id="1096" w:name="_Ref395789830"/>
      <w:r w:rsidR="00EA7C0D">
        <w:t>Рисунок </w:t>
      </w:r>
      <w:fldSimple w:instr=" SEQ Рисунок \* ARABIC ">
        <w:r w:rsidR="003F4659">
          <w:rPr>
            <w:noProof/>
          </w:rPr>
          <w:t>285</w:t>
        </w:r>
      </w:fldSimple>
      <w:bookmarkEnd w:id="1096"/>
      <w:r w:rsidR="00974D1C" w:rsidRPr="00A80107">
        <w:t xml:space="preserve"> – </w:t>
      </w:r>
      <w:r w:rsidR="00503DBF" w:rsidRPr="00A80107">
        <w:t>Окно «Расписание уроков»</w:t>
      </w:r>
    </w:p>
    <w:p w14:paraId="33EC0309" w14:textId="77777777" w:rsidR="00503DBF" w:rsidRPr="00A80107" w:rsidRDefault="00503DBF" w:rsidP="003A6D31">
      <w:pPr>
        <w:pStyle w:val="phnormal"/>
        <w:rPr>
          <w:rFonts w:cs="Arial"/>
        </w:rPr>
      </w:pPr>
      <w:r w:rsidRPr="00A80107">
        <w:rPr>
          <w:rFonts w:cs="Arial"/>
        </w:rPr>
        <w:t xml:space="preserve">При запуске формы «Расписание занятий» в сетке выводится расписание на неделю, в которую попадает выбранная дата в поле «Дата». По умолчанию, при </w:t>
      </w:r>
      <w:r w:rsidRPr="00A80107">
        <w:rPr>
          <w:rFonts w:cs="Arial"/>
        </w:rPr>
        <w:lastRenderedPageBreak/>
        <w:t>открытии, в поле «Дата» указывается текущая дата.</w:t>
      </w:r>
      <w:r w:rsidR="0014303C" w:rsidRPr="00A80107">
        <w:rPr>
          <w:rFonts w:cs="Arial"/>
        </w:rPr>
        <w:t xml:space="preserve"> Используя календарь, выберите нужную дату для формирования расписания.</w:t>
      </w:r>
    </w:p>
    <w:p w14:paraId="003D2F5D" w14:textId="77777777" w:rsidR="00503DBF" w:rsidRPr="00A80107" w:rsidRDefault="00503DBF" w:rsidP="003A6D31">
      <w:pPr>
        <w:pStyle w:val="phnormal"/>
        <w:rPr>
          <w:rFonts w:cs="Arial"/>
        </w:rPr>
      </w:pPr>
      <w:r w:rsidRPr="00A80107">
        <w:rPr>
          <w:rFonts w:cs="Arial"/>
        </w:rPr>
        <w:t>После создания шаблонов для смен, можно приступить к формированию основного расписания занятий.</w:t>
      </w:r>
    </w:p>
    <w:p w14:paraId="464EB403" w14:textId="77777777" w:rsidR="00EF0748" w:rsidRPr="00A80107" w:rsidRDefault="00503DBF" w:rsidP="003A6D31">
      <w:pPr>
        <w:pStyle w:val="phnormal"/>
        <w:rPr>
          <w:rFonts w:cs="Arial"/>
        </w:rPr>
      </w:pPr>
      <w:r w:rsidRPr="00A80107">
        <w:rPr>
          <w:rFonts w:cs="Arial"/>
        </w:rPr>
        <w:t>Чтобы задать расписание занятий</w:t>
      </w:r>
      <w:r w:rsidR="00EF0748" w:rsidRPr="00A80107">
        <w:rPr>
          <w:rFonts w:cs="Arial"/>
        </w:rPr>
        <w:t>:</w:t>
      </w:r>
    </w:p>
    <w:p w14:paraId="545CBDE4" w14:textId="6D2E304F" w:rsidR="00EF0748" w:rsidRPr="00A80107" w:rsidRDefault="00C17C09" w:rsidP="00EB6000">
      <w:pPr>
        <w:pStyle w:val="phlistordereda"/>
        <w:numPr>
          <w:ilvl w:val="0"/>
          <w:numId w:val="65"/>
        </w:numPr>
      </w:pPr>
      <w:r>
        <w:t xml:space="preserve">нажмите </w:t>
      </w:r>
      <w:r w:rsidR="005A49B8" w:rsidRPr="00A80107">
        <w:t>кнопку</w:t>
      </w:r>
      <w:r w:rsidR="00503DBF" w:rsidRPr="00A80107">
        <w:t xml:space="preserve"> «Сформировать расписание»</w:t>
      </w:r>
      <w:r w:rsidR="00EF0748" w:rsidRPr="00A80107">
        <w:t xml:space="preserve"> на верхней панели </w:t>
      </w:r>
      <w:r w:rsidR="005A49B8" w:rsidRPr="00A80107">
        <w:t>инструментов</w:t>
      </w:r>
      <w:r w:rsidR="00EF0748" w:rsidRPr="00A80107">
        <w:t xml:space="preserve"> окна «Расписание уроков»;</w:t>
      </w:r>
    </w:p>
    <w:p w14:paraId="04EDC426" w14:textId="1AF099B7" w:rsidR="00503DBF" w:rsidRPr="00A80107" w:rsidRDefault="00503DBF" w:rsidP="00EB6000">
      <w:pPr>
        <w:pStyle w:val="phlistordereda"/>
      </w:pPr>
      <w:r w:rsidRPr="00A80107">
        <w:t>откроется окно «</w:t>
      </w:r>
      <w:r w:rsidR="00EF0748" w:rsidRPr="00A80107">
        <w:t>Формирование</w:t>
      </w:r>
      <w:r w:rsidRPr="00A80107">
        <w:t xml:space="preserve"> расписани</w:t>
      </w:r>
      <w:r w:rsidR="00EF0748" w:rsidRPr="00A80107">
        <w:t>я</w:t>
      </w:r>
      <w:r w:rsidRPr="00A80107">
        <w:t>» (</w:t>
      </w:r>
      <w:r w:rsidRPr="00A80107">
        <w:fldChar w:fldCharType="begin"/>
      </w:r>
      <w:r w:rsidRPr="00A80107">
        <w:instrText xml:space="preserve"> REF _Ref309207389 \h  \* MERGEFORMAT </w:instrText>
      </w:r>
      <w:r w:rsidRPr="00A80107">
        <w:fldChar w:fldCharType="separate"/>
      </w:r>
      <w:r w:rsidR="003F4659">
        <w:t>Рисунок 286</w:t>
      </w:r>
      <w:r w:rsidRPr="00A80107">
        <w:fldChar w:fldCharType="end"/>
      </w:r>
      <w:r w:rsidR="00EF0748" w:rsidRPr="00A80107">
        <w:t>);</w:t>
      </w:r>
    </w:p>
    <w:p w14:paraId="308AA3FF" w14:textId="77777777" w:rsidR="00503DBF" w:rsidRPr="00A80107" w:rsidRDefault="00FA6269" w:rsidP="002B3354">
      <w:pPr>
        <w:pStyle w:val="phfigure"/>
        <w:rPr>
          <w:rFonts w:cs="Arial"/>
        </w:rPr>
      </w:pPr>
      <w:r w:rsidRPr="00A80107">
        <w:rPr>
          <w:rFonts w:cs="Arial"/>
          <w:noProof/>
        </w:rPr>
        <w:drawing>
          <wp:inline distT="0" distB="0" distL="0" distR="0" wp14:anchorId="6B4FCB01" wp14:editId="6F2BDFB8">
            <wp:extent cx="5124450" cy="5105400"/>
            <wp:effectExtent l="0" t="0" r="0" b="0"/>
            <wp:docPr id="390" name="Рисунок 3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0"/>
                    <pic:cNvPicPr>
                      <a:picLocks noChangeAspect="1" noChangeArrowheads="1"/>
                    </pic:cNvPicPr>
                  </pic:nvPicPr>
                  <pic:blipFill>
                    <a:blip r:embed="rId351">
                      <a:extLst>
                        <a:ext uri="{28A0092B-C50C-407E-A947-70E740481C1C}">
                          <a14:useLocalDpi xmlns:a14="http://schemas.microsoft.com/office/drawing/2010/main" val="0"/>
                        </a:ext>
                      </a:extLst>
                    </a:blip>
                    <a:srcRect/>
                    <a:stretch>
                      <a:fillRect/>
                    </a:stretch>
                  </pic:blipFill>
                  <pic:spPr bwMode="auto">
                    <a:xfrm>
                      <a:off x="0" y="0"/>
                      <a:ext cx="5124450" cy="5105400"/>
                    </a:xfrm>
                    <a:prstGeom prst="rect">
                      <a:avLst/>
                    </a:prstGeom>
                    <a:noFill/>
                    <a:ln>
                      <a:noFill/>
                    </a:ln>
                  </pic:spPr>
                </pic:pic>
              </a:graphicData>
            </a:graphic>
          </wp:inline>
        </w:drawing>
      </w:r>
    </w:p>
    <w:p w14:paraId="51C23E55" w14:textId="1DAB6FE1" w:rsidR="00503DBF" w:rsidRPr="00A80107" w:rsidRDefault="00EA7C0D" w:rsidP="002B3354">
      <w:pPr>
        <w:pStyle w:val="phfiguretitle"/>
      </w:pPr>
      <w:bookmarkStart w:id="1097" w:name="_Ref309207389"/>
      <w:r>
        <w:t>Рисунок </w:t>
      </w:r>
      <w:fldSimple w:instr=" SEQ Рисунок \* ARABIC ">
        <w:r w:rsidR="003F4659">
          <w:rPr>
            <w:noProof/>
          </w:rPr>
          <w:t>286</w:t>
        </w:r>
      </w:fldSimple>
      <w:bookmarkEnd w:id="1097"/>
      <w:r w:rsidR="00974D1C" w:rsidRPr="00A80107">
        <w:t xml:space="preserve"> – </w:t>
      </w:r>
      <w:r w:rsidR="0014303C" w:rsidRPr="00A80107">
        <w:t>Окно «Формирование расписания»</w:t>
      </w:r>
    </w:p>
    <w:p w14:paraId="23DE34C6" w14:textId="77777777" w:rsidR="0014303C" w:rsidRPr="00A80107" w:rsidRDefault="00EF0748" w:rsidP="00EB6000">
      <w:pPr>
        <w:pStyle w:val="phlistordereda"/>
      </w:pPr>
      <w:r w:rsidRPr="00A80107">
        <w:t>з</w:t>
      </w:r>
      <w:r w:rsidR="00A44CED" w:rsidRPr="00A80107">
        <w:t>аполните поля</w:t>
      </w:r>
      <w:r w:rsidR="0014303C" w:rsidRPr="00A80107">
        <w:t>:</w:t>
      </w:r>
    </w:p>
    <w:p w14:paraId="1E9B4701" w14:textId="77777777" w:rsidR="00503DBF" w:rsidRPr="00A80107" w:rsidRDefault="00503DBF" w:rsidP="00740BF3">
      <w:pPr>
        <w:pStyle w:val="phlistitemized1"/>
      </w:pPr>
      <w:r w:rsidRPr="00A80107">
        <w:t>«Шаблон»</w:t>
      </w:r>
      <w:r w:rsidR="00BF1C93" w:rsidRPr="00A80107">
        <w:t xml:space="preserve"> – </w:t>
      </w:r>
      <w:r w:rsidRPr="00A80107">
        <w:t>выберите шаблон, по которому будет сформировано расписание;</w:t>
      </w:r>
    </w:p>
    <w:p w14:paraId="45FFB83F" w14:textId="77777777" w:rsidR="0014303C" w:rsidRPr="00A80107" w:rsidRDefault="00503DBF" w:rsidP="00740BF3">
      <w:pPr>
        <w:pStyle w:val="phlistitemized1"/>
      </w:pPr>
      <w:r w:rsidRPr="00A80107">
        <w:t>«Дата с»</w:t>
      </w:r>
      <w:r w:rsidR="00BF1C93" w:rsidRPr="00A80107">
        <w:t xml:space="preserve"> – </w:t>
      </w:r>
      <w:r w:rsidRPr="00A80107">
        <w:t>укажите дату, с которой будет дей</w:t>
      </w:r>
      <w:r w:rsidR="0014303C" w:rsidRPr="00A80107">
        <w:t>ствовать создаваемое расписание;</w:t>
      </w:r>
    </w:p>
    <w:p w14:paraId="7E4C1C47" w14:textId="4245E799" w:rsidR="00503DBF" w:rsidRPr="00A80107" w:rsidRDefault="00503DBF" w:rsidP="00740BF3">
      <w:pPr>
        <w:pStyle w:val="phlistitemized1"/>
      </w:pPr>
      <w:r w:rsidRPr="00A80107">
        <w:lastRenderedPageBreak/>
        <w:t xml:space="preserve">«Дата по» </w:t>
      </w:r>
      <w:r w:rsidR="00C17C09">
        <w:t xml:space="preserve">– </w:t>
      </w:r>
      <w:r w:rsidRPr="00A80107">
        <w:t>укажите дату, до которой будет дей</w:t>
      </w:r>
      <w:r w:rsidR="00EF0748" w:rsidRPr="00A80107">
        <w:t>ствовать создаваемое расписание.</w:t>
      </w:r>
    </w:p>
    <w:p w14:paraId="48E5D65D" w14:textId="7D1331E1" w:rsidR="00503DBF" w:rsidRPr="00A80107" w:rsidRDefault="00503DBF" w:rsidP="00EB6000">
      <w:pPr>
        <w:pStyle w:val="phlistordereda"/>
      </w:pPr>
      <w:r w:rsidRPr="00A80107">
        <w:t>«Смены»</w:t>
      </w:r>
      <w:r w:rsidR="00BF1C93" w:rsidRPr="00A80107">
        <w:t xml:space="preserve"> </w:t>
      </w:r>
      <w:r w:rsidR="00C17C09">
        <w:t xml:space="preserve">– </w:t>
      </w:r>
      <w:r w:rsidR="00EF0748" w:rsidRPr="00A80107">
        <w:t>установкой «флажков» в</w:t>
      </w:r>
      <w:r w:rsidRPr="00A80107">
        <w:t>ыберите смены, для которых нужно сформировать расписание</w:t>
      </w:r>
      <w:r w:rsidR="00EF0748" w:rsidRPr="00A80107">
        <w:t>;</w:t>
      </w:r>
    </w:p>
    <w:p w14:paraId="345D9051" w14:textId="74E129F2" w:rsidR="00503DBF" w:rsidRPr="00A80107" w:rsidRDefault="00503DBF" w:rsidP="00EB6000">
      <w:pPr>
        <w:pStyle w:val="phlistordereda"/>
      </w:pPr>
      <w:r w:rsidRPr="00A80107">
        <w:t>«Классы»</w:t>
      </w:r>
      <w:r w:rsidR="00BF1C93" w:rsidRPr="00A80107">
        <w:t xml:space="preserve"> </w:t>
      </w:r>
      <w:r w:rsidR="00C17C09">
        <w:t xml:space="preserve">– </w:t>
      </w:r>
      <w:r w:rsidR="00EF0748" w:rsidRPr="00A80107">
        <w:t>установкой «флажков»</w:t>
      </w:r>
      <w:r w:rsidR="00BF1C93" w:rsidRPr="00A80107">
        <w:t xml:space="preserve"> </w:t>
      </w:r>
      <w:r w:rsidRPr="00A80107">
        <w:t>выберите классы, для которых нужно сформировать расписание</w:t>
      </w:r>
      <w:r w:rsidR="00EF0748" w:rsidRPr="00A80107">
        <w:t>;</w:t>
      </w:r>
    </w:p>
    <w:p w14:paraId="047647CD" w14:textId="77777777" w:rsidR="00503DBF" w:rsidRPr="00A80107" w:rsidRDefault="00EF0748" w:rsidP="00EB6000">
      <w:pPr>
        <w:pStyle w:val="phlistordereda"/>
      </w:pPr>
      <w:r w:rsidRPr="00A80107">
        <w:t xml:space="preserve">если необходимо чтобы пустые ячейки из шаблона расписания не затирали соответствующие уроки в расписании уроков, установите «флажок» в поле параметра </w:t>
      </w:r>
      <w:r w:rsidR="0014303C" w:rsidRPr="00A80107">
        <w:t>«Не заменять уроки пустыми значениями из шаблона»</w:t>
      </w:r>
      <w:r w:rsidRPr="00A80107">
        <w:t>. По умолчанию параметр включен.</w:t>
      </w:r>
    </w:p>
    <w:p w14:paraId="48AD24D1" w14:textId="77777777" w:rsidR="00503DBF" w:rsidRPr="00A80107" w:rsidRDefault="00503DBF" w:rsidP="0058237D">
      <w:pPr>
        <w:pStyle w:val="phnormal"/>
        <w:rPr>
          <w:rFonts w:cs="Arial"/>
        </w:rPr>
      </w:pPr>
      <w:r w:rsidRPr="00A80107">
        <w:rPr>
          <w:rFonts w:cs="Arial"/>
          <w:b/>
        </w:rPr>
        <w:t>Примечание</w:t>
      </w:r>
      <w:r w:rsidR="00BF1C93" w:rsidRPr="00A80107">
        <w:rPr>
          <w:rFonts w:cs="Arial"/>
        </w:rPr>
        <w:t xml:space="preserve"> – </w:t>
      </w:r>
      <w:r w:rsidRPr="00A80107">
        <w:rPr>
          <w:rFonts w:cs="Arial"/>
        </w:rPr>
        <w:t>Замена урока в расписании уроков из шаблона выполняется по следующей схеме:</w:t>
      </w:r>
    </w:p>
    <w:p w14:paraId="356A393F" w14:textId="77777777" w:rsidR="00503DBF" w:rsidRPr="00A80107" w:rsidRDefault="00503DBF" w:rsidP="00740BF3">
      <w:pPr>
        <w:pStyle w:val="phlistitemized1"/>
      </w:pPr>
      <w:r w:rsidRPr="00A80107">
        <w:t>урок на весь класс заменяет урок на группу обучения</w:t>
      </w:r>
      <w:r w:rsidR="0030448F" w:rsidRPr="00A80107">
        <w:t>. Е</w:t>
      </w:r>
      <w:r w:rsidRPr="00A80107">
        <w:t>сли есть урок в другом классе по группе обучения, а в шаблоне нет урока, то ячейка остается пустой;</w:t>
      </w:r>
    </w:p>
    <w:p w14:paraId="4722FF20" w14:textId="77777777" w:rsidR="00503DBF" w:rsidRPr="00A80107" w:rsidRDefault="00503DBF" w:rsidP="00740BF3">
      <w:pPr>
        <w:pStyle w:val="phlistitemized1"/>
      </w:pPr>
      <w:r w:rsidRPr="00A80107">
        <w:t>урок на группу обучения заменяет урок на весь класс</w:t>
      </w:r>
      <w:r w:rsidR="0030448F" w:rsidRPr="00A80107">
        <w:t>. Е</w:t>
      </w:r>
      <w:r w:rsidRPr="00A80107">
        <w:t>сли есть урок на группу обучения в нескольких кл</w:t>
      </w:r>
      <w:r w:rsidR="0030448F" w:rsidRPr="00A80107">
        <w:t>ассах, то заменяются все ячейки</w:t>
      </w:r>
      <w:r w:rsidRPr="00A80107">
        <w:t>;</w:t>
      </w:r>
    </w:p>
    <w:p w14:paraId="24A25547" w14:textId="77777777" w:rsidR="00503DBF" w:rsidRPr="00A80107" w:rsidRDefault="00503DBF" w:rsidP="00740BF3">
      <w:pPr>
        <w:pStyle w:val="phlistitemized1"/>
      </w:pPr>
      <w:r w:rsidRPr="00A80107">
        <w:t>урок на всю группу заменяет урок на всю группу;</w:t>
      </w:r>
    </w:p>
    <w:p w14:paraId="02AE58CB" w14:textId="77777777" w:rsidR="00503DBF" w:rsidRPr="00A80107" w:rsidRDefault="00503DBF" w:rsidP="00740BF3">
      <w:pPr>
        <w:pStyle w:val="phlistitemized1"/>
      </w:pPr>
      <w:r w:rsidRPr="00A80107">
        <w:t>урок на весь кл</w:t>
      </w:r>
      <w:r w:rsidR="0030448F" w:rsidRPr="00A80107">
        <w:t>асс заменяет урок на весь класс. Е</w:t>
      </w:r>
      <w:r w:rsidRPr="00A80107">
        <w:t>сли есть урок в другом классе по классу, а в шаблоне нет урока, то оставлять ячейку пустой.</w:t>
      </w:r>
    </w:p>
    <w:p w14:paraId="7591089C" w14:textId="77777777" w:rsidR="00503DBF" w:rsidRPr="00A80107" w:rsidRDefault="00503DBF" w:rsidP="003A6D31">
      <w:pPr>
        <w:pStyle w:val="phnormal"/>
        <w:rPr>
          <w:rFonts w:cs="Arial"/>
        </w:rPr>
      </w:pPr>
      <w:r w:rsidRPr="00A80107">
        <w:rPr>
          <w:rFonts w:cs="Arial"/>
        </w:rPr>
        <w:t>Если ученики в классе не обучаются на какие-то даты из дат формирования, то уроки не добавляются.</w:t>
      </w:r>
    </w:p>
    <w:p w14:paraId="58043099" w14:textId="77777777" w:rsidR="00503DBF" w:rsidRPr="00A80107" w:rsidRDefault="00EF0748" w:rsidP="00EB6000">
      <w:pPr>
        <w:pStyle w:val="phlistordereda"/>
      </w:pPr>
      <w:r w:rsidRPr="00A80107">
        <w:t xml:space="preserve">для формирования расписания занятий с учетом четности/нечетности недель </w:t>
      </w:r>
      <w:r w:rsidR="0014303C" w:rsidRPr="00A80107">
        <w:t>«Только нечетные недели»</w:t>
      </w:r>
      <w:r w:rsidR="00BF1C93" w:rsidRPr="00A80107">
        <w:t xml:space="preserve"> – </w:t>
      </w:r>
      <w:r w:rsidR="0014303C" w:rsidRPr="00A80107">
        <w:t>включите параметр.</w:t>
      </w:r>
      <w:r w:rsidR="00503DBF" w:rsidRPr="00A80107">
        <w:t xml:space="preserve"> Первой нечетной неделей считается неделя, в которую попадает дата, указанная в поле «Начало» в окне формирования расписания занятий. В данном случае расписание занятий будет формироваться через неделю, начиная с первой недели (т.е. той, в которую попадает дата, указанная в поле «Начало» в окне формирования расписания </w:t>
      </w:r>
      <w:r w:rsidRPr="00A80107">
        <w:t>занятий);</w:t>
      </w:r>
    </w:p>
    <w:p w14:paraId="33C94BF4" w14:textId="42B5BF5D" w:rsidR="00EF0748" w:rsidRPr="00A80107" w:rsidRDefault="003477F6" w:rsidP="00EB6000">
      <w:pPr>
        <w:pStyle w:val="phlistordereda"/>
      </w:pPr>
      <w:r>
        <w:t>нажмите</w:t>
      </w:r>
      <w:r w:rsidR="005A49B8" w:rsidRPr="00A80107">
        <w:t xml:space="preserve"> кнопку</w:t>
      </w:r>
      <w:r w:rsidR="00EF0748" w:rsidRPr="00A80107">
        <w:t xml:space="preserve"> «Сформировать».</w:t>
      </w:r>
    </w:p>
    <w:p w14:paraId="4C739878" w14:textId="77777777" w:rsidR="00503DBF" w:rsidRPr="00A80107" w:rsidRDefault="00503DBF" w:rsidP="00CD439E">
      <w:pPr>
        <w:pStyle w:val="phnormal"/>
        <w:rPr>
          <w:rFonts w:cs="Arial"/>
        </w:rPr>
      </w:pPr>
      <w:r w:rsidRPr="00A80107">
        <w:rPr>
          <w:rFonts w:eastAsia="Calibri" w:cs="Arial"/>
        </w:rPr>
        <w:t>После формирования расписания выполняется автоматическая рассылка сообщений тем пользователям, у которых произошли изменен</w:t>
      </w:r>
      <w:r w:rsidR="00CF4CAC" w:rsidRPr="00A80107">
        <w:rPr>
          <w:rFonts w:eastAsia="Calibri" w:cs="Arial"/>
        </w:rPr>
        <w:t>ия в расписании.</w:t>
      </w:r>
    </w:p>
    <w:p w14:paraId="09AD22B7" w14:textId="45DFC243" w:rsidR="00503DBF" w:rsidRPr="00A80107" w:rsidRDefault="00503DBF" w:rsidP="00CD439E">
      <w:pPr>
        <w:pStyle w:val="phnormal"/>
        <w:rPr>
          <w:rFonts w:cs="Arial"/>
        </w:rPr>
      </w:pPr>
      <w:r w:rsidRPr="00A80107">
        <w:rPr>
          <w:rFonts w:cs="Arial"/>
        </w:rPr>
        <w:t>В Системе осуществлена возможность очищения расписания занятий</w:t>
      </w:r>
      <w:r w:rsidR="0014303C" w:rsidRPr="00A80107">
        <w:rPr>
          <w:rFonts w:cs="Arial"/>
        </w:rPr>
        <w:t xml:space="preserve">. Для этого </w:t>
      </w:r>
      <w:r w:rsidR="003477F6">
        <w:rPr>
          <w:rFonts w:cs="Arial"/>
        </w:rPr>
        <w:t xml:space="preserve">нажмите </w:t>
      </w:r>
      <w:r w:rsidR="005A49B8" w:rsidRPr="00A80107">
        <w:rPr>
          <w:rFonts w:cs="Arial"/>
        </w:rPr>
        <w:t>кнопку</w:t>
      </w:r>
      <w:r w:rsidRPr="00A80107">
        <w:rPr>
          <w:rFonts w:cs="Arial"/>
        </w:rPr>
        <w:t xml:space="preserve"> «Очистить</w:t>
      </w:r>
      <w:r w:rsidR="00062CE9">
        <w:rPr>
          <w:rFonts w:cs="Arial"/>
        </w:rPr>
        <w:t xml:space="preserve"> расписание</w:t>
      </w:r>
      <w:r w:rsidRPr="00A80107">
        <w:rPr>
          <w:rFonts w:cs="Arial"/>
        </w:rPr>
        <w:t xml:space="preserve">» на верхней панели </w:t>
      </w:r>
      <w:r w:rsidR="005A49B8" w:rsidRPr="00A80107">
        <w:rPr>
          <w:rFonts w:cs="Arial"/>
        </w:rPr>
        <w:t>инструментов</w:t>
      </w:r>
      <w:r w:rsidRPr="00A80107">
        <w:rPr>
          <w:rFonts w:cs="Arial"/>
        </w:rPr>
        <w:t xml:space="preserve"> окна «Расписание</w:t>
      </w:r>
      <w:r w:rsidR="00EF0748" w:rsidRPr="00A80107">
        <w:rPr>
          <w:rFonts w:cs="Arial"/>
        </w:rPr>
        <w:t xml:space="preserve"> уроков</w:t>
      </w:r>
      <w:r w:rsidRPr="00A80107">
        <w:rPr>
          <w:rFonts w:cs="Arial"/>
        </w:rPr>
        <w:t xml:space="preserve">». Откроется окно </w:t>
      </w:r>
      <w:r w:rsidR="00974D1C" w:rsidRPr="00A80107">
        <w:rPr>
          <w:rFonts w:cs="Arial"/>
        </w:rPr>
        <w:t xml:space="preserve">«Удалить уроки» </w:t>
      </w:r>
      <w:r w:rsidRPr="00A80107">
        <w:rPr>
          <w:rFonts w:cs="Arial"/>
        </w:rPr>
        <w:t>(</w:t>
      </w:r>
      <w:r w:rsidRPr="00A80107">
        <w:rPr>
          <w:rFonts w:cs="Arial"/>
        </w:rPr>
        <w:fldChar w:fldCharType="begin"/>
      </w:r>
      <w:r w:rsidRPr="00A80107">
        <w:rPr>
          <w:rFonts w:cs="Arial"/>
        </w:rPr>
        <w:instrText xml:space="preserve"> REF _Ref361729522 \h  \* MERGEFORMAT </w:instrText>
      </w:r>
      <w:r w:rsidRPr="00A80107">
        <w:rPr>
          <w:rFonts w:cs="Arial"/>
        </w:rPr>
      </w:r>
      <w:r w:rsidRPr="00A80107">
        <w:rPr>
          <w:rFonts w:cs="Arial"/>
        </w:rPr>
        <w:fldChar w:fldCharType="separate"/>
      </w:r>
      <w:r w:rsidR="003F4659" w:rsidRPr="003F4659">
        <w:rPr>
          <w:rFonts w:cs="Arial"/>
        </w:rPr>
        <w:t>Рисунок 287</w:t>
      </w:r>
      <w:r w:rsidRPr="00A80107">
        <w:rPr>
          <w:rFonts w:cs="Arial"/>
        </w:rPr>
        <w:fldChar w:fldCharType="end"/>
      </w:r>
      <w:r w:rsidRPr="00A80107">
        <w:rPr>
          <w:rFonts w:cs="Arial"/>
        </w:rPr>
        <w:t>).</w:t>
      </w:r>
    </w:p>
    <w:p w14:paraId="52198844" w14:textId="64D35269" w:rsidR="00503DBF" w:rsidRPr="00A80107" w:rsidRDefault="00062CE9" w:rsidP="002B3354">
      <w:pPr>
        <w:pStyle w:val="phfigure"/>
        <w:rPr>
          <w:rFonts w:cs="Arial"/>
        </w:rPr>
      </w:pPr>
      <w:r>
        <w:rPr>
          <w:noProof/>
        </w:rPr>
        <w:lastRenderedPageBreak/>
        <w:drawing>
          <wp:inline distT="0" distB="0" distL="0" distR="0" wp14:anchorId="1A0D8467" wp14:editId="139D195F">
            <wp:extent cx="3752850" cy="2762250"/>
            <wp:effectExtent l="0" t="0" r="0" b="0"/>
            <wp:docPr id="156" name="Рисунок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52"/>
                    <a:stretch>
                      <a:fillRect/>
                    </a:stretch>
                  </pic:blipFill>
                  <pic:spPr>
                    <a:xfrm>
                      <a:off x="0" y="0"/>
                      <a:ext cx="3752850" cy="2762250"/>
                    </a:xfrm>
                    <a:prstGeom prst="rect">
                      <a:avLst/>
                    </a:prstGeom>
                  </pic:spPr>
                </pic:pic>
              </a:graphicData>
            </a:graphic>
          </wp:inline>
        </w:drawing>
      </w:r>
    </w:p>
    <w:p w14:paraId="388D84FA" w14:textId="68C22EBA" w:rsidR="00503DBF" w:rsidRPr="00A80107" w:rsidRDefault="00EA7C0D" w:rsidP="002B3354">
      <w:pPr>
        <w:pStyle w:val="phfiguretitle"/>
      </w:pPr>
      <w:bookmarkStart w:id="1098" w:name="_Ref361729522"/>
      <w:r>
        <w:t>Рисунок </w:t>
      </w:r>
      <w:fldSimple w:instr=" SEQ Рисунок \* ARABIC ">
        <w:r w:rsidR="003F4659">
          <w:rPr>
            <w:noProof/>
          </w:rPr>
          <w:t>287</w:t>
        </w:r>
      </w:fldSimple>
      <w:bookmarkEnd w:id="1098"/>
      <w:r w:rsidR="00974D1C" w:rsidRPr="00A80107">
        <w:t xml:space="preserve"> –</w:t>
      </w:r>
      <w:r w:rsidR="00BF1C93" w:rsidRPr="00A80107">
        <w:t xml:space="preserve"> </w:t>
      </w:r>
      <w:r w:rsidR="00503DBF" w:rsidRPr="00A80107">
        <w:t>Окно «</w:t>
      </w:r>
      <w:r w:rsidR="0014303C" w:rsidRPr="00A80107">
        <w:t>Удалить уроки</w:t>
      </w:r>
      <w:r w:rsidR="00503DBF" w:rsidRPr="00A80107">
        <w:t>»</w:t>
      </w:r>
    </w:p>
    <w:p w14:paraId="2833305B" w14:textId="77777777" w:rsidR="00624977" w:rsidRPr="00A80107" w:rsidRDefault="00A44CED" w:rsidP="003A6D31">
      <w:pPr>
        <w:pStyle w:val="phnormal"/>
        <w:rPr>
          <w:rFonts w:cs="Arial"/>
        </w:rPr>
      </w:pPr>
      <w:r w:rsidRPr="00A80107">
        <w:rPr>
          <w:rFonts w:cs="Arial"/>
        </w:rPr>
        <w:t>Заполните поля</w:t>
      </w:r>
      <w:r w:rsidR="00624977" w:rsidRPr="00A80107">
        <w:rPr>
          <w:rFonts w:cs="Arial"/>
        </w:rPr>
        <w:t>:</w:t>
      </w:r>
    </w:p>
    <w:p w14:paraId="4ED2DC1D" w14:textId="77777777" w:rsidR="00503DBF" w:rsidRPr="00A80107" w:rsidRDefault="0014303C" w:rsidP="00740BF3">
      <w:pPr>
        <w:pStyle w:val="phlistitemized1"/>
      </w:pPr>
      <w:r w:rsidRPr="00A80107">
        <w:t>«Дата, с» и «Дата по»</w:t>
      </w:r>
      <w:r w:rsidR="00BF1C93" w:rsidRPr="00A80107">
        <w:t xml:space="preserve"> – </w:t>
      </w:r>
      <w:r w:rsidR="00D90F01" w:rsidRPr="00A80107">
        <w:t>укажите даты</w:t>
      </w:r>
      <w:r w:rsidR="00503DBF" w:rsidRPr="00A80107">
        <w:t xml:space="preserve"> </w:t>
      </w:r>
      <w:r w:rsidR="00D90F01" w:rsidRPr="00A80107">
        <w:t xml:space="preserve">начала и окончания </w:t>
      </w:r>
      <w:r w:rsidR="00503DBF" w:rsidRPr="00A80107">
        <w:t>период</w:t>
      </w:r>
      <w:r w:rsidR="00D90F01" w:rsidRPr="00A80107">
        <w:t>а</w:t>
      </w:r>
      <w:r w:rsidR="00503DBF" w:rsidRPr="00A80107">
        <w:t>, в который нужно очистить расписание;</w:t>
      </w:r>
    </w:p>
    <w:p w14:paraId="0A532233" w14:textId="77777777" w:rsidR="00503DBF" w:rsidRPr="00A80107" w:rsidRDefault="00503DBF" w:rsidP="00740BF3">
      <w:pPr>
        <w:pStyle w:val="phlistitemized1"/>
      </w:pPr>
      <w:r w:rsidRPr="00A80107">
        <w:t>«Смена»</w:t>
      </w:r>
      <w:r w:rsidR="00BF1C93" w:rsidRPr="00A80107">
        <w:t xml:space="preserve"> – </w:t>
      </w:r>
      <w:r w:rsidRPr="00A80107">
        <w:t>выберите смену, для ко</w:t>
      </w:r>
      <w:r w:rsidR="0014303C" w:rsidRPr="00A80107">
        <w:t xml:space="preserve">торой нужно очистить расписание. </w:t>
      </w:r>
      <w:r w:rsidRPr="00A80107">
        <w:t>После выбора смены в нижнем бло</w:t>
      </w:r>
      <w:r w:rsidR="0014303C" w:rsidRPr="00A80107">
        <w:t>ке сформируется список классов;</w:t>
      </w:r>
    </w:p>
    <w:p w14:paraId="3253B3F4" w14:textId="4D8338F6" w:rsidR="00503DBF" w:rsidRDefault="0014303C" w:rsidP="00740BF3">
      <w:pPr>
        <w:pStyle w:val="phlistitemized1"/>
      </w:pPr>
      <w:r w:rsidRPr="00A80107">
        <w:t xml:space="preserve">далее </w:t>
      </w:r>
      <w:r w:rsidR="00503DBF" w:rsidRPr="00A80107">
        <w:t>установите «флажки» в строке того класса, для которого нужно очистить расписа</w:t>
      </w:r>
      <w:r w:rsidR="00062CE9">
        <w:t>ние;</w:t>
      </w:r>
    </w:p>
    <w:p w14:paraId="60919EBA" w14:textId="6E4C3D7F" w:rsidR="00062CE9" w:rsidRPr="00A80107" w:rsidRDefault="00062CE9" w:rsidP="00740BF3">
      <w:pPr>
        <w:pStyle w:val="phlistitemized1"/>
      </w:pPr>
      <w:r>
        <w:t>«</w:t>
      </w:r>
      <w:r w:rsidRPr="00062CE9">
        <w:t>Очищение классов связанных подгрупп</w:t>
      </w:r>
      <w:r>
        <w:t>» – установить «флажок» при необходимости.</w:t>
      </w:r>
    </w:p>
    <w:p w14:paraId="502B5EAC" w14:textId="77777777" w:rsidR="00503DBF" w:rsidRPr="00A80107" w:rsidRDefault="00503DBF" w:rsidP="003A6D31">
      <w:pPr>
        <w:pStyle w:val="phnormal"/>
        <w:rPr>
          <w:rFonts w:cs="Arial"/>
        </w:rPr>
      </w:pPr>
      <w:r w:rsidRPr="00A80107">
        <w:rPr>
          <w:rFonts w:cs="Arial"/>
        </w:rPr>
        <w:t>Нажмите кнопку «Удалить». Указанные уроки будут удалены из расписания.</w:t>
      </w:r>
    </w:p>
    <w:p w14:paraId="2ADBCDD1" w14:textId="77777777" w:rsidR="00503DBF" w:rsidRPr="00A80107" w:rsidRDefault="00503DBF" w:rsidP="003A6D31">
      <w:pPr>
        <w:pStyle w:val="phnormal"/>
        <w:rPr>
          <w:rFonts w:eastAsia="Calibri" w:cs="Arial"/>
        </w:rPr>
      </w:pPr>
      <w:r w:rsidRPr="00A80107">
        <w:rPr>
          <w:rFonts w:eastAsia="Calibri" w:cs="Arial"/>
        </w:rPr>
        <w:t xml:space="preserve">Функции остальных </w:t>
      </w:r>
      <w:r w:rsidR="005A49B8" w:rsidRPr="00A80107">
        <w:rPr>
          <w:rFonts w:eastAsia="Calibri" w:cs="Arial"/>
        </w:rPr>
        <w:t>инструментов</w:t>
      </w:r>
      <w:r w:rsidRPr="00A80107">
        <w:rPr>
          <w:rFonts w:eastAsia="Calibri" w:cs="Arial"/>
        </w:rPr>
        <w:t xml:space="preserve"> и параметров аналогичны функциям и параметрам формы «Шаблоны расписания».</w:t>
      </w:r>
    </w:p>
    <w:p w14:paraId="4D73A2E4" w14:textId="77777777" w:rsidR="000D3418" w:rsidRPr="00A80107" w:rsidRDefault="000D3418" w:rsidP="0058237D">
      <w:pPr>
        <w:pStyle w:val="phnormal"/>
        <w:rPr>
          <w:rFonts w:cs="Arial"/>
        </w:rPr>
      </w:pPr>
      <w:r w:rsidRPr="00A80107">
        <w:rPr>
          <w:rFonts w:cs="Arial"/>
          <w:b/>
          <w:lang w:eastAsia="en-US"/>
        </w:rPr>
        <w:t>Примечание</w:t>
      </w:r>
      <w:r w:rsidR="00BF1C93" w:rsidRPr="00A80107">
        <w:rPr>
          <w:rFonts w:cs="Arial"/>
          <w:lang w:eastAsia="en-US"/>
        </w:rPr>
        <w:t xml:space="preserve"> – </w:t>
      </w:r>
      <w:r w:rsidRPr="00A80107">
        <w:rPr>
          <w:rFonts w:cs="Arial"/>
          <w:lang w:eastAsia="en-US"/>
        </w:rPr>
        <w:t>При изменении урока становится доступным поле параметра «Добавить диапазон дат изменения уроков». Установите «флажок» для добавления диапазона и в полях «Дата с» и «Дата по» укажите</w:t>
      </w:r>
      <w:r w:rsidR="00D90F01" w:rsidRPr="00A80107">
        <w:rPr>
          <w:rFonts w:cs="Arial"/>
          <w:lang w:eastAsia="en-US"/>
        </w:rPr>
        <w:t xml:space="preserve"> начало и окончания</w:t>
      </w:r>
      <w:r w:rsidRPr="00A80107">
        <w:rPr>
          <w:rFonts w:cs="Arial"/>
          <w:lang w:eastAsia="en-US"/>
        </w:rPr>
        <w:t xml:space="preserve"> период</w:t>
      </w:r>
      <w:r w:rsidR="00D90F01" w:rsidRPr="00A80107">
        <w:rPr>
          <w:rFonts w:cs="Arial"/>
          <w:lang w:eastAsia="en-US"/>
        </w:rPr>
        <w:t>а</w:t>
      </w:r>
      <w:r w:rsidRPr="00A80107">
        <w:rPr>
          <w:rFonts w:cs="Arial"/>
          <w:lang w:eastAsia="en-US"/>
        </w:rPr>
        <w:t>, для которого необходимо заменить уроки. Заданные в данных полях даты должны входить в текущий подпериод.</w:t>
      </w:r>
    </w:p>
    <w:p w14:paraId="683CE81B" w14:textId="77777777" w:rsidR="00503DBF" w:rsidRPr="00A80107" w:rsidRDefault="00503DBF" w:rsidP="003A6D31">
      <w:pPr>
        <w:pStyle w:val="phnormal"/>
        <w:rPr>
          <w:rFonts w:cs="Arial"/>
          <w:lang w:eastAsia="en-US"/>
        </w:rPr>
      </w:pPr>
      <w:r w:rsidRPr="00A80107">
        <w:rPr>
          <w:rFonts w:cs="Arial"/>
          <w:lang w:eastAsia="en-US"/>
        </w:rPr>
        <w:t>В Системе реализована возможность автоматической рассылки сообщений при автоматическом формировании расписания, изменениях при ручном редактировании расписания, а также при изменениях в КТП тем пользователям, которых затронули данные изменения.</w:t>
      </w:r>
    </w:p>
    <w:p w14:paraId="03A14780" w14:textId="04F8F053" w:rsidR="00503DBF" w:rsidRDefault="00503DBF" w:rsidP="003A6D31">
      <w:pPr>
        <w:pStyle w:val="phnormal"/>
        <w:rPr>
          <w:rStyle w:val="afff0"/>
          <w:rFonts w:cs="Arial"/>
          <w:szCs w:val="20"/>
        </w:rPr>
      </w:pPr>
      <w:r w:rsidRPr="00A80107">
        <w:rPr>
          <w:rFonts w:cs="Arial"/>
        </w:rPr>
        <w:lastRenderedPageBreak/>
        <w:t>Реализована функция «Сверка с УП»</w:t>
      </w:r>
      <w:r w:rsidR="0014303C" w:rsidRPr="00A80107">
        <w:rPr>
          <w:rFonts w:cs="Arial"/>
        </w:rPr>
        <w:t xml:space="preserve">. </w:t>
      </w:r>
      <w:r w:rsidRPr="00A80107">
        <w:rPr>
          <w:rStyle w:val="afff0"/>
          <w:rFonts w:cs="Arial"/>
          <w:szCs w:val="20"/>
        </w:rPr>
        <w:t xml:space="preserve">На верхней панели </w:t>
      </w:r>
      <w:r w:rsidR="005A49B8" w:rsidRPr="00A80107">
        <w:rPr>
          <w:rStyle w:val="afff0"/>
          <w:rFonts w:cs="Arial"/>
          <w:szCs w:val="20"/>
        </w:rPr>
        <w:t>инструментов</w:t>
      </w:r>
      <w:r w:rsidRPr="00A80107">
        <w:rPr>
          <w:rStyle w:val="afff0"/>
          <w:rFonts w:cs="Arial"/>
          <w:szCs w:val="20"/>
        </w:rPr>
        <w:t xml:space="preserve"> </w:t>
      </w:r>
      <w:r w:rsidR="006A2AF0">
        <w:rPr>
          <w:rStyle w:val="afff0"/>
          <w:rFonts w:cs="Arial"/>
          <w:szCs w:val="20"/>
        </w:rPr>
        <w:t xml:space="preserve">нажмите </w:t>
      </w:r>
      <w:r w:rsidR="005A49B8" w:rsidRPr="00A80107">
        <w:rPr>
          <w:rStyle w:val="afff0"/>
          <w:rFonts w:cs="Arial"/>
          <w:szCs w:val="20"/>
        </w:rPr>
        <w:t>кнопку</w:t>
      </w:r>
      <w:r w:rsidRPr="00A80107">
        <w:rPr>
          <w:rStyle w:val="afff0"/>
          <w:rFonts w:cs="Arial"/>
          <w:szCs w:val="20"/>
        </w:rPr>
        <w:t xml:space="preserve"> «Сверить с УП».</w:t>
      </w:r>
      <w:r w:rsidR="006A2AF0">
        <w:rPr>
          <w:rStyle w:val="afff0"/>
          <w:rFonts w:cs="Arial"/>
          <w:szCs w:val="20"/>
        </w:rPr>
        <w:t xml:space="preserve"> Откроется окно «Сверка УП и расписание уроков» (</w:t>
      </w:r>
      <w:r w:rsidR="006A2AF0">
        <w:rPr>
          <w:rStyle w:val="afff0"/>
          <w:rFonts w:cs="Arial"/>
          <w:szCs w:val="20"/>
        </w:rPr>
        <w:fldChar w:fldCharType="begin"/>
      </w:r>
      <w:r w:rsidR="006A2AF0">
        <w:rPr>
          <w:rStyle w:val="afff0"/>
          <w:rFonts w:cs="Arial"/>
          <w:szCs w:val="20"/>
        </w:rPr>
        <w:instrText xml:space="preserve"> REF _Ref5869988 \h </w:instrText>
      </w:r>
      <w:r w:rsidR="006A2AF0">
        <w:rPr>
          <w:rStyle w:val="afff0"/>
          <w:rFonts w:cs="Arial"/>
          <w:szCs w:val="20"/>
        </w:rPr>
      </w:r>
      <w:r w:rsidR="006A2AF0">
        <w:rPr>
          <w:rStyle w:val="afff0"/>
          <w:rFonts w:cs="Arial"/>
          <w:szCs w:val="20"/>
        </w:rPr>
        <w:fldChar w:fldCharType="separate"/>
      </w:r>
      <w:r w:rsidR="003F4659">
        <w:t xml:space="preserve">Рисунок </w:t>
      </w:r>
      <w:r w:rsidR="003F4659">
        <w:rPr>
          <w:noProof/>
        </w:rPr>
        <w:t>288</w:t>
      </w:r>
      <w:r w:rsidR="006A2AF0">
        <w:rPr>
          <w:rStyle w:val="afff0"/>
          <w:rFonts w:cs="Arial"/>
          <w:szCs w:val="20"/>
        </w:rPr>
        <w:fldChar w:fldCharType="end"/>
      </w:r>
      <w:r w:rsidR="006A2AF0">
        <w:rPr>
          <w:rStyle w:val="afff0"/>
          <w:rFonts w:cs="Arial"/>
          <w:szCs w:val="20"/>
        </w:rPr>
        <w:t>).</w:t>
      </w:r>
    </w:p>
    <w:p w14:paraId="42CF1350" w14:textId="77777777" w:rsidR="006A2AF0" w:rsidRDefault="006A2AF0" w:rsidP="006A2AF0">
      <w:pPr>
        <w:pStyle w:val="phfigure"/>
      </w:pPr>
      <w:r>
        <w:rPr>
          <w:noProof/>
        </w:rPr>
        <w:drawing>
          <wp:inline distT="0" distB="0" distL="0" distR="0" wp14:anchorId="18AEA515" wp14:editId="7EFFC934">
            <wp:extent cx="4181475" cy="2847975"/>
            <wp:effectExtent l="0" t="0" r="9525" b="9525"/>
            <wp:docPr id="170" name="Рисунок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53"/>
                    <a:stretch>
                      <a:fillRect/>
                    </a:stretch>
                  </pic:blipFill>
                  <pic:spPr>
                    <a:xfrm>
                      <a:off x="0" y="0"/>
                      <a:ext cx="4181475" cy="2847975"/>
                    </a:xfrm>
                    <a:prstGeom prst="rect">
                      <a:avLst/>
                    </a:prstGeom>
                  </pic:spPr>
                </pic:pic>
              </a:graphicData>
            </a:graphic>
          </wp:inline>
        </w:drawing>
      </w:r>
    </w:p>
    <w:p w14:paraId="383F72DE" w14:textId="0356D2B5" w:rsidR="006A2AF0" w:rsidRDefault="006A2AF0" w:rsidP="006A2AF0">
      <w:pPr>
        <w:pStyle w:val="phfiguretitle"/>
        <w:rPr>
          <w:rStyle w:val="afff0"/>
          <w:rFonts w:cs="Arial"/>
          <w:szCs w:val="20"/>
        </w:rPr>
      </w:pPr>
      <w:bookmarkStart w:id="1099" w:name="_Ref5869988"/>
      <w:r>
        <w:t xml:space="preserve">Рисунок </w:t>
      </w:r>
      <w:fldSimple w:instr=" SEQ Рисунок \* ARABIC ">
        <w:r w:rsidR="003F4659">
          <w:rPr>
            <w:noProof/>
          </w:rPr>
          <w:t>288</w:t>
        </w:r>
      </w:fldSimple>
      <w:bookmarkEnd w:id="1099"/>
      <w:r>
        <w:t xml:space="preserve"> – </w:t>
      </w:r>
      <w:r>
        <w:rPr>
          <w:rStyle w:val="afff0"/>
          <w:rFonts w:cs="Arial"/>
          <w:szCs w:val="20"/>
        </w:rPr>
        <w:t>Окно «Сверка УП и расписание уроков»</w:t>
      </w:r>
    </w:p>
    <w:p w14:paraId="5D40BE5C" w14:textId="3853024F" w:rsidR="00503DBF" w:rsidRPr="00A80107" w:rsidRDefault="006A2AF0" w:rsidP="003A6D31">
      <w:pPr>
        <w:pStyle w:val="phnormal"/>
        <w:rPr>
          <w:rFonts w:cs="Arial"/>
        </w:rPr>
      </w:pPr>
      <w:r>
        <w:t>Выберите классы, по которым необходимо произвести сверку</w:t>
      </w:r>
      <w:r w:rsidR="00795416">
        <w:t>,</w:t>
      </w:r>
      <w:r>
        <w:t xml:space="preserve"> и нажмите кнопку «Сверка».</w:t>
      </w:r>
      <w:r w:rsidR="00521A8B">
        <w:t xml:space="preserve"> </w:t>
      </w:r>
      <w:r w:rsidR="00503DBF" w:rsidRPr="00A80107">
        <w:rPr>
          <w:rStyle w:val="afff0"/>
          <w:rFonts w:cs="Arial"/>
          <w:szCs w:val="20"/>
        </w:rPr>
        <w:t xml:space="preserve">Система запустит процесс сверки созданного шаблона расписания по всем предметам на каждый класс. Система будет выполнять сверку по текущему </w:t>
      </w:r>
      <w:r w:rsidR="005C007D" w:rsidRPr="00A80107">
        <w:rPr>
          <w:rStyle w:val="afff0"/>
          <w:rFonts w:cs="Arial"/>
          <w:szCs w:val="20"/>
        </w:rPr>
        <w:t>УП</w:t>
      </w:r>
      <w:r w:rsidR="00503DBF" w:rsidRPr="00A80107">
        <w:rPr>
          <w:rStyle w:val="afff0"/>
          <w:rFonts w:cs="Arial"/>
          <w:szCs w:val="20"/>
        </w:rPr>
        <w:t xml:space="preserve"> для каждой ступени образования по специализации каждого класса. В результате сверки Система выдаст отчет</w:t>
      </w:r>
      <w:r w:rsidR="00503DBF" w:rsidRPr="00A80107">
        <w:rPr>
          <w:rFonts w:cs="Arial"/>
        </w:rPr>
        <w:t xml:space="preserve"> (</w:t>
      </w:r>
      <w:r w:rsidR="00503DBF" w:rsidRPr="00A80107">
        <w:rPr>
          <w:rFonts w:cs="Arial"/>
        </w:rPr>
        <w:fldChar w:fldCharType="begin"/>
      </w:r>
      <w:r w:rsidR="00503DBF" w:rsidRPr="00A80107">
        <w:rPr>
          <w:rFonts w:cs="Arial"/>
        </w:rPr>
        <w:instrText xml:space="preserve"> REF _Ref391027567 \h  \* MERGEFORMAT </w:instrText>
      </w:r>
      <w:r w:rsidR="00503DBF" w:rsidRPr="00A80107">
        <w:rPr>
          <w:rFonts w:cs="Arial"/>
        </w:rPr>
      </w:r>
      <w:r w:rsidR="00503DBF" w:rsidRPr="00A80107">
        <w:rPr>
          <w:rFonts w:cs="Arial"/>
        </w:rPr>
        <w:fldChar w:fldCharType="separate"/>
      </w:r>
      <w:r w:rsidR="003F4659" w:rsidRPr="003F4659">
        <w:rPr>
          <w:rFonts w:cs="Arial"/>
        </w:rPr>
        <w:t>Рисунок 289</w:t>
      </w:r>
      <w:r w:rsidR="00503DBF" w:rsidRPr="00A80107">
        <w:rPr>
          <w:rFonts w:cs="Arial"/>
        </w:rPr>
        <w:fldChar w:fldCharType="end"/>
      </w:r>
      <w:r w:rsidR="00503DBF" w:rsidRPr="00A80107">
        <w:rPr>
          <w:rFonts w:cs="Arial"/>
        </w:rPr>
        <w:t>).</w:t>
      </w:r>
    </w:p>
    <w:p w14:paraId="17D3A67E" w14:textId="77777777" w:rsidR="00503DBF" w:rsidRPr="00A80107" w:rsidRDefault="00503DBF" w:rsidP="003A6D31">
      <w:pPr>
        <w:pStyle w:val="phnormal"/>
        <w:rPr>
          <w:rStyle w:val="afff0"/>
          <w:rFonts w:cs="Arial"/>
          <w:szCs w:val="20"/>
        </w:rPr>
      </w:pPr>
      <w:r w:rsidRPr="00A80107">
        <w:rPr>
          <w:rStyle w:val="afff0"/>
          <w:rFonts w:cs="Arial"/>
          <w:szCs w:val="20"/>
        </w:rPr>
        <w:t>Отчет содержит все обнаруженные ошибки, выполненные при создании шаблона для каждого класса по каждому предмету.</w:t>
      </w:r>
    </w:p>
    <w:p w14:paraId="2DA6E5CC" w14:textId="595B55C9" w:rsidR="00503DBF" w:rsidRPr="00A80107" w:rsidRDefault="00503DBF" w:rsidP="0058237D">
      <w:pPr>
        <w:pStyle w:val="phnormal"/>
        <w:rPr>
          <w:rFonts w:cs="Arial"/>
        </w:rPr>
      </w:pPr>
      <w:r w:rsidRPr="00A80107">
        <w:rPr>
          <w:rFonts w:cs="Arial"/>
          <w:b/>
        </w:rPr>
        <w:t>Примечание</w:t>
      </w:r>
      <w:r w:rsidR="00BF1C93" w:rsidRPr="00A80107">
        <w:rPr>
          <w:rFonts w:cs="Arial"/>
        </w:rPr>
        <w:t xml:space="preserve"> – </w:t>
      </w:r>
      <w:r w:rsidRPr="00A80107">
        <w:rPr>
          <w:rFonts w:cs="Arial"/>
        </w:rPr>
        <w:t xml:space="preserve">Добавление уроков, </w:t>
      </w:r>
      <w:r w:rsidR="00CA4844" w:rsidRPr="00A80107">
        <w:rPr>
          <w:rFonts w:cs="Arial"/>
        </w:rPr>
        <w:t>в т</w:t>
      </w:r>
      <w:r w:rsidR="00D90F01" w:rsidRPr="00A80107">
        <w:rPr>
          <w:rFonts w:cs="Arial"/>
        </w:rPr>
        <w:t>ом числе</w:t>
      </w:r>
      <w:r w:rsidR="00CA4844" w:rsidRPr="00A80107">
        <w:rPr>
          <w:rFonts w:cs="Arial"/>
        </w:rPr>
        <w:t xml:space="preserve"> </w:t>
      </w:r>
      <w:r w:rsidRPr="00A80107">
        <w:rPr>
          <w:rFonts w:cs="Arial"/>
        </w:rPr>
        <w:t xml:space="preserve">с помощью формирования расписания, происходит в пределах </w:t>
      </w:r>
      <w:r w:rsidR="00653EE6" w:rsidRPr="00A80107">
        <w:rPr>
          <w:rFonts w:cs="Arial"/>
        </w:rPr>
        <w:t>часов,</w:t>
      </w:r>
      <w:r w:rsidRPr="00A80107">
        <w:rPr>
          <w:rFonts w:cs="Arial"/>
        </w:rPr>
        <w:t xml:space="preserve"> введенных по предмету в текущем УП, т.е. нельзя добавить уроков больше</w:t>
      </w:r>
      <w:r w:rsidR="00653EE6" w:rsidRPr="00A80107">
        <w:rPr>
          <w:rFonts w:cs="Arial"/>
        </w:rPr>
        <w:t>,</w:t>
      </w:r>
      <w:r w:rsidRPr="00A80107">
        <w:rPr>
          <w:rFonts w:cs="Arial"/>
        </w:rPr>
        <w:t xml:space="preserve"> чем указано в текущем </w:t>
      </w:r>
      <w:r w:rsidR="005C007D" w:rsidRPr="00A80107">
        <w:rPr>
          <w:rFonts w:cs="Arial"/>
        </w:rPr>
        <w:t>УП</w:t>
      </w:r>
      <w:r w:rsidRPr="00A80107">
        <w:rPr>
          <w:rFonts w:cs="Arial"/>
        </w:rPr>
        <w:t>.</w:t>
      </w:r>
    </w:p>
    <w:p w14:paraId="76CA9B86" w14:textId="0E39B37F" w:rsidR="00503DBF" w:rsidRPr="00A80107" w:rsidRDefault="001819B2" w:rsidP="002B3354">
      <w:pPr>
        <w:pStyle w:val="phfigure"/>
        <w:rPr>
          <w:rFonts w:cs="Arial"/>
        </w:rPr>
      </w:pPr>
      <w:r w:rsidRPr="00A80107">
        <w:rPr>
          <w:rFonts w:cs="Arial"/>
          <w:noProof/>
        </w:rPr>
        <w:lastRenderedPageBreak/>
        <w:drawing>
          <wp:inline distT="0" distB="0" distL="0" distR="0" wp14:anchorId="56A7BF17" wp14:editId="7C5AB8C8">
            <wp:extent cx="4867275" cy="3028950"/>
            <wp:effectExtent l="0" t="0" r="9525" b="0"/>
            <wp:docPr id="39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54">
                      <a:extLst>
                        <a:ext uri="{28A0092B-C50C-407E-A947-70E740481C1C}">
                          <a14:useLocalDpi xmlns:a14="http://schemas.microsoft.com/office/drawing/2010/main" val="0"/>
                        </a:ext>
                      </a:extLst>
                    </a:blip>
                    <a:srcRect/>
                    <a:stretch>
                      <a:fillRect/>
                    </a:stretch>
                  </pic:blipFill>
                  <pic:spPr bwMode="auto">
                    <a:xfrm>
                      <a:off x="0" y="0"/>
                      <a:ext cx="4867275" cy="3028950"/>
                    </a:xfrm>
                    <a:prstGeom prst="rect">
                      <a:avLst/>
                    </a:prstGeom>
                    <a:noFill/>
                    <a:ln>
                      <a:noFill/>
                    </a:ln>
                  </pic:spPr>
                </pic:pic>
              </a:graphicData>
            </a:graphic>
          </wp:inline>
        </w:drawing>
      </w:r>
    </w:p>
    <w:p w14:paraId="55BD4A68" w14:textId="150D0333" w:rsidR="00503DBF" w:rsidRPr="00A80107" w:rsidRDefault="00EA7C0D" w:rsidP="002B3354">
      <w:pPr>
        <w:pStyle w:val="phfiguretitle"/>
      </w:pPr>
      <w:bookmarkStart w:id="1100" w:name="_Ref391027567"/>
      <w:r>
        <w:t>Рисунок </w:t>
      </w:r>
      <w:fldSimple w:instr=" SEQ Рисунок \* ARABIC ">
        <w:r w:rsidR="003F4659">
          <w:rPr>
            <w:noProof/>
          </w:rPr>
          <w:t>289</w:t>
        </w:r>
      </w:fldSimple>
      <w:bookmarkEnd w:id="1100"/>
      <w:r w:rsidR="00974D1C" w:rsidRPr="00A80107">
        <w:t xml:space="preserve"> – </w:t>
      </w:r>
      <w:r w:rsidR="00503DBF" w:rsidRPr="00A80107">
        <w:t>Сверка расписания с УП</w:t>
      </w:r>
    </w:p>
    <w:p w14:paraId="59DC52D1" w14:textId="391FEC67" w:rsidR="00503DBF" w:rsidRPr="00A80107" w:rsidRDefault="00503DBF" w:rsidP="003A6D31">
      <w:pPr>
        <w:pStyle w:val="phnormal"/>
        <w:rPr>
          <w:rFonts w:cs="Arial"/>
          <w:lang w:eastAsia="en-US"/>
        </w:rPr>
      </w:pPr>
      <w:r w:rsidRPr="00A80107">
        <w:rPr>
          <w:rFonts w:cs="Arial"/>
          <w:lang w:eastAsia="en-US"/>
        </w:rPr>
        <w:t xml:space="preserve">В модуле реализована возможность печати расписания. Для этого </w:t>
      </w:r>
      <w:r w:rsidR="005A49B8" w:rsidRPr="00A80107">
        <w:rPr>
          <w:rFonts w:cs="Arial"/>
          <w:lang w:eastAsia="en-US"/>
        </w:rPr>
        <w:t>нажмите на кнопку</w:t>
      </w:r>
      <w:r w:rsidRPr="00A80107">
        <w:rPr>
          <w:rFonts w:cs="Arial"/>
          <w:lang w:eastAsia="en-US"/>
        </w:rPr>
        <w:t xml:space="preserve"> «Печать» на верхней панели </w:t>
      </w:r>
      <w:r w:rsidR="005A49B8" w:rsidRPr="00A80107">
        <w:rPr>
          <w:rFonts w:cs="Arial"/>
          <w:lang w:eastAsia="en-US"/>
        </w:rPr>
        <w:t>инструментов</w:t>
      </w:r>
      <w:r w:rsidRPr="00A80107">
        <w:rPr>
          <w:rFonts w:cs="Arial"/>
          <w:lang w:eastAsia="en-US"/>
        </w:rPr>
        <w:t>, откроется окно «Печатать классы» (</w:t>
      </w:r>
      <w:r w:rsidRPr="00A80107">
        <w:rPr>
          <w:rFonts w:cs="Arial"/>
          <w:lang w:eastAsia="en-US"/>
        </w:rPr>
        <w:fldChar w:fldCharType="begin"/>
      </w:r>
      <w:r w:rsidRPr="00A80107">
        <w:rPr>
          <w:rFonts w:cs="Arial"/>
          <w:lang w:eastAsia="en-US"/>
        </w:rPr>
        <w:instrText xml:space="preserve"> REF _Ref395514096 \h  \* MERGEFORMAT </w:instrText>
      </w:r>
      <w:r w:rsidRPr="00A80107">
        <w:rPr>
          <w:rFonts w:cs="Arial"/>
          <w:lang w:eastAsia="en-US"/>
        </w:rPr>
      </w:r>
      <w:r w:rsidRPr="00A80107">
        <w:rPr>
          <w:rFonts w:cs="Arial"/>
          <w:lang w:eastAsia="en-US"/>
        </w:rPr>
        <w:fldChar w:fldCharType="separate"/>
      </w:r>
      <w:r w:rsidR="003F4659" w:rsidRPr="003F4659">
        <w:rPr>
          <w:rFonts w:cs="Arial"/>
        </w:rPr>
        <w:t>Рисунок 290</w:t>
      </w:r>
      <w:r w:rsidRPr="00A80107">
        <w:rPr>
          <w:rFonts w:cs="Arial"/>
          <w:lang w:eastAsia="en-US"/>
        </w:rPr>
        <w:fldChar w:fldCharType="end"/>
      </w:r>
      <w:r w:rsidR="007C5AAD" w:rsidRPr="00A80107">
        <w:rPr>
          <w:rFonts w:cs="Arial"/>
          <w:lang w:eastAsia="en-US"/>
        </w:rPr>
        <w:t>).</w:t>
      </w:r>
    </w:p>
    <w:p w14:paraId="7462105D" w14:textId="77777777" w:rsidR="00503DBF" w:rsidRPr="00A80107" w:rsidRDefault="00FA6269" w:rsidP="002B3354">
      <w:pPr>
        <w:pStyle w:val="phfigure"/>
        <w:rPr>
          <w:rFonts w:cs="Arial"/>
        </w:rPr>
      </w:pPr>
      <w:r w:rsidRPr="00A80107">
        <w:rPr>
          <w:rFonts w:cs="Arial"/>
          <w:noProof/>
        </w:rPr>
        <w:drawing>
          <wp:inline distT="0" distB="0" distL="0" distR="0" wp14:anchorId="5BA1F94C" wp14:editId="6FE5BFC8">
            <wp:extent cx="1924050" cy="2400300"/>
            <wp:effectExtent l="0" t="0" r="0" b="0"/>
            <wp:docPr id="39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55">
                      <a:extLst>
                        <a:ext uri="{28A0092B-C50C-407E-A947-70E740481C1C}">
                          <a14:useLocalDpi xmlns:a14="http://schemas.microsoft.com/office/drawing/2010/main" val="0"/>
                        </a:ext>
                      </a:extLst>
                    </a:blip>
                    <a:srcRect/>
                    <a:stretch>
                      <a:fillRect/>
                    </a:stretch>
                  </pic:blipFill>
                  <pic:spPr bwMode="auto">
                    <a:xfrm>
                      <a:off x="0" y="0"/>
                      <a:ext cx="1924050" cy="2400300"/>
                    </a:xfrm>
                    <a:prstGeom prst="rect">
                      <a:avLst/>
                    </a:prstGeom>
                    <a:noFill/>
                    <a:ln>
                      <a:noFill/>
                    </a:ln>
                  </pic:spPr>
                </pic:pic>
              </a:graphicData>
            </a:graphic>
          </wp:inline>
        </w:drawing>
      </w:r>
    </w:p>
    <w:p w14:paraId="711AA3F6" w14:textId="1A56ADD4" w:rsidR="00503DBF" w:rsidRPr="00A80107" w:rsidRDefault="00EA7C0D" w:rsidP="003E4641">
      <w:pPr>
        <w:pStyle w:val="phfiguretitle"/>
      </w:pPr>
      <w:bookmarkStart w:id="1101" w:name="_Ref395514096"/>
      <w:r>
        <w:t>Рисунок </w:t>
      </w:r>
      <w:fldSimple w:instr=" SEQ Рисунок \* ARABIC ">
        <w:r w:rsidR="003F4659">
          <w:rPr>
            <w:noProof/>
          </w:rPr>
          <w:t>290</w:t>
        </w:r>
      </w:fldSimple>
      <w:bookmarkEnd w:id="1101"/>
      <w:r w:rsidR="00974D1C" w:rsidRPr="00A80107">
        <w:t xml:space="preserve"> –</w:t>
      </w:r>
      <w:r w:rsidR="00BF1C93" w:rsidRPr="00A80107">
        <w:t xml:space="preserve"> </w:t>
      </w:r>
      <w:r w:rsidR="00503DBF" w:rsidRPr="00A80107">
        <w:t xml:space="preserve">Окно «Печатать </w:t>
      </w:r>
      <w:r w:rsidR="000D3418" w:rsidRPr="00A80107">
        <w:t>классы»</w:t>
      </w:r>
    </w:p>
    <w:p w14:paraId="26110F07" w14:textId="77777777" w:rsidR="00503DBF" w:rsidRPr="00A80107" w:rsidRDefault="00503DBF" w:rsidP="003A6D31">
      <w:pPr>
        <w:pStyle w:val="phnormal"/>
        <w:rPr>
          <w:rFonts w:cs="Arial"/>
        </w:rPr>
      </w:pPr>
      <w:r w:rsidRPr="00A80107">
        <w:rPr>
          <w:rFonts w:cs="Arial"/>
        </w:rPr>
        <w:t>Окно содержит список классов</w:t>
      </w:r>
      <w:r w:rsidR="000D3418" w:rsidRPr="00A80107">
        <w:rPr>
          <w:rFonts w:cs="Arial"/>
        </w:rPr>
        <w:t xml:space="preserve">, </w:t>
      </w:r>
      <w:r w:rsidRPr="00A80107">
        <w:rPr>
          <w:rFonts w:cs="Arial"/>
        </w:rPr>
        <w:t xml:space="preserve">установите «флажок» в строке конкретного класса для печати расписания этого класса. Чтобы выделить весь </w:t>
      </w:r>
      <w:r w:rsidR="000D3418" w:rsidRPr="00A80107">
        <w:rPr>
          <w:rFonts w:cs="Arial"/>
        </w:rPr>
        <w:t>с</w:t>
      </w:r>
      <w:r w:rsidRPr="00A80107">
        <w:rPr>
          <w:rFonts w:cs="Arial"/>
        </w:rPr>
        <w:t>писок, устано</w:t>
      </w:r>
      <w:r w:rsidR="000D3418" w:rsidRPr="00A80107">
        <w:rPr>
          <w:rFonts w:cs="Arial"/>
        </w:rPr>
        <w:t>вите «флажок» в строке «Классы». Н</w:t>
      </w:r>
      <w:r w:rsidRPr="00A80107">
        <w:rPr>
          <w:rFonts w:cs="Arial"/>
        </w:rPr>
        <w:t>ажмите кнопку «</w:t>
      </w:r>
      <w:r w:rsidR="000D3418" w:rsidRPr="00A80107">
        <w:rPr>
          <w:rFonts w:cs="Arial"/>
        </w:rPr>
        <w:t>Печать»,</w:t>
      </w:r>
      <w:r w:rsidR="00E91B9C" w:rsidRPr="00A80107">
        <w:rPr>
          <w:rFonts w:cs="Arial"/>
        </w:rPr>
        <w:t xml:space="preserve"> </w:t>
      </w:r>
      <w:r w:rsidR="000D3418" w:rsidRPr="00A80107">
        <w:rPr>
          <w:rFonts w:cs="Arial"/>
        </w:rPr>
        <w:t>С</w:t>
      </w:r>
      <w:r w:rsidRPr="00A80107">
        <w:rPr>
          <w:rFonts w:cs="Arial"/>
        </w:rPr>
        <w:t xml:space="preserve">истема </w:t>
      </w:r>
      <w:r w:rsidR="000D3418" w:rsidRPr="00A80107">
        <w:rPr>
          <w:rFonts w:cs="Arial"/>
        </w:rPr>
        <w:t>автоматически выгрузит файл расписания</w:t>
      </w:r>
      <w:r w:rsidRPr="00A80107">
        <w:rPr>
          <w:rFonts w:cs="Arial"/>
        </w:rPr>
        <w:t xml:space="preserve"> для печат</w:t>
      </w:r>
      <w:r w:rsidR="000D3418" w:rsidRPr="00A80107">
        <w:rPr>
          <w:rFonts w:cs="Arial"/>
        </w:rPr>
        <w:t>и в программе Microsoft Excel.</w:t>
      </w:r>
    </w:p>
    <w:p w14:paraId="777A405A" w14:textId="589F0725" w:rsidR="00503DBF" w:rsidRPr="00A80107" w:rsidRDefault="000D3418" w:rsidP="003A6D31">
      <w:pPr>
        <w:pStyle w:val="phnormal"/>
        <w:rPr>
          <w:rFonts w:cs="Arial"/>
          <w:lang w:eastAsia="en-US"/>
        </w:rPr>
      </w:pPr>
      <w:r w:rsidRPr="00A80107">
        <w:rPr>
          <w:rFonts w:cs="Arial"/>
          <w:lang w:eastAsia="en-US"/>
        </w:rPr>
        <w:t xml:space="preserve">Для </w:t>
      </w:r>
      <w:r w:rsidR="00503DBF" w:rsidRPr="00A80107">
        <w:rPr>
          <w:rFonts w:cs="Arial"/>
          <w:lang w:eastAsia="en-US"/>
        </w:rPr>
        <w:t>проверки недельной нагрузки по каждому ученику</w:t>
      </w:r>
      <w:r w:rsidRPr="00A80107">
        <w:rPr>
          <w:rFonts w:cs="Arial"/>
          <w:lang w:eastAsia="en-US"/>
        </w:rPr>
        <w:t>,</w:t>
      </w:r>
      <w:r w:rsidR="00503DBF" w:rsidRPr="00A80107">
        <w:rPr>
          <w:rFonts w:cs="Arial"/>
          <w:lang w:eastAsia="en-US"/>
        </w:rPr>
        <w:t xml:space="preserve"> </w:t>
      </w:r>
      <w:r w:rsidR="003477F6">
        <w:rPr>
          <w:rFonts w:cs="Arial"/>
          <w:lang w:eastAsia="en-US"/>
        </w:rPr>
        <w:t>нажмите</w:t>
      </w:r>
      <w:r w:rsidR="005A49B8" w:rsidRPr="00A80107">
        <w:rPr>
          <w:rFonts w:cs="Arial"/>
          <w:lang w:eastAsia="en-US"/>
        </w:rPr>
        <w:t xml:space="preserve"> кнопку</w:t>
      </w:r>
      <w:r w:rsidRPr="00A80107">
        <w:rPr>
          <w:rFonts w:cs="Arial"/>
          <w:lang w:eastAsia="en-US"/>
        </w:rPr>
        <w:t xml:space="preserve"> «Проверка недельной нагрузки»,</w:t>
      </w:r>
      <w:r w:rsidR="00503DBF" w:rsidRPr="00A80107">
        <w:rPr>
          <w:rFonts w:cs="Arial"/>
          <w:lang w:eastAsia="en-US"/>
        </w:rPr>
        <w:t xml:space="preserve"> откр</w:t>
      </w:r>
      <w:r w:rsidRPr="00A80107">
        <w:rPr>
          <w:rFonts w:cs="Arial"/>
          <w:lang w:eastAsia="en-US"/>
        </w:rPr>
        <w:t>о</w:t>
      </w:r>
      <w:r w:rsidR="00503DBF" w:rsidRPr="00A80107">
        <w:rPr>
          <w:rFonts w:cs="Arial"/>
          <w:lang w:eastAsia="en-US"/>
        </w:rPr>
        <w:t>ется окно (</w:t>
      </w:r>
      <w:r w:rsidR="00503DBF" w:rsidRPr="00A80107">
        <w:rPr>
          <w:rFonts w:cs="Arial"/>
          <w:lang w:eastAsia="en-US"/>
        </w:rPr>
        <w:fldChar w:fldCharType="begin"/>
      </w:r>
      <w:r w:rsidR="00503DBF" w:rsidRPr="00A80107">
        <w:rPr>
          <w:rFonts w:cs="Arial"/>
          <w:lang w:eastAsia="en-US"/>
        </w:rPr>
        <w:instrText xml:space="preserve"> REF _Ref429390161 \h  \* MERGEFORMAT </w:instrText>
      </w:r>
      <w:r w:rsidR="00503DBF" w:rsidRPr="00A80107">
        <w:rPr>
          <w:rFonts w:cs="Arial"/>
          <w:lang w:eastAsia="en-US"/>
        </w:rPr>
      </w:r>
      <w:r w:rsidR="00503DBF" w:rsidRPr="00A80107">
        <w:rPr>
          <w:rFonts w:cs="Arial"/>
          <w:lang w:eastAsia="en-US"/>
        </w:rPr>
        <w:fldChar w:fldCharType="separate"/>
      </w:r>
      <w:r w:rsidR="003F4659" w:rsidRPr="003F4659">
        <w:rPr>
          <w:rFonts w:cs="Arial"/>
        </w:rPr>
        <w:t>Рисунок 291</w:t>
      </w:r>
      <w:r w:rsidR="00503DBF" w:rsidRPr="00A80107">
        <w:rPr>
          <w:rFonts w:cs="Arial"/>
          <w:lang w:eastAsia="en-US"/>
        </w:rPr>
        <w:fldChar w:fldCharType="end"/>
      </w:r>
      <w:r w:rsidR="00503DBF" w:rsidRPr="00A80107">
        <w:rPr>
          <w:rFonts w:cs="Arial"/>
          <w:lang w:eastAsia="en-US"/>
        </w:rPr>
        <w:t>)</w:t>
      </w:r>
      <w:r w:rsidR="00624977" w:rsidRPr="00A80107">
        <w:rPr>
          <w:rFonts w:cs="Arial"/>
          <w:lang w:eastAsia="en-US"/>
        </w:rPr>
        <w:t>.</w:t>
      </w:r>
    </w:p>
    <w:p w14:paraId="2803C178" w14:textId="77777777" w:rsidR="00503DBF" w:rsidRPr="00A80107" w:rsidRDefault="00FA6269" w:rsidP="002B3354">
      <w:pPr>
        <w:pStyle w:val="phfigure"/>
        <w:rPr>
          <w:rFonts w:cs="Arial"/>
        </w:rPr>
      </w:pPr>
      <w:r w:rsidRPr="00A80107">
        <w:rPr>
          <w:rFonts w:cs="Arial"/>
          <w:noProof/>
        </w:rPr>
        <w:lastRenderedPageBreak/>
        <w:drawing>
          <wp:inline distT="0" distB="0" distL="0" distR="0" wp14:anchorId="5BFB606E" wp14:editId="55AF30B4">
            <wp:extent cx="5724525" cy="3771900"/>
            <wp:effectExtent l="0" t="0" r="9525" b="0"/>
            <wp:docPr id="39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56">
                      <a:extLst>
                        <a:ext uri="{28A0092B-C50C-407E-A947-70E740481C1C}">
                          <a14:useLocalDpi xmlns:a14="http://schemas.microsoft.com/office/drawing/2010/main" val="0"/>
                        </a:ext>
                      </a:extLst>
                    </a:blip>
                    <a:srcRect/>
                    <a:stretch>
                      <a:fillRect/>
                    </a:stretch>
                  </pic:blipFill>
                  <pic:spPr bwMode="auto">
                    <a:xfrm>
                      <a:off x="0" y="0"/>
                      <a:ext cx="5724525" cy="3771900"/>
                    </a:xfrm>
                    <a:prstGeom prst="rect">
                      <a:avLst/>
                    </a:prstGeom>
                    <a:noFill/>
                    <a:ln>
                      <a:noFill/>
                    </a:ln>
                  </pic:spPr>
                </pic:pic>
              </a:graphicData>
            </a:graphic>
          </wp:inline>
        </w:drawing>
      </w:r>
    </w:p>
    <w:p w14:paraId="3321ED57" w14:textId="439240B9" w:rsidR="00503DBF" w:rsidRPr="00A80107" w:rsidRDefault="00EA7C0D" w:rsidP="002B3354">
      <w:pPr>
        <w:pStyle w:val="phfiguretitle"/>
      </w:pPr>
      <w:bookmarkStart w:id="1102" w:name="_Ref429390161"/>
      <w:r>
        <w:t>Рисунок </w:t>
      </w:r>
      <w:fldSimple w:instr=" SEQ Рисунок \* ARABIC ">
        <w:r w:rsidR="003F4659">
          <w:rPr>
            <w:noProof/>
          </w:rPr>
          <w:t>291</w:t>
        </w:r>
      </w:fldSimple>
      <w:bookmarkEnd w:id="1102"/>
      <w:r w:rsidR="00974D1C" w:rsidRPr="00A80107">
        <w:t xml:space="preserve"> – </w:t>
      </w:r>
      <w:r w:rsidR="00503DBF" w:rsidRPr="00A80107">
        <w:t>Окно «Проверка недельной нагрузки</w:t>
      </w:r>
      <w:r w:rsidR="000D3418" w:rsidRPr="00A80107">
        <w:t xml:space="preserve"> за неделю</w:t>
      </w:r>
      <w:r w:rsidR="00503DBF" w:rsidRPr="00A80107">
        <w:t>»</w:t>
      </w:r>
    </w:p>
    <w:p w14:paraId="379AE6CB" w14:textId="77777777" w:rsidR="00503DBF" w:rsidRPr="00A80107" w:rsidRDefault="00503DBF" w:rsidP="003A6D31">
      <w:pPr>
        <w:pStyle w:val="phnormal"/>
        <w:rPr>
          <w:rFonts w:cs="Arial"/>
        </w:rPr>
      </w:pPr>
      <w:r w:rsidRPr="00A80107">
        <w:rPr>
          <w:rFonts w:cs="Arial"/>
        </w:rPr>
        <w:t xml:space="preserve">Окно состоит из </w:t>
      </w:r>
      <w:r w:rsidR="00CF4CAC" w:rsidRPr="00A80107">
        <w:rPr>
          <w:rFonts w:cs="Arial"/>
        </w:rPr>
        <w:t>следующих</w:t>
      </w:r>
      <w:r w:rsidRPr="00A80107">
        <w:rPr>
          <w:rFonts w:cs="Arial"/>
        </w:rPr>
        <w:t xml:space="preserve"> столбцов:</w:t>
      </w:r>
    </w:p>
    <w:p w14:paraId="4C94B876" w14:textId="77777777" w:rsidR="00503DBF" w:rsidRPr="00A80107" w:rsidRDefault="00503DBF" w:rsidP="00740BF3">
      <w:pPr>
        <w:pStyle w:val="phlistitemized1"/>
      </w:pPr>
      <w:r w:rsidRPr="00A80107">
        <w:t>«Класс»</w:t>
      </w:r>
      <w:r w:rsidR="00BF1C93" w:rsidRPr="00A80107">
        <w:t xml:space="preserve"> – </w:t>
      </w:r>
      <w:r w:rsidRPr="00A80107">
        <w:t>ука</w:t>
      </w:r>
      <w:r w:rsidR="000D3418" w:rsidRPr="00A80107">
        <w:t xml:space="preserve">зан </w:t>
      </w:r>
      <w:r w:rsidRPr="00A80107">
        <w:t>номер класса ученика;</w:t>
      </w:r>
    </w:p>
    <w:p w14:paraId="007561FC" w14:textId="77777777" w:rsidR="00503DBF" w:rsidRPr="00A80107" w:rsidRDefault="00503DBF" w:rsidP="00740BF3">
      <w:pPr>
        <w:pStyle w:val="phlistitemized1"/>
      </w:pPr>
      <w:r w:rsidRPr="00A80107">
        <w:t>«Ученик»</w:t>
      </w:r>
      <w:r w:rsidR="00BF1C93" w:rsidRPr="00A80107">
        <w:t xml:space="preserve"> – </w:t>
      </w:r>
      <w:r w:rsidRPr="00A80107">
        <w:t>ука</w:t>
      </w:r>
      <w:r w:rsidR="000D3418" w:rsidRPr="00A80107">
        <w:t>заны</w:t>
      </w:r>
      <w:r w:rsidRPr="00A80107">
        <w:t xml:space="preserve"> ФИО учащегося;</w:t>
      </w:r>
    </w:p>
    <w:p w14:paraId="323CAF3A" w14:textId="77777777" w:rsidR="00503DBF" w:rsidRPr="00A80107" w:rsidRDefault="00503DBF" w:rsidP="00740BF3">
      <w:pPr>
        <w:pStyle w:val="phlistitemized1"/>
      </w:pPr>
      <w:r w:rsidRPr="00A80107">
        <w:t>«Уроков в неделю»</w:t>
      </w:r>
      <w:r w:rsidR="00BF1C93" w:rsidRPr="00A80107">
        <w:t xml:space="preserve"> – </w:t>
      </w:r>
      <w:r w:rsidRPr="00A80107">
        <w:t>ука</w:t>
      </w:r>
      <w:r w:rsidR="000D3418" w:rsidRPr="00A80107">
        <w:t xml:space="preserve">зано </w:t>
      </w:r>
      <w:r w:rsidRPr="00A80107">
        <w:t>общее количество часов, которое было добавлено ученику на эту неделю;</w:t>
      </w:r>
    </w:p>
    <w:p w14:paraId="5D1B2421" w14:textId="3460188B" w:rsidR="00503DBF" w:rsidRPr="00A80107" w:rsidRDefault="00503DBF" w:rsidP="00740BF3">
      <w:pPr>
        <w:pStyle w:val="phlistitemized1"/>
      </w:pPr>
      <w:r w:rsidRPr="00A80107">
        <w:t>«Предельно допустимая недельная нагрузка»</w:t>
      </w:r>
      <w:r w:rsidR="00BF1C93" w:rsidRPr="00A80107">
        <w:t xml:space="preserve"> – </w:t>
      </w:r>
      <w:r w:rsidRPr="00A80107">
        <w:t>ука</w:t>
      </w:r>
      <w:r w:rsidR="000D3418" w:rsidRPr="00A80107">
        <w:t>зано</w:t>
      </w:r>
      <w:r w:rsidRPr="00A80107">
        <w:t xml:space="preserve"> количество часов для соответствующей параллели (из справочника «Недельная нагрузка»</w:t>
      </w:r>
      <w:r w:rsidR="00EF5C8C" w:rsidRPr="00A80107">
        <w:t xml:space="preserve"> </w:t>
      </w:r>
      <w:r w:rsidR="00FF7F3A" w:rsidRPr="00A80107">
        <w:t>(</w:t>
      </w:r>
      <w:r w:rsidR="004D0459">
        <w:t>подробное описание в руководстве пользователя «Справочники и Отчеты»</w:t>
      </w:r>
      <w:r w:rsidRPr="00A80107">
        <w:t>);</w:t>
      </w:r>
    </w:p>
    <w:p w14:paraId="7545E615" w14:textId="77777777" w:rsidR="00503DBF" w:rsidRPr="00A80107" w:rsidRDefault="000D3418" w:rsidP="00740BF3">
      <w:pPr>
        <w:pStyle w:val="phlistitemized1"/>
      </w:pPr>
      <w:r w:rsidRPr="00A80107">
        <w:t>«</w:t>
      </w:r>
      <w:r w:rsidR="00503DBF" w:rsidRPr="00A80107">
        <w:t>Доступно часов»</w:t>
      </w:r>
      <w:r w:rsidR="00BF1C93" w:rsidRPr="00A80107">
        <w:t xml:space="preserve"> – </w:t>
      </w:r>
      <w:r w:rsidR="00503DBF" w:rsidRPr="00A80107">
        <w:t>ука</w:t>
      </w:r>
      <w:r w:rsidRPr="00A80107">
        <w:t>зано</w:t>
      </w:r>
      <w:r w:rsidR="00503DBF" w:rsidRPr="00A80107">
        <w:t xml:space="preserve"> количество часов</w:t>
      </w:r>
      <w:r w:rsidR="0063687F" w:rsidRPr="00A80107">
        <w:t>, котор</w:t>
      </w:r>
      <w:r w:rsidR="00974D1C" w:rsidRPr="00A80107">
        <w:t>о</w:t>
      </w:r>
      <w:r w:rsidR="0063687F" w:rsidRPr="00A80107">
        <w:t>е</w:t>
      </w:r>
      <w:r w:rsidR="00503DBF" w:rsidRPr="00A80107">
        <w:t xml:space="preserve"> еще можно добавить ученику.</w:t>
      </w:r>
    </w:p>
    <w:p w14:paraId="15989EEE" w14:textId="77777777" w:rsidR="00503DBF" w:rsidRPr="00A80107" w:rsidRDefault="00503DBF" w:rsidP="0058237D">
      <w:pPr>
        <w:pStyle w:val="phnormal"/>
        <w:rPr>
          <w:rFonts w:cs="Arial"/>
          <w:lang w:eastAsia="en-US"/>
        </w:rPr>
      </w:pPr>
      <w:r w:rsidRPr="00A80107">
        <w:rPr>
          <w:rFonts w:cs="Arial"/>
          <w:b/>
          <w:lang w:eastAsia="en-US"/>
        </w:rPr>
        <w:t>Примечание</w:t>
      </w:r>
      <w:r w:rsidR="00BF1C93" w:rsidRPr="00A80107">
        <w:rPr>
          <w:rFonts w:cs="Arial"/>
          <w:lang w:eastAsia="en-US"/>
        </w:rPr>
        <w:t xml:space="preserve"> – </w:t>
      </w:r>
      <w:r w:rsidRPr="00A80107">
        <w:rPr>
          <w:rFonts w:cs="Arial"/>
          <w:lang w:eastAsia="en-US"/>
        </w:rPr>
        <w:t>Если значение в столбце «Доступно часов» зеленого цвета, то есть возможность добавления часов.</w:t>
      </w:r>
    </w:p>
    <w:p w14:paraId="1B15C823" w14:textId="77777777" w:rsidR="00503DBF" w:rsidRPr="00A80107" w:rsidRDefault="00503DBF" w:rsidP="003A6D31">
      <w:pPr>
        <w:pStyle w:val="phnormal"/>
        <w:rPr>
          <w:rFonts w:cs="Arial"/>
          <w:lang w:eastAsia="en-US"/>
        </w:rPr>
      </w:pPr>
      <w:r w:rsidRPr="00A80107">
        <w:rPr>
          <w:rFonts w:cs="Arial"/>
          <w:lang w:eastAsia="en-US"/>
        </w:rPr>
        <w:t>В верхней части окна указывается неделя, за которую выдается результат.</w:t>
      </w:r>
    </w:p>
    <w:p w14:paraId="2DAB989E" w14:textId="24CA9A4F" w:rsidR="009704D8" w:rsidRPr="00A80107" w:rsidRDefault="009704D8" w:rsidP="0058237D">
      <w:pPr>
        <w:pStyle w:val="phnormal"/>
        <w:rPr>
          <w:rFonts w:cs="Arial"/>
          <w:lang w:eastAsia="en-US"/>
        </w:rPr>
      </w:pPr>
      <w:r w:rsidRPr="00A80107">
        <w:rPr>
          <w:rFonts w:cs="Arial"/>
          <w:b/>
          <w:lang w:eastAsia="en-US"/>
        </w:rPr>
        <w:t>Примечание</w:t>
      </w:r>
      <w:r w:rsidR="00F03AFE" w:rsidRPr="00A80107">
        <w:rPr>
          <w:rFonts w:cs="Arial"/>
          <w:lang w:eastAsia="en-US"/>
        </w:rPr>
        <w:t xml:space="preserve"> – </w:t>
      </w:r>
      <w:r w:rsidRPr="00A80107">
        <w:rPr>
          <w:rFonts w:cs="Arial"/>
          <w:lang w:eastAsia="en-US"/>
        </w:rPr>
        <w:t>При изменении урока становится доступным поле параметра «Добавить диапазон дат изменения уроков» (</w:t>
      </w:r>
      <w:r w:rsidRPr="00A80107">
        <w:rPr>
          <w:rFonts w:cs="Arial"/>
          <w:lang w:eastAsia="en-US"/>
        </w:rPr>
        <w:fldChar w:fldCharType="begin"/>
      </w:r>
      <w:r w:rsidRPr="00A80107">
        <w:rPr>
          <w:rFonts w:cs="Arial"/>
          <w:lang w:eastAsia="en-US"/>
        </w:rPr>
        <w:instrText xml:space="preserve"> REF _Ref448134295 \h  \* MERGEFORMAT </w:instrText>
      </w:r>
      <w:r w:rsidRPr="00A80107">
        <w:rPr>
          <w:rFonts w:cs="Arial"/>
          <w:lang w:eastAsia="en-US"/>
        </w:rPr>
      </w:r>
      <w:r w:rsidRPr="00A80107">
        <w:rPr>
          <w:rFonts w:cs="Arial"/>
          <w:lang w:eastAsia="en-US"/>
        </w:rPr>
        <w:fldChar w:fldCharType="separate"/>
      </w:r>
      <w:r w:rsidR="003F4659" w:rsidRPr="003F4659">
        <w:rPr>
          <w:rFonts w:cs="Arial"/>
        </w:rPr>
        <w:t>Рисунок 292</w:t>
      </w:r>
      <w:r w:rsidRPr="00A80107">
        <w:rPr>
          <w:rFonts w:cs="Arial"/>
          <w:lang w:eastAsia="en-US"/>
        </w:rPr>
        <w:fldChar w:fldCharType="end"/>
      </w:r>
      <w:r w:rsidRPr="00A80107">
        <w:rPr>
          <w:rFonts w:cs="Arial"/>
          <w:lang w:eastAsia="en-US"/>
        </w:rPr>
        <w:t>). Установите «флажок» для добавления диапазона и в полях «С» и «По» укажите период, для которого необходимо заменить уроки. Заданные в данных полях даты должны входить в текущий подпериод.</w:t>
      </w:r>
    </w:p>
    <w:p w14:paraId="2B0ABE31" w14:textId="77777777" w:rsidR="009704D8" w:rsidRPr="00A80107" w:rsidRDefault="00FA6269" w:rsidP="00653EE6">
      <w:pPr>
        <w:pStyle w:val="phfigure"/>
        <w:rPr>
          <w:rFonts w:cs="Arial"/>
        </w:rPr>
      </w:pPr>
      <w:r w:rsidRPr="00A80107">
        <w:rPr>
          <w:rFonts w:cs="Arial"/>
          <w:noProof/>
        </w:rPr>
        <w:lastRenderedPageBreak/>
        <w:drawing>
          <wp:inline distT="0" distB="0" distL="0" distR="0" wp14:anchorId="3CEC53F0" wp14:editId="6EC0BC74">
            <wp:extent cx="5715000" cy="1866900"/>
            <wp:effectExtent l="0" t="0" r="0" b="0"/>
            <wp:docPr id="39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rotWithShape="1">
                    <a:blip r:embed="rId357">
                      <a:extLst>
                        <a:ext uri="{28A0092B-C50C-407E-A947-70E740481C1C}">
                          <a14:useLocalDpi xmlns:a14="http://schemas.microsoft.com/office/drawing/2010/main" val="0"/>
                        </a:ext>
                      </a:extLst>
                    </a:blip>
                    <a:srcRect t="2971"/>
                    <a:stretch/>
                  </pic:blipFill>
                  <pic:spPr bwMode="auto">
                    <a:xfrm>
                      <a:off x="0" y="0"/>
                      <a:ext cx="5715000" cy="1866900"/>
                    </a:xfrm>
                    <a:prstGeom prst="rect">
                      <a:avLst/>
                    </a:prstGeom>
                    <a:noFill/>
                    <a:ln>
                      <a:noFill/>
                    </a:ln>
                    <a:extLst>
                      <a:ext uri="{53640926-AAD7-44D8-BBD7-CCE9431645EC}">
                        <a14:shadowObscured xmlns:a14="http://schemas.microsoft.com/office/drawing/2010/main"/>
                      </a:ext>
                    </a:extLst>
                  </pic:spPr>
                </pic:pic>
              </a:graphicData>
            </a:graphic>
          </wp:inline>
        </w:drawing>
      </w:r>
    </w:p>
    <w:p w14:paraId="562F1AA4" w14:textId="5EB3744A" w:rsidR="009704D8" w:rsidRDefault="00EA7C0D" w:rsidP="00653EE6">
      <w:pPr>
        <w:pStyle w:val="phfiguretitle"/>
      </w:pPr>
      <w:bookmarkStart w:id="1103" w:name="_Ref448134295"/>
      <w:r>
        <w:t>Рисунок </w:t>
      </w:r>
      <w:fldSimple w:instr=" SEQ Рисунок \* ARABIC ">
        <w:r w:rsidR="003F4659">
          <w:rPr>
            <w:noProof/>
          </w:rPr>
          <w:t>292</w:t>
        </w:r>
      </w:fldSimple>
      <w:bookmarkEnd w:id="1103"/>
      <w:r w:rsidR="009704D8" w:rsidRPr="00A80107">
        <w:t xml:space="preserve"> – Фрагмент окна «Урок расписания: Редактирование».</w:t>
      </w:r>
      <w:r w:rsidR="00653EE6" w:rsidRPr="00A80107">
        <w:t xml:space="preserve"> </w:t>
      </w:r>
      <w:r w:rsidR="009704D8" w:rsidRPr="00A80107">
        <w:t>Включение параметр</w:t>
      </w:r>
      <w:r w:rsidR="00653EE6" w:rsidRPr="00A80107">
        <w:t>а</w:t>
      </w:r>
      <w:r w:rsidR="009704D8" w:rsidRPr="00A80107">
        <w:t xml:space="preserve"> «Добавить диапазон да</w:t>
      </w:r>
      <w:r w:rsidR="00653EE6" w:rsidRPr="00A80107">
        <w:t>т</w:t>
      </w:r>
      <w:r w:rsidR="009704D8" w:rsidRPr="00A80107">
        <w:t xml:space="preserve"> изменения уроков»</w:t>
      </w:r>
    </w:p>
    <w:p w14:paraId="7AD6D563" w14:textId="3E33CA08" w:rsidR="00E302F0" w:rsidRDefault="00E302F0" w:rsidP="00E302F0">
      <w:pPr>
        <w:pStyle w:val="phnormal"/>
      </w:pPr>
      <w:r>
        <w:t>Для перехода к расписанию определенного класса нажмите кнопку «Переход к классу». Откроется окно (</w:t>
      </w:r>
      <w:r>
        <w:fldChar w:fldCharType="begin"/>
      </w:r>
      <w:r>
        <w:instrText xml:space="preserve"> REF _Ref520363361 \h </w:instrText>
      </w:r>
      <w:r>
        <w:fldChar w:fldCharType="separate"/>
      </w:r>
      <w:r w:rsidR="003F4659">
        <w:t xml:space="preserve">Рисунок </w:t>
      </w:r>
      <w:r w:rsidR="003F4659">
        <w:rPr>
          <w:noProof/>
        </w:rPr>
        <w:t>293</w:t>
      </w:r>
      <w:r>
        <w:fldChar w:fldCharType="end"/>
      </w:r>
      <w:r>
        <w:t>).</w:t>
      </w:r>
    </w:p>
    <w:p w14:paraId="3786F835" w14:textId="77777777" w:rsidR="00E302F0" w:rsidRDefault="00E302F0" w:rsidP="00E302F0">
      <w:pPr>
        <w:pStyle w:val="phfigure"/>
      </w:pPr>
      <w:r>
        <w:rPr>
          <w:noProof/>
        </w:rPr>
        <w:drawing>
          <wp:inline distT="0" distB="0" distL="0" distR="0" wp14:anchorId="71BA37DE" wp14:editId="0FFE2A59">
            <wp:extent cx="3819525" cy="1228725"/>
            <wp:effectExtent l="0" t="0" r="9525" b="9525"/>
            <wp:docPr id="155" name="Рисунок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58"/>
                    <a:stretch>
                      <a:fillRect/>
                    </a:stretch>
                  </pic:blipFill>
                  <pic:spPr>
                    <a:xfrm>
                      <a:off x="0" y="0"/>
                      <a:ext cx="3819525" cy="1228725"/>
                    </a:xfrm>
                    <a:prstGeom prst="rect">
                      <a:avLst/>
                    </a:prstGeom>
                  </pic:spPr>
                </pic:pic>
              </a:graphicData>
            </a:graphic>
          </wp:inline>
        </w:drawing>
      </w:r>
    </w:p>
    <w:p w14:paraId="24608FD2" w14:textId="5707FBBD" w:rsidR="00E302F0" w:rsidRDefault="00E302F0" w:rsidP="00E302F0">
      <w:pPr>
        <w:pStyle w:val="phfiguretitle"/>
      </w:pPr>
      <w:bookmarkStart w:id="1104" w:name="_Ref520363361"/>
      <w:r>
        <w:t xml:space="preserve">Рисунок </w:t>
      </w:r>
      <w:fldSimple w:instr=" SEQ Рисунок \* ARABIC ">
        <w:r w:rsidR="003F4659">
          <w:rPr>
            <w:noProof/>
          </w:rPr>
          <w:t>293</w:t>
        </w:r>
      </w:fldSimple>
      <w:bookmarkEnd w:id="1104"/>
      <w:r>
        <w:t xml:space="preserve"> – Окно «Перейти к классу»</w:t>
      </w:r>
    </w:p>
    <w:p w14:paraId="63DA5CFC" w14:textId="39605DC9" w:rsidR="00E302F0" w:rsidRDefault="00E302F0" w:rsidP="00E302F0">
      <w:pPr>
        <w:pStyle w:val="phnormal"/>
        <w:rPr>
          <w:lang w:eastAsia="en-US"/>
        </w:rPr>
      </w:pPr>
      <w:r>
        <w:rPr>
          <w:lang w:eastAsia="en-US"/>
        </w:rPr>
        <w:t>Выберите класс из справочника, укажите дату урока с помощью календаря или введите вручную и нажмите кнопку «Перейти». Курсор переместится в расписании на выбранный класс указанной даты. Если дата урока не указана, то переход курсора осуществиться на первый день с уроками в открытой неделе.</w:t>
      </w:r>
    </w:p>
    <w:p w14:paraId="46AC695F" w14:textId="29577A8A" w:rsidR="00F82A84" w:rsidRPr="00F82A84" w:rsidRDefault="00F82A84" w:rsidP="00E302F0">
      <w:pPr>
        <w:pStyle w:val="phnormal"/>
        <w:rPr>
          <w:lang w:eastAsia="en-US"/>
        </w:rPr>
      </w:pPr>
      <w:r w:rsidRPr="00F82A84">
        <w:rPr>
          <w:b/>
          <w:lang w:eastAsia="en-US"/>
        </w:rPr>
        <w:t>Примечание</w:t>
      </w:r>
      <w:r>
        <w:rPr>
          <w:lang w:eastAsia="en-US"/>
        </w:rPr>
        <w:t xml:space="preserve"> – Реализовано отображение в справочнике только тех классов, которые обучаются в выбранную смену.</w:t>
      </w:r>
    </w:p>
    <w:p w14:paraId="681DF24C" w14:textId="77777777" w:rsidR="00C65018" w:rsidRPr="00A80107" w:rsidRDefault="00C65018" w:rsidP="00BB7C32">
      <w:pPr>
        <w:pStyle w:val="23"/>
        <w:rPr>
          <w:rFonts w:cs="Arial"/>
        </w:rPr>
      </w:pPr>
      <w:bookmarkStart w:id="1105" w:name="_Toc465759530"/>
      <w:bookmarkStart w:id="1106" w:name="_Toc448855340"/>
      <w:bookmarkStart w:id="1107" w:name="_Ref459042263"/>
      <w:bookmarkStart w:id="1108" w:name="_Ref521492413"/>
      <w:bookmarkStart w:id="1109" w:name="_Toc5960316"/>
      <w:bookmarkStart w:id="1110" w:name="_Ref8918975"/>
      <w:bookmarkStart w:id="1111" w:name="_Toc9321193"/>
      <w:r w:rsidRPr="00A80107">
        <w:rPr>
          <w:rFonts w:cs="Arial"/>
        </w:rPr>
        <w:t>Расписание учителей</w:t>
      </w:r>
      <w:bookmarkEnd w:id="1105"/>
      <w:bookmarkEnd w:id="1106"/>
      <w:bookmarkEnd w:id="1107"/>
      <w:bookmarkEnd w:id="1108"/>
      <w:bookmarkEnd w:id="1109"/>
      <w:bookmarkEnd w:id="1110"/>
      <w:bookmarkEnd w:id="1111"/>
    </w:p>
    <w:p w14:paraId="5FE53CF4" w14:textId="343E24A5" w:rsidR="00503DBF" w:rsidRPr="00A80107" w:rsidRDefault="00503DBF" w:rsidP="003A6D31">
      <w:pPr>
        <w:pStyle w:val="phnormal"/>
        <w:rPr>
          <w:rFonts w:cs="Arial"/>
        </w:rPr>
      </w:pPr>
      <w:bookmarkStart w:id="1112" w:name="_Toc295203031"/>
      <w:bookmarkStart w:id="1113" w:name="_Toc306019633"/>
      <w:bookmarkStart w:id="1114" w:name="_Toc284949494"/>
      <w:r w:rsidRPr="00A80107">
        <w:rPr>
          <w:rFonts w:cs="Arial"/>
        </w:rPr>
        <w:t xml:space="preserve">Открыть расписание учителей можно через меню </w:t>
      </w:r>
      <w:r w:rsidR="00F83757" w:rsidRPr="00A80107">
        <w:rPr>
          <w:rFonts w:cs="Arial"/>
        </w:rPr>
        <w:t>«</w:t>
      </w:r>
      <w:r w:rsidRPr="00A80107">
        <w:rPr>
          <w:rFonts w:cs="Arial"/>
        </w:rPr>
        <w:t>Пуск/</w:t>
      </w:r>
      <w:r w:rsidR="00653EE6" w:rsidRPr="00A80107">
        <w:rPr>
          <w:rFonts w:cs="Arial"/>
        </w:rPr>
        <w:t xml:space="preserve"> </w:t>
      </w:r>
      <w:r w:rsidRPr="00A80107">
        <w:rPr>
          <w:rFonts w:cs="Arial"/>
        </w:rPr>
        <w:t>Расписание/</w:t>
      </w:r>
      <w:r w:rsidR="00653EE6" w:rsidRPr="00A80107">
        <w:rPr>
          <w:rFonts w:cs="Arial"/>
        </w:rPr>
        <w:t xml:space="preserve"> </w:t>
      </w:r>
      <w:r w:rsidRPr="00A80107">
        <w:rPr>
          <w:rFonts w:cs="Arial"/>
        </w:rPr>
        <w:t>Расписание учителей</w:t>
      </w:r>
      <w:r w:rsidR="00F83757" w:rsidRPr="00A80107">
        <w:rPr>
          <w:rFonts w:cs="Arial"/>
        </w:rPr>
        <w:t>»</w:t>
      </w:r>
      <w:r w:rsidRPr="00A80107">
        <w:rPr>
          <w:rFonts w:cs="Arial"/>
        </w:rPr>
        <w:t xml:space="preserve"> или </w:t>
      </w:r>
      <w:r w:rsidR="00653EE6" w:rsidRPr="00A80107">
        <w:rPr>
          <w:rFonts w:cs="Arial"/>
        </w:rPr>
        <w:t xml:space="preserve">с помощью </w:t>
      </w:r>
      <w:r w:rsidRPr="00A80107">
        <w:rPr>
          <w:rFonts w:cs="Arial"/>
        </w:rPr>
        <w:t>ярлык</w:t>
      </w:r>
      <w:r w:rsidR="00653EE6" w:rsidRPr="00A80107">
        <w:rPr>
          <w:rFonts w:cs="Arial"/>
        </w:rPr>
        <w:t>а</w:t>
      </w:r>
      <w:r w:rsidRPr="00A80107">
        <w:rPr>
          <w:rFonts w:cs="Arial"/>
        </w:rPr>
        <w:t xml:space="preserve"> </w:t>
      </w:r>
      <w:r w:rsidR="00557366" w:rsidRPr="00A80107">
        <w:rPr>
          <w:rFonts w:cs="Arial"/>
          <w:noProof/>
        </w:rPr>
        <w:drawing>
          <wp:inline distT="0" distB="0" distL="0" distR="0" wp14:anchorId="4F10AB87" wp14:editId="4D912EDC">
            <wp:extent cx="800100" cy="1171575"/>
            <wp:effectExtent l="0" t="0" r="0" b="9525"/>
            <wp:docPr id="756" name="Рисунок 7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59"/>
                    <a:stretch>
                      <a:fillRect/>
                    </a:stretch>
                  </pic:blipFill>
                  <pic:spPr>
                    <a:xfrm>
                      <a:off x="0" y="0"/>
                      <a:ext cx="800100" cy="1171575"/>
                    </a:xfrm>
                    <a:prstGeom prst="rect">
                      <a:avLst/>
                    </a:prstGeom>
                  </pic:spPr>
                </pic:pic>
              </a:graphicData>
            </a:graphic>
          </wp:inline>
        </w:drawing>
      </w:r>
      <w:r w:rsidRPr="00A80107">
        <w:rPr>
          <w:rFonts w:cs="Arial"/>
        </w:rPr>
        <w:t xml:space="preserve"> на рабочем столе Системы.</w:t>
      </w:r>
    </w:p>
    <w:p w14:paraId="78603354" w14:textId="77777777" w:rsidR="00503DBF" w:rsidRPr="00A80107" w:rsidRDefault="00503DBF" w:rsidP="003A6D31">
      <w:pPr>
        <w:pStyle w:val="phnormal"/>
        <w:rPr>
          <w:rFonts w:cs="Arial"/>
        </w:rPr>
      </w:pPr>
      <w:r w:rsidRPr="00A80107">
        <w:rPr>
          <w:rFonts w:cs="Arial"/>
        </w:rPr>
        <w:lastRenderedPageBreak/>
        <w:t>Данное расписание реализовано для сотрудников учебой части для наиболее оперативного поиска и проведения замены.</w:t>
      </w:r>
    </w:p>
    <w:p w14:paraId="1D9E23CA" w14:textId="0B8E8851" w:rsidR="00503DBF" w:rsidRPr="00A80107" w:rsidRDefault="00503DBF" w:rsidP="003A6D31">
      <w:pPr>
        <w:pStyle w:val="phnormal"/>
        <w:rPr>
          <w:rFonts w:cs="Arial"/>
        </w:rPr>
      </w:pPr>
      <w:r w:rsidRPr="00A80107">
        <w:rPr>
          <w:rFonts w:cs="Arial"/>
        </w:rPr>
        <w:t>Данное окно отображает информацию обо всех преподавателях и проводимых ими уроках, с разбивкой по дням недели, номерам урока и сменам (</w:t>
      </w:r>
      <w:r w:rsidRPr="00A80107">
        <w:rPr>
          <w:rFonts w:cs="Arial"/>
        </w:rPr>
        <w:fldChar w:fldCharType="begin"/>
      </w:r>
      <w:r w:rsidRPr="00A80107">
        <w:rPr>
          <w:rFonts w:cs="Arial"/>
        </w:rPr>
        <w:instrText xml:space="preserve"> REF _Ref309218015 \h  \* MERGEFORMAT </w:instrText>
      </w:r>
      <w:r w:rsidRPr="00A80107">
        <w:rPr>
          <w:rFonts w:cs="Arial"/>
        </w:rPr>
      </w:r>
      <w:r w:rsidRPr="00A80107">
        <w:rPr>
          <w:rFonts w:cs="Arial"/>
        </w:rPr>
        <w:fldChar w:fldCharType="separate"/>
      </w:r>
      <w:r w:rsidR="003F4659" w:rsidRPr="003F4659">
        <w:rPr>
          <w:rFonts w:cs="Arial"/>
        </w:rPr>
        <w:t>Рисунок 294</w:t>
      </w:r>
      <w:r w:rsidRPr="00A80107">
        <w:rPr>
          <w:rFonts w:cs="Arial"/>
        </w:rPr>
        <w:fldChar w:fldCharType="end"/>
      </w:r>
      <w:r w:rsidRPr="00A80107">
        <w:rPr>
          <w:rFonts w:cs="Arial"/>
        </w:rPr>
        <w:t>).</w:t>
      </w:r>
    </w:p>
    <w:p w14:paraId="56CFC30A" w14:textId="65668250" w:rsidR="000D3418" w:rsidRPr="00A80107" w:rsidRDefault="00503DBF" w:rsidP="003A6D31">
      <w:pPr>
        <w:pStyle w:val="phnormal"/>
        <w:rPr>
          <w:rFonts w:cs="Arial"/>
        </w:rPr>
      </w:pPr>
      <w:r w:rsidRPr="00A80107">
        <w:rPr>
          <w:rFonts w:cs="Arial"/>
        </w:rPr>
        <w:t xml:space="preserve">В верхней части окна расположены фильтры, по </w:t>
      </w:r>
      <w:r w:rsidR="003477F6">
        <w:rPr>
          <w:rFonts w:cs="Arial"/>
        </w:rPr>
        <w:t>которым формируется расписание:</w:t>
      </w:r>
    </w:p>
    <w:p w14:paraId="7B7A3B7C" w14:textId="77777777" w:rsidR="00503DBF" w:rsidRPr="00A80107" w:rsidRDefault="00503DBF" w:rsidP="00740BF3">
      <w:pPr>
        <w:pStyle w:val="phlistitemized1"/>
      </w:pPr>
      <w:r w:rsidRPr="00A80107">
        <w:t>«Дата»</w:t>
      </w:r>
      <w:r w:rsidR="00BF1C93" w:rsidRPr="00A80107">
        <w:t xml:space="preserve"> – </w:t>
      </w:r>
      <w:r w:rsidRPr="00A80107">
        <w:t>при открытии расписания учителей автоматически указана текущая дата. Система выводит расписание на неделю, на которую выпадает текущая дата. Укажите нужную дату с помощью календаря;</w:t>
      </w:r>
    </w:p>
    <w:p w14:paraId="1B48F09F" w14:textId="77777777" w:rsidR="00503DBF" w:rsidRPr="00A80107" w:rsidRDefault="00503DBF" w:rsidP="00740BF3">
      <w:pPr>
        <w:pStyle w:val="phlistitemized1"/>
      </w:pPr>
      <w:r w:rsidRPr="00A80107">
        <w:t>«Смена»</w:t>
      </w:r>
      <w:r w:rsidR="00BF1C93" w:rsidRPr="00A80107">
        <w:t xml:space="preserve"> – </w:t>
      </w:r>
      <w:r w:rsidRPr="00A80107">
        <w:t>укажите смену, на которую нужно сформировать расписание;</w:t>
      </w:r>
    </w:p>
    <w:p w14:paraId="5843BEE1" w14:textId="77777777" w:rsidR="00503DBF" w:rsidRPr="00A80107" w:rsidRDefault="00503DBF" w:rsidP="00740BF3">
      <w:pPr>
        <w:pStyle w:val="phlistitemized1"/>
      </w:pPr>
      <w:r w:rsidRPr="00A80107">
        <w:t>«Предмет»</w:t>
      </w:r>
      <w:r w:rsidR="00BF1C93" w:rsidRPr="00A80107">
        <w:t xml:space="preserve"> – </w:t>
      </w:r>
      <w:r w:rsidRPr="00A80107">
        <w:t>укажите предмет, на который нужно сформировать расписание.</w:t>
      </w:r>
    </w:p>
    <w:p w14:paraId="39FEA3A4" w14:textId="012FD189" w:rsidR="00503DBF" w:rsidRPr="00A80107" w:rsidRDefault="00503DBF" w:rsidP="003A6D31">
      <w:pPr>
        <w:pStyle w:val="phnormal"/>
        <w:rPr>
          <w:rFonts w:cs="Arial"/>
        </w:rPr>
      </w:pPr>
      <w:r w:rsidRPr="00A80107">
        <w:rPr>
          <w:rFonts w:cs="Arial"/>
        </w:rPr>
        <w:t>В каждой ячейке расписания обозначены название урока, номер кабинета, класс.</w:t>
      </w:r>
      <w:r w:rsidR="00307EFE">
        <w:rPr>
          <w:rFonts w:cs="Arial"/>
        </w:rPr>
        <w:t xml:space="preserve"> </w:t>
      </w:r>
    </w:p>
    <w:p w14:paraId="78D8A59D" w14:textId="77777777" w:rsidR="00503DBF" w:rsidRPr="00A80107" w:rsidRDefault="00503DBF" w:rsidP="003A6D31">
      <w:pPr>
        <w:pStyle w:val="phnormal"/>
        <w:rPr>
          <w:rFonts w:cs="Arial"/>
        </w:rPr>
      </w:pPr>
      <w:r w:rsidRPr="00A80107">
        <w:rPr>
          <w:rFonts w:cs="Arial"/>
        </w:rPr>
        <w:t>Поле даты облегчает навигацию по расписанию.</w:t>
      </w:r>
    </w:p>
    <w:p w14:paraId="2A566C7A" w14:textId="77777777" w:rsidR="00503DBF" w:rsidRPr="00A80107" w:rsidRDefault="00FA6269" w:rsidP="002B3354">
      <w:pPr>
        <w:pStyle w:val="phfigure"/>
        <w:rPr>
          <w:rFonts w:cs="Arial"/>
          <w:lang w:val="en-US"/>
        </w:rPr>
      </w:pPr>
      <w:r w:rsidRPr="00A80107">
        <w:rPr>
          <w:rFonts w:cs="Arial"/>
          <w:noProof/>
        </w:rPr>
        <w:drawing>
          <wp:inline distT="0" distB="0" distL="0" distR="0" wp14:anchorId="3F3F8A3A" wp14:editId="03A6AEA3">
            <wp:extent cx="6153150" cy="2428875"/>
            <wp:effectExtent l="0" t="0" r="0" b="9525"/>
            <wp:docPr id="39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60">
                      <a:extLst>
                        <a:ext uri="{28A0092B-C50C-407E-A947-70E740481C1C}">
                          <a14:useLocalDpi xmlns:a14="http://schemas.microsoft.com/office/drawing/2010/main" val="0"/>
                        </a:ext>
                      </a:extLst>
                    </a:blip>
                    <a:srcRect/>
                    <a:stretch>
                      <a:fillRect/>
                    </a:stretch>
                  </pic:blipFill>
                  <pic:spPr bwMode="auto">
                    <a:xfrm>
                      <a:off x="0" y="0"/>
                      <a:ext cx="6153150" cy="2428875"/>
                    </a:xfrm>
                    <a:prstGeom prst="rect">
                      <a:avLst/>
                    </a:prstGeom>
                    <a:noFill/>
                    <a:ln>
                      <a:noFill/>
                    </a:ln>
                  </pic:spPr>
                </pic:pic>
              </a:graphicData>
            </a:graphic>
          </wp:inline>
        </w:drawing>
      </w:r>
    </w:p>
    <w:p w14:paraId="508C4249" w14:textId="0F977983" w:rsidR="00503DBF" w:rsidRPr="00A80107" w:rsidRDefault="00EA7C0D" w:rsidP="00CD439E">
      <w:pPr>
        <w:pStyle w:val="phfiguretitle"/>
      </w:pPr>
      <w:bookmarkStart w:id="1115" w:name="_Ref309218015"/>
      <w:r>
        <w:t>Рисунок </w:t>
      </w:r>
      <w:fldSimple w:instr=" SEQ Рисунок \* ARABIC ">
        <w:r w:rsidR="003F4659">
          <w:rPr>
            <w:noProof/>
          </w:rPr>
          <w:t>294</w:t>
        </w:r>
      </w:fldSimple>
      <w:bookmarkEnd w:id="1115"/>
      <w:r w:rsidR="00974D1C" w:rsidRPr="00A80107">
        <w:t xml:space="preserve"> –</w:t>
      </w:r>
      <w:r w:rsidR="00BF1C93" w:rsidRPr="00A80107">
        <w:t xml:space="preserve"> </w:t>
      </w:r>
      <w:r w:rsidR="000D3418" w:rsidRPr="00A80107">
        <w:t>Окно «</w:t>
      </w:r>
      <w:r w:rsidR="00503DBF" w:rsidRPr="00A80107">
        <w:t>Расписание</w:t>
      </w:r>
      <w:r w:rsidR="000D3418" w:rsidRPr="00A80107">
        <w:t xml:space="preserve"> учителей»</w:t>
      </w:r>
    </w:p>
    <w:p w14:paraId="2FD7CCAD" w14:textId="77777777" w:rsidR="00503DBF" w:rsidRPr="00A80107" w:rsidRDefault="00503DBF" w:rsidP="003A6D31">
      <w:pPr>
        <w:pStyle w:val="phnormal"/>
        <w:rPr>
          <w:rFonts w:cs="Arial"/>
        </w:rPr>
      </w:pPr>
      <w:r w:rsidRPr="00A80107">
        <w:rPr>
          <w:rFonts w:cs="Arial"/>
        </w:rPr>
        <w:t>Кроме просмотра в окне «Расписание учителей» также можно производить замены, которые отображаются в основном расписании занятий. Для этого используются кнопки работы с ячейками: «Вырезать»</w:t>
      </w:r>
      <w:r w:rsidR="001C3F44" w:rsidRPr="00A80107">
        <w:rPr>
          <w:rFonts w:cs="Arial"/>
        </w:rPr>
        <w:t xml:space="preserve"> или</w:t>
      </w:r>
      <w:r w:rsidR="005043E9" w:rsidRPr="00A80107">
        <w:rPr>
          <w:rFonts w:cs="Arial"/>
        </w:rPr>
        <w:t xml:space="preserve"> </w:t>
      </w:r>
      <w:r w:rsidRPr="00A80107">
        <w:rPr>
          <w:rFonts w:cs="Arial"/>
        </w:rPr>
        <w:t xml:space="preserve">«Вставить». </w:t>
      </w:r>
      <w:r w:rsidR="008B11EE" w:rsidRPr="00A80107">
        <w:rPr>
          <w:rFonts w:cs="Arial"/>
        </w:rPr>
        <w:t>Ч</w:t>
      </w:r>
      <w:r w:rsidRPr="00A80107">
        <w:rPr>
          <w:rFonts w:cs="Arial"/>
        </w:rPr>
        <w:t>тобы переместить урок на другого преподавателя:</w:t>
      </w:r>
    </w:p>
    <w:p w14:paraId="04D3E0BE" w14:textId="77777777" w:rsidR="00503DBF" w:rsidRPr="00A80107" w:rsidRDefault="00503DBF" w:rsidP="00EB6000">
      <w:pPr>
        <w:pStyle w:val="phlistordereda"/>
        <w:numPr>
          <w:ilvl w:val="0"/>
          <w:numId w:val="66"/>
        </w:numPr>
      </w:pPr>
      <w:r w:rsidRPr="00A80107">
        <w:t xml:space="preserve">выделите ячейку с перемещаемым уроком и </w:t>
      </w:r>
      <w:r w:rsidR="005A49B8" w:rsidRPr="00A80107">
        <w:t>нажмите на кнопку</w:t>
      </w:r>
      <w:r w:rsidRPr="00A80107">
        <w:t xml:space="preserve"> «Вырезать»;</w:t>
      </w:r>
    </w:p>
    <w:p w14:paraId="4F618EF9" w14:textId="77777777" w:rsidR="00503DBF" w:rsidRPr="00A80107" w:rsidRDefault="00503DBF" w:rsidP="00EB6000">
      <w:pPr>
        <w:pStyle w:val="phlistordereda"/>
      </w:pPr>
      <w:r w:rsidRPr="00A80107">
        <w:t xml:space="preserve">выделите ячейку, в которую необходимо переместить урок. При этом вырезанная ячейка будет выделена </w:t>
      </w:r>
      <w:r w:rsidR="00010057" w:rsidRPr="00A80107">
        <w:t>синим</w:t>
      </w:r>
      <w:r w:rsidRPr="00A80107">
        <w:t xml:space="preserve"> цветом. Далее </w:t>
      </w:r>
      <w:r w:rsidR="005A49B8" w:rsidRPr="00A80107">
        <w:t>нажмите на кнопку</w:t>
      </w:r>
      <w:r w:rsidRPr="00A80107">
        <w:t xml:space="preserve"> «Вставить».</w:t>
      </w:r>
    </w:p>
    <w:p w14:paraId="6CB6B7E7" w14:textId="77777777" w:rsidR="00503DBF" w:rsidRPr="00A80107" w:rsidRDefault="00503DBF" w:rsidP="003A6D31">
      <w:pPr>
        <w:pStyle w:val="phnormal"/>
        <w:rPr>
          <w:rFonts w:cs="Arial"/>
        </w:rPr>
      </w:pPr>
      <w:r w:rsidRPr="00A80107">
        <w:rPr>
          <w:rFonts w:cs="Arial"/>
        </w:rPr>
        <w:lastRenderedPageBreak/>
        <w:t>Сохранение изменений в расписании учителей происходит автоматически. Все изменения автоматически отображаются в основном расписании занятий после сохранения.</w:t>
      </w:r>
    </w:p>
    <w:p w14:paraId="38BA03C4" w14:textId="27CC353B" w:rsidR="00CF4CAC" w:rsidRPr="00A80107" w:rsidRDefault="0085423F" w:rsidP="00503DBF">
      <w:pPr>
        <w:pStyle w:val="23"/>
        <w:rPr>
          <w:rFonts w:cs="Arial"/>
        </w:rPr>
      </w:pPr>
      <w:bookmarkStart w:id="1116" w:name="_Toc465759531"/>
      <w:bookmarkStart w:id="1117" w:name="_Toc448855341"/>
      <w:bookmarkStart w:id="1118" w:name="_Toc5960317"/>
      <w:bookmarkStart w:id="1119" w:name="_Toc9321194"/>
      <w:r w:rsidRPr="00A80107">
        <w:rPr>
          <w:rFonts w:cs="Arial"/>
        </w:rPr>
        <w:t>Расписание звонков</w:t>
      </w:r>
      <w:bookmarkStart w:id="1120" w:name="_Toc295203032"/>
      <w:bookmarkStart w:id="1121" w:name="_Toc306019634"/>
      <w:bookmarkEnd w:id="1112"/>
      <w:bookmarkEnd w:id="1113"/>
      <w:bookmarkEnd w:id="1116"/>
      <w:bookmarkEnd w:id="1117"/>
      <w:bookmarkEnd w:id="1118"/>
      <w:bookmarkEnd w:id="1119"/>
    </w:p>
    <w:p w14:paraId="532F50F1" w14:textId="77777777" w:rsidR="00503DBF" w:rsidRPr="00A80107" w:rsidRDefault="00503DBF" w:rsidP="003A6D31">
      <w:pPr>
        <w:pStyle w:val="phnormal"/>
        <w:rPr>
          <w:rFonts w:cs="Arial"/>
        </w:rPr>
      </w:pPr>
      <w:r w:rsidRPr="00A80107">
        <w:rPr>
          <w:rFonts w:cs="Arial"/>
        </w:rPr>
        <w:t xml:space="preserve">Открыть расписание звонков можно через меню </w:t>
      </w:r>
      <w:r w:rsidR="00F83757" w:rsidRPr="00A80107">
        <w:rPr>
          <w:rFonts w:cs="Arial"/>
        </w:rPr>
        <w:t>«</w:t>
      </w:r>
      <w:r w:rsidRPr="00A80107">
        <w:rPr>
          <w:rFonts w:cs="Arial"/>
        </w:rPr>
        <w:t>Пуск/Расписание/Расписание звонков</w:t>
      </w:r>
      <w:r w:rsidR="00F83757" w:rsidRPr="00A80107">
        <w:rPr>
          <w:rFonts w:cs="Arial"/>
        </w:rPr>
        <w:t>»</w:t>
      </w:r>
      <w:r w:rsidRPr="00A80107">
        <w:rPr>
          <w:rFonts w:cs="Arial"/>
        </w:rPr>
        <w:t>.</w:t>
      </w:r>
    </w:p>
    <w:p w14:paraId="5941061D" w14:textId="76104711" w:rsidR="00503DBF" w:rsidRPr="00A80107" w:rsidRDefault="00503DBF" w:rsidP="003A6D31">
      <w:pPr>
        <w:pStyle w:val="phnormal"/>
        <w:rPr>
          <w:rFonts w:cs="Arial"/>
        </w:rPr>
      </w:pPr>
      <w:r w:rsidRPr="00A80107">
        <w:rPr>
          <w:rFonts w:cs="Arial"/>
        </w:rPr>
        <w:t>Расписание звонков является информационным окном</w:t>
      </w:r>
      <w:r w:rsidR="0082011C" w:rsidRPr="00A80107">
        <w:rPr>
          <w:rFonts w:cs="Arial"/>
        </w:rPr>
        <w:t xml:space="preserve"> (</w:t>
      </w:r>
      <w:r w:rsidR="0082011C" w:rsidRPr="00A80107">
        <w:rPr>
          <w:rFonts w:cs="Arial"/>
        </w:rPr>
        <w:fldChar w:fldCharType="begin"/>
      </w:r>
      <w:r w:rsidR="0082011C" w:rsidRPr="00A80107">
        <w:rPr>
          <w:rFonts w:cs="Arial"/>
        </w:rPr>
        <w:instrText xml:space="preserve"> REF _Ref309218094 \h </w:instrText>
      </w:r>
      <w:r w:rsidR="0088633D" w:rsidRPr="00A80107">
        <w:rPr>
          <w:rFonts w:cs="Arial"/>
        </w:rPr>
        <w:instrText xml:space="preserve"> \* MERGEFORMAT </w:instrText>
      </w:r>
      <w:r w:rsidR="0082011C" w:rsidRPr="00A80107">
        <w:rPr>
          <w:rFonts w:cs="Arial"/>
        </w:rPr>
      </w:r>
      <w:r w:rsidR="0082011C" w:rsidRPr="00A80107">
        <w:rPr>
          <w:rFonts w:cs="Arial"/>
        </w:rPr>
        <w:fldChar w:fldCharType="separate"/>
      </w:r>
      <w:r w:rsidR="003F4659" w:rsidRPr="003F4659">
        <w:rPr>
          <w:rFonts w:cs="Arial"/>
        </w:rPr>
        <w:t>Рисунок 295</w:t>
      </w:r>
      <w:r w:rsidR="0082011C" w:rsidRPr="00A80107">
        <w:rPr>
          <w:rFonts w:cs="Arial"/>
        </w:rPr>
        <w:fldChar w:fldCharType="end"/>
      </w:r>
      <w:r w:rsidR="0082011C" w:rsidRPr="00A80107">
        <w:rPr>
          <w:rFonts w:cs="Arial"/>
        </w:rPr>
        <w:t>)</w:t>
      </w:r>
      <w:r w:rsidRPr="00A80107">
        <w:rPr>
          <w:rFonts w:cs="Arial"/>
        </w:rPr>
        <w:t>. Расписание звонков разбито на смены и уроки.</w:t>
      </w:r>
    </w:p>
    <w:p w14:paraId="2E947B33" w14:textId="77777777" w:rsidR="00503DBF" w:rsidRPr="00A80107" w:rsidRDefault="00503DBF" w:rsidP="003A6D31">
      <w:pPr>
        <w:pStyle w:val="phnormal"/>
        <w:rPr>
          <w:rFonts w:cs="Arial"/>
        </w:rPr>
      </w:pPr>
      <w:r w:rsidRPr="00A80107">
        <w:rPr>
          <w:rFonts w:cs="Arial"/>
        </w:rPr>
        <w:t>При наведении курсора мыши на строку с уроком высвечивается информационная строка с указанием созданий исключений для урока или их отсутствия.</w:t>
      </w:r>
    </w:p>
    <w:p w14:paraId="11472640" w14:textId="1C0AC9C6" w:rsidR="00CF4CAC" w:rsidRPr="00A80107" w:rsidRDefault="00503DBF" w:rsidP="003A6D31">
      <w:pPr>
        <w:pStyle w:val="phnormal"/>
        <w:rPr>
          <w:rFonts w:cs="Arial"/>
        </w:rPr>
      </w:pPr>
      <w:r w:rsidRPr="00A80107">
        <w:rPr>
          <w:rFonts w:cs="Arial"/>
        </w:rPr>
        <w:t>Данное окно является информационным. Для построения таблицы «Расписание звонков» используются данные, введенные в справочник «Учебные смены»</w:t>
      </w:r>
      <w:r w:rsidR="00EF5C8C" w:rsidRPr="00A80107">
        <w:rPr>
          <w:rFonts w:cs="Arial"/>
        </w:rPr>
        <w:t xml:space="preserve"> </w:t>
      </w:r>
      <w:r w:rsidR="00FF7F3A" w:rsidRPr="00A80107">
        <w:rPr>
          <w:rFonts w:cs="Arial"/>
        </w:rPr>
        <w:t>(</w:t>
      </w:r>
      <w:r w:rsidR="004D0459">
        <w:t>подробное описание в руководстве пользователя «Справочники и Отчеты»</w:t>
      </w:r>
      <w:r w:rsidR="00EF5C8C" w:rsidRPr="00A80107">
        <w:rPr>
          <w:rFonts w:cs="Arial"/>
        </w:rPr>
        <w:t>)</w:t>
      </w:r>
      <w:r w:rsidR="00CF4CAC" w:rsidRPr="00A80107">
        <w:rPr>
          <w:rFonts w:cs="Arial"/>
        </w:rPr>
        <w:t>.</w:t>
      </w:r>
    </w:p>
    <w:p w14:paraId="71932D1B" w14:textId="77777777" w:rsidR="00503DBF" w:rsidRPr="00A80107" w:rsidRDefault="00FA6269" w:rsidP="002B3354">
      <w:pPr>
        <w:pStyle w:val="phfigure"/>
        <w:rPr>
          <w:rFonts w:cs="Arial"/>
        </w:rPr>
      </w:pPr>
      <w:r w:rsidRPr="00A80107">
        <w:rPr>
          <w:rFonts w:cs="Arial"/>
          <w:noProof/>
        </w:rPr>
        <w:drawing>
          <wp:inline distT="0" distB="0" distL="0" distR="0" wp14:anchorId="2C865558" wp14:editId="3884D84D">
            <wp:extent cx="6153150" cy="3486150"/>
            <wp:effectExtent l="0" t="0" r="0" b="0"/>
            <wp:docPr id="39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61">
                      <a:extLst>
                        <a:ext uri="{28A0092B-C50C-407E-A947-70E740481C1C}">
                          <a14:useLocalDpi xmlns:a14="http://schemas.microsoft.com/office/drawing/2010/main" val="0"/>
                        </a:ext>
                      </a:extLst>
                    </a:blip>
                    <a:srcRect/>
                    <a:stretch>
                      <a:fillRect/>
                    </a:stretch>
                  </pic:blipFill>
                  <pic:spPr bwMode="auto">
                    <a:xfrm>
                      <a:off x="0" y="0"/>
                      <a:ext cx="6153150" cy="3486150"/>
                    </a:xfrm>
                    <a:prstGeom prst="rect">
                      <a:avLst/>
                    </a:prstGeom>
                    <a:noFill/>
                    <a:ln>
                      <a:noFill/>
                    </a:ln>
                  </pic:spPr>
                </pic:pic>
              </a:graphicData>
            </a:graphic>
          </wp:inline>
        </w:drawing>
      </w:r>
    </w:p>
    <w:p w14:paraId="36364611" w14:textId="51883528" w:rsidR="00503DBF" w:rsidRPr="00A80107" w:rsidRDefault="00EA7C0D" w:rsidP="00CD439E">
      <w:pPr>
        <w:pStyle w:val="phfiguretitle"/>
      </w:pPr>
      <w:bookmarkStart w:id="1122" w:name="_Ref309218094"/>
      <w:r>
        <w:t>Рисунок </w:t>
      </w:r>
      <w:fldSimple w:instr=" SEQ Рисунок \* ARABIC ">
        <w:r w:rsidR="003F4659">
          <w:rPr>
            <w:noProof/>
          </w:rPr>
          <w:t>295</w:t>
        </w:r>
      </w:fldSimple>
      <w:bookmarkEnd w:id="1122"/>
      <w:r w:rsidR="00503DBF" w:rsidRPr="00A80107">
        <w:t xml:space="preserve"> </w:t>
      </w:r>
      <w:r w:rsidR="0082011C" w:rsidRPr="00A80107">
        <w:t>–</w:t>
      </w:r>
      <w:r w:rsidR="00503DBF" w:rsidRPr="00A80107">
        <w:t xml:space="preserve"> </w:t>
      </w:r>
      <w:r w:rsidR="0082011C" w:rsidRPr="00A80107">
        <w:t>Окно «Расписание звонков»</w:t>
      </w:r>
    </w:p>
    <w:p w14:paraId="5B2ACB52" w14:textId="77777777" w:rsidR="0085423F" w:rsidRPr="00A80107" w:rsidRDefault="0085423F" w:rsidP="00BB7C32">
      <w:pPr>
        <w:pStyle w:val="23"/>
        <w:rPr>
          <w:rFonts w:cs="Arial"/>
        </w:rPr>
      </w:pPr>
      <w:bookmarkStart w:id="1123" w:name="_Toc465759532"/>
      <w:bookmarkStart w:id="1124" w:name="_Toc448855342"/>
      <w:bookmarkStart w:id="1125" w:name="_Ref4416579"/>
      <w:bookmarkStart w:id="1126" w:name="_Toc5960318"/>
      <w:bookmarkStart w:id="1127" w:name="_Toc9321195"/>
      <w:r w:rsidRPr="00A80107">
        <w:rPr>
          <w:rFonts w:cs="Arial"/>
        </w:rPr>
        <w:t>Мое расписание</w:t>
      </w:r>
      <w:bookmarkEnd w:id="1114"/>
      <w:bookmarkEnd w:id="1120"/>
      <w:bookmarkEnd w:id="1121"/>
      <w:bookmarkEnd w:id="1123"/>
      <w:bookmarkEnd w:id="1124"/>
      <w:bookmarkEnd w:id="1125"/>
      <w:bookmarkEnd w:id="1126"/>
      <w:bookmarkEnd w:id="1127"/>
    </w:p>
    <w:p w14:paraId="13C6FE21" w14:textId="77777777" w:rsidR="00503DBF" w:rsidRPr="00A80107" w:rsidRDefault="00503DBF" w:rsidP="003A6D31">
      <w:pPr>
        <w:pStyle w:val="phnormal"/>
        <w:rPr>
          <w:rFonts w:cs="Arial"/>
        </w:rPr>
      </w:pPr>
      <w:bookmarkStart w:id="1128" w:name="_Ref309286380"/>
      <w:bookmarkStart w:id="1129" w:name="_Ref309286390"/>
      <w:bookmarkStart w:id="1130" w:name="_Ref320690528"/>
      <w:bookmarkStart w:id="1131" w:name="_Ref320690547"/>
      <w:r w:rsidRPr="00A80107">
        <w:rPr>
          <w:rFonts w:cs="Arial"/>
        </w:rPr>
        <w:t>«Мое расписание» является информационным окном. Данное расписание сделано для удобства учителя: быстрого нахождения информации об уроках.</w:t>
      </w:r>
    </w:p>
    <w:p w14:paraId="540FFCB2" w14:textId="6983477E" w:rsidR="00503DBF" w:rsidRPr="00A80107" w:rsidRDefault="00503DBF" w:rsidP="003A6D31">
      <w:pPr>
        <w:pStyle w:val="phnormal"/>
        <w:rPr>
          <w:rFonts w:cs="Arial"/>
        </w:rPr>
      </w:pPr>
      <w:r w:rsidRPr="00A80107">
        <w:rPr>
          <w:rFonts w:cs="Arial"/>
        </w:rPr>
        <w:lastRenderedPageBreak/>
        <w:t xml:space="preserve">Доступ к «Моему расписанию» имеет только учитель, открыть окно можно через ярлык </w:t>
      </w:r>
      <w:r w:rsidR="0035725F" w:rsidRPr="00A80107">
        <w:rPr>
          <w:rFonts w:cs="Arial"/>
          <w:noProof/>
        </w:rPr>
        <w:drawing>
          <wp:inline distT="0" distB="0" distL="0" distR="0" wp14:anchorId="1F062B7E" wp14:editId="4ABF4F13">
            <wp:extent cx="952500" cy="1009650"/>
            <wp:effectExtent l="0" t="0" r="0" b="0"/>
            <wp:docPr id="759" name="Рисунок 7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62"/>
                    <a:stretch>
                      <a:fillRect/>
                    </a:stretch>
                  </pic:blipFill>
                  <pic:spPr>
                    <a:xfrm>
                      <a:off x="0" y="0"/>
                      <a:ext cx="952500" cy="1009650"/>
                    </a:xfrm>
                    <a:prstGeom prst="rect">
                      <a:avLst/>
                    </a:prstGeom>
                  </pic:spPr>
                </pic:pic>
              </a:graphicData>
            </a:graphic>
          </wp:inline>
        </w:drawing>
      </w:r>
      <w:r w:rsidRPr="00A80107">
        <w:rPr>
          <w:rFonts w:cs="Arial"/>
        </w:rPr>
        <w:t xml:space="preserve"> на рабочем столе (</w:t>
      </w:r>
      <w:r w:rsidRPr="00A80107">
        <w:rPr>
          <w:rFonts w:cs="Arial"/>
        </w:rPr>
        <w:fldChar w:fldCharType="begin"/>
      </w:r>
      <w:r w:rsidRPr="00A80107">
        <w:rPr>
          <w:rFonts w:cs="Arial"/>
        </w:rPr>
        <w:instrText xml:space="preserve"> REF _Ref395775990 \h  \* MERGEFORMAT </w:instrText>
      </w:r>
      <w:r w:rsidRPr="00A80107">
        <w:rPr>
          <w:rFonts w:cs="Arial"/>
        </w:rPr>
      </w:r>
      <w:r w:rsidRPr="00A80107">
        <w:rPr>
          <w:rFonts w:cs="Arial"/>
        </w:rPr>
        <w:fldChar w:fldCharType="separate"/>
      </w:r>
      <w:r w:rsidR="003F4659" w:rsidRPr="003F4659">
        <w:rPr>
          <w:rFonts w:cs="Arial"/>
        </w:rPr>
        <w:t>Рисунок 296</w:t>
      </w:r>
      <w:r w:rsidRPr="00A80107">
        <w:rPr>
          <w:rFonts w:cs="Arial"/>
        </w:rPr>
        <w:fldChar w:fldCharType="end"/>
      </w:r>
      <w:r w:rsidRPr="00A80107">
        <w:rPr>
          <w:rFonts w:cs="Arial"/>
        </w:rPr>
        <w:t>).</w:t>
      </w:r>
    </w:p>
    <w:p w14:paraId="045E2829" w14:textId="77777777" w:rsidR="00503DBF" w:rsidRPr="00A80107" w:rsidRDefault="00503DBF" w:rsidP="003A6D31">
      <w:pPr>
        <w:pStyle w:val="phnormal"/>
        <w:rPr>
          <w:rFonts w:cs="Arial"/>
        </w:rPr>
      </w:pPr>
      <w:r w:rsidRPr="00A80107">
        <w:rPr>
          <w:rFonts w:cs="Arial"/>
        </w:rPr>
        <w:t>При открытии расписания в поле «Дата» автоматически указана текущая дата</w:t>
      </w:r>
      <w:r w:rsidR="00452CD2" w:rsidRPr="00A80107">
        <w:rPr>
          <w:rFonts w:cs="Arial"/>
        </w:rPr>
        <w:t>,</w:t>
      </w:r>
      <w:r w:rsidRPr="00A80107">
        <w:rPr>
          <w:rFonts w:cs="Arial"/>
        </w:rPr>
        <w:t xml:space="preserve"> </w:t>
      </w:r>
      <w:r w:rsidR="00B8403F" w:rsidRPr="00A80107">
        <w:rPr>
          <w:rFonts w:cs="Arial"/>
        </w:rPr>
        <w:t>поэтому</w:t>
      </w:r>
      <w:r w:rsidRPr="00A80107">
        <w:rPr>
          <w:rFonts w:cs="Arial"/>
        </w:rPr>
        <w:t xml:space="preserve"> Система </w:t>
      </w:r>
      <w:r w:rsidR="00B8403F" w:rsidRPr="00A80107">
        <w:rPr>
          <w:rFonts w:cs="Arial"/>
        </w:rPr>
        <w:t xml:space="preserve">автоматически </w:t>
      </w:r>
      <w:r w:rsidRPr="00A80107">
        <w:rPr>
          <w:rFonts w:cs="Arial"/>
        </w:rPr>
        <w:t>выводит расписание учителя на текущую дату. Укажите необходимую дату для просмотра расписания.</w:t>
      </w:r>
    </w:p>
    <w:p w14:paraId="2B376B29" w14:textId="37758072" w:rsidR="00503DBF" w:rsidRPr="00A80107" w:rsidRDefault="00503DBF" w:rsidP="003A6D31">
      <w:pPr>
        <w:pStyle w:val="phnormal"/>
        <w:rPr>
          <w:rFonts w:cs="Arial"/>
        </w:rPr>
      </w:pPr>
      <w:r w:rsidRPr="00A80107">
        <w:rPr>
          <w:rFonts w:cs="Arial"/>
        </w:rPr>
        <w:t xml:space="preserve">В поле «Смена» по умолчанию </w:t>
      </w:r>
      <w:r w:rsidR="00A022B5">
        <w:rPr>
          <w:rFonts w:cs="Arial"/>
        </w:rPr>
        <w:t>выбраны все смены</w:t>
      </w:r>
      <w:r w:rsidR="00334904">
        <w:rPr>
          <w:rFonts w:cs="Arial"/>
        </w:rPr>
        <w:t>.</w:t>
      </w:r>
      <w:r w:rsidRPr="00A80107">
        <w:rPr>
          <w:rFonts w:cs="Arial"/>
        </w:rPr>
        <w:t xml:space="preserve"> Укажите смену, для которой нужно просмотреть расписание звонков.</w:t>
      </w:r>
    </w:p>
    <w:p w14:paraId="0816DB90" w14:textId="77777777" w:rsidR="00503DBF" w:rsidRPr="00A80107" w:rsidRDefault="00FA6269" w:rsidP="002B3354">
      <w:pPr>
        <w:pStyle w:val="phfigure"/>
        <w:rPr>
          <w:rFonts w:cs="Arial"/>
        </w:rPr>
      </w:pPr>
      <w:bookmarkStart w:id="1132" w:name="_Ref320619072"/>
      <w:r w:rsidRPr="00A80107">
        <w:rPr>
          <w:rFonts w:cs="Arial"/>
          <w:noProof/>
        </w:rPr>
        <w:drawing>
          <wp:inline distT="0" distB="0" distL="0" distR="0" wp14:anchorId="5B6AD8D0" wp14:editId="2D0C9169">
            <wp:extent cx="5715000" cy="3819525"/>
            <wp:effectExtent l="0" t="0" r="0" b="9525"/>
            <wp:docPr id="399" name="Рисунок 3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9"/>
                    <pic:cNvPicPr>
                      <a:picLocks noChangeAspect="1" noChangeArrowheads="1"/>
                    </pic:cNvPicPr>
                  </pic:nvPicPr>
                  <pic:blipFill>
                    <a:blip r:embed="rId363">
                      <a:extLst>
                        <a:ext uri="{28A0092B-C50C-407E-A947-70E740481C1C}">
                          <a14:useLocalDpi xmlns:a14="http://schemas.microsoft.com/office/drawing/2010/main" val="0"/>
                        </a:ext>
                      </a:extLst>
                    </a:blip>
                    <a:srcRect/>
                    <a:stretch>
                      <a:fillRect/>
                    </a:stretch>
                  </pic:blipFill>
                  <pic:spPr bwMode="auto">
                    <a:xfrm>
                      <a:off x="0" y="0"/>
                      <a:ext cx="5715000" cy="3819525"/>
                    </a:xfrm>
                    <a:prstGeom prst="rect">
                      <a:avLst/>
                    </a:prstGeom>
                    <a:noFill/>
                    <a:ln>
                      <a:noFill/>
                    </a:ln>
                  </pic:spPr>
                </pic:pic>
              </a:graphicData>
            </a:graphic>
          </wp:inline>
        </w:drawing>
      </w:r>
    </w:p>
    <w:p w14:paraId="6FF1EAB7" w14:textId="242085F6" w:rsidR="00503DBF" w:rsidRPr="00A80107" w:rsidRDefault="00EA7C0D" w:rsidP="002B3354">
      <w:pPr>
        <w:pStyle w:val="phfiguretitle"/>
      </w:pPr>
      <w:bookmarkStart w:id="1133" w:name="_Ref395775990"/>
      <w:bookmarkStart w:id="1134" w:name="_Ref361730135"/>
      <w:r>
        <w:t>Рисунок </w:t>
      </w:r>
      <w:fldSimple w:instr=" SEQ Рисунок \* ARABIC ">
        <w:r w:rsidR="003F4659">
          <w:rPr>
            <w:noProof/>
          </w:rPr>
          <w:t>296</w:t>
        </w:r>
      </w:fldSimple>
      <w:bookmarkEnd w:id="1132"/>
      <w:bookmarkEnd w:id="1133"/>
      <w:r w:rsidR="00BF1C93" w:rsidRPr="00A80107">
        <w:t xml:space="preserve"> – </w:t>
      </w:r>
      <w:r w:rsidR="00503DBF" w:rsidRPr="00A80107">
        <w:t>Окно «Мое расписание»</w:t>
      </w:r>
      <w:bookmarkEnd w:id="1134"/>
    </w:p>
    <w:p w14:paraId="2EC672A8" w14:textId="77777777" w:rsidR="00503DBF" w:rsidRPr="00A80107" w:rsidRDefault="00503DBF" w:rsidP="0058237D">
      <w:pPr>
        <w:pStyle w:val="phnormal"/>
        <w:rPr>
          <w:rFonts w:cs="Arial"/>
        </w:rPr>
      </w:pPr>
      <w:r w:rsidRPr="00A80107">
        <w:rPr>
          <w:rFonts w:cs="Arial"/>
          <w:b/>
        </w:rPr>
        <w:t>Примечание</w:t>
      </w:r>
      <w:r w:rsidR="00BF1C93" w:rsidRPr="00A80107">
        <w:rPr>
          <w:rFonts w:cs="Arial"/>
        </w:rPr>
        <w:t xml:space="preserve"> – </w:t>
      </w:r>
      <w:r w:rsidRPr="00A80107">
        <w:rPr>
          <w:rFonts w:cs="Arial"/>
        </w:rPr>
        <w:t>Исключения, добавленные для урока, выделены красным шрифтом.</w:t>
      </w:r>
    </w:p>
    <w:p w14:paraId="0E295A65" w14:textId="77777777" w:rsidR="00B46A38" w:rsidRPr="00A80107" w:rsidRDefault="00B46A38" w:rsidP="0042424A">
      <w:pPr>
        <w:pStyle w:val="16"/>
        <w:rPr>
          <w:rFonts w:cs="Arial"/>
        </w:rPr>
      </w:pPr>
      <w:bookmarkStart w:id="1135" w:name="_Toc465759533"/>
      <w:bookmarkStart w:id="1136" w:name="_Toc448855343"/>
      <w:bookmarkStart w:id="1137" w:name="_Ref498095978"/>
      <w:bookmarkStart w:id="1138" w:name="_Ref515634014"/>
      <w:bookmarkStart w:id="1139" w:name="_Ref1118295"/>
      <w:bookmarkStart w:id="1140" w:name="_Toc5960319"/>
      <w:bookmarkStart w:id="1141" w:name="_Toc9321196"/>
      <w:r w:rsidRPr="00A80107">
        <w:rPr>
          <w:rFonts w:cs="Arial"/>
        </w:rPr>
        <w:lastRenderedPageBreak/>
        <w:t>Классный журнал</w:t>
      </w:r>
      <w:bookmarkEnd w:id="1128"/>
      <w:bookmarkEnd w:id="1129"/>
      <w:bookmarkEnd w:id="1130"/>
      <w:bookmarkEnd w:id="1131"/>
      <w:bookmarkEnd w:id="1135"/>
      <w:bookmarkEnd w:id="1136"/>
      <w:bookmarkEnd w:id="1137"/>
      <w:bookmarkEnd w:id="1138"/>
      <w:bookmarkEnd w:id="1139"/>
      <w:bookmarkEnd w:id="1140"/>
      <w:bookmarkEnd w:id="1141"/>
    </w:p>
    <w:p w14:paraId="637D937B" w14:textId="6C5A9166" w:rsidR="00503DBF" w:rsidRPr="00A80107" w:rsidRDefault="00201276" w:rsidP="003A6D31">
      <w:pPr>
        <w:pStyle w:val="phnormal"/>
        <w:rPr>
          <w:rFonts w:cs="Arial"/>
        </w:rPr>
      </w:pPr>
      <w:r w:rsidRPr="00A80107">
        <w:rPr>
          <w:rFonts w:cs="Arial"/>
        </w:rPr>
        <w:t>П</w:t>
      </w:r>
      <w:r w:rsidR="00B30EFD" w:rsidRPr="00A80107">
        <w:rPr>
          <w:rFonts w:cs="Arial"/>
        </w:rPr>
        <w:t>ерейдите в пункт</w:t>
      </w:r>
      <w:r w:rsidR="00503DBF" w:rsidRPr="00A80107">
        <w:rPr>
          <w:rFonts w:cs="Arial"/>
        </w:rPr>
        <w:t xml:space="preserve"> меню </w:t>
      </w:r>
      <w:r w:rsidR="00F83757" w:rsidRPr="00A80107">
        <w:rPr>
          <w:rFonts w:cs="Arial"/>
        </w:rPr>
        <w:t>«</w:t>
      </w:r>
      <w:r w:rsidR="00503DBF" w:rsidRPr="00A80107">
        <w:rPr>
          <w:rFonts w:cs="Arial"/>
        </w:rPr>
        <w:t>Пуск/Классный журнал/</w:t>
      </w:r>
      <w:r w:rsidR="00061472" w:rsidRPr="00A80107">
        <w:rPr>
          <w:rFonts w:cs="Arial"/>
        </w:rPr>
        <w:t>К</w:t>
      </w:r>
      <w:r w:rsidR="00503DBF" w:rsidRPr="00A80107">
        <w:rPr>
          <w:rFonts w:cs="Arial"/>
        </w:rPr>
        <w:t>лассн</w:t>
      </w:r>
      <w:r w:rsidR="00061472" w:rsidRPr="00A80107">
        <w:rPr>
          <w:rFonts w:cs="Arial"/>
        </w:rPr>
        <w:t>ый журнал</w:t>
      </w:r>
      <w:r w:rsidR="00F83757" w:rsidRPr="00A80107">
        <w:rPr>
          <w:rFonts w:cs="Arial"/>
        </w:rPr>
        <w:t>»</w:t>
      </w:r>
      <w:r w:rsidR="00503DBF" w:rsidRPr="00A80107">
        <w:rPr>
          <w:rFonts w:cs="Arial"/>
        </w:rPr>
        <w:t xml:space="preserve"> или </w:t>
      </w:r>
      <w:r w:rsidR="00B30EFD" w:rsidRPr="00A80107">
        <w:rPr>
          <w:rFonts w:cs="Arial"/>
        </w:rPr>
        <w:t>нажмите на</w:t>
      </w:r>
      <w:r w:rsidR="00503DBF" w:rsidRPr="00A80107">
        <w:rPr>
          <w:rFonts w:cs="Arial"/>
        </w:rPr>
        <w:t xml:space="preserve"> ярлык </w:t>
      </w:r>
      <w:r w:rsidR="00557366" w:rsidRPr="00A80107">
        <w:rPr>
          <w:rFonts w:cs="Arial"/>
          <w:noProof/>
        </w:rPr>
        <w:drawing>
          <wp:inline distT="0" distB="0" distL="0" distR="0" wp14:anchorId="41E471C0" wp14:editId="73ECB880">
            <wp:extent cx="647700" cy="1247775"/>
            <wp:effectExtent l="0" t="0" r="0" b="9525"/>
            <wp:docPr id="758" name="Рисунок 7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64"/>
                    <a:stretch>
                      <a:fillRect/>
                    </a:stretch>
                  </pic:blipFill>
                  <pic:spPr>
                    <a:xfrm>
                      <a:off x="0" y="0"/>
                      <a:ext cx="647700" cy="1247775"/>
                    </a:xfrm>
                    <a:prstGeom prst="rect">
                      <a:avLst/>
                    </a:prstGeom>
                  </pic:spPr>
                </pic:pic>
              </a:graphicData>
            </a:graphic>
          </wp:inline>
        </w:drawing>
      </w:r>
      <w:r w:rsidR="00974D1C" w:rsidRPr="00A80107">
        <w:rPr>
          <w:rFonts w:cs="Arial"/>
        </w:rPr>
        <w:t xml:space="preserve"> на рабочем столе Системы</w:t>
      </w:r>
      <w:r w:rsidR="00B30EFD" w:rsidRPr="00A80107">
        <w:rPr>
          <w:rFonts w:cs="Arial"/>
        </w:rPr>
        <w:t>,</w:t>
      </w:r>
      <w:r w:rsidR="00E91B9C" w:rsidRPr="00A80107">
        <w:rPr>
          <w:rFonts w:cs="Arial"/>
        </w:rPr>
        <w:t xml:space="preserve"> </w:t>
      </w:r>
      <w:r w:rsidR="00B30EFD" w:rsidRPr="00A80107">
        <w:rPr>
          <w:rFonts w:cs="Arial"/>
        </w:rPr>
        <w:t>откроется окно «Классный журнал»</w:t>
      </w:r>
      <w:r w:rsidR="003D766B" w:rsidRPr="00A80107">
        <w:rPr>
          <w:rFonts w:cs="Arial"/>
        </w:rPr>
        <w:t xml:space="preserve"> </w:t>
      </w:r>
      <w:r w:rsidR="00503DBF" w:rsidRPr="00A80107">
        <w:rPr>
          <w:rFonts w:cs="Arial"/>
        </w:rPr>
        <w:t>(</w:t>
      </w:r>
      <w:r w:rsidR="00503DBF" w:rsidRPr="00A80107">
        <w:rPr>
          <w:rFonts w:cs="Arial"/>
        </w:rPr>
        <w:fldChar w:fldCharType="begin"/>
      </w:r>
      <w:r w:rsidR="00503DBF" w:rsidRPr="00A80107">
        <w:rPr>
          <w:rFonts w:cs="Arial"/>
        </w:rPr>
        <w:instrText xml:space="preserve"> REF _Ref309227959 \h  \* MERGEFORMAT </w:instrText>
      </w:r>
      <w:r w:rsidR="00503DBF" w:rsidRPr="00A80107">
        <w:rPr>
          <w:rFonts w:cs="Arial"/>
        </w:rPr>
      </w:r>
      <w:r w:rsidR="00503DBF" w:rsidRPr="00A80107">
        <w:rPr>
          <w:rFonts w:cs="Arial"/>
        </w:rPr>
        <w:fldChar w:fldCharType="separate"/>
      </w:r>
      <w:r w:rsidR="003F4659" w:rsidRPr="003F4659">
        <w:rPr>
          <w:rFonts w:cs="Arial"/>
        </w:rPr>
        <w:t>Рисунок 297</w:t>
      </w:r>
      <w:r w:rsidR="00503DBF" w:rsidRPr="00A80107">
        <w:rPr>
          <w:rFonts w:cs="Arial"/>
        </w:rPr>
        <w:fldChar w:fldCharType="end"/>
      </w:r>
      <w:r w:rsidR="001A69BB" w:rsidRPr="00A80107">
        <w:rPr>
          <w:rFonts w:cs="Arial"/>
        </w:rPr>
        <w:t>).</w:t>
      </w:r>
    </w:p>
    <w:p w14:paraId="638FB7C3" w14:textId="77777777" w:rsidR="00866557" w:rsidRPr="00A80107" w:rsidRDefault="00866557" w:rsidP="003A6D31">
      <w:pPr>
        <w:pStyle w:val="phnormal"/>
        <w:rPr>
          <w:rFonts w:cs="Arial"/>
        </w:rPr>
      </w:pPr>
      <w:r w:rsidRPr="00A80107">
        <w:rPr>
          <w:rFonts w:cs="Arial"/>
        </w:rPr>
        <w:t>Классный ж</w:t>
      </w:r>
      <w:r w:rsidR="00503DBF" w:rsidRPr="00A80107">
        <w:rPr>
          <w:rFonts w:cs="Arial"/>
        </w:rPr>
        <w:t xml:space="preserve">урнал содержит следующие для заполнения вкладки: </w:t>
      </w:r>
    </w:p>
    <w:p w14:paraId="1B89AB21" w14:textId="77777777" w:rsidR="00866557" w:rsidRPr="00A80107" w:rsidRDefault="00503DBF" w:rsidP="00740BF3">
      <w:pPr>
        <w:pStyle w:val="phlistitemized1"/>
      </w:pPr>
      <w:r w:rsidRPr="00A80107">
        <w:t>«Журнал»</w:t>
      </w:r>
      <w:r w:rsidR="00866557" w:rsidRPr="00A80107">
        <w:t>;</w:t>
      </w:r>
    </w:p>
    <w:p w14:paraId="0B76CB10" w14:textId="77777777" w:rsidR="00866557" w:rsidRPr="00A80107" w:rsidRDefault="00503DBF" w:rsidP="00740BF3">
      <w:pPr>
        <w:pStyle w:val="phlistitemized1"/>
      </w:pPr>
      <w:r w:rsidRPr="00A80107">
        <w:t>«Общие сведения об учащихся</w:t>
      </w:r>
      <w:r w:rsidR="00866557" w:rsidRPr="00A80107">
        <w:t>»;</w:t>
      </w:r>
    </w:p>
    <w:p w14:paraId="6758CF85" w14:textId="77777777" w:rsidR="00866557" w:rsidRPr="00A80107" w:rsidRDefault="00046478" w:rsidP="00740BF3">
      <w:pPr>
        <w:pStyle w:val="phlistitemized1"/>
      </w:pPr>
      <w:r w:rsidRPr="00A80107">
        <w:t>«Сведения о количестве уроков, пропущенных учащимися»</w:t>
      </w:r>
      <w:r w:rsidR="00866557" w:rsidRPr="00A80107">
        <w:t>;</w:t>
      </w:r>
    </w:p>
    <w:p w14:paraId="551E0FAF" w14:textId="77777777" w:rsidR="00866557" w:rsidRPr="00A80107" w:rsidRDefault="00046478" w:rsidP="00740BF3">
      <w:pPr>
        <w:pStyle w:val="phlistitemized1"/>
      </w:pPr>
      <w:r w:rsidRPr="00A80107">
        <w:t>«Сводна</w:t>
      </w:r>
      <w:r w:rsidR="00866557" w:rsidRPr="00A80107">
        <w:t>я ведомость учета посещаемости»;</w:t>
      </w:r>
    </w:p>
    <w:p w14:paraId="7D4C9BC4" w14:textId="77777777" w:rsidR="00866557" w:rsidRPr="00A80107" w:rsidRDefault="00046478" w:rsidP="00740BF3">
      <w:pPr>
        <w:pStyle w:val="phlistitemized1"/>
      </w:pPr>
      <w:r w:rsidRPr="00A80107">
        <w:t xml:space="preserve">«Сводная ведомость </w:t>
      </w:r>
      <w:r w:rsidR="00866557" w:rsidRPr="00A80107">
        <w:t>учета успеваемости и поведения»;</w:t>
      </w:r>
    </w:p>
    <w:p w14:paraId="7F009D51" w14:textId="73EAF781" w:rsidR="00866557" w:rsidRDefault="00503DBF" w:rsidP="00740BF3">
      <w:pPr>
        <w:pStyle w:val="phlistitemized1"/>
      </w:pPr>
      <w:r w:rsidRPr="00A80107">
        <w:t>«Показатели физической подготовленности»</w:t>
      </w:r>
      <w:r w:rsidR="00866557" w:rsidRPr="00A80107">
        <w:t>;</w:t>
      </w:r>
    </w:p>
    <w:p w14:paraId="18260A4D" w14:textId="5A0EA42C" w:rsidR="008E48E2" w:rsidRPr="00A80107" w:rsidRDefault="008E48E2" w:rsidP="00740BF3">
      <w:pPr>
        <w:pStyle w:val="phlistitemized1"/>
      </w:pPr>
      <w:r>
        <w:t>«Учебные сборы» (доступно только для 10</w:t>
      </w:r>
      <w:r w:rsidRPr="00BB017A">
        <w:t>−</w:t>
      </w:r>
      <w:r>
        <w:t>11 классов);</w:t>
      </w:r>
    </w:p>
    <w:p w14:paraId="55A03B03" w14:textId="77777777" w:rsidR="00503DBF" w:rsidRPr="00A80107" w:rsidRDefault="00503DBF" w:rsidP="00740BF3">
      <w:pPr>
        <w:pStyle w:val="phlistitemized1"/>
      </w:pPr>
      <w:r w:rsidRPr="00A80107">
        <w:t>«Замечания</w:t>
      </w:r>
      <w:r w:rsidR="00B30EFD" w:rsidRPr="00A80107">
        <w:t xml:space="preserve"> по</w:t>
      </w:r>
      <w:r w:rsidRPr="00A80107">
        <w:t xml:space="preserve"> ведени</w:t>
      </w:r>
      <w:r w:rsidR="00046478" w:rsidRPr="00A80107">
        <w:t>ю</w:t>
      </w:r>
      <w:r w:rsidRPr="00A80107">
        <w:t xml:space="preserve"> классного журнала».</w:t>
      </w:r>
    </w:p>
    <w:p w14:paraId="7F04D567" w14:textId="7771BD6D" w:rsidR="00503DBF" w:rsidRPr="00A80107" w:rsidRDefault="00503DBF" w:rsidP="003A6D31">
      <w:pPr>
        <w:pStyle w:val="phnormal"/>
        <w:rPr>
          <w:rFonts w:cs="Arial"/>
        </w:rPr>
      </w:pPr>
      <w:r w:rsidRPr="00A80107">
        <w:rPr>
          <w:rFonts w:cs="Arial"/>
        </w:rPr>
        <w:t>Информация во вкладках представляется в виде таблицы (см.</w:t>
      </w:r>
      <w:r w:rsidR="00FF7F3A" w:rsidRPr="00A80107">
        <w:rPr>
          <w:rFonts w:cs="Arial"/>
        </w:rPr>
        <w:t xml:space="preserve"> п. </w:t>
      </w:r>
      <w:r w:rsidR="00237940" w:rsidRPr="00A80107">
        <w:rPr>
          <w:rFonts w:cs="Arial"/>
        </w:rPr>
        <w:fldChar w:fldCharType="begin"/>
      </w:r>
      <w:r w:rsidR="00237940" w:rsidRPr="00A80107">
        <w:rPr>
          <w:rFonts w:cs="Arial"/>
        </w:rPr>
        <w:instrText xml:space="preserve"> REF _Ref448855098 \w \h </w:instrText>
      </w:r>
      <w:r w:rsidR="005F0A75" w:rsidRPr="00A80107">
        <w:rPr>
          <w:rFonts w:cs="Arial"/>
        </w:rPr>
        <w:instrText xml:space="preserve"> \* MERGEFORMAT </w:instrText>
      </w:r>
      <w:r w:rsidR="00237940" w:rsidRPr="00A80107">
        <w:rPr>
          <w:rFonts w:cs="Arial"/>
        </w:rPr>
      </w:r>
      <w:r w:rsidR="00237940" w:rsidRPr="00A80107">
        <w:rPr>
          <w:rFonts w:cs="Arial"/>
        </w:rPr>
        <w:fldChar w:fldCharType="separate"/>
      </w:r>
      <w:r w:rsidR="003F4659">
        <w:rPr>
          <w:rFonts w:cs="Arial"/>
        </w:rPr>
        <w:t>3.4.1</w:t>
      </w:r>
      <w:r w:rsidR="00237940" w:rsidRPr="00A80107">
        <w:rPr>
          <w:rFonts w:cs="Arial"/>
        </w:rPr>
        <w:fldChar w:fldCharType="end"/>
      </w:r>
      <w:r w:rsidRPr="00A80107">
        <w:rPr>
          <w:rFonts w:cs="Arial"/>
        </w:rPr>
        <w:t>).</w:t>
      </w:r>
    </w:p>
    <w:p w14:paraId="777BBF29" w14:textId="76446762" w:rsidR="00503DBF" w:rsidRPr="00A80107" w:rsidRDefault="002502F8" w:rsidP="002B3354">
      <w:pPr>
        <w:pStyle w:val="phfigure"/>
        <w:rPr>
          <w:rFonts w:cs="Arial"/>
        </w:rPr>
      </w:pPr>
      <w:r>
        <w:rPr>
          <w:noProof/>
        </w:rPr>
        <w:drawing>
          <wp:inline distT="0" distB="0" distL="0" distR="0" wp14:anchorId="393EFF28" wp14:editId="40CF723B">
            <wp:extent cx="6152515" cy="3019425"/>
            <wp:effectExtent l="0" t="0" r="635" b="9525"/>
            <wp:docPr id="151" name="Рисунок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65"/>
                    <a:stretch>
                      <a:fillRect/>
                    </a:stretch>
                  </pic:blipFill>
                  <pic:spPr>
                    <a:xfrm>
                      <a:off x="0" y="0"/>
                      <a:ext cx="6152515" cy="3019425"/>
                    </a:xfrm>
                    <a:prstGeom prst="rect">
                      <a:avLst/>
                    </a:prstGeom>
                  </pic:spPr>
                </pic:pic>
              </a:graphicData>
            </a:graphic>
          </wp:inline>
        </w:drawing>
      </w:r>
    </w:p>
    <w:p w14:paraId="616173B7" w14:textId="63B025BD" w:rsidR="00503DBF" w:rsidRPr="00A80107" w:rsidRDefault="00EA7C0D" w:rsidP="002B3354">
      <w:pPr>
        <w:pStyle w:val="phfiguretitle"/>
      </w:pPr>
      <w:bookmarkStart w:id="1142" w:name="_Ref309227959"/>
      <w:r>
        <w:t>Рисунок </w:t>
      </w:r>
      <w:fldSimple w:instr=" SEQ Рисунок \* ARABIC ">
        <w:r w:rsidR="003F4659">
          <w:rPr>
            <w:noProof/>
          </w:rPr>
          <w:t>297</w:t>
        </w:r>
      </w:fldSimple>
      <w:bookmarkEnd w:id="1142"/>
      <w:r w:rsidR="00BF1C93" w:rsidRPr="00A80107">
        <w:t xml:space="preserve"> – </w:t>
      </w:r>
      <w:r w:rsidR="00561E7D" w:rsidRPr="00A80107">
        <w:t>Окно «Классный журнал»</w:t>
      </w:r>
    </w:p>
    <w:p w14:paraId="72A11C01" w14:textId="77777777" w:rsidR="00D53795" w:rsidRPr="00BE2027" w:rsidRDefault="00D53795" w:rsidP="005004F0">
      <w:pPr>
        <w:pStyle w:val="phnormal"/>
        <w:keepLines/>
        <w:pageBreakBefore/>
        <w:ind w:right="0"/>
        <w:rPr>
          <w:rFonts w:cs="Arial"/>
        </w:rPr>
      </w:pPr>
      <w:r w:rsidRPr="00A80107">
        <w:rPr>
          <w:rFonts w:cs="Arial"/>
        </w:rPr>
        <w:lastRenderedPageBreak/>
        <w:t>Окно классного журнала содержит следующие элементы:</w:t>
      </w:r>
    </w:p>
    <w:p w14:paraId="29BC3B1D" w14:textId="77777777" w:rsidR="00503DBF" w:rsidRPr="00A80107" w:rsidRDefault="00503DBF" w:rsidP="00740BF3">
      <w:pPr>
        <w:pStyle w:val="phlistitemized1"/>
      </w:pPr>
      <w:r w:rsidRPr="00A80107">
        <w:t>вкладка</w:t>
      </w:r>
      <w:r w:rsidR="00D53795" w:rsidRPr="00A80107">
        <w:t xml:space="preserve"> (1)</w:t>
      </w:r>
      <w:r w:rsidRPr="00A80107">
        <w:t>;</w:t>
      </w:r>
    </w:p>
    <w:p w14:paraId="35349EFA" w14:textId="1E5D7B12" w:rsidR="00503DBF" w:rsidRDefault="00503DBF" w:rsidP="00740BF3">
      <w:pPr>
        <w:pStyle w:val="phlistitemized1"/>
      </w:pPr>
      <w:r w:rsidRPr="00A80107">
        <w:t>фильтры</w:t>
      </w:r>
      <w:r w:rsidR="00D53795" w:rsidRPr="00A80107">
        <w:t xml:space="preserve"> (2)</w:t>
      </w:r>
      <w:r w:rsidRPr="00A80107">
        <w:t xml:space="preserve">; </w:t>
      </w:r>
    </w:p>
    <w:p w14:paraId="3EC3B5B0" w14:textId="2333F1FC" w:rsidR="00503DBF" w:rsidRPr="00A80107" w:rsidRDefault="00503DBF" w:rsidP="00740BF3">
      <w:pPr>
        <w:pStyle w:val="phlistitemized1"/>
      </w:pPr>
      <w:r w:rsidRPr="00A80107">
        <w:t>кнопка «</w:t>
      </w:r>
      <w:r w:rsidR="00050AEF">
        <w:t>Печать всего журнала</w:t>
      </w:r>
      <w:r w:rsidRPr="00A80107">
        <w:t>»</w:t>
      </w:r>
      <w:r w:rsidR="00A42CA6">
        <w:t xml:space="preserve"> (</w:t>
      </w:r>
      <w:r w:rsidR="00C47D49">
        <w:t>3</w:t>
      </w:r>
      <w:r w:rsidR="00A42CA6">
        <w:t>)</w:t>
      </w:r>
      <w:r w:rsidRPr="00A80107">
        <w:t>;</w:t>
      </w:r>
    </w:p>
    <w:p w14:paraId="751DE4BF" w14:textId="07009F76" w:rsidR="00503DBF" w:rsidRDefault="00503DBF" w:rsidP="00740BF3">
      <w:pPr>
        <w:pStyle w:val="phlistitemized1"/>
      </w:pPr>
      <w:r w:rsidRPr="00A80107">
        <w:t>кнопка «</w:t>
      </w:r>
      <w:r w:rsidR="00050AEF">
        <w:t>Сдать в архив</w:t>
      </w:r>
      <w:r w:rsidRPr="00A80107">
        <w:t>»</w:t>
      </w:r>
      <w:r w:rsidR="00A42CA6">
        <w:t xml:space="preserve"> (</w:t>
      </w:r>
      <w:r w:rsidR="00C47D49">
        <w:t>4</w:t>
      </w:r>
      <w:r w:rsidR="00D53795" w:rsidRPr="00A80107">
        <w:t>)</w:t>
      </w:r>
      <w:r w:rsidRPr="00A80107">
        <w:t>;</w:t>
      </w:r>
    </w:p>
    <w:p w14:paraId="3DF21888" w14:textId="5320A10A" w:rsidR="00050AEF" w:rsidRPr="00A80107" w:rsidRDefault="00050AEF" w:rsidP="00740BF3">
      <w:pPr>
        <w:pStyle w:val="phlistitemized1"/>
      </w:pPr>
      <w:r>
        <w:t>кнопка «Замечания» (5);</w:t>
      </w:r>
    </w:p>
    <w:p w14:paraId="16DD5BFD" w14:textId="0BFB121B" w:rsidR="00503DBF" w:rsidRPr="00A80107" w:rsidRDefault="00503DBF" w:rsidP="00740BF3">
      <w:pPr>
        <w:pStyle w:val="phlistitemized1"/>
      </w:pPr>
      <w:r w:rsidRPr="00A80107">
        <w:t>кнопка «Ближайший урок»</w:t>
      </w:r>
      <w:r w:rsidR="00A42CA6">
        <w:t xml:space="preserve"> (</w:t>
      </w:r>
      <w:r w:rsidR="00050AEF">
        <w:t>6</w:t>
      </w:r>
      <w:r w:rsidR="00D53795" w:rsidRPr="00A80107">
        <w:t>)</w:t>
      </w:r>
      <w:r w:rsidRPr="00A80107">
        <w:t>;</w:t>
      </w:r>
    </w:p>
    <w:p w14:paraId="451EC244" w14:textId="1CECDE79" w:rsidR="00503DBF" w:rsidRPr="00A80107" w:rsidRDefault="00503DBF" w:rsidP="00740BF3">
      <w:pPr>
        <w:pStyle w:val="phlistitemized1"/>
      </w:pPr>
      <w:r w:rsidRPr="00A80107">
        <w:t>список учеников класса</w:t>
      </w:r>
      <w:r w:rsidR="00A42CA6">
        <w:t xml:space="preserve"> (</w:t>
      </w:r>
      <w:r w:rsidR="00050AEF">
        <w:t>7</w:t>
      </w:r>
      <w:r w:rsidR="00D53795" w:rsidRPr="00A80107">
        <w:t>)</w:t>
      </w:r>
      <w:r w:rsidRPr="00A80107">
        <w:t>;</w:t>
      </w:r>
    </w:p>
    <w:p w14:paraId="480F7DE0" w14:textId="42AC4D87" w:rsidR="00503DBF" w:rsidRPr="00A80107" w:rsidRDefault="00503DBF" w:rsidP="00740BF3">
      <w:pPr>
        <w:pStyle w:val="phlistitemized1"/>
      </w:pPr>
      <w:r w:rsidRPr="00A80107">
        <w:t>поле оценок</w:t>
      </w:r>
      <w:r w:rsidR="00A42CA6">
        <w:t xml:space="preserve"> (</w:t>
      </w:r>
      <w:r w:rsidR="00050AEF">
        <w:t>8</w:t>
      </w:r>
      <w:r w:rsidR="00D53795" w:rsidRPr="00A80107">
        <w:t>)</w:t>
      </w:r>
      <w:r w:rsidRPr="00A80107">
        <w:t>.</w:t>
      </w:r>
    </w:p>
    <w:p w14:paraId="155CC5AE" w14:textId="77777777" w:rsidR="00503DBF" w:rsidRPr="00A80107" w:rsidRDefault="00503DBF" w:rsidP="003A6D31">
      <w:pPr>
        <w:pStyle w:val="phnormal"/>
        <w:rPr>
          <w:rFonts w:cs="Arial"/>
        </w:rPr>
      </w:pPr>
      <w:r w:rsidRPr="00A80107">
        <w:rPr>
          <w:rFonts w:cs="Arial"/>
        </w:rPr>
        <w:t>Чтобы сформировать окно журнала, воспользуйтесь фильтрами:</w:t>
      </w:r>
    </w:p>
    <w:p w14:paraId="23186CBE" w14:textId="77777777" w:rsidR="00503DBF" w:rsidRPr="00A80107" w:rsidRDefault="00503DBF" w:rsidP="00740BF3">
      <w:pPr>
        <w:pStyle w:val="phlistitemized1"/>
      </w:pPr>
      <w:r w:rsidRPr="00A80107">
        <w:t>«Дата с» и «Дата по»</w:t>
      </w:r>
      <w:r w:rsidR="00BF1C93" w:rsidRPr="00A80107">
        <w:t xml:space="preserve"> – </w:t>
      </w:r>
      <w:r w:rsidR="00D90F01" w:rsidRPr="00A80107">
        <w:t>укажите</w:t>
      </w:r>
      <w:r w:rsidRPr="00A80107">
        <w:t xml:space="preserve"> </w:t>
      </w:r>
      <w:r w:rsidR="00D90F01" w:rsidRPr="00A80107">
        <w:t xml:space="preserve">начало и окончание </w:t>
      </w:r>
      <w:r w:rsidRPr="00A80107">
        <w:t>период</w:t>
      </w:r>
      <w:r w:rsidR="00D90F01" w:rsidRPr="00A80107">
        <w:t>а</w:t>
      </w:r>
      <w:r w:rsidRPr="00A80107">
        <w:t>, на который нужно сформировать окно журнала;</w:t>
      </w:r>
    </w:p>
    <w:p w14:paraId="7B108844" w14:textId="77777777" w:rsidR="00503DBF" w:rsidRPr="00A80107" w:rsidRDefault="00503DBF" w:rsidP="00740BF3">
      <w:pPr>
        <w:pStyle w:val="phlistitemized1"/>
      </w:pPr>
      <w:r w:rsidRPr="00A80107">
        <w:t>«Предмет/Группа (класс)»</w:t>
      </w:r>
      <w:r w:rsidR="00BF1C93" w:rsidRPr="00A80107">
        <w:t xml:space="preserve"> – </w:t>
      </w:r>
      <w:r w:rsidRPr="00A80107">
        <w:t>выберите значение из выпадающего списка. Значения формируются из реестра «Группы обучения».</w:t>
      </w:r>
    </w:p>
    <w:p w14:paraId="44489156" w14:textId="1F03436B" w:rsidR="003E1B7B" w:rsidRPr="00A80107" w:rsidRDefault="00D875EE" w:rsidP="00503DBF">
      <w:pPr>
        <w:pStyle w:val="23"/>
        <w:rPr>
          <w:rFonts w:cs="Arial"/>
        </w:rPr>
      </w:pPr>
      <w:bookmarkStart w:id="1143" w:name="_Ref8998951"/>
      <w:bookmarkStart w:id="1144" w:name="_Toc9321197"/>
      <w:r>
        <w:rPr>
          <w:rFonts w:cs="Arial"/>
        </w:rPr>
        <w:t>Проставление оценок</w:t>
      </w:r>
      <w:bookmarkEnd w:id="1143"/>
      <w:bookmarkEnd w:id="1144"/>
    </w:p>
    <w:p w14:paraId="2EFC7B2B" w14:textId="77777777" w:rsidR="00503DBF" w:rsidRPr="00A80107" w:rsidRDefault="00503DBF" w:rsidP="003A6D31">
      <w:pPr>
        <w:pStyle w:val="phnormal"/>
        <w:rPr>
          <w:rFonts w:cs="Arial"/>
        </w:rPr>
      </w:pPr>
      <w:r w:rsidRPr="00A80107">
        <w:rPr>
          <w:rFonts w:cs="Arial"/>
        </w:rPr>
        <w:t>Чтобы выставить оценку за урок:</w:t>
      </w:r>
    </w:p>
    <w:p w14:paraId="270DDBD1" w14:textId="13085976" w:rsidR="00503DBF" w:rsidRPr="00A80107" w:rsidRDefault="00503DBF" w:rsidP="00EB6000">
      <w:pPr>
        <w:pStyle w:val="phlistordereda"/>
        <w:numPr>
          <w:ilvl w:val="0"/>
          <w:numId w:val="67"/>
        </w:numPr>
      </w:pPr>
      <w:r w:rsidRPr="00A80107">
        <w:t xml:space="preserve">нажмите два раза по ячейке на пересечении </w:t>
      </w:r>
      <w:r w:rsidR="00ED1824" w:rsidRPr="00A80107">
        <w:t>столбца</w:t>
      </w:r>
      <w:r w:rsidRPr="00A80107">
        <w:t xml:space="preserve"> работы</w:t>
      </w:r>
      <w:r w:rsidR="00ED1824" w:rsidRPr="00A80107">
        <w:t xml:space="preserve"> на уроке</w:t>
      </w:r>
      <w:r w:rsidRPr="00A80107">
        <w:t xml:space="preserve"> и </w:t>
      </w:r>
      <w:r w:rsidR="00F908AA" w:rsidRPr="00A80107">
        <w:t xml:space="preserve">фамилии ученика, откроется окно </w:t>
      </w:r>
      <w:r w:rsidR="00B30EFD" w:rsidRPr="00A80107">
        <w:t>«Редактирование оценки»</w:t>
      </w:r>
      <w:r w:rsidR="00F908AA" w:rsidRPr="00A80107">
        <w:t xml:space="preserve"> (</w:t>
      </w:r>
      <w:r w:rsidR="0076677E" w:rsidRPr="00A80107">
        <w:fldChar w:fldCharType="begin"/>
      </w:r>
      <w:r w:rsidR="0076677E" w:rsidRPr="00A80107">
        <w:instrText xml:space="preserve"> REF _Ref447548830 \h </w:instrText>
      </w:r>
      <w:r w:rsidR="0088633D" w:rsidRPr="00A80107">
        <w:instrText xml:space="preserve"> \* MERGEFORMAT </w:instrText>
      </w:r>
      <w:r w:rsidR="0076677E" w:rsidRPr="00A80107">
        <w:fldChar w:fldCharType="separate"/>
      </w:r>
      <w:r w:rsidR="003F4659">
        <w:t>Рисунок 298</w:t>
      </w:r>
      <w:r w:rsidR="0076677E" w:rsidRPr="00A80107">
        <w:fldChar w:fldCharType="end"/>
      </w:r>
      <w:r w:rsidR="00F908AA" w:rsidRPr="00A80107">
        <w:t>)</w:t>
      </w:r>
      <w:r w:rsidR="0076677E" w:rsidRPr="00A80107">
        <w:t>;</w:t>
      </w:r>
    </w:p>
    <w:p w14:paraId="59B6A76F" w14:textId="77777777" w:rsidR="00F908AA" w:rsidRPr="00A80107" w:rsidRDefault="00FA6269" w:rsidP="002B3354">
      <w:pPr>
        <w:pStyle w:val="phfigure"/>
        <w:rPr>
          <w:rFonts w:cs="Arial"/>
        </w:rPr>
      </w:pPr>
      <w:r w:rsidRPr="00A80107">
        <w:rPr>
          <w:rFonts w:cs="Arial"/>
          <w:noProof/>
        </w:rPr>
        <w:drawing>
          <wp:inline distT="0" distB="0" distL="0" distR="0" wp14:anchorId="23AD7962" wp14:editId="5116608B">
            <wp:extent cx="6153150" cy="3162300"/>
            <wp:effectExtent l="0" t="0" r="0" b="0"/>
            <wp:docPr id="40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66">
                      <a:extLst>
                        <a:ext uri="{28A0092B-C50C-407E-A947-70E740481C1C}">
                          <a14:useLocalDpi xmlns:a14="http://schemas.microsoft.com/office/drawing/2010/main" val="0"/>
                        </a:ext>
                      </a:extLst>
                    </a:blip>
                    <a:srcRect/>
                    <a:stretch>
                      <a:fillRect/>
                    </a:stretch>
                  </pic:blipFill>
                  <pic:spPr bwMode="auto">
                    <a:xfrm>
                      <a:off x="0" y="0"/>
                      <a:ext cx="6153150" cy="3162300"/>
                    </a:xfrm>
                    <a:prstGeom prst="rect">
                      <a:avLst/>
                    </a:prstGeom>
                    <a:noFill/>
                    <a:ln>
                      <a:noFill/>
                    </a:ln>
                  </pic:spPr>
                </pic:pic>
              </a:graphicData>
            </a:graphic>
          </wp:inline>
        </w:drawing>
      </w:r>
    </w:p>
    <w:p w14:paraId="4F42243E" w14:textId="50EE80E8" w:rsidR="00503DBF" w:rsidRPr="00A80107" w:rsidRDefault="00EA7C0D" w:rsidP="002B3354">
      <w:pPr>
        <w:pStyle w:val="phfiguretitle"/>
      </w:pPr>
      <w:bookmarkStart w:id="1145" w:name="_Ref447548830"/>
      <w:r>
        <w:t>Рисунок </w:t>
      </w:r>
      <w:fldSimple w:instr=" SEQ Рисунок \* ARABIC ">
        <w:r w:rsidR="003F4659">
          <w:rPr>
            <w:noProof/>
          </w:rPr>
          <w:t>298</w:t>
        </w:r>
      </w:fldSimple>
      <w:bookmarkEnd w:id="1145"/>
      <w:r w:rsidR="0076677E" w:rsidRPr="00A80107">
        <w:t xml:space="preserve"> – </w:t>
      </w:r>
      <w:r w:rsidR="00B30EFD" w:rsidRPr="00A80107">
        <w:t>Выставление</w:t>
      </w:r>
      <w:r w:rsidR="0076677E" w:rsidRPr="00A80107">
        <w:t xml:space="preserve"> оценки</w:t>
      </w:r>
      <w:r w:rsidR="00B30EFD" w:rsidRPr="00A80107">
        <w:t xml:space="preserve"> за урок</w:t>
      </w:r>
    </w:p>
    <w:p w14:paraId="37752CF9" w14:textId="77777777" w:rsidR="00503DBF" w:rsidRPr="00A80107" w:rsidRDefault="00866557" w:rsidP="00EB6000">
      <w:pPr>
        <w:pStyle w:val="phlistordereda"/>
      </w:pPr>
      <w:r w:rsidRPr="00A80107">
        <w:t>нажмите на оценку</w:t>
      </w:r>
      <w:r w:rsidR="00503DBF" w:rsidRPr="00A80107">
        <w:t>;</w:t>
      </w:r>
    </w:p>
    <w:p w14:paraId="254B2D1E" w14:textId="24FDEA4E" w:rsidR="00503DBF" w:rsidRPr="00A80107" w:rsidRDefault="005004F0" w:rsidP="00EB6000">
      <w:pPr>
        <w:pStyle w:val="phlistordereda"/>
      </w:pPr>
      <w:r>
        <w:lastRenderedPageBreak/>
        <w:t>нажмите</w:t>
      </w:r>
      <w:r w:rsidR="005A49B8" w:rsidRPr="00A80107">
        <w:t xml:space="preserve"> кнопку</w:t>
      </w:r>
      <w:r w:rsidR="00503DBF" w:rsidRPr="00A80107">
        <w:t xml:space="preserve"> «ОК», чтобы выставить оценку. Для отмены выставления оценки, </w:t>
      </w:r>
      <w:r w:rsidR="005A49B8" w:rsidRPr="00A80107">
        <w:t>нажмите на кнопку</w:t>
      </w:r>
      <w:r w:rsidR="00503DBF" w:rsidRPr="00A80107">
        <w:t xml:space="preserve"> «Отмена»</w:t>
      </w:r>
      <w:r w:rsidR="0076677E" w:rsidRPr="00A80107">
        <w:t>.</w:t>
      </w:r>
      <w:r w:rsidR="00595508" w:rsidRPr="00A07720">
        <w:t xml:space="preserve"> </w:t>
      </w:r>
    </w:p>
    <w:p w14:paraId="500E9783" w14:textId="7861D90E" w:rsidR="00503DBF" w:rsidRPr="00A80107" w:rsidRDefault="00503DBF" w:rsidP="003A6D31">
      <w:pPr>
        <w:pStyle w:val="phnormal"/>
        <w:rPr>
          <w:rFonts w:cs="Arial"/>
        </w:rPr>
      </w:pPr>
      <w:r w:rsidRPr="00A80107">
        <w:rPr>
          <w:rFonts w:cs="Arial"/>
        </w:rPr>
        <w:t xml:space="preserve">Также имеется возможность добавить к выставляемой оценке </w:t>
      </w:r>
      <w:r w:rsidR="00D90F01" w:rsidRPr="00A80107">
        <w:rPr>
          <w:rFonts w:cs="Arial"/>
        </w:rPr>
        <w:t>суффикс</w:t>
      </w:r>
      <w:r w:rsidRPr="00A80107">
        <w:rPr>
          <w:rFonts w:cs="Arial"/>
        </w:rPr>
        <w:t xml:space="preserve"> «+» или</w:t>
      </w:r>
      <w:r w:rsidR="007A1645">
        <w:rPr>
          <w:rFonts w:cs="Arial"/>
        </w:rPr>
        <w:t xml:space="preserve"> </w:t>
      </w:r>
      <w:r w:rsidR="007A1645" w:rsidRPr="008D7589">
        <w:rPr>
          <w:rFonts w:cs="Arial"/>
          <w:spacing w:val="32"/>
        </w:rPr>
        <w:t>«-»</w:t>
      </w:r>
      <w:r w:rsidR="00D90F01" w:rsidRPr="00A80107">
        <w:rPr>
          <w:rFonts w:cs="Arial"/>
        </w:rPr>
        <w:t xml:space="preserve">, </w:t>
      </w:r>
      <w:r w:rsidRPr="00A80107">
        <w:rPr>
          <w:rFonts w:cs="Arial"/>
        </w:rPr>
        <w:t xml:space="preserve">если </w:t>
      </w:r>
      <w:r w:rsidR="00D90F01" w:rsidRPr="00A80107">
        <w:rPr>
          <w:rFonts w:cs="Arial"/>
        </w:rPr>
        <w:t xml:space="preserve">они были </w:t>
      </w:r>
      <w:r w:rsidRPr="00A80107">
        <w:rPr>
          <w:rFonts w:cs="Arial"/>
        </w:rPr>
        <w:t xml:space="preserve">добавлены в </w:t>
      </w:r>
      <w:r w:rsidR="00D90F01" w:rsidRPr="00A80107">
        <w:rPr>
          <w:rFonts w:cs="Arial"/>
        </w:rPr>
        <w:t xml:space="preserve">текущую </w:t>
      </w:r>
      <w:r w:rsidRPr="00A80107">
        <w:rPr>
          <w:rFonts w:cs="Arial"/>
        </w:rPr>
        <w:t>шкалу оценивания</w:t>
      </w:r>
      <w:r w:rsidR="00D90F01" w:rsidRPr="00A80107">
        <w:rPr>
          <w:rFonts w:cs="Arial"/>
        </w:rPr>
        <w:t xml:space="preserve"> (</w:t>
      </w:r>
      <w:r w:rsidR="004D0459">
        <w:t>подробное описание в руководстве пользователя «Справочники и Отчеты»</w:t>
      </w:r>
      <w:r w:rsidRPr="00A80107">
        <w:rPr>
          <w:rFonts w:cs="Arial"/>
        </w:rPr>
        <w:t>).</w:t>
      </w:r>
    </w:p>
    <w:p w14:paraId="5AD75E98" w14:textId="6988F415" w:rsidR="00503DBF" w:rsidRPr="00A80107" w:rsidRDefault="00503DBF" w:rsidP="003A6D31">
      <w:pPr>
        <w:pStyle w:val="phnormal"/>
        <w:rPr>
          <w:rFonts w:cs="Arial"/>
        </w:rPr>
      </w:pPr>
      <w:r w:rsidRPr="00A80107">
        <w:rPr>
          <w:rFonts w:cs="Arial"/>
        </w:rPr>
        <w:t>Если оценка является интервальной, например, стобалльной, то оценк</w:t>
      </w:r>
      <w:r w:rsidR="00D90F01" w:rsidRPr="00A80107">
        <w:rPr>
          <w:rFonts w:cs="Arial"/>
        </w:rPr>
        <w:t>а</w:t>
      </w:r>
      <w:r w:rsidRPr="00A80107">
        <w:rPr>
          <w:rFonts w:cs="Arial"/>
        </w:rPr>
        <w:t xml:space="preserve"> (балл) </w:t>
      </w:r>
      <w:r w:rsidR="00D90F01" w:rsidRPr="00A80107">
        <w:rPr>
          <w:rFonts w:cs="Arial"/>
        </w:rPr>
        <w:t>вводится</w:t>
      </w:r>
      <w:r w:rsidRPr="00A80107">
        <w:rPr>
          <w:rFonts w:cs="Arial"/>
        </w:rPr>
        <w:t xml:space="preserve"> с клавиатуры (</w:t>
      </w:r>
      <w:r w:rsidRPr="00A80107">
        <w:rPr>
          <w:rFonts w:cs="Arial"/>
        </w:rPr>
        <w:fldChar w:fldCharType="begin"/>
      </w:r>
      <w:r w:rsidRPr="00A80107">
        <w:rPr>
          <w:rFonts w:cs="Arial"/>
        </w:rPr>
        <w:instrText xml:space="preserve"> REF _Ref383010635 \h  \* MERGEFORMAT </w:instrText>
      </w:r>
      <w:r w:rsidRPr="00A80107">
        <w:rPr>
          <w:rFonts w:cs="Arial"/>
        </w:rPr>
      </w:r>
      <w:r w:rsidRPr="00A80107">
        <w:rPr>
          <w:rFonts w:cs="Arial"/>
        </w:rPr>
        <w:fldChar w:fldCharType="separate"/>
      </w:r>
      <w:r w:rsidR="003F4659" w:rsidRPr="003F4659">
        <w:rPr>
          <w:rFonts w:cs="Arial"/>
        </w:rPr>
        <w:t>Рисунок 299</w:t>
      </w:r>
      <w:r w:rsidRPr="00A80107">
        <w:rPr>
          <w:rFonts w:cs="Arial"/>
        </w:rPr>
        <w:fldChar w:fldCharType="end"/>
      </w:r>
      <w:r w:rsidRPr="00A80107">
        <w:rPr>
          <w:rFonts w:cs="Arial"/>
        </w:rPr>
        <w:t>).</w:t>
      </w:r>
    </w:p>
    <w:p w14:paraId="1354DD8A" w14:textId="77777777" w:rsidR="00503DBF" w:rsidRPr="00A80107" w:rsidRDefault="00FA6269" w:rsidP="002B3354">
      <w:pPr>
        <w:pStyle w:val="phfigure"/>
        <w:rPr>
          <w:rFonts w:cs="Arial"/>
        </w:rPr>
      </w:pPr>
      <w:r w:rsidRPr="00A80107">
        <w:rPr>
          <w:rFonts w:cs="Arial"/>
          <w:noProof/>
        </w:rPr>
        <w:drawing>
          <wp:inline distT="0" distB="0" distL="0" distR="0" wp14:anchorId="62829A52" wp14:editId="47673639">
            <wp:extent cx="1247775" cy="971550"/>
            <wp:effectExtent l="0" t="0" r="9525" b="0"/>
            <wp:docPr id="403" name="Рисунок 4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3"/>
                    <pic:cNvPicPr>
                      <a:picLocks noChangeAspect="1" noChangeArrowheads="1"/>
                    </pic:cNvPicPr>
                  </pic:nvPicPr>
                  <pic:blipFill>
                    <a:blip r:embed="rId367">
                      <a:extLst>
                        <a:ext uri="{28A0092B-C50C-407E-A947-70E740481C1C}">
                          <a14:useLocalDpi xmlns:a14="http://schemas.microsoft.com/office/drawing/2010/main" val="0"/>
                        </a:ext>
                      </a:extLst>
                    </a:blip>
                    <a:srcRect/>
                    <a:stretch>
                      <a:fillRect/>
                    </a:stretch>
                  </pic:blipFill>
                  <pic:spPr bwMode="auto">
                    <a:xfrm>
                      <a:off x="0" y="0"/>
                      <a:ext cx="1247775" cy="971550"/>
                    </a:xfrm>
                    <a:prstGeom prst="rect">
                      <a:avLst/>
                    </a:prstGeom>
                    <a:noFill/>
                    <a:ln>
                      <a:noFill/>
                    </a:ln>
                  </pic:spPr>
                </pic:pic>
              </a:graphicData>
            </a:graphic>
          </wp:inline>
        </w:drawing>
      </w:r>
    </w:p>
    <w:p w14:paraId="39C3B553" w14:textId="1E051DAC" w:rsidR="00503DBF" w:rsidRPr="00A80107" w:rsidRDefault="00EA7C0D" w:rsidP="002B3354">
      <w:pPr>
        <w:pStyle w:val="phfiguretitle"/>
      </w:pPr>
      <w:bookmarkStart w:id="1146" w:name="_Ref383010635"/>
      <w:r>
        <w:t>Рисунок </w:t>
      </w:r>
      <w:fldSimple w:instr=" SEQ Рисунок \* ARABIC ">
        <w:r w:rsidR="003F4659">
          <w:rPr>
            <w:noProof/>
          </w:rPr>
          <w:t>299</w:t>
        </w:r>
      </w:fldSimple>
      <w:bookmarkEnd w:id="1146"/>
      <w:r w:rsidR="00503DBF" w:rsidRPr="00A80107">
        <w:t xml:space="preserve"> </w:t>
      </w:r>
      <w:r w:rsidR="00B30EFD" w:rsidRPr="00A80107">
        <w:t>–</w:t>
      </w:r>
      <w:r w:rsidR="00503DBF" w:rsidRPr="00A80107">
        <w:t xml:space="preserve"> </w:t>
      </w:r>
      <w:r w:rsidR="00B30EFD" w:rsidRPr="00A80107">
        <w:t>Пример выставления интервальной оценки за урок</w:t>
      </w:r>
    </w:p>
    <w:p w14:paraId="241001DA" w14:textId="77777777" w:rsidR="00503DBF" w:rsidRPr="00A80107" w:rsidRDefault="00503DBF" w:rsidP="003A6D31">
      <w:pPr>
        <w:pStyle w:val="phnormal"/>
        <w:rPr>
          <w:rFonts w:cs="Arial"/>
        </w:rPr>
      </w:pPr>
      <w:r w:rsidRPr="00A80107">
        <w:rPr>
          <w:rFonts w:cs="Arial"/>
        </w:rPr>
        <w:t xml:space="preserve">Нажмите по ячейке на пересечении столбца с видом работы и строкой с </w:t>
      </w:r>
      <w:r w:rsidR="00D90F01" w:rsidRPr="00A80107">
        <w:rPr>
          <w:rFonts w:cs="Arial"/>
        </w:rPr>
        <w:t>ФИО</w:t>
      </w:r>
      <w:r w:rsidRPr="00A80107">
        <w:rPr>
          <w:rFonts w:cs="Arial"/>
        </w:rPr>
        <w:t xml:space="preserve"> учащегося, которому выставляется оценка</w:t>
      </w:r>
      <w:r w:rsidR="00D90F01" w:rsidRPr="00A80107">
        <w:rPr>
          <w:rFonts w:cs="Arial"/>
        </w:rPr>
        <w:t>. В</w:t>
      </w:r>
      <w:r w:rsidRPr="00A80107">
        <w:rPr>
          <w:rFonts w:cs="Arial"/>
        </w:rPr>
        <w:t xml:space="preserve">озможен ввод оценки с клавиатуры, </w:t>
      </w:r>
      <w:r w:rsidR="00CA4844" w:rsidRPr="00A80107">
        <w:rPr>
          <w:rFonts w:cs="Arial"/>
        </w:rPr>
        <w:t>в т</w:t>
      </w:r>
      <w:r w:rsidR="00D90F01" w:rsidRPr="00A80107">
        <w:rPr>
          <w:rFonts w:cs="Arial"/>
        </w:rPr>
        <w:t>ом числе</w:t>
      </w:r>
      <w:r w:rsidR="00CA4844" w:rsidRPr="00A80107">
        <w:rPr>
          <w:rFonts w:cs="Arial"/>
        </w:rPr>
        <w:t xml:space="preserve"> </w:t>
      </w:r>
      <w:r w:rsidRPr="00A80107">
        <w:rPr>
          <w:rFonts w:cs="Arial"/>
        </w:rPr>
        <w:t xml:space="preserve">с указанием </w:t>
      </w:r>
      <w:r w:rsidR="00D90F01" w:rsidRPr="00A80107">
        <w:rPr>
          <w:rFonts w:cs="Arial"/>
        </w:rPr>
        <w:t>суффикса</w:t>
      </w:r>
      <w:r w:rsidRPr="00A80107">
        <w:rPr>
          <w:rFonts w:cs="Arial"/>
        </w:rPr>
        <w:t xml:space="preserve"> оценки «+» или «-». В этом случае написание комментария к оценке невозможно.</w:t>
      </w:r>
    </w:p>
    <w:p w14:paraId="1523D3BA" w14:textId="77777777" w:rsidR="00503DBF" w:rsidRPr="00A80107" w:rsidRDefault="00503DBF" w:rsidP="003A6D31">
      <w:pPr>
        <w:pStyle w:val="phnormal"/>
        <w:rPr>
          <w:rFonts w:cs="Arial"/>
        </w:rPr>
      </w:pPr>
      <w:r w:rsidRPr="00A80107">
        <w:rPr>
          <w:rFonts w:cs="Arial"/>
        </w:rPr>
        <w:t>В окне выставления оценки отображаются все оценки, введенные в данную шкалу.</w:t>
      </w:r>
    </w:p>
    <w:p w14:paraId="1A7E3DA5" w14:textId="77777777" w:rsidR="00503DBF" w:rsidRPr="00A80107" w:rsidRDefault="00503DBF" w:rsidP="008C7E15">
      <w:pPr>
        <w:pStyle w:val="phnormal2"/>
        <w:rPr>
          <w:rFonts w:cs="Arial"/>
        </w:rPr>
      </w:pPr>
      <w:r w:rsidRPr="00A80107">
        <w:rPr>
          <w:rFonts w:cs="Arial"/>
        </w:rPr>
        <w:t>Примечани</w:t>
      </w:r>
      <w:r w:rsidR="00B30EFD" w:rsidRPr="00A80107">
        <w:rPr>
          <w:rFonts w:cs="Arial"/>
        </w:rPr>
        <w:t>я</w:t>
      </w:r>
    </w:p>
    <w:p w14:paraId="780FA9D2" w14:textId="43BAD105" w:rsidR="00503DBF" w:rsidRPr="00A80107" w:rsidRDefault="00874CF5" w:rsidP="00874CF5">
      <w:pPr>
        <w:pStyle w:val="phnormal"/>
        <w:rPr>
          <w:rFonts w:cs="Arial"/>
        </w:rPr>
      </w:pPr>
      <w:r w:rsidRPr="00A80107">
        <w:rPr>
          <w:rFonts w:cs="Arial"/>
        </w:rPr>
        <w:t>1 Р</w:t>
      </w:r>
      <w:r w:rsidR="00503DBF" w:rsidRPr="00A80107">
        <w:rPr>
          <w:rFonts w:cs="Arial"/>
        </w:rPr>
        <w:t>еализован</w:t>
      </w:r>
      <w:r w:rsidR="00C83513">
        <w:rPr>
          <w:rFonts w:cs="Arial"/>
        </w:rPr>
        <w:t>а возможность проставления символа</w:t>
      </w:r>
      <w:r w:rsidR="00503DBF" w:rsidRPr="00A80107">
        <w:rPr>
          <w:rFonts w:cs="Arial"/>
        </w:rPr>
        <w:t xml:space="preserve"> «</w:t>
      </w:r>
      <w:r w:rsidR="00D53795" w:rsidRPr="00A80107">
        <w:rPr>
          <w:rFonts w:cs="Arial"/>
        </w:rPr>
        <w:t>.</w:t>
      </w:r>
      <w:r w:rsidR="00503DBF" w:rsidRPr="00A80107">
        <w:rPr>
          <w:rFonts w:cs="Arial"/>
        </w:rPr>
        <w:t>» вместо оценки. Для этого администратор Системы должен включить параметр «Специаль</w:t>
      </w:r>
      <w:r w:rsidR="006C78A2" w:rsidRPr="00A80107">
        <w:rPr>
          <w:rFonts w:cs="Arial"/>
        </w:rPr>
        <w:t>ные отметки в классном журнале».</w:t>
      </w:r>
    </w:p>
    <w:p w14:paraId="0BF2D70D" w14:textId="29B527F5" w:rsidR="00503DBF" w:rsidRPr="00A80107" w:rsidRDefault="00874CF5" w:rsidP="00874CF5">
      <w:pPr>
        <w:pStyle w:val="phnormal"/>
        <w:rPr>
          <w:rFonts w:cs="Arial"/>
        </w:rPr>
      </w:pPr>
      <w:r w:rsidRPr="00A80107">
        <w:rPr>
          <w:rFonts w:cs="Arial"/>
        </w:rPr>
        <w:t>2 П</w:t>
      </w:r>
      <w:r w:rsidR="00503DBF" w:rsidRPr="00A80107">
        <w:rPr>
          <w:rFonts w:cs="Arial"/>
        </w:rPr>
        <w:t xml:space="preserve">ри вводе оценок с клавиатуры разрешено проставление символа </w:t>
      </w:r>
      <w:r w:rsidR="0076677E" w:rsidRPr="00A80107">
        <w:rPr>
          <w:rFonts w:cs="Arial"/>
        </w:rPr>
        <w:t>«</w:t>
      </w:r>
      <w:r w:rsidR="00503DBF" w:rsidRPr="00A80107">
        <w:rPr>
          <w:rFonts w:cs="Arial"/>
        </w:rPr>
        <w:t>.</w:t>
      </w:r>
      <w:r w:rsidR="0076677E" w:rsidRPr="00A80107">
        <w:rPr>
          <w:rFonts w:cs="Arial"/>
        </w:rPr>
        <w:t>».</w:t>
      </w:r>
      <w:r w:rsidR="00503DBF" w:rsidRPr="00A80107">
        <w:rPr>
          <w:rFonts w:cs="Arial"/>
        </w:rPr>
        <w:t xml:space="preserve"> Данн</w:t>
      </w:r>
      <w:r w:rsidR="006C78A2" w:rsidRPr="00A80107">
        <w:rPr>
          <w:rFonts w:cs="Arial"/>
        </w:rPr>
        <w:t>ая оценка сохраняется в Системе.</w:t>
      </w:r>
    </w:p>
    <w:p w14:paraId="7E30C7A4" w14:textId="25CAA584" w:rsidR="00503DBF" w:rsidRDefault="00874CF5" w:rsidP="00874CF5">
      <w:pPr>
        <w:pStyle w:val="phnormal"/>
        <w:rPr>
          <w:rFonts w:cs="Arial"/>
        </w:rPr>
      </w:pPr>
      <w:r w:rsidRPr="00A80107">
        <w:rPr>
          <w:rFonts w:cs="Arial"/>
        </w:rPr>
        <w:t>3 О</w:t>
      </w:r>
      <w:r w:rsidR="00D53795" w:rsidRPr="00A80107">
        <w:rPr>
          <w:rFonts w:cs="Arial"/>
        </w:rPr>
        <w:t>ценка «.»</w:t>
      </w:r>
      <w:r w:rsidR="00503DBF" w:rsidRPr="00A80107">
        <w:rPr>
          <w:rFonts w:cs="Arial"/>
        </w:rPr>
        <w:t xml:space="preserve"> в журнале до момента ее редактирования (изменения на любую другую оценку) </w:t>
      </w:r>
      <w:r w:rsidR="00D53795" w:rsidRPr="00A80107">
        <w:rPr>
          <w:rFonts w:cs="Arial"/>
        </w:rPr>
        <w:t>считается</w:t>
      </w:r>
      <w:r w:rsidR="00503DBF" w:rsidRPr="00A80107">
        <w:rPr>
          <w:rFonts w:cs="Arial"/>
        </w:rPr>
        <w:t xml:space="preserve"> </w:t>
      </w:r>
      <w:r w:rsidR="00D53795" w:rsidRPr="00A80107">
        <w:rPr>
          <w:rFonts w:cs="Arial"/>
        </w:rPr>
        <w:t xml:space="preserve">аналогичной </w:t>
      </w:r>
      <w:r w:rsidR="00503DBF" w:rsidRPr="00A80107">
        <w:rPr>
          <w:rFonts w:cs="Arial"/>
        </w:rPr>
        <w:t>оценк</w:t>
      </w:r>
      <w:r w:rsidR="00D53795" w:rsidRPr="00A80107">
        <w:rPr>
          <w:rFonts w:cs="Arial"/>
        </w:rPr>
        <w:t>е «</w:t>
      </w:r>
      <w:r w:rsidR="00503DBF" w:rsidRPr="00A80107">
        <w:rPr>
          <w:rFonts w:cs="Arial"/>
        </w:rPr>
        <w:t>2</w:t>
      </w:r>
      <w:r w:rsidR="00D53795" w:rsidRPr="00A80107">
        <w:rPr>
          <w:rFonts w:cs="Arial"/>
        </w:rPr>
        <w:t>»</w:t>
      </w:r>
      <w:r w:rsidR="00503DBF" w:rsidRPr="00A80107">
        <w:rPr>
          <w:rFonts w:cs="Arial"/>
        </w:rPr>
        <w:t xml:space="preserve">, </w:t>
      </w:r>
      <w:r w:rsidR="00CA4844" w:rsidRPr="00A80107">
        <w:rPr>
          <w:rFonts w:cs="Arial"/>
        </w:rPr>
        <w:t>в т</w:t>
      </w:r>
      <w:r w:rsidRPr="00A80107">
        <w:rPr>
          <w:rFonts w:cs="Arial"/>
        </w:rPr>
        <w:t>ом числе</w:t>
      </w:r>
      <w:r w:rsidR="00CA4844" w:rsidRPr="00A80107">
        <w:rPr>
          <w:rFonts w:cs="Arial"/>
        </w:rPr>
        <w:t xml:space="preserve"> </w:t>
      </w:r>
      <w:r w:rsidR="00503DBF" w:rsidRPr="00A80107">
        <w:rPr>
          <w:rFonts w:cs="Arial"/>
        </w:rPr>
        <w:t>и при подсчете среднего балла.</w:t>
      </w:r>
    </w:p>
    <w:p w14:paraId="644DFF80" w14:textId="6A3C85AD" w:rsidR="00675B1B" w:rsidRDefault="00675B1B" w:rsidP="00874CF5">
      <w:pPr>
        <w:pStyle w:val="phnormal"/>
      </w:pPr>
      <w:r>
        <w:rPr>
          <w:rFonts w:cs="Arial"/>
        </w:rPr>
        <w:t xml:space="preserve">4 </w:t>
      </w:r>
      <w:r>
        <w:t>При добавлении нескольких видов работ на уроке, наименовани</w:t>
      </w:r>
      <w:r w:rsidR="00041816">
        <w:t>я отображаются через символ «/».</w:t>
      </w:r>
    </w:p>
    <w:p w14:paraId="7A8C6AD8" w14:textId="2EE13E0D" w:rsidR="00041816" w:rsidRPr="00A80107" w:rsidRDefault="00041816" w:rsidP="00874CF5">
      <w:pPr>
        <w:pStyle w:val="phnormal"/>
        <w:rPr>
          <w:rFonts w:cs="Arial"/>
        </w:rPr>
      </w:pPr>
      <w:r>
        <w:t>5 При наведении курсора на название вида работы, отображается всплывающее окно с ФИО учителя, который ведет выбранный урок.</w:t>
      </w:r>
    </w:p>
    <w:p w14:paraId="3067C814" w14:textId="4608B766" w:rsidR="00503DBF" w:rsidRPr="00A80107" w:rsidRDefault="00503DBF" w:rsidP="003A6D31">
      <w:pPr>
        <w:pStyle w:val="phnormal"/>
        <w:rPr>
          <w:rFonts w:cs="Arial"/>
        </w:rPr>
      </w:pPr>
      <w:r w:rsidRPr="00A80107">
        <w:rPr>
          <w:rFonts w:cs="Arial"/>
        </w:rPr>
        <w:t xml:space="preserve">Чтобы выставить отметку о посещаемости, </w:t>
      </w:r>
      <w:r w:rsidR="00866557" w:rsidRPr="00A80107">
        <w:rPr>
          <w:rFonts w:cs="Arial"/>
        </w:rPr>
        <w:t>нажмите на</w:t>
      </w:r>
      <w:r w:rsidRPr="00A80107">
        <w:rPr>
          <w:rFonts w:cs="Arial"/>
        </w:rPr>
        <w:t xml:space="preserve"> ячейк</w:t>
      </w:r>
      <w:r w:rsidR="00866557" w:rsidRPr="00A80107">
        <w:rPr>
          <w:rFonts w:cs="Arial"/>
        </w:rPr>
        <w:t>у</w:t>
      </w:r>
      <w:r w:rsidRPr="00A80107">
        <w:rPr>
          <w:rFonts w:cs="Arial"/>
        </w:rPr>
        <w:t xml:space="preserve"> на пересечении </w:t>
      </w:r>
      <w:r w:rsidR="000B2EAD" w:rsidRPr="00A80107">
        <w:rPr>
          <w:rFonts w:cs="Arial"/>
        </w:rPr>
        <w:t>столбца</w:t>
      </w:r>
      <w:r w:rsidRPr="00A80107">
        <w:rPr>
          <w:rFonts w:cs="Arial"/>
        </w:rPr>
        <w:t xml:space="preserve"> «П</w:t>
      </w:r>
      <w:r w:rsidR="00046478" w:rsidRPr="00A80107">
        <w:rPr>
          <w:rFonts w:cs="Arial"/>
        </w:rPr>
        <w:t>ос.</w:t>
      </w:r>
      <w:r w:rsidRPr="00A80107">
        <w:rPr>
          <w:rFonts w:cs="Arial"/>
        </w:rPr>
        <w:t xml:space="preserve">» и фамилии ученика, </w:t>
      </w:r>
      <w:r w:rsidR="00D53795" w:rsidRPr="00A80107">
        <w:rPr>
          <w:rFonts w:cs="Arial"/>
        </w:rPr>
        <w:t xml:space="preserve">нажмите на </w:t>
      </w:r>
      <w:r w:rsidR="00046478" w:rsidRPr="00A80107">
        <w:rPr>
          <w:rFonts w:cs="Arial"/>
        </w:rPr>
        <w:t>кнопк</w:t>
      </w:r>
      <w:r w:rsidR="00D53795" w:rsidRPr="00A80107">
        <w:rPr>
          <w:rFonts w:cs="Arial"/>
        </w:rPr>
        <w:t>у</w:t>
      </w:r>
      <w:r w:rsidR="00046478" w:rsidRPr="00A80107">
        <w:rPr>
          <w:rFonts w:cs="Arial"/>
        </w:rPr>
        <w:t xml:space="preserve"> </w:t>
      </w:r>
      <w:r w:rsidR="00FA6269" w:rsidRPr="00A80107">
        <w:rPr>
          <w:rFonts w:cs="Arial"/>
          <w:noProof/>
        </w:rPr>
        <w:drawing>
          <wp:inline distT="0" distB="0" distL="0" distR="0" wp14:anchorId="5D97FAE7" wp14:editId="2A8153B9">
            <wp:extent cx="190500" cy="228600"/>
            <wp:effectExtent l="0" t="0" r="0" b="0"/>
            <wp:docPr id="40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68">
                      <a:extLst>
                        <a:ext uri="{28A0092B-C50C-407E-A947-70E740481C1C}">
                          <a14:useLocalDpi xmlns:a14="http://schemas.microsoft.com/office/drawing/2010/main" val="0"/>
                        </a:ext>
                      </a:extLst>
                    </a:blip>
                    <a:srcRect/>
                    <a:stretch>
                      <a:fillRect/>
                    </a:stretch>
                  </pic:blipFill>
                  <pic:spPr bwMode="auto">
                    <a:xfrm>
                      <a:off x="0" y="0"/>
                      <a:ext cx="190500" cy="228600"/>
                    </a:xfrm>
                    <a:prstGeom prst="rect">
                      <a:avLst/>
                    </a:prstGeom>
                    <a:noFill/>
                    <a:ln>
                      <a:noFill/>
                    </a:ln>
                  </pic:spPr>
                </pic:pic>
              </a:graphicData>
            </a:graphic>
          </wp:inline>
        </w:drawing>
      </w:r>
      <w:r w:rsidR="00866557" w:rsidRPr="00A80107">
        <w:rPr>
          <w:rFonts w:cs="Arial"/>
          <w:noProof/>
        </w:rPr>
        <w:t xml:space="preserve"> </w:t>
      </w:r>
      <w:r w:rsidR="00046478" w:rsidRPr="00A80107">
        <w:rPr>
          <w:rFonts w:cs="Arial"/>
        </w:rPr>
        <w:t>(</w:t>
      </w:r>
      <w:r w:rsidR="00046478" w:rsidRPr="00A80107">
        <w:rPr>
          <w:rFonts w:cs="Arial"/>
        </w:rPr>
        <w:fldChar w:fldCharType="begin"/>
      </w:r>
      <w:r w:rsidR="00046478" w:rsidRPr="00A80107">
        <w:rPr>
          <w:rFonts w:cs="Arial"/>
        </w:rPr>
        <w:instrText xml:space="preserve"> REF _Ref447549786 \h </w:instrText>
      </w:r>
      <w:r w:rsidR="0088633D" w:rsidRPr="00A80107">
        <w:rPr>
          <w:rFonts w:cs="Arial"/>
        </w:rPr>
        <w:instrText xml:space="preserve"> \* MERGEFORMAT </w:instrText>
      </w:r>
      <w:r w:rsidR="00046478" w:rsidRPr="00A80107">
        <w:rPr>
          <w:rFonts w:cs="Arial"/>
        </w:rPr>
      </w:r>
      <w:r w:rsidR="00046478" w:rsidRPr="00A80107">
        <w:rPr>
          <w:rFonts w:cs="Arial"/>
        </w:rPr>
        <w:fldChar w:fldCharType="separate"/>
      </w:r>
      <w:r w:rsidR="003F4659" w:rsidRPr="003F4659">
        <w:rPr>
          <w:rFonts w:cs="Arial"/>
        </w:rPr>
        <w:t>Рисунок 300</w:t>
      </w:r>
      <w:r w:rsidR="00046478" w:rsidRPr="00A80107">
        <w:rPr>
          <w:rFonts w:cs="Arial"/>
        </w:rPr>
        <w:fldChar w:fldCharType="end"/>
      </w:r>
      <w:r w:rsidR="00046478" w:rsidRPr="00A80107">
        <w:rPr>
          <w:rFonts w:cs="Arial"/>
        </w:rPr>
        <w:t xml:space="preserve">), </w:t>
      </w:r>
      <w:r w:rsidR="00D53795" w:rsidRPr="00A80107">
        <w:rPr>
          <w:rFonts w:cs="Arial"/>
        </w:rPr>
        <w:t>и выберите одно из значений:</w:t>
      </w:r>
    </w:p>
    <w:p w14:paraId="18737784" w14:textId="77777777" w:rsidR="00D53795" w:rsidRPr="00A80107" w:rsidRDefault="00D53795" w:rsidP="00740BF3">
      <w:pPr>
        <w:pStyle w:val="phlistitemized1"/>
      </w:pPr>
      <w:r w:rsidRPr="00A80107">
        <w:lastRenderedPageBreak/>
        <w:t>«Н»</w:t>
      </w:r>
      <w:r w:rsidR="00BF1C93" w:rsidRPr="00A80107">
        <w:t xml:space="preserve"> – </w:t>
      </w:r>
      <w:r w:rsidRPr="00A80107">
        <w:t>не уважительная причина;</w:t>
      </w:r>
    </w:p>
    <w:p w14:paraId="20BCCB09" w14:textId="77777777" w:rsidR="00D53795" w:rsidRPr="00A80107" w:rsidRDefault="00D53795" w:rsidP="00740BF3">
      <w:pPr>
        <w:pStyle w:val="phlistitemized1"/>
      </w:pPr>
      <w:r w:rsidRPr="00A80107">
        <w:t>«У»</w:t>
      </w:r>
      <w:r w:rsidR="00BF1C93" w:rsidRPr="00A80107">
        <w:t xml:space="preserve"> – </w:t>
      </w:r>
      <w:r w:rsidRPr="00A80107">
        <w:t>уважительная причина;</w:t>
      </w:r>
    </w:p>
    <w:p w14:paraId="05C5E812" w14:textId="77777777" w:rsidR="00D53795" w:rsidRPr="00A80107" w:rsidRDefault="00D53795" w:rsidP="00740BF3">
      <w:pPr>
        <w:pStyle w:val="phlistitemized1"/>
      </w:pPr>
      <w:r w:rsidRPr="00A80107">
        <w:t>«О»</w:t>
      </w:r>
      <w:r w:rsidR="00BF1C93" w:rsidRPr="00A80107">
        <w:t xml:space="preserve"> – </w:t>
      </w:r>
      <w:r w:rsidRPr="00A80107">
        <w:t>опоздал;</w:t>
      </w:r>
    </w:p>
    <w:p w14:paraId="1464BF2D" w14:textId="77777777" w:rsidR="00D53795" w:rsidRPr="00A80107" w:rsidRDefault="00D53795" w:rsidP="00740BF3">
      <w:pPr>
        <w:pStyle w:val="phlistitemized1"/>
      </w:pPr>
      <w:r w:rsidRPr="00A80107">
        <w:t>«Б»</w:t>
      </w:r>
      <w:r w:rsidR="00BF1C93" w:rsidRPr="00A80107">
        <w:t xml:space="preserve"> – </w:t>
      </w:r>
      <w:r w:rsidRPr="00A80107">
        <w:t>болел;</w:t>
      </w:r>
    </w:p>
    <w:p w14:paraId="7806E382" w14:textId="77777777" w:rsidR="00D53795" w:rsidRPr="00A80107" w:rsidRDefault="00D53795" w:rsidP="00740BF3">
      <w:pPr>
        <w:pStyle w:val="phlistitemized1"/>
      </w:pPr>
      <w:r w:rsidRPr="00A80107">
        <w:t>«Осв.»</w:t>
      </w:r>
      <w:r w:rsidR="00BF1C93" w:rsidRPr="00A80107">
        <w:t xml:space="preserve"> – </w:t>
      </w:r>
      <w:r w:rsidRPr="00A80107">
        <w:t>освобождён.</w:t>
      </w:r>
    </w:p>
    <w:p w14:paraId="3B52DAFA" w14:textId="77777777" w:rsidR="00046478" w:rsidRPr="00A80107" w:rsidRDefault="00FA6269" w:rsidP="002B3354">
      <w:pPr>
        <w:pStyle w:val="phfigure"/>
        <w:rPr>
          <w:rFonts w:cs="Arial"/>
        </w:rPr>
      </w:pPr>
      <w:r w:rsidRPr="00A80107">
        <w:rPr>
          <w:rFonts w:cs="Arial"/>
          <w:noProof/>
        </w:rPr>
        <w:drawing>
          <wp:inline distT="0" distB="0" distL="0" distR="0" wp14:anchorId="3E75B7F3" wp14:editId="451EB3A7">
            <wp:extent cx="3181350" cy="3457575"/>
            <wp:effectExtent l="0" t="0" r="0" b="9525"/>
            <wp:docPr id="40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69">
                      <a:extLst>
                        <a:ext uri="{28A0092B-C50C-407E-A947-70E740481C1C}">
                          <a14:useLocalDpi xmlns:a14="http://schemas.microsoft.com/office/drawing/2010/main" val="0"/>
                        </a:ext>
                      </a:extLst>
                    </a:blip>
                    <a:srcRect/>
                    <a:stretch>
                      <a:fillRect/>
                    </a:stretch>
                  </pic:blipFill>
                  <pic:spPr bwMode="auto">
                    <a:xfrm>
                      <a:off x="0" y="0"/>
                      <a:ext cx="3181350" cy="3457575"/>
                    </a:xfrm>
                    <a:prstGeom prst="rect">
                      <a:avLst/>
                    </a:prstGeom>
                    <a:noFill/>
                    <a:ln>
                      <a:noFill/>
                    </a:ln>
                  </pic:spPr>
                </pic:pic>
              </a:graphicData>
            </a:graphic>
          </wp:inline>
        </w:drawing>
      </w:r>
    </w:p>
    <w:p w14:paraId="74A78042" w14:textId="15030F92" w:rsidR="00503DBF" w:rsidRPr="00A80107" w:rsidRDefault="00EA7C0D" w:rsidP="002B3354">
      <w:pPr>
        <w:pStyle w:val="phfiguretitle"/>
        <w:rPr>
          <w:noProof/>
        </w:rPr>
      </w:pPr>
      <w:bookmarkStart w:id="1147" w:name="_Ref447549786"/>
      <w:bookmarkStart w:id="1148" w:name="_Ref447549778"/>
      <w:r>
        <w:t>Рисунок </w:t>
      </w:r>
      <w:fldSimple w:instr=" SEQ Рисунок \* ARABIC ">
        <w:r w:rsidR="003F4659">
          <w:rPr>
            <w:noProof/>
          </w:rPr>
          <w:t>300</w:t>
        </w:r>
      </w:fldSimple>
      <w:bookmarkEnd w:id="1147"/>
      <w:r w:rsidR="00046478" w:rsidRPr="00A80107">
        <w:t xml:space="preserve"> – Проставление отметки посещения</w:t>
      </w:r>
      <w:bookmarkEnd w:id="1148"/>
    </w:p>
    <w:p w14:paraId="600B5D0D" w14:textId="67EA776C" w:rsidR="00AC60ED" w:rsidRDefault="00AC60ED" w:rsidP="003A6D31">
      <w:pPr>
        <w:pStyle w:val="phnormal"/>
        <w:rPr>
          <w:rFonts w:cs="Arial"/>
        </w:rPr>
      </w:pPr>
      <w:r>
        <w:rPr>
          <w:rFonts w:cs="Arial"/>
        </w:rPr>
        <w:t>Оценки в классном журнале также можно выставлять с помощью клавиатуры:</w:t>
      </w:r>
    </w:p>
    <w:p w14:paraId="211354B6" w14:textId="5245D35F" w:rsidR="00021E4E" w:rsidRDefault="00021E4E" w:rsidP="00AC60ED">
      <w:pPr>
        <w:pStyle w:val="phlistitemized1"/>
      </w:pPr>
      <w:r>
        <w:t>чтобы выбрать ячейку, наведите курсор на нее и нажмите</w:t>
      </w:r>
      <w:r w:rsidR="00A0573F">
        <w:t xml:space="preserve"> левой кнопкой мыши</w:t>
      </w:r>
      <w:r>
        <w:t xml:space="preserve"> один раз</w:t>
      </w:r>
      <w:r w:rsidR="00A0573F">
        <w:t>. Ячейка будет выбрана в режиме редактирования</w:t>
      </w:r>
      <w:r>
        <w:t>;</w:t>
      </w:r>
    </w:p>
    <w:p w14:paraId="4598094B" w14:textId="70DB35C4" w:rsidR="00A0573F" w:rsidRDefault="00A0573F" w:rsidP="00AC60ED">
      <w:pPr>
        <w:pStyle w:val="phlistitemized1"/>
      </w:pPr>
      <w:r>
        <w:t>чтобы выключить или включить режим редактирования ячейки, нажмите на кнопку «</w:t>
      </w:r>
      <w:r>
        <w:rPr>
          <w:lang w:val="en-US"/>
        </w:rPr>
        <w:t>Enter</w:t>
      </w:r>
      <w:r>
        <w:t>»;</w:t>
      </w:r>
    </w:p>
    <w:p w14:paraId="75DAB6F9" w14:textId="51C8EFF8" w:rsidR="003405F9" w:rsidRDefault="003405F9" w:rsidP="003405F9">
      <w:pPr>
        <w:pStyle w:val="phnormal"/>
      </w:pPr>
      <w:r w:rsidRPr="003405F9">
        <w:rPr>
          <w:b/>
        </w:rPr>
        <w:t>Примечание</w:t>
      </w:r>
      <w:r>
        <w:t xml:space="preserve"> – Перемещать курсор между ячейками можно, как в режиме редактирования, так и без него.</w:t>
      </w:r>
    </w:p>
    <w:p w14:paraId="5C65A912" w14:textId="5FC28C95" w:rsidR="00A0573F" w:rsidRDefault="00AC60ED" w:rsidP="00A0573F">
      <w:pPr>
        <w:pStyle w:val="phlistitemized1"/>
      </w:pPr>
      <w:r>
        <w:t>для перемещения</w:t>
      </w:r>
      <w:r w:rsidR="00021E4E">
        <w:t xml:space="preserve"> курсора</w:t>
      </w:r>
      <w:r>
        <w:t xml:space="preserve"> между </w:t>
      </w:r>
      <w:r w:rsidR="00021E4E">
        <w:t xml:space="preserve">ячейками используйте </w:t>
      </w:r>
      <w:r w:rsidR="00A0573F">
        <w:t>клавиши</w:t>
      </w:r>
      <w:r w:rsidR="00021E4E">
        <w:t>: «Вверх», «Вниз», «Вправо», «Влево»;</w:t>
      </w:r>
    </w:p>
    <w:p w14:paraId="517C1A8C" w14:textId="07324723" w:rsidR="00021E4E" w:rsidRDefault="00021E4E" w:rsidP="00021E4E">
      <w:pPr>
        <w:pStyle w:val="phlistitemized1"/>
      </w:pPr>
      <w:r>
        <w:t xml:space="preserve">чтобы поставить оценку за урок, </w:t>
      </w:r>
      <w:r w:rsidR="00A0573F">
        <w:t>выберите ячейку</w:t>
      </w:r>
      <w:r>
        <w:t xml:space="preserve"> на пересечении</w:t>
      </w:r>
      <w:r w:rsidRPr="00021E4E">
        <w:t xml:space="preserve"> столбца работы на уроке и фамилии ученика</w:t>
      </w:r>
      <w:r w:rsidR="00A0573F">
        <w:t>, включите режим редактирования,</w:t>
      </w:r>
      <w:r>
        <w:t xml:space="preserve"> и введите значение с клавиатуры;</w:t>
      </w:r>
    </w:p>
    <w:p w14:paraId="197DCD36" w14:textId="76C96583" w:rsidR="00A42C63" w:rsidRDefault="00A42C63" w:rsidP="00A42C63">
      <w:pPr>
        <w:pStyle w:val="phnormal"/>
      </w:pPr>
      <w:r w:rsidRPr="00A42C63">
        <w:rPr>
          <w:b/>
        </w:rPr>
        <w:t>Примечани</w:t>
      </w:r>
      <w:r>
        <w:rPr>
          <w:b/>
        </w:rPr>
        <w:t>я</w:t>
      </w:r>
    </w:p>
    <w:p w14:paraId="462002BF" w14:textId="6334AC78" w:rsidR="00A42C63" w:rsidRDefault="00A42C63" w:rsidP="00A42C63">
      <w:pPr>
        <w:pStyle w:val="phnormal"/>
      </w:pPr>
      <w:r>
        <w:t>1 Значение в ячейке автоматически сохранится после ввода.</w:t>
      </w:r>
    </w:p>
    <w:p w14:paraId="27483E57" w14:textId="0F238351" w:rsidR="00A42C63" w:rsidRDefault="00A42C63" w:rsidP="00A42C63">
      <w:pPr>
        <w:pStyle w:val="phnormal"/>
      </w:pPr>
      <w:r>
        <w:lastRenderedPageBreak/>
        <w:t>2 Если в ячейку ввести оценку, значение которой не соответствует формату ячейки, то при следующем действии после ввода откроется окно с сообщением об ошибке</w:t>
      </w:r>
      <w:r w:rsidR="003405F9">
        <w:t xml:space="preserve"> «Внимание! Неверно указана оценка!»</w:t>
      </w:r>
      <w:r>
        <w:t>, и оценка сохранена не будет</w:t>
      </w:r>
      <w:r w:rsidR="003405F9">
        <w:t>.</w:t>
      </w:r>
    </w:p>
    <w:p w14:paraId="288F7E67" w14:textId="79776E98" w:rsidR="00021E4E" w:rsidRDefault="00021E4E" w:rsidP="00AC60ED">
      <w:pPr>
        <w:pStyle w:val="phlistitemized1"/>
      </w:pPr>
      <w:r>
        <w:t xml:space="preserve">чтобы поставить оценку о посещаемости, переведите курсор на ячейку </w:t>
      </w:r>
      <w:r w:rsidRPr="00A80107">
        <w:t>на пересечении столбца «Пос.» и фамилии ученика</w:t>
      </w:r>
      <w:r>
        <w:t xml:space="preserve">, </w:t>
      </w:r>
      <w:r w:rsidR="00A0573F">
        <w:t>в</w:t>
      </w:r>
      <w:r w:rsidR="003405F9">
        <w:t>ключите</w:t>
      </w:r>
      <w:r w:rsidR="00A0573F">
        <w:t xml:space="preserve"> в режим редактирования и нажмите на клавишу «Вниз». В выпадающем списке при помощи </w:t>
      </w:r>
      <w:r w:rsidR="00A42C63">
        <w:t>кнопок «Вверх» и «Вниз» выберите оценку и нажмите на клавишу «</w:t>
      </w:r>
      <w:r w:rsidR="00A42C63">
        <w:rPr>
          <w:lang w:val="en-US"/>
        </w:rPr>
        <w:t>Enter</w:t>
      </w:r>
      <w:r w:rsidR="00A42C63">
        <w:t>».</w:t>
      </w:r>
    </w:p>
    <w:p w14:paraId="58F06334" w14:textId="5770A1DD" w:rsidR="00503DBF" w:rsidRPr="00A80107" w:rsidRDefault="00503DBF" w:rsidP="003A6D31">
      <w:pPr>
        <w:pStyle w:val="phnormal"/>
        <w:rPr>
          <w:rFonts w:cs="Arial"/>
        </w:rPr>
      </w:pPr>
      <w:r w:rsidRPr="00A80107">
        <w:rPr>
          <w:rFonts w:cs="Arial"/>
        </w:rPr>
        <w:t>Если ученик отчислен из класса, то в классном журнале в строке с фамилией ученика отоб</w:t>
      </w:r>
      <w:r w:rsidR="00046478" w:rsidRPr="00A80107">
        <w:rPr>
          <w:rFonts w:cs="Arial"/>
        </w:rPr>
        <w:t>разится период обучения ученика (</w:t>
      </w:r>
      <w:r w:rsidR="00046478" w:rsidRPr="00A80107">
        <w:rPr>
          <w:rFonts w:cs="Arial"/>
        </w:rPr>
        <w:fldChar w:fldCharType="begin"/>
      </w:r>
      <w:r w:rsidR="00046478" w:rsidRPr="00A80107">
        <w:rPr>
          <w:rFonts w:cs="Arial"/>
        </w:rPr>
        <w:instrText xml:space="preserve"> REF _Ref447549844 \h </w:instrText>
      </w:r>
      <w:r w:rsidR="0088633D" w:rsidRPr="00A80107">
        <w:rPr>
          <w:rFonts w:cs="Arial"/>
        </w:rPr>
        <w:instrText xml:space="preserve"> \* MERGEFORMAT </w:instrText>
      </w:r>
      <w:r w:rsidR="00046478" w:rsidRPr="00A80107">
        <w:rPr>
          <w:rFonts w:cs="Arial"/>
        </w:rPr>
      </w:r>
      <w:r w:rsidR="00046478" w:rsidRPr="00A80107">
        <w:rPr>
          <w:rFonts w:cs="Arial"/>
        </w:rPr>
        <w:fldChar w:fldCharType="separate"/>
      </w:r>
      <w:r w:rsidR="003F4659" w:rsidRPr="003F4659">
        <w:rPr>
          <w:rFonts w:cs="Arial"/>
        </w:rPr>
        <w:t>Рисунок 301</w:t>
      </w:r>
      <w:r w:rsidR="00046478" w:rsidRPr="00A80107">
        <w:rPr>
          <w:rFonts w:cs="Arial"/>
        </w:rPr>
        <w:fldChar w:fldCharType="end"/>
      </w:r>
      <w:r w:rsidR="00046478" w:rsidRPr="00A80107">
        <w:rPr>
          <w:rFonts w:cs="Arial"/>
        </w:rPr>
        <w:t>).</w:t>
      </w:r>
    </w:p>
    <w:p w14:paraId="191AAC37" w14:textId="77777777" w:rsidR="00046478" w:rsidRPr="00A80107" w:rsidRDefault="00FA6269" w:rsidP="002B3354">
      <w:pPr>
        <w:pStyle w:val="phfigure"/>
        <w:rPr>
          <w:rFonts w:cs="Arial"/>
        </w:rPr>
      </w:pPr>
      <w:r w:rsidRPr="00A80107">
        <w:rPr>
          <w:rFonts w:cs="Arial"/>
          <w:noProof/>
        </w:rPr>
        <w:drawing>
          <wp:inline distT="0" distB="0" distL="0" distR="0" wp14:anchorId="45DEE75B" wp14:editId="135E7829">
            <wp:extent cx="6153150" cy="1628775"/>
            <wp:effectExtent l="0" t="0" r="0" b="9525"/>
            <wp:docPr id="40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70">
                      <a:extLst>
                        <a:ext uri="{28A0092B-C50C-407E-A947-70E740481C1C}">
                          <a14:useLocalDpi xmlns:a14="http://schemas.microsoft.com/office/drawing/2010/main" val="0"/>
                        </a:ext>
                      </a:extLst>
                    </a:blip>
                    <a:srcRect/>
                    <a:stretch>
                      <a:fillRect/>
                    </a:stretch>
                  </pic:blipFill>
                  <pic:spPr bwMode="auto">
                    <a:xfrm>
                      <a:off x="0" y="0"/>
                      <a:ext cx="6153150" cy="1628775"/>
                    </a:xfrm>
                    <a:prstGeom prst="rect">
                      <a:avLst/>
                    </a:prstGeom>
                    <a:noFill/>
                    <a:ln>
                      <a:noFill/>
                    </a:ln>
                  </pic:spPr>
                </pic:pic>
              </a:graphicData>
            </a:graphic>
          </wp:inline>
        </w:drawing>
      </w:r>
    </w:p>
    <w:p w14:paraId="2F4D8A28" w14:textId="4122094A" w:rsidR="00503DBF" w:rsidRPr="00A80107" w:rsidRDefault="00EA7C0D" w:rsidP="002B3354">
      <w:pPr>
        <w:pStyle w:val="phfiguretitle"/>
      </w:pPr>
      <w:bookmarkStart w:id="1149" w:name="_Ref447549844"/>
      <w:r>
        <w:t>Рисунок </w:t>
      </w:r>
      <w:fldSimple w:instr=" SEQ Рисунок \* ARABIC ">
        <w:r w:rsidR="003F4659">
          <w:rPr>
            <w:noProof/>
          </w:rPr>
          <w:t>301</w:t>
        </w:r>
      </w:fldSimple>
      <w:bookmarkEnd w:id="1149"/>
      <w:r w:rsidR="00046478" w:rsidRPr="00A80107">
        <w:t xml:space="preserve"> – Отображение периодов обучения отчисленных учеников</w:t>
      </w:r>
    </w:p>
    <w:p w14:paraId="4CB9E1A5" w14:textId="3029D019" w:rsidR="000A7537" w:rsidRPr="00A80107" w:rsidRDefault="00503DBF" w:rsidP="003A6D31">
      <w:pPr>
        <w:pStyle w:val="phnormal"/>
        <w:rPr>
          <w:rFonts w:cs="Arial"/>
        </w:rPr>
      </w:pPr>
      <w:r w:rsidRPr="00A80107">
        <w:rPr>
          <w:rFonts w:cs="Arial"/>
        </w:rPr>
        <w:t>При выборе предмета для всего класса, если в классе имеются группы обучения, в классном жу</w:t>
      </w:r>
      <w:r w:rsidR="005004F0">
        <w:rPr>
          <w:rFonts w:cs="Arial"/>
        </w:rPr>
        <w:t>рнале отображаются два столбца:</w:t>
      </w:r>
    </w:p>
    <w:p w14:paraId="12124ADD" w14:textId="77777777" w:rsidR="000A7537" w:rsidRPr="00A80107" w:rsidRDefault="00503DBF" w:rsidP="00740BF3">
      <w:pPr>
        <w:pStyle w:val="phlistitemized1"/>
      </w:pPr>
      <w:r w:rsidRPr="00A80107">
        <w:t>столбец с отметками для всего класса и столбец с отметками для группы</w:t>
      </w:r>
      <w:r w:rsidR="000A7537" w:rsidRPr="00A80107">
        <w:t>;</w:t>
      </w:r>
    </w:p>
    <w:p w14:paraId="62CEC48B" w14:textId="2F10B5A3" w:rsidR="00503DBF" w:rsidRPr="00A80107" w:rsidRDefault="000A7537" w:rsidP="00740BF3">
      <w:pPr>
        <w:pStyle w:val="phlistitemized1"/>
      </w:pPr>
      <w:r w:rsidRPr="00A80107">
        <w:t>с</w:t>
      </w:r>
      <w:r w:rsidR="00503DBF" w:rsidRPr="00A80107">
        <w:t>толбец с отметками для группы отображается синим цветом и не доступен для редактирования.</w:t>
      </w:r>
    </w:p>
    <w:p w14:paraId="3156F48B" w14:textId="77777777" w:rsidR="00503DBF" w:rsidRPr="00A80107" w:rsidRDefault="00503DBF" w:rsidP="003A6D31">
      <w:pPr>
        <w:pStyle w:val="phnormal"/>
        <w:rPr>
          <w:rFonts w:cs="Arial"/>
        </w:rPr>
      </w:pPr>
      <w:r w:rsidRPr="00A80107">
        <w:rPr>
          <w:rFonts w:cs="Arial"/>
        </w:rPr>
        <w:t>При выставлении итоговых оценок учитываются отметки группы и класса.</w:t>
      </w:r>
    </w:p>
    <w:p w14:paraId="6FF04F7C" w14:textId="77777777" w:rsidR="00C075CE" w:rsidRPr="00A80107" w:rsidRDefault="00A22E09" w:rsidP="00503DBF">
      <w:pPr>
        <w:pStyle w:val="23"/>
        <w:rPr>
          <w:rFonts w:cs="Arial"/>
        </w:rPr>
      </w:pPr>
      <w:bookmarkStart w:id="1150" w:name="_Toc465759535"/>
      <w:bookmarkStart w:id="1151" w:name="_Toc448855345"/>
      <w:bookmarkStart w:id="1152" w:name="_Ref483834616"/>
      <w:bookmarkStart w:id="1153" w:name="_Toc5960321"/>
      <w:bookmarkStart w:id="1154" w:name="_Toc9321198"/>
      <w:r w:rsidRPr="00A80107">
        <w:rPr>
          <w:rFonts w:cs="Arial"/>
        </w:rPr>
        <w:t>Журнал на урок</w:t>
      </w:r>
      <w:bookmarkEnd w:id="1150"/>
      <w:bookmarkEnd w:id="1151"/>
      <w:bookmarkEnd w:id="1152"/>
      <w:bookmarkEnd w:id="1153"/>
      <w:bookmarkEnd w:id="1154"/>
    </w:p>
    <w:p w14:paraId="712643D3" w14:textId="77777777" w:rsidR="00503DBF" w:rsidRPr="00A80107" w:rsidRDefault="00503DBF" w:rsidP="0058237D">
      <w:pPr>
        <w:pStyle w:val="phnormal"/>
        <w:rPr>
          <w:rFonts w:cs="Arial"/>
        </w:rPr>
      </w:pPr>
      <w:r w:rsidRPr="00A80107">
        <w:rPr>
          <w:rFonts w:cs="Arial"/>
          <w:b/>
        </w:rPr>
        <w:t>Примечание</w:t>
      </w:r>
      <w:r w:rsidR="00BF1C93" w:rsidRPr="00A80107">
        <w:rPr>
          <w:rFonts w:cs="Arial"/>
        </w:rPr>
        <w:t xml:space="preserve"> – </w:t>
      </w:r>
      <w:r w:rsidRPr="00A80107">
        <w:rPr>
          <w:rFonts w:cs="Arial"/>
        </w:rPr>
        <w:t xml:space="preserve">При открытии сотрудником не своего урока, в заголовке журнала на урок, </w:t>
      </w:r>
      <w:r w:rsidR="00EB38E8" w:rsidRPr="00A80107">
        <w:rPr>
          <w:rFonts w:cs="Arial"/>
        </w:rPr>
        <w:t>ФИО</w:t>
      </w:r>
      <w:r w:rsidRPr="00A80107">
        <w:rPr>
          <w:rFonts w:cs="Arial"/>
        </w:rPr>
        <w:t xml:space="preserve"> выделяются красным шрифтом.</w:t>
      </w:r>
    </w:p>
    <w:p w14:paraId="6404F88D" w14:textId="77777777" w:rsidR="00595508" w:rsidRPr="00A80107" w:rsidRDefault="00503DBF" w:rsidP="003A6D31">
      <w:pPr>
        <w:pStyle w:val="phnormal"/>
        <w:rPr>
          <w:rFonts w:cs="Arial"/>
        </w:rPr>
      </w:pPr>
      <w:r w:rsidRPr="00A80107">
        <w:rPr>
          <w:rFonts w:cs="Arial"/>
        </w:rPr>
        <w:t>Чтобы открыть журнал на урок</w:t>
      </w:r>
      <w:r w:rsidR="00595508" w:rsidRPr="00A80107">
        <w:rPr>
          <w:rFonts w:cs="Arial"/>
        </w:rPr>
        <w:t>:</w:t>
      </w:r>
    </w:p>
    <w:p w14:paraId="2DC01FA7" w14:textId="77777777" w:rsidR="00595508" w:rsidRPr="00A80107" w:rsidRDefault="00595508" w:rsidP="00383C7A">
      <w:pPr>
        <w:pStyle w:val="phlistordereda"/>
        <w:numPr>
          <w:ilvl w:val="0"/>
          <w:numId w:val="94"/>
        </w:numPr>
        <w:rPr>
          <w:noProof/>
        </w:rPr>
      </w:pPr>
      <w:r w:rsidRPr="00A80107">
        <w:t xml:space="preserve">дважды </w:t>
      </w:r>
      <w:r w:rsidR="00503DBF" w:rsidRPr="00A80107">
        <w:t>нажмите</w:t>
      </w:r>
      <w:r w:rsidRPr="00A80107">
        <w:t xml:space="preserve"> на дату урока;</w:t>
      </w:r>
    </w:p>
    <w:p w14:paraId="3E8B08C2" w14:textId="0C96C3D4" w:rsidR="00046478" w:rsidRPr="00A80107" w:rsidRDefault="00503DBF" w:rsidP="00EB6000">
      <w:pPr>
        <w:pStyle w:val="phlistordereda"/>
        <w:rPr>
          <w:noProof/>
        </w:rPr>
      </w:pPr>
      <w:r w:rsidRPr="00A80107">
        <w:t>откроется окно «Журнал на урок» (</w:t>
      </w:r>
      <w:r w:rsidR="00046478" w:rsidRPr="00A80107">
        <w:fldChar w:fldCharType="begin"/>
      </w:r>
      <w:r w:rsidR="00046478" w:rsidRPr="00A80107">
        <w:instrText xml:space="preserve"> REF _Ref447550632 \h </w:instrText>
      </w:r>
      <w:r w:rsidR="0088633D" w:rsidRPr="00A80107">
        <w:instrText xml:space="preserve"> \* MERGEFORMAT </w:instrText>
      </w:r>
      <w:r w:rsidR="00046478" w:rsidRPr="00A80107">
        <w:fldChar w:fldCharType="separate"/>
      </w:r>
      <w:r w:rsidR="003F4659">
        <w:t>Рисунок 302</w:t>
      </w:r>
      <w:r w:rsidR="00046478" w:rsidRPr="00A80107">
        <w:fldChar w:fldCharType="end"/>
      </w:r>
      <w:r w:rsidR="00B30EFD" w:rsidRPr="00A80107">
        <w:t>).</w:t>
      </w:r>
    </w:p>
    <w:p w14:paraId="76DBD211" w14:textId="77777777" w:rsidR="00046478" w:rsidRPr="00A80107" w:rsidRDefault="00CC61E1" w:rsidP="002B3354">
      <w:pPr>
        <w:pStyle w:val="phfigure"/>
        <w:rPr>
          <w:rFonts w:cs="Arial"/>
        </w:rPr>
      </w:pPr>
      <w:r w:rsidRPr="00A80107">
        <w:rPr>
          <w:rFonts w:cs="Arial"/>
          <w:noProof/>
        </w:rPr>
        <w:lastRenderedPageBreak/>
        <w:drawing>
          <wp:inline distT="0" distB="0" distL="0" distR="0" wp14:anchorId="2A34782A" wp14:editId="39F2B0BC">
            <wp:extent cx="6300470" cy="4463415"/>
            <wp:effectExtent l="0" t="0" r="5080" b="0"/>
            <wp:docPr id="692" name="Рисунок 6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1"/>
                    <a:stretch>
                      <a:fillRect/>
                    </a:stretch>
                  </pic:blipFill>
                  <pic:spPr>
                    <a:xfrm>
                      <a:off x="0" y="0"/>
                      <a:ext cx="6300470" cy="4463415"/>
                    </a:xfrm>
                    <a:prstGeom prst="rect">
                      <a:avLst/>
                    </a:prstGeom>
                  </pic:spPr>
                </pic:pic>
              </a:graphicData>
            </a:graphic>
          </wp:inline>
        </w:drawing>
      </w:r>
    </w:p>
    <w:p w14:paraId="6A16BCFA" w14:textId="62A28C3B" w:rsidR="00503DBF" w:rsidRPr="00A80107" w:rsidRDefault="00EA7C0D" w:rsidP="002B3354">
      <w:pPr>
        <w:pStyle w:val="phfiguretitle"/>
      </w:pPr>
      <w:bookmarkStart w:id="1155" w:name="_Ref447550632"/>
      <w:r>
        <w:t>Рисунок </w:t>
      </w:r>
      <w:fldSimple w:instr=" SEQ Рисунок \* ARABIC ">
        <w:r w:rsidR="003F4659">
          <w:rPr>
            <w:noProof/>
          </w:rPr>
          <w:t>302</w:t>
        </w:r>
      </w:fldSimple>
      <w:bookmarkEnd w:id="1155"/>
      <w:r w:rsidR="00046478" w:rsidRPr="00A80107">
        <w:t xml:space="preserve"> – Окно «Журнал на урок»</w:t>
      </w:r>
    </w:p>
    <w:p w14:paraId="055CA4C1" w14:textId="77777777" w:rsidR="00FA59CD" w:rsidRPr="00A80107" w:rsidRDefault="00FA59CD" w:rsidP="003A6D31">
      <w:pPr>
        <w:pStyle w:val="phnormal"/>
        <w:rPr>
          <w:rFonts w:cs="Arial"/>
          <w:noProof/>
        </w:rPr>
      </w:pPr>
      <w:r w:rsidRPr="00A80107">
        <w:rPr>
          <w:rFonts w:cs="Arial"/>
          <w:noProof/>
        </w:rPr>
        <w:t xml:space="preserve">В названии окна содержится информация об уроке, не подлежащая редактированию: дата </w:t>
      </w:r>
      <w:r w:rsidR="00D53795" w:rsidRPr="00A80107">
        <w:rPr>
          <w:rFonts w:cs="Arial"/>
          <w:noProof/>
        </w:rPr>
        <w:t xml:space="preserve">и время </w:t>
      </w:r>
      <w:r w:rsidRPr="00A80107">
        <w:rPr>
          <w:rFonts w:cs="Arial"/>
          <w:noProof/>
        </w:rPr>
        <w:t>проведения урока</w:t>
      </w:r>
      <w:r w:rsidR="00D53795" w:rsidRPr="00A80107">
        <w:rPr>
          <w:rFonts w:cs="Arial"/>
          <w:noProof/>
        </w:rPr>
        <w:t xml:space="preserve">, ФИО преподавателя. </w:t>
      </w:r>
    </w:p>
    <w:p w14:paraId="4E294319" w14:textId="77777777" w:rsidR="00FA59CD" w:rsidRPr="00A80107" w:rsidRDefault="00B30EFD" w:rsidP="003A6D31">
      <w:pPr>
        <w:pStyle w:val="phnormal"/>
        <w:rPr>
          <w:rFonts w:cs="Arial"/>
        </w:rPr>
      </w:pPr>
      <w:r w:rsidRPr="00A80107">
        <w:rPr>
          <w:rFonts w:cs="Arial"/>
        </w:rPr>
        <w:t>Журнал на урок с</w:t>
      </w:r>
      <w:r w:rsidR="00FA59CD" w:rsidRPr="00A80107">
        <w:rPr>
          <w:rFonts w:cs="Arial"/>
        </w:rPr>
        <w:t>одержит</w:t>
      </w:r>
      <w:r w:rsidR="00BF1C93" w:rsidRPr="00A80107">
        <w:rPr>
          <w:rFonts w:cs="Arial"/>
        </w:rPr>
        <w:t xml:space="preserve"> </w:t>
      </w:r>
      <w:r w:rsidRPr="00A80107">
        <w:rPr>
          <w:rFonts w:cs="Arial"/>
        </w:rPr>
        <w:t xml:space="preserve">следующие </w:t>
      </w:r>
      <w:r w:rsidR="00FA59CD" w:rsidRPr="00A80107">
        <w:rPr>
          <w:rFonts w:cs="Arial"/>
        </w:rPr>
        <w:t>вкладки:</w:t>
      </w:r>
    </w:p>
    <w:p w14:paraId="1FFFFEC2" w14:textId="77777777" w:rsidR="00FA59CD" w:rsidRPr="00A80107" w:rsidRDefault="00FA59CD" w:rsidP="00740BF3">
      <w:pPr>
        <w:pStyle w:val="phlistitemized1"/>
      </w:pPr>
      <w:r w:rsidRPr="00A80107">
        <w:t>«Урок»;</w:t>
      </w:r>
    </w:p>
    <w:p w14:paraId="3ADD28CD" w14:textId="77777777" w:rsidR="00FA59CD" w:rsidRPr="00A80107" w:rsidRDefault="00FA59CD" w:rsidP="00740BF3">
      <w:pPr>
        <w:pStyle w:val="phlistitemized1"/>
      </w:pPr>
      <w:r w:rsidRPr="00A80107">
        <w:t>«Домашнее задание»;</w:t>
      </w:r>
    </w:p>
    <w:p w14:paraId="51730F85" w14:textId="77777777" w:rsidR="00FA59CD" w:rsidRPr="00A80107" w:rsidRDefault="00FA59CD" w:rsidP="00740BF3">
      <w:pPr>
        <w:pStyle w:val="phlistitemized1"/>
      </w:pPr>
      <w:r w:rsidRPr="00A80107">
        <w:t>«Дополнительные материалы»;</w:t>
      </w:r>
    </w:p>
    <w:p w14:paraId="4627535B" w14:textId="77777777" w:rsidR="00FA59CD" w:rsidRPr="00A80107" w:rsidRDefault="00FA59CD" w:rsidP="00740BF3">
      <w:pPr>
        <w:pStyle w:val="phlistitemized1"/>
        <w:rPr>
          <w:noProof/>
        </w:rPr>
      </w:pPr>
      <w:r w:rsidRPr="00A80107">
        <w:t>«Замечания».</w:t>
      </w:r>
    </w:p>
    <w:p w14:paraId="6DB5B56E" w14:textId="77777777" w:rsidR="00B30EFD" w:rsidRPr="00A80107" w:rsidRDefault="00C31FDA" w:rsidP="00B30EFD">
      <w:pPr>
        <w:pStyle w:val="31"/>
        <w:rPr>
          <w:rFonts w:cs="Arial"/>
        </w:rPr>
      </w:pPr>
      <w:bookmarkStart w:id="1156" w:name="_Ref483834510"/>
      <w:bookmarkStart w:id="1157" w:name="_Ref483834623"/>
      <w:bookmarkStart w:id="1158" w:name="_Toc5960322"/>
      <w:bookmarkStart w:id="1159" w:name="_Toc9321199"/>
      <w:r w:rsidRPr="00A80107">
        <w:rPr>
          <w:rFonts w:cs="Arial"/>
        </w:rPr>
        <w:t>Вкладка «Урок»</w:t>
      </w:r>
      <w:bookmarkEnd w:id="1156"/>
      <w:bookmarkEnd w:id="1157"/>
      <w:bookmarkEnd w:id="1158"/>
      <w:bookmarkEnd w:id="1159"/>
    </w:p>
    <w:p w14:paraId="6EFE21F6" w14:textId="77777777" w:rsidR="00503DBF" w:rsidRPr="00A80107" w:rsidRDefault="00B30EFD" w:rsidP="003A6D31">
      <w:pPr>
        <w:pStyle w:val="phnormal"/>
        <w:rPr>
          <w:rFonts w:cs="Arial"/>
        </w:rPr>
      </w:pPr>
      <w:r w:rsidRPr="00A80107">
        <w:rPr>
          <w:rFonts w:cs="Arial"/>
        </w:rPr>
        <w:t>Данная вкладка</w:t>
      </w:r>
      <w:r w:rsidR="00C31FDA" w:rsidRPr="00A80107">
        <w:rPr>
          <w:rFonts w:cs="Arial"/>
        </w:rPr>
        <w:t xml:space="preserve"> содержит</w:t>
      </w:r>
      <w:r w:rsidR="00503DBF" w:rsidRPr="00A80107">
        <w:rPr>
          <w:rFonts w:cs="Arial"/>
        </w:rPr>
        <w:t xml:space="preserve"> следующие элементы:</w:t>
      </w:r>
    </w:p>
    <w:p w14:paraId="2669D4E0" w14:textId="77777777" w:rsidR="00503DBF" w:rsidRPr="00A80107" w:rsidRDefault="00046478" w:rsidP="00740BF3">
      <w:pPr>
        <w:pStyle w:val="phlistitemized1"/>
      </w:pPr>
      <w:r w:rsidRPr="00A80107">
        <w:t>«Привязать к КТП»</w:t>
      </w:r>
      <w:r w:rsidR="00BF1C93" w:rsidRPr="00A80107">
        <w:t xml:space="preserve"> – </w:t>
      </w:r>
      <w:r w:rsidRPr="00A80107">
        <w:t xml:space="preserve">кнопка </w:t>
      </w:r>
      <w:r w:rsidR="00503DBF" w:rsidRPr="00A80107">
        <w:t>используется для привязки урока из журнала на урок в КТП (подробнее о работе данной функции см. ниже);</w:t>
      </w:r>
    </w:p>
    <w:p w14:paraId="45186E9D" w14:textId="77777777" w:rsidR="00503DBF" w:rsidRPr="00A80107" w:rsidRDefault="00503DBF" w:rsidP="00740BF3">
      <w:pPr>
        <w:pStyle w:val="phlistitemized1"/>
      </w:pPr>
      <w:r w:rsidRPr="00A80107">
        <w:t>«Тем</w:t>
      </w:r>
      <w:r w:rsidR="00CC61E1" w:rsidRPr="00A80107">
        <w:t>а</w:t>
      </w:r>
      <w:r w:rsidRPr="00A80107">
        <w:t>»</w:t>
      </w:r>
      <w:r w:rsidR="00BF1C93" w:rsidRPr="00A80107">
        <w:t xml:space="preserve"> – </w:t>
      </w:r>
      <w:r w:rsidR="00046478" w:rsidRPr="00A80107">
        <w:t>отображается</w:t>
      </w:r>
      <w:r w:rsidRPr="00A80107">
        <w:t xml:space="preserve"> тема урока, указанная в КТП. Если урок не привязан к КТП, то в поле отображается строка «Урок не привязан к КТП»;</w:t>
      </w:r>
    </w:p>
    <w:p w14:paraId="555863B0" w14:textId="080493B4" w:rsidR="00503DBF" w:rsidRPr="00A80107" w:rsidRDefault="00503DBF" w:rsidP="00740BF3">
      <w:pPr>
        <w:pStyle w:val="phlistitemized1"/>
      </w:pPr>
      <w:r w:rsidRPr="00A80107">
        <w:lastRenderedPageBreak/>
        <w:t>«Основной вид работы на уроке»</w:t>
      </w:r>
      <w:r w:rsidR="00BF1C93" w:rsidRPr="00A80107">
        <w:t xml:space="preserve"> – </w:t>
      </w:r>
      <w:r w:rsidRPr="00A80107">
        <w:t>служит для определения вида работы на уроке. Чтобы задать работу на урок</w:t>
      </w:r>
      <w:r w:rsidR="00046478" w:rsidRPr="00A80107">
        <w:t>, выберите значение из</w:t>
      </w:r>
      <w:r w:rsidRPr="00A80107">
        <w:t xml:space="preserve"> справочник</w:t>
      </w:r>
      <w:r w:rsidR="00046478" w:rsidRPr="00A80107">
        <w:t>а</w:t>
      </w:r>
      <w:r w:rsidRPr="00A80107">
        <w:t xml:space="preserve"> «Виды работ на уроке»</w:t>
      </w:r>
      <w:r w:rsidR="00EF5C8C" w:rsidRPr="00A80107">
        <w:t xml:space="preserve"> </w:t>
      </w:r>
      <w:r w:rsidR="00FF7F3A" w:rsidRPr="00A80107">
        <w:t>(</w:t>
      </w:r>
      <w:r w:rsidR="004D0459">
        <w:t>подробное описание в руководстве пользователя «Справочники и Отчеты»</w:t>
      </w:r>
      <w:r w:rsidR="00EF5C8C" w:rsidRPr="00A80107">
        <w:t>)</w:t>
      </w:r>
      <w:r w:rsidRPr="00A80107">
        <w:t xml:space="preserve">. </w:t>
      </w:r>
      <w:r w:rsidR="00404AEC" w:rsidRPr="00A80107">
        <w:t>Выберите</w:t>
      </w:r>
      <w:r w:rsidRPr="00A80107">
        <w:t xml:space="preserve"> запись </w:t>
      </w:r>
      <w:r w:rsidR="00B30EFD" w:rsidRPr="00A80107">
        <w:t>и</w:t>
      </w:r>
      <w:r w:rsidRPr="00A80107">
        <w:t xml:space="preserve"> </w:t>
      </w:r>
      <w:r w:rsidR="005A49B8" w:rsidRPr="00A80107">
        <w:t>нажмите на кнопку</w:t>
      </w:r>
      <w:r w:rsidRPr="00A80107">
        <w:t xml:space="preserve"> «Выбрать»</w:t>
      </w:r>
      <w:r w:rsidR="004F2658" w:rsidRPr="00A80107">
        <w:t>;</w:t>
      </w:r>
    </w:p>
    <w:p w14:paraId="3AF52AEF" w14:textId="77777777" w:rsidR="00503DBF" w:rsidRPr="00A80107" w:rsidRDefault="00E73BC0" w:rsidP="008C7E15">
      <w:pPr>
        <w:pStyle w:val="phnormal2"/>
        <w:rPr>
          <w:rFonts w:cs="Arial"/>
        </w:rPr>
      </w:pPr>
      <w:bookmarkStart w:id="1160" w:name="_Ref368389009"/>
      <w:r w:rsidRPr="00A80107">
        <w:rPr>
          <w:rFonts w:cs="Arial"/>
        </w:rPr>
        <w:t>Примечания</w:t>
      </w:r>
      <w:bookmarkEnd w:id="1160"/>
    </w:p>
    <w:p w14:paraId="5375BCD8" w14:textId="12164A66" w:rsidR="00D57BA5" w:rsidRPr="00D57BA5" w:rsidRDefault="00E42FDF" w:rsidP="00D57BA5">
      <w:pPr>
        <w:pStyle w:val="phnormal"/>
      </w:pPr>
      <w:r w:rsidRPr="00D57BA5">
        <w:t>1 П</w:t>
      </w:r>
      <w:r w:rsidR="00FA59CD" w:rsidRPr="00D57BA5">
        <w:t>ри привязке</w:t>
      </w:r>
      <w:r w:rsidRPr="00D57BA5">
        <w:t xml:space="preserve"> урока к КТП </w:t>
      </w:r>
      <w:r w:rsidR="00503DBF" w:rsidRPr="00D57BA5">
        <w:t xml:space="preserve">в поле «Основной вид работы на уроке» отображается то значение, которое выбрано в поле «Вид работы» в окне «План на уроке» </w:t>
      </w:r>
      <w:r w:rsidRPr="00D57BA5">
        <w:t>КТП.</w:t>
      </w:r>
    </w:p>
    <w:p w14:paraId="0EE3543D" w14:textId="7C30DE14" w:rsidR="00D57BA5" w:rsidRPr="00D57BA5" w:rsidRDefault="00D57BA5" w:rsidP="00D57BA5">
      <w:pPr>
        <w:pStyle w:val="phnormal"/>
      </w:pPr>
      <w:r w:rsidRPr="00D57BA5">
        <w:t>2 При попытке привязать</w:t>
      </w:r>
      <w:r w:rsidR="00390AEB">
        <w:t xml:space="preserve"> еще одну или более тем к уроку</w:t>
      </w:r>
      <w:r w:rsidRPr="00D57BA5">
        <w:t>,</w:t>
      </w:r>
      <w:r w:rsidR="00390AEB">
        <w:t xml:space="preserve"> </w:t>
      </w:r>
      <w:r w:rsidRPr="00D57BA5">
        <w:t>у которого уже есть привязка к КТП, Системы выведет сообщение с указанием темы уроков, к которым данный урок уже привязан</w:t>
      </w:r>
      <w:r w:rsidR="00390AEB">
        <w:t>,</w:t>
      </w:r>
      <w:r w:rsidRPr="00D57BA5">
        <w:t xml:space="preserve"> и темы уроков из выбранных планов урока КТП</w:t>
      </w:r>
      <w:r>
        <w:t xml:space="preserve"> (</w:t>
      </w:r>
      <w:r>
        <w:fldChar w:fldCharType="begin"/>
      </w:r>
      <w:r>
        <w:instrText xml:space="preserve"> REF _Ref498951363 \h </w:instrText>
      </w:r>
      <w:r>
        <w:fldChar w:fldCharType="separate"/>
      </w:r>
      <w:r w:rsidR="003F4659">
        <w:t>Рисунок </w:t>
      </w:r>
      <w:r w:rsidR="003F4659">
        <w:rPr>
          <w:noProof/>
        </w:rPr>
        <w:t>303</w:t>
      </w:r>
      <w:r>
        <w:fldChar w:fldCharType="end"/>
      </w:r>
      <w:r>
        <w:t>)</w:t>
      </w:r>
      <w:r w:rsidRPr="00D57BA5">
        <w:t xml:space="preserve">. При </w:t>
      </w:r>
      <w:r>
        <w:t>н</w:t>
      </w:r>
      <w:r w:rsidRPr="00D57BA5">
        <w:t xml:space="preserve">ажатии </w:t>
      </w:r>
      <w:r>
        <w:t xml:space="preserve">на </w:t>
      </w:r>
      <w:r w:rsidRPr="00D57BA5">
        <w:t>кнопк</w:t>
      </w:r>
      <w:r>
        <w:t>у</w:t>
      </w:r>
      <w:r w:rsidRPr="00D57BA5">
        <w:t xml:space="preserve"> «Подтвердить» урок </w:t>
      </w:r>
      <w:r>
        <w:t>будет привязан</w:t>
      </w:r>
      <w:r w:rsidRPr="00D57BA5">
        <w:t xml:space="preserve"> к выбранному плану/планам урока в КТП.</w:t>
      </w:r>
    </w:p>
    <w:p w14:paraId="05559462" w14:textId="77777777" w:rsidR="00D57BA5" w:rsidRDefault="00D57BA5" w:rsidP="00D57BA5">
      <w:pPr>
        <w:pStyle w:val="phfigure"/>
      </w:pPr>
      <w:r>
        <w:rPr>
          <w:noProof/>
        </w:rPr>
        <w:drawing>
          <wp:inline distT="0" distB="0" distL="0" distR="0" wp14:anchorId="69AB04E3" wp14:editId="60E75F7D">
            <wp:extent cx="4543425" cy="1304925"/>
            <wp:effectExtent l="0" t="0" r="9525" b="9525"/>
            <wp:docPr id="467" name="Рисунок 4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72"/>
                    <a:stretch>
                      <a:fillRect/>
                    </a:stretch>
                  </pic:blipFill>
                  <pic:spPr>
                    <a:xfrm>
                      <a:off x="0" y="0"/>
                      <a:ext cx="4543425" cy="1304925"/>
                    </a:xfrm>
                    <a:prstGeom prst="rect">
                      <a:avLst/>
                    </a:prstGeom>
                  </pic:spPr>
                </pic:pic>
              </a:graphicData>
            </a:graphic>
          </wp:inline>
        </w:drawing>
      </w:r>
    </w:p>
    <w:p w14:paraId="1264CC04" w14:textId="6C17017C" w:rsidR="00D57BA5" w:rsidRDefault="00EA7C0D" w:rsidP="00D57BA5">
      <w:pPr>
        <w:pStyle w:val="phfiguretitle"/>
      </w:pPr>
      <w:bookmarkStart w:id="1161" w:name="_Ref498951363"/>
      <w:r>
        <w:t>Рисунок </w:t>
      </w:r>
      <w:fldSimple w:instr=" SEQ Рисунок \* ARABIC ">
        <w:r w:rsidR="003F4659">
          <w:rPr>
            <w:noProof/>
          </w:rPr>
          <w:t>303</w:t>
        </w:r>
      </w:fldSimple>
      <w:bookmarkEnd w:id="1161"/>
      <w:r w:rsidR="00D57BA5">
        <w:t xml:space="preserve"> – Сообщение Системы </w:t>
      </w:r>
    </w:p>
    <w:p w14:paraId="44B34802" w14:textId="79C499DA" w:rsidR="00841B01" w:rsidRPr="00841B01" w:rsidRDefault="00D57BA5" w:rsidP="00841B01">
      <w:pPr>
        <w:pStyle w:val="phnormal"/>
      </w:pPr>
      <w:r w:rsidRPr="00841B01">
        <w:t xml:space="preserve">3 </w:t>
      </w:r>
      <w:r w:rsidR="00841B01">
        <w:t xml:space="preserve">Чтобы отвязать тему КТП от урока </w:t>
      </w:r>
      <w:r w:rsidR="005172F3">
        <w:t xml:space="preserve">вне зависимости от привязки к нему </w:t>
      </w:r>
      <w:r w:rsidR="0076513C" w:rsidRPr="00841B01">
        <w:t>оцен</w:t>
      </w:r>
      <w:r w:rsidR="0076513C">
        <w:t>ки</w:t>
      </w:r>
      <w:r w:rsidR="00841B01" w:rsidRPr="00841B01">
        <w:t>/</w:t>
      </w:r>
      <w:r w:rsidR="00841B01">
        <w:t xml:space="preserve"> отметок </w:t>
      </w:r>
      <w:r w:rsidR="00841B01" w:rsidRPr="00841B01">
        <w:t>посещаемост</w:t>
      </w:r>
      <w:r w:rsidR="00841B01">
        <w:t xml:space="preserve">и </w:t>
      </w:r>
      <w:r w:rsidR="005172F3">
        <w:t>и/или проведен урок или нет</w:t>
      </w:r>
      <w:r w:rsidR="00841B01">
        <w:t>,</w:t>
      </w:r>
      <w:r w:rsidR="00841B01" w:rsidRPr="00841B01">
        <w:t xml:space="preserve"> </w:t>
      </w:r>
      <w:r w:rsidR="00841B01">
        <w:t xml:space="preserve">нажмите на </w:t>
      </w:r>
      <w:r w:rsidR="00841B01" w:rsidRPr="00841B01">
        <w:t>кнопку «Отвязать от КТП»</w:t>
      </w:r>
      <w:r w:rsidR="00841B01">
        <w:t>. Откроет</w:t>
      </w:r>
      <w:r w:rsidR="00841B01" w:rsidRPr="00841B01">
        <w:t>ся окно «Планы урока» с информацией о</w:t>
      </w:r>
      <w:r w:rsidR="00E817A4">
        <w:t>бо</w:t>
      </w:r>
      <w:r w:rsidR="00841B01" w:rsidRPr="00841B01">
        <w:t xml:space="preserve"> всех привязанных планах к данному уроку. Выберите тему урока и нажмите кнопку «Выбрать»</w:t>
      </w:r>
      <w:r w:rsidR="00841B01">
        <w:t xml:space="preserve"> </w:t>
      </w:r>
      <w:r w:rsidR="00841B01" w:rsidRPr="00841B01">
        <w:t>– урок будет отвязан</w:t>
      </w:r>
      <w:r w:rsidR="0076513C">
        <w:t xml:space="preserve"> </w:t>
      </w:r>
      <w:r w:rsidR="00841B01" w:rsidRPr="00841B01">
        <w:t>от плана урока КТП:</w:t>
      </w:r>
    </w:p>
    <w:p w14:paraId="6085436D" w14:textId="5498906A" w:rsidR="00841B01" w:rsidRPr="00841B01" w:rsidRDefault="00841B01" w:rsidP="00740BF3">
      <w:pPr>
        <w:pStyle w:val="phlistitemized1"/>
      </w:pPr>
      <w:r>
        <w:t>в</w:t>
      </w:r>
      <w:r w:rsidRPr="00841B01">
        <w:t xml:space="preserve"> классном журнале </w:t>
      </w:r>
      <w:r>
        <w:t>будут удалены</w:t>
      </w:r>
      <w:r w:rsidRPr="00841B01">
        <w:t xml:space="preserve"> соответствующие поля, которые были привязаны из выбранного плана урока КТП: </w:t>
      </w:r>
      <w:r>
        <w:t>т</w:t>
      </w:r>
      <w:r w:rsidRPr="00841B01">
        <w:t xml:space="preserve">ема, </w:t>
      </w:r>
      <w:r>
        <w:t>в</w:t>
      </w:r>
      <w:r w:rsidRPr="00841B01">
        <w:t xml:space="preserve">ид оценок, </w:t>
      </w:r>
      <w:r>
        <w:t>д</w:t>
      </w:r>
      <w:r w:rsidRPr="00841B01">
        <w:t xml:space="preserve">омашнее задание на следующий урок, </w:t>
      </w:r>
      <w:r>
        <w:t>дополнительные материалы;</w:t>
      </w:r>
    </w:p>
    <w:p w14:paraId="737889E1" w14:textId="6864152A" w:rsidR="00841B01" w:rsidRPr="00841B01" w:rsidRDefault="00841B01" w:rsidP="00740BF3">
      <w:pPr>
        <w:pStyle w:val="phlistitemized1"/>
      </w:pPr>
      <w:r>
        <w:t>в</w:t>
      </w:r>
      <w:r w:rsidRPr="00841B01">
        <w:t xml:space="preserve"> КТП в окне </w:t>
      </w:r>
      <w:r>
        <w:t>«План</w:t>
      </w:r>
      <w:r w:rsidRPr="00841B01">
        <w:t xml:space="preserve"> урока</w:t>
      </w:r>
      <w:r>
        <w:t>»</w:t>
      </w:r>
      <w:r w:rsidRPr="00841B01">
        <w:t xml:space="preserve"> в гриде </w:t>
      </w:r>
      <w:r>
        <w:t>«</w:t>
      </w:r>
      <w:r w:rsidRPr="00841B01">
        <w:t>Уроки, связанные с планом</w:t>
      </w:r>
      <w:r>
        <w:t>»</w:t>
      </w:r>
      <w:r w:rsidRPr="00841B01">
        <w:t xml:space="preserve"> отвязанный урок не </w:t>
      </w:r>
      <w:r>
        <w:t>будет отображаться.</w:t>
      </w:r>
    </w:p>
    <w:p w14:paraId="7F1A16D0" w14:textId="77777777" w:rsidR="002623DC" w:rsidRPr="00A80107" w:rsidRDefault="00D57BA5" w:rsidP="002623DC">
      <w:pPr>
        <w:pStyle w:val="phnormal"/>
      </w:pPr>
      <w:r>
        <w:rPr>
          <w:rFonts w:cs="Arial"/>
        </w:rPr>
        <w:t>4</w:t>
      </w:r>
      <w:r w:rsidR="00E42FDF" w:rsidRPr="00A80107">
        <w:rPr>
          <w:rFonts w:cs="Arial"/>
        </w:rPr>
        <w:t xml:space="preserve"> </w:t>
      </w:r>
      <w:r w:rsidR="00503DBF" w:rsidRPr="00A80107">
        <w:rPr>
          <w:rFonts w:cs="Arial"/>
        </w:rPr>
        <w:t>Систем</w:t>
      </w:r>
      <w:r w:rsidR="00E42FDF" w:rsidRPr="00A80107">
        <w:rPr>
          <w:rFonts w:cs="Arial"/>
        </w:rPr>
        <w:t>а</w:t>
      </w:r>
      <w:r w:rsidR="00503DBF" w:rsidRPr="00A80107">
        <w:rPr>
          <w:rFonts w:cs="Arial"/>
        </w:rPr>
        <w:t xml:space="preserve"> производит проверк</w:t>
      </w:r>
      <w:r w:rsidR="00E42FDF" w:rsidRPr="00A80107">
        <w:rPr>
          <w:rFonts w:cs="Arial"/>
        </w:rPr>
        <w:t>у</w:t>
      </w:r>
      <w:r w:rsidR="00503DBF" w:rsidRPr="00A80107">
        <w:rPr>
          <w:rFonts w:cs="Arial"/>
        </w:rPr>
        <w:t xml:space="preserve"> на совпадение </w:t>
      </w:r>
      <w:r w:rsidR="00E42FDF" w:rsidRPr="00A80107">
        <w:rPr>
          <w:rFonts w:cs="Arial"/>
        </w:rPr>
        <w:t xml:space="preserve">значений </w:t>
      </w:r>
      <w:r w:rsidR="00503DBF" w:rsidRPr="00A80107">
        <w:rPr>
          <w:rFonts w:cs="Arial"/>
        </w:rPr>
        <w:t xml:space="preserve">вида работы на уроке в классном журнале </w:t>
      </w:r>
      <w:r w:rsidR="00E42FDF" w:rsidRPr="00A80107">
        <w:rPr>
          <w:rFonts w:cs="Arial"/>
        </w:rPr>
        <w:t>и</w:t>
      </w:r>
      <w:r w:rsidR="00503DBF" w:rsidRPr="00A80107">
        <w:rPr>
          <w:rFonts w:cs="Arial"/>
        </w:rPr>
        <w:t xml:space="preserve"> в прикрепляемом КТП</w:t>
      </w:r>
      <w:r w:rsidR="002623DC">
        <w:rPr>
          <w:rFonts w:cs="Arial"/>
        </w:rPr>
        <w:t>, если выставлены оценки за урок</w:t>
      </w:r>
      <w:r w:rsidR="00FA59CD" w:rsidRPr="00A80107">
        <w:rPr>
          <w:rFonts w:cs="Arial"/>
        </w:rPr>
        <w:t>.</w:t>
      </w:r>
      <w:r w:rsidR="00E42FDF" w:rsidRPr="00A80107">
        <w:rPr>
          <w:rFonts w:cs="Arial"/>
        </w:rPr>
        <w:t xml:space="preserve"> Е</w:t>
      </w:r>
      <w:r w:rsidR="00503DBF" w:rsidRPr="00A80107">
        <w:rPr>
          <w:rFonts w:cs="Arial"/>
        </w:rPr>
        <w:t>сли значение поля «</w:t>
      </w:r>
      <w:r w:rsidR="00FA59CD" w:rsidRPr="00A80107">
        <w:rPr>
          <w:rFonts w:cs="Arial"/>
        </w:rPr>
        <w:t>Основной в</w:t>
      </w:r>
      <w:r w:rsidR="00503DBF" w:rsidRPr="00A80107">
        <w:rPr>
          <w:rFonts w:cs="Arial"/>
        </w:rPr>
        <w:t>ид работы на уроке» в классном журнале</w:t>
      </w:r>
      <w:r w:rsidR="00FA59CD" w:rsidRPr="00A80107">
        <w:rPr>
          <w:rFonts w:cs="Arial"/>
        </w:rPr>
        <w:t xml:space="preserve"> и </w:t>
      </w:r>
      <w:r w:rsidR="00503DBF" w:rsidRPr="00A80107">
        <w:rPr>
          <w:rFonts w:cs="Arial"/>
        </w:rPr>
        <w:t>значение поля «Вид работы на</w:t>
      </w:r>
      <w:r w:rsidR="00046478" w:rsidRPr="00A80107">
        <w:rPr>
          <w:rFonts w:cs="Arial"/>
        </w:rPr>
        <w:t xml:space="preserve"> уроке» в прикрепляемом КТП</w:t>
      </w:r>
      <w:r w:rsidR="00E42FDF" w:rsidRPr="00A80107">
        <w:rPr>
          <w:rFonts w:cs="Arial"/>
        </w:rPr>
        <w:t xml:space="preserve"> </w:t>
      </w:r>
      <w:r w:rsidR="00FA59CD" w:rsidRPr="00A80107">
        <w:rPr>
          <w:rFonts w:cs="Arial"/>
        </w:rPr>
        <w:t>совпадают</w:t>
      </w:r>
      <w:r w:rsidR="00046478" w:rsidRPr="00A80107">
        <w:rPr>
          <w:rFonts w:cs="Arial"/>
        </w:rPr>
        <w:t>, то</w:t>
      </w:r>
      <w:r w:rsidR="00503DBF" w:rsidRPr="00A80107">
        <w:rPr>
          <w:rFonts w:cs="Arial"/>
        </w:rPr>
        <w:t xml:space="preserve"> КТП прикрепляется к уроку</w:t>
      </w:r>
      <w:r w:rsidR="00E42FDF" w:rsidRPr="00A80107">
        <w:rPr>
          <w:rFonts w:cs="Arial"/>
        </w:rPr>
        <w:t xml:space="preserve">. Если значения </w:t>
      </w:r>
      <w:r w:rsidR="00503DBF" w:rsidRPr="00A80107">
        <w:rPr>
          <w:rFonts w:cs="Arial"/>
        </w:rPr>
        <w:t>не совпада</w:t>
      </w:r>
      <w:r w:rsidR="00FA59CD" w:rsidRPr="00A80107">
        <w:rPr>
          <w:rFonts w:cs="Arial"/>
        </w:rPr>
        <w:t>ю</w:t>
      </w:r>
      <w:r w:rsidR="00503DBF" w:rsidRPr="00A80107">
        <w:rPr>
          <w:rFonts w:cs="Arial"/>
        </w:rPr>
        <w:t xml:space="preserve">т, Система выдаст следующее сообщение: «Следующие уроки не могут быть прикреплены к КТП, потому что имеют отличный от КТП вид работы </w:t>
      </w:r>
      <w:r w:rsidR="00503DBF" w:rsidRPr="00A80107">
        <w:rPr>
          <w:rFonts w:cs="Arial"/>
        </w:rPr>
        <w:lastRenderedPageBreak/>
        <w:t>на у</w:t>
      </w:r>
      <w:r w:rsidR="00D53795" w:rsidRPr="00A80107">
        <w:rPr>
          <w:rFonts w:cs="Arial"/>
        </w:rPr>
        <w:t>роке и в нем проставлены оценки</w:t>
      </w:r>
      <w:r w:rsidR="00503DBF" w:rsidRPr="00A80107">
        <w:rPr>
          <w:rFonts w:cs="Arial"/>
        </w:rPr>
        <w:t>»</w:t>
      </w:r>
      <w:r w:rsidR="00D53795" w:rsidRPr="00A80107">
        <w:rPr>
          <w:rFonts w:cs="Arial"/>
        </w:rPr>
        <w:t>.</w:t>
      </w:r>
      <w:r w:rsidR="00FA59CD" w:rsidRPr="00A80107">
        <w:rPr>
          <w:rFonts w:cs="Arial"/>
        </w:rPr>
        <w:t xml:space="preserve"> </w:t>
      </w:r>
      <w:r w:rsidR="00503DBF" w:rsidRPr="00A80107">
        <w:rPr>
          <w:rFonts w:cs="Arial"/>
        </w:rPr>
        <w:t>КТП не будет прикреплен к уроку.</w:t>
      </w:r>
      <w:r w:rsidR="002623DC">
        <w:rPr>
          <w:rFonts w:cs="Arial"/>
        </w:rPr>
        <w:t xml:space="preserve"> </w:t>
      </w:r>
      <w:r w:rsidR="002623DC">
        <w:t>Если оценки за урок не выставлены, то вид работы на уроке в журнале на урок меняется на тот, что указан в уроке КТП.</w:t>
      </w:r>
    </w:p>
    <w:p w14:paraId="11D737AD" w14:textId="69EDC135" w:rsidR="00595508" w:rsidRPr="00A80107" w:rsidRDefault="00046478" w:rsidP="00740BF3">
      <w:pPr>
        <w:pStyle w:val="phlistitemized1"/>
      </w:pPr>
      <w:r w:rsidRPr="00A80107">
        <w:t>в строке «Урок проведен» установите «флажок», если урок проведен.</w:t>
      </w:r>
      <w:r w:rsidR="00595508" w:rsidRPr="00A80107">
        <w:t xml:space="preserve"> </w:t>
      </w:r>
      <w:r w:rsidR="00E42FDF" w:rsidRPr="00A80107">
        <w:t>При нажатии на</w:t>
      </w:r>
      <w:r w:rsidR="00503DBF" w:rsidRPr="00A80107">
        <w:t xml:space="preserve"> </w:t>
      </w:r>
      <w:r w:rsidR="00277C66" w:rsidRPr="00A80107">
        <w:t>кнопку</w:t>
      </w:r>
      <w:r w:rsidR="00503DBF" w:rsidRPr="00A80107">
        <w:t xml:space="preserve"> «Сохранить» во вкладке «Журнал»</w:t>
      </w:r>
      <w:r w:rsidR="00B30EFD" w:rsidRPr="00A80107">
        <w:t xml:space="preserve"> </w:t>
      </w:r>
      <w:r w:rsidR="00503DBF" w:rsidRPr="00A80107">
        <w:t>классного журнала, д</w:t>
      </w:r>
      <w:r w:rsidRPr="00A80107">
        <w:t xml:space="preserve">ля этого урока появится </w:t>
      </w:r>
      <w:r w:rsidR="00E42FDF" w:rsidRPr="00A80107">
        <w:t>соответствующая отметка</w:t>
      </w:r>
      <w:r w:rsidRPr="00A80107">
        <w:t xml:space="preserve"> (</w:t>
      </w:r>
      <w:r w:rsidRPr="00A80107">
        <w:fldChar w:fldCharType="begin"/>
      </w:r>
      <w:r w:rsidRPr="00A80107">
        <w:instrText xml:space="preserve"> REF _Ref447550491 \h </w:instrText>
      </w:r>
      <w:r w:rsidR="0088633D" w:rsidRPr="00A80107">
        <w:instrText xml:space="preserve"> \* MERGEFORMAT </w:instrText>
      </w:r>
      <w:r w:rsidRPr="00A80107">
        <w:fldChar w:fldCharType="separate"/>
      </w:r>
      <w:r w:rsidR="003F4659">
        <w:t>Рисунок 304</w:t>
      </w:r>
      <w:r w:rsidRPr="00A80107">
        <w:fldChar w:fldCharType="end"/>
      </w:r>
      <w:r w:rsidRPr="00A80107">
        <w:t>).</w:t>
      </w:r>
      <w:r w:rsidR="00595508" w:rsidRPr="00A80107">
        <w:t xml:space="preserve"> Для отмены проведения урока снимите «флажок» и </w:t>
      </w:r>
      <w:r w:rsidR="005A49B8" w:rsidRPr="00A80107">
        <w:t>нажмите на кнопку</w:t>
      </w:r>
      <w:r w:rsidR="00595508" w:rsidRPr="00A80107">
        <w:t xml:space="preserve"> «Сохранить».</w:t>
      </w:r>
    </w:p>
    <w:p w14:paraId="087F9362" w14:textId="77777777" w:rsidR="00046478" w:rsidRPr="00A80107" w:rsidRDefault="00FA6269" w:rsidP="002B3354">
      <w:pPr>
        <w:pStyle w:val="phfigure"/>
        <w:rPr>
          <w:rFonts w:cs="Arial"/>
        </w:rPr>
      </w:pPr>
      <w:r w:rsidRPr="00A80107">
        <w:rPr>
          <w:rFonts w:cs="Arial"/>
          <w:noProof/>
        </w:rPr>
        <w:drawing>
          <wp:inline distT="0" distB="0" distL="0" distR="0" wp14:anchorId="2E72EF18" wp14:editId="0A4B3A8C">
            <wp:extent cx="3000375" cy="1038225"/>
            <wp:effectExtent l="0" t="0" r="9525" b="9525"/>
            <wp:docPr id="40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73">
                      <a:extLst>
                        <a:ext uri="{28A0092B-C50C-407E-A947-70E740481C1C}">
                          <a14:useLocalDpi xmlns:a14="http://schemas.microsoft.com/office/drawing/2010/main" val="0"/>
                        </a:ext>
                      </a:extLst>
                    </a:blip>
                    <a:srcRect/>
                    <a:stretch>
                      <a:fillRect/>
                    </a:stretch>
                  </pic:blipFill>
                  <pic:spPr bwMode="auto">
                    <a:xfrm>
                      <a:off x="0" y="0"/>
                      <a:ext cx="3000375" cy="1038225"/>
                    </a:xfrm>
                    <a:prstGeom prst="rect">
                      <a:avLst/>
                    </a:prstGeom>
                    <a:noFill/>
                    <a:ln>
                      <a:noFill/>
                    </a:ln>
                  </pic:spPr>
                </pic:pic>
              </a:graphicData>
            </a:graphic>
          </wp:inline>
        </w:drawing>
      </w:r>
    </w:p>
    <w:p w14:paraId="2145DE89" w14:textId="0E45FD8F" w:rsidR="00503DBF" w:rsidRPr="00A80107" w:rsidRDefault="00EA7C0D" w:rsidP="002B3354">
      <w:pPr>
        <w:pStyle w:val="phfiguretitle"/>
      </w:pPr>
      <w:bookmarkStart w:id="1162" w:name="_Ref447550491"/>
      <w:r>
        <w:t>Рисунок </w:t>
      </w:r>
      <w:fldSimple w:instr=" SEQ Рисунок \* ARABIC ">
        <w:r w:rsidR="003F4659">
          <w:rPr>
            <w:noProof/>
          </w:rPr>
          <w:t>304</w:t>
        </w:r>
      </w:fldSimple>
      <w:bookmarkEnd w:id="1162"/>
      <w:r w:rsidR="00046478" w:rsidRPr="00A80107">
        <w:t xml:space="preserve"> – Отображение включенного параметра «Урок проведен» в </w:t>
      </w:r>
      <w:r w:rsidR="00FB772F" w:rsidRPr="00A80107">
        <w:t>к</w:t>
      </w:r>
      <w:r w:rsidR="00046478" w:rsidRPr="00A80107">
        <w:t>лассном журнале</w:t>
      </w:r>
    </w:p>
    <w:p w14:paraId="1076EFA2" w14:textId="77777777" w:rsidR="00595508" w:rsidRPr="00A80107" w:rsidRDefault="00503DBF" w:rsidP="003A6D31">
      <w:pPr>
        <w:pStyle w:val="phnormal"/>
        <w:rPr>
          <w:rFonts w:cs="Arial"/>
        </w:rPr>
      </w:pPr>
      <w:r w:rsidRPr="00A80107">
        <w:rPr>
          <w:rFonts w:cs="Arial"/>
        </w:rPr>
        <w:t xml:space="preserve">В </w:t>
      </w:r>
      <w:r w:rsidR="00B30EFD" w:rsidRPr="00A80107">
        <w:rPr>
          <w:rFonts w:cs="Arial"/>
        </w:rPr>
        <w:t>разделе</w:t>
      </w:r>
      <w:r w:rsidRPr="00A80107">
        <w:rPr>
          <w:rFonts w:cs="Arial"/>
        </w:rPr>
        <w:t xml:space="preserve"> «Виды </w:t>
      </w:r>
      <w:r w:rsidR="00CC61E1" w:rsidRPr="00A80107">
        <w:rPr>
          <w:rFonts w:cs="Arial"/>
        </w:rPr>
        <w:t>работ на уроке</w:t>
      </w:r>
      <w:r w:rsidRPr="00A80107">
        <w:rPr>
          <w:rFonts w:cs="Arial"/>
        </w:rPr>
        <w:t>» задаются виды работ</w:t>
      </w:r>
      <w:r w:rsidR="00CC61E1" w:rsidRPr="00A80107">
        <w:rPr>
          <w:rFonts w:cs="Arial"/>
        </w:rPr>
        <w:t xml:space="preserve"> на уроке</w:t>
      </w:r>
      <w:r w:rsidR="00B30EFD" w:rsidRPr="00A80107">
        <w:rPr>
          <w:rFonts w:cs="Arial"/>
        </w:rPr>
        <w:t>:</w:t>
      </w:r>
    </w:p>
    <w:p w14:paraId="3DD3E6BA" w14:textId="40506346" w:rsidR="00595508" w:rsidRPr="00A80107" w:rsidRDefault="0012446F" w:rsidP="00383C7A">
      <w:pPr>
        <w:pStyle w:val="phlistordereda"/>
        <w:numPr>
          <w:ilvl w:val="0"/>
          <w:numId w:val="114"/>
        </w:numPr>
      </w:pPr>
      <w:r>
        <w:t xml:space="preserve">нажмите </w:t>
      </w:r>
      <w:r w:rsidR="005A49B8" w:rsidRPr="00A80107">
        <w:t>кнопку</w:t>
      </w:r>
      <w:r w:rsidR="00503DBF" w:rsidRPr="00A80107">
        <w:t xml:space="preserve"> «Добавить»</w:t>
      </w:r>
      <w:r w:rsidR="00595508" w:rsidRPr="00A80107">
        <w:t>;</w:t>
      </w:r>
    </w:p>
    <w:p w14:paraId="0547555A" w14:textId="6AD093B3" w:rsidR="00503DBF" w:rsidRPr="00A80107" w:rsidRDefault="00595508" w:rsidP="00EB6000">
      <w:pPr>
        <w:pStyle w:val="phlistordereda"/>
      </w:pPr>
      <w:r w:rsidRPr="00A80107">
        <w:t>о</w:t>
      </w:r>
      <w:r w:rsidR="00503DBF" w:rsidRPr="00A80107">
        <w:t>ткроется окно</w:t>
      </w:r>
      <w:r w:rsidR="00FA59CD" w:rsidRPr="00A80107">
        <w:t xml:space="preserve"> </w:t>
      </w:r>
      <w:r w:rsidR="00B30EFD" w:rsidRPr="00A80107">
        <w:t>«</w:t>
      </w:r>
      <w:r w:rsidR="00CC61E1" w:rsidRPr="00A80107">
        <w:t>Виды работ</w:t>
      </w:r>
      <w:r w:rsidR="00B30EFD" w:rsidRPr="00A80107">
        <w:t xml:space="preserve"> </w:t>
      </w:r>
      <w:r w:rsidR="00321AC1" w:rsidRPr="00A80107">
        <w:t xml:space="preserve">на </w:t>
      </w:r>
      <w:r w:rsidR="00B30EFD" w:rsidRPr="00A80107">
        <w:t>урок</w:t>
      </w:r>
      <w:r w:rsidR="00CC61E1" w:rsidRPr="00A80107">
        <w:t>е</w:t>
      </w:r>
      <w:r w:rsidR="00B30EFD" w:rsidRPr="00A80107">
        <w:t xml:space="preserve">: Добавление» </w:t>
      </w:r>
      <w:r w:rsidR="00AC6BCB" w:rsidRPr="00A80107">
        <w:t>(</w:t>
      </w:r>
      <w:r w:rsidR="00AC6BCB">
        <w:fldChar w:fldCharType="begin"/>
      </w:r>
      <w:r w:rsidR="00AC6BCB">
        <w:instrText xml:space="preserve"> REF _Ref509566958 \h </w:instrText>
      </w:r>
      <w:r w:rsidR="00C947A0">
        <w:instrText xml:space="preserve"> \* MERGEFORMAT </w:instrText>
      </w:r>
      <w:r w:rsidR="00AC6BCB">
        <w:fldChar w:fldCharType="separate"/>
      </w:r>
      <w:r w:rsidR="003F4659">
        <w:t>Рисунок 305</w:t>
      </w:r>
      <w:r w:rsidR="00AC6BCB">
        <w:fldChar w:fldCharType="end"/>
      </w:r>
      <w:r w:rsidR="00AC6BCB">
        <w:t>)</w:t>
      </w:r>
      <w:r w:rsidR="00B30EFD" w:rsidRPr="00A80107">
        <w:t>, в котором заполните поля:</w:t>
      </w:r>
    </w:p>
    <w:p w14:paraId="1CA200C4" w14:textId="4D8905A0" w:rsidR="00503DBF" w:rsidRPr="00A80107" w:rsidRDefault="0012446F" w:rsidP="002B3354">
      <w:pPr>
        <w:pStyle w:val="phfigure"/>
        <w:rPr>
          <w:rFonts w:cs="Arial"/>
        </w:rPr>
      </w:pPr>
      <w:r>
        <w:rPr>
          <w:noProof/>
        </w:rPr>
        <w:drawing>
          <wp:inline distT="0" distB="0" distL="0" distR="0" wp14:anchorId="1CA99B14" wp14:editId="31AF05F0">
            <wp:extent cx="3733800" cy="1143000"/>
            <wp:effectExtent l="0" t="0" r="0" b="0"/>
            <wp:docPr id="206" name="Рисунок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74"/>
                    <a:stretch>
                      <a:fillRect/>
                    </a:stretch>
                  </pic:blipFill>
                  <pic:spPr>
                    <a:xfrm>
                      <a:off x="0" y="0"/>
                      <a:ext cx="3733800" cy="1143000"/>
                    </a:xfrm>
                    <a:prstGeom prst="rect">
                      <a:avLst/>
                    </a:prstGeom>
                  </pic:spPr>
                </pic:pic>
              </a:graphicData>
            </a:graphic>
          </wp:inline>
        </w:drawing>
      </w:r>
    </w:p>
    <w:p w14:paraId="0E0412FB" w14:textId="620F8432" w:rsidR="00503DBF" w:rsidRPr="00A80107" w:rsidRDefault="00EA7C0D" w:rsidP="002B3354">
      <w:pPr>
        <w:pStyle w:val="phfiguretitle"/>
      </w:pPr>
      <w:bookmarkStart w:id="1163" w:name="_Ref395274359"/>
      <w:bookmarkStart w:id="1164" w:name="_Ref509566958"/>
      <w:r>
        <w:t>Рисунок </w:t>
      </w:r>
      <w:fldSimple w:instr=" SEQ Рисунок \* ARABIC ">
        <w:r w:rsidR="003F4659">
          <w:rPr>
            <w:noProof/>
          </w:rPr>
          <w:t>305</w:t>
        </w:r>
      </w:fldSimple>
      <w:bookmarkEnd w:id="1163"/>
      <w:bookmarkEnd w:id="1164"/>
      <w:r w:rsidR="00BF1C93" w:rsidRPr="00A80107">
        <w:t xml:space="preserve"> – </w:t>
      </w:r>
      <w:r w:rsidR="00503DBF" w:rsidRPr="00A80107">
        <w:t>Окно «</w:t>
      </w:r>
      <w:r w:rsidR="00CC61E1" w:rsidRPr="00A80107">
        <w:t>Вид работ</w:t>
      </w:r>
      <w:r w:rsidR="00321AC1" w:rsidRPr="00A80107">
        <w:t>ы</w:t>
      </w:r>
      <w:r w:rsidR="00CC61E1" w:rsidRPr="00A80107">
        <w:t xml:space="preserve"> </w:t>
      </w:r>
      <w:r w:rsidR="00321AC1" w:rsidRPr="00A80107">
        <w:t xml:space="preserve">на </w:t>
      </w:r>
      <w:r w:rsidR="00CC61E1" w:rsidRPr="00A80107">
        <w:t>уроке: Добавление</w:t>
      </w:r>
      <w:r w:rsidR="00503DBF" w:rsidRPr="00A80107">
        <w:t>»</w:t>
      </w:r>
    </w:p>
    <w:p w14:paraId="4D58EE5D" w14:textId="77777777" w:rsidR="00503DBF" w:rsidRPr="00A80107" w:rsidRDefault="00503DBF" w:rsidP="00740BF3">
      <w:pPr>
        <w:pStyle w:val="phlistitemized1"/>
      </w:pPr>
      <w:r w:rsidRPr="00A80107">
        <w:t>«Наименование»</w:t>
      </w:r>
      <w:r w:rsidR="00BF1C93" w:rsidRPr="00A80107">
        <w:t xml:space="preserve"> – </w:t>
      </w:r>
      <w:r w:rsidR="00CC61E1" w:rsidRPr="00A80107">
        <w:t xml:space="preserve">введите наименование или </w:t>
      </w:r>
      <w:r w:rsidRPr="00A80107">
        <w:t>в</w:t>
      </w:r>
      <w:r w:rsidR="00CC61E1" w:rsidRPr="00A80107">
        <w:t>ыберите из справочника</w:t>
      </w:r>
      <w:r w:rsidRPr="00A80107">
        <w:t>;</w:t>
      </w:r>
    </w:p>
    <w:p w14:paraId="67BD550D" w14:textId="595A2D49" w:rsidR="00CC61E1" w:rsidRPr="00A80107" w:rsidRDefault="00503DBF" w:rsidP="00740BF3">
      <w:pPr>
        <w:pStyle w:val="phlistitemized1"/>
      </w:pPr>
      <w:r w:rsidRPr="00A80107">
        <w:t>«</w:t>
      </w:r>
      <w:r w:rsidR="00CC61E1" w:rsidRPr="00A80107">
        <w:t>Вид оценки</w:t>
      </w:r>
      <w:r w:rsidRPr="00A80107">
        <w:t>»</w:t>
      </w:r>
      <w:r w:rsidR="00BF1C93" w:rsidRPr="00A80107">
        <w:t xml:space="preserve"> – </w:t>
      </w:r>
      <w:r w:rsidR="00CC61E1" w:rsidRPr="00A80107">
        <w:t xml:space="preserve">введите вид оценки или </w:t>
      </w:r>
      <w:r w:rsidRPr="00A80107">
        <w:t xml:space="preserve">выберите </w:t>
      </w:r>
      <w:r w:rsidR="00FA59CD" w:rsidRPr="00A80107">
        <w:t>значение</w:t>
      </w:r>
      <w:r w:rsidRPr="00A80107">
        <w:t xml:space="preserve"> из справочника «</w:t>
      </w:r>
      <w:r w:rsidR="00FA59CD" w:rsidRPr="00A80107">
        <w:t>Виды оценок»</w:t>
      </w:r>
      <w:r w:rsidR="00EF5C8C" w:rsidRPr="00A80107">
        <w:t xml:space="preserve"> </w:t>
      </w:r>
      <w:r w:rsidR="00FF7F3A" w:rsidRPr="00A80107">
        <w:t>(</w:t>
      </w:r>
      <w:r w:rsidR="004D0459">
        <w:t>подробное описание в руководстве пользователя «Справочники и Отчеты»</w:t>
      </w:r>
      <w:r w:rsidR="00EF5C8C" w:rsidRPr="00A80107">
        <w:t>)</w:t>
      </w:r>
      <w:r w:rsidR="00CC61E1" w:rsidRPr="00A80107">
        <w:t>;</w:t>
      </w:r>
    </w:p>
    <w:p w14:paraId="5263CA71" w14:textId="442DF29C" w:rsidR="006B0334" w:rsidRPr="00A80107" w:rsidRDefault="006B0334" w:rsidP="006B0334">
      <w:pPr>
        <w:pStyle w:val="phnormal"/>
      </w:pPr>
      <w:r w:rsidRPr="006B0334">
        <w:rPr>
          <w:b/>
        </w:rPr>
        <w:t>Примечание</w:t>
      </w:r>
      <w:r>
        <w:t xml:space="preserve"> </w:t>
      </w:r>
      <w:r w:rsidRPr="00A80107">
        <w:t>‒</w:t>
      </w:r>
      <w:r>
        <w:t xml:space="preserve"> Поле «</w:t>
      </w:r>
      <w:r w:rsidR="00745E3C" w:rsidRPr="00A80107">
        <w:t>Коэффициент</w:t>
      </w:r>
      <w:r w:rsidR="00745E3C">
        <w:t xml:space="preserve"> вида работы</w:t>
      </w:r>
      <w:r>
        <w:t>»</w:t>
      </w:r>
      <w:r w:rsidR="00745E3C">
        <w:t xml:space="preserve"> отображается при включенном плагине «Ба</w:t>
      </w:r>
      <w:r w:rsidR="00E14DF2">
        <w:t>л</w:t>
      </w:r>
      <w:r w:rsidR="00745E3C">
        <w:t>льно-рейтинговая система».</w:t>
      </w:r>
    </w:p>
    <w:p w14:paraId="4C6EEE3A" w14:textId="3F864F2A" w:rsidR="00503DBF" w:rsidRPr="00A80107" w:rsidRDefault="005A49B8" w:rsidP="00EB6000">
      <w:pPr>
        <w:pStyle w:val="phlistordereda"/>
      </w:pPr>
      <w:r w:rsidRPr="00A80107">
        <w:t>нажмите на кнопку</w:t>
      </w:r>
      <w:r w:rsidR="00503DBF" w:rsidRPr="00A80107">
        <w:t xml:space="preserve"> «Сохранить».</w:t>
      </w:r>
    </w:p>
    <w:p w14:paraId="01F77D97" w14:textId="15E48408" w:rsidR="00AC6BCB" w:rsidRPr="00AC6BCB" w:rsidRDefault="00503DBF" w:rsidP="00AC6BCB">
      <w:pPr>
        <w:pStyle w:val="phnormal"/>
      </w:pPr>
      <w:r w:rsidRPr="00A80107">
        <w:t>Для редактирования типа оценки выберите запись с видом оценки</w:t>
      </w:r>
      <w:r w:rsidR="00B30EFD" w:rsidRPr="00A80107">
        <w:t xml:space="preserve"> и</w:t>
      </w:r>
      <w:r w:rsidRPr="00A80107">
        <w:t xml:space="preserve"> </w:t>
      </w:r>
      <w:r w:rsidR="005A49B8" w:rsidRPr="00A80107">
        <w:t>нажмите на кнопку</w:t>
      </w:r>
      <w:r w:rsidRPr="00A80107">
        <w:t xml:space="preserve"> «Изменить»</w:t>
      </w:r>
      <w:r w:rsidR="00B30EFD" w:rsidRPr="00A80107">
        <w:t xml:space="preserve"> на панели раздела «Виды оценок»</w:t>
      </w:r>
      <w:r w:rsidRPr="00A80107">
        <w:t>. Откроется окно</w:t>
      </w:r>
      <w:r w:rsidR="00B30EFD" w:rsidRPr="00A80107">
        <w:t xml:space="preserve"> редактирования записи</w:t>
      </w:r>
      <w:r w:rsidRPr="00A80107">
        <w:t xml:space="preserve"> аналогичное </w:t>
      </w:r>
      <w:r w:rsidR="00FA59CD" w:rsidRPr="00A80107">
        <w:t>окну «</w:t>
      </w:r>
      <w:r w:rsidR="00CC61E1" w:rsidRPr="00A80107">
        <w:t>Вид работ</w:t>
      </w:r>
      <w:r w:rsidR="00321AC1" w:rsidRPr="00A80107">
        <w:t>ы</w:t>
      </w:r>
      <w:r w:rsidR="00CC61E1" w:rsidRPr="00A80107">
        <w:t xml:space="preserve"> </w:t>
      </w:r>
      <w:r w:rsidR="00321AC1" w:rsidRPr="00A80107">
        <w:t xml:space="preserve">на </w:t>
      </w:r>
      <w:r w:rsidR="00CC61E1" w:rsidRPr="00A80107">
        <w:t>уроке: Добавление</w:t>
      </w:r>
      <w:r w:rsidR="00FA59CD" w:rsidRPr="00A80107">
        <w:t>» (</w:t>
      </w:r>
      <w:r w:rsidR="00AC6BCB">
        <w:fldChar w:fldCharType="begin"/>
      </w:r>
      <w:r w:rsidR="00AC6BCB">
        <w:instrText xml:space="preserve"> REF _Ref509566958 \h </w:instrText>
      </w:r>
      <w:r w:rsidR="00AC6BCB">
        <w:fldChar w:fldCharType="separate"/>
      </w:r>
      <w:r w:rsidR="003F4659">
        <w:t>Рисунок </w:t>
      </w:r>
      <w:r w:rsidR="003F4659">
        <w:rPr>
          <w:noProof/>
        </w:rPr>
        <w:t>305</w:t>
      </w:r>
      <w:r w:rsidR="00AC6BCB">
        <w:fldChar w:fldCharType="end"/>
      </w:r>
      <w:r w:rsidR="00AC6BCB">
        <w:t>).</w:t>
      </w:r>
    </w:p>
    <w:p w14:paraId="221F3BDC" w14:textId="77777777" w:rsidR="00503DBF" w:rsidRPr="00A80107" w:rsidRDefault="00503DBF" w:rsidP="003A6D31">
      <w:pPr>
        <w:pStyle w:val="phnormal"/>
        <w:rPr>
          <w:rFonts w:cs="Arial"/>
        </w:rPr>
      </w:pPr>
      <w:r w:rsidRPr="00A80107">
        <w:rPr>
          <w:rFonts w:cs="Arial"/>
        </w:rPr>
        <w:lastRenderedPageBreak/>
        <w:t>Для удаления типа оценки, выберите запись</w:t>
      </w:r>
      <w:r w:rsidR="008D7540" w:rsidRPr="00A80107">
        <w:rPr>
          <w:rFonts w:cs="Arial"/>
        </w:rPr>
        <w:t xml:space="preserve"> и</w:t>
      </w:r>
      <w:r w:rsidRPr="00A80107">
        <w:rPr>
          <w:rFonts w:cs="Arial"/>
        </w:rPr>
        <w:t xml:space="preserve"> </w:t>
      </w:r>
      <w:r w:rsidR="005A49B8" w:rsidRPr="00A80107">
        <w:rPr>
          <w:rFonts w:cs="Arial"/>
        </w:rPr>
        <w:t>нажмите на кнопку</w:t>
      </w:r>
      <w:r w:rsidRPr="00A80107">
        <w:rPr>
          <w:rFonts w:cs="Arial"/>
        </w:rPr>
        <w:t xml:space="preserve"> «Удалить».</w:t>
      </w:r>
      <w:r w:rsidR="00E91B9C" w:rsidRPr="00A80107">
        <w:rPr>
          <w:rFonts w:cs="Arial"/>
        </w:rPr>
        <w:t xml:space="preserve"> </w:t>
      </w:r>
      <w:r w:rsidR="00206D18" w:rsidRPr="00A80107">
        <w:rPr>
          <w:rFonts w:cs="Arial"/>
        </w:rPr>
        <w:t>Откроется диалоговое окно с запросом на удаление, в котором необходимо подтвердить удаление, нажав кнопку «Да»</w:t>
      </w:r>
      <w:r w:rsidR="00FA59CD" w:rsidRPr="00A80107">
        <w:rPr>
          <w:rFonts w:cs="Arial"/>
        </w:rPr>
        <w:t>.</w:t>
      </w:r>
    </w:p>
    <w:p w14:paraId="23481B60" w14:textId="77777777" w:rsidR="008C66C8" w:rsidRPr="00A80107" w:rsidRDefault="00503DBF" w:rsidP="003A6D31">
      <w:pPr>
        <w:pStyle w:val="phnormal"/>
        <w:rPr>
          <w:rFonts w:cs="Arial"/>
        </w:rPr>
      </w:pPr>
      <w:r w:rsidRPr="00A80107">
        <w:rPr>
          <w:rFonts w:cs="Arial"/>
        </w:rPr>
        <w:t>В Системе реализована возможность настройки работы на урок предварительно, избегая процедуры добавления работы на каждый урок отдельно</w:t>
      </w:r>
      <w:r w:rsidR="00B30EFD" w:rsidRPr="00A80107">
        <w:rPr>
          <w:rFonts w:cs="Arial"/>
        </w:rPr>
        <w:t>:</w:t>
      </w:r>
      <w:r w:rsidRPr="00A80107">
        <w:rPr>
          <w:rFonts w:cs="Arial"/>
        </w:rPr>
        <w:t xml:space="preserve"> </w:t>
      </w:r>
    </w:p>
    <w:p w14:paraId="204EEB0C" w14:textId="77777777" w:rsidR="008C66C8" w:rsidRPr="00A80107" w:rsidRDefault="008C66C8" w:rsidP="00383C7A">
      <w:pPr>
        <w:pStyle w:val="phlistordereda"/>
        <w:numPr>
          <w:ilvl w:val="0"/>
          <w:numId w:val="95"/>
        </w:numPr>
      </w:pPr>
      <w:r w:rsidRPr="00A80107">
        <w:t>откройте модуль «КТП»;</w:t>
      </w:r>
    </w:p>
    <w:p w14:paraId="0E9BF58B" w14:textId="77777777" w:rsidR="00503DBF" w:rsidRPr="00A80107" w:rsidRDefault="00C31FDA" w:rsidP="00EB6000">
      <w:pPr>
        <w:pStyle w:val="phlistordereda"/>
      </w:pPr>
      <w:r w:rsidRPr="00A80107">
        <w:t>выберите КТП для редактирования</w:t>
      </w:r>
      <w:r w:rsidR="00503DBF" w:rsidRPr="00A80107">
        <w:t xml:space="preserve"> и откройте для редактирования урок. Во вкладке «Главная» в поле «Ход урока» выберите вид работы. Выбранное значение будет отображаться в классном журнале.</w:t>
      </w:r>
    </w:p>
    <w:p w14:paraId="1027823B" w14:textId="77777777" w:rsidR="00503DBF" w:rsidRPr="00A80107" w:rsidRDefault="00503DBF" w:rsidP="003A6D31">
      <w:pPr>
        <w:pStyle w:val="phnormal"/>
        <w:rPr>
          <w:rFonts w:cs="Arial"/>
        </w:rPr>
      </w:pPr>
      <w:r w:rsidRPr="00A80107">
        <w:rPr>
          <w:rFonts w:cs="Arial"/>
        </w:rPr>
        <w:t>При изменении типа работы в КТП данный столбец не удаляется из журнала на урок.</w:t>
      </w:r>
    </w:p>
    <w:p w14:paraId="56BBD5C4" w14:textId="77777777" w:rsidR="00503DBF" w:rsidRPr="00A80107" w:rsidRDefault="00C31FDA" w:rsidP="003A6D31">
      <w:pPr>
        <w:pStyle w:val="phnormal"/>
        <w:rPr>
          <w:rFonts w:cs="Arial"/>
        </w:rPr>
      </w:pPr>
      <w:r w:rsidRPr="00A80107">
        <w:rPr>
          <w:rFonts w:cs="Arial"/>
        </w:rPr>
        <w:t>Ч</w:t>
      </w:r>
      <w:r w:rsidR="00503DBF" w:rsidRPr="00A80107">
        <w:rPr>
          <w:rFonts w:cs="Arial"/>
        </w:rPr>
        <w:t>тобы удалить работу</w:t>
      </w:r>
      <w:r w:rsidR="008D7540" w:rsidRPr="00A80107">
        <w:rPr>
          <w:rFonts w:cs="Arial"/>
        </w:rPr>
        <w:t>,</w:t>
      </w:r>
      <w:r w:rsidR="00503DBF" w:rsidRPr="00A80107">
        <w:rPr>
          <w:rFonts w:cs="Arial"/>
        </w:rPr>
        <w:t xml:space="preserve"> </w:t>
      </w:r>
      <w:r w:rsidR="008D7540" w:rsidRPr="00A80107">
        <w:rPr>
          <w:rFonts w:cs="Arial"/>
        </w:rPr>
        <w:t>выделите запись и</w:t>
      </w:r>
      <w:r w:rsidR="00503DBF" w:rsidRPr="00A80107">
        <w:rPr>
          <w:rFonts w:cs="Arial"/>
        </w:rPr>
        <w:t xml:space="preserve"> </w:t>
      </w:r>
      <w:r w:rsidR="005A49B8" w:rsidRPr="00A80107">
        <w:rPr>
          <w:rFonts w:cs="Arial"/>
        </w:rPr>
        <w:t>нажмите на кнопку</w:t>
      </w:r>
      <w:r w:rsidR="00503DBF" w:rsidRPr="00A80107">
        <w:rPr>
          <w:rFonts w:cs="Arial"/>
        </w:rPr>
        <w:t xml:space="preserve"> «Удалить</w:t>
      </w:r>
      <w:r w:rsidR="008970A9" w:rsidRPr="00A80107">
        <w:rPr>
          <w:rFonts w:cs="Arial"/>
        </w:rPr>
        <w:t>» О</w:t>
      </w:r>
      <w:r w:rsidR="00503DBF" w:rsidRPr="00A80107">
        <w:rPr>
          <w:rFonts w:cs="Arial"/>
        </w:rPr>
        <w:t xml:space="preserve">ткроется </w:t>
      </w:r>
      <w:r w:rsidR="008D7540" w:rsidRPr="00A80107">
        <w:rPr>
          <w:rFonts w:cs="Arial"/>
        </w:rPr>
        <w:t>диалоговое окно с запросом</w:t>
      </w:r>
      <w:r w:rsidR="00503DBF" w:rsidRPr="00A80107">
        <w:rPr>
          <w:rFonts w:cs="Arial"/>
        </w:rPr>
        <w:t xml:space="preserve"> на удаление</w:t>
      </w:r>
      <w:r w:rsidR="008D7540" w:rsidRPr="00A80107">
        <w:rPr>
          <w:rFonts w:cs="Arial"/>
        </w:rPr>
        <w:t>, в котором подтвердите удаление, нажав кнопку «Да».</w:t>
      </w:r>
    </w:p>
    <w:p w14:paraId="7F04B337" w14:textId="77777777" w:rsidR="00503DBF" w:rsidRPr="00A80107" w:rsidRDefault="00503DBF" w:rsidP="0058237D">
      <w:pPr>
        <w:pStyle w:val="phnormal"/>
        <w:rPr>
          <w:rFonts w:cs="Arial"/>
        </w:rPr>
      </w:pPr>
      <w:r w:rsidRPr="00A80107">
        <w:rPr>
          <w:rFonts w:cs="Arial"/>
          <w:b/>
        </w:rPr>
        <w:t>Примечание</w:t>
      </w:r>
      <w:r w:rsidR="00BF1C93" w:rsidRPr="00A80107">
        <w:rPr>
          <w:rFonts w:cs="Arial"/>
        </w:rPr>
        <w:t xml:space="preserve"> – </w:t>
      </w:r>
      <w:r w:rsidR="00C31FDA" w:rsidRPr="00A80107">
        <w:rPr>
          <w:rFonts w:cs="Arial"/>
        </w:rPr>
        <w:t>П</w:t>
      </w:r>
      <w:r w:rsidRPr="00A80107">
        <w:rPr>
          <w:rFonts w:cs="Arial"/>
        </w:rPr>
        <w:t>осле удаления работы, оценки за данную</w:t>
      </w:r>
      <w:r w:rsidR="00C31FDA" w:rsidRPr="00A80107">
        <w:rPr>
          <w:rFonts w:cs="Arial"/>
        </w:rPr>
        <w:t xml:space="preserve"> работу удаляются автоматически. Также е</w:t>
      </w:r>
      <w:r w:rsidRPr="00A80107">
        <w:rPr>
          <w:rFonts w:cs="Arial"/>
        </w:rPr>
        <w:t xml:space="preserve">сли работа на урок тянется из поля «Ход урока» </w:t>
      </w:r>
      <w:r w:rsidR="005C007D" w:rsidRPr="00A80107">
        <w:rPr>
          <w:rFonts w:cs="Arial"/>
        </w:rPr>
        <w:t>КТП</w:t>
      </w:r>
      <w:r w:rsidRPr="00A80107">
        <w:rPr>
          <w:rFonts w:cs="Arial"/>
        </w:rPr>
        <w:t>, то такую работу невозможно удалить из журнала на урок.</w:t>
      </w:r>
    </w:p>
    <w:p w14:paraId="725C3E36" w14:textId="77777777" w:rsidR="00B30EFD" w:rsidRPr="00A80107" w:rsidRDefault="00C075CE" w:rsidP="00B30EFD">
      <w:pPr>
        <w:pStyle w:val="31"/>
        <w:rPr>
          <w:rFonts w:cs="Arial"/>
        </w:rPr>
      </w:pPr>
      <w:bookmarkStart w:id="1165" w:name="_Toc5960323"/>
      <w:bookmarkStart w:id="1166" w:name="_Toc9321200"/>
      <w:r w:rsidRPr="00A80107">
        <w:rPr>
          <w:rFonts w:cs="Arial"/>
        </w:rPr>
        <w:t>Вкладка «Домашнее задание»</w:t>
      </w:r>
      <w:bookmarkEnd w:id="1165"/>
      <w:bookmarkEnd w:id="1166"/>
    </w:p>
    <w:p w14:paraId="57CB99EC" w14:textId="77777777" w:rsidR="00503DBF" w:rsidRPr="00A80107" w:rsidRDefault="00544BF1" w:rsidP="003A6D31">
      <w:pPr>
        <w:pStyle w:val="phnormal"/>
        <w:rPr>
          <w:rFonts w:cs="Arial"/>
        </w:rPr>
      </w:pPr>
      <w:r w:rsidRPr="00A80107">
        <w:rPr>
          <w:rFonts w:cs="Arial"/>
        </w:rPr>
        <w:t>ДЗ</w:t>
      </w:r>
      <w:r w:rsidR="00503DBF" w:rsidRPr="00A80107">
        <w:rPr>
          <w:rFonts w:cs="Arial"/>
        </w:rPr>
        <w:t xml:space="preserve"> на урок заполняется в КТП.</w:t>
      </w:r>
    </w:p>
    <w:p w14:paraId="38DCD9C3" w14:textId="77777777" w:rsidR="00503DBF" w:rsidRPr="00A80107" w:rsidRDefault="00544BF1" w:rsidP="003A6D31">
      <w:pPr>
        <w:pStyle w:val="phnormal"/>
        <w:rPr>
          <w:rFonts w:cs="Arial"/>
        </w:rPr>
      </w:pPr>
      <w:r w:rsidRPr="00A80107">
        <w:rPr>
          <w:rFonts w:cs="Arial"/>
        </w:rPr>
        <w:t>Задать ДЗ</w:t>
      </w:r>
      <w:r w:rsidR="00503DBF" w:rsidRPr="00A80107">
        <w:rPr>
          <w:rFonts w:cs="Arial"/>
        </w:rPr>
        <w:t xml:space="preserve"> можно двумя способами:</w:t>
      </w:r>
    </w:p>
    <w:p w14:paraId="0B9ADE51" w14:textId="77777777" w:rsidR="00503DBF" w:rsidRPr="00A80107" w:rsidRDefault="00503DBF" w:rsidP="00740BF3">
      <w:pPr>
        <w:pStyle w:val="phlistitemized1"/>
      </w:pPr>
      <w:r w:rsidRPr="00A80107">
        <w:t>через модуль КТП;</w:t>
      </w:r>
    </w:p>
    <w:p w14:paraId="4F4F800C" w14:textId="77777777" w:rsidR="00503DBF" w:rsidRPr="00A80107" w:rsidRDefault="00503DBF" w:rsidP="00740BF3">
      <w:pPr>
        <w:pStyle w:val="phlistitemized1"/>
      </w:pPr>
      <w:r w:rsidRPr="00A80107">
        <w:t>через журнал на урок.</w:t>
      </w:r>
    </w:p>
    <w:p w14:paraId="37F03629" w14:textId="16FE8503" w:rsidR="001C174F" w:rsidRPr="00A80107" w:rsidRDefault="00544BF1" w:rsidP="003A6D31">
      <w:pPr>
        <w:pStyle w:val="phnormal"/>
        <w:rPr>
          <w:rFonts w:cs="Arial"/>
        </w:rPr>
      </w:pPr>
      <w:r w:rsidRPr="00A80107">
        <w:rPr>
          <w:rFonts w:cs="Arial"/>
        </w:rPr>
        <w:t>Чтобы задать ДЗ</w:t>
      </w:r>
      <w:r w:rsidR="00503DBF" w:rsidRPr="00A80107">
        <w:rPr>
          <w:rFonts w:cs="Arial"/>
        </w:rPr>
        <w:t xml:space="preserve"> на урок через журнал,</w:t>
      </w:r>
      <w:r w:rsidRPr="00A80107">
        <w:rPr>
          <w:rFonts w:cs="Arial"/>
        </w:rPr>
        <w:t xml:space="preserve"> введите текст ДЗ</w:t>
      </w:r>
      <w:r w:rsidR="00503DBF" w:rsidRPr="00A80107">
        <w:rPr>
          <w:rFonts w:cs="Arial"/>
        </w:rPr>
        <w:t xml:space="preserve"> в поле «На следующий урок»</w:t>
      </w:r>
      <w:r w:rsidR="00BC17FE" w:rsidRPr="00A80107">
        <w:rPr>
          <w:rFonts w:cs="Arial"/>
        </w:rPr>
        <w:t xml:space="preserve"> (1)</w:t>
      </w:r>
      <w:r w:rsidR="00503DBF" w:rsidRPr="00A80107">
        <w:rPr>
          <w:rFonts w:cs="Arial"/>
        </w:rPr>
        <w:t xml:space="preserve"> (</w:t>
      </w:r>
      <w:r w:rsidR="00503DBF" w:rsidRPr="00A80107">
        <w:rPr>
          <w:rFonts w:cs="Arial"/>
        </w:rPr>
        <w:fldChar w:fldCharType="begin"/>
      </w:r>
      <w:r w:rsidR="00503DBF" w:rsidRPr="00A80107">
        <w:rPr>
          <w:rFonts w:cs="Arial"/>
        </w:rPr>
        <w:instrText xml:space="preserve"> REF _Ref392663295 \h  \* MERGEFORMAT </w:instrText>
      </w:r>
      <w:r w:rsidR="00503DBF" w:rsidRPr="00A80107">
        <w:rPr>
          <w:rFonts w:cs="Arial"/>
        </w:rPr>
      </w:r>
      <w:r w:rsidR="00503DBF" w:rsidRPr="00A80107">
        <w:rPr>
          <w:rFonts w:cs="Arial"/>
        </w:rPr>
        <w:fldChar w:fldCharType="separate"/>
      </w:r>
      <w:r w:rsidR="003F4659" w:rsidRPr="003F4659">
        <w:rPr>
          <w:rFonts w:cs="Arial"/>
        </w:rPr>
        <w:t>Рисунок 306</w:t>
      </w:r>
      <w:r w:rsidR="00503DBF" w:rsidRPr="00A80107">
        <w:rPr>
          <w:rFonts w:cs="Arial"/>
        </w:rPr>
        <w:fldChar w:fldCharType="end"/>
      </w:r>
      <w:r w:rsidR="00503DBF" w:rsidRPr="00A80107">
        <w:rPr>
          <w:rFonts w:cs="Arial"/>
        </w:rPr>
        <w:t>).</w:t>
      </w:r>
      <w:r w:rsidR="001C174F" w:rsidRPr="00A80107">
        <w:rPr>
          <w:rFonts w:cs="Arial"/>
        </w:rPr>
        <w:t xml:space="preserve"> </w:t>
      </w:r>
    </w:p>
    <w:p w14:paraId="155A88A8" w14:textId="77777777" w:rsidR="00503DBF" w:rsidRPr="00A80107" w:rsidRDefault="00FA6269" w:rsidP="002B3354">
      <w:pPr>
        <w:pStyle w:val="phfigure"/>
        <w:rPr>
          <w:rFonts w:cs="Arial"/>
        </w:rPr>
      </w:pPr>
      <w:r w:rsidRPr="00A80107">
        <w:rPr>
          <w:rFonts w:cs="Arial"/>
          <w:noProof/>
        </w:rPr>
        <w:lastRenderedPageBreak/>
        <w:drawing>
          <wp:inline distT="0" distB="0" distL="0" distR="0" wp14:anchorId="7C084196" wp14:editId="63C90D34">
            <wp:extent cx="5724525" cy="4133850"/>
            <wp:effectExtent l="0" t="0" r="9525" b="0"/>
            <wp:docPr id="41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75">
                      <a:extLst>
                        <a:ext uri="{28A0092B-C50C-407E-A947-70E740481C1C}">
                          <a14:useLocalDpi xmlns:a14="http://schemas.microsoft.com/office/drawing/2010/main" val="0"/>
                        </a:ext>
                      </a:extLst>
                    </a:blip>
                    <a:srcRect/>
                    <a:stretch>
                      <a:fillRect/>
                    </a:stretch>
                  </pic:blipFill>
                  <pic:spPr bwMode="auto">
                    <a:xfrm>
                      <a:off x="0" y="0"/>
                      <a:ext cx="5724525" cy="4133850"/>
                    </a:xfrm>
                    <a:prstGeom prst="rect">
                      <a:avLst/>
                    </a:prstGeom>
                    <a:noFill/>
                    <a:ln>
                      <a:noFill/>
                    </a:ln>
                  </pic:spPr>
                </pic:pic>
              </a:graphicData>
            </a:graphic>
          </wp:inline>
        </w:drawing>
      </w:r>
      <w:r w:rsidR="00503DBF" w:rsidRPr="00A80107">
        <w:rPr>
          <w:rFonts w:cs="Arial"/>
        </w:rPr>
        <w:t xml:space="preserve"> </w:t>
      </w:r>
    </w:p>
    <w:p w14:paraId="4D394CA1" w14:textId="73B53C64" w:rsidR="001C174F" w:rsidRPr="00A80107" w:rsidRDefault="00EA7C0D" w:rsidP="002B3354">
      <w:pPr>
        <w:pStyle w:val="phfiguretitle"/>
      </w:pPr>
      <w:bookmarkStart w:id="1167" w:name="_Ref392663295"/>
      <w:r>
        <w:t>Рисунок </w:t>
      </w:r>
      <w:fldSimple w:instr=" SEQ Рисунок \* ARABIC ">
        <w:r w:rsidR="003F4659">
          <w:rPr>
            <w:noProof/>
          </w:rPr>
          <w:t>306</w:t>
        </w:r>
      </w:fldSimple>
      <w:bookmarkEnd w:id="1167"/>
      <w:r w:rsidR="00BF1C93" w:rsidRPr="00A80107">
        <w:t xml:space="preserve"> – </w:t>
      </w:r>
      <w:r w:rsidR="00503DBF" w:rsidRPr="00A80107">
        <w:t>Окно «Индивидуаль</w:t>
      </w:r>
      <w:r w:rsidR="00561E7D" w:rsidRPr="00A80107">
        <w:t>ное задание»</w:t>
      </w:r>
    </w:p>
    <w:p w14:paraId="2A3D8DCA" w14:textId="3D4182E1" w:rsidR="001C174F" w:rsidRPr="00A80107" w:rsidRDefault="001C174F" w:rsidP="003A6D31">
      <w:pPr>
        <w:pStyle w:val="phnormal"/>
        <w:rPr>
          <w:rFonts w:cs="Arial"/>
        </w:rPr>
      </w:pPr>
      <w:r w:rsidRPr="00A80107">
        <w:rPr>
          <w:rFonts w:cs="Arial"/>
        </w:rPr>
        <w:t xml:space="preserve">Если поле недоступно для редактирования, </w:t>
      </w:r>
      <w:r w:rsidR="005A49B8" w:rsidRPr="00A80107">
        <w:rPr>
          <w:rFonts w:cs="Arial"/>
        </w:rPr>
        <w:t>нажмите на кнопку</w:t>
      </w:r>
      <w:r w:rsidRPr="00A80107">
        <w:rPr>
          <w:rFonts w:cs="Arial"/>
        </w:rPr>
        <w:t xml:space="preserve"> «Изменить домашнее задание», в открывшемся окне «Изменение домашнего задания» укажите </w:t>
      </w:r>
      <w:r w:rsidR="00544BF1" w:rsidRPr="00A80107">
        <w:rPr>
          <w:rFonts w:cs="Arial"/>
        </w:rPr>
        <w:t>ДЗ</w:t>
      </w:r>
      <w:r w:rsidRPr="00A80107">
        <w:rPr>
          <w:rFonts w:cs="Arial"/>
        </w:rPr>
        <w:t xml:space="preserve"> на следующий урок и причину изменения, </w:t>
      </w:r>
      <w:r w:rsidR="005A49B8" w:rsidRPr="00A80107">
        <w:rPr>
          <w:rFonts w:cs="Arial"/>
        </w:rPr>
        <w:t>нажмите на кнопку</w:t>
      </w:r>
      <w:r w:rsidRPr="00A80107">
        <w:rPr>
          <w:rFonts w:cs="Arial"/>
        </w:rPr>
        <w:t xml:space="preserve"> «Сохранить» (</w:t>
      </w:r>
      <w:r w:rsidRPr="00A80107">
        <w:rPr>
          <w:rFonts w:cs="Arial"/>
        </w:rPr>
        <w:fldChar w:fldCharType="begin"/>
      </w:r>
      <w:r w:rsidRPr="00A80107">
        <w:rPr>
          <w:rFonts w:cs="Arial"/>
        </w:rPr>
        <w:instrText xml:space="preserve"> REF _Ref467674153 \h </w:instrText>
      </w:r>
      <w:r w:rsidR="008E40D8" w:rsidRPr="00A80107">
        <w:rPr>
          <w:rFonts w:cs="Arial"/>
        </w:rPr>
        <w:instrText xml:space="preserve"> \* MERGEFORMAT </w:instrText>
      </w:r>
      <w:r w:rsidRPr="00A80107">
        <w:rPr>
          <w:rFonts w:cs="Arial"/>
        </w:rPr>
      </w:r>
      <w:r w:rsidRPr="00A80107">
        <w:rPr>
          <w:rFonts w:cs="Arial"/>
        </w:rPr>
        <w:fldChar w:fldCharType="separate"/>
      </w:r>
      <w:r w:rsidR="003F4659" w:rsidRPr="003F4659">
        <w:rPr>
          <w:rFonts w:cs="Arial"/>
        </w:rPr>
        <w:t>Рисунок 307</w:t>
      </w:r>
      <w:r w:rsidRPr="00A80107">
        <w:rPr>
          <w:rFonts w:cs="Arial"/>
        </w:rPr>
        <w:fldChar w:fldCharType="end"/>
      </w:r>
      <w:r w:rsidRPr="00A80107">
        <w:rPr>
          <w:rFonts w:cs="Arial"/>
        </w:rPr>
        <w:t>).</w:t>
      </w:r>
    </w:p>
    <w:p w14:paraId="167534EF" w14:textId="77777777" w:rsidR="001C174F" w:rsidRPr="00A80107" w:rsidRDefault="00FA6269" w:rsidP="002B3354">
      <w:pPr>
        <w:pStyle w:val="phfigure"/>
        <w:rPr>
          <w:rFonts w:cs="Arial"/>
        </w:rPr>
      </w:pPr>
      <w:r w:rsidRPr="00A80107">
        <w:rPr>
          <w:rFonts w:cs="Arial"/>
          <w:noProof/>
        </w:rPr>
        <w:lastRenderedPageBreak/>
        <w:drawing>
          <wp:inline distT="0" distB="0" distL="0" distR="0" wp14:anchorId="330C6B84" wp14:editId="7E8588CE">
            <wp:extent cx="6153150" cy="4219575"/>
            <wp:effectExtent l="0" t="0" r="0" b="9525"/>
            <wp:docPr id="41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76">
                      <a:extLst>
                        <a:ext uri="{28A0092B-C50C-407E-A947-70E740481C1C}">
                          <a14:useLocalDpi xmlns:a14="http://schemas.microsoft.com/office/drawing/2010/main" val="0"/>
                        </a:ext>
                      </a:extLst>
                    </a:blip>
                    <a:srcRect/>
                    <a:stretch>
                      <a:fillRect/>
                    </a:stretch>
                  </pic:blipFill>
                  <pic:spPr bwMode="auto">
                    <a:xfrm>
                      <a:off x="0" y="0"/>
                      <a:ext cx="6153150" cy="4219575"/>
                    </a:xfrm>
                    <a:prstGeom prst="rect">
                      <a:avLst/>
                    </a:prstGeom>
                    <a:noFill/>
                    <a:ln>
                      <a:noFill/>
                    </a:ln>
                  </pic:spPr>
                </pic:pic>
              </a:graphicData>
            </a:graphic>
          </wp:inline>
        </w:drawing>
      </w:r>
    </w:p>
    <w:p w14:paraId="297C714B" w14:textId="7FCE1A6C" w:rsidR="001C174F" w:rsidRPr="00A80107" w:rsidRDefault="00EA7C0D" w:rsidP="002B3354">
      <w:pPr>
        <w:pStyle w:val="phfiguretitle"/>
      </w:pPr>
      <w:bookmarkStart w:id="1168" w:name="_Ref467674153"/>
      <w:r>
        <w:t>Рисунок </w:t>
      </w:r>
      <w:fldSimple w:instr=" SEQ Рисунок \* ARABIC ">
        <w:r w:rsidR="003F4659">
          <w:rPr>
            <w:noProof/>
          </w:rPr>
          <w:t>307</w:t>
        </w:r>
      </w:fldSimple>
      <w:bookmarkEnd w:id="1168"/>
      <w:r w:rsidR="001C174F" w:rsidRPr="00A80107">
        <w:t xml:space="preserve"> – Окно «Изменение домашнего задания»</w:t>
      </w:r>
    </w:p>
    <w:p w14:paraId="26131421" w14:textId="1546D3D3" w:rsidR="001C174F" w:rsidRPr="00A80107" w:rsidRDefault="001C174F" w:rsidP="003A6D31">
      <w:pPr>
        <w:pStyle w:val="phnormal"/>
        <w:rPr>
          <w:rFonts w:cs="Arial"/>
        </w:rPr>
      </w:pPr>
      <w:r w:rsidRPr="00A80107">
        <w:rPr>
          <w:rFonts w:cs="Arial"/>
        </w:rPr>
        <w:t xml:space="preserve">Кроме общего </w:t>
      </w:r>
      <w:r w:rsidR="00544BF1" w:rsidRPr="00A80107">
        <w:rPr>
          <w:rFonts w:cs="Arial"/>
        </w:rPr>
        <w:t>ДЗ</w:t>
      </w:r>
      <w:r w:rsidRPr="00A80107">
        <w:rPr>
          <w:rFonts w:cs="Arial"/>
        </w:rPr>
        <w:t xml:space="preserve"> для всего класса в Системе возможно задание </w:t>
      </w:r>
      <w:r w:rsidR="00D90F01" w:rsidRPr="00A80107">
        <w:rPr>
          <w:rFonts w:cs="Arial"/>
        </w:rPr>
        <w:t>ИДЗ</w:t>
      </w:r>
      <w:r w:rsidRPr="00A80107">
        <w:rPr>
          <w:rFonts w:cs="Arial"/>
        </w:rPr>
        <w:t xml:space="preserve"> для учащихся</w:t>
      </w:r>
      <w:r w:rsidR="001D30B5">
        <w:rPr>
          <w:rFonts w:cs="Arial"/>
        </w:rPr>
        <w:t>, воспользуйтесь для этого</w:t>
      </w:r>
      <w:r w:rsidRPr="00A80107">
        <w:rPr>
          <w:rFonts w:cs="Arial"/>
        </w:rPr>
        <w:t xml:space="preserve"> вкладками «ИДЗ на текущий урок» и «ИДЗ на следующий урок» (</w:t>
      </w:r>
      <w:r w:rsidRPr="00A80107">
        <w:rPr>
          <w:rFonts w:cs="Arial"/>
        </w:rPr>
        <w:fldChar w:fldCharType="begin"/>
      </w:r>
      <w:r w:rsidRPr="00A80107">
        <w:rPr>
          <w:rFonts w:cs="Arial"/>
        </w:rPr>
        <w:instrText xml:space="preserve"> REF _Ref392663295 \h  \* MERGEFORMAT </w:instrText>
      </w:r>
      <w:r w:rsidRPr="00A80107">
        <w:rPr>
          <w:rFonts w:cs="Arial"/>
        </w:rPr>
      </w:r>
      <w:r w:rsidRPr="00A80107">
        <w:rPr>
          <w:rFonts w:cs="Arial"/>
        </w:rPr>
        <w:fldChar w:fldCharType="separate"/>
      </w:r>
      <w:r w:rsidR="003F4659" w:rsidRPr="003F4659">
        <w:rPr>
          <w:rFonts w:cs="Arial"/>
        </w:rPr>
        <w:t>Рисунок 306</w:t>
      </w:r>
      <w:r w:rsidRPr="00A80107">
        <w:rPr>
          <w:rFonts w:cs="Arial"/>
        </w:rPr>
        <w:fldChar w:fldCharType="end"/>
      </w:r>
      <w:r w:rsidRPr="00A80107">
        <w:rPr>
          <w:rFonts w:cs="Arial"/>
        </w:rPr>
        <w:t xml:space="preserve">). Вкладка «ИДЗ на текущий урок» (2) показывает текст </w:t>
      </w:r>
      <w:r w:rsidR="00D36FA7" w:rsidRPr="00A80107">
        <w:rPr>
          <w:rFonts w:cs="Arial"/>
        </w:rPr>
        <w:t>И</w:t>
      </w:r>
      <w:r w:rsidRPr="00A80107">
        <w:rPr>
          <w:rFonts w:cs="Arial"/>
        </w:rPr>
        <w:t>ДЗ на текущий урок.</w:t>
      </w:r>
    </w:p>
    <w:p w14:paraId="44F7ED36" w14:textId="5938F036" w:rsidR="001C174F" w:rsidRPr="00A80107" w:rsidRDefault="001C174F" w:rsidP="003A6D31">
      <w:pPr>
        <w:pStyle w:val="phnormal"/>
        <w:rPr>
          <w:rFonts w:cs="Arial"/>
        </w:rPr>
      </w:pPr>
      <w:r w:rsidRPr="00A80107">
        <w:rPr>
          <w:rFonts w:cs="Arial"/>
        </w:rPr>
        <w:t xml:space="preserve">Чтобы задать </w:t>
      </w:r>
      <w:r w:rsidR="00D36FA7" w:rsidRPr="00A80107">
        <w:rPr>
          <w:rFonts w:cs="Arial"/>
        </w:rPr>
        <w:t>ИДЗ</w:t>
      </w:r>
      <w:r w:rsidRPr="00A80107">
        <w:rPr>
          <w:rFonts w:cs="Arial"/>
        </w:rPr>
        <w:t xml:space="preserve"> на следующий урок, перейдите во вкладку «ИДЗ на следующий урок» (3) (</w:t>
      </w:r>
      <w:r w:rsidRPr="00A80107">
        <w:rPr>
          <w:rFonts w:cs="Arial"/>
        </w:rPr>
        <w:fldChar w:fldCharType="begin"/>
      </w:r>
      <w:r w:rsidRPr="00A80107">
        <w:rPr>
          <w:rFonts w:cs="Arial"/>
        </w:rPr>
        <w:instrText xml:space="preserve"> REF _Ref392663295 \h  \* MERGEFORMAT </w:instrText>
      </w:r>
      <w:r w:rsidRPr="00A80107">
        <w:rPr>
          <w:rFonts w:cs="Arial"/>
        </w:rPr>
      </w:r>
      <w:r w:rsidRPr="00A80107">
        <w:rPr>
          <w:rFonts w:cs="Arial"/>
        </w:rPr>
        <w:fldChar w:fldCharType="separate"/>
      </w:r>
      <w:r w:rsidR="003F4659" w:rsidRPr="003F4659">
        <w:rPr>
          <w:rFonts w:cs="Arial"/>
        </w:rPr>
        <w:t>Рисунок 306</w:t>
      </w:r>
      <w:r w:rsidRPr="00A80107">
        <w:rPr>
          <w:rFonts w:cs="Arial"/>
        </w:rPr>
        <w:fldChar w:fldCharType="end"/>
      </w:r>
      <w:r w:rsidRPr="00A80107">
        <w:rPr>
          <w:rFonts w:cs="Arial"/>
        </w:rPr>
        <w:t>). В поле «Следующий урок» выберите дату следующего урока из выпадающего списка дат. Значения формируются из расписания занятий. После выбора даты откроется для редактирования блок добавления задания.</w:t>
      </w:r>
    </w:p>
    <w:p w14:paraId="7654056F" w14:textId="7864280C" w:rsidR="00503DBF" w:rsidRPr="00A80107" w:rsidRDefault="00503DBF" w:rsidP="003A6D31">
      <w:pPr>
        <w:pStyle w:val="phnormal"/>
        <w:rPr>
          <w:rFonts w:cs="Arial"/>
        </w:rPr>
      </w:pPr>
      <w:r w:rsidRPr="00A80107">
        <w:rPr>
          <w:rFonts w:cs="Arial"/>
        </w:rPr>
        <w:t xml:space="preserve">Чтобы добавить задание, </w:t>
      </w:r>
      <w:r w:rsidR="005A49B8" w:rsidRPr="00A80107">
        <w:rPr>
          <w:rFonts w:cs="Arial"/>
        </w:rPr>
        <w:t>нажмите на кнопку</w:t>
      </w:r>
      <w:r w:rsidRPr="00A80107">
        <w:rPr>
          <w:rFonts w:cs="Arial"/>
        </w:rPr>
        <w:t xml:space="preserve"> «Добавить», откроется окно (</w:t>
      </w:r>
      <w:r w:rsidRPr="00A80107">
        <w:rPr>
          <w:rFonts w:cs="Arial"/>
        </w:rPr>
        <w:fldChar w:fldCharType="begin"/>
      </w:r>
      <w:r w:rsidRPr="00A80107">
        <w:rPr>
          <w:rFonts w:cs="Arial"/>
        </w:rPr>
        <w:instrText xml:space="preserve"> REF _Ref385940538 \h  \* MERGEFORMAT </w:instrText>
      </w:r>
      <w:r w:rsidRPr="00A80107">
        <w:rPr>
          <w:rFonts w:cs="Arial"/>
        </w:rPr>
      </w:r>
      <w:r w:rsidRPr="00A80107">
        <w:rPr>
          <w:rFonts w:cs="Arial"/>
        </w:rPr>
        <w:fldChar w:fldCharType="separate"/>
      </w:r>
      <w:r w:rsidR="003F4659" w:rsidRPr="003F4659">
        <w:rPr>
          <w:rFonts w:cs="Arial"/>
        </w:rPr>
        <w:t>Рисунок 308</w:t>
      </w:r>
      <w:r w:rsidRPr="00A80107">
        <w:rPr>
          <w:rFonts w:cs="Arial"/>
        </w:rPr>
        <w:fldChar w:fldCharType="end"/>
      </w:r>
      <w:r w:rsidRPr="00A80107">
        <w:rPr>
          <w:rFonts w:cs="Arial"/>
        </w:rPr>
        <w:t>).</w:t>
      </w:r>
    </w:p>
    <w:p w14:paraId="106164D8" w14:textId="77777777" w:rsidR="00503DBF" w:rsidRPr="00A80107" w:rsidRDefault="00FA6269" w:rsidP="002B3354">
      <w:pPr>
        <w:pStyle w:val="phfigure"/>
        <w:rPr>
          <w:rFonts w:cs="Arial"/>
        </w:rPr>
      </w:pPr>
      <w:r w:rsidRPr="00A80107">
        <w:rPr>
          <w:rFonts w:cs="Arial"/>
          <w:noProof/>
        </w:rPr>
        <w:lastRenderedPageBreak/>
        <w:drawing>
          <wp:inline distT="0" distB="0" distL="0" distR="0" wp14:anchorId="63DE4F94" wp14:editId="629FCDA2">
            <wp:extent cx="5362575" cy="4343400"/>
            <wp:effectExtent l="0" t="0" r="9525" b="0"/>
            <wp:docPr id="41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77">
                      <a:extLst>
                        <a:ext uri="{28A0092B-C50C-407E-A947-70E740481C1C}">
                          <a14:useLocalDpi xmlns:a14="http://schemas.microsoft.com/office/drawing/2010/main" val="0"/>
                        </a:ext>
                      </a:extLst>
                    </a:blip>
                    <a:srcRect/>
                    <a:stretch>
                      <a:fillRect/>
                    </a:stretch>
                  </pic:blipFill>
                  <pic:spPr bwMode="auto">
                    <a:xfrm>
                      <a:off x="0" y="0"/>
                      <a:ext cx="5362575" cy="4343400"/>
                    </a:xfrm>
                    <a:prstGeom prst="rect">
                      <a:avLst/>
                    </a:prstGeom>
                    <a:noFill/>
                    <a:ln>
                      <a:noFill/>
                    </a:ln>
                  </pic:spPr>
                </pic:pic>
              </a:graphicData>
            </a:graphic>
          </wp:inline>
        </w:drawing>
      </w:r>
    </w:p>
    <w:p w14:paraId="03666D24" w14:textId="21C9CFE3" w:rsidR="00503DBF" w:rsidRPr="00A80107" w:rsidRDefault="00EA7C0D" w:rsidP="002B3354">
      <w:pPr>
        <w:pStyle w:val="phfiguretitle"/>
      </w:pPr>
      <w:bookmarkStart w:id="1169" w:name="_Ref385940538"/>
      <w:r>
        <w:t>Рисунок </w:t>
      </w:r>
      <w:fldSimple w:instr=" SEQ Рисунок \* ARABIC ">
        <w:r w:rsidR="003F4659">
          <w:rPr>
            <w:noProof/>
          </w:rPr>
          <w:t>308</w:t>
        </w:r>
      </w:fldSimple>
      <w:bookmarkEnd w:id="1169"/>
      <w:r w:rsidR="00BF1C93" w:rsidRPr="00A80107">
        <w:t xml:space="preserve"> – </w:t>
      </w:r>
      <w:r w:rsidR="00503DBF" w:rsidRPr="00A80107">
        <w:t>Окно добавления ИДЗ на следующий урок</w:t>
      </w:r>
    </w:p>
    <w:p w14:paraId="0B75BA2D" w14:textId="77777777" w:rsidR="00F35E62" w:rsidRPr="00A80107" w:rsidRDefault="00503DBF" w:rsidP="003A6D31">
      <w:pPr>
        <w:pStyle w:val="phnormal"/>
        <w:rPr>
          <w:rFonts w:cs="Arial"/>
          <w:lang w:eastAsia="en-US"/>
        </w:rPr>
      </w:pPr>
      <w:r w:rsidRPr="00A80107">
        <w:rPr>
          <w:rFonts w:cs="Arial"/>
          <w:lang w:eastAsia="en-US"/>
        </w:rPr>
        <w:t xml:space="preserve">В </w:t>
      </w:r>
      <w:r w:rsidR="00F35E62" w:rsidRPr="00A80107">
        <w:rPr>
          <w:rFonts w:cs="Arial"/>
          <w:lang w:eastAsia="en-US"/>
        </w:rPr>
        <w:t>блоке «Задание» введите текст задания. Также осуществлена возможность добавления файла задания в строке «Файл».</w:t>
      </w:r>
    </w:p>
    <w:p w14:paraId="3E73F763" w14:textId="77777777" w:rsidR="00503DBF" w:rsidRPr="00A80107" w:rsidRDefault="00503DBF" w:rsidP="003A6D31">
      <w:pPr>
        <w:pStyle w:val="phnormal"/>
        <w:rPr>
          <w:rFonts w:cs="Arial"/>
          <w:lang w:eastAsia="en-US"/>
        </w:rPr>
      </w:pPr>
      <w:r w:rsidRPr="00A80107">
        <w:rPr>
          <w:rFonts w:cs="Arial"/>
          <w:lang w:eastAsia="en-US"/>
        </w:rPr>
        <w:t>В нижнем блоке содержится список учеников</w:t>
      </w:r>
      <w:r w:rsidR="00603B70" w:rsidRPr="00A80107">
        <w:rPr>
          <w:rFonts w:cs="Arial"/>
          <w:lang w:eastAsia="en-US"/>
        </w:rPr>
        <w:t xml:space="preserve"> – установкой «флажка» в строках укажите учеников,</w:t>
      </w:r>
      <w:r w:rsidRPr="00A80107">
        <w:rPr>
          <w:rFonts w:cs="Arial"/>
          <w:lang w:eastAsia="en-US"/>
        </w:rPr>
        <w:t xml:space="preserve"> для которых задается задание.</w:t>
      </w:r>
    </w:p>
    <w:p w14:paraId="01E65CCC" w14:textId="77777777" w:rsidR="00503DBF" w:rsidRPr="00A80107" w:rsidRDefault="00503DBF" w:rsidP="003A6D31">
      <w:pPr>
        <w:pStyle w:val="phnormal"/>
        <w:rPr>
          <w:rFonts w:cs="Arial"/>
          <w:lang w:eastAsia="en-US"/>
        </w:rPr>
      </w:pPr>
      <w:r w:rsidRPr="00A80107">
        <w:rPr>
          <w:rFonts w:cs="Arial"/>
          <w:lang w:eastAsia="en-US"/>
        </w:rPr>
        <w:t>Нажмите кнопку «Сохранить».</w:t>
      </w:r>
    </w:p>
    <w:p w14:paraId="7D82AAB0" w14:textId="77777777" w:rsidR="00503DBF" w:rsidRPr="00A80107" w:rsidRDefault="00503DBF" w:rsidP="003A6D31">
      <w:pPr>
        <w:pStyle w:val="phnormal"/>
        <w:rPr>
          <w:rFonts w:cs="Arial"/>
          <w:lang w:eastAsia="en-US"/>
        </w:rPr>
      </w:pPr>
      <w:r w:rsidRPr="00A80107">
        <w:rPr>
          <w:rFonts w:cs="Arial"/>
          <w:lang w:eastAsia="en-US"/>
        </w:rPr>
        <w:t>В левой части появится запись с текстом ИДЗ. Выделите эту запись – в правой части сформируется список учеников, для которых задано ИДЗ.</w:t>
      </w:r>
    </w:p>
    <w:p w14:paraId="18DB2511" w14:textId="77777777" w:rsidR="00503DBF" w:rsidRPr="00A80107" w:rsidRDefault="00503DBF" w:rsidP="003A6D31">
      <w:pPr>
        <w:pStyle w:val="phnormal"/>
        <w:rPr>
          <w:rFonts w:cs="Arial"/>
        </w:rPr>
      </w:pPr>
      <w:r w:rsidRPr="00A80107">
        <w:rPr>
          <w:rFonts w:cs="Arial"/>
        </w:rPr>
        <w:t>Для добавления еще одного задания</w:t>
      </w:r>
      <w:r w:rsidR="001C174F" w:rsidRPr="00A80107">
        <w:rPr>
          <w:rFonts w:cs="Arial"/>
        </w:rPr>
        <w:t xml:space="preserve"> </w:t>
      </w:r>
      <w:r w:rsidRPr="00A80107">
        <w:rPr>
          <w:rFonts w:cs="Arial"/>
        </w:rPr>
        <w:t>повторите процедуру.</w:t>
      </w:r>
    </w:p>
    <w:p w14:paraId="2A29C2C9" w14:textId="35614BCC" w:rsidR="00503DBF" w:rsidRPr="00A80107" w:rsidRDefault="00503DBF" w:rsidP="003A6D31">
      <w:pPr>
        <w:pStyle w:val="phnormal"/>
        <w:rPr>
          <w:rFonts w:cs="Arial"/>
        </w:rPr>
      </w:pPr>
      <w:r w:rsidRPr="00A80107">
        <w:rPr>
          <w:rFonts w:cs="Arial"/>
        </w:rPr>
        <w:t xml:space="preserve">Чтобы изменить задание, выделите запись с заданием, </w:t>
      </w:r>
      <w:r w:rsidR="005A49B8" w:rsidRPr="00A80107">
        <w:rPr>
          <w:rFonts w:cs="Arial"/>
        </w:rPr>
        <w:t>нажмите на кнопку</w:t>
      </w:r>
      <w:r w:rsidRPr="00A80107">
        <w:rPr>
          <w:rFonts w:cs="Arial"/>
        </w:rPr>
        <w:t xml:space="preserve"> «Изменить»</w:t>
      </w:r>
      <w:r w:rsidR="00F35E62" w:rsidRPr="00A80107">
        <w:rPr>
          <w:rFonts w:cs="Arial"/>
        </w:rPr>
        <w:t>. Откроется окно</w:t>
      </w:r>
      <w:r w:rsidRPr="00A80107">
        <w:rPr>
          <w:rFonts w:cs="Arial"/>
        </w:rPr>
        <w:t xml:space="preserve"> </w:t>
      </w:r>
      <w:r w:rsidR="00F35E62" w:rsidRPr="00A80107">
        <w:rPr>
          <w:rFonts w:cs="Arial"/>
        </w:rPr>
        <w:t>(</w:t>
      </w:r>
      <w:r w:rsidRPr="00A80107">
        <w:rPr>
          <w:rFonts w:cs="Arial"/>
        </w:rPr>
        <w:fldChar w:fldCharType="begin"/>
      </w:r>
      <w:r w:rsidRPr="00A80107">
        <w:rPr>
          <w:rFonts w:cs="Arial"/>
        </w:rPr>
        <w:instrText xml:space="preserve"> REF _Ref385940538 \h  \* MERGEFORMAT </w:instrText>
      </w:r>
      <w:r w:rsidRPr="00A80107">
        <w:rPr>
          <w:rFonts w:cs="Arial"/>
        </w:rPr>
      </w:r>
      <w:r w:rsidRPr="00A80107">
        <w:rPr>
          <w:rFonts w:cs="Arial"/>
        </w:rPr>
        <w:fldChar w:fldCharType="separate"/>
      </w:r>
      <w:r w:rsidR="003F4659" w:rsidRPr="003F4659">
        <w:rPr>
          <w:rFonts w:cs="Arial"/>
        </w:rPr>
        <w:t>Рисунок 308</w:t>
      </w:r>
      <w:r w:rsidRPr="00A80107">
        <w:rPr>
          <w:rFonts w:cs="Arial"/>
        </w:rPr>
        <w:fldChar w:fldCharType="end"/>
      </w:r>
      <w:r w:rsidR="00F35E62" w:rsidRPr="00A80107">
        <w:rPr>
          <w:rFonts w:cs="Arial"/>
        </w:rPr>
        <w:t>)</w:t>
      </w:r>
      <w:r w:rsidRPr="00A80107">
        <w:rPr>
          <w:rFonts w:cs="Arial"/>
        </w:rPr>
        <w:t xml:space="preserve">. Выполните изменения, затем </w:t>
      </w:r>
      <w:r w:rsidR="005A49B8" w:rsidRPr="00A80107">
        <w:rPr>
          <w:rFonts w:cs="Arial"/>
        </w:rPr>
        <w:t>нажмите на кнопку</w:t>
      </w:r>
      <w:r w:rsidRPr="00A80107">
        <w:rPr>
          <w:rFonts w:cs="Arial"/>
        </w:rPr>
        <w:t xml:space="preserve"> «Сохранить».</w:t>
      </w:r>
    </w:p>
    <w:p w14:paraId="1F22690C" w14:textId="77777777" w:rsidR="00503DBF" w:rsidRPr="00A80107" w:rsidRDefault="00503DBF" w:rsidP="003A6D31">
      <w:pPr>
        <w:pStyle w:val="phnormal"/>
        <w:rPr>
          <w:rFonts w:cs="Arial"/>
        </w:rPr>
      </w:pPr>
      <w:r w:rsidRPr="00A80107">
        <w:rPr>
          <w:rFonts w:cs="Arial"/>
        </w:rPr>
        <w:t xml:space="preserve">Чтобы удалить задание из списка заданий, выделите запись с заданием, </w:t>
      </w:r>
      <w:r w:rsidR="005A49B8" w:rsidRPr="00A80107">
        <w:rPr>
          <w:rFonts w:cs="Arial"/>
        </w:rPr>
        <w:t>нажмите на кнопку</w:t>
      </w:r>
      <w:r w:rsidRPr="00A80107">
        <w:rPr>
          <w:rFonts w:cs="Arial"/>
        </w:rPr>
        <w:t xml:space="preserve"> «Удалить»</w:t>
      </w:r>
      <w:r w:rsidR="008D7540" w:rsidRPr="00A80107">
        <w:rPr>
          <w:rFonts w:cs="Arial"/>
        </w:rPr>
        <w:t>.</w:t>
      </w:r>
      <w:r w:rsidR="00E91B9C" w:rsidRPr="00A80107">
        <w:rPr>
          <w:rFonts w:cs="Arial"/>
        </w:rPr>
        <w:t xml:space="preserve"> </w:t>
      </w:r>
      <w:r w:rsidR="00206D18" w:rsidRPr="00A80107">
        <w:rPr>
          <w:rFonts w:cs="Arial"/>
        </w:rPr>
        <w:t>Откроется диалоговое окно с запросом на удаление, в котором необходимо подтвердить удаление, нажав кнопку «Да».</w:t>
      </w:r>
    </w:p>
    <w:p w14:paraId="0624A48A" w14:textId="77777777" w:rsidR="00B30EFD" w:rsidRPr="00A80107" w:rsidRDefault="00C52FF7" w:rsidP="00B30EFD">
      <w:pPr>
        <w:pStyle w:val="31"/>
        <w:rPr>
          <w:rFonts w:cs="Arial"/>
        </w:rPr>
      </w:pPr>
      <w:bookmarkStart w:id="1170" w:name="_Toc5960324"/>
      <w:bookmarkStart w:id="1171" w:name="_Toc9321201"/>
      <w:r w:rsidRPr="00A80107">
        <w:rPr>
          <w:rFonts w:cs="Arial"/>
        </w:rPr>
        <w:lastRenderedPageBreak/>
        <w:t>Вкладка «Дополнительные материалы»</w:t>
      </w:r>
      <w:bookmarkEnd w:id="1170"/>
      <w:bookmarkEnd w:id="1171"/>
    </w:p>
    <w:p w14:paraId="46C8F7EE" w14:textId="70A5991D" w:rsidR="007A529E" w:rsidRPr="00A80107" w:rsidRDefault="00B30EFD" w:rsidP="003A6D31">
      <w:pPr>
        <w:pStyle w:val="phnormal"/>
        <w:rPr>
          <w:rFonts w:cs="Arial"/>
        </w:rPr>
      </w:pPr>
      <w:r w:rsidRPr="00A80107">
        <w:rPr>
          <w:rFonts w:cs="Arial"/>
        </w:rPr>
        <w:t>Данная вкладка</w:t>
      </w:r>
      <w:r w:rsidR="00F35E62" w:rsidRPr="00A80107">
        <w:rPr>
          <w:rFonts w:cs="Arial"/>
        </w:rPr>
        <w:t xml:space="preserve"> </w:t>
      </w:r>
      <w:bookmarkStart w:id="1172" w:name="_Toc383012925"/>
      <w:bookmarkStart w:id="1173" w:name="_Toc391396139"/>
      <w:r w:rsidR="00205234" w:rsidRPr="00A80107">
        <w:rPr>
          <w:rFonts w:cs="Arial"/>
        </w:rPr>
        <w:t xml:space="preserve">содержит дополнительные применимые к уроку </w:t>
      </w:r>
      <w:r w:rsidR="001D30B5">
        <w:rPr>
          <w:rFonts w:cs="Arial"/>
        </w:rPr>
        <w:t>материалы</w:t>
      </w:r>
      <w:r w:rsidR="00D90F01" w:rsidRPr="00A80107">
        <w:rPr>
          <w:rFonts w:cs="Arial"/>
        </w:rPr>
        <w:t xml:space="preserve"> </w:t>
      </w:r>
      <w:r w:rsidR="00205234" w:rsidRPr="00A80107">
        <w:rPr>
          <w:rFonts w:cs="Arial"/>
        </w:rPr>
        <w:t xml:space="preserve">привязанного </w:t>
      </w:r>
      <w:r w:rsidR="00D90F01" w:rsidRPr="00A80107">
        <w:rPr>
          <w:rFonts w:cs="Arial"/>
        </w:rPr>
        <w:t xml:space="preserve">к этому уроку </w:t>
      </w:r>
      <w:r w:rsidR="00205234" w:rsidRPr="00A80107">
        <w:rPr>
          <w:rFonts w:cs="Arial"/>
        </w:rPr>
        <w:t>КТП</w:t>
      </w:r>
      <w:r w:rsidR="007A529E" w:rsidRPr="00A80107">
        <w:rPr>
          <w:rFonts w:cs="Arial"/>
        </w:rPr>
        <w:t xml:space="preserve"> (</w:t>
      </w:r>
      <w:r w:rsidR="007A529E" w:rsidRPr="00A80107">
        <w:rPr>
          <w:rFonts w:cs="Arial"/>
        </w:rPr>
        <w:fldChar w:fldCharType="begin"/>
      </w:r>
      <w:r w:rsidR="007A529E" w:rsidRPr="00A80107">
        <w:rPr>
          <w:rFonts w:cs="Arial"/>
        </w:rPr>
        <w:instrText xml:space="preserve"> REF _Ref467676109 \h </w:instrText>
      </w:r>
      <w:r w:rsidR="008E40D8" w:rsidRPr="00A80107">
        <w:rPr>
          <w:rFonts w:cs="Arial"/>
        </w:rPr>
        <w:instrText xml:space="preserve"> \* MERGEFORMAT </w:instrText>
      </w:r>
      <w:r w:rsidR="007A529E" w:rsidRPr="00A80107">
        <w:rPr>
          <w:rFonts w:cs="Arial"/>
        </w:rPr>
      </w:r>
      <w:r w:rsidR="007A529E" w:rsidRPr="00A80107">
        <w:rPr>
          <w:rFonts w:cs="Arial"/>
        </w:rPr>
        <w:fldChar w:fldCharType="separate"/>
      </w:r>
      <w:r w:rsidR="003F4659" w:rsidRPr="003F4659">
        <w:rPr>
          <w:rFonts w:cs="Arial"/>
        </w:rPr>
        <w:t>Рисунок 309</w:t>
      </w:r>
      <w:r w:rsidR="007A529E" w:rsidRPr="00A80107">
        <w:rPr>
          <w:rFonts w:cs="Arial"/>
        </w:rPr>
        <w:fldChar w:fldCharType="end"/>
      </w:r>
      <w:r w:rsidR="007A529E" w:rsidRPr="00A80107">
        <w:rPr>
          <w:rFonts w:cs="Arial"/>
        </w:rPr>
        <w:t xml:space="preserve">). </w:t>
      </w:r>
      <w:r w:rsidR="00AD6243" w:rsidRPr="00A80107">
        <w:rPr>
          <w:rFonts w:cs="Arial"/>
        </w:rPr>
        <w:t>При нажатии на ссылку «Скачать» в строке записи будет запущен процесс загрузки файла данного дополнительного материала.</w:t>
      </w:r>
    </w:p>
    <w:p w14:paraId="26DC4F56" w14:textId="77777777" w:rsidR="007A529E" w:rsidRPr="00A80107" w:rsidRDefault="00FA6269" w:rsidP="002B3354">
      <w:pPr>
        <w:pStyle w:val="phfigure"/>
        <w:rPr>
          <w:rFonts w:cs="Arial"/>
        </w:rPr>
      </w:pPr>
      <w:r w:rsidRPr="00A80107">
        <w:rPr>
          <w:rFonts w:cs="Arial"/>
          <w:noProof/>
        </w:rPr>
        <w:drawing>
          <wp:inline distT="0" distB="0" distL="0" distR="0" wp14:anchorId="27A0BD22" wp14:editId="5C848FCD">
            <wp:extent cx="6153150" cy="1447800"/>
            <wp:effectExtent l="0" t="0" r="0" b="0"/>
            <wp:docPr id="41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78">
                      <a:extLst>
                        <a:ext uri="{28A0092B-C50C-407E-A947-70E740481C1C}">
                          <a14:useLocalDpi xmlns:a14="http://schemas.microsoft.com/office/drawing/2010/main" val="0"/>
                        </a:ext>
                      </a:extLst>
                    </a:blip>
                    <a:srcRect/>
                    <a:stretch>
                      <a:fillRect/>
                    </a:stretch>
                  </pic:blipFill>
                  <pic:spPr bwMode="auto">
                    <a:xfrm>
                      <a:off x="0" y="0"/>
                      <a:ext cx="6153150" cy="1447800"/>
                    </a:xfrm>
                    <a:prstGeom prst="rect">
                      <a:avLst/>
                    </a:prstGeom>
                    <a:noFill/>
                    <a:ln>
                      <a:noFill/>
                    </a:ln>
                  </pic:spPr>
                </pic:pic>
              </a:graphicData>
            </a:graphic>
          </wp:inline>
        </w:drawing>
      </w:r>
    </w:p>
    <w:p w14:paraId="6CDC62F7" w14:textId="65E9D0AA" w:rsidR="007A529E" w:rsidRPr="00A80107" w:rsidRDefault="00EA7C0D" w:rsidP="002B3354">
      <w:pPr>
        <w:pStyle w:val="phfiguretitle"/>
      </w:pPr>
      <w:bookmarkStart w:id="1174" w:name="_Ref467676109"/>
      <w:r>
        <w:t>Рисунок </w:t>
      </w:r>
      <w:fldSimple w:instr=" SEQ Рисунок \* ARABIC ">
        <w:r w:rsidR="003F4659">
          <w:rPr>
            <w:noProof/>
          </w:rPr>
          <w:t>309</w:t>
        </w:r>
      </w:fldSimple>
      <w:bookmarkEnd w:id="1174"/>
      <w:r w:rsidR="007A529E" w:rsidRPr="00A80107">
        <w:t xml:space="preserve"> – Вкладка «Дополнительные материалы»</w:t>
      </w:r>
    </w:p>
    <w:p w14:paraId="5DCD9DEE" w14:textId="77777777" w:rsidR="00205234" w:rsidRPr="00A80107" w:rsidRDefault="00205234" w:rsidP="003A6D31">
      <w:pPr>
        <w:pStyle w:val="phnormal"/>
        <w:rPr>
          <w:rFonts w:cs="Arial"/>
        </w:rPr>
      </w:pPr>
      <w:r w:rsidRPr="00A80107">
        <w:rPr>
          <w:rFonts w:cs="Arial"/>
        </w:rPr>
        <w:t xml:space="preserve">Также возможно прикрепление файлов </w:t>
      </w:r>
      <w:r w:rsidR="00182619" w:rsidRPr="00A80107">
        <w:rPr>
          <w:rFonts w:cs="Arial"/>
        </w:rPr>
        <w:t>прикрепление</w:t>
      </w:r>
      <w:r w:rsidR="00F35E62" w:rsidRPr="00A80107">
        <w:rPr>
          <w:rFonts w:cs="Arial"/>
        </w:rPr>
        <w:t xml:space="preserve"> файлов</w:t>
      </w:r>
      <w:r w:rsidRPr="00A80107">
        <w:rPr>
          <w:rFonts w:cs="Arial"/>
        </w:rPr>
        <w:t xml:space="preserve">. </w:t>
      </w:r>
    </w:p>
    <w:p w14:paraId="3430AB92" w14:textId="77777777" w:rsidR="00205234" w:rsidRPr="00A80107" w:rsidRDefault="00205234" w:rsidP="008C7E15">
      <w:pPr>
        <w:pStyle w:val="phnormal"/>
        <w:rPr>
          <w:rFonts w:cs="Arial"/>
        </w:rPr>
      </w:pPr>
      <w:r w:rsidRPr="00A80107">
        <w:rPr>
          <w:rFonts w:cs="Arial"/>
          <w:b/>
          <w:bCs/>
        </w:rPr>
        <w:t>Примечание</w:t>
      </w:r>
      <w:r w:rsidR="00BF1C93" w:rsidRPr="00A80107">
        <w:rPr>
          <w:rFonts w:cs="Arial"/>
        </w:rPr>
        <w:t xml:space="preserve"> – </w:t>
      </w:r>
      <w:r w:rsidRPr="00A80107">
        <w:rPr>
          <w:rFonts w:cs="Arial"/>
        </w:rPr>
        <w:t>Урок должен быть привязан к КТП, в противном случае Система выдаст сообщение: «</w:t>
      </w:r>
      <w:r w:rsidRPr="00A80107">
        <w:rPr>
          <w:rFonts w:cs="Arial"/>
          <w:szCs w:val="24"/>
        </w:rPr>
        <w:t>Ошибка! Урок должен быть привязан к КТП».</w:t>
      </w:r>
    </w:p>
    <w:p w14:paraId="4A32E066" w14:textId="77777777" w:rsidR="00503DBF" w:rsidRPr="00A80107" w:rsidRDefault="00503DBF" w:rsidP="003A6D31">
      <w:pPr>
        <w:pStyle w:val="phnormal"/>
        <w:rPr>
          <w:rFonts w:cs="Arial"/>
        </w:rPr>
      </w:pPr>
      <w:r w:rsidRPr="00A80107">
        <w:rPr>
          <w:rFonts w:cs="Arial"/>
        </w:rPr>
        <w:t>Чтобы прикрепить файл</w:t>
      </w:r>
      <w:r w:rsidR="001C174F" w:rsidRPr="00A80107">
        <w:rPr>
          <w:rFonts w:cs="Arial"/>
        </w:rPr>
        <w:t>,</w:t>
      </w:r>
      <w:r w:rsidRPr="00A80107">
        <w:rPr>
          <w:rFonts w:cs="Arial"/>
        </w:rPr>
        <w:t xml:space="preserve"> </w:t>
      </w:r>
      <w:r w:rsidR="005A49B8" w:rsidRPr="00A80107">
        <w:rPr>
          <w:rFonts w:cs="Arial"/>
        </w:rPr>
        <w:t>нажмите на кнопку</w:t>
      </w:r>
      <w:r w:rsidR="001C174F" w:rsidRPr="00A80107">
        <w:rPr>
          <w:rFonts w:cs="Arial"/>
        </w:rPr>
        <w:t xml:space="preserve"> «Добавить».</w:t>
      </w:r>
      <w:r w:rsidR="009517BE" w:rsidRPr="00A80107">
        <w:rPr>
          <w:rFonts w:cs="Arial"/>
        </w:rPr>
        <w:t xml:space="preserve"> О</w:t>
      </w:r>
      <w:r w:rsidRPr="00A80107">
        <w:rPr>
          <w:rFonts w:cs="Arial"/>
        </w:rPr>
        <w:t>ткроется окно загрузки файла. Выполните процедуру загрузки файла.</w:t>
      </w:r>
    </w:p>
    <w:p w14:paraId="1CD77329" w14:textId="1BEFDCBB" w:rsidR="00503DBF" w:rsidRPr="00A80107" w:rsidRDefault="00503DBF" w:rsidP="003A6D31">
      <w:pPr>
        <w:pStyle w:val="phnormal"/>
        <w:rPr>
          <w:rFonts w:cs="Arial"/>
        </w:rPr>
      </w:pPr>
      <w:r w:rsidRPr="00A80107">
        <w:rPr>
          <w:rFonts w:cs="Arial"/>
        </w:rPr>
        <w:t xml:space="preserve">Для этого </w:t>
      </w:r>
      <w:r w:rsidR="005A49B8" w:rsidRPr="00A80107">
        <w:rPr>
          <w:rFonts w:cs="Arial"/>
        </w:rPr>
        <w:t>нажмите на кнопку</w:t>
      </w:r>
      <w:r w:rsidRPr="00A80107">
        <w:rPr>
          <w:rFonts w:cs="Arial"/>
        </w:rPr>
        <w:t xml:space="preserve"> «Добавить», откроется окно «Добавить дополнительный материал»</w:t>
      </w:r>
      <w:r w:rsidR="002A1413" w:rsidRPr="00A80107">
        <w:rPr>
          <w:rFonts w:cs="Arial"/>
        </w:rPr>
        <w:t xml:space="preserve"> (</w:t>
      </w:r>
      <w:r w:rsidR="002A1413" w:rsidRPr="00A80107">
        <w:rPr>
          <w:rFonts w:cs="Arial"/>
        </w:rPr>
        <w:fldChar w:fldCharType="begin"/>
      </w:r>
      <w:r w:rsidR="002A1413" w:rsidRPr="00A80107">
        <w:rPr>
          <w:rFonts w:cs="Arial"/>
        </w:rPr>
        <w:instrText xml:space="preserve"> REF _Ref467676208 \h </w:instrText>
      </w:r>
      <w:r w:rsidR="008E40D8" w:rsidRPr="00A80107">
        <w:rPr>
          <w:rFonts w:cs="Arial"/>
        </w:rPr>
        <w:instrText xml:space="preserve"> \* MERGEFORMAT </w:instrText>
      </w:r>
      <w:r w:rsidR="002A1413" w:rsidRPr="00A80107">
        <w:rPr>
          <w:rFonts w:cs="Arial"/>
        </w:rPr>
      </w:r>
      <w:r w:rsidR="002A1413" w:rsidRPr="00A80107">
        <w:rPr>
          <w:rFonts w:cs="Arial"/>
        </w:rPr>
        <w:fldChar w:fldCharType="separate"/>
      </w:r>
      <w:r w:rsidR="003F4659" w:rsidRPr="003F4659">
        <w:rPr>
          <w:rFonts w:cs="Arial"/>
        </w:rPr>
        <w:t>Рисунок 310</w:t>
      </w:r>
      <w:r w:rsidR="002A1413" w:rsidRPr="00A80107">
        <w:rPr>
          <w:rFonts w:cs="Arial"/>
        </w:rPr>
        <w:fldChar w:fldCharType="end"/>
      </w:r>
      <w:r w:rsidR="002A1413" w:rsidRPr="00A80107">
        <w:rPr>
          <w:rFonts w:cs="Arial"/>
        </w:rPr>
        <w:t>)</w:t>
      </w:r>
      <w:r w:rsidRPr="00A80107">
        <w:rPr>
          <w:rFonts w:cs="Arial"/>
        </w:rPr>
        <w:t>.</w:t>
      </w:r>
      <w:r w:rsidR="00F35E62" w:rsidRPr="00A80107">
        <w:rPr>
          <w:rFonts w:cs="Arial"/>
        </w:rPr>
        <w:t xml:space="preserve"> Заполните поля:</w:t>
      </w:r>
    </w:p>
    <w:p w14:paraId="1069B806" w14:textId="77777777" w:rsidR="002A1413" w:rsidRPr="00A80107" w:rsidRDefault="00FA6269" w:rsidP="002B3354">
      <w:pPr>
        <w:pStyle w:val="phfigure"/>
        <w:rPr>
          <w:rFonts w:cs="Arial"/>
        </w:rPr>
      </w:pPr>
      <w:r w:rsidRPr="00A80107">
        <w:rPr>
          <w:rFonts w:cs="Arial"/>
          <w:noProof/>
        </w:rPr>
        <w:drawing>
          <wp:inline distT="0" distB="0" distL="0" distR="0" wp14:anchorId="648D8C21" wp14:editId="2545B3F8">
            <wp:extent cx="6153150" cy="2686050"/>
            <wp:effectExtent l="0" t="0" r="0" b="0"/>
            <wp:docPr id="41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79">
                      <a:extLst>
                        <a:ext uri="{28A0092B-C50C-407E-A947-70E740481C1C}">
                          <a14:useLocalDpi xmlns:a14="http://schemas.microsoft.com/office/drawing/2010/main" val="0"/>
                        </a:ext>
                      </a:extLst>
                    </a:blip>
                    <a:srcRect/>
                    <a:stretch>
                      <a:fillRect/>
                    </a:stretch>
                  </pic:blipFill>
                  <pic:spPr bwMode="auto">
                    <a:xfrm>
                      <a:off x="0" y="0"/>
                      <a:ext cx="6153150" cy="2686050"/>
                    </a:xfrm>
                    <a:prstGeom prst="rect">
                      <a:avLst/>
                    </a:prstGeom>
                    <a:noFill/>
                    <a:ln>
                      <a:noFill/>
                    </a:ln>
                  </pic:spPr>
                </pic:pic>
              </a:graphicData>
            </a:graphic>
          </wp:inline>
        </w:drawing>
      </w:r>
    </w:p>
    <w:p w14:paraId="42C586A3" w14:textId="4CDB367E" w:rsidR="002A1413" w:rsidRPr="00A80107" w:rsidRDefault="00EA7C0D" w:rsidP="002B3354">
      <w:pPr>
        <w:pStyle w:val="phfiguretitle"/>
      </w:pPr>
      <w:bookmarkStart w:id="1175" w:name="_Ref467676208"/>
      <w:r>
        <w:t>Рисунок </w:t>
      </w:r>
      <w:fldSimple w:instr=" SEQ Рисунок \* ARABIC ">
        <w:r w:rsidR="003F4659">
          <w:rPr>
            <w:noProof/>
          </w:rPr>
          <w:t>310</w:t>
        </w:r>
      </w:fldSimple>
      <w:bookmarkEnd w:id="1175"/>
      <w:r w:rsidR="002A1413" w:rsidRPr="00A80107">
        <w:t xml:space="preserve"> – Окно «До</w:t>
      </w:r>
      <w:r w:rsidR="00FB772F" w:rsidRPr="00A80107">
        <w:t>бавить дополнительный материал»</w:t>
      </w:r>
    </w:p>
    <w:p w14:paraId="2ECAE77E" w14:textId="77777777" w:rsidR="00503DBF" w:rsidRPr="00A80107" w:rsidRDefault="00503DBF" w:rsidP="00740BF3">
      <w:pPr>
        <w:pStyle w:val="phlistitemized1"/>
      </w:pPr>
      <w:r w:rsidRPr="00A80107">
        <w:t>«Название»</w:t>
      </w:r>
      <w:r w:rsidR="00BF1C93" w:rsidRPr="00A80107">
        <w:t xml:space="preserve"> – </w:t>
      </w:r>
      <w:r w:rsidRPr="00A80107">
        <w:t>введите наименование прикрепляемого файла;</w:t>
      </w:r>
    </w:p>
    <w:p w14:paraId="391FA32B" w14:textId="77777777" w:rsidR="00503DBF" w:rsidRPr="00A80107" w:rsidRDefault="00503DBF" w:rsidP="00740BF3">
      <w:pPr>
        <w:pStyle w:val="phlistitemized1"/>
      </w:pPr>
      <w:r w:rsidRPr="00A80107">
        <w:t>«Файл»</w:t>
      </w:r>
      <w:r w:rsidR="00BF1C93" w:rsidRPr="00A80107">
        <w:t xml:space="preserve"> – </w:t>
      </w:r>
      <w:r w:rsidRPr="00A80107">
        <w:t>выполните прикрепление файла.</w:t>
      </w:r>
    </w:p>
    <w:p w14:paraId="0DC36CA9" w14:textId="77777777" w:rsidR="00503DBF" w:rsidRPr="00A80107" w:rsidRDefault="00503DBF" w:rsidP="003A6D31">
      <w:pPr>
        <w:pStyle w:val="phnormal"/>
        <w:rPr>
          <w:rFonts w:cs="Arial"/>
        </w:rPr>
      </w:pPr>
      <w:r w:rsidRPr="00A80107">
        <w:rPr>
          <w:rFonts w:cs="Arial"/>
        </w:rPr>
        <w:t>Нажмите кнопку «Сохранить».</w:t>
      </w:r>
    </w:p>
    <w:p w14:paraId="1D2C402D" w14:textId="77777777" w:rsidR="00503DBF" w:rsidRPr="00A80107" w:rsidRDefault="00503DBF" w:rsidP="003A6D31">
      <w:pPr>
        <w:pStyle w:val="phnormal"/>
        <w:rPr>
          <w:rFonts w:cs="Arial"/>
        </w:rPr>
      </w:pPr>
      <w:r w:rsidRPr="00A80107">
        <w:rPr>
          <w:rFonts w:cs="Arial"/>
        </w:rPr>
        <w:lastRenderedPageBreak/>
        <w:t xml:space="preserve">Для удаления файла, </w:t>
      </w:r>
      <w:r w:rsidR="008D7540" w:rsidRPr="00A80107">
        <w:rPr>
          <w:rFonts w:cs="Arial"/>
        </w:rPr>
        <w:t xml:space="preserve">выделите </w:t>
      </w:r>
      <w:r w:rsidRPr="00A80107">
        <w:rPr>
          <w:rFonts w:cs="Arial"/>
        </w:rPr>
        <w:t xml:space="preserve">запись </w:t>
      </w:r>
      <w:r w:rsidR="008D7540" w:rsidRPr="00A80107">
        <w:rPr>
          <w:rFonts w:cs="Arial"/>
        </w:rPr>
        <w:t>и</w:t>
      </w:r>
      <w:r w:rsidR="008970A9" w:rsidRPr="00A80107">
        <w:rPr>
          <w:rFonts w:cs="Arial"/>
        </w:rPr>
        <w:t xml:space="preserve"> </w:t>
      </w:r>
      <w:r w:rsidR="005A49B8" w:rsidRPr="00A80107">
        <w:rPr>
          <w:rFonts w:cs="Arial"/>
        </w:rPr>
        <w:t>нажмите на кнопку</w:t>
      </w:r>
      <w:r w:rsidR="008970A9" w:rsidRPr="00A80107">
        <w:rPr>
          <w:rFonts w:cs="Arial"/>
        </w:rPr>
        <w:t xml:space="preserve"> «Удалить». </w:t>
      </w:r>
      <w:r w:rsidR="00206D18" w:rsidRPr="00A80107">
        <w:rPr>
          <w:rFonts w:cs="Arial"/>
        </w:rPr>
        <w:t>Откроется диалоговое окно с запросом на удаление, в котором необходимо подтвердить удаление, нажав кнопку «Да».</w:t>
      </w:r>
    </w:p>
    <w:p w14:paraId="45A6BB57" w14:textId="77777777" w:rsidR="007A529E" w:rsidRPr="00A80107" w:rsidRDefault="00503DBF" w:rsidP="007A529E">
      <w:pPr>
        <w:pStyle w:val="31"/>
        <w:rPr>
          <w:rFonts w:cs="Arial"/>
        </w:rPr>
      </w:pPr>
      <w:bookmarkStart w:id="1176" w:name="_Toc5960325"/>
      <w:bookmarkStart w:id="1177" w:name="_Toc9321202"/>
      <w:r w:rsidRPr="00A80107">
        <w:rPr>
          <w:rFonts w:cs="Arial"/>
        </w:rPr>
        <w:t>Вкладка «Замечания»</w:t>
      </w:r>
      <w:bookmarkEnd w:id="1176"/>
      <w:bookmarkEnd w:id="1177"/>
    </w:p>
    <w:p w14:paraId="286DCCE7" w14:textId="5BF3BAB0" w:rsidR="00503DBF" w:rsidRPr="00A80107" w:rsidRDefault="00503DBF" w:rsidP="003A6D31">
      <w:pPr>
        <w:pStyle w:val="phnormal"/>
        <w:rPr>
          <w:rFonts w:cs="Arial"/>
        </w:rPr>
      </w:pPr>
      <w:r w:rsidRPr="00A80107">
        <w:rPr>
          <w:rFonts w:cs="Arial"/>
        </w:rPr>
        <w:t>В этой вкладке автоматически формируется список учеников.</w:t>
      </w:r>
      <w:r w:rsidR="007A529E" w:rsidRPr="00A80107">
        <w:rPr>
          <w:rFonts w:cs="Arial"/>
        </w:rPr>
        <w:t xml:space="preserve"> </w:t>
      </w:r>
      <w:r w:rsidRPr="00A80107">
        <w:rPr>
          <w:rFonts w:cs="Arial"/>
        </w:rPr>
        <w:t>Чтобы добавить замечание для ученика</w:t>
      </w:r>
      <w:r w:rsidR="00433FF4" w:rsidRPr="00A80107">
        <w:rPr>
          <w:rFonts w:cs="Arial"/>
        </w:rPr>
        <w:t xml:space="preserve">, дважды нажмите </w:t>
      </w:r>
      <w:r w:rsidRPr="00A80107">
        <w:rPr>
          <w:rFonts w:cs="Arial"/>
        </w:rPr>
        <w:t>по ячейке н</w:t>
      </w:r>
      <w:r w:rsidR="000B2EAD" w:rsidRPr="00A80107">
        <w:rPr>
          <w:rFonts w:cs="Arial"/>
        </w:rPr>
        <w:t xml:space="preserve">а пересечении фамилии ученика и столбца </w:t>
      </w:r>
      <w:r w:rsidRPr="00A80107">
        <w:rPr>
          <w:rFonts w:cs="Arial"/>
        </w:rPr>
        <w:t>«Замечание»</w:t>
      </w:r>
      <w:r w:rsidR="0031175B" w:rsidRPr="00A80107">
        <w:rPr>
          <w:rFonts w:cs="Arial"/>
        </w:rPr>
        <w:t xml:space="preserve"> (</w:t>
      </w:r>
      <w:r w:rsidR="0031175B" w:rsidRPr="00A80107">
        <w:rPr>
          <w:rFonts w:cs="Arial"/>
        </w:rPr>
        <w:fldChar w:fldCharType="begin"/>
      </w:r>
      <w:r w:rsidR="0031175B" w:rsidRPr="00A80107">
        <w:rPr>
          <w:rFonts w:cs="Arial"/>
        </w:rPr>
        <w:instrText xml:space="preserve"> REF _Ref463618823 \h </w:instrText>
      </w:r>
      <w:r w:rsidR="008E40D8" w:rsidRPr="00A80107">
        <w:rPr>
          <w:rFonts w:cs="Arial"/>
        </w:rPr>
        <w:instrText xml:space="preserve"> \* MERGEFORMAT </w:instrText>
      </w:r>
      <w:r w:rsidR="0031175B" w:rsidRPr="00A80107">
        <w:rPr>
          <w:rFonts w:cs="Arial"/>
        </w:rPr>
      </w:r>
      <w:r w:rsidR="0031175B" w:rsidRPr="00A80107">
        <w:rPr>
          <w:rFonts w:cs="Arial"/>
        </w:rPr>
        <w:fldChar w:fldCharType="separate"/>
      </w:r>
      <w:r w:rsidR="003F4659" w:rsidRPr="003F4659">
        <w:rPr>
          <w:rFonts w:cs="Arial"/>
        </w:rPr>
        <w:t>Рисунок 311</w:t>
      </w:r>
      <w:r w:rsidR="0031175B" w:rsidRPr="00A80107">
        <w:rPr>
          <w:rFonts w:cs="Arial"/>
        </w:rPr>
        <w:fldChar w:fldCharType="end"/>
      </w:r>
      <w:r w:rsidR="0031175B" w:rsidRPr="00A80107">
        <w:rPr>
          <w:rFonts w:cs="Arial"/>
        </w:rPr>
        <w:t>).</w:t>
      </w:r>
    </w:p>
    <w:p w14:paraId="175A7AA9" w14:textId="77777777" w:rsidR="00503DBF" w:rsidRPr="00A80107" w:rsidRDefault="00FA6269" w:rsidP="002B3354">
      <w:pPr>
        <w:pStyle w:val="phfigure"/>
        <w:rPr>
          <w:rFonts w:cs="Arial"/>
        </w:rPr>
      </w:pPr>
      <w:r w:rsidRPr="00A80107">
        <w:rPr>
          <w:rFonts w:cs="Arial"/>
          <w:noProof/>
        </w:rPr>
        <w:drawing>
          <wp:inline distT="0" distB="0" distL="0" distR="0" wp14:anchorId="7E15ECBC" wp14:editId="2A27D89E">
            <wp:extent cx="6200775" cy="1390650"/>
            <wp:effectExtent l="0" t="0" r="9525" b="0"/>
            <wp:docPr id="415" name="Рисунок 4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5"/>
                    <pic:cNvPicPr>
                      <a:picLocks noChangeAspect="1" noChangeArrowheads="1"/>
                    </pic:cNvPicPr>
                  </pic:nvPicPr>
                  <pic:blipFill>
                    <a:blip r:embed="rId380">
                      <a:extLst>
                        <a:ext uri="{28A0092B-C50C-407E-A947-70E740481C1C}">
                          <a14:useLocalDpi xmlns:a14="http://schemas.microsoft.com/office/drawing/2010/main" val="0"/>
                        </a:ext>
                      </a:extLst>
                    </a:blip>
                    <a:srcRect/>
                    <a:stretch>
                      <a:fillRect/>
                    </a:stretch>
                  </pic:blipFill>
                  <pic:spPr bwMode="auto">
                    <a:xfrm>
                      <a:off x="0" y="0"/>
                      <a:ext cx="6200775" cy="1390650"/>
                    </a:xfrm>
                    <a:prstGeom prst="rect">
                      <a:avLst/>
                    </a:prstGeom>
                    <a:noFill/>
                    <a:ln>
                      <a:noFill/>
                    </a:ln>
                  </pic:spPr>
                </pic:pic>
              </a:graphicData>
            </a:graphic>
          </wp:inline>
        </w:drawing>
      </w:r>
    </w:p>
    <w:p w14:paraId="0520567A" w14:textId="448189C9" w:rsidR="00503DBF" w:rsidRPr="00A80107" w:rsidRDefault="00EA7C0D" w:rsidP="002B3354">
      <w:pPr>
        <w:pStyle w:val="phfiguretitle"/>
      </w:pPr>
      <w:bookmarkStart w:id="1178" w:name="_Ref463618823"/>
      <w:r>
        <w:t>Рисунок </w:t>
      </w:r>
      <w:fldSimple w:instr=" SEQ Рисунок \* ARABIC ">
        <w:r w:rsidR="003F4659">
          <w:rPr>
            <w:noProof/>
          </w:rPr>
          <w:t>311</w:t>
        </w:r>
      </w:fldSimple>
      <w:bookmarkEnd w:id="1178"/>
      <w:r w:rsidR="0031175B" w:rsidRPr="00A80107">
        <w:t xml:space="preserve"> – Проставление замеча</w:t>
      </w:r>
      <w:r w:rsidR="00A1642B" w:rsidRPr="00A80107">
        <w:t>н</w:t>
      </w:r>
      <w:r w:rsidR="0031175B" w:rsidRPr="00A80107">
        <w:t>ия ученику</w:t>
      </w:r>
    </w:p>
    <w:p w14:paraId="44A238D2" w14:textId="77777777" w:rsidR="00503DBF" w:rsidRPr="00A80107" w:rsidRDefault="00503DBF" w:rsidP="003A6D31">
      <w:pPr>
        <w:pStyle w:val="phnormal"/>
        <w:rPr>
          <w:rFonts w:cs="Arial"/>
        </w:rPr>
      </w:pPr>
      <w:r w:rsidRPr="00A80107">
        <w:rPr>
          <w:rFonts w:cs="Arial"/>
        </w:rPr>
        <w:t>Нажмите кнопку «Сохранить».</w:t>
      </w:r>
    </w:p>
    <w:p w14:paraId="1E6ABA77" w14:textId="77777777" w:rsidR="00503DBF" w:rsidRPr="00A80107" w:rsidRDefault="00503DBF" w:rsidP="0058237D">
      <w:pPr>
        <w:pStyle w:val="phnormal"/>
        <w:rPr>
          <w:rFonts w:cs="Arial"/>
        </w:rPr>
      </w:pPr>
      <w:r w:rsidRPr="00A80107">
        <w:rPr>
          <w:rFonts w:cs="Arial"/>
          <w:b/>
        </w:rPr>
        <w:t>Примечание</w:t>
      </w:r>
      <w:r w:rsidR="00BF1C93" w:rsidRPr="00A80107">
        <w:rPr>
          <w:rFonts w:cs="Arial"/>
        </w:rPr>
        <w:t xml:space="preserve"> – </w:t>
      </w:r>
      <w:r w:rsidRPr="00A80107">
        <w:rPr>
          <w:rFonts w:cs="Arial"/>
        </w:rPr>
        <w:t>После того как урок отмечен как проведенный, возможно внесение изменений только в оценки за урок, остальная информация недоступна к редактированию.</w:t>
      </w:r>
    </w:p>
    <w:p w14:paraId="7F802977" w14:textId="77777777" w:rsidR="00503DBF" w:rsidRPr="00A80107" w:rsidRDefault="00503DBF" w:rsidP="003A6D31">
      <w:pPr>
        <w:pStyle w:val="phnormal"/>
        <w:rPr>
          <w:rFonts w:cs="Arial"/>
        </w:rPr>
      </w:pPr>
      <w:r w:rsidRPr="00A80107">
        <w:rPr>
          <w:rFonts w:cs="Arial"/>
        </w:rPr>
        <w:t xml:space="preserve">При последующем редактировании оценок за урок для их сохранения </w:t>
      </w:r>
      <w:r w:rsidR="005A49B8" w:rsidRPr="00A80107">
        <w:rPr>
          <w:rFonts w:cs="Arial"/>
        </w:rPr>
        <w:t>нажмите на кнопку</w:t>
      </w:r>
      <w:r w:rsidRPr="00A80107">
        <w:rPr>
          <w:rFonts w:cs="Arial"/>
        </w:rPr>
        <w:t xml:space="preserve"> «Сохранить».</w:t>
      </w:r>
    </w:p>
    <w:p w14:paraId="72C3A9F2" w14:textId="77777777" w:rsidR="00503DBF" w:rsidRPr="00A80107" w:rsidRDefault="00503DBF" w:rsidP="003A6D31">
      <w:pPr>
        <w:pStyle w:val="phnormal"/>
        <w:rPr>
          <w:rFonts w:cs="Arial"/>
        </w:rPr>
      </w:pPr>
      <w:r w:rsidRPr="00A80107">
        <w:rPr>
          <w:rFonts w:cs="Arial"/>
        </w:rPr>
        <w:t xml:space="preserve">После каждого сохранения оценок (при нажатии </w:t>
      </w:r>
      <w:r w:rsidR="005A49B8" w:rsidRPr="00A80107">
        <w:rPr>
          <w:rFonts w:cs="Arial"/>
        </w:rPr>
        <w:t>инструментов</w:t>
      </w:r>
      <w:r w:rsidRPr="00A80107">
        <w:rPr>
          <w:rFonts w:cs="Arial"/>
        </w:rPr>
        <w:t xml:space="preserve"> «Урок проведен» </w:t>
      </w:r>
      <w:r w:rsidR="000E6CCC" w:rsidRPr="00A80107">
        <w:rPr>
          <w:rFonts w:cs="Arial"/>
        </w:rPr>
        <w:t>или</w:t>
      </w:r>
      <w:r w:rsidRPr="00A80107">
        <w:rPr>
          <w:rFonts w:cs="Arial"/>
        </w:rPr>
        <w:t xml:space="preserve"> «Сохранить») родителям учеников, которым были выставлены оценки, будет отправлено оповещение на </w:t>
      </w:r>
      <w:r w:rsidR="00624977" w:rsidRPr="00A80107">
        <w:rPr>
          <w:rFonts w:cs="Arial"/>
          <w:lang w:val="en-US"/>
        </w:rPr>
        <w:t>E</w:t>
      </w:r>
      <w:r w:rsidRPr="00A80107">
        <w:rPr>
          <w:rFonts w:cs="Arial"/>
        </w:rPr>
        <w:t>-mail, указанный у родителя.</w:t>
      </w:r>
    </w:p>
    <w:p w14:paraId="575BA286" w14:textId="77777777" w:rsidR="00B2330F" w:rsidRPr="00A80107" w:rsidRDefault="00B2330F" w:rsidP="00B2330F">
      <w:pPr>
        <w:pStyle w:val="23"/>
        <w:rPr>
          <w:rFonts w:cs="Arial"/>
        </w:rPr>
      </w:pPr>
      <w:bookmarkStart w:id="1179" w:name="_Ref463619469"/>
      <w:bookmarkStart w:id="1180" w:name="_Toc465759536"/>
      <w:bookmarkStart w:id="1181" w:name="_Toc5960326"/>
      <w:bookmarkStart w:id="1182" w:name="_Toc448855346"/>
      <w:bookmarkStart w:id="1183" w:name="_Toc9321203"/>
      <w:r w:rsidRPr="00A80107">
        <w:rPr>
          <w:rFonts w:cs="Arial"/>
        </w:rPr>
        <w:t>Промежуточная аттестация</w:t>
      </w:r>
      <w:bookmarkEnd w:id="1179"/>
      <w:bookmarkEnd w:id="1180"/>
      <w:bookmarkEnd w:id="1181"/>
      <w:bookmarkEnd w:id="1183"/>
    </w:p>
    <w:p w14:paraId="7176C106" w14:textId="304DDA17" w:rsidR="00B2330F" w:rsidRPr="00A80107" w:rsidRDefault="00B2330F" w:rsidP="003A6D31">
      <w:pPr>
        <w:pStyle w:val="phnormal"/>
        <w:rPr>
          <w:rFonts w:cs="Arial"/>
        </w:rPr>
      </w:pPr>
      <w:r w:rsidRPr="00A80107">
        <w:rPr>
          <w:rFonts w:cs="Arial"/>
        </w:rPr>
        <w:t>При необходимости дополнительной аттестационной оценки воспользуйтесь оценкой «Промежуточная аттестация» (</w:t>
      </w:r>
      <w:r w:rsidR="0031175B" w:rsidRPr="00A80107">
        <w:rPr>
          <w:rFonts w:cs="Arial"/>
        </w:rPr>
        <w:fldChar w:fldCharType="begin"/>
      </w:r>
      <w:r w:rsidR="0031175B" w:rsidRPr="00A80107">
        <w:rPr>
          <w:rFonts w:cs="Arial"/>
        </w:rPr>
        <w:instrText xml:space="preserve"> REF _Ref463618827 \h </w:instrText>
      </w:r>
      <w:r w:rsidR="008E40D8" w:rsidRPr="00A80107">
        <w:rPr>
          <w:rFonts w:cs="Arial"/>
        </w:rPr>
        <w:instrText xml:space="preserve"> \* MERGEFORMAT </w:instrText>
      </w:r>
      <w:r w:rsidR="0031175B" w:rsidRPr="00A80107">
        <w:rPr>
          <w:rFonts w:cs="Arial"/>
        </w:rPr>
      </w:r>
      <w:r w:rsidR="0031175B" w:rsidRPr="00A80107">
        <w:rPr>
          <w:rFonts w:cs="Arial"/>
        </w:rPr>
        <w:fldChar w:fldCharType="separate"/>
      </w:r>
      <w:r w:rsidR="003F4659" w:rsidRPr="003F4659">
        <w:rPr>
          <w:rFonts w:cs="Arial"/>
        </w:rPr>
        <w:t>Рисунок 312</w:t>
      </w:r>
      <w:r w:rsidR="0031175B" w:rsidRPr="00A80107">
        <w:rPr>
          <w:rFonts w:cs="Arial"/>
        </w:rPr>
        <w:fldChar w:fldCharType="end"/>
      </w:r>
      <w:r w:rsidRPr="00A80107">
        <w:rPr>
          <w:rFonts w:cs="Arial"/>
        </w:rPr>
        <w:t xml:space="preserve">). </w:t>
      </w:r>
      <w:r w:rsidR="00777EC8" w:rsidRPr="00A80107">
        <w:rPr>
          <w:rFonts w:cs="Arial"/>
        </w:rPr>
        <w:t xml:space="preserve">По умолчанию оценка выключена. Выполните настройку оценку для класса (п. </w:t>
      </w:r>
      <w:r w:rsidR="00777EC8" w:rsidRPr="00A80107">
        <w:rPr>
          <w:rFonts w:cs="Arial"/>
        </w:rPr>
        <w:fldChar w:fldCharType="begin"/>
      </w:r>
      <w:r w:rsidR="00777EC8" w:rsidRPr="00A80107">
        <w:rPr>
          <w:rFonts w:cs="Arial"/>
        </w:rPr>
        <w:instrText xml:space="preserve"> REF _Ref494112656 \w \h </w:instrText>
      </w:r>
      <w:r w:rsidR="00C56060" w:rsidRPr="00A80107">
        <w:rPr>
          <w:rFonts w:cs="Arial"/>
        </w:rPr>
        <w:instrText xml:space="preserve"> \* MERGEFORMAT </w:instrText>
      </w:r>
      <w:r w:rsidR="00777EC8" w:rsidRPr="00A80107">
        <w:rPr>
          <w:rFonts w:cs="Arial"/>
        </w:rPr>
      </w:r>
      <w:r w:rsidR="00777EC8" w:rsidRPr="00A80107">
        <w:rPr>
          <w:rFonts w:cs="Arial"/>
        </w:rPr>
        <w:fldChar w:fldCharType="separate"/>
      </w:r>
      <w:r w:rsidR="003F4659">
        <w:rPr>
          <w:rFonts w:cs="Arial"/>
        </w:rPr>
        <w:t>6.14</w:t>
      </w:r>
      <w:r w:rsidR="00777EC8" w:rsidRPr="00A80107">
        <w:rPr>
          <w:rFonts w:cs="Arial"/>
        </w:rPr>
        <w:fldChar w:fldCharType="end"/>
      </w:r>
      <w:r w:rsidR="00777EC8" w:rsidRPr="00A80107">
        <w:rPr>
          <w:rFonts w:cs="Arial"/>
        </w:rPr>
        <w:t>).</w:t>
      </w:r>
    </w:p>
    <w:p w14:paraId="73D7F4EB" w14:textId="77777777" w:rsidR="00B2330F" w:rsidRPr="00A80107" w:rsidRDefault="00FA6269" w:rsidP="002B3354">
      <w:pPr>
        <w:pStyle w:val="phfigure"/>
        <w:rPr>
          <w:rFonts w:cs="Arial"/>
        </w:rPr>
      </w:pPr>
      <w:r w:rsidRPr="00A80107">
        <w:rPr>
          <w:rFonts w:cs="Arial"/>
          <w:noProof/>
        </w:rPr>
        <w:lastRenderedPageBreak/>
        <w:drawing>
          <wp:inline distT="0" distB="0" distL="0" distR="0" wp14:anchorId="55ADE3AA" wp14:editId="0B03C86D">
            <wp:extent cx="6153150" cy="2876550"/>
            <wp:effectExtent l="0" t="0" r="0" b="0"/>
            <wp:docPr id="41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81">
                      <a:extLst>
                        <a:ext uri="{28A0092B-C50C-407E-A947-70E740481C1C}">
                          <a14:useLocalDpi xmlns:a14="http://schemas.microsoft.com/office/drawing/2010/main" val="0"/>
                        </a:ext>
                      </a:extLst>
                    </a:blip>
                    <a:srcRect/>
                    <a:stretch>
                      <a:fillRect/>
                    </a:stretch>
                  </pic:blipFill>
                  <pic:spPr bwMode="auto">
                    <a:xfrm>
                      <a:off x="0" y="0"/>
                      <a:ext cx="6153150" cy="2876550"/>
                    </a:xfrm>
                    <a:prstGeom prst="rect">
                      <a:avLst/>
                    </a:prstGeom>
                    <a:noFill/>
                    <a:ln>
                      <a:noFill/>
                    </a:ln>
                  </pic:spPr>
                </pic:pic>
              </a:graphicData>
            </a:graphic>
          </wp:inline>
        </w:drawing>
      </w:r>
    </w:p>
    <w:p w14:paraId="3EDBD162" w14:textId="02DFF7E8" w:rsidR="00B2330F" w:rsidRPr="00A80107" w:rsidRDefault="00EA7C0D" w:rsidP="002B3354">
      <w:pPr>
        <w:pStyle w:val="phfiguretitle"/>
      </w:pPr>
      <w:bookmarkStart w:id="1184" w:name="_Ref463618827"/>
      <w:r>
        <w:t>Рисунок </w:t>
      </w:r>
      <w:fldSimple w:instr=" SEQ Рисунок \* ARABIC ">
        <w:r w:rsidR="003F4659">
          <w:rPr>
            <w:noProof/>
          </w:rPr>
          <w:t>312</w:t>
        </w:r>
      </w:fldSimple>
      <w:bookmarkEnd w:id="1184"/>
      <w:r w:rsidR="00B2330F" w:rsidRPr="00A80107">
        <w:t xml:space="preserve"> – Классный журнал. Проставление оценки промежуточной аттестации</w:t>
      </w:r>
    </w:p>
    <w:p w14:paraId="11FC79BE" w14:textId="35B46A44" w:rsidR="00B2330F" w:rsidRPr="00A80107" w:rsidRDefault="00433FF4" w:rsidP="003A6D31">
      <w:pPr>
        <w:pStyle w:val="phnormal"/>
        <w:rPr>
          <w:rFonts w:cs="Arial"/>
        </w:rPr>
      </w:pPr>
      <w:r w:rsidRPr="00A80107">
        <w:rPr>
          <w:rFonts w:cs="Arial"/>
        </w:rPr>
        <w:t>Д</w:t>
      </w:r>
      <w:r w:rsidR="00B2330F" w:rsidRPr="00A80107">
        <w:rPr>
          <w:rFonts w:cs="Arial"/>
        </w:rPr>
        <w:t>важды нажмите на ячейку для соответствующего ученика</w:t>
      </w:r>
      <w:r w:rsidR="0031175B" w:rsidRPr="00A80107">
        <w:rPr>
          <w:rFonts w:cs="Arial"/>
        </w:rPr>
        <w:t xml:space="preserve"> (</w:t>
      </w:r>
      <w:r w:rsidR="0031175B" w:rsidRPr="00A80107">
        <w:rPr>
          <w:rFonts w:cs="Arial"/>
        </w:rPr>
        <w:fldChar w:fldCharType="begin"/>
      </w:r>
      <w:r w:rsidR="0031175B" w:rsidRPr="00A80107">
        <w:rPr>
          <w:rFonts w:cs="Arial"/>
        </w:rPr>
        <w:instrText xml:space="preserve"> REF _Ref463618827 \h </w:instrText>
      </w:r>
      <w:r w:rsidR="008E40D8" w:rsidRPr="00A80107">
        <w:rPr>
          <w:rFonts w:cs="Arial"/>
        </w:rPr>
        <w:instrText xml:space="preserve"> \* MERGEFORMAT </w:instrText>
      </w:r>
      <w:r w:rsidR="0031175B" w:rsidRPr="00A80107">
        <w:rPr>
          <w:rFonts w:cs="Arial"/>
        </w:rPr>
      </w:r>
      <w:r w:rsidR="0031175B" w:rsidRPr="00A80107">
        <w:rPr>
          <w:rFonts w:cs="Arial"/>
        </w:rPr>
        <w:fldChar w:fldCharType="separate"/>
      </w:r>
      <w:r w:rsidR="003F4659" w:rsidRPr="003F4659">
        <w:rPr>
          <w:rFonts w:cs="Arial"/>
        </w:rPr>
        <w:t>Рисунок 312</w:t>
      </w:r>
      <w:r w:rsidR="0031175B" w:rsidRPr="00A80107">
        <w:rPr>
          <w:rFonts w:cs="Arial"/>
        </w:rPr>
        <w:fldChar w:fldCharType="end"/>
      </w:r>
      <w:r w:rsidR="00B2330F" w:rsidRPr="00A80107">
        <w:rPr>
          <w:rFonts w:cs="Arial"/>
        </w:rPr>
        <w:t xml:space="preserve">), введите </w:t>
      </w:r>
      <w:r w:rsidRPr="00A80107">
        <w:rPr>
          <w:rFonts w:cs="Arial"/>
        </w:rPr>
        <w:t>значение с клавиатуры,</w:t>
      </w:r>
      <w:r w:rsidR="00B2330F" w:rsidRPr="00A80107">
        <w:rPr>
          <w:rFonts w:cs="Arial"/>
        </w:rPr>
        <w:t xml:space="preserve"> нажмите на любую другую рабочую область – оценка сохранится. Для редактирования повторите процедуру.</w:t>
      </w:r>
    </w:p>
    <w:p w14:paraId="5FE82BC9" w14:textId="52660EA2" w:rsidR="00B2330F" w:rsidRPr="00A80107" w:rsidRDefault="00B2330F" w:rsidP="003A6D31">
      <w:pPr>
        <w:pStyle w:val="phnormal"/>
        <w:rPr>
          <w:rFonts w:cs="Arial"/>
        </w:rPr>
      </w:pPr>
      <w:r w:rsidRPr="00A80107">
        <w:rPr>
          <w:rFonts w:cs="Arial"/>
        </w:rPr>
        <w:t xml:space="preserve">В </w:t>
      </w:r>
      <w:r w:rsidR="00ED1824" w:rsidRPr="00A80107">
        <w:rPr>
          <w:rFonts w:cs="Arial"/>
        </w:rPr>
        <w:t>столбце</w:t>
      </w:r>
      <w:r w:rsidRPr="00A80107">
        <w:rPr>
          <w:rFonts w:cs="Arial"/>
        </w:rPr>
        <w:t xml:space="preserve"> «Промежуточная аттестация» есть возможность проставлять те виды оценок, которые указаны в </w:t>
      </w:r>
      <w:r w:rsidR="002A1413" w:rsidRPr="00A80107">
        <w:rPr>
          <w:rFonts w:cs="Arial"/>
        </w:rPr>
        <w:t xml:space="preserve">разделе </w:t>
      </w:r>
      <w:r w:rsidR="00B92315">
        <w:rPr>
          <w:rFonts w:cs="Arial"/>
        </w:rPr>
        <w:t>«Настройки организации</w:t>
      </w:r>
      <w:r w:rsidRPr="00A80107">
        <w:rPr>
          <w:rFonts w:cs="Arial"/>
        </w:rPr>
        <w:t>» (</w:t>
      </w:r>
      <w:r w:rsidR="0009263A" w:rsidRPr="00A80107">
        <w:rPr>
          <w:rFonts w:cs="Arial"/>
        </w:rPr>
        <w:t>работа с</w:t>
      </w:r>
      <w:r w:rsidRPr="00A80107">
        <w:rPr>
          <w:rFonts w:cs="Arial"/>
        </w:rPr>
        <w:t xml:space="preserve"> данн</w:t>
      </w:r>
      <w:r w:rsidR="0009263A" w:rsidRPr="00A80107">
        <w:rPr>
          <w:rFonts w:cs="Arial"/>
        </w:rPr>
        <w:t>ым</w:t>
      </w:r>
      <w:r w:rsidRPr="00A80107">
        <w:rPr>
          <w:rFonts w:cs="Arial"/>
        </w:rPr>
        <w:t xml:space="preserve"> функционал</w:t>
      </w:r>
      <w:r w:rsidR="0009263A" w:rsidRPr="00A80107">
        <w:rPr>
          <w:rFonts w:cs="Arial"/>
        </w:rPr>
        <w:t>ом</w:t>
      </w:r>
      <w:r w:rsidRPr="00A80107">
        <w:rPr>
          <w:rFonts w:cs="Arial"/>
        </w:rPr>
        <w:t xml:space="preserve"> </w:t>
      </w:r>
      <w:r w:rsidR="0009263A" w:rsidRPr="00A80107">
        <w:rPr>
          <w:rFonts w:cs="Arial"/>
        </w:rPr>
        <w:t xml:space="preserve">описана в </w:t>
      </w:r>
      <w:r w:rsidR="008F1CD7">
        <w:rPr>
          <w:rFonts w:cs="Arial"/>
        </w:rPr>
        <w:t>р</w:t>
      </w:r>
      <w:r w:rsidRPr="00A80107">
        <w:rPr>
          <w:rFonts w:cs="Arial"/>
        </w:rPr>
        <w:t>уководств</w:t>
      </w:r>
      <w:r w:rsidR="0009263A" w:rsidRPr="00A80107">
        <w:rPr>
          <w:rFonts w:cs="Arial"/>
        </w:rPr>
        <w:t>е</w:t>
      </w:r>
      <w:r w:rsidRPr="00A80107">
        <w:rPr>
          <w:rFonts w:cs="Arial"/>
        </w:rPr>
        <w:t xml:space="preserve"> администратора).</w:t>
      </w:r>
    </w:p>
    <w:p w14:paraId="68E49CBA" w14:textId="77777777" w:rsidR="00B2330F" w:rsidRPr="00A80107" w:rsidRDefault="00B2330F" w:rsidP="0058237D">
      <w:pPr>
        <w:pStyle w:val="phnormal"/>
        <w:rPr>
          <w:rFonts w:cs="Arial"/>
        </w:rPr>
      </w:pPr>
      <w:r w:rsidRPr="00A80107">
        <w:rPr>
          <w:rFonts w:cs="Arial"/>
          <w:b/>
        </w:rPr>
        <w:t>Примечание</w:t>
      </w:r>
      <w:r w:rsidR="00BF1C93" w:rsidRPr="00A80107">
        <w:rPr>
          <w:rFonts w:cs="Arial"/>
        </w:rPr>
        <w:t xml:space="preserve"> – </w:t>
      </w:r>
      <w:r w:rsidRPr="00A80107">
        <w:rPr>
          <w:rFonts w:cs="Arial"/>
        </w:rPr>
        <w:t xml:space="preserve">Доступ к </w:t>
      </w:r>
      <w:r w:rsidR="00ED1824" w:rsidRPr="00A80107">
        <w:rPr>
          <w:rFonts w:cs="Arial"/>
        </w:rPr>
        <w:t>столбцу</w:t>
      </w:r>
      <w:r w:rsidRPr="00A80107">
        <w:rPr>
          <w:rFonts w:cs="Arial"/>
        </w:rPr>
        <w:t xml:space="preserve"> «Промежуточная аттестация» есть у следующих групп пользователей: учитель</w:t>
      </w:r>
      <w:r w:rsidR="00BF1C93" w:rsidRPr="00A80107">
        <w:rPr>
          <w:rFonts w:cs="Arial"/>
        </w:rPr>
        <w:t xml:space="preserve"> – </w:t>
      </w:r>
      <w:r w:rsidR="002A1413" w:rsidRPr="00A80107">
        <w:rPr>
          <w:rFonts w:cs="Arial"/>
        </w:rPr>
        <w:t>предметник; учитель – классный руководитель, а также у</w:t>
      </w:r>
      <w:r w:rsidRPr="00A80107">
        <w:rPr>
          <w:rFonts w:cs="Arial"/>
        </w:rPr>
        <w:t xml:space="preserve"> администратор</w:t>
      </w:r>
      <w:r w:rsidR="002A1413" w:rsidRPr="00A80107">
        <w:rPr>
          <w:rFonts w:cs="Arial"/>
        </w:rPr>
        <w:t>а</w:t>
      </w:r>
      <w:r w:rsidRPr="00A80107">
        <w:rPr>
          <w:rFonts w:cs="Arial"/>
        </w:rPr>
        <w:t xml:space="preserve"> Системы.</w:t>
      </w:r>
    </w:p>
    <w:p w14:paraId="255D7C31" w14:textId="77777777" w:rsidR="00C075CE" w:rsidRPr="00A80107" w:rsidRDefault="00C075CE" w:rsidP="00BB7C32">
      <w:pPr>
        <w:pStyle w:val="23"/>
        <w:rPr>
          <w:rFonts w:cs="Arial"/>
        </w:rPr>
      </w:pPr>
      <w:bookmarkStart w:id="1185" w:name="_Toc465759537"/>
      <w:bookmarkStart w:id="1186" w:name="_Ref4587593"/>
      <w:bookmarkStart w:id="1187" w:name="_Ref4587645"/>
      <w:bookmarkStart w:id="1188" w:name="_Toc5960327"/>
      <w:bookmarkStart w:id="1189" w:name="_Toc9321204"/>
      <w:r w:rsidRPr="00A80107">
        <w:rPr>
          <w:rFonts w:cs="Arial"/>
        </w:rPr>
        <w:t>Выставление итоговых оценок</w:t>
      </w:r>
      <w:bookmarkEnd w:id="1172"/>
      <w:bookmarkEnd w:id="1173"/>
      <w:bookmarkEnd w:id="1182"/>
      <w:bookmarkEnd w:id="1185"/>
      <w:bookmarkEnd w:id="1186"/>
      <w:bookmarkEnd w:id="1187"/>
      <w:bookmarkEnd w:id="1188"/>
      <w:bookmarkEnd w:id="1189"/>
    </w:p>
    <w:p w14:paraId="0E721781" w14:textId="655D783C" w:rsidR="00503DBF" w:rsidRPr="00A80107" w:rsidRDefault="00503DBF" w:rsidP="003A6D31">
      <w:pPr>
        <w:pStyle w:val="phnormal"/>
        <w:rPr>
          <w:rFonts w:cs="Arial"/>
        </w:rPr>
      </w:pPr>
      <w:bookmarkStart w:id="1190" w:name="_Toc383012926"/>
      <w:bookmarkStart w:id="1191" w:name="_Toc391396140"/>
      <w:r w:rsidRPr="00A80107">
        <w:rPr>
          <w:rFonts w:cs="Arial"/>
        </w:rPr>
        <w:t>По окончанию периода (например, четверти) при выставлении итоговых оценок за период</w:t>
      </w:r>
      <w:r w:rsidR="00480E00" w:rsidRPr="00A80107">
        <w:rPr>
          <w:rFonts w:cs="Arial"/>
        </w:rPr>
        <w:t xml:space="preserve"> </w:t>
      </w:r>
      <w:r w:rsidRPr="00A80107">
        <w:rPr>
          <w:rFonts w:cs="Arial"/>
        </w:rPr>
        <w:t xml:space="preserve">с предпоследнего занятия у класса по предмету до начала следующего подпериода становится доступна кнопка </w:t>
      </w:r>
      <w:r w:rsidR="00FA6269" w:rsidRPr="00A80107">
        <w:rPr>
          <w:rFonts w:cs="Arial"/>
          <w:noProof/>
        </w:rPr>
        <w:drawing>
          <wp:inline distT="0" distB="0" distL="0" distR="0" wp14:anchorId="2B2CC502" wp14:editId="6F8E952C">
            <wp:extent cx="1781175" cy="266700"/>
            <wp:effectExtent l="0" t="0" r="9525" b="0"/>
            <wp:docPr id="417" name="Рисунок 4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7"/>
                    <pic:cNvPicPr>
                      <a:picLocks noChangeAspect="1" noChangeArrowheads="1"/>
                    </pic:cNvPicPr>
                  </pic:nvPicPr>
                  <pic:blipFill>
                    <a:blip r:embed="rId382">
                      <a:extLst>
                        <a:ext uri="{28A0092B-C50C-407E-A947-70E740481C1C}">
                          <a14:useLocalDpi xmlns:a14="http://schemas.microsoft.com/office/drawing/2010/main" val="0"/>
                        </a:ext>
                      </a:extLst>
                    </a:blip>
                    <a:srcRect/>
                    <a:stretch>
                      <a:fillRect/>
                    </a:stretch>
                  </pic:blipFill>
                  <pic:spPr bwMode="auto">
                    <a:xfrm>
                      <a:off x="0" y="0"/>
                      <a:ext cx="1781175" cy="266700"/>
                    </a:xfrm>
                    <a:prstGeom prst="rect">
                      <a:avLst/>
                    </a:prstGeom>
                    <a:noFill/>
                    <a:ln>
                      <a:noFill/>
                    </a:ln>
                  </pic:spPr>
                </pic:pic>
              </a:graphicData>
            </a:graphic>
          </wp:inline>
        </w:drawing>
      </w:r>
      <w:r w:rsidR="003573DE" w:rsidRPr="00A80107">
        <w:rPr>
          <w:rFonts w:cs="Arial"/>
        </w:rPr>
        <w:t xml:space="preserve"> (</w:t>
      </w:r>
      <w:r w:rsidR="003573DE" w:rsidRPr="00A80107">
        <w:rPr>
          <w:rFonts w:cs="Arial"/>
        </w:rPr>
        <w:fldChar w:fldCharType="begin"/>
      </w:r>
      <w:r w:rsidR="003573DE" w:rsidRPr="00A80107">
        <w:rPr>
          <w:rFonts w:cs="Arial"/>
        </w:rPr>
        <w:instrText xml:space="preserve"> REF _Ref309227959 \h  \* MERGEFORMAT </w:instrText>
      </w:r>
      <w:r w:rsidR="003573DE" w:rsidRPr="00A80107">
        <w:rPr>
          <w:rFonts w:cs="Arial"/>
        </w:rPr>
      </w:r>
      <w:r w:rsidR="003573DE" w:rsidRPr="00A80107">
        <w:rPr>
          <w:rFonts w:cs="Arial"/>
        </w:rPr>
        <w:fldChar w:fldCharType="separate"/>
      </w:r>
      <w:r w:rsidR="003F4659" w:rsidRPr="003F4659">
        <w:rPr>
          <w:rFonts w:cs="Arial"/>
        </w:rPr>
        <w:t>Рисунок 297</w:t>
      </w:r>
      <w:r w:rsidR="003573DE" w:rsidRPr="00A80107">
        <w:rPr>
          <w:rFonts w:cs="Arial"/>
        </w:rPr>
        <w:fldChar w:fldCharType="end"/>
      </w:r>
      <w:r w:rsidR="003573DE" w:rsidRPr="00A80107">
        <w:rPr>
          <w:rFonts w:cs="Arial"/>
        </w:rPr>
        <w:t>)</w:t>
      </w:r>
      <w:r w:rsidRPr="00A80107">
        <w:rPr>
          <w:rFonts w:cs="Arial"/>
        </w:rPr>
        <w:t xml:space="preserve">, по нажатию на которую округленный средний балл учащегося выставляется ему за текущий подпериод. </w:t>
      </w:r>
    </w:p>
    <w:p w14:paraId="49FC7014" w14:textId="77777777" w:rsidR="00503DBF" w:rsidRPr="00A80107" w:rsidRDefault="00503DBF" w:rsidP="003A6D31">
      <w:pPr>
        <w:pStyle w:val="phnormal"/>
        <w:rPr>
          <w:rFonts w:cs="Arial"/>
        </w:rPr>
      </w:pPr>
      <w:r w:rsidRPr="00A80107">
        <w:rPr>
          <w:rFonts w:cs="Arial"/>
        </w:rPr>
        <w:t xml:space="preserve">Значения </w:t>
      </w:r>
      <w:r w:rsidR="00ED1824" w:rsidRPr="00A80107">
        <w:rPr>
          <w:rFonts w:cs="Arial"/>
        </w:rPr>
        <w:t>столбца</w:t>
      </w:r>
      <w:r w:rsidRPr="00A80107">
        <w:rPr>
          <w:rFonts w:cs="Arial"/>
        </w:rPr>
        <w:t xml:space="preserve"> среднего балла за текущий подпериод отображаются до начала следующего подпериода.</w:t>
      </w:r>
    </w:p>
    <w:p w14:paraId="74647C4A" w14:textId="77777777" w:rsidR="00503DBF" w:rsidRPr="00A80107" w:rsidRDefault="00503DBF" w:rsidP="003A6D31">
      <w:pPr>
        <w:pStyle w:val="phnormal"/>
        <w:rPr>
          <w:rFonts w:cs="Arial"/>
        </w:rPr>
      </w:pPr>
      <w:r w:rsidRPr="00A80107">
        <w:rPr>
          <w:rFonts w:cs="Arial"/>
        </w:rPr>
        <w:t xml:space="preserve">После выставления за период округленного среднего балла его можно отредактировать. </w:t>
      </w:r>
    </w:p>
    <w:p w14:paraId="4E011898" w14:textId="77777777" w:rsidR="00503DBF" w:rsidRPr="00A80107" w:rsidRDefault="00503DBF" w:rsidP="003A6D31">
      <w:pPr>
        <w:pStyle w:val="phnormal"/>
        <w:rPr>
          <w:rFonts w:cs="Arial"/>
        </w:rPr>
      </w:pPr>
      <w:r w:rsidRPr="00A80107">
        <w:rPr>
          <w:rFonts w:cs="Arial"/>
        </w:rPr>
        <w:lastRenderedPageBreak/>
        <w:t>Например</w:t>
      </w:r>
      <w:r w:rsidR="00F35E62" w:rsidRPr="00A80107">
        <w:rPr>
          <w:rFonts w:cs="Arial"/>
        </w:rPr>
        <w:t xml:space="preserve">, </w:t>
      </w:r>
      <w:r w:rsidRPr="00A80107">
        <w:rPr>
          <w:rFonts w:cs="Arial"/>
        </w:rPr>
        <w:t>период заканчивается 28.10, у нас есть уроки 23.10, 24.10 и 27.10. Кнопка выставления итоговых оценок становится доступна 24.10. С клавиатуры оценки за четверть можно выставить в любую дату. Выставление итоговых оценок происходит из классного журнала</w:t>
      </w:r>
      <w:r w:rsidR="00F35E62" w:rsidRPr="00A80107">
        <w:rPr>
          <w:rFonts w:cs="Arial"/>
        </w:rPr>
        <w:t xml:space="preserve">, </w:t>
      </w:r>
      <w:r w:rsidRPr="00A80107">
        <w:rPr>
          <w:rFonts w:cs="Arial"/>
        </w:rPr>
        <w:t>без открытия журнала на урок</w:t>
      </w:r>
      <w:r w:rsidR="00F35E62" w:rsidRPr="00A80107">
        <w:rPr>
          <w:rFonts w:cs="Arial"/>
        </w:rPr>
        <w:t>,</w:t>
      </w:r>
      <w:r w:rsidRPr="00A80107">
        <w:rPr>
          <w:rFonts w:cs="Arial"/>
        </w:rPr>
        <w:t xml:space="preserve"> двойным нажатием по ячейке на пересечении наименования подпериода и ФИО учащегося и введением с клавиатуры итоговой оценки. Сохранение происходит автоматически после того как текущая ячейка станет неактивной. После введения оценки в верхнем левом углу ячейки, должен отобразиться маркер в виде красного треугольника. После сохранения оценки красный маркер должен пропасть.</w:t>
      </w:r>
    </w:p>
    <w:p w14:paraId="1B1966D9" w14:textId="77777777" w:rsidR="00503DBF" w:rsidRPr="00A80107" w:rsidRDefault="00503DBF" w:rsidP="003A6D31">
      <w:pPr>
        <w:pStyle w:val="phnormal"/>
        <w:rPr>
          <w:rFonts w:cs="Arial"/>
        </w:rPr>
      </w:pPr>
      <w:r w:rsidRPr="00A80107">
        <w:rPr>
          <w:rFonts w:cs="Arial"/>
        </w:rPr>
        <w:t xml:space="preserve">После выставления текущих </w:t>
      </w:r>
      <w:r w:rsidR="000E6CCC" w:rsidRPr="00A80107">
        <w:rPr>
          <w:rFonts w:cs="Arial"/>
        </w:rPr>
        <w:t>или</w:t>
      </w:r>
      <w:r w:rsidRPr="00A80107">
        <w:rPr>
          <w:rFonts w:cs="Arial"/>
        </w:rPr>
        <w:t xml:space="preserve"> итоговых оценок и посещаемости, учащемуся на </w:t>
      </w:r>
      <w:r w:rsidRPr="00A80107">
        <w:rPr>
          <w:rFonts w:cs="Arial"/>
          <w:lang w:val="en-US"/>
        </w:rPr>
        <w:t>e</w:t>
      </w:r>
      <w:r w:rsidRPr="00A80107">
        <w:rPr>
          <w:rFonts w:cs="Arial"/>
        </w:rPr>
        <w:t>-</w:t>
      </w:r>
      <w:r w:rsidRPr="00A80107">
        <w:rPr>
          <w:rFonts w:cs="Arial"/>
          <w:lang w:val="en-US"/>
        </w:rPr>
        <w:t>mail</w:t>
      </w:r>
      <w:r w:rsidRPr="00A80107">
        <w:rPr>
          <w:rFonts w:cs="Arial"/>
        </w:rPr>
        <w:t>/телефонный номер родителя приходит сообщение с информацией о выставленных оценках и посещаемости ребенка.</w:t>
      </w:r>
    </w:p>
    <w:p w14:paraId="388B4E53" w14:textId="77777777" w:rsidR="00503DBF" w:rsidRPr="00A80107" w:rsidRDefault="00503DBF" w:rsidP="0058237D">
      <w:pPr>
        <w:pStyle w:val="phnormal"/>
        <w:rPr>
          <w:rFonts w:cs="Arial"/>
        </w:rPr>
      </w:pPr>
      <w:r w:rsidRPr="00A80107">
        <w:rPr>
          <w:rFonts w:cs="Arial"/>
          <w:b/>
        </w:rPr>
        <w:t>Примечание</w:t>
      </w:r>
      <w:r w:rsidR="00BF1C93" w:rsidRPr="00A80107">
        <w:rPr>
          <w:rFonts w:cs="Arial"/>
        </w:rPr>
        <w:t xml:space="preserve"> – </w:t>
      </w:r>
      <w:r w:rsidRPr="00A80107">
        <w:rPr>
          <w:rFonts w:cs="Arial"/>
        </w:rPr>
        <w:t>При выставлении итоговых оценок для учеников, у которых имеется оценка «Точка», итоговые оценки не выставляются.</w:t>
      </w:r>
    </w:p>
    <w:p w14:paraId="5348A888" w14:textId="77777777" w:rsidR="00C075CE" w:rsidRPr="00A80107" w:rsidRDefault="00C075CE" w:rsidP="00BB7C32">
      <w:pPr>
        <w:pStyle w:val="23"/>
        <w:rPr>
          <w:rFonts w:cs="Arial"/>
        </w:rPr>
      </w:pPr>
      <w:bookmarkStart w:id="1192" w:name="_Toc465759538"/>
      <w:bookmarkStart w:id="1193" w:name="_Toc448855347"/>
      <w:bookmarkStart w:id="1194" w:name="_Ref483834630"/>
      <w:bookmarkStart w:id="1195" w:name="_Ref509496038"/>
      <w:bookmarkStart w:id="1196" w:name="_Ref515634015"/>
      <w:bookmarkStart w:id="1197" w:name="_Ref525199141"/>
      <w:bookmarkStart w:id="1198" w:name="_Ref4416587"/>
      <w:bookmarkStart w:id="1199" w:name="_Toc5960328"/>
      <w:bookmarkStart w:id="1200" w:name="_Toc9321205"/>
      <w:r w:rsidRPr="00A80107">
        <w:rPr>
          <w:rFonts w:cs="Arial"/>
        </w:rPr>
        <w:t xml:space="preserve">Вкладки </w:t>
      </w:r>
      <w:r w:rsidR="002A1413" w:rsidRPr="00A80107">
        <w:rPr>
          <w:rFonts w:cs="Arial"/>
        </w:rPr>
        <w:t>к</w:t>
      </w:r>
      <w:r w:rsidRPr="00A80107">
        <w:rPr>
          <w:rFonts w:cs="Arial"/>
        </w:rPr>
        <w:t>лассного журнала</w:t>
      </w:r>
      <w:bookmarkEnd w:id="1190"/>
      <w:bookmarkEnd w:id="1191"/>
      <w:bookmarkEnd w:id="1192"/>
      <w:bookmarkEnd w:id="1193"/>
      <w:bookmarkEnd w:id="1194"/>
      <w:bookmarkEnd w:id="1195"/>
      <w:bookmarkEnd w:id="1196"/>
      <w:bookmarkEnd w:id="1197"/>
      <w:bookmarkEnd w:id="1198"/>
      <w:bookmarkEnd w:id="1199"/>
      <w:bookmarkEnd w:id="1200"/>
    </w:p>
    <w:p w14:paraId="25765634" w14:textId="4DDA8537" w:rsidR="00205CFC" w:rsidRPr="00A80107" w:rsidRDefault="00205CFC" w:rsidP="003A6D31">
      <w:pPr>
        <w:pStyle w:val="phnormal"/>
        <w:rPr>
          <w:rFonts w:cs="Arial"/>
        </w:rPr>
      </w:pPr>
      <w:bookmarkStart w:id="1201" w:name="_Toc338419544"/>
      <w:bookmarkStart w:id="1202" w:name="_Toc383012927"/>
      <w:bookmarkStart w:id="1203" w:name="_Toc391396141"/>
      <w:r w:rsidRPr="00A80107">
        <w:rPr>
          <w:rFonts w:cs="Arial"/>
        </w:rPr>
        <w:t>Во вкладке «Общие сведения об обучающихся» в окне «Классный журнал» автоматически формируются сведения об учащихся класса и о родителях</w:t>
      </w:r>
      <w:r w:rsidR="00254082" w:rsidRPr="00A80107">
        <w:rPr>
          <w:rFonts w:cs="Arial"/>
        </w:rPr>
        <w:t xml:space="preserve"> (</w:t>
      </w:r>
      <w:r w:rsidR="00254082" w:rsidRPr="00A80107">
        <w:rPr>
          <w:rFonts w:cs="Arial"/>
        </w:rPr>
        <w:fldChar w:fldCharType="begin"/>
      </w:r>
      <w:r w:rsidR="00254082" w:rsidRPr="00A80107">
        <w:rPr>
          <w:rFonts w:cs="Arial"/>
        </w:rPr>
        <w:instrText xml:space="preserve"> REF _Ref467677244 \h  \* MERGEFORMAT </w:instrText>
      </w:r>
      <w:r w:rsidR="00254082" w:rsidRPr="00A80107">
        <w:rPr>
          <w:rFonts w:cs="Arial"/>
        </w:rPr>
      </w:r>
      <w:r w:rsidR="00254082" w:rsidRPr="00A80107">
        <w:rPr>
          <w:rFonts w:cs="Arial"/>
        </w:rPr>
        <w:fldChar w:fldCharType="separate"/>
      </w:r>
      <w:r w:rsidR="003F4659" w:rsidRPr="003F4659">
        <w:rPr>
          <w:rFonts w:cs="Arial"/>
        </w:rPr>
        <w:t>Рисунок 313</w:t>
      </w:r>
      <w:r w:rsidR="00254082" w:rsidRPr="00A80107">
        <w:rPr>
          <w:rFonts w:cs="Arial"/>
        </w:rPr>
        <w:fldChar w:fldCharType="end"/>
      </w:r>
      <w:r w:rsidR="00254082" w:rsidRPr="00A80107">
        <w:rPr>
          <w:rFonts w:cs="Arial"/>
        </w:rPr>
        <w:t>)</w:t>
      </w:r>
      <w:r w:rsidRPr="00A80107">
        <w:rPr>
          <w:rFonts w:cs="Arial"/>
        </w:rPr>
        <w:t>. Данная информация загружается из портфолио учащихся.</w:t>
      </w:r>
    </w:p>
    <w:p w14:paraId="47D5D8D7" w14:textId="77777777" w:rsidR="00254082" w:rsidRPr="00A80107" w:rsidRDefault="00FA6269" w:rsidP="002B3354">
      <w:pPr>
        <w:pStyle w:val="phfigure"/>
        <w:rPr>
          <w:rFonts w:cs="Arial"/>
        </w:rPr>
      </w:pPr>
      <w:r w:rsidRPr="00A80107">
        <w:rPr>
          <w:rFonts w:cs="Arial"/>
          <w:noProof/>
        </w:rPr>
        <w:drawing>
          <wp:inline distT="0" distB="0" distL="0" distR="0" wp14:anchorId="4BFDA2B5" wp14:editId="5C57DEFB">
            <wp:extent cx="6143625" cy="800100"/>
            <wp:effectExtent l="0" t="0" r="9525" b="0"/>
            <wp:docPr id="41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83">
                      <a:extLst>
                        <a:ext uri="{28A0092B-C50C-407E-A947-70E740481C1C}">
                          <a14:useLocalDpi xmlns:a14="http://schemas.microsoft.com/office/drawing/2010/main" val="0"/>
                        </a:ext>
                      </a:extLst>
                    </a:blip>
                    <a:srcRect/>
                    <a:stretch>
                      <a:fillRect/>
                    </a:stretch>
                  </pic:blipFill>
                  <pic:spPr bwMode="auto">
                    <a:xfrm>
                      <a:off x="0" y="0"/>
                      <a:ext cx="6143625" cy="800100"/>
                    </a:xfrm>
                    <a:prstGeom prst="rect">
                      <a:avLst/>
                    </a:prstGeom>
                    <a:noFill/>
                    <a:ln>
                      <a:noFill/>
                    </a:ln>
                  </pic:spPr>
                </pic:pic>
              </a:graphicData>
            </a:graphic>
          </wp:inline>
        </w:drawing>
      </w:r>
    </w:p>
    <w:p w14:paraId="71EC82AC" w14:textId="5926A56E" w:rsidR="00254082" w:rsidRPr="00A80107" w:rsidRDefault="00EA7C0D" w:rsidP="002B3354">
      <w:pPr>
        <w:pStyle w:val="phfiguretitle"/>
      </w:pPr>
      <w:bookmarkStart w:id="1204" w:name="_Ref467677244"/>
      <w:r>
        <w:t>Рисунок </w:t>
      </w:r>
      <w:fldSimple w:instr=" SEQ Рисунок \* ARABIC ">
        <w:r w:rsidR="003F4659">
          <w:rPr>
            <w:noProof/>
          </w:rPr>
          <w:t>313</w:t>
        </w:r>
      </w:fldSimple>
      <w:bookmarkEnd w:id="1204"/>
      <w:r w:rsidR="00BF1C93" w:rsidRPr="00A80107">
        <w:t xml:space="preserve"> – </w:t>
      </w:r>
      <w:r w:rsidR="00254082" w:rsidRPr="00A80107">
        <w:t>Окно «Классный журнал»: вкладка «Общие сведения об обучающихся»</w:t>
      </w:r>
    </w:p>
    <w:p w14:paraId="195E0722" w14:textId="53356CA4" w:rsidR="00205CFC" w:rsidRPr="00A80107" w:rsidRDefault="00205CFC" w:rsidP="003A6D31">
      <w:pPr>
        <w:pStyle w:val="phnormal"/>
        <w:rPr>
          <w:rFonts w:cs="Arial"/>
        </w:rPr>
      </w:pPr>
      <w:r w:rsidRPr="00A80107">
        <w:rPr>
          <w:rFonts w:cs="Arial"/>
        </w:rPr>
        <w:t xml:space="preserve">Вкладка «Сведения о количестве уроков, пропущенных учащимися» </w:t>
      </w:r>
      <w:r w:rsidR="00254082" w:rsidRPr="00A80107">
        <w:rPr>
          <w:rFonts w:cs="Arial"/>
        </w:rPr>
        <w:t>(</w:t>
      </w:r>
      <w:r w:rsidR="00254082" w:rsidRPr="00A80107">
        <w:rPr>
          <w:rFonts w:cs="Arial"/>
        </w:rPr>
        <w:fldChar w:fldCharType="begin"/>
      </w:r>
      <w:r w:rsidR="00254082" w:rsidRPr="00A80107">
        <w:rPr>
          <w:rFonts w:cs="Arial"/>
        </w:rPr>
        <w:instrText xml:space="preserve"> REF _Ref447556570 \h  \* MERGEFORMAT </w:instrText>
      </w:r>
      <w:r w:rsidR="00254082" w:rsidRPr="00A80107">
        <w:rPr>
          <w:rFonts w:cs="Arial"/>
        </w:rPr>
      </w:r>
      <w:r w:rsidR="00254082" w:rsidRPr="00A80107">
        <w:rPr>
          <w:rFonts w:cs="Arial"/>
        </w:rPr>
        <w:fldChar w:fldCharType="separate"/>
      </w:r>
      <w:r w:rsidR="003F4659" w:rsidRPr="003F4659">
        <w:rPr>
          <w:rFonts w:cs="Arial"/>
        </w:rPr>
        <w:t>Рисунок 314</w:t>
      </w:r>
      <w:r w:rsidR="00254082" w:rsidRPr="00A80107">
        <w:rPr>
          <w:rFonts w:cs="Arial"/>
        </w:rPr>
        <w:fldChar w:fldCharType="end"/>
      </w:r>
      <w:r w:rsidR="00254082" w:rsidRPr="00A80107">
        <w:rPr>
          <w:rFonts w:cs="Arial"/>
        </w:rPr>
        <w:t xml:space="preserve">) </w:t>
      </w:r>
      <w:r w:rsidRPr="00A80107">
        <w:rPr>
          <w:rFonts w:cs="Arial"/>
        </w:rPr>
        <w:t>содержит два фильтра</w:t>
      </w:r>
      <w:r w:rsidR="00254082" w:rsidRPr="00A80107">
        <w:rPr>
          <w:rFonts w:cs="Arial"/>
        </w:rPr>
        <w:t>:</w:t>
      </w:r>
    </w:p>
    <w:p w14:paraId="47446690" w14:textId="77777777" w:rsidR="00205CFC" w:rsidRPr="00A80107" w:rsidRDefault="00205CFC" w:rsidP="00740BF3">
      <w:pPr>
        <w:pStyle w:val="phlistitemized1"/>
      </w:pPr>
      <w:r w:rsidRPr="00A80107">
        <w:t>«Период»</w:t>
      </w:r>
      <w:r w:rsidR="00BF1C93" w:rsidRPr="00A80107">
        <w:t xml:space="preserve"> – </w:t>
      </w:r>
      <w:r w:rsidRPr="00A80107">
        <w:t>выберите период учебного года, за который нужно вывести данные п</w:t>
      </w:r>
      <w:r w:rsidR="00254082" w:rsidRPr="00A80107">
        <w:t>о количеству пропущенных уроков;</w:t>
      </w:r>
    </w:p>
    <w:p w14:paraId="261F7988" w14:textId="77777777" w:rsidR="00205CFC" w:rsidRPr="00A80107" w:rsidRDefault="00205CFC" w:rsidP="00740BF3">
      <w:pPr>
        <w:pStyle w:val="phlistitemized1"/>
      </w:pPr>
      <w:r w:rsidRPr="00A80107">
        <w:t>«Месяц»</w:t>
      </w:r>
      <w:r w:rsidR="00BF1C93" w:rsidRPr="00A80107">
        <w:t xml:space="preserve"> – </w:t>
      </w:r>
      <w:r w:rsidRPr="00A80107">
        <w:t>выберите месяц периода, за который нужно вывести данные по количеству пропущенных уроков.</w:t>
      </w:r>
    </w:p>
    <w:p w14:paraId="20861A5E" w14:textId="77777777" w:rsidR="00205CFC" w:rsidRPr="00A80107" w:rsidRDefault="00254082" w:rsidP="003A6D31">
      <w:pPr>
        <w:pStyle w:val="phnormal"/>
        <w:rPr>
          <w:rFonts w:cs="Arial"/>
        </w:rPr>
      </w:pPr>
      <w:r w:rsidRPr="00A80107">
        <w:rPr>
          <w:rFonts w:cs="Arial"/>
        </w:rPr>
        <w:t xml:space="preserve"> </w:t>
      </w:r>
      <w:r w:rsidR="00205CFC" w:rsidRPr="00A80107">
        <w:rPr>
          <w:rFonts w:cs="Arial"/>
        </w:rPr>
        <w:t>Система сформирует список учеников с количеством пропущенных уроков</w:t>
      </w:r>
      <w:r w:rsidR="00F35E62" w:rsidRPr="00A80107">
        <w:rPr>
          <w:rFonts w:cs="Arial"/>
        </w:rPr>
        <w:t>.</w:t>
      </w:r>
    </w:p>
    <w:p w14:paraId="53AE5852" w14:textId="77777777" w:rsidR="00F35E62" w:rsidRPr="00A80107" w:rsidRDefault="00FA6269" w:rsidP="002B3354">
      <w:pPr>
        <w:pStyle w:val="phfigure"/>
        <w:rPr>
          <w:rFonts w:cs="Arial"/>
        </w:rPr>
      </w:pPr>
      <w:r w:rsidRPr="00A80107">
        <w:rPr>
          <w:rFonts w:cs="Arial"/>
          <w:noProof/>
        </w:rPr>
        <w:lastRenderedPageBreak/>
        <w:drawing>
          <wp:inline distT="0" distB="0" distL="0" distR="0" wp14:anchorId="32122C3C" wp14:editId="07939317">
            <wp:extent cx="5705475" cy="3810000"/>
            <wp:effectExtent l="19050" t="19050" r="28575" b="19050"/>
            <wp:docPr id="41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84">
                      <a:extLst>
                        <a:ext uri="{28A0092B-C50C-407E-A947-70E740481C1C}">
                          <a14:useLocalDpi xmlns:a14="http://schemas.microsoft.com/office/drawing/2010/main" val="0"/>
                        </a:ext>
                      </a:extLst>
                    </a:blip>
                    <a:srcRect/>
                    <a:stretch>
                      <a:fillRect/>
                    </a:stretch>
                  </pic:blipFill>
                  <pic:spPr bwMode="auto">
                    <a:xfrm>
                      <a:off x="0" y="0"/>
                      <a:ext cx="5705475" cy="3810000"/>
                    </a:xfrm>
                    <a:prstGeom prst="rect">
                      <a:avLst/>
                    </a:prstGeom>
                    <a:noFill/>
                    <a:ln>
                      <a:solidFill>
                        <a:schemeClr val="tx1"/>
                      </a:solidFill>
                    </a:ln>
                  </pic:spPr>
                </pic:pic>
              </a:graphicData>
            </a:graphic>
          </wp:inline>
        </w:drawing>
      </w:r>
    </w:p>
    <w:p w14:paraId="627F2943" w14:textId="2E1D0242" w:rsidR="00205CFC" w:rsidRPr="00A80107" w:rsidRDefault="00EA7C0D" w:rsidP="002B3354">
      <w:pPr>
        <w:pStyle w:val="phfiguretitle"/>
      </w:pPr>
      <w:bookmarkStart w:id="1205" w:name="_Ref447556570"/>
      <w:r>
        <w:t>Рисунок </w:t>
      </w:r>
      <w:fldSimple w:instr=" SEQ Рисунок \* ARABIC ">
        <w:r w:rsidR="003F4659">
          <w:rPr>
            <w:noProof/>
          </w:rPr>
          <w:t>314</w:t>
        </w:r>
      </w:fldSimple>
      <w:bookmarkEnd w:id="1205"/>
      <w:r w:rsidR="00F35E62" w:rsidRPr="00A80107">
        <w:t xml:space="preserve"> – Окно «Классный журнал»: вкладка «Сведения о количестве уроков, пропущенных учащимися»</w:t>
      </w:r>
    </w:p>
    <w:p w14:paraId="435EE99F" w14:textId="4395AB5E" w:rsidR="00205CFC" w:rsidRPr="00A80107" w:rsidRDefault="00205CFC" w:rsidP="003A6D31">
      <w:pPr>
        <w:pStyle w:val="phnormal"/>
        <w:rPr>
          <w:rFonts w:cs="Arial"/>
        </w:rPr>
      </w:pPr>
      <w:r w:rsidRPr="00A80107">
        <w:rPr>
          <w:rFonts w:cs="Arial"/>
        </w:rPr>
        <w:t xml:space="preserve">Во вкладке «Сводная ведомость учета </w:t>
      </w:r>
      <w:r w:rsidR="00F35E62" w:rsidRPr="00A80107">
        <w:rPr>
          <w:rFonts w:cs="Arial"/>
        </w:rPr>
        <w:t>посещаемости</w:t>
      </w:r>
      <w:r w:rsidRPr="00A80107">
        <w:rPr>
          <w:rFonts w:cs="Arial"/>
        </w:rPr>
        <w:t>»</w:t>
      </w:r>
      <w:r w:rsidR="00F70CFD" w:rsidRPr="00A80107">
        <w:rPr>
          <w:rFonts w:cs="Arial"/>
        </w:rPr>
        <w:t xml:space="preserve"> (</w:t>
      </w:r>
      <w:r w:rsidR="00F70CFD" w:rsidRPr="00A80107">
        <w:rPr>
          <w:rFonts w:cs="Arial"/>
        </w:rPr>
        <w:fldChar w:fldCharType="begin"/>
      </w:r>
      <w:r w:rsidR="00F70CFD" w:rsidRPr="00A80107">
        <w:rPr>
          <w:rFonts w:cs="Arial"/>
        </w:rPr>
        <w:instrText xml:space="preserve"> REF _Ref467677535 \h </w:instrText>
      </w:r>
      <w:r w:rsidR="008E40D8" w:rsidRPr="00A80107">
        <w:rPr>
          <w:rFonts w:cs="Arial"/>
        </w:rPr>
        <w:instrText xml:space="preserve"> \* MERGEFORMAT </w:instrText>
      </w:r>
      <w:r w:rsidR="00F70CFD" w:rsidRPr="00A80107">
        <w:rPr>
          <w:rFonts w:cs="Arial"/>
        </w:rPr>
      </w:r>
      <w:r w:rsidR="00F70CFD" w:rsidRPr="00A80107">
        <w:rPr>
          <w:rFonts w:cs="Arial"/>
        </w:rPr>
        <w:fldChar w:fldCharType="separate"/>
      </w:r>
      <w:r w:rsidR="003F4659" w:rsidRPr="003F4659">
        <w:rPr>
          <w:rFonts w:cs="Arial"/>
        </w:rPr>
        <w:t>Рисунок 315</w:t>
      </w:r>
      <w:r w:rsidR="00F70CFD" w:rsidRPr="00A80107">
        <w:rPr>
          <w:rFonts w:cs="Arial"/>
        </w:rPr>
        <w:fldChar w:fldCharType="end"/>
      </w:r>
      <w:r w:rsidR="00F70CFD" w:rsidRPr="00A80107">
        <w:rPr>
          <w:rFonts w:cs="Arial"/>
        </w:rPr>
        <w:t>)</w:t>
      </w:r>
      <w:r w:rsidRPr="00A80107">
        <w:rPr>
          <w:rFonts w:cs="Arial"/>
        </w:rPr>
        <w:t xml:space="preserve"> автоматически формируется информация </w:t>
      </w:r>
      <w:r w:rsidR="00F35E62" w:rsidRPr="00A80107">
        <w:rPr>
          <w:rFonts w:cs="Arial"/>
        </w:rPr>
        <w:t>о посещаемости</w:t>
      </w:r>
      <w:r w:rsidRPr="00A80107">
        <w:rPr>
          <w:rFonts w:cs="Arial"/>
        </w:rPr>
        <w:t xml:space="preserve"> учащихся, с указанием периода</w:t>
      </w:r>
      <w:r w:rsidR="00F35E62" w:rsidRPr="00A80107">
        <w:rPr>
          <w:rFonts w:cs="Arial"/>
        </w:rPr>
        <w:t xml:space="preserve"> и месяца</w:t>
      </w:r>
      <w:r w:rsidRPr="00A80107">
        <w:rPr>
          <w:rFonts w:cs="Arial"/>
        </w:rPr>
        <w:t>.</w:t>
      </w:r>
      <w:r w:rsidR="00254082" w:rsidRPr="00A80107">
        <w:rPr>
          <w:rFonts w:cs="Arial"/>
        </w:rPr>
        <w:t xml:space="preserve"> </w:t>
      </w:r>
      <w:r w:rsidRPr="00A80107">
        <w:rPr>
          <w:rFonts w:cs="Arial"/>
        </w:rPr>
        <w:t>Вкладка содержит два фильт</w:t>
      </w:r>
      <w:r w:rsidR="00F35E62" w:rsidRPr="00A80107">
        <w:rPr>
          <w:rFonts w:cs="Arial"/>
        </w:rPr>
        <w:t>ра для формирования информации:</w:t>
      </w:r>
    </w:p>
    <w:p w14:paraId="2B356363" w14:textId="77777777" w:rsidR="00205CFC" w:rsidRPr="00A80107" w:rsidRDefault="00205CFC" w:rsidP="00740BF3">
      <w:pPr>
        <w:pStyle w:val="phlistitemized1"/>
      </w:pPr>
      <w:r w:rsidRPr="00A80107">
        <w:t>«Период»</w:t>
      </w:r>
      <w:r w:rsidR="00BF1C93" w:rsidRPr="00A80107">
        <w:t xml:space="preserve"> – </w:t>
      </w:r>
      <w:r w:rsidRPr="00A80107">
        <w:t>выберите период обучения, за который нужно сформировать данные;</w:t>
      </w:r>
    </w:p>
    <w:p w14:paraId="3A3292A6" w14:textId="77777777" w:rsidR="00BF6D17" w:rsidRPr="00A80107" w:rsidRDefault="00205CFC" w:rsidP="00740BF3">
      <w:pPr>
        <w:pStyle w:val="phlistitemized1"/>
        <w:sectPr w:rsidR="00BF6D17" w:rsidRPr="00A80107" w:rsidSect="00EA7C0D">
          <w:pgSz w:w="11906" w:h="16838"/>
          <w:pgMar w:top="1134" w:right="567" w:bottom="1134" w:left="1134" w:header="709" w:footer="284" w:gutter="0"/>
          <w:cols w:space="708"/>
          <w:docGrid w:linePitch="360"/>
        </w:sectPr>
      </w:pPr>
      <w:r w:rsidRPr="00A80107">
        <w:t>«Месяц»</w:t>
      </w:r>
      <w:r w:rsidR="00BF1C93" w:rsidRPr="00A80107">
        <w:t xml:space="preserve"> – </w:t>
      </w:r>
      <w:r w:rsidRPr="00A80107">
        <w:t>выберите месяц периода, за который нужно сформировать данные.</w:t>
      </w:r>
    </w:p>
    <w:p w14:paraId="4130C14C" w14:textId="77777777" w:rsidR="00205CFC" w:rsidRDefault="00205CFC" w:rsidP="003A6D31">
      <w:pPr>
        <w:pStyle w:val="phnormal"/>
        <w:rPr>
          <w:rFonts w:cs="Arial"/>
        </w:rPr>
      </w:pPr>
      <w:r w:rsidRPr="00A80107">
        <w:rPr>
          <w:rFonts w:cs="Arial"/>
        </w:rPr>
        <w:lastRenderedPageBreak/>
        <w:t xml:space="preserve">Система сформирует список учеников со сводными данными </w:t>
      </w:r>
      <w:r w:rsidR="00A324B0" w:rsidRPr="00A80107">
        <w:rPr>
          <w:rFonts w:cs="Arial"/>
        </w:rPr>
        <w:t>о посещаемости</w:t>
      </w:r>
      <w:r w:rsidRPr="00A80107">
        <w:rPr>
          <w:rFonts w:cs="Arial"/>
        </w:rPr>
        <w:t>.</w:t>
      </w:r>
    </w:p>
    <w:p w14:paraId="572D78DE" w14:textId="77BD9D94" w:rsidR="0066159D" w:rsidRPr="00A80107" w:rsidRDefault="0066159D" w:rsidP="0066159D">
      <w:pPr>
        <w:pStyle w:val="phfigure"/>
        <w:rPr>
          <w:rFonts w:cs="Arial"/>
        </w:rPr>
      </w:pPr>
      <w:r>
        <w:rPr>
          <w:noProof/>
        </w:rPr>
        <w:drawing>
          <wp:inline distT="0" distB="0" distL="0" distR="0" wp14:anchorId="40533B77" wp14:editId="791A7892">
            <wp:extent cx="9447981" cy="3528000"/>
            <wp:effectExtent l="0" t="0" r="1270" b="0"/>
            <wp:docPr id="56"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85"/>
                    <a:stretch>
                      <a:fillRect/>
                    </a:stretch>
                  </pic:blipFill>
                  <pic:spPr>
                    <a:xfrm>
                      <a:off x="0" y="0"/>
                      <a:ext cx="9447981" cy="3528000"/>
                    </a:xfrm>
                    <a:prstGeom prst="rect">
                      <a:avLst/>
                    </a:prstGeom>
                  </pic:spPr>
                </pic:pic>
              </a:graphicData>
            </a:graphic>
          </wp:inline>
        </w:drawing>
      </w:r>
    </w:p>
    <w:p w14:paraId="38152715" w14:textId="2FF549A7" w:rsidR="00BF6D17" w:rsidRPr="00A80107" w:rsidRDefault="00EA7C0D" w:rsidP="002B3354">
      <w:pPr>
        <w:pStyle w:val="phfiguretitle"/>
        <w:sectPr w:rsidR="00BF6D17" w:rsidRPr="00A80107" w:rsidSect="00EA7C0D">
          <w:pgSz w:w="16838" w:h="11906" w:orient="landscape"/>
          <w:pgMar w:top="1134" w:right="567" w:bottom="1134" w:left="1134" w:header="709" w:footer="284" w:gutter="0"/>
          <w:cols w:space="708"/>
          <w:docGrid w:linePitch="360"/>
        </w:sectPr>
      </w:pPr>
      <w:bookmarkStart w:id="1206" w:name="_Ref467677535"/>
      <w:r>
        <w:t>Рисунок </w:t>
      </w:r>
      <w:fldSimple w:instr=" SEQ Рисунок \* ARABIC ">
        <w:r w:rsidR="003F4659">
          <w:rPr>
            <w:noProof/>
          </w:rPr>
          <w:t>315</w:t>
        </w:r>
      </w:fldSimple>
      <w:bookmarkEnd w:id="1206"/>
      <w:r w:rsidR="00BF1C93" w:rsidRPr="00A80107">
        <w:t xml:space="preserve"> – </w:t>
      </w:r>
      <w:r w:rsidR="00F70CFD" w:rsidRPr="00A80107">
        <w:t>Окно «Классный журнал»: вкладка «Сводная ведомость учета посещаемости»</w:t>
      </w:r>
    </w:p>
    <w:p w14:paraId="1E89109F" w14:textId="77777777" w:rsidR="00BF6D17" w:rsidRPr="00A80107" w:rsidRDefault="00BF6D17" w:rsidP="006E6AB3">
      <w:pPr>
        <w:pStyle w:val="phinsetwarning"/>
        <w:rPr>
          <w:rFonts w:cs="Arial"/>
        </w:rPr>
      </w:pPr>
      <w:r w:rsidRPr="00A80107">
        <w:rPr>
          <w:rFonts w:cs="Arial"/>
        </w:rPr>
        <w:lastRenderedPageBreak/>
        <w:t>Информация в окне представлена в виде таблицы со столбцами:</w:t>
      </w:r>
    </w:p>
    <w:p w14:paraId="0B4F5BE3" w14:textId="04A427FC" w:rsidR="00BF6D17" w:rsidRDefault="00BF6D17" w:rsidP="00740BF3">
      <w:pPr>
        <w:pStyle w:val="phlistitemized1"/>
      </w:pPr>
      <w:r w:rsidRPr="00A80107">
        <w:t>«</w:t>
      </w:r>
      <w:r w:rsidR="00063369">
        <w:t>1 четверть</w:t>
      </w:r>
      <w:r w:rsidRPr="00A80107">
        <w:t>»</w:t>
      </w:r>
      <w:r w:rsidR="00471A40" w:rsidRPr="00A80107">
        <w:t>;</w:t>
      </w:r>
    </w:p>
    <w:p w14:paraId="70A15A5F" w14:textId="43E31320" w:rsidR="00063369" w:rsidRDefault="00063369" w:rsidP="00740BF3">
      <w:pPr>
        <w:pStyle w:val="phlistitemized1"/>
      </w:pPr>
      <w:r>
        <w:t>«2 четверть»;</w:t>
      </w:r>
    </w:p>
    <w:p w14:paraId="7E815D3E" w14:textId="5DD1CBEB" w:rsidR="00063369" w:rsidRPr="00A80107" w:rsidRDefault="00063369" w:rsidP="00740BF3">
      <w:pPr>
        <w:pStyle w:val="phlistitemized1"/>
      </w:pPr>
      <w:r>
        <w:t>«3 четверть»;</w:t>
      </w:r>
    </w:p>
    <w:p w14:paraId="7E84C8CF" w14:textId="289EA8C5" w:rsidR="00471A40" w:rsidRPr="00A80107" w:rsidRDefault="00471A40" w:rsidP="00740BF3">
      <w:pPr>
        <w:pStyle w:val="phlistitemized1"/>
      </w:pPr>
      <w:r w:rsidRPr="00A80107">
        <w:t>«</w:t>
      </w:r>
      <w:r w:rsidR="00063369">
        <w:t>4 четверть</w:t>
      </w:r>
      <w:r w:rsidRPr="00A80107">
        <w:t>»;</w:t>
      </w:r>
    </w:p>
    <w:p w14:paraId="4718B9FD" w14:textId="77777777" w:rsidR="00471A40" w:rsidRPr="00A80107" w:rsidRDefault="00471A40" w:rsidP="00740BF3">
      <w:pPr>
        <w:pStyle w:val="phlistitemized1"/>
      </w:pPr>
      <w:r w:rsidRPr="00A80107">
        <w:t>«Всего за год».</w:t>
      </w:r>
    </w:p>
    <w:p w14:paraId="1AA40471" w14:textId="77777777" w:rsidR="00471A40" w:rsidRPr="00A80107" w:rsidRDefault="00471A40" w:rsidP="006E6AB3">
      <w:pPr>
        <w:pStyle w:val="phnormal"/>
        <w:rPr>
          <w:rFonts w:cs="Arial"/>
        </w:rPr>
      </w:pPr>
      <w:r w:rsidRPr="00A80107">
        <w:rPr>
          <w:rFonts w:cs="Arial"/>
        </w:rPr>
        <w:t>Каждый столбец, в свою очередь, состоит из столбцов:</w:t>
      </w:r>
    </w:p>
    <w:p w14:paraId="214B1B40" w14:textId="77777777" w:rsidR="00471A40" w:rsidRPr="00A80107" w:rsidRDefault="00471A40" w:rsidP="00740BF3">
      <w:pPr>
        <w:pStyle w:val="phlistitemized1"/>
      </w:pPr>
      <w:r w:rsidRPr="00A80107">
        <w:t>«полных дней»:</w:t>
      </w:r>
    </w:p>
    <w:p w14:paraId="59612291" w14:textId="7D4A745E" w:rsidR="00471A40" w:rsidRPr="00A80107" w:rsidRDefault="00471A40" w:rsidP="00C61A33">
      <w:pPr>
        <w:pStyle w:val="phlistitemized2"/>
      </w:pPr>
      <w:r w:rsidRPr="00A80107">
        <w:t>«всего»</w:t>
      </w:r>
      <w:r w:rsidR="007D6531" w:rsidRPr="00A80107">
        <w:t xml:space="preserve"> ‒ </w:t>
      </w:r>
      <w:r w:rsidRPr="00A80107">
        <w:t xml:space="preserve">содержит полное количество пропущенных </w:t>
      </w:r>
      <w:r w:rsidR="00DB2860">
        <w:t>дней</w:t>
      </w:r>
      <w:r w:rsidRPr="00A80107">
        <w:t>;</w:t>
      </w:r>
    </w:p>
    <w:p w14:paraId="7E77F6FA" w14:textId="070B87D7" w:rsidR="00471A40" w:rsidRPr="00A80107" w:rsidRDefault="00471A40" w:rsidP="00C61A33">
      <w:pPr>
        <w:pStyle w:val="phlistitemized2"/>
      </w:pPr>
      <w:r w:rsidRPr="00A80107">
        <w:t>«в т.ч по болезни»</w:t>
      </w:r>
      <w:r w:rsidR="007D6531" w:rsidRPr="00A80107">
        <w:t xml:space="preserve"> ‒ </w:t>
      </w:r>
      <w:r w:rsidRPr="00A80107">
        <w:t>содержит количество дней, пропущенных по болезни;</w:t>
      </w:r>
    </w:p>
    <w:p w14:paraId="5B4AE103" w14:textId="6A8CD299" w:rsidR="00471A40" w:rsidRPr="00A80107" w:rsidRDefault="00471A40" w:rsidP="00C61A33">
      <w:pPr>
        <w:pStyle w:val="phlistitemized2"/>
      </w:pPr>
      <w:r w:rsidRPr="00A80107">
        <w:t>«в т.ч по ув. причине»</w:t>
      </w:r>
      <w:r w:rsidR="007D6531" w:rsidRPr="00A80107">
        <w:t xml:space="preserve"> ‒ </w:t>
      </w:r>
      <w:r w:rsidRPr="00A80107">
        <w:t>содержит количество дней, пропущенных по уважительной причине;</w:t>
      </w:r>
    </w:p>
    <w:p w14:paraId="62A7043C" w14:textId="18491F7B" w:rsidR="00471A40" w:rsidRPr="00A80107" w:rsidRDefault="00471A40" w:rsidP="006051E0">
      <w:pPr>
        <w:pStyle w:val="phlistitemized2"/>
      </w:pPr>
      <w:r w:rsidRPr="00A80107">
        <w:t>«осв»</w:t>
      </w:r>
      <w:r w:rsidR="007D6531" w:rsidRPr="00A80107">
        <w:t xml:space="preserve"> ‒ </w:t>
      </w:r>
      <w:r w:rsidRPr="00A80107">
        <w:t>содержит количество дней, пропущенных по освобождению.</w:t>
      </w:r>
    </w:p>
    <w:p w14:paraId="3C5A4AF6" w14:textId="77777777" w:rsidR="00471A40" w:rsidRPr="00A80107" w:rsidRDefault="00471A40" w:rsidP="005D5A13">
      <w:pPr>
        <w:pStyle w:val="phlistitemized2"/>
      </w:pPr>
      <w:r w:rsidRPr="00A80107">
        <w:t>«уроков»:</w:t>
      </w:r>
    </w:p>
    <w:p w14:paraId="6EFA9F0C" w14:textId="452A6B81" w:rsidR="00471A40" w:rsidRPr="00A80107" w:rsidRDefault="00471A40">
      <w:pPr>
        <w:pStyle w:val="phlistitemized2"/>
      </w:pPr>
      <w:r w:rsidRPr="00A80107">
        <w:t>«всего»</w:t>
      </w:r>
      <w:r w:rsidR="007D6531" w:rsidRPr="00A80107">
        <w:t xml:space="preserve"> ‒ </w:t>
      </w:r>
      <w:r w:rsidRPr="00A80107">
        <w:t>содержит полное количество пропущенных уроков;</w:t>
      </w:r>
    </w:p>
    <w:p w14:paraId="1FB48DD7" w14:textId="2F1F3967" w:rsidR="00471A40" w:rsidRPr="00A80107" w:rsidRDefault="00471A40">
      <w:pPr>
        <w:pStyle w:val="phlistitemized2"/>
      </w:pPr>
      <w:r w:rsidRPr="00A80107">
        <w:t>«в т.ч по болезни»</w:t>
      </w:r>
      <w:r w:rsidR="007D6531" w:rsidRPr="00A80107">
        <w:t xml:space="preserve"> ‒ </w:t>
      </w:r>
      <w:r w:rsidRPr="00A80107">
        <w:t>содержит количество уроков, пропущенных по болезни;</w:t>
      </w:r>
    </w:p>
    <w:p w14:paraId="6CB23BF5" w14:textId="39256EA9" w:rsidR="00471A40" w:rsidRPr="00A80107" w:rsidRDefault="00471A40">
      <w:pPr>
        <w:pStyle w:val="phlistitemized2"/>
      </w:pPr>
      <w:r w:rsidRPr="00A80107">
        <w:t>«в т.ч по ув. причине»</w:t>
      </w:r>
      <w:r w:rsidR="007D6531" w:rsidRPr="00A80107">
        <w:t xml:space="preserve"> ‒ </w:t>
      </w:r>
      <w:r w:rsidRPr="00A80107">
        <w:t>содержит количество уроков, пропущенных по уважительной причине;</w:t>
      </w:r>
    </w:p>
    <w:p w14:paraId="0CB31174" w14:textId="33F6B515" w:rsidR="00471A40" w:rsidRPr="00A80107" w:rsidRDefault="00471A40">
      <w:pPr>
        <w:pStyle w:val="phlistitemized2"/>
      </w:pPr>
      <w:r w:rsidRPr="00A80107">
        <w:t>«осв»</w:t>
      </w:r>
      <w:r w:rsidR="007D6531" w:rsidRPr="00A80107">
        <w:t xml:space="preserve"> ‒ </w:t>
      </w:r>
      <w:r w:rsidRPr="00A80107">
        <w:t>содержит количество уроков, пропущенных по освобождению.</w:t>
      </w:r>
    </w:p>
    <w:p w14:paraId="4CB154E6" w14:textId="4BDB44BB" w:rsidR="00471A40" w:rsidRPr="00A80107" w:rsidRDefault="00471A40" w:rsidP="00740BF3">
      <w:pPr>
        <w:pStyle w:val="phlistitemized1"/>
      </w:pPr>
      <w:r w:rsidRPr="00A80107">
        <w:t>«кол-во опозданий»</w:t>
      </w:r>
      <w:r w:rsidR="007D6531" w:rsidRPr="00A80107">
        <w:t xml:space="preserve"> ‒ </w:t>
      </w:r>
      <w:r w:rsidR="002A26BD" w:rsidRPr="00A80107">
        <w:t>содержит количество опозданий.</w:t>
      </w:r>
    </w:p>
    <w:p w14:paraId="4A12D984" w14:textId="5FDBFC2E" w:rsidR="00F35E62" w:rsidRPr="00A80107" w:rsidRDefault="00F35E62" w:rsidP="003A6D31">
      <w:pPr>
        <w:pStyle w:val="phnormal"/>
        <w:rPr>
          <w:rFonts w:cs="Arial"/>
        </w:rPr>
      </w:pPr>
      <w:r w:rsidRPr="00A80107">
        <w:rPr>
          <w:rFonts w:cs="Arial"/>
        </w:rPr>
        <w:t xml:space="preserve">Во вкладке «Сводная ведомость учета успеваемости и поведения» </w:t>
      </w:r>
      <w:r w:rsidR="00F70CFD" w:rsidRPr="00A80107">
        <w:rPr>
          <w:rFonts w:cs="Arial"/>
        </w:rPr>
        <w:t>(</w:t>
      </w:r>
      <w:r w:rsidR="00F70CFD" w:rsidRPr="00A80107">
        <w:rPr>
          <w:rFonts w:cs="Arial"/>
        </w:rPr>
        <w:fldChar w:fldCharType="begin"/>
      </w:r>
      <w:r w:rsidR="00F70CFD" w:rsidRPr="00A80107">
        <w:rPr>
          <w:rFonts w:cs="Arial"/>
        </w:rPr>
        <w:instrText xml:space="preserve"> REF _Ref467677614 \h </w:instrText>
      </w:r>
      <w:r w:rsidR="006922E5" w:rsidRPr="00A80107">
        <w:rPr>
          <w:rFonts w:cs="Arial"/>
        </w:rPr>
        <w:instrText xml:space="preserve"> \* MERGEFORMAT </w:instrText>
      </w:r>
      <w:r w:rsidR="00F70CFD" w:rsidRPr="00A80107">
        <w:rPr>
          <w:rFonts w:cs="Arial"/>
        </w:rPr>
      </w:r>
      <w:r w:rsidR="00F70CFD" w:rsidRPr="00A80107">
        <w:rPr>
          <w:rFonts w:cs="Arial"/>
        </w:rPr>
        <w:fldChar w:fldCharType="separate"/>
      </w:r>
      <w:r w:rsidR="003F4659" w:rsidRPr="003F4659">
        <w:rPr>
          <w:rFonts w:cs="Arial"/>
        </w:rPr>
        <w:t>Рисунок 316</w:t>
      </w:r>
      <w:r w:rsidR="00F70CFD" w:rsidRPr="00A80107">
        <w:rPr>
          <w:rFonts w:cs="Arial"/>
        </w:rPr>
        <w:fldChar w:fldCharType="end"/>
      </w:r>
      <w:r w:rsidR="00F70CFD" w:rsidRPr="00A80107">
        <w:rPr>
          <w:rFonts w:cs="Arial"/>
        </w:rPr>
        <w:t xml:space="preserve">) </w:t>
      </w:r>
      <w:r w:rsidRPr="00A80107">
        <w:rPr>
          <w:rFonts w:cs="Arial"/>
        </w:rPr>
        <w:t>автоматически формируется информация об итоговых оценках учащихся, с указанием предмета и периода.</w:t>
      </w:r>
      <w:r w:rsidR="00254082" w:rsidRPr="00A80107">
        <w:rPr>
          <w:rFonts w:cs="Arial"/>
        </w:rPr>
        <w:t xml:space="preserve"> </w:t>
      </w:r>
      <w:r w:rsidRPr="00A80107">
        <w:rPr>
          <w:rFonts w:cs="Arial"/>
        </w:rPr>
        <w:t>Вкладка содержит два фильтра для формирования информации:</w:t>
      </w:r>
    </w:p>
    <w:p w14:paraId="502F6E40" w14:textId="77777777" w:rsidR="00F35E62" w:rsidRPr="00A80107" w:rsidRDefault="00F35E62" w:rsidP="00740BF3">
      <w:pPr>
        <w:pStyle w:val="phlistitemized1"/>
      </w:pPr>
      <w:r w:rsidRPr="00A80107">
        <w:t>«Период»</w:t>
      </w:r>
      <w:r w:rsidR="00BF1C93" w:rsidRPr="00A80107">
        <w:t xml:space="preserve"> – </w:t>
      </w:r>
      <w:r w:rsidRPr="00A80107">
        <w:t>выберите период обучения, за который нужно сформировать данные;</w:t>
      </w:r>
    </w:p>
    <w:p w14:paraId="46A56A29" w14:textId="77777777" w:rsidR="00F35E62" w:rsidRPr="00A80107" w:rsidRDefault="00F35E62" w:rsidP="00740BF3">
      <w:pPr>
        <w:pStyle w:val="phlistitemized1"/>
      </w:pPr>
      <w:r w:rsidRPr="00A80107">
        <w:t>«Предмет/Группа»</w:t>
      </w:r>
      <w:r w:rsidR="00BF1C93" w:rsidRPr="00A80107">
        <w:t xml:space="preserve"> – </w:t>
      </w:r>
      <w:r w:rsidRPr="00A80107">
        <w:t xml:space="preserve">выберите предмет/группу, по которым </w:t>
      </w:r>
      <w:r w:rsidR="00A324B0" w:rsidRPr="00A80107">
        <w:t>нужно</w:t>
      </w:r>
      <w:r w:rsidRPr="00A80107">
        <w:t xml:space="preserve"> сформирова</w:t>
      </w:r>
      <w:r w:rsidR="00A324B0" w:rsidRPr="00A80107">
        <w:t>ть</w:t>
      </w:r>
      <w:r w:rsidRPr="00A80107">
        <w:t xml:space="preserve"> данные.</w:t>
      </w:r>
    </w:p>
    <w:p w14:paraId="52E689B9" w14:textId="77777777" w:rsidR="00F35E62" w:rsidRPr="00A80107" w:rsidRDefault="00F35E62" w:rsidP="003A6D31">
      <w:pPr>
        <w:pStyle w:val="phnormal"/>
        <w:rPr>
          <w:rFonts w:cs="Arial"/>
        </w:rPr>
      </w:pPr>
      <w:r w:rsidRPr="00A80107">
        <w:rPr>
          <w:rFonts w:cs="Arial"/>
        </w:rPr>
        <w:t>Система сформирует список учеников со сводными данными об успеваемости и поведении.</w:t>
      </w:r>
    </w:p>
    <w:p w14:paraId="713E6E72" w14:textId="77777777" w:rsidR="00F70CFD" w:rsidRPr="00A80107" w:rsidRDefault="00FA6269" w:rsidP="002B3354">
      <w:pPr>
        <w:pStyle w:val="phfigure"/>
        <w:rPr>
          <w:rFonts w:cs="Arial"/>
        </w:rPr>
      </w:pPr>
      <w:r w:rsidRPr="00A80107">
        <w:rPr>
          <w:rFonts w:cs="Arial"/>
          <w:noProof/>
        </w:rPr>
        <w:lastRenderedPageBreak/>
        <w:drawing>
          <wp:inline distT="0" distB="0" distL="0" distR="0" wp14:anchorId="40163281" wp14:editId="2E9C4991">
            <wp:extent cx="6153150" cy="1295400"/>
            <wp:effectExtent l="0" t="0" r="0" b="0"/>
            <wp:docPr id="42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86">
                      <a:extLst>
                        <a:ext uri="{28A0092B-C50C-407E-A947-70E740481C1C}">
                          <a14:useLocalDpi xmlns:a14="http://schemas.microsoft.com/office/drawing/2010/main" val="0"/>
                        </a:ext>
                      </a:extLst>
                    </a:blip>
                    <a:srcRect/>
                    <a:stretch>
                      <a:fillRect/>
                    </a:stretch>
                  </pic:blipFill>
                  <pic:spPr bwMode="auto">
                    <a:xfrm>
                      <a:off x="0" y="0"/>
                      <a:ext cx="6153150" cy="1295400"/>
                    </a:xfrm>
                    <a:prstGeom prst="rect">
                      <a:avLst/>
                    </a:prstGeom>
                    <a:noFill/>
                    <a:ln>
                      <a:noFill/>
                    </a:ln>
                  </pic:spPr>
                </pic:pic>
              </a:graphicData>
            </a:graphic>
          </wp:inline>
        </w:drawing>
      </w:r>
    </w:p>
    <w:p w14:paraId="03200F5E" w14:textId="502E4357" w:rsidR="00F70CFD" w:rsidRDefault="00EA7C0D" w:rsidP="002B3354">
      <w:pPr>
        <w:pStyle w:val="phfiguretitle"/>
      </w:pPr>
      <w:bookmarkStart w:id="1207" w:name="_Ref467677614"/>
      <w:r>
        <w:t>Рисунок </w:t>
      </w:r>
      <w:fldSimple w:instr=" SEQ Рисунок \* ARABIC ">
        <w:r w:rsidR="003F4659">
          <w:rPr>
            <w:noProof/>
          </w:rPr>
          <w:t>316</w:t>
        </w:r>
      </w:fldSimple>
      <w:bookmarkEnd w:id="1207"/>
      <w:r w:rsidR="00BF1C93" w:rsidRPr="00A80107">
        <w:t xml:space="preserve"> – </w:t>
      </w:r>
      <w:r w:rsidR="00F70CFD" w:rsidRPr="00A80107">
        <w:t>Окно «Классный журнал»: вкладка «Сводная ведомость учета успеваемости и поведения»</w:t>
      </w:r>
    </w:p>
    <w:p w14:paraId="5C23426E" w14:textId="1DF33F03" w:rsidR="00C61084" w:rsidRDefault="00AD0293" w:rsidP="00AD0293">
      <w:pPr>
        <w:pStyle w:val="phnormal"/>
      </w:pPr>
      <w:r w:rsidRPr="00AD0293">
        <w:rPr>
          <w:b/>
        </w:rPr>
        <w:t>Примечани</w:t>
      </w:r>
      <w:r w:rsidR="00C61084">
        <w:rPr>
          <w:b/>
        </w:rPr>
        <w:t>я</w:t>
      </w:r>
    </w:p>
    <w:p w14:paraId="6FAB5682" w14:textId="6F192347" w:rsidR="00AD0293" w:rsidRDefault="00C61084" w:rsidP="00AD0293">
      <w:pPr>
        <w:pStyle w:val="phnormal"/>
      </w:pPr>
      <w:r>
        <w:t>1</w:t>
      </w:r>
      <w:r w:rsidR="00AD0293">
        <w:t xml:space="preserve"> При выборе вида итоговых оценок «промежуточная аттестация – д/о» отображается двойная оценка через символ «/».</w:t>
      </w:r>
    </w:p>
    <w:p w14:paraId="326B47F7" w14:textId="5F9197E2" w:rsidR="00C61084" w:rsidRDefault="00C61084" w:rsidP="00AD0293">
      <w:pPr>
        <w:pStyle w:val="phnormal"/>
      </w:pPr>
      <w:r>
        <w:t xml:space="preserve">2 </w:t>
      </w:r>
      <w:r w:rsidR="00BE4CBE" w:rsidRPr="00BE4CBE">
        <w:t xml:space="preserve">При переводе ученика из класса в класс в рамках одного учебного периода </w:t>
      </w:r>
      <w:r w:rsidR="00BE4CBE">
        <w:t>значение в поле «Решение педсовета» закрепляется</w:t>
      </w:r>
      <w:r w:rsidR="00BE4CBE" w:rsidRPr="00BE4CBE">
        <w:t xml:space="preserve"> за учеником в рамках каждого класса отдельно</w:t>
      </w:r>
      <w:r w:rsidR="00BE4CBE">
        <w:t>:</w:t>
      </w:r>
    </w:p>
    <w:p w14:paraId="6E2FF150" w14:textId="17110108" w:rsidR="00BE4CBE" w:rsidRDefault="00BE4CBE" w:rsidP="00740BF3">
      <w:pPr>
        <w:pStyle w:val="phlistitemized1"/>
      </w:pPr>
      <w:r w:rsidRPr="00BE4CBE">
        <w:t>если в теч</w:t>
      </w:r>
      <w:r>
        <w:t>ение текущего учеб</w:t>
      </w:r>
      <w:r w:rsidRPr="00E06CD3">
        <w:t>н</w:t>
      </w:r>
      <w:r>
        <w:t xml:space="preserve">ого периода </w:t>
      </w:r>
      <w:r w:rsidRPr="00BE4CBE">
        <w:t>ребенок был переведен из класса в класс,</w:t>
      </w:r>
      <w:r>
        <w:t xml:space="preserve"> то решение педсовета заполняется</w:t>
      </w:r>
      <w:r w:rsidRPr="00BE4CBE">
        <w:t xml:space="preserve"> в класс</w:t>
      </w:r>
      <w:r>
        <w:t>е,</w:t>
      </w:r>
      <w:r w:rsidRPr="00BE4CBE">
        <w:t xml:space="preserve"> из которого он был переведен</w:t>
      </w:r>
      <w:r>
        <w:t>;</w:t>
      </w:r>
    </w:p>
    <w:p w14:paraId="0AB8F0B1" w14:textId="055DCBEF" w:rsidR="00BE4CBE" w:rsidRPr="00AD0293" w:rsidRDefault="00BE4CBE" w:rsidP="00740BF3">
      <w:pPr>
        <w:pStyle w:val="phlistitemized1"/>
      </w:pPr>
      <w:r w:rsidRPr="00BE4CBE">
        <w:t xml:space="preserve">если в прошлых учебных периодах </w:t>
      </w:r>
      <w:r>
        <w:t>было</w:t>
      </w:r>
      <w:r w:rsidRPr="00BE4CBE">
        <w:t xml:space="preserve"> решение педсовета, то </w:t>
      </w:r>
      <w:r>
        <w:t>оно заполняется в последнем класс этого учебного периода –</w:t>
      </w:r>
      <w:r w:rsidRPr="00BE4CBE">
        <w:t xml:space="preserve"> класс, из которого </w:t>
      </w:r>
      <w:r>
        <w:t>ученик был переведен в следующий класс.</w:t>
      </w:r>
    </w:p>
    <w:p w14:paraId="35D4AD28" w14:textId="59514E78" w:rsidR="0097741F" w:rsidRDefault="008E48E2" w:rsidP="008E48E2">
      <w:pPr>
        <w:pStyle w:val="phnormal"/>
      </w:pPr>
      <w:r>
        <w:t>Вкладка «Учебные сборы» (</w:t>
      </w:r>
      <w:r w:rsidR="00C84F11">
        <w:fldChar w:fldCharType="begin"/>
      </w:r>
      <w:r w:rsidR="00C84F11">
        <w:instrText xml:space="preserve"> REF _Ref514834281 \h </w:instrText>
      </w:r>
      <w:r w:rsidR="00C84F11">
        <w:fldChar w:fldCharType="separate"/>
      </w:r>
      <w:r w:rsidR="003F4659">
        <w:t xml:space="preserve">Рисунок </w:t>
      </w:r>
      <w:r w:rsidR="003F4659">
        <w:rPr>
          <w:noProof/>
        </w:rPr>
        <w:t>317</w:t>
      </w:r>
      <w:r w:rsidR="00C84F11">
        <w:fldChar w:fldCharType="end"/>
      </w:r>
      <w:r>
        <w:t>) содержит информацию о результатах учебных сборов</w:t>
      </w:r>
      <w:r w:rsidR="001F1931">
        <w:t>.</w:t>
      </w:r>
      <w:r w:rsidR="00C84F11">
        <w:t xml:space="preserve"> </w:t>
      </w:r>
    </w:p>
    <w:p w14:paraId="3C9FF5D7" w14:textId="77777777" w:rsidR="0097741F" w:rsidRDefault="0097741F" w:rsidP="0097741F">
      <w:pPr>
        <w:pStyle w:val="phfigure"/>
      </w:pPr>
      <w:r>
        <w:rPr>
          <w:noProof/>
        </w:rPr>
        <w:drawing>
          <wp:inline distT="0" distB="0" distL="0" distR="0" wp14:anchorId="7A1F1FD8" wp14:editId="02E747BC">
            <wp:extent cx="6120130" cy="695325"/>
            <wp:effectExtent l="0" t="0" r="0" b="9525"/>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7"/>
                    <a:stretch>
                      <a:fillRect/>
                    </a:stretch>
                  </pic:blipFill>
                  <pic:spPr>
                    <a:xfrm>
                      <a:off x="0" y="0"/>
                      <a:ext cx="6120130" cy="695325"/>
                    </a:xfrm>
                    <a:prstGeom prst="rect">
                      <a:avLst/>
                    </a:prstGeom>
                  </pic:spPr>
                </pic:pic>
              </a:graphicData>
            </a:graphic>
          </wp:inline>
        </w:drawing>
      </w:r>
    </w:p>
    <w:p w14:paraId="644F0117" w14:textId="2EA45C70" w:rsidR="0097741F" w:rsidRDefault="0097741F" w:rsidP="0097741F">
      <w:pPr>
        <w:pStyle w:val="phfiguretitle"/>
      </w:pPr>
      <w:bookmarkStart w:id="1208" w:name="_Ref514834281"/>
      <w:r>
        <w:t xml:space="preserve">Рисунок </w:t>
      </w:r>
      <w:fldSimple w:instr=" SEQ Рисунок \* ARABIC ">
        <w:r w:rsidR="003F4659">
          <w:rPr>
            <w:noProof/>
          </w:rPr>
          <w:t>317</w:t>
        </w:r>
      </w:fldSimple>
      <w:bookmarkEnd w:id="1208"/>
      <w:r>
        <w:t xml:space="preserve"> – Окно «Классный журнал: вкладка «Учебные сборы»</w:t>
      </w:r>
    </w:p>
    <w:p w14:paraId="5FEA5D85" w14:textId="31F42E93" w:rsidR="00C84F11" w:rsidRDefault="00C84F11" w:rsidP="00C84F11">
      <w:pPr>
        <w:pStyle w:val="phnormal"/>
      </w:pPr>
      <w:r>
        <w:t>Для добавления учебных сборов нажмите кнопку «Добавить учебные сборы». Откроется окно добавления (</w:t>
      </w:r>
      <w:r>
        <w:fldChar w:fldCharType="begin"/>
      </w:r>
      <w:r>
        <w:instrText xml:space="preserve"> REF _Ref514834282 \h </w:instrText>
      </w:r>
      <w:r>
        <w:fldChar w:fldCharType="separate"/>
      </w:r>
      <w:r w:rsidR="003F4659">
        <w:t xml:space="preserve">Рисунок </w:t>
      </w:r>
      <w:r w:rsidR="003F4659">
        <w:rPr>
          <w:noProof/>
        </w:rPr>
        <w:t>318</w:t>
      </w:r>
      <w:r>
        <w:fldChar w:fldCharType="end"/>
      </w:r>
      <w:r>
        <w:t>). Выберите промежуток</w:t>
      </w:r>
      <w:r w:rsidR="0074105B">
        <w:t xml:space="preserve"> времени, заполнив поля «Дата с» и «Дата по</w:t>
      </w:r>
      <w:r>
        <w:t>», выберите вид оценки из справочника и нажмите кнопку «Сохранить».</w:t>
      </w:r>
    </w:p>
    <w:p w14:paraId="0D52742B" w14:textId="77777777" w:rsidR="00C84F11" w:rsidRDefault="00C84F11" w:rsidP="00C84F11">
      <w:pPr>
        <w:pStyle w:val="phfigure"/>
      </w:pPr>
      <w:r w:rsidRPr="00C84F11">
        <w:rPr>
          <w:noProof/>
        </w:rPr>
        <w:lastRenderedPageBreak/>
        <w:drawing>
          <wp:inline distT="0" distB="0" distL="0" distR="0" wp14:anchorId="098525CB" wp14:editId="7CD7001C">
            <wp:extent cx="3693226" cy="1397687"/>
            <wp:effectExtent l="0" t="0" r="2540" b="0"/>
            <wp:docPr id="66" name="Рисунок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8"/>
                    <a:stretch>
                      <a:fillRect/>
                    </a:stretch>
                  </pic:blipFill>
                  <pic:spPr>
                    <a:xfrm>
                      <a:off x="0" y="0"/>
                      <a:ext cx="3696724" cy="1399011"/>
                    </a:xfrm>
                    <a:prstGeom prst="rect">
                      <a:avLst/>
                    </a:prstGeom>
                  </pic:spPr>
                </pic:pic>
              </a:graphicData>
            </a:graphic>
          </wp:inline>
        </w:drawing>
      </w:r>
    </w:p>
    <w:p w14:paraId="577004D3" w14:textId="1BA4FF39" w:rsidR="00C84F11" w:rsidRDefault="00C84F11" w:rsidP="00C84F11">
      <w:pPr>
        <w:pStyle w:val="phfiguretitle"/>
      </w:pPr>
      <w:bookmarkStart w:id="1209" w:name="_Ref514834282"/>
      <w:r>
        <w:t xml:space="preserve">Рисунок </w:t>
      </w:r>
      <w:fldSimple w:instr=" SEQ Рисунок \* ARABIC ">
        <w:r w:rsidR="003F4659">
          <w:rPr>
            <w:noProof/>
          </w:rPr>
          <w:t>318</w:t>
        </w:r>
      </w:fldSimple>
      <w:bookmarkEnd w:id="1209"/>
      <w:r>
        <w:t xml:space="preserve"> – Окно «Учебные сборы: добавление»</w:t>
      </w:r>
    </w:p>
    <w:p w14:paraId="56965CD3" w14:textId="21CBE9B4" w:rsidR="00C84F11" w:rsidRDefault="00C84F11" w:rsidP="00C84F11">
      <w:pPr>
        <w:pStyle w:val="phnormal"/>
      </w:pPr>
      <w:r>
        <w:t>Для ввода оценки</w:t>
      </w:r>
      <w:r w:rsidR="001F1931">
        <w:t xml:space="preserve"> нажмите </w:t>
      </w:r>
      <w:r w:rsidR="00D52AC3">
        <w:t>дважды</w:t>
      </w:r>
      <w:r w:rsidR="001F1931">
        <w:t xml:space="preserve"> по ячейке и выберите значение вида оценивания.</w:t>
      </w:r>
      <w:r w:rsidR="005A3155">
        <w:t xml:space="preserve"> </w:t>
      </w:r>
      <w:r w:rsidR="001F1931">
        <w:t>По умолчанию ячейка пустая.</w:t>
      </w:r>
      <w:r w:rsidR="00873778">
        <w:t xml:space="preserve"> Для редактирования учебных сборов нажмите </w:t>
      </w:r>
      <w:r>
        <w:t>кнопку «Изменить учебные сборы», для удаления учебных сборов нажмите кнопку «Удалить».</w:t>
      </w:r>
    </w:p>
    <w:p w14:paraId="1EC43975" w14:textId="77777777" w:rsidR="00C84F11" w:rsidRDefault="001F1931" w:rsidP="008E48E2">
      <w:pPr>
        <w:pStyle w:val="phnormal"/>
      </w:pPr>
      <w:r w:rsidRPr="001F1931">
        <w:rPr>
          <w:b/>
        </w:rPr>
        <w:t>Примечани</w:t>
      </w:r>
      <w:r w:rsidR="00C84F11">
        <w:rPr>
          <w:b/>
        </w:rPr>
        <w:t>я</w:t>
      </w:r>
    </w:p>
    <w:p w14:paraId="146262FD" w14:textId="2749F31E" w:rsidR="001F1931" w:rsidRDefault="00C84F11" w:rsidP="008E48E2">
      <w:pPr>
        <w:pStyle w:val="phnormal"/>
        <w:rPr>
          <w:rFonts w:cs="Arial"/>
        </w:rPr>
      </w:pPr>
      <w:r>
        <w:t xml:space="preserve">1 </w:t>
      </w:r>
      <w:r w:rsidR="001F1931">
        <w:rPr>
          <w:rFonts w:cs="Arial"/>
        </w:rPr>
        <w:t>Учебные сборы создаются один раз в год на весь класс.</w:t>
      </w:r>
    </w:p>
    <w:p w14:paraId="2F45A31E" w14:textId="5B008762" w:rsidR="00C84F11" w:rsidRDefault="00C84F11" w:rsidP="008E48E2">
      <w:pPr>
        <w:pStyle w:val="phnormal"/>
      </w:pPr>
      <w:r>
        <w:rPr>
          <w:rFonts w:cs="Arial"/>
        </w:rPr>
        <w:t>2 Учебные сборы с проставленными оценками удалить невозможно.</w:t>
      </w:r>
    </w:p>
    <w:p w14:paraId="7FFA37AD" w14:textId="13B6A9B1" w:rsidR="00205CFC" w:rsidRPr="00A80107" w:rsidRDefault="00205CFC" w:rsidP="0097741F">
      <w:pPr>
        <w:pStyle w:val="phnormal"/>
      </w:pPr>
      <w:r w:rsidRPr="00A80107">
        <w:t xml:space="preserve">Вкладка «Показатели физической подготовленности» </w:t>
      </w:r>
      <w:r w:rsidR="00A324B0" w:rsidRPr="00A80107">
        <w:t>(</w:t>
      </w:r>
      <w:r w:rsidR="00A324B0" w:rsidRPr="00A80107">
        <w:fldChar w:fldCharType="begin"/>
      </w:r>
      <w:r w:rsidR="00A324B0" w:rsidRPr="00A80107">
        <w:rPr>
          <w:b/>
        </w:rPr>
        <w:instrText xml:space="preserve"> REF _Ref447557113 \h </w:instrText>
      </w:r>
      <w:r w:rsidR="008B11EE" w:rsidRPr="00A80107">
        <w:rPr>
          <w:b/>
        </w:rPr>
        <w:instrText xml:space="preserve"> \* MERGEFORMAT </w:instrText>
      </w:r>
      <w:r w:rsidR="00A324B0" w:rsidRPr="00A80107">
        <w:fldChar w:fldCharType="separate"/>
      </w:r>
      <w:r w:rsidR="003F4659">
        <w:t>Рисунок 319</w:t>
      </w:r>
      <w:r w:rsidR="00A324B0" w:rsidRPr="00A80107">
        <w:fldChar w:fldCharType="end"/>
      </w:r>
      <w:r w:rsidR="00A324B0" w:rsidRPr="00A80107">
        <w:t xml:space="preserve">) </w:t>
      </w:r>
      <w:r w:rsidRPr="00A80107">
        <w:t>содержит таблицу, в которую информация вводится только учителем физической культуры.</w:t>
      </w:r>
      <w:r w:rsidR="00254082" w:rsidRPr="00A80107">
        <w:t xml:space="preserve"> </w:t>
      </w:r>
      <w:r w:rsidRPr="00A80107">
        <w:t>Для ввода да</w:t>
      </w:r>
      <w:r w:rsidR="00A324B0" w:rsidRPr="00A80107">
        <w:t>нных нажмите два раза по ячейке и введите значение с клавиатуры.</w:t>
      </w:r>
    </w:p>
    <w:p w14:paraId="3D36E056" w14:textId="77777777" w:rsidR="00A324B0" w:rsidRPr="00A80107" w:rsidRDefault="00FA6269" w:rsidP="002B3354">
      <w:pPr>
        <w:pStyle w:val="phfigure"/>
        <w:rPr>
          <w:rFonts w:cs="Arial"/>
        </w:rPr>
      </w:pPr>
      <w:r w:rsidRPr="00A80107">
        <w:rPr>
          <w:rFonts w:cs="Arial"/>
          <w:noProof/>
        </w:rPr>
        <w:drawing>
          <wp:inline distT="0" distB="0" distL="0" distR="0" wp14:anchorId="3CBF1D30" wp14:editId="0ACF884B">
            <wp:extent cx="6153150" cy="1552575"/>
            <wp:effectExtent l="0" t="0" r="0" b="9525"/>
            <wp:docPr id="42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89">
                      <a:extLst>
                        <a:ext uri="{28A0092B-C50C-407E-A947-70E740481C1C}">
                          <a14:useLocalDpi xmlns:a14="http://schemas.microsoft.com/office/drawing/2010/main" val="0"/>
                        </a:ext>
                      </a:extLst>
                    </a:blip>
                    <a:srcRect/>
                    <a:stretch>
                      <a:fillRect/>
                    </a:stretch>
                  </pic:blipFill>
                  <pic:spPr bwMode="auto">
                    <a:xfrm>
                      <a:off x="0" y="0"/>
                      <a:ext cx="6153150" cy="1552575"/>
                    </a:xfrm>
                    <a:prstGeom prst="rect">
                      <a:avLst/>
                    </a:prstGeom>
                    <a:noFill/>
                    <a:ln>
                      <a:noFill/>
                    </a:ln>
                  </pic:spPr>
                </pic:pic>
              </a:graphicData>
            </a:graphic>
          </wp:inline>
        </w:drawing>
      </w:r>
    </w:p>
    <w:p w14:paraId="7D4910CA" w14:textId="431B2B03" w:rsidR="00205CFC" w:rsidRPr="00A80107" w:rsidRDefault="00EA7C0D" w:rsidP="002B3354">
      <w:pPr>
        <w:pStyle w:val="phfiguretitle"/>
      </w:pPr>
      <w:bookmarkStart w:id="1210" w:name="_Ref447557113"/>
      <w:r>
        <w:t>Рисунок </w:t>
      </w:r>
      <w:fldSimple w:instr=" SEQ Рисунок \* ARABIC ">
        <w:r w:rsidR="003F4659">
          <w:rPr>
            <w:noProof/>
          </w:rPr>
          <w:t>319</w:t>
        </w:r>
      </w:fldSimple>
      <w:bookmarkEnd w:id="1210"/>
      <w:r w:rsidR="00A324B0" w:rsidRPr="00A80107">
        <w:t xml:space="preserve"> – Окно «Классный журнал»: вкладка «Показатели физической подготовленности»</w:t>
      </w:r>
    </w:p>
    <w:p w14:paraId="77161582" w14:textId="1566520C" w:rsidR="00205CFC" w:rsidRPr="00A80107" w:rsidRDefault="00205CFC" w:rsidP="003A6D31">
      <w:pPr>
        <w:pStyle w:val="phnormal"/>
        <w:rPr>
          <w:rFonts w:cs="Arial"/>
        </w:rPr>
      </w:pPr>
      <w:r w:rsidRPr="00A80107">
        <w:rPr>
          <w:rFonts w:cs="Arial"/>
        </w:rPr>
        <w:t xml:space="preserve">Для внесения информации во вкладку «Замечания о ведении классного журнала» </w:t>
      </w:r>
      <w:r w:rsidR="005A49B8" w:rsidRPr="00A80107">
        <w:rPr>
          <w:rFonts w:cs="Arial"/>
        </w:rPr>
        <w:t>нажмите на кнопку</w:t>
      </w:r>
      <w:r w:rsidRPr="00A80107">
        <w:rPr>
          <w:rFonts w:cs="Arial"/>
        </w:rPr>
        <w:t xml:space="preserve"> «Добавить». Откроется окно (</w:t>
      </w:r>
      <w:r w:rsidRPr="00A80107">
        <w:rPr>
          <w:rFonts w:cs="Arial"/>
        </w:rPr>
        <w:fldChar w:fldCharType="begin"/>
      </w:r>
      <w:r w:rsidRPr="00A80107">
        <w:rPr>
          <w:rFonts w:cs="Arial"/>
        </w:rPr>
        <w:instrText xml:space="preserve"> REF _Ref375404534 \h  \* MERGEFORMAT </w:instrText>
      </w:r>
      <w:r w:rsidRPr="00A80107">
        <w:rPr>
          <w:rFonts w:cs="Arial"/>
        </w:rPr>
      </w:r>
      <w:r w:rsidRPr="00A80107">
        <w:rPr>
          <w:rFonts w:cs="Arial"/>
        </w:rPr>
        <w:fldChar w:fldCharType="separate"/>
      </w:r>
      <w:r w:rsidR="003F4659" w:rsidRPr="003F4659">
        <w:rPr>
          <w:rFonts w:cs="Arial"/>
        </w:rPr>
        <w:t>Рисунок 320</w:t>
      </w:r>
      <w:r w:rsidRPr="00A80107">
        <w:rPr>
          <w:rFonts w:cs="Arial"/>
        </w:rPr>
        <w:fldChar w:fldCharType="end"/>
      </w:r>
      <w:r w:rsidRPr="00A80107">
        <w:rPr>
          <w:rFonts w:cs="Arial"/>
        </w:rPr>
        <w:t>).</w:t>
      </w:r>
    </w:p>
    <w:p w14:paraId="25440D72" w14:textId="77777777" w:rsidR="00205CFC" w:rsidRPr="00A80107" w:rsidRDefault="00FA6269" w:rsidP="002B3354">
      <w:pPr>
        <w:pStyle w:val="phfigure"/>
        <w:rPr>
          <w:rFonts w:cs="Arial"/>
        </w:rPr>
      </w:pPr>
      <w:r w:rsidRPr="00A80107">
        <w:rPr>
          <w:rFonts w:cs="Arial"/>
          <w:noProof/>
        </w:rPr>
        <w:lastRenderedPageBreak/>
        <w:drawing>
          <wp:inline distT="0" distB="0" distL="0" distR="0" wp14:anchorId="56AC4E28" wp14:editId="2B3F351E">
            <wp:extent cx="6153150" cy="2790825"/>
            <wp:effectExtent l="0" t="0" r="0" b="9525"/>
            <wp:docPr id="42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90">
                      <a:extLst>
                        <a:ext uri="{28A0092B-C50C-407E-A947-70E740481C1C}">
                          <a14:useLocalDpi xmlns:a14="http://schemas.microsoft.com/office/drawing/2010/main" val="0"/>
                        </a:ext>
                      </a:extLst>
                    </a:blip>
                    <a:srcRect/>
                    <a:stretch>
                      <a:fillRect/>
                    </a:stretch>
                  </pic:blipFill>
                  <pic:spPr bwMode="auto">
                    <a:xfrm>
                      <a:off x="0" y="0"/>
                      <a:ext cx="6153150" cy="2790825"/>
                    </a:xfrm>
                    <a:prstGeom prst="rect">
                      <a:avLst/>
                    </a:prstGeom>
                    <a:noFill/>
                    <a:ln>
                      <a:noFill/>
                    </a:ln>
                  </pic:spPr>
                </pic:pic>
              </a:graphicData>
            </a:graphic>
          </wp:inline>
        </w:drawing>
      </w:r>
    </w:p>
    <w:p w14:paraId="3EC49393" w14:textId="122E322A" w:rsidR="00205CFC" w:rsidRPr="00A80107" w:rsidRDefault="00EA7C0D" w:rsidP="002B3354">
      <w:pPr>
        <w:pStyle w:val="phfiguretitle"/>
      </w:pPr>
      <w:bookmarkStart w:id="1211" w:name="_Ref375404534"/>
      <w:r>
        <w:t>Рисунок </w:t>
      </w:r>
      <w:fldSimple w:instr=" SEQ Рисунок \* ARABIC ">
        <w:r w:rsidR="003F4659">
          <w:rPr>
            <w:noProof/>
          </w:rPr>
          <w:t>320</w:t>
        </w:r>
      </w:fldSimple>
      <w:bookmarkEnd w:id="1211"/>
      <w:r w:rsidR="00BF1C93" w:rsidRPr="00A80107">
        <w:t xml:space="preserve"> – </w:t>
      </w:r>
      <w:r w:rsidR="00205CFC" w:rsidRPr="00A80107">
        <w:t>Добавление замечания</w:t>
      </w:r>
    </w:p>
    <w:p w14:paraId="165E3AFB" w14:textId="77777777" w:rsidR="00A324B0" w:rsidRPr="00A80107" w:rsidRDefault="00A324B0" w:rsidP="003A6D31">
      <w:pPr>
        <w:pStyle w:val="phnormal"/>
        <w:rPr>
          <w:rFonts w:cs="Arial"/>
        </w:rPr>
      </w:pPr>
      <w:r w:rsidRPr="00A80107">
        <w:rPr>
          <w:rFonts w:cs="Arial"/>
        </w:rPr>
        <w:t>Заполните поля:</w:t>
      </w:r>
    </w:p>
    <w:p w14:paraId="38097B16" w14:textId="77777777" w:rsidR="00205CFC" w:rsidRPr="00A80107" w:rsidRDefault="00205CFC" w:rsidP="00740BF3">
      <w:pPr>
        <w:pStyle w:val="phlistitemized1"/>
      </w:pPr>
      <w:r w:rsidRPr="00A80107">
        <w:t>«Предмет»</w:t>
      </w:r>
      <w:r w:rsidR="00BF1C93" w:rsidRPr="00A80107">
        <w:t xml:space="preserve"> – </w:t>
      </w:r>
      <w:r w:rsidRPr="00A80107">
        <w:t>автоматически указываются текущие значения;</w:t>
      </w:r>
    </w:p>
    <w:p w14:paraId="5EC3D4E8" w14:textId="77777777" w:rsidR="00205CFC" w:rsidRPr="00A80107" w:rsidRDefault="00205CFC" w:rsidP="00740BF3">
      <w:pPr>
        <w:pStyle w:val="phlistitemized1"/>
      </w:pPr>
      <w:r w:rsidRPr="00A80107">
        <w:t>«Ответственный»</w:t>
      </w:r>
      <w:r w:rsidR="00BF1C93" w:rsidRPr="00A80107">
        <w:t xml:space="preserve"> – </w:t>
      </w:r>
      <w:r w:rsidRPr="00A80107">
        <w:t>укажите лицо, ответственное за исправление замечания;</w:t>
      </w:r>
    </w:p>
    <w:p w14:paraId="19CBA0ED" w14:textId="77777777" w:rsidR="00205CFC" w:rsidRPr="00A80107" w:rsidRDefault="00205CFC" w:rsidP="00740BF3">
      <w:pPr>
        <w:pStyle w:val="phlistitemized1"/>
      </w:pPr>
      <w:r w:rsidRPr="00A80107">
        <w:t>«</w:t>
      </w:r>
      <w:r w:rsidR="00254082" w:rsidRPr="00A80107">
        <w:t>З</w:t>
      </w:r>
      <w:r w:rsidRPr="00A80107">
        <w:t>амечани</w:t>
      </w:r>
      <w:r w:rsidR="00254082" w:rsidRPr="00A80107">
        <w:t>е</w:t>
      </w:r>
      <w:r w:rsidRPr="00A80107">
        <w:t>»</w:t>
      </w:r>
      <w:r w:rsidR="00BF1C93" w:rsidRPr="00A80107">
        <w:t xml:space="preserve"> – </w:t>
      </w:r>
      <w:r w:rsidRPr="00A80107">
        <w:t>введите текст замечания.</w:t>
      </w:r>
    </w:p>
    <w:p w14:paraId="33E95301" w14:textId="77777777" w:rsidR="00205CFC" w:rsidRPr="00A80107" w:rsidRDefault="00205CFC" w:rsidP="003A6D31">
      <w:pPr>
        <w:pStyle w:val="phnormal"/>
        <w:rPr>
          <w:rFonts w:cs="Arial"/>
        </w:rPr>
      </w:pPr>
      <w:r w:rsidRPr="00A80107">
        <w:rPr>
          <w:rFonts w:cs="Arial"/>
        </w:rPr>
        <w:t xml:space="preserve">Нажмите </w:t>
      </w:r>
      <w:r w:rsidR="00F83757" w:rsidRPr="00A80107">
        <w:rPr>
          <w:rFonts w:cs="Arial"/>
        </w:rPr>
        <w:t xml:space="preserve">кнопку </w:t>
      </w:r>
      <w:r w:rsidRPr="00A80107">
        <w:rPr>
          <w:rFonts w:cs="Arial"/>
        </w:rPr>
        <w:t>«Сохранить».</w:t>
      </w:r>
    </w:p>
    <w:p w14:paraId="19221BF7" w14:textId="77777777" w:rsidR="00205CFC" w:rsidRPr="00A80107" w:rsidRDefault="00205CFC" w:rsidP="003A6D31">
      <w:pPr>
        <w:pStyle w:val="phnormal"/>
        <w:rPr>
          <w:rFonts w:cs="Arial"/>
        </w:rPr>
      </w:pPr>
      <w:r w:rsidRPr="00A80107">
        <w:rPr>
          <w:rFonts w:cs="Arial"/>
        </w:rPr>
        <w:t xml:space="preserve">При входе в журнал учителя, на которого назначено замечание, кнопка «Замечания» будет выделена красным цветом: </w:t>
      </w:r>
      <w:r w:rsidR="00FA6269" w:rsidRPr="00A80107">
        <w:rPr>
          <w:rFonts w:cs="Arial"/>
          <w:noProof/>
        </w:rPr>
        <w:drawing>
          <wp:inline distT="0" distB="0" distL="0" distR="0" wp14:anchorId="32E5788C" wp14:editId="284E52A0">
            <wp:extent cx="952500" cy="381000"/>
            <wp:effectExtent l="0" t="0" r="0" b="0"/>
            <wp:docPr id="424" name="Рисунок 12" descr="замеча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descr="замечания"/>
                    <pic:cNvPicPr>
                      <a:picLocks noChangeAspect="1" noChangeArrowheads="1"/>
                    </pic:cNvPicPr>
                  </pic:nvPicPr>
                  <pic:blipFill>
                    <a:blip r:embed="rId391">
                      <a:extLst>
                        <a:ext uri="{28A0092B-C50C-407E-A947-70E740481C1C}">
                          <a14:useLocalDpi xmlns:a14="http://schemas.microsoft.com/office/drawing/2010/main" val="0"/>
                        </a:ext>
                      </a:extLst>
                    </a:blip>
                    <a:srcRect/>
                    <a:stretch>
                      <a:fillRect/>
                    </a:stretch>
                  </pic:blipFill>
                  <pic:spPr bwMode="auto">
                    <a:xfrm>
                      <a:off x="0" y="0"/>
                      <a:ext cx="952500" cy="381000"/>
                    </a:xfrm>
                    <a:prstGeom prst="rect">
                      <a:avLst/>
                    </a:prstGeom>
                    <a:noFill/>
                    <a:ln>
                      <a:noFill/>
                    </a:ln>
                  </pic:spPr>
                </pic:pic>
              </a:graphicData>
            </a:graphic>
          </wp:inline>
        </w:drawing>
      </w:r>
      <w:r w:rsidRPr="00A80107">
        <w:rPr>
          <w:rFonts w:cs="Arial"/>
        </w:rPr>
        <w:t>.</w:t>
      </w:r>
    </w:p>
    <w:p w14:paraId="4C979AF6" w14:textId="77777777" w:rsidR="00205CFC" w:rsidRPr="00A80107" w:rsidRDefault="00205CFC" w:rsidP="003A6D31">
      <w:pPr>
        <w:pStyle w:val="phnormal"/>
        <w:rPr>
          <w:rFonts w:cs="Arial"/>
        </w:rPr>
      </w:pPr>
      <w:r w:rsidRPr="00A80107">
        <w:rPr>
          <w:rFonts w:cs="Arial"/>
        </w:rPr>
        <w:t>Чтобы выполнить отметку о снятии замечания:</w:t>
      </w:r>
    </w:p>
    <w:p w14:paraId="6F20AD1A" w14:textId="77777777" w:rsidR="00205CFC" w:rsidRPr="00A80107" w:rsidRDefault="00205CFC" w:rsidP="00EB6000">
      <w:pPr>
        <w:pStyle w:val="phlistordereda"/>
        <w:numPr>
          <w:ilvl w:val="0"/>
          <w:numId w:val="68"/>
        </w:numPr>
      </w:pPr>
      <w:r w:rsidRPr="00A80107">
        <w:t>ответственный учитель должен исправить замечания;</w:t>
      </w:r>
    </w:p>
    <w:p w14:paraId="539DA133" w14:textId="77777777" w:rsidR="00205CFC" w:rsidRPr="00A80107" w:rsidRDefault="00205CFC" w:rsidP="00EB6000">
      <w:pPr>
        <w:pStyle w:val="phlistordereda"/>
      </w:pPr>
      <w:r w:rsidRPr="00A80107">
        <w:t>поставить статус «Выполнено»;</w:t>
      </w:r>
    </w:p>
    <w:p w14:paraId="613E0AF3" w14:textId="006DEFD3" w:rsidR="00205CFC" w:rsidRPr="00A80107" w:rsidRDefault="00205CFC" w:rsidP="00EB6000">
      <w:pPr>
        <w:pStyle w:val="phlistordereda"/>
      </w:pPr>
      <w:r w:rsidRPr="00A80107">
        <w:t>проверяющий должен проставить статус «Одобрено» (</w:t>
      </w:r>
      <w:r w:rsidRPr="00A80107">
        <w:fldChar w:fldCharType="begin"/>
      </w:r>
      <w:r w:rsidRPr="00A80107">
        <w:instrText xml:space="preserve"> REF _Ref368477323 \h  \* MERGEFORMAT </w:instrText>
      </w:r>
      <w:r w:rsidRPr="00A80107">
        <w:fldChar w:fldCharType="separate"/>
      </w:r>
      <w:r w:rsidR="003F4659">
        <w:t>Рисунок 321</w:t>
      </w:r>
      <w:r w:rsidRPr="00A80107">
        <w:fldChar w:fldCharType="end"/>
      </w:r>
      <w:r w:rsidRPr="00A80107">
        <w:t>) и нажать кнопку «Сохранить».</w:t>
      </w:r>
    </w:p>
    <w:p w14:paraId="2436FBEC" w14:textId="77777777" w:rsidR="00205CFC" w:rsidRPr="00A80107" w:rsidRDefault="00FA6269" w:rsidP="002B3354">
      <w:pPr>
        <w:pStyle w:val="phfigure"/>
        <w:rPr>
          <w:rFonts w:cs="Arial"/>
        </w:rPr>
      </w:pPr>
      <w:r w:rsidRPr="00A80107">
        <w:rPr>
          <w:rFonts w:cs="Arial"/>
          <w:noProof/>
        </w:rPr>
        <w:drawing>
          <wp:inline distT="0" distB="0" distL="0" distR="0" wp14:anchorId="5FC48DB4" wp14:editId="127D1A78">
            <wp:extent cx="3333750" cy="1800225"/>
            <wp:effectExtent l="0" t="0" r="0" b="9525"/>
            <wp:docPr id="425" name="Рисунок 44" descr="замечание_ред.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4" descr="замечание_ред.png"/>
                    <pic:cNvPicPr>
                      <a:picLocks noChangeAspect="1" noChangeArrowheads="1"/>
                    </pic:cNvPicPr>
                  </pic:nvPicPr>
                  <pic:blipFill>
                    <a:blip r:embed="rId392">
                      <a:extLst>
                        <a:ext uri="{28A0092B-C50C-407E-A947-70E740481C1C}">
                          <a14:useLocalDpi xmlns:a14="http://schemas.microsoft.com/office/drawing/2010/main" val="0"/>
                        </a:ext>
                      </a:extLst>
                    </a:blip>
                    <a:srcRect/>
                    <a:stretch>
                      <a:fillRect/>
                    </a:stretch>
                  </pic:blipFill>
                  <pic:spPr bwMode="auto">
                    <a:xfrm>
                      <a:off x="0" y="0"/>
                      <a:ext cx="3333750" cy="1800225"/>
                    </a:xfrm>
                    <a:prstGeom prst="rect">
                      <a:avLst/>
                    </a:prstGeom>
                    <a:noFill/>
                    <a:ln>
                      <a:noFill/>
                    </a:ln>
                  </pic:spPr>
                </pic:pic>
              </a:graphicData>
            </a:graphic>
          </wp:inline>
        </w:drawing>
      </w:r>
    </w:p>
    <w:p w14:paraId="6C6B58EF" w14:textId="56C4BA00" w:rsidR="00205CFC" w:rsidRPr="00A80107" w:rsidRDefault="00EA7C0D" w:rsidP="002B3354">
      <w:pPr>
        <w:pStyle w:val="phfiguretitle"/>
      </w:pPr>
      <w:bookmarkStart w:id="1212" w:name="_Ref368477323"/>
      <w:r>
        <w:t>Рисунок </w:t>
      </w:r>
      <w:fldSimple w:instr=" SEQ Рисунок \* ARABIC ">
        <w:r w:rsidR="003F4659">
          <w:rPr>
            <w:noProof/>
          </w:rPr>
          <w:t>321</w:t>
        </w:r>
      </w:fldSimple>
      <w:bookmarkEnd w:id="1212"/>
      <w:r w:rsidR="00BF1C93" w:rsidRPr="00A80107">
        <w:t xml:space="preserve"> – </w:t>
      </w:r>
      <w:r w:rsidR="00561E7D" w:rsidRPr="00A80107">
        <w:t>Окно «Редактирование замечания»</w:t>
      </w:r>
    </w:p>
    <w:p w14:paraId="6D3FBE9C" w14:textId="6481479C" w:rsidR="00205CFC" w:rsidRPr="00A80107" w:rsidRDefault="00205CFC" w:rsidP="003A6D31">
      <w:pPr>
        <w:pStyle w:val="phnormal"/>
        <w:rPr>
          <w:rFonts w:cs="Arial"/>
        </w:rPr>
      </w:pPr>
      <w:r w:rsidRPr="00A80107">
        <w:rPr>
          <w:rFonts w:cs="Arial"/>
        </w:rPr>
        <w:lastRenderedPageBreak/>
        <w:t>Существует возможность вывода на печать</w:t>
      </w:r>
      <w:r w:rsidR="00A324B0" w:rsidRPr="00A80107">
        <w:rPr>
          <w:rFonts w:cs="Arial"/>
        </w:rPr>
        <w:t xml:space="preserve"> данных</w:t>
      </w:r>
      <w:r w:rsidRPr="00A80107">
        <w:rPr>
          <w:rFonts w:cs="Arial"/>
        </w:rPr>
        <w:t xml:space="preserve"> каждой вкладки</w:t>
      </w:r>
      <w:r w:rsidR="00A324B0" w:rsidRPr="00A80107">
        <w:rPr>
          <w:rFonts w:cs="Arial"/>
        </w:rPr>
        <w:t xml:space="preserve">. </w:t>
      </w:r>
      <w:r w:rsidRPr="00A80107">
        <w:rPr>
          <w:rFonts w:cs="Arial"/>
        </w:rPr>
        <w:t>Выгружаемая форма полностью аналогична бумажному классному журналу.</w:t>
      </w:r>
      <w:r w:rsidR="00653EE6" w:rsidRPr="00A80107">
        <w:rPr>
          <w:rFonts w:cs="Arial"/>
        </w:rPr>
        <w:t xml:space="preserve"> Для этого выполните действия:</w:t>
      </w:r>
    </w:p>
    <w:p w14:paraId="41805531" w14:textId="0CEED779" w:rsidR="00205CFC" w:rsidRPr="00A80107" w:rsidRDefault="006C16D0" w:rsidP="00EB6000">
      <w:pPr>
        <w:pStyle w:val="phlistordereda"/>
        <w:numPr>
          <w:ilvl w:val="0"/>
          <w:numId w:val="69"/>
        </w:numPr>
      </w:pPr>
      <w:r>
        <w:t xml:space="preserve">нажмите </w:t>
      </w:r>
      <w:r w:rsidR="005A49B8" w:rsidRPr="00A80107">
        <w:t>кнопку</w:t>
      </w:r>
      <w:r w:rsidR="00205CFC" w:rsidRPr="00A80107">
        <w:t xml:space="preserve"> </w:t>
      </w:r>
      <w:r w:rsidR="003E4641" w:rsidRPr="00A80107">
        <w:rPr>
          <w:noProof/>
        </w:rPr>
        <w:t>«Печать»</w:t>
      </w:r>
      <w:r w:rsidR="00205CFC" w:rsidRPr="00A80107">
        <w:t>;</w:t>
      </w:r>
    </w:p>
    <w:p w14:paraId="73510FA4" w14:textId="77777777" w:rsidR="00205CFC" w:rsidRPr="00A80107" w:rsidRDefault="00A324B0" w:rsidP="00EB6000">
      <w:pPr>
        <w:pStyle w:val="phlistordereda"/>
      </w:pPr>
      <w:r w:rsidRPr="00A80107">
        <w:t>после нажатия данной кнопки информация выгружается в Excel-файл</w:t>
      </w:r>
      <w:r w:rsidR="00205CFC" w:rsidRPr="00A80107">
        <w:t>. Система выполнит печать журнала на указанные даты (поля «Дата с» и «Дата по», вкладка «Журнал»). Для печати журнала в иной временной период, измените даты.</w:t>
      </w:r>
    </w:p>
    <w:p w14:paraId="07D1F46D" w14:textId="77777777" w:rsidR="00205CFC" w:rsidRPr="00A80107" w:rsidRDefault="00205CFC" w:rsidP="003A6D31">
      <w:pPr>
        <w:pStyle w:val="phnormal"/>
        <w:rPr>
          <w:rFonts w:cs="Arial"/>
        </w:rPr>
      </w:pPr>
      <w:r w:rsidRPr="00A80107">
        <w:rPr>
          <w:rFonts w:cs="Arial"/>
        </w:rPr>
        <w:t>Для просмотра ближайшего урока пользователя по расписанию воспользуйтесь кнопкой «Ближайший урок».</w:t>
      </w:r>
    </w:p>
    <w:p w14:paraId="1C9AB82A" w14:textId="116647F7" w:rsidR="00205CFC" w:rsidRPr="00A80107" w:rsidRDefault="00205CFC" w:rsidP="003A6D31">
      <w:pPr>
        <w:pStyle w:val="phnormal"/>
        <w:rPr>
          <w:rFonts w:cs="Arial"/>
        </w:rPr>
      </w:pPr>
      <w:r w:rsidRPr="00A80107">
        <w:rPr>
          <w:rFonts w:cs="Arial"/>
        </w:rPr>
        <w:t xml:space="preserve">По окончанию учебного года закройте журнал. Чтобы закрыть журнал </w:t>
      </w:r>
      <w:r w:rsidR="005A49B8" w:rsidRPr="00A80107">
        <w:rPr>
          <w:rFonts w:cs="Arial"/>
        </w:rPr>
        <w:t>нажмите на кнопку</w:t>
      </w:r>
      <w:r w:rsidRPr="00A80107">
        <w:rPr>
          <w:rFonts w:cs="Arial"/>
        </w:rPr>
        <w:t xml:space="preserve"> «</w:t>
      </w:r>
      <w:r w:rsidR="00A324B0" w:rsidRPr="00A80107">
        <w:rPr>
          <w:rFonts w:cs="Arial"/>
        </w:rPr>
        <w:t>Сдать в архив</w:t>
      </w:r>
      <w:r w:rsidRPr="00A80107">
        <w:rPr>
          <w:rFonts w:cs="Arial"/>
        </w:rPr>
        <w:t>» (</w:t>
      </w:r>
      <w:r w:rsidRPr="00A80107">
        <w:rPr>
          <w:rFonts w:cs="Arial"/>
        </w:rPr>
        <w:fldChar w:fldCharType="begin"/>
      </w:r>
      <w:r w:rsidRPr="00A80107">
        <w:rPr>
          <w:rFonts w:cs="Arial"/>
        </w:rPr>
        <w:instrText xml:space="preserve"> REF _Ref309227959 \h  \* MERGEFORMAT </w:instrText>
      </w:r>
      <w:r w:rsidRPr="00A80107">
        <w:rPr>
          <w:rFonts w:cs="Arial"/>
        </w:rPr>
      </w:r>
      <w:r w:rsidRPr="00A80107">
        <w:rPr>
          <w:rFonts w:cs="Arial"/>
        </w:rPr>
        <w:fldChar w:fldCharType="separate"/>
      </w:r>
      <w:r w:rsidR="003F4659" w:rsidRPr="003F4659">
        <w:rPr>
          <w:rFonts w:cs="Arial"/>
        </w:rPr>
        <w:t>Рисунок 297</w:t>
      </w:r>
      <w:r w:rsidRPr="00A80107">
        <w:rPr>
          <w:rFonts w:cs="Arial"/>
        </w:rPr>
        <w:fldChar w:fldCharType="end"/>
      </w:r>
      <w:r w:rsidRPr="00A80107">
        <w:rPr>
          <w:rFonts w:cs="Arial"/>
        </w:rPr>
        <w:t>),</w:t>
      </w:r>
      <w:r w:rsidR="00E91B9C" w:rsidRPr="00A80107">
        <w:rPr>
          <w:rFonts w:cs="Arial"/>
        </w:rPr>
        <w:t xml:space="preserve"> </w:t>
      </w:r>
      <w:r w:rsidRPr="00A80107">
        <w:rPr>
          <w:rFonts w:cs="Arial"/>
        </w:rPr>
        <w:t>редактирование журнала становится невозможно. Закрыть жур</w:t>
      </w:r>
      <w:r w:rsidR="00B92315">
        <w:rPr>
          <w:rFonts w:cs="Arial"/>
        </w:rPr>
        <w:t>нал может только администратор организации</w:t>
      </w:r>
      <w:r w:rsidRPr="00A80107">
        <w:rPr>
          <w:rFonts w:cs="Arial"/>
        </w:rPr>
        <w:t>, а также пользователи, которым дано такое право. Для остальных пользователей расположены две кнопки: «Замечания»</w:t>
      </w:r>
      <w:r w:rsidR="00BF1C93" w:rsidRPr="00A80107">
        <w:rPr>
          <w:rFonts w:cs="Arial"/>
        </w:rPr>
        <w:t xml:space="preserve"> – </w:t>
      </w:r>
      <w:r w:rsidRPr="00A80107">
        <w:rPr>
          <w:rFonts w:cs="Arial"/>
        </w:rPr>
        <w:t>для быстрого перехода к замечаниям по ведению журнала и «Ближайший урок»</w:t>
      </w:r>
      <w:r w:rsidR="00BF1C93" w:rsidRPr="00A80107">
        <w:rPr>
          <w:rFonts w:cs="Arial"/>
        </w:rPr>
        <w:t xml:space="preserve"> – </w:t>
      </w:r>
      <w:r w:rsidRPr="00A80107">
        <w:rPr>
          <w:rFonts w:cs="Arial"/>
        </w:rPr>
        <w:t>для быстрого перехода к просмотру журнала ближайшего урока.</w:t>
      </w:r>
    </w:p>
    <w:p w14:paraId="7697F06E" w14:textId="77777777" w:rsidR="00060B11" w:rsidRPr="00A80107" w:rsidRDefault="00060B11" w:rsidP="00FD42B1">
      <w:pPr>
        <w:pStyle w:val="23"/>
        <w:rPr>
          <w:rFonts w:cs="Arial"/>
        </w:rPr>
      </w:pPr>
      <w:bookmarkStart w:id="1213" w:name="_Toc459215359"/>
      <w:bookmarkStart w:id="1214" w:name="_Ref459286497"/>
      <w:bookmarkStart w:id="1215" w:name="_Toc465759539"/>
      <w:bookmarkStart w:id="1216" w:name="_Ref521492427"/>
      <w:bookmarkStart w:id="1217" w:name="_Toc5960329"/>
      <w:bookmarkStart w:id="1218" w:name="_Ref8998975"/>
      <w:bookmarkStart w:id="1219" w:name="_Toc448855348"/>
      <w:bookmarkStart w:id="1220" w:name="_Toc9321206"/>
      <w:r w:rsidRPr="00A80107">
        <w:rPr>
          <w:rFonts w:cs="Arial"/>
        </w:rPr>
        <w:t>Журнал изменения оценок</w:t>
      </w:r>
      <w:bookmarkEnd w:id="1213"/>
      <w:bookmarkEnd w:id="1214"/>
      <w:bookmarkEnd w:id="1215"/>
      <w:bookmarkEnd w:id="1216"/>
      <w:bookmarkEnd w:id="1217"/>
      <w:bookmarkEnd w:id="1218"/>
      <w:bookmarkEnd w:id="1220"/>
    </w:p>
    <w:p w14:paraId="3DEFAF9C" w14:textId="1B854393" w:rsidR="00201276" w:rsidRPr="00A80107" w:rsidRDefault="00060B11" w:rsidP="003A6D31">
      <w:pPr>
        <w:pStyle w:val="phnormal"/>
        <w:rPr>
          <w:rFonts w:cs="Arial"/>
        </w:rPr>
      </w:pPr>
      <w:r w:rsidRPr="00A80107">
        <w:rPr>
          <w:rFonts w:cs="Arial"/>
        </w:rPr>
        <w:t>В Системе реализован журнал фиксирования оценок (кто и когда сделал ис</w:t>
      </w:r>
      <w:r w:rsidR="00EE713D">
        <w:rPr>
          <w:rFonts w:cs="Arial"/>
        </w:rPr>
        <w:t>правление оценок) для выбранной</w:t>
      </w:r>
      <w:r w:rsidRPr="00A80107">
        <w:rPr>
          <w:rFonts w:cs="Arial"/>
        </w:rPr>
        <w:t xml:space="preserve"> в виджете </w:t>
      </w:r>
      <w:r w:rsidR="00B92315">
        <w:rPr>
          <w:rFonts w:cs="Arial"/>
        </w:rPr>
        <w:t>организации</w:t>
      </w:r>
      <w:r w:rsidRPr="00A80107">
        <w:rPr>
          <w:rFonts w:cs="Arial"/>
        </w:rPr>
        <w:t xml:space="preserve"> (</w:t>
      </w:r>
      <w:r w:rsidRPr="00A80107">
        <w:rPr>
          <w:rFonts w:cs="Arial"/>
        </w:rPr>
        <w:fldChar w:fldCharType="begin"/>
      </w:r>
      <w:r w:rsidRPr="00A80107">
        <w:rPr>
          <w:rFonts w:cs="Arial"/>
        </w:rPr>
        <w:instrText xml:space="preserve"> REF _Ref459102270 \h  \* MERGEFORMAT </w:instrText>
      </w:r>
      <w:r w:rsidRPr="00A80107">
        <w:rPr>
          <w:rFonts w:cs="Arial"/>
        </w:rPr>
      </w:r>
      <w:r w:rsidRPr="00A80107">
        <w:rPr>
          <w:rFonts w:cs="Arial"/>
        </w:rPr>
        <w:fldChar w:fldCharType="separate"/>
      </w:r>
      <w:r w:rsidR="003F4659" w:rsidRPr="003F4659">
        <w:rPr>
          <w:rFonts w:cs="Arial"/>
        </w:rPr>
        <w:t>Рисунок 322</w:t>
      </w:r>
      <w:r w:rsidRPr="00A80107">
        <w:rPr>
          <w:rFonts w:cs="Arial"/>
        </w:rPr>
        <w:fldChar w:fldCharType="end"/>
      </w:r>
      <w:r w:rsidR="00BA40A2" w:rsidRPr="00A80107">
        <w:rPr>
          <w:rFonts w:cs="Arial"/>
        </w:rPr>
        <w:t>).</w:t>
      </w:r>
    </w:p>
    <w:p w14:paraId="2F30D30F" w14:textId="77777777" w:rsidR="00060B11" w:rsidRPr="00A80107" w:rsidRDefault="00201276" w:rsidP="003A6D31">
      <w:pPr>
        <w:pStyle w:val="phnormal"/>
        <w:rPr>
          <w:rFonts w:cs="Arial"/>
        </w:rPr>
      </w:pPr>
      <w:r w:rsidRPr="00A80107">
        <w:rPr>
          <w:rFonts w:cs="Arial"/>
        </w:rPr>
        <w:t>П</w:t>
      </w:r>
      <w:r w:rsidR="00060B11" w:rsidRPr="00A80107">
        <w:rPr>
          <w:rFonts w:cs="Arial"/>
        </w:rPr>
        <w:t xml:space="preserve">ерейдите в пункт меню </w:t>
      </w:r>
      <w:r w:rsidR="00F83757" w:rsidRPr="00A80107">
        <w:rPr>
          <w:rFonts w:cs="Arial"/>
        </w:rPr>
        <w:t>«</w:t>
      </w:r>
      <w:r w:rsidR="00060B11" w:rsidRPr="00A80107">
        <w:rPr>
          <w:rFonts w:cs="Arial"/>
        </w:rPr>
        <w:t>Пуск/Классный журнал/Журнал изменения оценок</w:t>
      </w:r>
      <w:r w:rsidR="00F83757" w:rsidRPr="00A80107">
        <w:rPr>
          <w:rFonts w:cs="Arial"/>
        </w:rPr>
        <w:t>»</w:t>
      </w:r>
      <w:r w:rsidR="00060B11" w:rsidRPr="00A80107">
        <w:rPr>
          <w:rFonts w:cs="Arial"/>
        </w:rPr>
        <w:t>.</w:t>
      </w:r>
    </w:p>
    <w:p w14:paraId="7F1DA2B0" w14:textId="4019F020" w:rsidR="00060B11" w:rsidRPr="00A80107" w:rsidRDefault="00060B11" w:rsidP="003A6D31">
      <w:pPr>
        <w:pStyle w:val="phnormal"/>
        <w:rPr>
          <w:rFonts w:cs="Arial"/>
        </w:rPr>
      </w:pPr>
      <w:r w:rsidRPr="00A80107">
        <w:rPr>
          <w:rFonts w:cs="Arial"/>
        </w:rPr>
        <w:t xml:space="preserve">Право на просмотр журнала имеют пользователи с ролями «Администратор Системы», «Администратор </w:t>
      </w:r>
      <w:r w:rsidR="00B92315">
        <w:rPr>
          <w:rFonts w:cs="Arial"/>
        </w:rPr>
        <w:t>организации</w:t>
      </w:r>
      <w:r w:rsidRPr="00A80107">
        <w:rPr>
          <w:rFonts w:cs="Arial"/>
        </w:rPr>
        <w:t>», а также пользователи, в настройках ролей которых задан такой доступ.</w:t>
      </w:r>
    </w:p>
    <w:p w14:paraId="2EF73BA4" w14:textId="34AFD06E" w:rsidR="00060B11" w:rsidRPr="00A80107" w:rsidRDefault="00C84C16" w:rsidP="002B3354">
      <w:pPr>
        <w:pStyle w:val="phfigure"/>
        <w:rPr>
          <w:rFonts w:cs="Arial"/>
        </w:rPr>
      </w:pPr>
      <w:r>
        <w:rPr>
          <w:noProof/>
        </w:rPr>
        <w:lastRenderedPageBreak/>
        <w:drawing>
          <wp:inline distT="0" distB="0" distL="0" distR="0" wp14:anchorId="57DBDCA8" wp14:editId="6E4C5D34">
            <wp:extent cx="6120130" cy="3666140"/>
            <wp:effectExtent l="0" t="0" r="0" b="0"/>
            <wp:docPr id="130" name="Рисунок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93"/>
                    <a:stretch>
                      <a:fillRect/>
                    </a:stretch>
                  </pic:blipFill>
                  <pic:spPr>
                    <a:xfrm>
                      <a:off x="0" y="0"/>
                      <a:ext cx="6120130" cy="3666140"/>
                    </a:xfrm>
                    <a:prstGeom prst="rect">
                      <a:avLst/>
                    </a:prstGeom>
                  </pic:spPr>
                </pic:pic>
              </a:graphicData>
            </a:graphic>
          </wp:inline>
        </w:drawing>
      </w:r>
    </w:p>
    <w:p w14:paraId="5DB7C63D" w14:textId="349B8546" w:rsidR="00060B11" w:rsidRPr="00A80107" w:rsidRDefault="00EA7C0D" w:rsidP="002B3354">
      <w:pPr>
        <w:pStyle w:val="phfiguretitle"/>
      </w:pPr>
      <w:bookmarkStart w:id="1221" w:name="_Ref459102270"/>
      <w:r>
        <w:t>Рисунок </w:t>
      </w:r>
      <w:fldSimple w:instr=" SEQ Рисунок \* ARABIC ">
        <w:r w:rsidR="003F4659">
          <w:rPr>
            <w:noProof/>
          </w:rPr>
          <w:t>322</w:t>
        </w:r>
      </w:fldSimple>
      <w:bookmarkEnd w:id="1221"/>
      <w:r w:rsidR="00060B11" w:rsidRPr="00A80107">
        <w:t xml:space="preserve"> – Окно «Журнал изменения оценок»</w:t>
      </w:r>
    </w:p>
    <w:p w14:paraId="6E3CECD2" w14:textId="77777777" w:rsidR="00060B11" w:rsidRPr="00A80107" w:rsidRDefault="00060B11" w:rsidP="003A6D31">
      <w:pPr>
        <w:pStyle w:val="phnormal"/>
        <w:rPr>
          <w:rFonts w:cs="Arial"/>
        </w:rPr>
      </w:pPr>
      <w:r w:rsidRPr="00A80107">
        <w:rPr>
          <w:rFonts w:cs="Arial"/>
        </w:rPr>
        <w:t>Информация в окне представлена в виде таблицы и содержит следующие столбцы:</w:t>
      </w:r>
    </w:p>
    <w:p w14:paraId="32562C40" w14:textId="77777777" w:rsidR="00060B11" w:rsidRPr="00A80107" w:rsidRDefault="00060B11" w:rsidP="00740BF3">
      <w:pPr>
        <w:pStyle w:val="phlistitemized1"/>
      </w:pPr>
      <w:r w:rsidRPr="00A80107">
        <w:t>«Дата/Время»</w:t>
      </w:r>
      <w:r w:rsidR="00BF1C93" w:rsidRPr="00A80107">
        <w:t xml:space="preserve"> – </w:t>
      </w:r>
      <w:r w:rsidRPr="00A80107">
        <w:t>дата и время выполнения выбранного события пользователем, в формате ДД.ММ.ГГГГ / ЧЧ:ММ:СС;</w:t>
      </w:r>
    </w:p>
    <w:p w14:paraId="2EEC65BF" w14:textId="77777777" w:rsidR="00060B11" w:rsidRPr="00A80107" w:rsidRDefault="00060B11" w:rsidP="00740BF3">
      <w:pPr>
        <w:pStyle w:val="phlistitemized1"/>
      </w:pPr>
      <w:r w:rsidRPr="00A80107">
        <w:t>«Пользователь»</w:t>
      </w:r>
      <w:r w:rsidR="00BF1C93" w:rsidRPr="00A80107">
        <w:t xml:space="preserve"> – </w:t>
      </w:r>
      <w:r w:rsidRPr="00A80107">
        <w:t>ФИО пользователя</w:t>
      </w:r>
      <w:r w:rsidR="00F70CFD" w:rsidRPr="00A80107">
        <w:t>,</w:t>
      </w:r>
      <w:r w:rsidRPr="00A80107">
        <w:t xml:space="preserve"> вып</w:t>
      </w:r>
      <w:r w:rsidR="00F70CFD" w:rsidRPr="00A80107">
        <w:t>олнившего изменения</w:t>
      </w:r>
      <w:r w:rsidRPr="00A80107">
        <w:t>;</w:t>
      </w:r>
    </w:p>
    <w:p w14:paraId="3E0829B4" w14:textId="77777777" w:rsidR="00060B11" w:rsidRPr="00A80107" w:rsidRDefault="00060B11" w:rsidP="00740BF3">
      <w:pPr>
        <w:pStyle w:val="phlistitemized1"/>
      </w:pPr>
      <w:r w:rsidRPr="00A80107">
        <w:t>«IP»</w:t>
      </w:r>
      <w:r w:rsidR="00BF1C93" w:rsidRPr="00A80107">
        <w:t xml:space="preserve"> – </w:t>
      </w:r>
      <w:r w:rsidRPr="00A80107">
        <w:t>IP адрес, с которого были выполнены изменения;</w:t>
      </w:r>
    </w:p>
    <w:p w14:paraId="5A34A5A5" w14:textId="77777777" w:rsidR="00060B11" w:rsidRDefault="00060B11" w:rsidP="00740BF3">
      <w:pPr>
        <w:pStyle w:val="phlistitemized1"/>
      </w:pPr>
      <w:r w:rsidRPr="00A80107">
        <w:t>«Ученик»</w:t>
      </w:r>
      <w:r w:rsidR="00BF1C93" w:rsidRPr="00A80107">
        <w:t xml:space="preserve"> – </w:t>
      </w:r>
      <w:r w:rsidRPr="00A80107">
        <w:t>ФИО ученика, по которому были выполнены изменения. Не зависимо от того</w:t>
      </w:r>
      <w:r w:rsidR="00404AEC" w:rsidRPr="00A80107">
        <w:t>,</w:t>
      </w:r>
      <w:r w:rsidRPr="00A80107">
        <w:t xml:space="preserve"> </w:t>
      </w:r>
      <w:r w:rsidR="00404AEC" w:rsidRPr="00A80107">
        <w:t>был</w:t>
      </w:r>
      <w:r w:rsidRPr="00A80107">
        <w:t xml:space="preserve"> </w:t>
      </w:r>
      <w:r w:rsidR="00452CD2" w:rsidRPr="00A80107">
        <w:t xml:space="preserve">ли </w:t>
      </w:r>
      <w:r w:rsidR="00404AEC" w:rsidRPr="00A80107">
        <w:t xml:space="preserve">выпущен </w:t>
      </w:r>
      <w:r w:rsidRPr="00A80107">
        <w:t>ученик, он должен отображаться в реестре;</w:t>
      </w:r>
    </w:p>
    <w:p w14:paraId="0CA5CE0F" w14:textId="1AC0BA40" w:rsidR="006258D4" w:rsidRPr="00A80107" w:rsidRDefault="006258D4" w:rsidP="00740BF3">
      <w:pPr>
        <w:pStyle w:val="phlistitemized1"/>
      </w:pPr>
      <w:r>
        <w:t>«Событие» – отображается информация о виде оценк</w:t>
      </w:r>
      <w:r w:rsidR="00795416">
        <w:t>и</w:t>
      </w:r>
      <w:r>
        <w:t xml:space="preserve"> и его изменении;</w:t>
      </w:r>
    </w:p>
    <w:p w14:paraId="30C3A12E" w14:textId="77777777" w:rsidR="00060B11" w:rsidRPr="00A80107" w:rsidRDefault="00060B11" w:rsidP="00740BF3">
      <w:pPr>
        <w:pStyle w:val="phlistitemized1"/>
      </w:pPr>
      <w:r w:rsidRPr="00A80107">
        <w:t>«Дата урока»</w:t>
      </w:r>
      <w:r w:rsidR="00BF1C93" w:rsidRPr="00A80107">
        <w:t xml:space="preserve"> – </w:t>
      </w:r>
      <w:r w:rsidRPr="00A80107">
        <w:t>дата урока в формате ДД.ММ.ГГГГ. Если запись по итоговой оценке, то поле будет пустым;</w:t>
      </w:r>
    </w:p>
    <w:p w14:paraId="5C0B2D50" w14:textId="77777777" w:rsidR="00060B11" w:rsidRPr="00A80107" w:rsidRDefault="00060B11" w:rsidP="00740BF3">
      <w:pPr>
        <w:pStyle w:val="phlistitemized1"/>
      </w:pPr>
      <w:r w:rsidRPr="00A80107">
        <w:t>«Период»</w:t>
      </w:r>
      <w:r w:rsidR="00BF1C93" w:rsidRPr="00A80107">
        <w:t xml:space="preserve"> – </w:t>
      </w:r>
      <w:r w:rsidRPr="00A80107">
        <w:t>указывается тип итоговой оценки. Если изменения по текущей оценке, то указывается подпериод, к которой относится урок. Если изменения по итоговой оценке, то указывается тип итоговой, по которому были изменения итоговой оценки. Список</w:t>
      </w:r>
      <w:r w:rsidR="00F70CFD" w:rsidRPr="00A80107">
        <w:t xml:space="preserve"> возможных значений: подпериоды, </w:t>
      </w:r>
      <w:r w:rsidRPr="00A80107">
        <w:t>указанные в выбранном учебном году (например,</w:t>
      </w:r>
      <w:r w:rsidR="00F70CFD" w:rsidRPr="00A80107">
        <w:t xml:space="preserve"> </w:t>
      </w:r>
      <w:r w:rsidRPr="00A80107">
        <w:t>1 четверть, 2 четверть, 1 полугодие и т.д</w:t>
      </w:r>
      <w:r w:rsidR="00F70CFD" w:rsidRPr="00A80107">
        <w:t>.</w:t>
      </w:r>
      <w:r w:rsidRPr="00A80107">
        <w:t xml:space="preserve">), </w:t>
      </w:r>
      <w:r w:rsidR="00F70CFD" w:rsidRPr="00A80107">
        <w:t>«</w:t>
      </w:r>
      <w:r w:rsidRPr="00A80107">
        <w:t>Годовая</w:t>
      </w:r>
      <w:r w:rsidR="00F70CFD" w:rsidRPr="00A80107">
        <w:t>»</w:t>
      </w:r>
      <w:r w:rsidRPr="00A80107">
        <w:t xml:space="preserve">, </w:t>
      </w:r>
      <w:r w:rsidR="00F70CFD" w:rsidRPr="00A80107">
        <w:t>«</w:t>
      </w:r>
      <w:r w:rsidRPr="00A80107">
        <w:t>Экзаменационная</w:t>
      </w:r>
      <w:r w:rsidR="00F70CFD" w:rsidRPr="00A80107">
        <w:t>»</w:t>
      </w:r>
      <w:r w:rsidRPr="00A80107">
        <w:t xml:space="preserve">, </w:t>
      </w:r>
      <w:r w:rsidR="00F70CFD" w:rsidRPr="00A80107">
        <w:t>«</w:t>
      </w:r>
      <w:r w:rsidRPr="00A80107">
        <w:t>Итоговая</w:t>
      </w:r>
      <w:r w:rsidR="00F70CFD" w:rsidRPr="00A80107">
        <w:t>»</w:t>
      </w:r>
      <w:r w:rsidRPr="00A80107">
        <w:t>;</w:t>
      </w:r>
    </w:p>
    <w:p w14:paraId="33D63A78" w14:textId="77777777" w:rsidR="00060B11" w:rsidRPr="00A80107" w:rsidRDefault="00060B11" w:rsidP="00740BF3">
      <w:pPr>
        <w:pStyle w:val="phlistitemized1"/>
      </w:pPr>
      <w:r w:rsidRPr="00A80107">
        <w:lastRenderedPageBreak/>
        <w:t>«Старое значение»</w:t>
      </w:r>
      <w:r w:rsidR="00BF1C93" w:rsidRPr="00A80107">
        <w:t xml:space="preserve"> – </w:t>
      </w:r>
      <w:r w:rsidRPr="00A80107">
        <w:t>старое значение изменяемого события (зависит от выбранного события) по ученику;</w:t>
      </w:r>
    </w:p>
    <w:p w14:paraId="3C8DD05B" w14:textId="77777777" w:rsidR="00060B11" w:rsidRPr="00A80107" w:rsidRDefault="00060B11" w:rsidP="00740BF3">
      <w:pPr>
        <w:pStyle w:val="phlistitemized1"/>
      </w:pPr>
      <w:r w:rsidRPr="00A80107">
        <w:t>«Новое значение»</w:t>
      </w:r>
      <w:r w:rsidR="00BF1C93" w:rsidRPr="00A80107">
        <w:t xml:space="preserve"> – </w:t>
      </w:r>
      <w:r w:rsidRPr="00A80107">
        <w:t>новое значение, присвоенное ученику в выбранном событии.</w:t>
      </w:r>
    </w:p>
    <w:p w14:paraId="277F06D5" w14:textId="77777777" w:rsidR="00060B11" w:rsidRPr="00A80107" w:rsidRDefault="00060B11" w:rsidP="003A6D31">
      <w:pPr>
        <w:pStyle w:val="phnormal"/>
        <w:rPr>
          <w:rFonts w:cs="Arial"/>
        </w:rPr>
      </w:pPr>
      <w:r w:rsidRPr="00A80107">
        <w:rPr>
          <w:rFonts w:cs="Arial"/>
        </w:rPr>
        <w:t xml:space="preserve">Также журнал изменения оценок содержит </w:t>
      </w:r>
      <w:r w:rsidR="008C0397" w:rsidRPr="00A80107">
        <w:rPr>
          <w:rFonts w:cs="Arial"/>
        </w:rPr>
        <w:t>пол</w:t>
      </w:r>
      <w:r w:rsidRPr="00A80107">
        <w:rPr>
          <w:rFonts w:cs="Arial"/>
        </w:rPr>
        <w:t>я фильтрации:</w:t>
      </w:r>
    </w:p>
    <w:p w14:paraId="4F35CFB4" w14:textId="77777777" w:rsidR="00060B11" w:rsidRPr="00A80107" w:rsidRDefault="00060B11" w:rsidP="00740BF3">
      <w:pPr>
        <w:pStyle w:val="phlistitemized1"/>
      </w:pPr>
      <w:r w:rsidRPr="00A80107">
        <w:t>«Дата с»</w:t>
      </w:r>
      <w:r w:rsidR="00BF1C93" w:rsidRPr="00A80107">
        <w:t xml:space="preserve"> – </w:t>
      </w:r>
      <w:r w:rsidRPr="00A80107">
        <w:t>выбор даты, с которой отображать данные;</w:t>
      </w:r>
    </w:p>
    <w:p w14:paraId="5E6DFA51" w14:textId="77777777" w:rsidR="00060B11" w:rsidRPr="00A80107" w:rsidRDefault="00060B11" w:rsidP="00740BF3">
      <w:pPr>
        <w:pStyle w:val="phlistitemized1"/>
      </w:pPr>
      <w:r w:rsidRPr="00A80107">
        <w:t>«по»</w:t>
      </w:r>
      <w:r w:rsidR="00BF1C93" w:rsidRPr="00A80107">
        <w:t xml:space="preserve"> – </w:t>
      </w:r>
      <w:r w:rsidRPr="00A80107">
        <w:t>выбор даты, по которую отображать данные;</w:t>
      </w:r>
    </w:p>
    <w:p w14:paraId="3C28CBAB" w14:textId="77777777" w:rsidR="00060B11" w:rsidRPr="00A80107" w:rsidRDefault="00060B11" w:rsidP="00740BF3">
      <w:pPr>
        <w:pStyle w:val="phlistitemized1"/>
      </w:pPr>
      <w:r w:rsidRPr="00A80107">
        <w:t>«Событие»</w:t>
      </w:r>
      <w:r w:rsidR="00BF1C93" w:rsidRPr="00A80107">
        <w:t xml:space="preserve"> – </w:t>
      </w:r>
      <w:r w:rsidRPr="00A80107">
        <w:t>выбор одного или нескольких значений из выпадающего списка, по умолчанию выбраны все. Значения событий:</w:t>
      </w:r>
    </w:p>
    <w:p w14:paraId="041A3B96" w14:textId="77777777" w:rsidR="00060B11" w:rsidRPr="00A80107" w:rsidRDefault="00060B11" w:rsidP="00C61A33">
      <w:pPr>
        <w:pStyle w:val="phlistitemized2"/>
      </w:pPr>
      <w:r w:rsidRPr="00A80107">
        <w:t>«Текущие оценки</w:t>
      </w:r>
      <w:r w:rsidR="00BF1C93" w:rsidRPr="00A80107">
        <w:t xml:space="preserve"> – </w:t>
      </w:r>
      <w:r w:rsidRPr="00A80107">
        <w:t>Добавление»</w:t>
      </w:r>
      <w:r w:rsidR="00BF1C93" w:rsidRPr="00A80107">
        <w:t xml:space="preserve"> – </w:t>
      </w:r>
      <w:r w:rsidRPr="00A80107">
        <w:t>отображение добавления текущей оценки ученику;</w:t>
      </w:r>
    </w:p>
    <w:p w14:paraId="7D6CA282" w14:textId="77777777" w:rsidR="00060B11" w:rsidRPr="00A80107" w:rsidRDefault="00F70CFD" w:rsidP="006051E0">
      <w:pPr>
        <w:pStyle w:val="phlistitemized2"/>
      </w:pPr>
      <w:r w:rsidRPr="00A80107">
        <w:t>«Текущие оценки</w:t>
      </w:r>
      <w:r w:rsidR="00BF1C93" w:rsidRPr="00A80107">
        <w:t xml:space="preserve"> – </w:t>
      </w:r>
      <w:r w:rsidR="00060B11" w:rsidRPr="00A80107">
        <w:t>Изменение»</w:t>
      </w:r>
      <w:r w:rsidR="00BF1C93" w:rsidRPr="00A80107">
        <w:t xml:space="preserve"> – </w:t>
      </w:r>
      <w:r w:rsidR="00060B11" w:rsidRPr="00A80107">
        <w:t>отображение изменения текущей оценки ученика;</w:t>
      </w:r>
    </w:p>
    <w:p w14:paraId="4BA35E32" w14:textId="77777777" w:rsidR="00060B11" w:rsidRPr="00A80107" w:rsidRDefault="00F70CFD" w:rsidP="006051E0">
      <w:pPr>
        <w:pStyle w:val="phlistitemized2"/>
      </w:pPr>
      <w:r w:rsidRPr="00A80107">
        <w:t>«Текущие оценки</w:t>
      </w:r>
      <w:r w:rsidR="00BF1C93" w:rsidRPr="00A80107">
        <w:t xml:space="preserve"> – </w:t>
      </w:r>
      <w:r w:rsidR="00060B11" w:rsidRPr="00A80107">
        <w:t>Удаление»</w:t>
      </w:r>
      <w:r w:rsidR="00BF1C93" w:rsidRPr="00A80107">
        <w:t xml:space="preserve"> – </w:t>
      </w:r>
      <w:r w:rsidR="00060B11" w:rsidRPr="00A80107">
        <w:t>отображение удаления текущей оценки у ученика;</w:t>
      </w:r>
    </w:p>
    <w:p w14:paraId="55617F80" w14:textId="77777777" w:rsidR="00060B11" w:rsidRPr="00A80107" w:rsidRDefault="00F70CFD">
      <w:pPr>
        <w:pStyle w:val="phlistitemized2"/>
      </w:pPr>
      <w:r w:rsidRPr="00A80107">
        <w:t>«Итоговые оценки</w:t>
      </w:r>
      <w:r w:rsidR="00BF1C93" w:rsidRPr="00A80107">
        <w:t xml:space="preserve"> – </w:t>
      </w:r>
      <w:r w:rsidR="00060B11" w:rsidRPr="00A80107">
        <w:t>Добавление»</w:t>
      </w:r>
      <w:r w:rsidR="00BF1C93" w:rsidRPr="00A80107">
        <w:t xml:space="preserve"> – </w:t>
      </w:r>
      <w:r w:rsidR="00060B11" w:rsidRPr="00A80107">
        <w:t>отображение добавления итоговой оценки ученику;</w:t>
      </w:r>
    </w:p>
    <w:p w14:paraId="18653B74" w14:textId="77777777" w:rsidR="00060B11" w:rsidRPr="00A80107" w:rsidRDefault="00F70CFD">
      <w:pPr>
        <w:pStyle w:val="phlistitemized2"/>
      </w:pPr>
      <w:r w:rsidRPr="00A80107">
        <w:t>«Итоговые оценки</w:t>
      </w:r>
      <w:r w:rsidR="00BF1C93" w:rsidRPr="00A80107">
        <w:t xml:space="preserve"> – </w:t>
      </w:r>
      <w:r w:rsidR="00060B11" w:rsidRPr="00A80107">
        <w:t>Изменение»</w:t>
      </w:r>
      <w:r w:rsidR="00BF1C93" w:rsidRPr="00A80107">
        <w:t xml:space="preserve"> – </w:t>
      </w:r>
      <w:r w:rsidR="00060B11" w:rsidRPr="00A80107">
        <w:t>отображение изменения итоговой оценки ученика;</w:t>
      </w:r>
    </w:p>
    <w:p w14:paraId="7EA67E78" w14:textId="77777777" w:rsidR="00060B11" w:rsidRPr="00A80107" w:rsidRDefault="00060B11">
      <w:pPr>
        <w:pStyle w:val="phlistitemized2"/>
      </w:pPr>
      <w:r w:rsidRPr="00A80107">
        <w:t>«Итоговые оценки</w:t>
      </w:r>
      <w:r w:rsidR="00BF1C93" w:rsidRPr="00A80107">
        <w:t xml:space="preserve"> – </w:t>
      </w:r>
      <w:r w:rsidRPr="00A80107">
        <w:t>Удаление»</w:t>
      </w:r>
      <w:r w:rsidR="00BF1C93" w:rsidRPr="00A80107">
        <w:t xml:space="preserve"> – </w:t>
      </w:r>
      <w:r w:rsidRPr="00A80107">
        <w:t>отображение удаления итоговой оценки у ученика.</w:t>
      </w:r>
    </w:p>
    <w:p w14:paraId="544EBDAD" w14:textId="77777777" w:rsidR="00F70CFD" w:rsidRPr="00A80107" w:rsidRDefault="00F570CE" w:rsidP="003A6D31">
      <w:pPr>
        <w:pStyle w:val="phnormal"/>
        <w:rPr>
          <w:rFonts w:cs="Arial"/>
        </w:rPr>
      </w:pPr>
      <w:r w:rsidRPr="00A80107">
        <w:rPr>
          <w:rFonts w:cs="Arial"/>
        </w:rPr>
        <w:t>Для фильтрации по предмету, группе установите «флажок» в поле «Показать оценки по предмету, группе (классу)».</w:t>
      </w:r>
      <w:r w:rsidR="00E91B9C" w:rsidRPr="00A80107">
        <w:rPr>
          <w:rFonts w:cs="Arial"/>
        </w:rPr>
        <w:t xml:space="preserve"> </w:t>
      </w:r>
      <w:r w:rsidR="00452CD2" w:rsidRPr="00A80107">
        <w:rPr>
          <w:rFonts w:cs="Arial"/>
        </w:rPr>
        <w:t xml:space="preserve">Станут </w:t>
      </w:r>
      <w:r w:rsidRPr="00A80107">
        <w:rPr>
          <w:rFonts w:cs="Arial"/>
        </w:rPr>
        <w:t xml:space="preserve">доступны </w:t>
      </w:r>
      <w:r w:rsidR="008C0397" w:rsidRPr="00A80107">
        <w:rPr>
          <w:rFonts w:cs="Arial"/>
        </w:rPr>
        <w:t>пол</w:t>
      </w:r>
      <w:r w:rsidRPr="00A80107">
        <w:rPr>
          <w:rFonts w:cs="Arial"/>
        </w:rPr>
        <w:t>я фильтрации:</w:t>
      </w:r>
    </w:p>
    <w:p w14:paraId="6BCF67E4" w14:textId="77777777" w:rsidR="00F570CE" w:rsidRPr="00A80107" w:rsidRDefault="00F570CE" w:rsidP="00740BF3">
      <w:pPr>
        <w:pStyle w:val="phlistitemized1"/>
      </w:pPr>
      <w:r w:rsidRPr="00A80107">
        <w:t>«Дата с»</w:t>
      </w:r>
      <w:r w:rsidR="00BF1C93" w:rsidRPr="00A80107">
        <w:t xml:space="preserve"> – </w:t>
      </w:r>
      <w:r w:rsidRPr="00A80107">
        <w:t>выбор даты, с которой отображать данные;</w:t>
      </w:r>
    </w:p>
    <w:p w14:paraId="0ED19210" w14:textId="77777777" w:rsidR="00F570CE" w:rsidRPr="00A80107" w:rsidRDefault="00F570CE" w:rsidP="00740BF3">
      <w:pPr>
        <w:pStyle w:val="phlistitemized1"/>
      </w:pPr>
      <w:r w:rsidRPr="00A80107">
        <w:t>«по»</w:t>
      </w:r>
      <w:r w:rsidR="00BF1C93" w:rsidRPr="00A80107">
        <w:t xml:space="preserve"> – </w:t>
      </w:r>
      <w:r w:rsidRPr="00A80107">
        <w:t>выбор даты, по которую отображать данные;</w:t>
      </w:r>
    </w:p>
    <w:p w14:paraId="18DD2996" w14:textId="77777777" w:rsidR="00060B11" w:rsidRDefault="00060B11" w:rsidP="00740BF3">
      <w:pPr>
        <w:pStyle w:val="phlistitemized1"/>
      </w:pPr>
      <w:r w:rsidRPr="00A80107">
        <w:t>«Предмет/Группа</w:t>
      </w:r>
      <w:r w:rsidR="00F70CFD" w:rsidRPr="00A80107">
        <w:t xml:space="preserve"> </w:t>
      </w:r>
      <w:r w:rsidRPr="00A80107">
        <w:t>(Класс)»</w:t>
      </w:r>
      <w:r w:rsidR="00BF1C93" w:rsidRPr="00A80107">
        <w:t xml:space="preserve"> – </w:t>
      </w:r>
      <w:r w:rsidRPr="00A80107">
        <w:t>выбор одного из значений «Предмета / Группы по предмету (при наличии) (Классов)». По умолчанию отображаются записи по всем предметам</w:t>
      </w:r>
      <w:r w:rsidR="00F570CE" w:rsidRPr="00A80107">
        <w:t xml:space="preserve"> и группам (классам)</w:t>
      </w:r>
      <w:r w:rsidRPr="00A80107">
        <w:t>.</w:t>
      </w:r>
    </w:p>
    <w:p w14:paraId="779114B0" w14:textId="77777777" w:rsidR="00C075CE" w:rsidRPr="00A80107" w:rsidRDefault="00C075CE" w:rsidP="00BB7C32">
      <w:pPr>
        <w:pStyle w:val="23"/>
        <w:rPr>
          <w:rFonts w:cs="Arial"/>
        </w:rPr>
      </w:pPr>
      <w:bookmarkStart w:id="1222" w:name="_Toc465759540"/>
      <w:bookmarkStart w:id="1223" w:name="_Ref494182333"/>
      <w:bookmarkStart w:id="1224" w:name="_Ref494182334"/>
      <w:bookmarkStart w:id="1225" w:name="_Ref496528670"/>
      <w:bookmarkStart w:id="1226" w:name="_Ref5697222"/>
      <w:bookmarkStart w:id="1227" w:name="_Toc5960330"/>
      <w:bookmarkStart w:id="1228" w:name="_Ref8998981"/>
      <w:bookmarkStart w:id="1229" w:name="_Toc9321207"/>
      <w:r w:rsidRPr="00A80107">
        <w:rPr>
          <w:rFonts w:cs="Arial"/>
        </w:rPr>
        <w:t>Закрытие журнала</w:t>
      </w:r>
      <w:bookmarkEnd w:id="1201"/>
      <w:bookmarkEnd w:id="1202"/>
      <w:bookmarkEnd w:id="1203"/>
      <w:bookmarkEnd w:id="1219"/>
      <w:bookmarkEnd w:id="1222"/>
      <w:bookmarkEnd w:id="1223"/>
      <w:bookmarkEnd w:id="1224"/>
      <w:bookmarkEnd w:id="1225"/>
      <w:bookmarkEnd w:id="1226"/>
      <w:bookmarkEnd w:id="1227"/>
      <w:bookmarkEnd w:id="1228"/>
      <w:bookmarkEnd w:id="1229"/>
    </w:p>
    <w:p w14:paraId="13D3A2CB" w14:textId="07CAFA46" w:rsidR="00205CFC" w:rsidRPr="00A80107" w:rsidRDefault="00205CFC" w:rsidP="003A6D31">
      <w:pPr>
        <w:pStyle w:val="phnormal"/>
        <w:rPr>
          <w:rFonts w:cs="Arial"/>
        </w:rPr>
      </w:pPr>
      <w:r w:rsidRPr="00A80107">
        <w:rPr>
          <w:rFonts w:cs="Arial"/>
        </w:rPr>
        <w:t xml:space="preserve">После </w:t>
      </w:r>
      <w:r w:rsidR="00452CD2" w:rsidRPr="00A80107">
        <w:rPr>
          <w:rFonts w:cs="Arial"/>
        </w:rPr>
        <w:t xml:space="preserve">нажатия </w:t>
      </w:r>
      <w:r w:rsidRPr="00A80107">
        <w:rPr>
          <w:rFonts w:cs="Arial"/>
        </w:rPr>
        <w:t>кнопк</w:t>
      </w:r>
      <w:r w:rsidR="00F570CE" w:rsidRPr="00A80107">
        <w:rPr>
          <w:rFonts w:cs="Arial"/>
        </w:rPr>
        <w:t>и</w:t>
      </w:r>
      <w:r w:rsidRPr="00A80107">
        <w:rPr>
          <w:rFonts w:cs="Arial"/>
        </w:rPr>
        <w:t xml:space="preserve"> «Сдать в архив»</w:t>
      </w:r>
      <w:r w:rsidR="00624875">
        <w:rPr>
          <w:rFonts w:cs="Arial"/>
        </w:rPr>
        <w:t xml:space="preserve"> для преподавателя</w:t>
      </w:r>
      <w:r w:rsidRPr="00A80107">
        <w:rPr>
          <w:rFonts w:cs="Arial"/>
        </w:rPr>
        <w:t xml:space="preserve"> </w:t>
      </w:r>
      <w:r w:rsidR="00925DCA">
        <w:rPr>
          <w:rFonts w:cs="Arial"/>
        </w:rPr>
        <w:t>закрывается возможность редактирования уроков по всем предметам данного класса</w:t>
      </w:r>
      <w:r w:rsidR="00624875">
        <w:rPr>
          <w:rFonts w:cs="Arial"/>
        </w:rPr>
        <w:t xml:space="preserve">, и журнал </w:t>
      </w:r>
      <w:r w:rsidR="00452CD2" w:rsidRPr="00A80107">
        <w:rPr>
          <w:rFonts w:cs="Arial"/>
        </w:rPr>
        <w:t>будет</w:t>
      </w:r>
      <w:r w:rsidR="00404AEC" w:rsidRPr="00A80107">
        <w:rPr>
          <w:rFonts w:cs="Arial"/>
        </w:rPr>
        <w:t xml:space="preserve"> </w:t>
      </w:r>
      <w:r w:rsidRPr="00A80107">
        <w:rPr>
          <w:rFonts w:cs="Arial"/>
        </w:rPr>
        <w:t>доступен только для просмотра.</w:t>
      </w:r>
    </w:p>
    <w:p w14:paraId="39190D27" w14:textId="03712CA2" w:rsidR="00205CFC" w:rsidRPr="00A80107" w:rsidRDefault="00205CFC" w:rsidP="003A6D31">
      <w:pPr>
        <w:pStyle w:val="phnormal"/>
        <w:rPr>
          <w:rFonts w:cs="Arial"/>
        </w:rPr>
      </w:pPr>
      <w:r w:rsidRPr="00A80107">
        <w:rPr>
          <w:rFonts w:cs="Arial"/>
        </w:rPr>
        <w:lastRenderedPageBreak/>
        <w:t>Для закрытия журнала в классном журнале с помощью выпадающего списка поля «</w:t>
      </w:r>
      <w:r w:rsidR="00A324B0" w:rsidRPr="00A80107">
        <w:rPr>
          <w:rFonts w:cs="Arial"/>
        </w:rPr>
        <w:t>Предмет/Группа (Класс)</w:t>
      </w:r>
      <w:r w:rsidRPr="00A80107">
        <w:rPr>
          <w:rFonts w:cs="Arial"/>
        </w:rPr>
        <w:t xml:space="preserve">» выберите </w:t>
      </w:r>
      <w:r w:rsidR="00A324B0" w:rsidRPr="00A80107">
        <w:rPr>
          <w:rFonts w:cs="Arial"/>
        </w:rPr>
        <w:t xml:space="preserve">предмет и </w:t>
      </w:r>
      <w:r w:rsidRPr="00A80107">
        <w:rPr>
          <w:rFonts w:cs="Arial"/>
        </w:rPr>
        <w:t xml:space="preserve">класс, для которого журнал будет закрыт (сдан в архив), затем </w:t>
      </w:r>
      <w:r w:rsidR="005A49B8" w:rsidRPr="00A80107">
        <w:rPr>
          <w:rFonts w:cs="Arial"/>
        </w:rPr>
        <w:t>нажмите на кнопку</w:t>
      </w:r>
      <w:r w:rsidR="00A324B0" w:rsidRPr="00A80107">
        <w:rPr>
          <w:rFonts w:cs="Arial"/>
        </w:rPr>
        <w:t xml:space="preserve"> «Сдать в архив» (</w:t>
      </w:r>
      <w:r w:rsidR="00A324B0" w:rsidRPr="00A80107">
        <w:rPr>
          <w:rFonts w:cs="Arial"/>
        </w:rPr>
        <w:fldChar w:fldCharType="begin"/>
      </w:r>
      <w:r w:rsidR="00A324B0" w:rsidRPr="00A80107">
        <w:rPr>
          <w:rFonts w:cs="Arial"/>
        </w:rPr>
        <w:instrText xml:space="preserve"> REF _Ref447557791 \h </w:instrText>
      </w:r>
      <w:r w:rsidR="0088633D" w:rsidRPr="00A80107">
        <w:rPr>
          <w:rFonts w:cs="Arial"/>
        </w:rPr>
        <w:instrText xml:space="preserve"> \* MERGEFORMAT </w:instrText>
      </w:r>
      <w:r w:rsidR="00A324B0" w:rsidRPr="00A80107">
        <w:rPr>
          <w:rFonts w:cs="Arial"/>
        </w:rPr>
      </w:r>
      <w:r w:rsidR="00A324B0" w:rsidRPr="00A80107">
        <w:rPr>
          <w:rFonts w:cs="Arial"/>
        </w:rPr>
        <w:fldChar w:fldCharType="separate"/>
      </w:r>
      <w:r w:rsidR="003F4659" w:rsidRPr="003F4659">
        <w:rPr>
          <w:rFonts w:cs="Arial"/>
        </w:rPr>
        <w:t>Рисунок 323</w:t>
      </w:r>
      <w:r w:rsidR="00A324B0" w:rsidRPr="00A80107">
        <w:rPr>
          <w:rFonts w:cs="Arial"/>
        </w:rPr>
        <w:fldChar w:fldCharType="end"/>
      </w:r>
      <w:r w:rsidR="00A324B0" w:rsidRPr="00A80107">
        <w:rPr>
          <w:rFonts w:cs="Arial"/>
        </w:rPr>
        <w:t>).</w:t>
      </w:r>
    </w:p>
    <w:p w14:paraId="111A6EFB" w14:textId="77777777" w:rsidR="00A324B0" w:rsidRPr="00A80107" w:rsidRDefault="00FA6269" w:rsidP="002B3354">
      <w:pPr>
        <w:pStyle w:val="phfigure"/>
        <w:rPr>
          <w:rFonts w:cs="Arial"/>
        </w:rPr>
      </w:pPr>
      <w:r w:rsidRPr="00A80107">
        <w:rPr>
          <w:rFonts w:cs="Arial"/>
          <w:noProof/>
        </w:rPr>
        <w:drawing>
          <wp:inline distT="0" distB="0" distL="0" distR="0" wp14:anchorId="3B1ABAA3" wp14:editId="0B76CB1F">
            <wp:extent cx="6143625" cy="2028825"/>
            <wp:effectExtent l="0" t="0" r="9525" b="9525"/>
            <wp:docPr id="42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94">
                      <a:extLst>
                        <a:ext uri="{28A0092B-C50C-407E-A947-70E740481C1C}">
                          <a14:useLocalDpi xmlns:a14="http://schemas.microsoft.com/office/drawing/2010/main" val="0"/>
                        </a:ext>
                      </a:extLst>
                    </a:blip>
                    <a:srcRect/>
                    <a:stretch>
                      <a:fillRect/>
                    </a:stretch>
                  </pic:blipFill>
                  <pic:spPr bwMode="auto">
                    <a:xfrm>
                      <a:off x="0" y="0"/>
                      <a:ext cx="6143625" cy="2028825"/>
                    </a:xfrm>
                    <a:prstGeom prst="rect">
                      <a:avLst/>
                    </a:prstGeom>
                    <a:noFill/>
                    <a:ln>
                      <a:noFill/>
                    </a:ln>
                  </pic:spPr>
                </pic:pic>
              </a:graphicData>
            </a:graphic>
          </wp:inline>
        </w:drawing>
      </w:r>
    </w:p>
    <w:p w14:paraId="3E20568B" w14:textId="1434B840" w:rsidR="00205CFC" w:rsidRPr="00A80107" w:rsidRDefault="00EA7C0D" w:rsidP="002B3354">
      <w:pPr>
        <w:pStyle w:val="phfiguretitle"/>
      </w:pPr>
      <w:bookmarkStart w:id="1230" w:name="_Ref447557791"/>
      <w:r>
        <w:t>Рисунок </w:t>
      </w:r>
      <w:fldSimple w:instr=" SEQ Рисунок \* ARABIC ">
        <w:r w:rsidR="003F4659">
          <w:rPr>
            <w:noProof/>
          </w:rPr>
          <w:t>323</w:t>
        </w:r>
      </w:fldSimple>
      <w:bookmarkEnd w:id="1230"/>
      <w:r w:rsidR="00A324B0" w:rsidRPr="00A80107">
        <w:t xml:space="preserve"> – Закрытие классного журнала</w:t>
      </w:r>
    </w:p>
    <w:p w14:paraId="79A4F7A5" w14:textId="3D4DEC53" w:rsidR="00A324B0" w:rsidRPr="00A80107" w:rsidRDefault="00A324B0" w:rsidP="003A6D31">
      <w:pPr>
        <w:pStyle w:val="phnormal"/>
        <w:rPr>
          <w:rFonts w:cs="Arial"/>
        </w:rPr>
      </w:pPr>
      <w:r w:rsidRPr="00A80107">
        <w:rPr>
          <w:rFonts w:cs="Arial"/>
        </w:rPr>
        <w:t>В окне сообщения</w:t>
      </w:r>
      <w:r w:rsidR="00624977" w:rsidRPr="00A80107">
        <w:rPr>
          <w:rFonts w:cs="Arial"/>
        </w:rPr>
        <w:t>:</w:t>
      </w:r>
      <w:r w:rsidRPr="00A80107">
        <w:rPr>
          <w:rFonts w:cs="Arial"/>
        </w:rPr>
        <w:t xml:space="preserve"> «</w:t>
      </w:r>
      <w:r w:rsidR="00F570CE" w:rsidRPr="00A80107">
        <w:rPr>
          <w:rFonts w:cs="Arial"/>
        </w:rPr>
        <w:t xml:space="preserve">Сдача журнала в архив приведет к запрету вводу каких-либо изменений в </w:t>
      </w:r>
      <w:r w:rsidR="00182619" w:rsidRPr="00A80107">
        <w:rPr>
          <w:rFonts w:cs="Arial"/>
        </w:rPr>
        <w:t>журнале</w:t>
      </w:r>
      <w:r w:rsidR="00F570CE" w:rsidRPr="00A80107">
        <w:rPr>
          <w:rFonts w:cs="Arial"/>
        </w:rPr>
        <w:t xml:space="preserve">. Журнал будет доступен только на просмотр. </w:t>
      </w:r>
      <w:r w:rsidRPr="00A80107">
        <w:rPr>
          <w:rFonts w:cs="Arial"/>
        </w:rPr>
        <w:t>Вы действительно хотите сдать журнал в архив?»</w:t>
      </w:r>
      <w:r w:rsidR="00F570CE" w:rsidRPr="00A80107">
        <w:rPr>
          <w:rFonts w:cs="Arial"/>
        </w:rPr>
        <w:t>. Н</w:t>
      </w:r>
      <w:r w:rsidRPr="00A80107">
        <w:rPr>
          <w:rFonts w:cs="Arial"/>
        </w:rPr>
        <w:t>ажмите кнопку «Да»</w:t>
      </w:r>
      <w:r w:rsidR="003A2D8C" w:rsidRPr="00A80107">
        <w:rPr>
          <w:rFonts w:cs="Arial"/>
        </w:rPr>
        <w:t>,</w:t>
      </w:r>
      <w:r w:rsidRPr="00A80107">
        <w:rPr>
          <w:rFonts w:cs="Arial"/>
        </w:rPr>
        <w:t xml:space="preserve"> чтобы закрыть журнал</w:t>
      </w:r>
      <w:r w:rsidR="003A2D8C" w:rsidRPr="00A80107">
        <w:rPr>
          <w:rFonts w:cs="Arial"/>
        </w:rPr>
        <w:t>,</w:t>
      </w:r>
      <w:r w:rsidRPr="00A80107">
        <w:rPr>
          <w:rFonts w:cs="Arial"/>
        </w:rPr>
        <w:t xml:space="preserve"> или «Нет» для отмены.</w:t>
      </w:r>
    </w:p>
    <w:p w14:paraId="0B462191" w14:textId="02E2701B" w:rsidR="003E26FC" w:rsidRPr="002623DC" w:rsidRDefault="005B69ED" w:rsidP="002623DC">
      <w:pPr>
        <w:pStyle w:val="phnormal"/>
        <w:ind w:right="0"/>
        <w:rPr>
          <w:rFonts w:cs="Arial"/>
        </w:rPr>
      </w:pPr>
      <w:r w:rsidRPr="00A80107">
        <w:rPr>
          <w:rFonts w:cs="Arial"/>
          <w:b/>
        </w:rPr>
        <w:t>Примечание</w:t>
      </w:r>
      <w:r w:rsidR="002623DC">
        <w:rPr>
          <w:rFonts w:cs="Arial"/>
        </w:rPr>
        <w:t xml:space="preserve"> –</w:t>
      </w:r>
      <w:r w:rsidR="00624875">
        <w:t xml:space="preserve"> Е</w:t>
      </w:r>
      <w:r w:rsidR="00205CFC" w:rsidRPr="00A80107">
        <w:t>сли по каким-либо причинам не были выставлены оценки за подпериоды</w:t>
      </w:r>
      <w:r w:rsidR="00624875">
        <w:t>, то после нажатия кнопки «Сдать в архив»</w:t>
      </w:r>
      <w:r w:rsidR="00DB6151">
        <w:t xml:space="preserve"> </w:t>
      </w:r>
      <w:r w:rsidR="00624875">
        <w:t>о</w:t>
      </w:r>
      <w:r w:rsidR="003E26FC" w:rsidRPr="00DB6151">
        <w:t xml:space="preserve">существляется проверка на наличие оценок за подпериод обучения или/и годовой оценки. В случае их отсутствия Система выдаст сообщение </w:t>
      </w:r>
      <w:r w:rsidR="008F11AC" w:rsidRPr="00DB6151">
        <w:t xml:space="preserve">со списком учеников, у которых не проставлены итоговые оценки </w:t>
      </w:r>
      <w:r w:rsidR="003E26FC" w:rsidRPr="00DB6151">
        <w:t>(</w:t>
      </w:r>
      <w:r w:rsidR="003E26FC" w:rsidRPr="00DB6151">
        <w:fldChar w:fldCharType="begin"/>
      </w:r>
      <w:r w:rsidR="003E26FC" w:rsidRPr="00DB6151">
        <w:instrText xml:space="preserve"> REF _Ref493583320 \h </w:instrText>
      </w:r>
      <w:r w:rsidR="007D6531" w:rsidRPr="00DB6151">
        <w:instrText xml:space="preserve"> \* MERGEFORMAT </w:instrText>
      </w:r>
      <w:r w:rsidR="003E26FC" w:rsidRPr="00DB6151">
        <w:fldChar w:fldCharType="separate"/>
      </w:r>
      <w:r w:rsidR="003F4659">
        <w:t>Рисунок 324</w:t>
      </w:r>
      <w:r w:rsidR="003E26FC" w:rsidRPr="00DB6151">
        <w:fldChar w:fldCharType="end"/>
      </w:r>
      <w:r w:rsidR="008F11AC" w:rsidRPr="00DB6151">
        <w:t>).</w:t>
      </w:r>
    </w:p>
    <w:p w14:paraId="4BF7ED11" w14:textId="6318C493" w:rsidR="003E26FC" w:rsidRPr="00A80107" w:rsidRDefault="000C359C" w:rsidP="000C359C">
      <w:pPr>
        <w:pStyle w:val="phfigure"/>
        <w:rPr>
          <w:rFonts w:cs="Arial"/>
        </w:rPr>
      </w:pPr>
      <w:r w:rsidRPr="000C359C">
        <w:rPr>
          <w:noProof/>
        </w:rPr>
        <w:drawing>
          <wp:inline distT="0" distB="0" distL="0" distR="0" wp14:anchorId="483A28DF" wp14:editId="7A3EDB4F">
            <wp:extent cx="5610225" cy="2133600"/>
            <wp:effectExtent l="0" t="0" r="9525" b="0"/>
            <wp:docPr id="164" name="Рисунок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95"/>
                    <a:stretch>
                      <a:fillRect/>
                    </a:stretch>
                  </pic:blipFill>
                  <pic:spPr>
                    <a:xfrm>
                      <a:off x="0" y="0"/>
                      <a:ext cx="5610225" cy="2133600"/>
                    </a:xfrm>
                    <a:prstGeom prst="rect">
                      <a:avLst/>
                    </a:prstGeom>
                  </pic:spPr>
                </pic:pic>
              </a:graphicData>
            </a:graphic>
          </wp:inline>
        </w:drawing>
      </w:r>
    </w:p>
    <w:p w14:paraId="39CE5F90" w14:textId="7286532F" w:rsidR="003E26FC" w:rsidRPr="00A80107" w:rsidRDefault="00EA7C0D" w:rsidP="003E26FC">
      <w:pPr>
        <w:pStyle w:val="phfiguretitle"/>
      </w:pPr>
      <w:bookmarkStart w:id="1231" w:name="_Ref493583320"/>
      <w:r>
        <w:t>Рисунок </w:t>
      </w:r>
      <w:fldSimple w:instr=" SEQ Рисунок \* ARABIC ">
        <w:r w:rsidR="003F4659">
          <w:rPr>
            <w:noProof/>
          </w:rPr>
          <w:t>324</w:t>
        </w:r>
      </w:fldSimple>
      <w:bookmarkEnd w:id="1231"/>
      <w:r w:rsidR="003E26FC" w:rsidRPr="00A80107">
        <w:t xml:space="preserve"> – Сообщение Системы</w:t>
      </w:r>
    </w:p>
    <w:p w14:paraId="28800FF7" w14:textId="77777777" w:rsidR="00205CFC" w:rsidRPr="00A80107" w:rsidRDefault="00205CFC" w:rsidP="003A6D31">
      <w:pPr>
        <w:pStyle w:val="phnormal"/>
        <w:rPr>
          <w:rFonts w:cs="Arial"/>
        </w:rPr>
      </w:pPr>
      <w:r w:rsidRPr="00A80107">
        <w:rPr>
          <w:rFonts w:cs="Arial"/>
        </w:rPr>
        <w:t xml:space="preserve">При этом проверка осуществляется только по тем учащимся, которые учились в данном подпериоде до его окончания. Т.е. если учащийся был отчислен в </w:t>
      </w:r>
      <w:r w:rsidRPr="00A80107">
        <w:rPr>
          <w:rFonts w:cs="Arial"/>
        </w:rPr>
        <w:lastRenderedPageBreak/>
        <w:t>середине года, например, в середине 3 четверти, то по этому учащемуся проставьте оценки только за 1, 2 четверть (при этом предполагается, что оценки по данному предмету необходимо выставлять по всем подпериодам).</w:t>
      </w:r>
    </w:p>
    <w:p w14:paraId="11F5C86E" w14:textId="24E76951" w:rsidR="000465A3" w:rsidRDefault="003E26FC" w:rsidP="003A6D31">
      <w:pPr>
        <w:pStyle w:val="phnormal"/>
        <w:rPr>
          <w:rFonts w:cs="Arial"/>
        </w:rPr>
      </w:pPr>
      <w:r w:rsidRPr="00A80107">
        <w:rPr>
          <w:rFonts w:cs="Arial"/>
        </w:rPr>
        <w:t>Е</w:t>
      </w:r>
      <w:r w:rsidR="000465A3" w:rsidRPr="00A80107">
        <w:rPr>
          <w:rFonts w:cs="Arial"/>
        </w:rPr>
        <w:t>сли при сдаче кл</w:t>
      </w:r>
      <w:r w:rsidRPr="00A80107">
        <w:rPr>
          <w:rFonts w:cs="Arial"/>
        </w:rPr>
        <w:t xml:space="preserve">ассного </w:t>
      </w:r>
      <w:r w:rsidR="000465A3" w:rsidRPr="00A80107">
        <w:rPr>
          <w:rFonts w:cs="Arial"/>
        </w:rPr>
        <w:t xml:space="preserve">журнала в архив хотя бы у одного ученика класса не выставлена итоговая и/или экзаменационная оценка по одному или нескольким предметам, </w:t>
      </w:r>
      <w:r w:rsidRPr="00A80107">
        <w:rPr>
          <w:rFonts w:cs="Arial"/>
        </w:rPr>
        <w:t>Система все равно</w:t>
      </w:r>
      <w:r w:rsidR="000465A3" w:rsidRPr="00A80107">
        <w:rPr>
          <w:rFonts w:cs="Arial"/>
        </w:rPr>
        <w:t xml:space="preserve"> позволяет отправить в архив классный журнал.</w:t>
      </w:r>
      <w:r w:rsidR="000C359C">
        <w:rPr>
          <w:rFonts w:cs="Arial"/>
        </w:rPr>
        <w:t xml:space="preserve"> Для этого нажмите кнопку «Продолжить» в появившемся сообщении </w:t>
      </w:r>
      <w:r w:rsidR="000E30FF">
        <w:rPr>
          <w:rFonts w:cs="Arial"/>
        </w:rPr>
        <w:t>С</w:t>
      </w:r>
      <w:r w:rsidR="000C359C">
        <w:rPr>
          <w:rFonts w:cs="Arial"/>
        </w:rPr>
        <w:t>истемы (</w:t>
      </w:r>
      <w:r w:rsidR="000C359C">
        <w:rPr>
          <w:rFonts w:cs="Arial"/>
        </w:rPr>
        <w:fldChar w:fldCharType="begin"/>
      </w:r>
      <w:r w:rsidR="000C359C">
        <w:rPr>
          <w:rFonts w:cs="Arial"/>
        </w:rPr>
        <w:instrText xml:space="preserve"> REF _Ref493583320 \h </w:instrText>
      </w:r>
      <w:r w:rsidR="000C359C">
        <w:rPr>
          <w:rFonts w:cs="Arial"/>
        </w:rPr>
      </w:r>
      <w:r w:rsidR="000C359C">
        <w:rPr>
          <w:rFonts w:cs="Arial"/>
        </w:rPr>
        <w:fldChar w:fldCharType="separate"/>
      </w:r>
      <w:r w:rsidR="003F4659">
        <w:t>Рисунок </w:t>
      </w:r>
      <w:r w:rsidR="003F4659">
        <w:rPr>
          <w:noProof/>
        </w:rPr>
        <w:t>324</w:t>
      </w:r>
      <w:r w:rsidR="000C359C">
        <w:rPr>
          <w:rFonts w:cs="Arial"/>
        </w:rPr>
        <w:fldChar w:fldCharType="end"/>
      </w:r>
      <w:r w:rsidR="000C359C">
        <w:rPr>
          <w:rFonts w:cs="Arial"/>
        </w:rPr>
        <w:t>)</w:t>
      </w:r>
      <w:r w:rsidR="000E30FF">
        <w:rPr>
          <w:rFonts w:cs="Arial"/>
        </w:rPr>
        <w:t xml:space="preserve">, появится информационное сообщение </w:t>
      </w:r>
      <w:r w:rsidR="00795416">
        <w:rPr>
          <w:rFonts w:cs="Arial"/>
        </w:rPr>
        <w:t xml:space="preserve">Системы </w:t>
      </w:r>
      <w:r w:rsidR="000E30FF">
        <w:rPr>
          <w:rFonts w:cs="Arial"/>
        </w:rPr>
        <w:t>о закрытии журнала (</w:t>
      </w:r>
      <w:r w:rsidR="000E30FF">
        <w:rPr>
          <w:rFonts w:cs="Arial"/>
        </w:rPr>
        <w:fldChar w:fldCharType="begin"/>
      </w:r>
      <w:r w:rsidR="000E30FF">
        <w:rPr>
          <w:rFonts w:cs="Arial"/>
        </w:rPr>
        <w:instrText xml:space="preserve"> REF _Ref5638543 \h </w:instrText>
      </w:r>
      <w:r w:rsidR="000E30FF">
        <w:rPr>
          <w:rFonts w:cs="Arial"/>
        </w:rPr>
      </w:r>
      <w:r w:rsidR="000E30FF">
        <w:rPr>
          <w:rFonts w:cs="Arial"/>
        </w:rPr>
        <w:fldChar w:fldCharType="separate"/>
      </w:r>
      <w:r w:rsidR="003F4659">
        <w:t>Рисунок </w:t>
      </w:r>
      <w:r w:rsidR="003F4659">
        <w:rPr>
          <w:noProof/>
        </w:rPr>
        <w:t>325</w:t>
      </w:r>
      <w:r w:rsidR="000E30FF">
        <w:rPr>
          <w:rFonts w:cs="Arial"/>
        </w:rPr>
        <w:fldChar w:fldCharType="end"/>
      </w:r>
      <w:r w:rsidR="000E30FF">
        <w:rPr>
          <w:rFonts w:cs="Arial"/>
        </w:rPr>
        <w:t>).</w:t>
      </w:r>
    </w:p>
    <w:p w14:paraId="7ACAFE15" w14:textId="77777777" w:rsidR="000E30FF" w:rsidRDefault="000E30FF" w:rsidP="000E30FF">
      <w:pPr>
        <w:pStyle w:val="phfigure"/>
      </w:pPr>
      <w:r>
        <w:rPr>
          <w:noProof/>
        </w:rPr>
        <w:drawing>
          <wp:inline distT="0" distB="0" distL="0" distR="0" wp14:anchorId="25C784AB" wp14:editId="72396A36">
            <wp:extent cx="2705100" cy="914400"/>
            <wp:effectExtent l="0" t="0" r="0" b="0"/>
            <wp:docPr id="182" name="Рисунок 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96"/>
                    <a:stretch>
                      <a:fillRect/>
                    </a:stretch>
                  </pic:blipFill>
                  <pic:spPr>
                    <a:xfrm>
                      <a:off x="0" y="0"/>
                      <a:ext cx="2705100" cy="914400"/>
                    </a:xfrm>
                    <a:prstGeom prst="rect">
                      <a:avLst/>
                    </a:prstGeom>
                  </pic:spPr>
                </pic:pic>
              </a:graphicData>
            </a:graphic>
          </wp:inline>
        </w:drawing>
      </w:r>
    </w:p>
    <w:p w14:paraId="08FD004D" w14:textId="6EE740AD" w:rsidR="000E30FF" w:rsidRDefault="000E30FF" w:rsidP="000E30FF">
      <w:pPr>
        <w:pStyle w:val="phfiguretitle"/>
      </w:pPr>
      <w:bookmarkStart w:id="1232" w:name="_Ref5638543"/>
      <w:r>
        <w:t>Рисунок </w:t>
      </w:r>
      <w:fldSimple w:instr=" SEQ Рисунок \* ARABIC ">
        <w:r w:rsidR="003F4659">
          <w:rPr>
            <w:noProof/>
          </w:rPr>
          <w:t>325</w:t>
        </w:r>
      </w:fldSimple>
      <w:bookmarkEnd w:id="1232"/>
      <w:r>
        <w:t xml:space="preserve"> – Окно «Закрытие журнала»</w:t>
      </w:r>
    </w:p>
    <w:p w14:paraId="38A92E8D" w14:textId="0A4843A8" w:rsidR="000E30FF" w:rsidRPr="000E30FF" w:rsidRDefault="000E30FF" w:rsidP="000E30FF">
      <w:pPr>
        <w:pStyle w:val="phnormal"/>
      </w:pPr>
      <w:r>
        <w:t>Нажмите кнопку «ОК».</w:t>
      </w:r>
    </w:p>
    <w:p w14:paraId="53F137C4" w14:textId="56F34074" w:rsidR="00205CFC" w:rsidRPr="00A80107" w:rsidRDefault="00DB6151" w:rsidP="003A6D31">
      <w:pPr>
        <w:pStyle w:val="phnormal"/>
        <w:rPr>
          <w:rFonts w:cs="Arial"/>
        </w:rPr>
      </w:pPr>
      <w:r>
        <w:rPr>
          <w:rFonts w:cs="Arial"/>
        </w:rPr>
        <w:t>П</w:t>
      </w:r>
      <w:r w:rsidR="00205CFC" w:rsidRPr="00A80107">
        <w:rPr>
          <w:rFonts w:cs="Arial"/>
        </w:rPr>
        <w:t xml:space="preserve">ри нажатии </w:t>
      </w:r>
      <w:r w:rsidR="00277C66" w:rsidRPr="00A80107">
        <w:rPr>
          <w:rFonts w:cs="Arial"/>
        </w:rPr>
        <w:t>кнопк</w:t>
      </w:r>
      <w:r w:rsidR="00BD4612" w:rsidRPr="00A80107">
        <w:rPr>
          <w:rFonts w:cs="Arial"/>
        </w:rPr>
        <w:t>и</w:t>
      </w:r>
      <w:r w:rsidR="00205CFC" w:rsidRPr="00A80107">
        <w:rPr>
          <w:rFonts w:cs="Arial"/>
        </w:rPr>
        <w:t xml:space="preserve"> «</w:t>
      </w:r>
      <w:r w:rsidR="00A324B0" w:rsidRPr="00A80107">
        <w:rPr>
          <w:rFonts w:cs="Arial"/>
        </w:rPr>
        <w:t>Сдать в архив</w:t>
      </w:r>
      <w:r w:rsidR="00205CFC" w:rsidRPr="00A80107">
        <w:rPr>
          <w:rFonts w:cs="Arial"/>
        </w:rPr>
        <w:t>» преподавателям закрывается возможность редактирования уроков по всем предметам данного класса.</w:t>
      </w:r>
    </w:p>
    <w:p w14:paraId="67F54D84" w14:textId="77777777" w:rsidR="00205CFC" w:rsidRPr="00A80107" w:rsidRDefault="00205CFC" w:rsidP="003A6D31">
      <w:pPr>
        <w:pStyle w:val="phnormal"/>
        <w:rPr>
          <w:rFonts w:cs="Arial"/>
        </w:rPr>
      </w:pPr>
      <w:r w:rsidRPr="00A80107">
        <w:rPr>
          <w:rFonts w:cs="Arial"/>
        </w:rPr>
        <w:t>Кто может выставлять оценки в Классном журнале</w:t>
      </w:r>
      <w:r w:rsidR="00624977" w:rsidRPr="00A80107">
        <w:rPr>
          <w:rFonts w:cs="Arial"/>
        </w:rPr>
        <w:t>:</w:t>
      </w:r>
    </w:p>
    <w:p w14:paraId="48ABAFB2" w14:textId="77777777" w:rsidR="00205CFC" w:rsidRPr="00A80107" w:rsidRDefault="00205CFC" w:rsidP="00740BF3">
      <w:pPr>
        <w:pStyle w:val="phlistitemized1"/>
      </w:pPr>
      <w:r w:rsidRPr="00A80107">
        <w:t>учитель;</w:t>
      </w:r>
    </w:p>
    <w:p w14:paraId="7D802B55" w14:textId="22FC86F7" w:rsidR="00205CFC" w:rsidRPr="00A80107" w:rsidRDefault="00205CFC" w:rsidP="00740BF3">
      <w:pPr>
        <w:pStyle w:val="phlistitemized1"/>
      </w:pPr>
      <w:r w:rsidRPr="00A80107">
        <w:t xml:space="preserve">администратор </w:t>
      </w:r>
      <w:r w:rsidR="00B92315">
        <w:t>организации</w:t>
      </w:r>
      <w:r w:rsidRPr="00A80107">
        <w:t>;</w:t>
      </w:r>
    </w:p>
    <w:p w14:paraId="390B5CC2" w14:textId="19D6C37A" w:rsidR="00205CFC" w:rsidRDefault="00205CFC" w:rsidP="00740BF3">
      <w:pPr>
        <w:pStyle w:val="phlistitemized1"/>
      </w:pPr>
      <w:r w:rsidRPr="00A80107">
        <w:t>администратор Системы.</w:t>
      </w:r>
    </w:p>
    <w:p w14:paraId="6931BDE8" w14:textId="77777777" w:rsidR="00E21D55" w:rsidRPr="00397F3C" w:rsidRDefault="00E21D55" w:rsidP="00397F3C">
      <w:pPr>
        <w:pStyle w:val="phlistitemizedtitle"/>
      </w:pPr>
      <w:r w:rsidRPr="00397F3C">
        <w:rPr>
          <w:b/>
        </w:rPr>
        <w:t>Примечания</w:t>
      </w:r>
      <w:r w:rsidRPr="00397F3C">
        <w:t xml:space="preserve"> </w:t>
      </w:r>
    </w:p>
    <w:p w14:paraId="5F15E467" w14:textId="3E56B15D" w:rsidR="00E21D55" w:rsidRDefault="00E21D55" w:rsidP="00E21D55">
      <w:pPr>
        <w:pStyle w:val="phnormal"/>
      </w:pPr>
      <w:r>
        <w:t xml:space="preserve">1 </w:t>
      </w:r>
      <w:r w:rsidRPr="00E21D55">
        <w:t>Если класс по предмету поделен на 2 группы обучения строго в пределах одного класса, тогда, если журнал на весь класс будет сдан в архив, то журналы 2 групп обучения по предмету тоже будут сданы в архив и наоборот.</w:t>
      </w:r>
    </w:p>
    <w:p w14:paraId="352617CF" w14:textId="1EDF12CE" w:rsidR="00E21D55" w:rsidRPr="00A80107" w:rsidRDefault="00E21D55" w:rsidP="00E21D55">
      <w:pPr>
        <w:pStyle w:val="phnormal"/>
      </w:pPr>
      <w:r>
        <w:t>2 Если журнал заведен на смешанную группу из разных классов, то он будет открыт до тех пор, пока журналы всех клас</w:t>
      </w:r>
      <w:r w:rsidR="00C77DF0">
        <w:t>сов учеников, входящих в него</w:t>
      </w:r>
      <w:r>
        <w:t>, не будут сданы в архив.</w:t>
      </w:r>
    </w:p>
    <w:p w14:paraId="03F24224" w14:textId="64A8BBFC" w:rsidR="00205CFC" w:rsidRPr="00A80107" w:rsidRDefault="00205CFC" w:rsidP="003A6D31">
      <w:pPr>
        <w:pStyle w:val="phnormal"/>
        <w:rPr>
          <w:rFonts w:cs="Arial"/>
        </w:rPr>
      </w:pPr>
      <w:r w:rsidRPr="00A80107">
        <w:rPr>
          <w:rFonts w:cs="Arial"/>
        </w:rPr>
        <w:t xml:space="preserve">Классный руководитель может просматривать все предметы, но только по </w:t>
      </w:r>
      <w:r w:rsidR="009C2687">
        <w:rPr>
          <w:rFonts w:cs="Arial"/>
        </w:rPr>
        <w:t>своему классу.</w:t>
      </w:r>
    </w:p>
    <w:p w14:paraId="7FE01360" w14:textId="126686B3" w:rsidR="00205CFC" w:rsidRPr="00A80107" w:rsidRDefault="00205CFC" w:rsidP="003A6D31">
      <w:pPr>
        <w:pStyle w:val="phnormal"/>
        <w:rPr>
          <w:rFonts w:cs="Arial"/>
        </w:rPr>
      </w:pPr>
      <w:r w:rsidRPr="00A80107">
        <w:rPr>
          <w:rFonts w:cs="Arial"/>
        </w:rPr>
        <w:t xml:space="preserve">Директор и завуч </w:t>
      </w:r>
      <w:r w:rsidR="003E26FC" w:rsidRPr="00A80107">
        <w:rPr>
          <w:rFonts w:cs="Arial"/>
        </w:rPr>
        <w:t xml:space="preserve">по умолчанию </w:t>
      </w:r>
      <w:r w:rsidRPr="00A80107">
        <w:rPr>
          <w:rFonts w:cs="Arial"/>
        </w:rPr>
        <w:t>имеют права только на просмотр, завуч может добавлять замечания.</w:t>
      </w:r>
    </w:p>
    <w:p w14:paraId="525441D6" w14:textId="39BC22BA" w:rsidR="00205CFC" w:rsidRPr="00A80107" w:rsidRDefault="00205CFC" w:rsidP="0058237D">
      <w:pPr>
        <w:pStyle w:val="phnormal"/>
        <w:rPr>
          <w:rFonts w:cs="Arial"/>
        </w:rPr>
      </w:pPr>
      <w:r w:rsidRPr="00A80107">
        <w:rPr>
          <w:rFonts w:cs="Arial"/>
          <w:b/>
        </w:rPr>
        <w:t>Примечание</w:t>
      </w:r>
      <w:r w:rsidR="00BF1C93" w:rsidRPr="00A80107">
        <w:rPr>
          <w:rFonts w:cs="Arial"/>
        </w:rPr>
        <w:t xml:space="preserve"> – </w:t>
      </w:r>
      <w:r w:rsidRPr="00A80107">
        <w:rPr>
          <w:rFonts w:cs="Arial"/>
        </w:rPr>
        <w:t>Если в</w:t>
      </w:r>
      <w:r w:rsidR="00B92315">
        <w:rPr>
          <w:rFonts w:cs="Arial"/>
        </w:rPr>
        <w:t xml:space="preserve"> окне «Настройки</w:t>
      </w:r>
      <w:r w:rsidRPr="00A80107">
        <w:rPr>
          <w:rFonts w:cs="Arial"/>
        </w:rPr>
        <w:t xml:space="preserve"> </w:t>
      </w:r>
      <w:r w:rsidR="00B92315">
        <w:rPr>
          <w:rFonts w:cs="Arial"/>
        </w:rPr>
        <w:t>организации</w:t>
      </w:r>
      <w:r w:rsidRPr="00A80107">
        <w:rPr>
          <w:rFonts w:cs="Arial"/>
        </w:rPr>
        <w:t xml:space="preserve">» </w:t>
      </w:r>
      <w:r w:rsidR="00303EE1">
        <w:rPr>
          <w:rFonts w:cs="Arial"/>
        </w:rPr>
        <w:t xml:space="preserve">в </w:t>
      </w:r>
      <w:r w:rsidR="00303EE1" w:rsidRPr="00A80107">
        <w:rPr>
          <w:rFonts w:cs="Arial"/>
        </w:rPr>
        <w:t>строке «</w:t>
      </w:r>
      <w:r w:rsidR="00303EE1">
        <w:rPr>
          <w:rFonts w:cs="Arial"/>
        </w:rPr>
        <w:t>Ведение уроков</w:t>
      </w:r>
      <w:r w:rsidR="00303EE1" w:rsidRPr="00A80107">
        <w:rPr>
          <w:rFonts w:cs="Arial"/>
        </w:rPr>
        <w:t>»</w:t>
      </w:r>
      <w:r w:rsidR="00303EE1">
        <w:rPr>
          <w:rFonts w:cs="Arial"/>
        </w:rPr>
        <w:t xml:space="preserve"> выбрано значение «Классный руководитель»</w:t>
      </w:r>
      <w:r w:rsidRPr="00A80107">
        <w:rPr>
          <w:rFonts w:cs="Arial"/>
        </w:rPr>
        <w:t xml:space="preserve">, меняется порядок </w:t>
      </w:r>
      <w:r w:rsidRPr="00A80107">
        <w:rPr>
          <w:rFonts w:cs="Arial"/>
        </w:rPr>
        <w:lastRenderedPageBreak/>
        <w:t>выставления оценок: выставлять оценки может только классный руководитель, остальные пользователи могут лишь просматривать оценки в классном журнале.</w:t>
      </w:r>
    </w:p>
    <w:p w14:paraId="53D6D9BD" w14:textId="77777777" w:rsidR="00B46A38" w:rsidRPr="00A80107" w:rsidRDefault="00B46A38" w:rsidP="00B51FAC">
      <w:pPr>
        <w:pStyle w:val="16"/>
        <w:rPr>
          <w:rFonts w:cs="Arial"/>
        </w:rPr>
      </w:pPr>
      <w:bookmarkStart w:id="1233" w:name="_Toc465759545"/>
      <w:bookmarkStart w:id="1234" w:name="_Toc448855353"/>
      <w:bookmarkStart w:id="1235" w:name="_Toc5960331"/>
      <w:bookmarkStart w:id="1236" w:name="_Toc9321208"/>
      <w:r w:rsidRPr="00A80107">
        <w:rPr>
          <w:rFonts w:cs="Arial"/>
        </w:rPr>
        <w:lastRenderedPageBreak/>
        <w:t>Зачисление</w:t>
      </w:r>
      <w:bookmarkEnd w:id="1233"/>
      <w:bookmarkEnd w:id="1234"/>
      <w:bookmarkEnd w:id="1235"/>
      <w:bookmarkEnd w:id="1236"/>
    </w:p>
    <w:p w14:paraId="746C0EAF" w14:textId="46AF91B7" w:rsidR="00E44F5A" w:rsidRPr="00A80107" w:rsidRDefault="00E44F5A" w:rsidP="003A6D31">
      <w:pPr>
        <w:pStyle w:val="phnormal"/>
        <w:rPr>
          <w:rFonts w:cs="Arial"/>
        </w:rPr>
      </w:pPr>
      <w:r w:rsidRPr="00A80107">
        <w:rPr>
          <w:rFonts w:cs="Arial"/>
        </w:rPr>
        <w:t xml:space="preserve">В Системе </w:t>
      </w:r>
      <w:r w:rsidR="006D19AE" w:rsidRPr="00A80107">
        <w:rPr>
          <w:rFonts w:cs="Arial"/>
        </w:rPr>
        <w:t xml:space="preserve">настроен </w:t>
      </w:r>
      <w:r w:rsidR="008027BE">
        <w:rPr>
          <w:rFonts w:cs="Arial"/>
        </w:rPr>
        <w:t>порядок зачисления детей в ОО</w:t>
      </w:r>
      <w:r w:rsidRPr="00A80107">
        <w:rPr>
          <w:rFonts w:cs="Arial"/>
        </w:rPr>
        <w:t xml:space="preserve">, </w:t>
      </w:r>
      <w:r w:rsidR="00CA4844" w:rsidRPr="00A80107">
        <w:rPr>
          <w:rFonts w:cs="Arial"/>
        </w:rPr>
        <w:t>в т</w:t>
      </w:r>
      <w:r w:rsidR="008C66C8" w:rsidRPr="00A80107">
        <w:rPr>
          <w:rFonts w:cs="Arial"/>
        </w:rPr>
        <w:t>ом числе</w:t>
      </w:r>
      <w:r w:rsidR="00CA4844" w:rsidRPr="00A80107">
        <w:rPr>
          <w:rFonts w:cs="Arial"/>
        </w:rPr>
        <w:t xml:space="preserve"> </w:t>
      </w:r>
      <w:r w:rsidRPr="00A80107">
        <w:rPr>
          <w:rFonts w:cs="Arial"/>
        </w:rPr>
        <w:t>на конкурсной основе.</w:t>
      </w:r>
    </w:p>
    <w:p w14:paraId="707C4668" w14:textId="77777777" w:rsidR="00E44F5A" w:rsidRPr="00A80107" w:rsidRDefault="00E44F5A" w:rsidP="00BB7C32">
      <w:pPr>
        <w:pStyle w:val="23"/>
        <w:rPr>
          <w:rFonts w:cs="Arial"/>
        </w:rPr>
      </w:pPr>
      <w:bookmarkStart w:id="1237" w:name="_Ref309230128"/>
      <w:bookmarkStart w:id="1238" w:name="_Toc465759546"/>
      <w:bookmarkStart w:id="1239" w:name="_Toc448855354"/>
      <w:bookmarkStart w:id="1240" w:name="_Toc5960332"/>
      <w:bookmarkStart w:id="1241" w:name="_Toc9321209"/>
      <w:r w:rsidRPr="00A80107">
        <w:rPr>
          <w:rFonts w:cs="Arial"/>
        </w:rPr>
        <w:t>Настройки зачисления</w:t>
      </w:r>
      <w:bookmarkEnd w:id="1237"/>
      <w:bookmarkEnd w:id="1238"/>
      <w:bookmarkEnd w:id="1239"/>
      <w:bookmarkEnd w:id="1240"/>
      <w:bookmarkEnd w:id="1241"/>
    </w:p>
    <w:p w14:paraId="6AA60747" w14:textId="4FABF623" w:rsidR="00201276" w:rsidRPr="00A80107" w:rsidRDefault="00205CFC" w:rsidP="005436D9">
      <w:pPr>
        <w:pStyle w:val="phnormal"/>
        <w:rPr>
          <w:rFonts w:cs="Arial"/>
        </w:rPr>
      </w:pPr>
      <w:r w:rsidRPr="00A80107">
        <w:rPr>
          <w:rFonts w:cs="Arial"/>
        </w:rPr>
        <w:t xml:space="preserve">Для </w:t>
      </w:r>
      <w:r w:rsidR="00800382" w:rsidRPr="00A80107">
        <w:rPr>
          <w:rFonts w:cs="Arial"/>
        </w:rPr>
        <w:t xml:space="preserve">начала </w:t>
      </w:r>
      <w:r w:rsidRPr="00A80107">
        <w:rPr>
          <w:rFonts w:cs="Arial"/>
        </w:rPr>
        <w:t>работы с функционалом зачисления выполните настройку зачисления</w:t>
      </w:r>
      <w:r w:rsidR="006A66C8" w:rsidRPr="00A80107">
        <w:rPr>
          <w:rFonts w:cs="Arial"/>
        </w:rPr>
        <w:t xml:space="preserve"> в</w:t>
      </w:r>
      <w:r w:rsidRPr="00A80107">
        <w:rPr>
          <w:rFonts w:cs="Arial"/>
        </w:rPr>
        <w:t xml:space="preserve"> кажд</w:t>
      </w:r>
      <w:r w:rsidR="006A66C8" w:rsidRPr="00A80107">
        <w:rPr>
          <w:rFonts w:cs="Arial"/>
        </w:rPr>
        <w:t>о</w:t>
      </w:r>
      <w:r w:rsidR="008027BE">
        <w:rPr>
          <w:rFonts w:cs="Arial"/>
        </w:rPr>
        <w:t>й</w:t>
      </w:r>
      <w:r w:rsidRPr="00A80107">
        <w:rPr>
          <w:rFonts w:cs="Arial"/>
        </w:rPr>
        <w:t xml:space="preserve"> </w:t>
      </w:r>
      <w:r w:rsidR="008027BE">
        <w:rPr>
          <w:rFonts w:cs="Arial"/>
        </w:rPr>
        <w:t>ОО</w:t>
      </w:r>
      <w:r w:rsidRPr="00A80107">
        <w:rPr>
          <w:rFonts w:cs="Arial"/>
        </w:rPr>
        <w:t xml:space="preserve">. </w:t>
      </w:r>
    </w:p>
    <w:p w14:paraId="7E72269A" w14:textId="0C96A830" w:rsidR="00205CFC" w:rsidRPr="00A80107" w:rsidRDefault="00201276" w:rsidP="005436D9">
      <w:pPr>
        <w:pStyle w:val="phnormal"/>
        <w:rPr>
          <w:rFonts w:cs="Arial"/>
        </w:rPr>
      </w:pPr>
      <w:r w:rsidRPr="00A80107">
        <w:rPr>
          <w:rFonts w:cs="Arial"/>
        </w:rPr>
        <w:t>П</w:t>
      </w:r>
      <w:r w:rsidR="00D25AC6" w:rsidRPr="00A80107">
        <w:rPr>
          <w:rFonts w:cs="Arial"/>
        </w:rPr>
        <w:t>ерейдите в пункт</w:t>
      </w:r>
      <w:r w:rsidR="00205CFC" w:rsidRPr="00A80107">
        <w:rPr>
          <w:rFonts w:cs="Arial"/>
        </w:rPr>
        <w:t xml:space="preserve"> меню </w:t>
      </w:r>
      <w:r w:rsidR="00F83757" w:rsidRPr="00A80107">
        <w:rPr>
          <w:rFonts w:cs="Arial"/>
        </w:rPr>
        <w:t>«</w:t>
      </w:r>
      <w:r w:rsidR="00205CFC" w:rsidRPr="00A80107">
        <w:rPr>
          <w:rFonts w:cs="Arial"/>
        </w:rPr>
        <w:t>Пуск/Зачисление/Настройки зачисления</w:t>
      </w:r>
      <w:r w:rsidR="00F83757" w:rsidRPr="00A80107">
        <w:rPr>
          <w:rFonts w:cs="Arial"/>
        </w:rPr>
        <w:t>»</w:t>
      </w:r>
      <w:r w:rsidR="005436D9" w:rsidRPr="00A80107">
        <w:rPr>
          <w:rFonts w:cs="Arial"/>
        </w:rPr>
        <w:t xml:space="preserve">, </w:t>
      </w:r>
      <w:r w:rsidR="00D25AC6" w:rsidRPr="00A80107">
        <w:rPr>
          <w:rFonts w:cs="Arial"/>
        </w:rPr>
        <w:t>о</w:t>
      </w:r>
      <w:r w:rsidR="00205CFC" w:rsidRPr="00A80107">
        <w:rPr>
          <w:rFonts w:cs="Arial"/>
        </w:rPr>
        <w:t>ткро</w:t>
      </w:r>
      <w:r w:rsidR="00D25AC6" w:rsidRPr="00A80107">
        <w:rPr>
          <w:rFonts w:cs="Arial"/>
        </w:rPr>
        <w:t>ется</w:t>
      </w:r>
      <w:r w:rsidR="00205CFC" w:rsidRPr="00A80107">
        <w:rPr>
          <w:rFonts w:cs="Arial"/>
        </w:rPr>
        <w:t xml:space="preserve"> окно «Настройки зачисления» (</w:t>
      </w:r>
      <w:r w:rsidR="00205CFC" w:rsidRPr="00A80107">
        <w:rPr>
          <w:rFonts w:cs="Arial"/>
        </w:rPr>
        <w:fldChar w:fldCharType="begin"/>
      </w:r>
      <w:r w:rsidR="00205CFC" w:rsidRPr="00A80107">
        <w:rPr>
          <w:rFonts w:cs="Arial"/>
        </w:rPr>
        <w:instrText xml:space="preserve"> REF _Ref309229718 \h  \* MERGEFORMAT </w:instrText>
      </w:r>
      <w:r w:rsidR="00205CFC" w:rsidRPr="00A80107">
        <w:rPr>
          <w:rFonts w:cs="Arial"/>
        </w:rPr>
      </w:r>
      <w:r w:rsidR="00205CFC" w:rsidRPr="00A80107">
        <w:rPr>
          <w:rFonts w:cs="Arial"/>
        </w:rPr>
        <w:fldChar w:fldCharType="separate"/>
      </w:r>
      <w:r w:rsidR="003F4659" w:rsidRPr="003F4659">
        <w:rPr>
          <w:rFonts w:cs="Arial"/>
        </w:rPr>
        <w:t>Рисунок 326</w:t>
      </w:r>
      <w:r w:rsidR="00205CFC" w:rsidRPr="00A80107">
        <w:rPr>
          <w:rFonts w:cs="Arial"/>
        </w:rPr>
        <w:fldChar w:fldCharType="end"/>
      </w:r>
      <w:r w:rsidR="008C66C8" w:rsidRPr="00A80107">
        <w:rPr>
          <w:rFonts w:cs="Arial"/>
        </w:rPr>
        <w:t>)</w:t>
      </w:r>
      <w:r w:rsidR="005436D9" w:rsidRPr="00A80107">
        <w:rPr>
          <w:rFonts w:cs="Arial"/>
        </w:rPr>
        <w:t xml:space="preserve">. </w:t>
      </w:r>
    </w:p>
    <w:p w14:paraId="7C3FCCCA" w14:textId="77777777" w:rsidR="00205CFC" w:rsidRPr="00A80107" w:rsidRDefault="00FA6269" w:rsidP="002B3354">
      <w:pPr>
        <w:pStyle w:val="phfigure"/>
        <w:rPr>
          <w:rFonts w:cs="Arial"/>
        </w:rPr>
      </w:pPr>
      <w:r w:rsidRPr="00A80107">
        <w:rPr>
          <w:rFonts w:cs="Arial"/>
          <w:noProof/>
        </w:rPr>
        <w:drawing>
          <wp:inline distT="0" distB="0" distL="0" distR="0" wp14:anchorId="066E1017" wp14:editId="476BF070">
            <wp:extent cx="5743575" cy="4448175"/>
            <wp:effectExtent l="0" t="0" r="9525" b="9525"/>
            <wp:docPr id="434" name="Рисунок 4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4"/>
                    <pic:cNvPicPr>
                      <a:picLocks noChangeAspect="1" noChangeArrowheads="1"/>
                    </pic:cNvPicPr>
                  </pic:nvPicPr>
                  <pic:blipFill>
                    <a:blip r:embed="rId397">
                      <a:extLst>
                        <a:ext uri="{28A0092B-C50C-407E-A947-70E740481C1C}">
                          <a14:useLocalDpi xmlns:a14="http://schemas.microsoft.com/office/drawing/2010/main" val="0"/>
                        </a:ext>
                      </a:extLst>
                    </a:blip>
                    <a:srcRect/>
                    <a:stretch>
                      <a:fillRect/>
                    </a:stretch>
                  </pic:blipFill>
                  <pic:spPr bwMode="auto">
                    <a:xfrm>
                      <a:off x="0" y="0"/>
                      <a:ext cx="5743575" cy="4448175"/>
                    </a:xfrm>
                    <a:prstGeom prst="rect">
                      <a:avLst/>
                    </a:prstGeom>
                    <a:noFill/>
                    <a:ln>
                      <a:noFill/>
                    </a:ln>
                  </pic:spPr>
                </pic:pic>
              </a:graphicData>
            </a:graphic>
          </wp:inline>
        </w:drawing>
      </w:r>
    </w:p>
    <w:p w14:paraId="36A0627C" w14:textId="0B4F6118" w:rsidR="00205CFC" w:rsidRPr="00A80107" w:rsidRDefault="00EA7C0D" w:rsidP="002B3354">
      <w:pPr>
        <w:pStyle w:val="phfiguretitle"/>
      </w:pPr>
      <w:bookmarkStart w:id="1242" w:name="_Ref309229718"/>
      <w:r>
        <w:t>Рисунок </w:t>
      </w:r>
      <w:fldSimple w:instr=" SEQ Рисунок \* ARABIC ">
        <w:r w:rsidR="003F4659">
          <w:rPr>
            <w:noProof/>
          </w:rPr>
          <w:t>326</w:t>
        </w:r>
      </w:fldSimple>
      <w:bookmarkEnd w:id="1242"/>
      <w:r w:rsidR="00BF1C93" w:rsidRPr="00A80107">
        <w:t xml:space="preserve"> – </w:t>
      </w:r>
      <w:r w:rsidR="00205CFC" w:rsidRPr="00A80107">
        <w:t>Окно «Настройки зачисления», вкладка «Общие сведения»</w:t>
      </w:r>
    </w:p>
    <w:p w14:paraId="41EF07B0" w14:textId="77777777" w:rsidR="00205CFC" w:rsidRPr="00A80107" w:rsidRDefault="005436D9" w:rsidP="005436D9">
      <w:pPr>
        <w:pStyle w:val="phnormal"/>
        <w:rPr>
          <w:rFonts w:cs="Arial"/>
        </w:rPr>
      </w:pPr>
      <w:r w:rsidRPr="00A80107">
        <w:rPr>
          <w:rFonts w:cs="Arial"/>
        </w:rPr>
        <w:t>В</w:t>
      </w:r>
      <w:r w:rsidR="008C66C8" w:rsidRPr="00A80107">
        <w:rPr>
          <w:rFonts w:cs="Arial"/>
        </w:rPr>
        <w:t xml:space="preserve">о </w:t>
      </w:r>
      <w:r w:rsidR="00205CFC" w:rsidRPr="00A80107">
        <w:rPr>
          <w:rFonts w:cs="Arial"/>
        </w:rPr>
        <w:t xml:space="preserve">вкладке «Общие сведения» </w:t>
      </w:r>
      <w:r w:rsidRPr="00A80107">
        <w:rPr>
          <w:rFonts w:cs="Arial"/>
        </w:rPr>
        <w:t>заполните</w:t>
      </w:r>
      <w:r w:rsidR="00205CFC" w:rsidRPr="00A80107">
        <w:rPr>
          <w:rFonts w:cs="Arial"/>
        </w:rPr>
        <w:t xml:space="preserve"> поля:</w:t>
      </w:r>
    </w:p>
    <w:p w14:paraId="0A06C036" w14:textId="1B97FB8E" w:rsidR="00632A90" w:rsidRPr="00A80107" w:rsidRDefault="00632A90" w:rsidP="0058237D">
      <w:pPr>
        <w:pStyle w:val="phnormal"/>
        <w:rPr>
          <w:rFonts w:cs="Arial"/>
        </w:rPr>
      </w:pPr>
      <w:r w:rsidRPr="00A80107">
        <w:rPr>
          <w:rFonts w:cs="Arial"/>
          <w:b/>
        </w:rPr>
        <w:t>Примечание</w:t>
      </w:r>
      <w:r w:rsidR="00BF1C93" w:rsidRPr="00A80107">
        <w:rPr>
          <w:rFonts w:cs="Arial"/>
        </w:rPr>
        <w:t xml:space="preserve"> – </w:t>
      </w:r>
      <w:r w:rsidRPr="00A80107">
        <w:rPr>
          <w:rFonts w:cs="Arial"/>
        </w:rPr>
        <w:t xml:space="preserve">Поле «Район» и «Школа» не редактируемы и по умолчанию содержат соответствующие значения </w:t>
      </w:r>
      <w:r w:rsidR="00B92315">
        <w:rPr>
          <w:rFonts w:cs="Arial"/>
        </w:rPr>
        <w:t>текущей организации</w:t>
      </w:r>
      <w:r w:rsidRPr="00A80107">
        <w:rPr>
          <w:rFonts w:cs="Arial"/>
        </w:rPr>
        <w:t>.</w:t>
      </w:r>
    </w:p>
    <w:p w14:paraId="40087FDB" w14:textId="77777777" w:rsidR="00761F11" w:rsidRPr="00A80107" w:rsidRDefault="00761F11" w:rsidP="00740BF3">
      <w:pPr>
        <w:pStyle w:val="phlistitemized1"/>
      </w:pPr>
      <w:r w:rsidRPr="00A80107">
        <w:t>блок «Критерии отбора»:</w:t>
      </w:r>
    </w:p>
    <w:p w14:paraId="211DBCCB" w14:textId="297409A3" w:rsidR="00205CFC" w:rsidRPr="00A80107" w:rsidRDefault="00205CFC" w:rsidP="00AA0A2A">
      <w:pPr>
        <w:pStyle w:val="phlistitemized2"/>
      </w:pPr>
      <w:r w:rsidRPr="00A80107">
        <w:lastRenderedPageBreak/>
        <w:t>«Проходной балл»</w:t>
      </w:r>
      <w:r w:rsidR="00BF1C93" w:rsidRPr="00A80107">
        <w:t xml:space="preserve"> – </w:t>
      </w:r>
      <w:r w:rsidRPr="00476DEC">
        <w:t>включение</w:t>
      </w:r>
      <w:r w:rsidRPr="00A80107">
        <w:t xml:space="preserve"> параметра происходит, если при поступлении в</w:t>
      </w:r>
      <w:r w:rsidR="00B92315">
        <w:t xml:space="preserve"> организацию</w:t>
      </w:r>
      <w:r w:rsidRPr="00A80107">
        <w:t xml:space="preserve"> необходимо набрать установленный проходной балл на вступительных экзаменах;</w:t>
      </w:r>
    </w:p>
    <w:p w14:paraId="0CE06F1F" w14:textId="77777777" w:rsidR="00205CFC" w:rsidRPr="00A80107" w:rsidRDefault="00205CFC" w:rsidP="006051E0">
      <w:pPr>
        <w:pStyle w:val="phlistitemized2"/>
      </w:pPr>
      <w:r w:rsidRPr="00A80107">
        <w:t>«Дата зачисления»</w:t>
      </w:r>
      <w:r w:rsidR="00BF1C93" w:rsidRPr="00A80107">
        <w:t xml:space="preserve"> – </w:t>
      </w:r>
      <w:r w:rsidRPr="00A80107">
        <w:t xml:space="preserve">при включении параметра, </w:t>
      </w:r>
      <w:r w:rsidR="008C66C8" w:rsidRPr="00A80107">
        <w:t xml:space="preserve">становится доступным </w:t>
      </w:r>
      <w:r w:rsidRPr="00A80107">
        <w:t>поле «Дата начала зачисления детей из чужого района». Укажите дату, с которой Система начинает зачисление заявлений из «чужого района»;</w:t>
      </w:r>
    </w:p>
    <w:p w14:paraId="1913B4A8" w14:textId="77777777" w:rsidR="00205CFC" w:rsidRPr="00A80107" w:rsidRDefault="00205CFC" w:rsidP="006051E0">
      <w:pPr>
        <w:pStyle w:val="phlistitemized2"/>
      </w:pPr>
      <w:r w:rsidRPr="00A80107">
        <w:t>«Процент зачисляемых»</w:t>
      </w:r>
      <w:r w:rsidR="00BF1C93" w:rsidRPr="00A80107">
        <w:t xml:space="preserve"> – </w:t>
      </w:r>
      <w:r w:rsidRPr="00A80107">
        <w:t>при включении параметра будет учитываться процентное соотношение детей из своего/чужого района;</w:t>
      </w:r>
    </w:p>
    <w:p w14:paraId="240653F2" w14:textId="77777777" w:rsidR="00205CFC" w:rsidRPr="00A80107" w:rsidRDefault="00205CFC" w:rsidP="0058237D">
      <w:pPr>
        <w:pStyle w:val="phnormal"/>
        <w:rPr>
          <w:rFonts w:cs="Arial"/>
        </w:rPr>
      </w:pPr>
      <w:r w:rsidRPr="00A80107">
        <w:rPr>
          <w:rFonts w:cs="Arial"/>
          <w:b/>
        </w:rPr>
        <w:t>Примечание</w:t>
      </w:r>
      <w:r w:rsidR="00BF1C93" w:rsidRPr="00A80107">
        <w:rPr>
          <w:rFonts w:cs="Arial"/>
        </w:rPr>
        <w:t xml:space="preserve"> – </w:t>
      </w:r>
      <w:r w:rsidRPr="00A80107">
        <w:rPr>
          <w:rFonts w:cs="Arial"/>
        </w:rPr>
        <w:t>Возможно включение только одного из параметров: «Дата зачисления» или «Процент зачисляемых».</w:t>
      </w:r>
    </w:p>
    <w:p w14:paraId="21CF2642" w14:textId="77777777" w:rsidR="00205CFC" w:rsidRPr="00A80107" w:rsidRDefault="00205CFC" w:rsidP="00C61A33">
      <w:pPr>
        <w:pStyle w:val="phlistitemized2"/>
      </w:pPr>
      <w:r w:rsidRPr="00A80107">
        <w:t>«Процент из своего</w:t>
      </w:r>
      <w:r w:rsidR="001F286D" w:rsidRPr="00A80107">
        <w:t xml:space="preserve"> района» и «Процент из </w:t>
      </w:r>
      <w:r w:rsidRPr="00A80107">
        <w:t>чужого района»</w:t>
      </w:r>
      <w:r w:rsidR="00BF1C93" w:rsidRPr="00A80107">
        <w:t xml:space="preserve"> – </w:t>
      </w:r>
      <w:r w:rsidRPr="00A80107">
        <w:t>укажите процентное соотношение детей из своего</w:t>
      </w:r>
      <w:r w:rsidR="001F286D" w:rsidRPr="00A80107">
        <w:t xml:space="preserve"> и </w:t>
      </w:r>
      <w:r w:rsidRPr="00A80107">
        <w:t>чужого районов</w:t>
      </w:r>
      <w:r w:rsidR="001F286D" w:rsidRPr="00A80107">
        <w:t xml:space="preserve"> соответственно</w:t>
      </w:r>
      <w:r w:rsidRPr="00A80107">
        <w:t>;</w:t>
      </w:r>
    </w:p>
    <w:p w14:paraId="22FB866C" w14:textId="77777777" w:rsidR="00205CFC" w:rsidRPr="00A80107" w:rsidRDefault="00205CFC" w:rsidP="006051E0">
      <w:pPr>
        <w:pStyle w:val="phlistitemized2"/>
      </w:pPr>
      <w:r w:rsidRPr="00A80107">
        <w:t>«Нормативная наполняемость»</w:t>
      </w:r>
      <w:r w:rsidR="00BF1C93" w:rsidRPr="00A80107">
        <w:t xml:space="preserve"> – </w:t>
      </w:r>
      <w:r w:rsidRPr="00A80107">
        <w:t>при включении параметра наполняемость класса будет высчитываться Системой, исходя из нормативных документов;</w:t>
      </w:r>
    </w:p>
    <w:p w14:paraId="2660ABE9" w14:textId="33945C4A" w:rsidR="00205CFC" w:rsidRPr="00A80107" w:rsidRDefault="00205CFC" w:rsidP="006051E0">
      <w:pPr>
        <w:pStyle w:val="phlistitemized2"/>
      </w:pPr>
      <w:r w:rsidRPr="00A80107">
        <w:t>«Максимальная наполняемость»</w:t>
      </w:r>
      <w:r w:rsidR="00BF1C93" w:rsidRPr="00A80107">
        <w:t xml:space="preserve"> – </w:t>
      </w:r>
      <w:r w:rsidRPr="00A80107">
        <w:t xml:space="preserve">при включении параметра, максимальная наполняемость класса будет указываться </w:t>
      </w:r>
      <w:r w:rsidR="00B92315">
        <w:t>самой организацией</w:t>
      </w:r>
      <w:r w:rsidRPr="00A80107">
        <w:t xml:space="preserve"> при создании класса. В этом случае при зачислении в класс будет учитываться количество мест, указанных в поле «Максимальная наполняемость</w:t>
      </w:r>
      <w:r w:rsidR="00761F11" w:rsidRPr="00A80107">
        <w:t>».</w:t>
      </w:r>
    </w:p>
    <w:p w14:paraId="65AFD8D7" w14:textId="77777777" w:rsidR="00761F11" w:rsidRPr="00A80107" w:rsidRDefault="00761F11" w:rsidP="00740BF3">
      <w:pPr>
        <w:pStyle w:val="phlistitemized1"/>
      </w:pPr>
      <w:r w:rsidRPr="00A80107">
        <w:t>блок «Количество дней»:</w:t>
      </w:r>
    </w:p>
    <w:p w14:paraId="261EB016" w14:textId="342BE138" w:rsidR="00205CFC" w:rsidRDefault="00205CFC" w:rsidP="00C61A33">
      <w:pPr>
        <w:pStyle w:val="phlistitemized2"/>
      </w:pPr>
      <w:r w:rsidRPr="00A80107">
        <w:t>«Дней для подтверждения»</w:t>
      </w:r>
      <w:r w:rsidR="00BF1C93" w:rsidRPr="00A80107">
        <w:t xml:space="preserve"> – </w:t>
      </w:r>
      <w:r w:rsidRPr="00A80107">
        <w:t>укажите количество дней, в течение которых заявитель должен подтвердить документы после подачи заявления в</w:t>
      </w:r>
      <w:r w:rsidR="0096591B">
        <w:t xml:space="preserve"> организацию</w:t>
      </w:r>
      <w:r w:rsidRPr="00A80107">
        <w:t>. По истечению указанного количества дней заявление со статусом «Подтверждение документов» автоматически переводится в статус «Архивная»;</w:t>
      </w:r>
    </w:p>
    <w:p w14:paraId="59666A9B" w14:textId="4D4364CB" w:rsidR="00F30A78" w:rsidRPr="00A80107" w:rsidRDefault="00F30A78" w:rsidP="00C61A33">
      <w:pPr>
        <w:pStyle w:val="phlistitemized2"/>
      </w:pPr>
      <w:r>
        <w:t>«Направление в класс» – укажите</w:t>
      </w:r>
      <w:r w:rsidR="00795416">
        <w:t>,</w:t>
      </w:r>
      <w:r>
        <w:t xml:space="preserve"> в какой класс необходимо зачислить ученика;</w:t>
      </w:r>
    </w:p>
    <w:p w14:paraId="0255F8C3" w14:textId="60A67D87" w:rsidR="00205CFC" w:rsidRPr="00A80107" w:rsidRDefault="00205CFC" w:rsidP="006051E0">
      <w:pPr>
        <w:pStyle w:val="phlistitemized2"/>
      </w:pPr>
      <w:r w:rsidRPr="00A80107">
        <w:t>«Дней для зачисления»</w:t>
      </w:r>
      <w:r w:rsidR="00BF1C93" w:rsidRPr="00A80107">
        <w:t xml:space="preserve"> – </w:t>
      </w:r>
      <w:r w:rsidRPr="00A80107">
        <w:t>укажите количество дней, в течение которых заявитель со статусом заявления «Направлен в класс» должен принести мед. книжку (</w:t>
      </w:r>
      <w:r w:rsidR="000E6CCC" w:rsidRPr="00A80107">
        <w:t>или</w:t>
      </w:r>
      <w:r w:rsidRPr="00A80107">
        <w:t xml:space="preserve"> другие документы) для</w:t>
      </w:r>
      <w:r w:rsidR="0096591B">
        <w:t xml:space="preserve"> зачисления ребенка </w:t>
      </w:r>
      <w:r w:rsidR="0096591B">
        <w:lastRenderedPageBreak/>
        <w:t>в организацию</w:t>
      </w:r>
      <w:r w:rsidRPr="00A80107">
        <w:t>. По истечению срока, указанного в данном поле, статус заявления автоматически переводится на статус «Архивная»;</w:t>
      </w:r>
    </w:p>
    <w:p w14:paraId="3735103B" w14:textId="77777777" w:rsidR="00205CFC" w:rsidRPr="00A80107" w:rsidRDefault="00205CFC" w:rsidP="006051E0">
      <w:pPr>
        <w:pStyle w:val="phlistitemized2"/>
      </w:pPr>
      <w:r w:rsidRPr="00A80107">
        <w:t>«Дата рассмотрения заявления»</w:t>
      </w:r>
      <w:r w:rsidR="00BF1C93" w:rsidRPr="00A80107">
        <w:t xml:space="preserve"> – </w:t>
      </w:r>
      <w:r w:rsidRPr="00A80107">
        <w:t>укажите дату, по истечении которой заявления со статусом «Зарегистрировано» будут автоматически рассмотрены Системой.</w:t>
      </w:r>
    </w:p>
    <w:p w14:paraId="09BC748A" w14:textId="77777777" w:rsidR="00632A90" w:rsidRPr="00A80107" w:rsidRDefault="00205CFC" w:rsidP="006F2BC7">
      <w:pPr>
        <w:pStyle w:val="phnormal"/>
        <w:rPr>
          <w:rFonts w:cs="Arial"/>
        </w:rPr>
      </w:pPr>
      <w:r w:rsidRPr="00A80107">
        <w:rPr>
          <w:rFonts w:cs="Arial"/>
        </w:rPr>
        <w:t xml:space="preserve">Во вкладке «Экзамены в </w:t>
      </w:r>
      <w:r w:rsidR="00632A90" w:rsidRPr="00A80107">
        <w:rPr>
          <w:rFonts w:cs="Arial"/>
        </w:rPr>
        <w:t>классы</w:t>
      </w:r>
      <w:r w:rsidRPr="00A80107">
        <w:rPr>
          <w:rFonts w:cs="Arial"/>
        </w:rPr>
        <w:t>» показываются экзамены, проводимые для зачисления в класс, и минимальный балл для сдачи экзамена.</w:t>
      </w:r>
      <w:r w:rsidR="006F2BC7" w:rsidRPr="00A80107">
        <w:rPr>
          <w:rFonts w:cs="Arial"/>
        </w:rPr>
        <w:t xml:space="preserve"> Д</w:t>
      </w:r>
      <w:r w:rsidR="00632A90" w:rsidRPr="00A80107">
        <w:rPr>
          <w:rFonts w:cs="Arial"/>
        </w:rPr>
        <w:t>анная вкладка доступна при условии</w:t>
      </w:r>
      <w:r w:rsidR="00B546C3" w:rsidRPr="00A80107">
        <w:rPr>
          <w:rFonts w:cs="Arial"/>
        </w:rPr>
        <w:t>,</w:t>
      </w:r>
      <w:r w:rsidR="00632A90" w:rsidRPr="00A80107">
        <w:rPr>
          <w:rFonts w:cs="Arial"/>
        </w:rPr>
        <w:t xml:space="preserve"> что включен параметр «Проходной балл»</w:t>
      </w:r>
      <w:r w:rsidR="006F2BC7" w:rsidRPr="00A80107">
        <w:rPr>
          <w:rFonts w:cs="Arial"/>
        </w:rPr>
        <w:t xml:space="preserve"> во</w:t>
      </w:r>
      <w:r w:rsidR="00632A90" w:rsidRPr="00A80107">
        <w:rPr>
          <w:rFonts w:cs="Arial"/>
        </w:rPr>
        <w:t xml:space="preserve"> вкладк</w:t>
      </w:r>
      <w:r w:rsidR="006F2BC7" w:rsidRPr="00A80107">
        <w:rPr>
          <w:rFonts w:cs="Arial"/>
        </w:rPr>
        <w:t>е</w:t>
      </w:r>
      <w:r w:rsidR="00632A90" w:rsidRPr="00A80107">
        <w:rPr>
          <w:rFonts w:cs="Arial"/>
        </w:rPr>
        <w:t xml:space="preserve"> «Общие сведения» (описание см. выше).</w:t>
      </w:r>
    </w:p>
    <w:p w14:paraId="1DCF9918" w14:textId="77777777" w:rsidR="005436D9" w:rsidRPr="00A80107" w:rsidRDefault="00632A90" w:rsidP="003A6D31">
      <w:pPr>
        <w:pStyle w:val="phnormal"/>
        <w:rPr>
          <w:rFonts w:cs="Arial"/>
        </w:rPr>
      </w:pPr>
      <w:r w:rsidRPr="00A80107">
        <w:rPr>
          <w:rFonts w:cs="Arial"/>
        </w:rPr>
        <w:t>Для добавления экзамена</w:t>
      </w:r>
      <w:r w:rsidR="005436D9" w:rsidRPr="00A80107">
        <w:rPr>
          <w:rFonts w:cs="Arial"/>
        </w:rPr>
        <w:t>:</w:t>
      </w:r>
    </w:p>
    <w:p w14:paraId="4030E1B8" w14:textId="63778553" w:rsidR="005436D9" w:rsidRPr="00C61A33" w:rsidRDefault="005A49B8" w:rsidP="00383C7A">
      <w:pPr>
        <w:pStyle w:val="phlistordereda"/>
        <w:numPr>
          <w:ilvl w:val="0"/>
          <w:numId w:val="96"/>
        </w:numPr>
      </w:pPr>
      <w:r w:rsidRPr="00C61A33">
        <w:t>нажмите кнопку</w:t>
      </w:r>
      <w:r w:rsidR="00632A90" w:rsidRPr="00C61A33">
        <w:t xml:space="preserve"> «Добавить</w:t>
      </w:r>
      <w:r w:rsidR="005436D9" w:rsidRPr="00C61A33">
        <w:t>»;</w:t>
      </w:r>
    </w:p>
    <w:p w14:paraId="2E502BEF" w14:textId="0B482956" w:rsidR="00632A90" w:rsidRPr="00A80107" w:rsidRDefault="00632A90" w:rsidP="00EB6000">
      <w:pPr>
        <w:pStyle w:val="phlistordereda"/>
      </w:pPr>
      <w:r w:rsidRPr="006051E0">
        <w:t>отк</w:t>
      </w:r>
      <w:r w:rsidRPr="00A80107">
        <w:t>роется окно «Экзамен» (</w:t>
      </w:r>
      <w:r w:rsidR="00B546C3" w:rsidRPr="00A80107">
        <w:fldChar w:fldCharType="begin"/>
      </w:r>
      <w:r w:rsidR="00B546C3" w:rsidRPr="00A80107">
        <w:instrText xml:space="preserve"> REF _Ref451261673 \h </w:instrText>
      </w:r>
      <w:r w:rsidR="008E40D8" w:rsidRPr="00A80107">
        <w:instrText xml:space="preserve"> \* MERGEFORMAT </w:instrText>
      </w:r>
      <w:r w:rsidR="00B546C3" w:rsidRPr="00A80107">
        <w:fldChar w:fldCharType="separate"/>
      </w:r>
      <w:r w:rsidR="003F4659">
        <w:t>Рисунок 327</w:t>
      </w:r>
      <w:r w:rsidR="00B546C3" w:rsidRPr="00A80107">
        <w:fldChar w:fldCharType="end"/>
      </w:r>
      <w:r w:rsidR="00F264C1" w:rsidRPr="00A80107">
        <w:t>);</w:t>
      </w:r>
    </w:p>
    <w:p w14:paraId="54B22C5E" w14:textId="77777777" w:rsidR="00632A90" w:rsidRPr="00A80107" w:rsidRDefault="00FA6269" w:rsidP="002B3354">
      <w:pPr>
        <w:pStyle w:val="phfigure"/>
        <w:rPr>
          <w:rFonts w:cs="Arial"/>
        </w:rPr>
      </w:pPr>
      <w:r w:rsidRPr="00A80107">
        <w:rPr>
          <w:rFonts w:cs="Arial"/>
          <w:noProof/>
        </w:rPr>
        <w:drawing>
          <wp:inline distT="0" distB="0" distL="0" distR="0" wp14:anchorId="12F3C75E" wp14:editId="2D3409FC">
            <wp:extent cx="2886075" cy="1933575"/>
            <wp:effectExtent l="0" t="0" r="9525" b="9525"/>
            <wp:docPr id="43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98">
                      <a:extLst>
                        <a:ext uri="{28A0092B-C50C-407E-A947-70E740481C1C}">
                          <a14:useLocalDpi xmlns:a14="http://schemas.microsoft.com/office/drawing/2010/main" val="0"/>
                        </a:ext>
                      </a:extLst>
                    </a:blip>
                    <a:srcRect/>
                    <a:stretch>
                      <a:fillRect/>
                    </a:stretch>
                  </pic:blipFill>
                  <pic:spPr bwMode="auto">
                    <a:xfrm>
                      <a:off x="0" y="0"/>
                      <a:ext cx="2886075" cy="1933575"/>
                    </a:xfrm>
                    <a:prstGeom prst="rect">
                      <a:avLst/>
                    </a:prstGeom>
                    <a:noFill/>
                    <a:ln>
                      <a:noFill/>
                    </a:ln>
                  </pic:spPr>
                </pic:pic>
              </a:graphicData>
            </a:graphic>
          </wp:inline>
        </w:drawing>
      </w:r>
    </w:p>
    <w:p w14:paraId="525CE2FF" w14:textId="7CB48019" w:rsidR="00632A90" w:rsidRPr="00A80107" w:rsidRDefault="00EA7C0D" w:rsidP="002B3354">
      <w:pPr>
        <w:pStyle w:val="phfiguretitle"/>
      </w:pPr>
      <w:bookmarkStart w:id="1243" w:name="_Ref451261673"/>
      <w:r>
        <w:t>Рисунок </w:t>
      </w:r>
      <w:fldSimple w:instr=" SEQ Рисунок \* ARABIC ">
        <w:r w:rsidR="003F4659">
          <w:rPr>
            <w:noProof/>
          </w:rPr>
          <w:t>327</w:t>
        </w:r>
      </w:fldSimple>
      <w:bookmarkEnd w:id="1243"/>
      <w:r w:rsidR="00BF1C93" w:rsidRPr="00A80107">
        <w:t xml:space="preserve"> – </w:t>
      </w:r>
      <w:r w:rsidR="00632A90" w:rsidRPr="00A80107">
        <w:t>Окно «Экзамен»</w:t>
      </w:r>
    </w:p>
    <w:p w14:paraId="507D2A1A" w14:textId="77777777" w:rsidR="00632A90" w:rsidRPr="00A80107" w:rsidRDefault="005436D9" w:rsidP="00EB6000">
      <w:pPr>
        <w:pStyle w:val="phlistordereda"/>
      </w:pPr>
      <w:r w:rsidRPr="00A80107">
        <w:t>з</w:t>
      </w:r>
      <w:r w:rsidR="00632A90" w:rsidRPr="00A80107">
        <w:t>аполните поля:</w:t>
      </w:r>
    </w:p>
    <w:p w14:paraId="6CC4FCA3" w14:textId="77777777" w:rsidR="00632A90" w:rsidRPr="00A80107" w:rsidRDefault="00632A90" w:rsidP="00740BF3">
      <w:pPr>
        <w:pStyle w:val="phlistitemized1"/>
      </w:pPr>
      <w:r w:rsidRPr="00A80107">
        <w:t>«Класс»</w:t>
      </w:r>
      <w:r w:rsidR="00BF1C93" w:rsidRPr="00A80107">
        <w:t xml:space="preserve"> – </w:t>
      </w:r>
      <w:r w:rsidRPr="00A80107">
        <w:t>укажите класс, для которого добавляется экзамен;</w:t>
      </w:r>
    </w:p>
    <w:p w14:paraId="5C1CE735" w14:textId="77777777" w:rsidR="00632A90" w:rsidRPr="00A80107" w:rsidRDefault="00632A90" w:rsidP="00740BF3">
      <w:pPr>
        <w:pStyle w:val="phlistitemized1"/>
      </w:pPr>
      <w:r w:rsidRPr="00A80107">
        <w:t>«Предмет»</w:t>
      </w:r>
      <w:r w:rsidR="00BF1C93" w:rsidRPr="00A80107">
        <w:t xml:space="preserve"> – </w:t>
      </w:r>
      <w:r w:rsidRPr="00A80107">
        <w:t>укажите предмет экзамен</w:t>
      </w:r>
      <w:r w:rsidR="005436D9" w:rsidRPr="00A80107">
        <w:t>а</w:t>
      </w:r>
      <w:r w:rsidRPr="00A80107">
        <w:t>;</w:t>
      </w:r>
    </w:p>
    <w:p w14:paraId="5BDECEF8" w14:textId="77777777" w:rsidR="00632A90" w:rsidRPr="00A80107" w:rsidRDefault="00632A90" w:rsidP="00740BF3">
      <w:pPr>
        <w:pStyle w:val="phlistitemized1"/>
      </w:pPr>
      <w:r w:rsidRPr="00A80107">
        <w:t>«Минимальный балл»</w:t>
      </w:r>
      <w:r w:rsidR="00BF1C93" w:rsidRPr="00A80107">
        <w:t xml:space="preserve"> – </w:t>
      </w:r>
      <w:r w:rsidRPr="00A80107">
        <w:t>укажите минимальный балл для сдачи экзамена.</w:t>
      </w:r>
    </w:p>
    <w:p w14:paraId="0DB6DD75" w14:textId="25AB4B89" w:rsidR="005436D9" w:rsidRPr="00A80107" w:rsidRDefault="00EC7CAC" w:rsidP="00EB6000">
      <w:pPr>
        <w:pStyle w:val="phlistordereda"/>
      </w:pPr>
      <w:r>
        <w:t xml:space="preserve">нажмите </w:t>
      </w:r>
      <w:r w:rsidR="005A49B8" w:rsidRPr="00A80107">
        <w:t>кнопку</w:t>
      </w:r>
      <w:r w:rsidR="005436D9" w:rsidRPr="00A80107">
        <w:t xml:space="preserve"> «Ок».</w:t>
      </w:r>
    </w:p>
    <w:p w14:paraId="3B5A916B" w14:textId="0ABEEF77" w:rsidR="00632A90" w:rsidRPr="00A80107" w:rsidRDefault="00632A90" w:rsidP="005436D9">
      <w:pPr>
        <w:pStyle w:val="phnormal"/>
        <w:rPr>
          <w:rFonts w:cs="Arial"/>
        </w:rPr>
      </w:pPr>
      <w:r w:rsidRPr="00A80107">
        <w:rPr>
          <w:rFonts w:cs="Arial"/>
        </w:rPr>
        <w:t xml:space="preserve">Для редактирования информации выделите запись и </w:t>
      </w:r>
      <w:r w:rsidR="005A49B8" w:rsidRPr="00A80107">
        <w:rPr>
          <w:rFonts w:cs="Arial"/>
        </w:rPr>
        <w:t>нажмите на кнопку</w:t>
      </w:r>
      <w:r w:rsidRPr="00A80107">
        <w:rPr>
          <w:rFonts w:cs="Arial"/>
        </w:rPr>
        <w:t xml:space="preserve"> «Изменить». Откроется окно «Экзамен»</w:t>
      </w:r>
      <w:r w:rsidR="00267977" w:rsidRPr="00A80107">
        <w:rPr>
          <w:rFonts w:cs="Arial"/>
        </w:rPr>
        <w:t xml:space="preserve"> (</w:t>
      </w:r>
      <w:r w:rsidR="00267977" w:rsidRPr="00A80107">
        <w:rPr>
          <w:rFonts w:cs="Arial"/>
        </w:rPr>
        <w:fldChar w:fldCharType="begin"/>
      </w:r>
      <w:r w:rsidR="00267977" w:rsidRPr="00A80107">
        <w:rPr>
          <w:rFonts w:cs="Arial"/>
        </w:rPr>
        <w:instrText xml:space="preserve"> REF _Ref451261673 \h </w:instrText>
      </w:r>
      <w:r w:rsidR="005F0A75" w:rsidRPr="00A80107">
        <w:rPr>
          <w:rFonts w:cs="Arial"/>
        </w:rPr>
        <w:instrText xml:space="preserve"> \* MERGEFORMAT </w:instrText>
      </w:r>
      <w:r w:rsidR="00267977" w:rsidRPr="00A80107">
        <w:rPr>
          <w:rFonts w:cs="Arial"/>
        </w:rPr>
      </w:r>
      <w:r w:rsidR="00267977" w:rsidRPr="00A80107">
        <w:rPr>
          <w:rFonts w:cs="Arial"/>
        </w:rPr>
        <w:fldChar w:fldCharType="separate"/>
      </w:r>
      <w:r w:rsidR="003F4659" w:rsidRPr="003F4659">
        <w:rPr>
          <w:rFonts w:cs="Arial"/>
        </w:rPr>
        <w:t>Рисунок 327</w:t>
      </w:r>
      <w:r w:rsidR="00267977" w:rsidRPr="00A80107">
        <w:rPr>
          <w:rFonts w:cs="Arial"/>
        </w:rPr>
        <w:fldChar w:fldCharType="end"/>
      </w:r>
      <w:r w:rsidR="00267977" w:rsidRPr="00A80107">
        <w:rPr>
          <w:rFonts w:cs="Arial"/>
        </w:rPr>
        <w:t xml:space="preserve">), поля которого заполнены введенными при создании данными. Внесите изменения и </w:t>
      </w:r>
      <w:r w:rsidR="005A49B8" w:rsidRPr="00A80107">
        <w:rPr>
          <w:rFonts w:cs="Arial"/>
        </w:rPr>
        <w:t>нажмите на кнопку</w:t>
      </w:r>
      <w:r w:rsidR="00267977" w:rsidRPr="00A80107">
        <w:rPr>
          <w:rFonts w:cs="Arial"/>
        </w:rPr>
        <w:t xml:space="preserve"> «Ок».</w:t>
      </w:r>
    </w:p>
    <w:p w14:paraId="1C898D64" w14:textId="77777777" w:rsidR="00267977" w:rsidRPr="00A80107" w:rsidRDefault="00267977" w:rsidP="003A6D31">
      <w:pPr>
        <w:pStyle w:val="phnormal"/>
        <w:rPr>
          <w:rFonts w:cs="Arial"/>
        </w:rPr>
      </w:pPr>
      <w:r w:rsidRPr="00A80107">
        <w:rPr>
          <w:rFonts w:cs="Arial"/>
        </w:rPr>
        <w:t xml:space="preserve">Для удаления экзамена выделите запись и </w:t>
      </w:r>
      <w:r w:rsidR="005A49B8" w:rsidRPr="00A80107">
        <w:rPr>
          <w:rFonts w:cs="Arial"/>
        </w:rPr>
        <w:t>нажмите на кнопку</w:t>
      </w:r>
      <w:r w:rsidRPr="00A80107">
        <w:rPr>
          <w:rFonts w:cs="Arial"/>
        </w:rPr>
        <w:t xml:space="preserve"> «Удалить».</w:t>
      </w:r>
      <w:r w:rsidR="00E91B9C" w:rsidRPr="00A80107">
        <w:rPr>
          <w:rFonts w:cs="Arial"/>
        </w:rPr>
        <w:t xml:space="preserve"> </w:t>
      </w:r>
      <w:r w:rsidR="00206D18" w:rsidRPr="00A80107">
        <w:rPr>
          <w:rFonts w:cs="Arial"/>
        </w:rPr>
        <w:t>О</w:t>
      </w:r>
      <w:r w:rsidRPr="00A80107">
        <w:rPr>
          <w:rFonts w:cs="Arial"/>
        </w:rPr>
        <w:t>ткроется диалоговое окно с запросом на удаление, в котором подтвердите удаление, нажав кнопку «Да».</w:t>
      </w:r>
    </w:p>
    <w:p w14:paraId="6401EECC" w14:textId="59F55A48" w:rsidR="006A66C8" w:rsidRPr="00A80107" w:rsidRDefault="005436D9" w:rsidP="003A6D31">
      <w:pPr>
        <w:pStyle w:val="phnormal"/>
        <w:rPr>
          <w:rFonts w:cs="Arial"/>
        </w:rPr>
      </w:pPr>
      <w:r w:rsidRPr="00A80107">
        <w:rPr>
          <w:rFonts w:cs="Arial"/>
        </w:rPr>
        <w:t>На вкладке «Отве</w:t>
      </w:r>
      <w:r w:rsidR="00452CD2" w:rsidRPr="00A80107">
        <w:rPr>
          <w:rFonts w:cs="Arial"/>
        </w:rPr>
        <w:t>т</w:t>
      </w:r>
      <w:r w:rsidRPr="00A80107">
        <w:rPr>
          <w:rFonts w:cs="Arial"/>
        </w:rPr>
        <w:t>ственные лица»</w:t>
      </w:r>
      <w:r w:rsidR="006A66C8" w:rsidRPr="00A80107">
        <w:rPr>
          <w:rFonts w:cs="Arial"/>
        </w:rPr>
        <w:t xml:space="preserve"> </w:t>
      </w:r>
      <w:r w:rsidRPr="00A80107">
        <w:rPr>
          <w:rFonts w:cs="Arial"/>
        </w:rPr>
        <w:t>(</w:t>
      </w:r>
      <w:r w:rsidRPr="00A80107">
        <w:rPr>
          <w:rFonts w:cs="Arial"/>
        </w:rPr>
        <w:fldChar w:fldCharType="begin"/>
      </w:r>
      <w:r w:rsidRPr="00A80107">
        <w:rPr>
          <w:rFonts w:cs="Arial"/>
        </w:rPr>
        <w:instrText xml:space="preserve"> REF _Ref447530162 \h  \* MERGEFORMAT </w:instrText>
      </w:r>
      <w:r w:rsidRPr="00A80107">
        <w:rPr>
          <w:rFonts w:cs="Arial"/>
        </w:rPr>
      </w:r>
      <w:r w:rsidRPr="00A80107">
        <w:rPr>
          <w:rFonts w:cs="Arial"/>
        </w:rPr>
        <w:fldChar w:fldCharType="separate"/>
      </w:r>
      <w:r w:rsidR="003F4659" w:rsidRPr="003F4659">
        <w:rPr>
          <w:rFonts w:cs="Arial"/>
        </w:rPr>
        <w:t>Рисунок 328</w:t>
      </w:r>
      <w:r w:rsidRPr="00A80107">
        <w:rPr>
          <w:rFonts w:cs="Arial"/>
        </w:rPr>
        <w:fldChar w:fldCharType="end"/>
      </w:r>
      <w:r w:rsidRPr="00A80107">
        <w:rPr>
          <w:rFonts w:cs="Arial"/>
        </w:rPr>
        <w:t xml:space="preserve">) </w:t>
      </w:r>
      <w:r w:rsidR="006A66C8" w:rsidRPr="00A80107">
        <w:rPr>
          <w:rFonts w:cs="Arial"/>
        </w:rPr>
        <w:t xml:space="preserve">реализована </w:t>
      </w:r>
      <w:r w:rsidRPr="00A80107">
        <w:rPr>
          <w:rFonts w:cs="Arial"/>
        </w:rPr>
        <w:t>настройка</w:t>
      </w:r>
      <w:r w:rsidR="006A66C8" w:rsidRPr="00A80107">
        <w:rPr>
          <w:rFonts w:cs="Arial"/>
        </w:rPr>
        <w:t xml:space="preserve"> получения уведомлений о поступлении в Систему новых заявлений на электронную </w:t>
      </w:r>
      <w:r w:rsidR="006A66C8" w:rsidRPr="00A80107">
        <w:rPr>
          <w:rFonts w:cs="Arial"/>
        </w:rPr>
        <w:lastRenderedPageBreak/>
        <w:t xml:space="preserve">почту лицам, ответственным за зачисление. Чтобы добавить электронный адрес ответственного лица, в поле ввода через запятую </w:t>
      </w:r>
      <w:r w:rsidRPr="00A80107">
        <w:rPr>
          <w:rFonts w:cs="Arial"/>
        </w:rPr>
        <w:t>укажите</w:t>
      </w:r>
      <w:r w:rsidR="006A66C8" w:rsidRPr="00A80107">
        <w:rPr>
          <w:rFonts w:cs="Arial"/>
        </w:rPr>
        <w:t xml:space="preserve"> адрес</w:t>
      </w:r>
      <w:r w:rsidR="00411874">
        <w:rPr>
          <w:rFonts w:cs="Arial"/>
        </w:rPr>
        <w:t>а</w:t>
      </w:r>
      <w:r w:rsidR="006A66C8" w:rsidRPr="00A80107">
        <w:rPr>
          <w:rFonts w:cs="Arial"/>
        </w:rPr>
        <w:t xml:space="preserve"> электронной почты. Уведомлен</w:t>
      </w:r>
      <w:r w:rsidR="001F286D" w:rsidRPr="00A80107">
        <w:rPr>
          <w:rFonts w:cs="Arial"/>
        </w:rPr>
        <w:t>ие</w:t>
      </w:r>
      <w:r w:rsidR="006A66C8" w:rsidRPr="00A80107">
        <w:rPr>
          <w:rFonts w:cs="Arial"/>
        </w:rPr>
        <w:t xml:space="preserve"> о новых заявлениях на зачисление приходит один раз в сутки; время получения уведомления указывается при установке Системы.</w:t>
      </w:r>
    </w:p>
    <w:p w14:paraId="3932EE2A" w14:textId="77777777" w:rsidR="006A66C8" w:rsidRPr="00A80107" w:rsidRDefault="00FA6269" w:rsidP="002B3354">
      <w:pPr>
        <w:pStyle w:val="phfigure"/>
        <w:rPr>
          <w:rFonts w:cs="Arial"/>
        </w:rPr>
      </w:pPr>
      <w:r w:rsidRPr="00A80107">
        <w:rPr>
          <w:rFonts w:cs="Arial"/>
          <w:noProof/>
        </w:rPr>
        <w:drawing>
          <wp:inline distT="0" distB="0" distL="0" distR="0" wp14:anchorId="406FE229" wp14:editId="1F442207">
            <wp:extent cx="6153150" cy="1133475"/>
            <wp:effectExtent l="0" t="0" r="0" b="9525"/>
            <wp:docPr id="43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99">
                      <a:extLst>
                        <a:ext uri="{28A0092B-C50C-407E-A947-70E740481C1C}">
                          <a14:useLocalDpi xmlns:a14="http://schemas.microsoft.com/office/drawing/2010/main" val="0"/>
                        </a:ext>
                      </a:extLst>
                    </a:blip>
                    <a:srcRect/>
                    <a:stretch>
                      <a:fillRect/>
                    </a:stretch>
                  </pic:blipFill>
                  <pic:spPr bwMode="auto">
                    <a:xfrm>
                      <a:off x="0" y="0"/>
                      <a:ext cx="6153150" cy="1133475"/>
                    </a:xfrm>
                    <a:prstGeom prst="rect">
                      <a:avLst/>
                    </a:prstGeom>
                    <a:noFill/>
                    <a:ln>
                      <a:noFill/>
                    </a:ln>
                  </pic:spPr>
                </pic:pic>
              </a:graphicData>
            </a:graphic>
          </wp:inline>
        </w:drawing>
      </w:r>
    </w:p>
    <w:p w14:paraId="71E783DE" w14:textId="2F0F3E32" w:rsidR="006A66C8" w:rsidRPr="00A80107" w:rsidRDefault="00EA7C0D" w:rsidP="002B3354">
      <w:pPr>
        <w:pStyle w:val="phfiguretitle"/>
      </w:pPr>
      <w:bookmarkStart w:id="1244" w:name="_Ref447530162"/>
      <w:r>
        <w:t>Рисунок </w:t>
      </w:r>
      <w:fldSimple w:instr=" SEQ Рисунок \* ARABIC ">
        <w:r w:rsidR="003F4659">
          <w:rPr>
            <w:noProof/>
          </w:rPr>
          <w:t>328</w:t>
        </w:r>
      </w:fldSimple>
      <w:bookmarkEnd w:id="1244"/>
      <w:r w:rsidR="006A66C8" w:rsidRPr="00A80107">
        <w:t xml:space="preserve"> – Окно «Настройки зачисления»: вкладка «Ответственные лица»</w:t>
      </w:r>
    </w:p>
    <w:p w14:paraId="59BAC7D8" w14:textId="77777777" w:rsidR="005436D9" w:rsidRPr="00A80107" w:rsidRDefault="006A66C8" w:rsidP="003A6D31">
      <w:pPr>
        <w:pStyle w:val="phnormal"/>
        <w:rPr>
          <w:rFonts w:cs="Arial"/>
        </w:rPr>
      </w:pPr>
      <w:r w:rsidRPr="00A80107">
        <w:rPr>
          <w:rFonts w:cs="Arial"/>
        </w:rPr>
        <w:t>Во вкладке «Принимаемые адреса» указывается адрес, с которого принимают в школу. Д</w:t>
      </w:r>
      <w:r w:rsidR="00632A90" w:rsidRPr="00A80107">
        <w:rPr>
          <w:rFonts w:cs="Arial"/>
        </w:rPr>
        <w:t>ля д</w:t>
      </w:r>
      <w:r w:rsidRPr="00A80107">
        <w:rPr>
          <w:rFonts w:cs="Arial"/>
        </w:rPr>
        <w:t>обавлени</w:t>
      </w:r>
      <w:r w:rsidR="00632A90" w:rsidRPr="00A80107">
        <w:rPr>
          <w:rFonts w:cs="Arial"/>
        </w:rPr>
        <w:t>я</w:t>
      </w:r>
      <w:r w:rsidRPr="00A80107">
        <w:rPr>
          <w:rFonts w:cs="Arial"/>
        </w:rPr>
        <w:t xml:space="preserve"> адрес</w:t>
      </w:r>
      <w:r w:rsidR="00632A90" w:rsidRPr="00A80107">
        <w:rPr>
          <w:rFonts w:cs="Arial"/>
        </w:rPr>
        <w:t>а</w:t>
      </w:r>
      <w:r w:rsidR="005436D9" w:rsidRPr="00A80107">
        <w:rPr>
          <w:rFonts w:cs="Arial"/>
        </w:rPr>
        <w:t>:</w:t>
      </w:r>
    </w:p>
    <w:p w14:paraId="0410AC3C" w14:textId="3C2A92C2" w:rsidR="006A66C8" w:rsidRPr="00A80107" w:rsidRDefault="00570C78" w:rsidP="00383C7A">
      <w:pPr>
        <w:pStyle w:val="phlistordereda"/>
        <w:numPr>
          <w:ilvl w:val="0"/>
          <w:numId w:val="97"/>
        </w:numPr>
      </w:pPr>
      <w:r w:rsidRPr="00824B96">
        <w:t xml:space="preserve">нажмите </w:t>
      </w:r>
      <w:r w:rsidR="005A49B8" w:rsidRPr="00824B96">
        <w:t>кнопку</w:t>
      </w:r>
      <w:r w:rsidR="006A66C8" w:rsidRPr="00824B96">
        <w:t xml:space="preserve"> «Добавить»</w:t>
      </w:r>
      <w:r w:rsidR="00824B96">
        <w:t xml:space="preserve">, </w:t>
      </w:r>
      <w:r w:rsidR="006A66C8" w:rsidRPr="00824B96">
        <w:t>откро</w:t>
      </w:r>
      <w:r w:rsidR="006A66C8" w:rsidRPr="00A80107">
        <w:t xml:space="preserve">ется окно </w:t>
      </w:r>
      <w:r w:rsidR="001F286D" w:rsidRPr="00A80107">
        <w:t xml:space="preserve">«Принимаемый адрес: Добавление» </w:t>
      </w:r>
      <w:r w:rsidR="006A66C8" w:rsidRPr="00A80107">
        <w:t>(</w:t>
      </w:r>
      <w:r w:rsidR="001A69BB" w:rsidRPr="00A80107">
        <w:fldChar w:fldCharType="begin"/>
      </w:r>
      <w:r w:rsidR="001A69BB" w:rsidRPr="00A80107">
        <w:instrText xml:space="preserve"> REF _Ref468721921 \h </w:instrText>
      </w:r>
      <w:r w:rsidR="007D6531" w:rsidRPr="00A80107">
        <w:instrText xml:space="preserve"> \* MERGEFORMAT </w:instrText>
      </w:r>
      <w:r w:rsidR="001A69BB" w:rsidRPr="00A80107">
        <w:fldChar w:fldCharType="separate"/>
      </w:r>
      <w:r w:rsidR="003F4659">
        <w:t>Рисунок 329</w:t>
      </w:r>
      <w:r w:rsidR="001A69BB" w:rsidRPr="00A80107">
        <w:fldChar w:fldCharType="end"/>
      </w:r>
      <w:r w:rsidR="006A66C8" w:rsidRPr="00A80107">
        <w:t>)</w:t>
      </w:r>
      <w:r w:rsidR="00F264C1" w:rsidRPr="00A80107">
        <w:t>;</w:t>
      </w:r>
    </w:p>
    <w:p w14:paraId="0EAC30DF" w14:textId="4C3D4DC4" w:rsidR="00B546C3" w:rsidRPr="00A80107" w:rsidRDefault="00570C78" w:rsidP="00FB772F">
      <w:pPr>
        <w:pStyle w:val="phfigure"/>
        <w:rPr>
          <w:rFonts w:cs="Arial"/>
          <w:noProof/>
        </w:rPr>
      </w:pPr>
      <w:bookmarkStart w:id="1245" w:name="_Ref447530199"/>
      <w:r>
        <w:rPr>
          <w:noProof/>
        </w:rPr>
        <w:drawing>
          <wp:inline distT="0" distB="0" distL="0" distR="0" wp14:anchorId="66DD47C5" wp14:editId="52173C2A">
            <wp:extent cx="3752850" cy="2762250"/>
            <wp:effectExtent l="0" t="0" r="0" b="0"/>
            <wp:docPr id="221" name="Рисунок 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00"/>
                    <a:stretch>
                      <a:fillRect/>
                    </a:stretch>
                  </pic:blipFill>
                  <pic:spPr>
                    <a:xfrm>
                      <a:off x="0" y="0"/>
                      <a:ext cx="3752850" cy="2762250"/>
                    </a:xfrm>
                    <a:prstGeom prst="rect">
                      <a:avLst/>
                    </a:prstGeom>
                  </pic:spPr>
                </pic:pic>
              </a:graphicData>
            </a:graphic>
          </wp:inline>
        </w:drawing>
      </w:r>
    </w:p>
    <w:p w14:paraId="7EDBA1E4" w14:textId="199311BB" w:rsidR="00205CFC" w:rsidRPr="00A80107" w:rsidRDefault="00EA7C0D" w:rsidP="002B3354">
      <w:pPr>
        <w:pStyle w:val="phfiguretitle"/>
      </w:pPr>
      <w:bookmarkStart w:id="1246" w:name="_Ref468721921"/>
      <w:r>
        <w:t>Рисунок </w:t>
      </w:r>
      <w:fldSimple w:instr=" SEQ Рисунок \* ARABIC ">
        <w:r w:rsidR="003F4659">
          <w:rPr>
            <w:noProof/>
          </w:rPr>
          <w:t>329</w:t>
        </w:r>
      </w:fldSimple>
      <w:bookmarkEnd w:id="1245"/>
      <w:bookmarkEnd w:id="1246"/>
      <w:r w:rsidR="00BF1C93" w:rsidRPr="00A80107">
        <w:t xml:space="preserve"> – </w:t>
      </w:r>
      <w:r w:rsidR="00205CFC" w:rsidRPr="00A80107">
        <w:t>Окно «</w:t>
      </w:r>
      <w:r w:rsidR="001F286D" w:rsidRPr="00A80107">
        <w:t xml:space="preserve">Принимаемый адрес: </w:t>
      </w:r>
      <w:r w:rsidR="00205CFC" w:rsidRPr="00A80107">
        <w:t>Добавление»</w:t>
      </w:r>
    </w:p>
    <w:p w14:paraId="4ADEA196" w14:textId="77777777" w:rsidR="00205CFC" w:rsidRPr="00A80107" w:rsidRDefault="005436D9" w:rsidP="00EB6000">
      <w:pPr>
        <w:pStyle w:val="phlistordereda"/>
      </w:pPr>
      <w:r w:rsidRPr="00A80107">
        <w:t>з</w:t>
      </w:r>
      <w:r w:rsidR="00205CFC" w:rsidRPr="00A80107">
        <w:t>аполните</w:t>
      </w:r>
      <w:r w:rsidR="006A66C8" w:rsidRPr="00A80107">
        <w:t xml:space="preserve"> поля:</w:t>
      </w:r>
    </w:p>
    <w:p w14:paraId="59E9D7C6" w14:textId="53DBF850" w:rsidR="00205CFC" w:rsidRPr="00A80107" w:rsidRDefault="00205CFC" w:rsidP="00740BF3">
      <w:pPr>
        <w:pStyle w:val="phlistitemized1"/>
      </w:pPr>
      <w:bookmarkStart w:id="1247" w:name="_Toc295203038"/>
      <w:bookmarkStart w:id="1248" w:name="_Toc306019638"/>
      <w:r w:rsidRPr="00A80107">
        <w:t>«Населенный пункт»</w:t>
      </w:r>
      <w:r w:rsidR="006A66C8" w:rsidRPr="00A80107">
        <w:t xml:space="preserve"> </w:t>
      </w:r>
      <w:r w:rsidR="00264029" w:rsidRPr="00A80107">
        <w:t>– поле для указания</w:t>
      </w:r>
      <w:r w:rsidRPr="00A80107">
        <w:t xml:space="preserve"> нас</w:t>
      </w:r>
      <w:r w:rsidR="00177D0C" w:rsidRPr="00A80107">
        <w:t xml:space="preserve">еленного пункта, </w:t>
      </w:r>
      <w:r w:rsidR="0096591B">
        <w:t>в котором расположена организация</w:t>
      </w:r>
      <w:r w:rsidR="00264029" w:rsidRPr="00A80107">
        <w:t>. По первым буквам названия населенного пункта, вводимого в поле ввода, с помощью</w:t>
      </w:r>
      <w:r w:rsidR="00177D0C" w:rsidRPr="00A80107">
        <w:t xml:space="preserve"> </w:t>
      </w:r>
      <w:r w:rsidRPr="00A80107">
        <w:t>ФИАС</w:t>
      </w:r>
      <w:r w:rsidR="00264029" w:rsidRPr="00A80107">
        <w:t xml:space="preserve"> подбирается нужная информация. </w:t>
      </w:r>
      <w:r w:rsidR="000A20A3" w:rsidRPr="00A80107">
        <w:t>После заполнения населенного пункта по ФИАС, поле, расположенное рядом с полем «Населенный пункт», автоматически заполняется индексом введенного населенного пункта</w:t>
      </w:r>
      <w:r w:rsidR="006A66C8" w:rsidRPr="00A80107">
        <w:t>;</w:t>
      </w:r>
    </w:p>
    <w:p w14:paraId="7B07B06D" w14:textId="77777777" w:rsidR="00264029" w:rsidRPr="00A80107" w:rsidRDefault="00264029" w:rsidP="00740BF3">
      <w:pPr>
        <w:pStyle w:val="phlistitemized1"/>
      </w:pPr>
      <w:r w:rsidRPr="00A80107">
        <w:lastRenderedPageBreak/>
        <w:t>«Улица»</w:t>
      </w:r>
      <w:r w:rsidR="00BF1C93" w:rsidRPr="00A80107">
        <w:t xml:space="preserve"> – </w:t>
      </w:r>
      <w:r w:rsidRPr="00A80107">
        <w:t>укажите улицу. Заполняется с помощью ФИАС, подобно полю «Населенный пункт». Список улиц строится исходя из значения, выбранного в поле «Населенные пункт»;</w:t>
      </w:r>
    </w:p>
    <w:p w14:paraId="71083C35" w14:textId="77777777" w:rsidR="00205CFC" w:rsidRPr="00A80107" w:rsidRDefault="006A66C8" w:rsidP="00740BF3">
      <w:pPr>
        <w:pStyle w:val="phlistitemized1"/>
      </w:pPr>
      <w:r w:rsidRPr="00A80107">
        <w:t>«А</w:t>
      </w:r>
      <w:r w:rsidR="00205CFC" w:rsidRPr="00A80107">
        <w:t>дрес</w:t>
      </w:r>
      <w:r w:rsidRPr="00A80107">
        <w:t>»</w:t>
      </w:r>
      <w:r w:rsidR="00BF1C93" w:rsidRPr="00A80107">
        <w:t xml:space="preserve"> – </w:t>
      </w:r>
      <w:r w:rsidR="00205CFC" w:rsidRPr="00A80107">
        <w:t>автоматически</w:t>
      </w:r>
      <w:r w:rsidR="00FE7AF6" w:rsidRPr="00A80107">
        <w:t xml:space="preserve"> заполняется Системой значениями, внесенными в поля, «Населенный пункт», «Улица»,</w:t>
      </w:r>
      <w:r w:rsidR="00177D0C" w:rsidRPr="00A80107">
        <w:t xml:space="preserve"> </w:t>
      </w:r>
      <w:r w:rsidR="00205CFC" w:rsidRPr="00A80107">
        <w:t>«Номера домов</w:t>
      </w:r>
      <w:r w:rsidR="00FE7AF6" w:rsidRPr="00A80107">
        <w:t>», «Четность»;</w:t>
      </w:r>
    </w:p>
    <w:p w14:paraId="63FAABC5" w14:textId="77777777" w:rsidR="00205CFC" w:rsidRPr="00A80107" w:rsidRDefault="00205CFC" w:rsidP="00740BF3">
      <w:pPr>
        <w:pStyle w:val="phlistitemized1"/>
      </w:pPr>
      <w:r w:rsidRPr="00A80107">
        <w:t>«Номера домов»</w:t>
      </w:r>
      <w:r w:rsidR="00BF1C93" w:rsidRPr="00A80107">
        <w:t xml:space="preserve"> – </w:t>
      </w:r>
      <w:r w:rsidRPr="00A80107">
        <w:t>укажите номера домов: допускается запись номеров домов перечислением диапазона (-ов), и отдельных домов. Разделение выполните запятой или точкой с запятой</w:t>
      </w:r>
      <w:r w:rsidR="006A66C8" w:rsidRPr="00A80107">
        <w:t>;</w:t>
      </w:r>
    </w:p>
    <w:p w14:paraId="56870787" w14:textId="77777777" w:rsidR="00BE471C" w:rsidRDefault="00205CFC" w:rsidP="00740BF3">
      <w:pPr>
        <w:pStyle w:val="phlistitemized1"/>
      </w:pPr>
      <w:r w:rsidRPr="00A80107">
        <w:t>«Четность»</w:t>
      </w:r>
      <w:r w:rsidR="00BF1C93" w:rsidRPr="00A80107">
        <w:t xml:space="preserve"> – </w:t>
      </w:r>
      <w:r w:rsidRPr="00A80107">
        <w:t>укажите четность домов, которую нужно учитывать</w:t>
      </w:r>
      <w:r w:rsidR="00570C78">
        <w:t>;</w:t>
      </w:r>
    </w:p>
    <w:p w14:paraId="6199710A" w14:textId="7ABF8570" w:rsidR="00BE471C" w:rsidRPr="00A80107" w:rsidRDefault="00BE471C" w:rsidP="00BE471C">
      <w:pPr>
        <w:pStyle w:val="phnormal"/>
      </w:pPr>
      <w:r w:rsidRPr="00BE471C">
        <w:rPr>
          <w:b/>
        </w:rPr>
        <w:t>Пример</w:t>
      </w:r>
      <w:r>
        <w:t xml:space="preserve"> </w:t>
      </w:r>
      <w:r w:rsidRPr="00BE471C">
        <w:rPr>
          <w:i/>
        </w:rPr>
        <w:t>– Например, если поле «Номера домов» заполнено диапазоном 1-80, а в поле «Четность»: выбрано значение «Четные». То в поле «Адрес» укажите: Населенный пункт, улица, четные 1-80 (учитываться будут все четные дома указанного диапазона номеров)</w:t>
      </w:r>
      <w:r w:rsidRPr="00A80107">
        <w:t xml:space="preserve"> (</w:t>
      </w:r>
      <w:r w:rsidRPr="00A80107">
        <w:fldChar w:fldCharType="begin"/>
      </w:r>
      <w:r w:rsidRPr="00A80107">
        <w:instrText xml:space="preserve"> REF _Ref467679319 \h  \* MERGEFORMAT </w:instrText>
      </w:r>
      <w:r w:rsidRPr="00A80107">
        <w:fldChar w:fldCharType="separate"/>
      </w:r>
      <w:r w:rsidR="003F4659">
        <w:t>Рисунок 330</w:t>
      </w:r>
      <w:r w:rsidRPr="00A80107">
        <w:fldChar w:fldCharType="end"/>
      </w:r>
      <w:r w:rsidRPr="00A80107">
        <w:t>).</w:t>
      </w:r>
    </w:p>
    <w:p w14:paraId="569267BF" w14:textId="77777777" w:rsidR="00BE471C" w:rsidRPr="00A80107" w:rsidRDefault="00BE471C" w:rsidP="00BE471C">
      <w:pPr>
        <w:pStyle w:val="phfigure"/>
        <w:rPr>
          <w:rFonts w:cs="Arial"/>
        </w:rPr>
      </w:pPr>
      <w:r w:rsidRPr="00A80107">
        <w:rPr>
          <w:rFonts w:cs="Arial"/>
          <w:noProof/>
        </w:rPr>
        <w:drawing>
          <wp:inline distT="0" distB="0" distL="0" distR="0" wp14:anchorId="08625F06" wp14:editId="40E41769">
            <wp:extent cx="4876800" cy="1009650"/>
            <wp:effectExtent l="0" t="0" r="0" b="0"/>
            <wp:docPr id="438" name="Рисунок 4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8"/>
                    <pic:cNvPicPr>
                      <a:picLocks noChangeAspect="1" noChangeArrowheads="1"/>
                    </pic:cNvPicPr>
                  </pic:nvPicPr>
                  <pic:blipFill>
                    <a:blip r:embed="rId401">
                      <a:extLst>
                        <a:ext uri="{28A0092B-C50C-407E-A947-70E740481C1C}">
                          <a14:useLocalDpi xmlns:a14="http://schemas.microsoft.com/office/drawing/2010/main" val="0"/>
                        </a:ext>
                      </a:extLst>
                    </a:blip>
                    <a:srcRect/>
                    <a:stretch>
                      <a:fillRect/>
                    </a:stretch>
                  </pic:blipFill>
                  <pic:spPr bwMode="auto">
                    <a:xfrm>
                      <a:off x="0" y="0"/>
                      <a:ext cx="4876800" cy="1009650"/>
                    </a:xfrm>
                    <a:prstGeom prst="rect">
                      <a:avLst/>
                    </a:prstGeom>
                    <a:noFill/>
                    <a:ln>
                      <a:noFill/>
                    </a:ln>
                  </pic:spPr>
                </pic:pic>
              </a:graphicData>
            </a:graphic>
          </wp:inline>
        </w:drawing>
      </w:r>
    </w:p>
    <w:p w14:paraId="49A2DF6E" w14:textId="77777777" w:rsidR="00BE471C" w:rsidRPr="00A80107" w:rsidRDefault="00BE471C" w:rsidP="00BE471C">
      <w:pPr>
        <w:pStyle w:val="phfiguretitle"/>
      </w:pPr>
      <w:bookmarkStart w:id="1249" w:name="_Ref467679319"/>
      <w:r>
        <w:t>Рисунок </w:t>
      </w:r>
      <w:fldSimple w:instr=" SEQ Рисунок \* ARABIC ">
        <w:r w:rsidR="003F4659">
          <w:rPr>
            <w:noProof/>
          </w:rPr>
          <w:t>330</w:t>
        </w:r>
      </w:fldSimple>
      <w:bookmarkEnd w:id="1249"/>
      <w:r w:rsidRPr="00A80107">
        <w:t xml:space="preserve"> – Образец отображения</w:t>
      </w:r>
    </w:p>
    <w:p w14:paraId="2E8EF867" w14:textId="4C872570" w:rsidR="00570C78" w:rsidRPr="00A80107" w:rsidRDefault="00570C78" w:rsidP="00740BF3">
      <w:pPr>
        <w:pStyle w:val="phlistitemized1"/>
      </w:pPr>
      <w:r>
        <w:t>«</w:t>
      </w:r>
      <w:r w:rsidRPr="00570C78">
        <w:t>Корпус</w:t>
      </w:r>
      <w:r>
        <w:t>» – укажите корпус, выбрав значение из справочника «Корпуса».</w:t>
      </w:r>
    </w:p>
    <w:p w14:paraId="52834FA4" w14:textId="5AC6111D" w:rsidR="00DA1EAA" w:rsidRPr="00A80107" w:rsidRDefault="005A49B8" w:rsidP="00EB6000">
      <w:pPr>
        <w:pStyle w:val="phlistordereda"/>
      </w:pPr>
      <w:r w:rsidRPr="00A80107">
        <w:t>нажмите кнопку</w:t>
      </w:r>
      <w:r w:rsidR="00DA1EAA" w:rsidRPr="00A80107">
        <w:t xml:space="preserve"> «Сохранить».</w:t>
      </w:r>
    </w:p>
    <w:p w14:paraId="12932105" w14:textId="7741ADFA" w:rsidR="00632A90" w:rsidRPr="00A80107" w:rsidRDefault="00632A90" w:rsidP="003A6D31">
      <w:pPr>
        <w:pStyle w:val="phnormal"/>
        <w:rPr>
          <w:rFonts w:cs="Arial"/>
        </w:rPr>
      </w:pPr>
      <w:r w:rsidRPr="00A80107">
        <w:rPr>
          <w:rFonts w:cs="Arial"/>
        </w:rPr>
        <w:t xml:space="preserve">Для редактирования информации о добавленных адресах, выделите запись и </w:t>
      </w:r>
      <w:r w:rsidR="005A49B8" w:rsidRPr="00A80107">
        <w:rPr>
          <w:rFonts w:cs="Arial"/>
        </w:rPr>
        <w:t>нажмите кнопку</w:t>
      </w:r>
      <w:r w:rsidR="008F015F" w:rsidRPr="00A80107">
        <w:rPr>
          <w:rFonts w:cs="Arial"/>
        </w:rPr>
        <w:t xml:space="preserve"> «Изменить». О</w:t>
      </w:r>
      <w:r w:rsidRPr="00A80107">
        <w:rPr>
          <w:rFonts w:cs="Arial"/>
        </w:rPr>
        <w:t>ткроется окно «Принимаемый адрес: Редактирование» аналогичное окну «Принимаемый адрес: Добавление» (</w:t>
      </w:r>
      <w:r w:rsidR="00EF5C8C" w:rsidRPr="00A80107">
        <w:rPr>
          <w:rFonts w:cs="Arial"/>
        </w:rPr>
        <w:fldChar w:fldCharType="begin"/>
      </w:r>
      <w:r w:rsidR="00EF5C8C" w:rsidRPr="00A80107">
        <w:rPr>
          <w:rFonts w:cs="Arial"/>
        </w:rPr>
        <w:instrText xml:space="preserve"> REF _Ref468721921 \h </w:instrText>
      </w:r>
      <w:r w:rsidR="007D6531" w:rsidRPr="00A80107">
        <w:rPr>
          <w:rFonts w:cs="Arial"/>
        </w:rPr>
        <w:instrText xml:space="preserve"> \* MERGEFORMAT </w:instrText>
      </w:r>
      <w:r w:rsidR="00EF5C8C" w:rsidRPr="00A80107">
        <w:rPr>
          <w:rFonts w:cs="Arial"/>
        </w:rPr>
      </w:r>
      <w:r w:rsidR="00EF5C8C" w:rsidRPr="00A80107">
        <w:rPr>
          <w:rFonts w:cs="Arial"/>
        </w:rPr>
        <w:fldChar w:fldCharType="separate"/>
      </w:r>
      <w:r w:rsidR="003F4659" w:rsidRPr="003F4659">
        <w:rPr>
          <w:rFonts w:cs="Arial"/>
        </w:rPr>
        <w:t>Рисунок 329</w:t>
      </w:r>
      <w:r w:rsidR="00EF5C8C" w:rsidRPr="00A80107">
        <w:rPr>
          <w:rFonts w:cs="Arial"/>
        </w:rPr>
        <w:fldChar w:fldCharType="end"/>
      </w:r>
      <w:r w:rsidRPr="00A80107">
        <w:rPr>
          <w:rFonts w:cs="Arial"/>
        </w:rPr>
        <w:t xml:space="preserve">). Измените данные и </w:t>
      </w:r>
      <w:r w:rsidR="005A49B8" w:rsidRPr="00A80107">
        <w:rPr>
          <w:rFonts w:cs="Arial"/>
        </w:rPr>
        <w:t>нажмите на кнопку</w:t>
      </w:r>
      <w:r w:rsidRPr="00A80107">
        <w:rPr>
          <w:rFonts w:cs="Arial"/>
        </w:rPr>
        <w:t xml:space="preserve"> «Сохранить».</w:t>
      </w:r>
    </w:p>
    <w:p w14:paraId="31667982" w14:textId="77777777" w:rsidR="00632A90" w:rsidRPr="00A80107" w:rsidRDefault="00632A90" w:rsidP="003A6D31">
      <w:pPr>
        <w:pStyle w:val="phnormal"/>
        <w:rPr>
          <w:rFonts w:cs="Arial"/>
        </w:rPr>
      </w:pPr>
      <w:r w:rsidRPr="00A80107">
        <w:rPr>
          <w:rFonts w:cs="Arial"/>
        </w:rPr>
        <w:t xml:space="preserve">Для удаления информации о добавленных адресах, выделите запись и </w:t>
      </w:r>
      <w:r w:rsidR="005A49B8" w:rsidRPr="00A80107">
        <w:rPr>
          <w:rFonts w:cs="Arial"/>
        </w:rPr>
        <w:t>нажмите на кнопку</w:t>
      </w:r>
      <w:r w:rsidRPr="00A80107">
        <w:rPr>
          <w:rFonts w:cs="Arial"/>
        </w:rPr>
        <w:t xml:space="preserve"> «Удалить». </w:t>
      </w:r>
      <w:r w:rsidR="008F015F" w:rsidRPr="00A80107">
        <w:rPr>
          <w:rFonts w:cs="Arial"/>
        </w:rPr>
        <w:t>О</w:t>
      </w:r>
      <w:r w:rsidRPr="00A80107">
        <w:rPr>
          <w:rFonts w:cs="Arial"/>
        </w:rPr>
        <w:t xml:space="preserve">ткроется диалоговое окно с запросом на удаление, в котором подтвердите удаление, нажав кнопку «Да» </w:t>
      </w:r>
    </w:p>
    <w:p w14:paraId="43504F03" w14:textId="77777777" w:rsidR="00761F11" w:rsidRPr="00A80107" w:rsidRDefault="00761F11" w:rsidP="003A6D31">
      <w:pPr>
        <w:pStyle w:val="phnormal"/>
        <w:rPr>
          <w:rFonts w:cs="Arial"/>
        </w:rPr>
      </w:pPr>
      <w:r w:rsidRPr="00A80107">
        <w:rPr>
          <w:rFonts w:cs="Arial"/>
        </w:rPr>
        <w:t xml:space="preserve">После внесения всех изменений </w:t>
      </w:r>
      <w:r w:rsidR="005A49B8" w:rsidRPr="00A80107">
        <w:rPr>
          <w:rFonts w:cs="Arial"/>
        </w:rPr>
        <w:t>нажмите на кнопку</w:t>
      </w:r>
      <w:r w:rsidRPr="00A80107">
        <w:rPr>
          <w:rFonts w:cs="Arial"/>
        </w:rPr>
        <w:t xml:space="preserve"> «Ок» для сохранения настро</w:t>
      </w:r>
      <w:r w:rsidR="00632A90" w:rsidRPr="00A80107">
        <w:rPr>
          <w:rFonts w:cs="Arial"/>
        </w:rPr>
        <w:t>ек зачисления. При нажатии на</w:t>
      </w:r>
      <w:r w:rsidRPr="00A80107">
        <w:rPr>
          <w:rFonts w:cs="Arial"/>
        </w:rPr>
        <w:t xml:space="preserve"> кнопку «Отмена» форм</w:t>
      </w:r>
      <w:r w:rsidR="00632A90" w:rsidRPr="00A80107">
        <w:rPr>
          <w:rFonts w:cs="Arial"/>
        </w:rPr>
        <w:t>а</w:t>
      </w:r>
      <w:r w:rsidRPr="00A80107">
        <w:rPr>
          <w:rFonts w:cs="Arial"/>
        </w:rPr>
        <w:t xml:space="preserve"> «Настройки зачисления»</w:t>
      </w:r>
      <w:r w:rsidR="00632A90" w:rsidRPr="00A80107">
        <w:rPr>
          <w:rFonts w:cs="Arial"/>
        </w:rPr>
        <w:t xml:space="preserve"> закроется без сохранения введенных данных</w:t>
      </w:r>
      <w:r w:rsidRPr="00A80107">
        <w:rPr>
          <w:rFonts w:cs="Arial"/>
        </w:rPr>
        <w:t>.</w:t>
      </w:r>
    </w:p>
    <w:p w14:paraId="7AF3F74F" w14:textId="77777777" w:rsidR="00BC4F7F" w:rsidRPr="00A80107" w:rsidRDefault="00BC4F7F" w:rsidP="00B2330F">
      <w:pPr>
        <w:pStyle w:val="23"/>
        <w:rPr>
          <w:rFonts w:cs="Arial"/>
        </w:rPr>
      </w:pPr>
      <w:bookmarkStart w:id="1250" w:name="_Toc448855355"/>
      <w:bookmarkStart w:id="1251" w:name="_Toc452559139"/>
      <w:bookmarkStart w:id="1252" w:name="_Ref463620226"/>
      <w:bookmarkStart w:id="1253" w:name="_Toc465759547"/>
      <w:bookmarkStart w:id="1254" w:name="_Ref459042277"/>
      <w:bookmarkStart w:id="1255" w:name="_Ref509496051"/>
      <w:bookmarkStart w:id="1256" w:name="_Toc5960333"/>
      <w:bookmarkStart w:id="1257" w:name="_Toc9321210"/>
      <w:bookmarkEnd w:id="1247"/>
      <w:bookmarkEnd w:id="1248"/>
      <w:r w:rsidRPr="00A80107">
        <w:rPr>
          <w:rFonts w:cs="Arial"/>
        </w:rPr>
        <w:lastRenderedPageBreak/>
        <w:t>Реестр заявлений</w:t>
      </w:r>
      <w:bookmarkEnd w:id="1250"/>
      <w:bookmarkEnd w:id="1251"/>
      <w:bookmarkEnd w:id="1252"/>
      <w:bookmarkEnd w:id="1253"/>
      <w:bookmarkEnd w:id="1254"/>
      <w:bookmarkEnd w:id="1255"/>
      <w:bookmarkEnd w:id="1256"/>
      <w:bookmarkEnd w:id="1257"/>
    </w:p>
    <w:p w14:paraId="7C638E00" w14:textId="77777777" w:rsidR="00201276" w:rsidRPr="00A80107" w:rsidRDefault="00BC4F7F" w:rsidP="003A6D31">
      <w:pPr>
        <w:pStyle w:val="phnormal"/>
        <w:rPr>
          <w:rFonts w:cs="Arial"/>
        </w:rPr>
      </w:pPr>
      <w:r w:rsidRPr="00A80107">
        <w:rPr>
          <w:rFonts w:cs="Arial"/>
        </w:rPr>
        <w:t>Все заявления на зачисление хранятся в реестре заявлений.</w:t>
      </w:r>
    </w:p>
    <w:p w14:paraId="124BA365" w14:textId="1B227A49" w:rsidR="00BC4F7F" w:rsidRPr="00A80107" w:rsidRDefault="00201276" w:rsidP="003A6D31">
      <w:pPr>
        <w:pStyle w:val="phnormal"/>
        <w:rPr>
          <w:rFonts w:cs="Arial"/>
        </w:rPr>
      </w:pPr>
      <w:r w:rsidRPr="00A80107">
        <w:rPr>
          <w:rFonts w:cs="Arial"/>
        </w:rPr>
        <w:t>П</w:t>
      </w:r>
      <w:r w:rsidR="00BC4F7F" w:rsidRPr="00A80107">
        <w:rPr>
          <w:rFonts w:cs="Arial"/>
        </w:rPr>
        <w:t>ерейдите в</w:t>
      </w:r>
      <w:r w:rsidR="00DA1EAA" w:rsidRPr="00A80107">
        <w:rPr>
          <w:rFonts w:cs="Arial"/>
        </w:rPr>
        <w:t xml:space="preserve"> пункт</w:t>
      </w:r>
      <w:r w:rsidR="00BC4F7F" w:rsidRPr="00A80107">
        <w:rPr>
          <w:rFonts w:cs="Arial"/>
        </w:rPr>
        <w:t xml:space="preserve"> меню </w:t>
      </w:r>
      <w:r w:rsidR="00F83757" w:rsidRPr="00A80107">
        <w:rPr>
          <w:rFonts w:cs="Arial"/>
        </w:rPr>
        <w:t>«</w:t>
      </w:r>
      <w:r w:rsidR="00BC4F7F" w:rsidRPr="00A80107">
        <w:rPr>
          <w:rFonts w:cs="Arial"/>
        </w:rPr>
        <w:t>Пуск/Зачисление/Реестр заявлений</w:t>
      </w:r>
      <w:r w:rsidR="00F83757" w:rsidRPr="00A80107">
        <w:rPr>
          <w:rFonts w:cs="Arial"/>
        </w:rPr>
        <w:t>»</w:t>
      </w:r>
      <w:r w:rsidR="00BC4F7F" w:rsidRPr="00A80107">
        <w:rPr>
          <w:rFonts w:cs="Arial"/>
        </w:rPr>
        <w:t xml:space="preserve"> или </w:t>
      </w:r>
      <w:r w:rsidR="00B546C3" w:rsidRPr="00A80107">
        <w:rPr>
          <w:rFonts w:cs="Arial"/>
        </w:rPr>
        <w:t>нажмите на</w:t>
      </w:r>
      <w:r w:rsidR="00BC4F7F" w:rsidRPr="00A80107">
        <w:rPr>
          <w:rFonts w:cs="Arial"/>
        </w:rPr>
        <w:t xml:space="preserve"> ярлык </w:t>
      </w:r>
      <w:r w:rsidR="00F5290F" w:rsidRPr="00A80107">
        <w:rPr>
          <w:rFonts w:cs="Arial"/>
          <w:noProof/>
        </w:rPr>
        <w:drawing>
          <wp:inline distT="0" distB="0" distL="0" distR="0" wp14:anchorId="6EE15386" wp14:editId="554E25A1">
            <wp:extent cx="609600" cy="993732"/>
            <wp:effectExtent l="0" t="0" r="0" b="0"/>
            <wp:docPr id="682" name="Рисунок 6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2"/>
                    <a:stretch>
                      <a:fillRect/>
                    </a:stretch>
                  </pic:blipFill>
                  <pic:spPr>
                    <a:xfrm>
                      <a:off x="0" y="0"/>
                      <a:ext cx="610813" cy="995709"/>
                    </a:xfrm>
                    <a:prstGeom prst="rect">
                      <a:avLst/>
                    </a:prstGeom>
                  </pic:spPr>
                </pic:pic>
              </a:graphicData>
            </a:graphic>
          </wp:inline>
        </w:drawing>
      </w:r>
      <w:r w:rsidR="00F44F3C" w:rsidRPr="00A80107">
        <w:rPr>
          <w:rFonts w:cs="Arial"/>
        </w:rPr>
        <w:t xml:space="preserve"> </w:t>
      </w:r>
      <w:r w:rsidR="00BC4F7F" w:rsidRPr="00A80107">
        <w:rPr>
          <w:rFonts w:cs="Arial"/>
        </w:rPr>
        <w:t>на рабочем столе Системы.</w:t>
      </w:r>
      <w:r w:rsidRPr="00A80107">
        <w:rPr>
          <w:rFonts w:cs="Arial"/>
        </w:rPr>
        <w:t xml:space="preserve"> Откроется окно «Реестр заявлений» (</w:t>
      </w:r>
      <w:r w:rsidRPr="00A80107">
        <w:rPr>
          <w:rFonts w:cs="Arial"/>
        </w:rPr>
        <w:fldChar w:fldCharType="begin"/>
      </w:r>
      <w:r w:rsidRPr="00A80107">
        <w:rPr>
          <w:rFonts w:cs="Arial"/>
        </w:rPr>
        <w:instrText xml:space="preserve"> REF _Ref391891975 \h  \* MERGEFORMAT </w:instrText>
      </w:r>
      <w:r w:rsidRPr="00A80107">
        <w:rPr>
          <w:rFonts w:cs="Arial"/>
        </w:rPr>
      </w:r>
      <w:r w:rsidRPr="00A80107">
        <w:rPr>
          <w:rFonts w:cs="Arial"/>
        </w:rPr>
        <w:fldChar w:fldCharType="separate"/>
      </w:r>
      <w:r w:rsidR="003F4659" w:rsidRPr="003F4659">
        <w:rPr>
          <w:rFonts w:cs="Arial"/>
        </w:rPr>
        <w:t>Рисунок 331</w:t>
      </w:r>
      <w:r w:rsidRPr="00A80107">
        <w:rPr>
          <w:rFonts w:cs="Arial"/>
        </w:rPr>
        <w:fldChar w:fldCharType="end"/>
      </w:r>
      <w:r w:rsidRPr="00A80107">
        <w:rPr>
          <w:rFonts w:cs="Arial"/>
        </w:rPr>
        <w:t>).</w:t>
      </w:r>
    </w:p>
    <w:p w14:paraId="7AC803DF" w14:textId="4A14E9FF" w:rsidR="00BC4F7F" w:rsidRPr="00A80107" w:rsidRDefault="006D5195" w:rsidP="002B3354">
      <w:pPr>
        <w:pStyle w:val="phfigure"/>
        <w:rPr>
          <w:rFonts w:cs="Arial"/>
        </w:rPr>
      </w:pPr>
      <w:bookmarkStart w:id="1258" w:name="_Ref309229798"/>
      <w:r>
        <w:rPr>
          <w:noProof/>
        </w:rPr>
        <w:drawing>
          <wp:inline distT="0" distB="0" distL="0" distR="0" wp14:anchorId="28B0F819" wp14:editId="1C9638FC">
            <wp:extent cx="6120130" cy="4372965"/>
            <wp:effectExtent l="0" t="0" r="0" b="8890"/>
            <wp:docPr id="352" name="Рисунок 3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03"/>
                    <a:stretch>
                      <a:fillRect/>
                    </a:stretch>
                  </pic:blipFill>
                  <pic:spPr>
                    <a:xfrm>
                      <a:off x="0" y="0"/>
                      <a:ext cx="6120130" cy="4372965"/>
                    </a:xfrm>
                    <a:prstGeom prst="rect">
                      <a:avLst/>
                    </a:prstGeom>
                  </pic:spPr>
                </pic:pic>
              </a:graphicData>
            </a:graphic>
          </wp:inline>
        </w:drawing>
      </w:r>
    </w:p>
    <w:p w14:paraId="66498C54" w14:textId="45F49EB9" w:rsidR="00BC4F7F" w:rsidRPr="00A80107" w:rsidRDefault="00EA7C0D" w:rsidP="002B3354">
      <w:pPr>
        <w:pStyle w:val="phfiguretitle"/>
      </w:pPr>
      <w:bookmarkStart w:id="1259" w:name="_Ref391891975"/>
      <w:r>
        <w:t>Рисунок </w:t>
      </w:r>
      <w:fldSimple w:instr=" SEQ Рисунок \* ARABIC ">
        <w:r w:rsidR="003F4659">
          <w:rPr>
            <w:noProof/>
          </w:rPr>
          <w:t>331</w:t>
        </w:r>
      </w:fldSimple>
      <w:bookmarkEnd w:id="1258"/>
      <w:bookmarkEnd w:id="1259"/>
      <w:r w:rsidR="00BC4F7F" w:rsidRPr="00A80107">
        <w:t xml:space="preserve"> – </w:t>
      </w:r>
      <w:r w:rsidR="00CA4367" w:rsidRPr="00A80107">
        <w:t>Окно реестра</w:t>
      </w:r>
      <w:r w:rsidR="00BC4F7F" w:rsidRPr="00A80107">
        <w:t xml:space="preserve"> заявлений на зачисление</w:t>
      </w:r>
    </w:p>
    <w:p w14:paraId="2E995858" w14:textId="14BA0476" w:rsidR="00BC4F7F" w:rsidRPr="00A80107" w:rsidRDefault="00BC4F7F" w:rsidP="003A6D31">
      <w:pPr>
        <w:pStyle w:val="phnormal"/>
        <w:rPr>
          <w:rFonts w:cs="Arial"/>
        </w:rPr>
      </w:pPr>
      <w:r w:rsidRPr="00A80107">
        <w:rPr>
          <w:rFonts w:cs="Arial"/>
        </w:rPr>
        <w:t>Информация в окне «Реестр заявлений» (</w:t>
      </w:r>
      <w:r w:rsidRPr="00A80107">
        <w:rPr>
          <w:rFonts w:cs="Arial"/>
        </w:rPr>
        <w:fldChar w:fldCharType="begin"/>
      </w:r>
      <w:r w:rsidRPr="00A80107">
        <w:rPr>
          <w:rFonts w:cs="Arial"/>
        </w:rPr>
        <w:instrText xml:space="preserve"> REF _Ref391891975 \h </w:instrText>
      </w:r>
      <w:r w:rsidR="0088633D" w:rsidRPr="00A80107">
        <w:rPr>
          <w:rFonts w:cs="Arial"/>
        </w:rPr>
        <w:instrText xml:space="preserve"> \* MERGEFORMAT </w:instrText>
      </w:r>
      <w:r w:rsidRPr="00A80107">
        <w:rPr>
          <w:rFonts w:cs="Arial"/>
        </w:rPr>
      </w:r>
      <w:r w:rsidRPr="00A80107">
        <w:rPr>
          <w:rFonts w:cs="Arial"/>
        </w:rPr>
        <w:fldChar w:fldCharType="separate"/>
      </w:r>
      <w:r w:rsidR="003F4659" w:rsidRPr="003F4659">
        <w:rPr>
          <w:rFonts w:cs="Arial"/>
        </w:rPr>
        <w:t>Рисунок 331</w:t>
      </w:r>
      <w:r w:rsidRPr="00A80107">
        <w:rPr>
          <w:rFonts w:cs="Arial"/>
        </w:rPr>
        <w:fldChar w:fldCharType="end"/>
      </w:r>
      <w:r w:rsidRPr="00A80107">
        <w:rPr>
          <w:rFonts w:cs="Arial"/>
        </w:rPr>
        <w:t>) представлена в табличном виде</w:t>
      </w:r>
      <w:r w:rsidR="00CD458F" w:rsidRPr="00A80107">
        <w:rPr>
          <w:rFonts w:cs="Arial"/>
        </w:rPr>
        <w:t xml:space="preserve"> (см.</w:t>
      </w:r>
      <w:r w:rsidR="00FF7F3A" w:rsidRPr="00A80107">
        <w:rPr>
          <w:rFonts w:cs="Arial"/>
        </w:rPr>
        <w:t xml:space="preserve"> п. </w:t>
      </w:r>
      <w:r w:rsidR="00CD458F" w:rsidRPr="00A80107">
        <w:rPr>
          <w:rFonts w:cs="Arial"/>
        </w:rPr>
        <w:fldChar w:fldCharType="begin"/>
      </w:r>
      <w:r w:rsidR="00CD458F" w:rsidRPr="00A80107">
        <w:rPr>
          <w:rFonts w:cs="Arial"/>
        </w:rPr>
        <w:instrText xml:space="preserve"> REF _Ref451160837 \w \h  \* MERGEFORMAT </w:instrText>
      </w:r>
      <w:r w:rsidR="00CD458F" w:rsidRPr="00A80107">
        <w:rPr>
          <w:rFonts w:cs="Arial"/>
        </w:rPr>
      </w:r>
      <w:r w:rsidR="00CD458F" w:rsidRPr="00A80107">
        <w:rPr>
          <w:rFonts w:cs="Arial"/>
        </w:rPr>
        <w:fldChar w:fldCharType="separate"/>
      </w:r>
      <w:r w:rsidR="003F4659">
        <w:rPr>
          <w:rFonts w:cs="Arial"/>
        </w:rPr>
        <w:t>3.4.1</w:t>
      </w:r>
      <w:r w:rsidR="00CD458F" w:rsidRPr="00A80107">
        <w:rPr>
          <w:rFonts w:cs="Arial"/>
        </w:rPr>
        <w:fldChar w:fldCharType="end"/>
      </w:r>
      <w:r w:rsidR="00CD458F" w:rsidRPr="00A80107">
        <w:rPr>
          <w:rFonts w:cs="Arial"/>
        </w:rPr>
        <w:t>).</w:t>
      </w:r>
    </w:p>
    <w:p w14:paraId="4BDEFC0A" w14:textId="3F49D059" w:rsidR="00BC4F7F" w:rsidRPr="00A80107" w:rsidRDefault="00BC4F7F" w:rsidP="003A6D31">
      <w:pPr>
        <w:pStyle w:val="phnormal"/>
        <w:rPr>
          <w:rFonts w:cs="Arial"/>
        </w:rPr>
      </w:pPr>
      <w:r w:rsidRPr="00A80107">
        <w:rPr>
          <w:rFonts w:cs="Arial"/>
        </w:rPr>
        <w:t>Для поля «Статус» включена фильтрация по множественному выбору значений (</w:t>
      </w:r>
      <w:r w:rsidRPr="00A80107">
        <w:rPr>
          <w:rFonts w:cs="Arial"/>
        </w:rPr>
        <w:fldChar w:fldCharType="begin"/>
      </w:r>
      <w:r w:rsidRPr="00A80107">
        <w:rPr>
          <w:rFonts w:cs="Arial"/>
        </w:rPr>
        <w:instrText xml:space="preserve"> REF _Ref447530595 \h </w:instrText>
      </w:r>
      <w:r w:rsidR="0088633D" w:rsidRPr="00A80107">
        <w:rPr>
          <w:rFonts w:cs="Arial"/>
        </w:rPr>
        <w:instrText xml:space="preserve"> \* MERGEFORMAT </w:instrText>
      </w:r>
      <w:r w:rsidRPr="00A80107">
        <w:rPr>
          <w:rFonts w:cs="Arial"/>
        </w:rPr>
      </w:r>
      <w:r w:rsidRPr="00A80107">
        <w:rPr>
          <w:rFonts w:cs="Arial"/>
        </w:rPr>
        <w:fldChar w:fldCharType="separate"/>
      </w:r>
      <w:r w:rsidR="003F4659" w:rsidRPr="003F4659">
        <w:rPr>
          <w:rFonts w:cs="Arial"/>
        </w:rPr>
        <w:t>Рисунок 332</w:t>
      </w:r>
      <w:r w:rsidRPr="00A80107">
        <w:rPr>
          <w:rFonts w:cs="Arial"/>
        </w:rPr>
        <w:fldChar w:fldCharType="end"/>
      </w:r>
      <w:r w:rsidRPr="00A80107">
        <w:rPr>
          <w:rFonts w:cs="Arial"/>
        </w:rPr>
        <w:t>). Для этого установите «флажок» напротив необходимых для фильтрации статусов, Система отобразит только заявления с данными статусами.</w:t>
      </w:r>
    </w:p>
    <w:p w14:paraId="4477DDD4" w14:textId="63FF66AC" w:rsidR="00BC4F7F" w:rsidRPr="00A80107" w:rsidRDefault="00BC4F7F" w:rsidP="0058237D">
      <w:pPr>
        <w:pStyle w:val="phnormal"/>
        <w:rPr>
          <w:rFonts w:cs="Arial"/>
        </w:rPr>
      </w:pPr>
      <w:r w:rsidRPr="00A80107">
        <w:rPr>
          <w:rFonts w:cs="Arial"/>
          <w:b/>
        </w:rPr>
        <w:t>Примечание</w:t>
      </w:r>
      <w:r w:rsidRPr="00A80107">
        <w:rPr>
          <w:rFonts w:cs="Arial"/>
        </w:rPr>
        <w:t xml:space="preserve"> – Если заявление подано в несколько </w:t>
      </w:r>
      <w:r w:rsidR="0096591B">
        <w:rPr>
          <w:rFonts w:cs="Arial"/>
        </w:rPr>
        <w:t xml:space="preserve">организаций, </w:t>
      </w:r>
      <w:r w:rsidRPr="00A80107">
        <w:rPr>
          <w:rFonts w:cs="Arial"/>
        </w:rPr>
        <w:t xml:space="preserve">будет отображаться статус </w:t>
      </w:r>
      <w:r w:rsidR="006F2BC7" w:rsidRPr="00A80107">
        <w:rPr>
          <w:rFonts w:cs="Arial"/>
        </w:rPr>
        <w:t xml:space="preserve">только </w:t>
      </w:r>
      <w:r w:rsidR="008027BE">
        <w:rPr>
          <w:rFonts w:cs="Arial"/>
        </w:rPr>
        <w:t>по текущей ОО</w:t>
      </w:r>
      <w:r w:rsidRPr="00A80107">
        <w:rPr>
          <w:rFonts w:cs="Arial"/>
        </w:rPr>
        <w:t>.</w:t>
      </w:r>
    </w:p>
    <w:p w14:paraId="4585F1D2" w14:textId="77777777" w:rsidR="00BC4F7F" w:rsidRPr="00A80107" w:rsidRDefault="00FA6269" w:rsidP="002B3354">
      <w:pPr>
        <w:pStyle w:val="phfigure"/>
        <w:rPr>
          <w:rFonts w:cs="Arial"/>
        </w:rPr>
      </w:pPr>
      <w:r w:rsidRPr="00A80107">
        <w:rPr>
          <w:rFonts w:cs="Arial"/>
          <w:noProof/>
        </w:rPr>
        <w:lastRenderedPageBreak/>
        <w:drawing>
          <wp:inline distT="0" distB="0" distL="0" distR="0" wp14:anchorId="1BC6BE94" wp14:editId="3289E405">
            <wp:extent cx="6153150" cy="2019300"/>
            <wp:effectExtent l="0" t="0" r="0" b="0"/>
            <wp:docPr id="44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404">
                      <a:extLst>
                        <a:ext uri="{28A0092B-C50C-407E-A947-70E740481C1C}">
                          <a14:useLocalDpi xmlns:a14="http://schemas.microsoft.com/office/drawing/2010/main" val="0"/>
                        </a:ext>
                      </a:extLst>
                    </a:blip>
                    <a:srcRect/>
                    <a:stretch>
                      <a:fillRect/>
                    </a:stretch>
                  </pic:blipFill>
                  <pic:spPr bwMode="auto">
                    <a:xfrm>
                      <a:off x="0" y="0"/>
                      <a:ext cx="6153150" cy="2019300"/>
                    </a:xfrm>
                    <a:prstGeom prst="rect">
                      <a:avLst/>
                    </a:prstGeom>
                    <a:noFill/>
                    <a:ln>
                      <a:noFill/>
                    </a:ln>
                  </pic:spPr>
                </pic:pic>
              </a:graphicData>
            </a:graphic>
          </wp:inline>
        </w:drawing>
      </w:r>
    </w:p>
    <w:p w14:paraId="3E9ADD08" w14:textId="313A0288" w:rsidR="00BC4F7F" w:rsidRPr="00A80107" w:rsidRDefault="00EA7C0D" w:rsidP="002B3354">
      <w:pPr>
        <w:pStyle w:val="phfiguretitle"/>
      </w:pPr>
      <w:bookmarkStart w:id="1260" w:name="_Ref447530595"/>
      <w:r>
        <w:t>Рисунок </w:t>
      </w:r>
      <w:fldSimple w:instr=" SEQ Рисунок \* ARABIC ">
        <w:r w:rsidR="003F4659">
          <w:rPr>
            <w:noProof/>
          </w:rPr>
          <w:t>332</w:t>
        </w:r>
      </w:fldSimple>
      <w:bookmarkEnd w:id="1260"/>
      <w:r w:rsidR="00BC4F7F" w:rsidRPr="00A80107">
        <w:t xml:space="preserve"> – Поле фильтрации «Статус» для реестра заявлений</w:t>
      </w:r>
    </w:p>
    <w:p w14:paraId="561E4A48" w14:textId="77777777" w:rsidR="00DA1EAA" w:rsidRPr="00A80107" w:rsidRDefault="00BC4F7F" w:rsidP="00B450E7">
      <w:pPr>
        <w:pStyle w:val="phlistitemizedtitle"/>
      </w:pPr>
      <w:r w:rsidRPr="00A80107">
        <w:t>Для добавления нового заявления</w:t>
      </w:r>
      <w:r w:rsidR="00DA1EAA" w:rsidRPr="00A80107">
        <w:t>:</w:t>
      </w:r>
    </w:p>
    <w:p w14:paraId="631485D8" w14:textId="46D67ABB" w:rsidR="00DA1EAA" w:rsidRPr="00C61A33" w:rsidRDefault="005A49B8" w:rsidP="00383C7A">
      <w:pPr>
        <w:pStyle w:val="phlistordereda"/>
        <w:numPr>
          <w:ilvl w:val="0"/>
          <w:numId w:val="98"/>
        </w:numPr>
      </w:pPr>
      <w:r w:rsidRPr="00ED0CAF">
        <w:t>нажмите кнопку</w:t>
      </w:r>
      <w:r w:rsidR="00BC4F7F" w:rsidRPr="002B0F8F">
        <w:t xml:space="preserve"> «Добавить</w:t>
      </w:r>
      <w:r w:rsidR="00DA1EAA" w:rsidRPr="002B0F8F">
        <w:t>»;</w:t>
      </w:r>
    </w:p>
    <w:p w14:paraId="255F9992" w14:textId="606D8CD1" w:rsidR="00BC4F7F" w:rsidRPr="00C947A0" w:rsidRDefault="00BC4F7F" w:rsidP="00EB6000">
      <w:pPr>
        <w:pStyle w:val="phlistordereda"/>
      </w:pPr>
      <w:r w:rsidRPr="006051E0">
        <w:t>откроется окно «Добавление заявления (поиск ребенка)» (</w:t>
      </w:r>
      <w:r w:rsidRPr="006A0E70">
        <w:fldChar w:fldCharType="begin"/>
      </w:r>
      <w:r w:rsidRPr="00C947A0">
        <w:instrText xml:space="preserve"> REF _Ref309229832 \h  \* MERGEFORMAT </w:instrText>
      </w:r>
      <w:r w:rsidRPr="006A0E70">
        <w:fldChar w:fldCharType="separate"/>
      </w:r>
      <w:r w:rsidR="003F4659">
        <w:t>Рисунок 333</w:t>
      </w:r>
      <w:r w:rsidRPr="006A0E70">
        <w:fldChar w:fldCharType="end"/>
      </w:r>
      <w:r w:rsidR="00F264C1" w:rsidRPr="00C947A0">
        <w:t>);</w:t>
      </w:r>
    </w:p>
    <w:p w14:paraId="5F93314E" w14:textId="70288327" w:rsidR="00BC4F7F" w:rsidRPr="00A80107" w:rsidRDefault="00A721DE" w:rsidP="00CD01F5">
      <w:pPr>
        <w:pStyle w:val="phfigure"/>
        <w:rPr>
          <w:rFonts w:cs="Arial"/>
        </w:rPr>
      </w:pPr>
      <w:r>
        <w:rPr>
          <w:noProof/>
        </w:rPr>
        <w:drawing>
          <wp:inline distT="0" distB="0" distL="0" distR="0" wp14:anchorId="5D3C61BB" wp14:editId="707E38CB">
            <wp:extent cx="3752850" cy="3590925"/>
            <wp:effectExtent l="0" t="0" r="0" b="9525"/>
            <wp:docPr id="5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05"/>
                    <a:stretch>
                      <a:fillRect/>
                    </a:stretch>
                  </pic:blipFill>
                  <pic:spPr>
                    <a:xfrm>
                      <a:off x="0" y="0"/>
                      <a:ext cx="3752850" cy="3590925"/>
                    </a:xfrm>
                    <a:prstGeom prst="rect">
                      <a:avLst/>
                    </a:prstGeom>
                  </pic:spPr>
                </pic:pic>
              </a:graphicData>
            </a:graphic>
          </wp:inline>
        </w:drawing>
      </w:r>
    </w:p>
    <w:p w14:paraId="2CD7712D" w14:textId="1D1001DA" w:rsidR="00BC4F7F" w:rsidRPr="00A80107" w:rsidRDefault="00EA7C0D" w:rsidP="002B3354">
      <w:pPr>
        <w:pStyle w:val="phfiguretitle"/>
      </w:pPr>
      <w:bookmarkStart w:id="1261" w:name="_Ref309229832"/>
      <w:r>
        <w:t>Рисунок </w:t>
      </w:r>
      <w:fldSimple w:instr=" SEQ Рисунок \* ARABIC ">
        <w:r w:rsidR="003F4659">
          <w:rPr>
            <w:noProof/>
          </w:rPr>
          <w:t>333</w:t>
        </w:r>
      </w:fldSimple>
      <w:bookmarkEnd w:id="1261"/>
      <w:r w:rsidR="00BF1C93" w:rsidRPr="00A80107">
        <w:t xml:space="preserve"> – </w:t>
      </w:r>
      <w:r w:rsidR="00BC4F7F" w:rsidRPr="00A80107">
        <w:t>Окно «Добавление заявления (поиск ребенка)»</w:t>
      </w:r>
    </w:p>
    <w:p w14:paraId="601D9E24" w14:textId="77777777" w:rsidR="00BC4F7F" w:rsidRPr="00A80107" w:rsidRDefault="00BC4F7F" w:rsidP="00EB6000">
      <w:pPr>
        <w:pStyle w:val="phlistordereda"/>
      </w:pPr>
      <w:r w:rsidRPr="00A80107">
        <w:t>заполните поля:</w:t>
      </w:r>
    </w:p>
    <w:p w14:paraId="6B48C043" w14:textId="77777777" w:rsidR="00BC4F7F" w:rsidRPr="00A80107" w:rsidRDefault="00BC4F7F" w:rsidP="00740BF3">
      <w:pPr>
        <w:pStyle w:val="phlistitemized1"/>
      </w:pPr>
      <w:r w:rsidRPr="00A80107">
        <w:t>«Фамилия»</w:t>
      </w:r>
      <w:r w:rsidR="003573DE" w:rsidRPr="00A80107">
        <w:t>, «Имя», «Отчество»</w:t>
      </w:r>
      <w:r w:rsidR="00BF1C93" w:rsidRPr="00A80107">
        <w:t xml:space="preserve"> – </w:t>
      </w:r>
      <w:r w:rsidR="00DA1EAA" w:rsidRPr="00A80107">
        <w:t>введите</w:t>
      </w:r>
      <w:r w:rsidRPr="00A80107">
        <w:t xml:space="preserve"> </w:t>
      </w:r>
      <w:r w:rsidR="003573DE" w:rsidRPr="00A80107">
        <w:t>ФИО</w:t>
      </w:r>
      <w:r w:rsidRPr="00A80107">
        <w:t>;</w:t>
      </w:r>
    </w:p>
    <w:p w14:paraId="6104CDD6" w14:textId="77777777" w:rsidR="005253C4" w:rsidRDefault="00BC4F7F" w:rsidP="00740BF3">
      <w:pPr>
        <w:pStyle w:val="phlistitemized1"/>
      </w:pPr>
      <w:r w:rsidRPr="00A80107">
        <w:t>«Дата рождения»</w:t>
      </w:r>
      <w:r w:rsidR="00BF1C93" w:rsidRPr="00A80107">
        <w:t xml:space="preserve"> – </w:t>
      </w:r>
      <w:r w:rsidR="00DA1EAA" w:rsidRPr="00A80107">
        <w:t>введите</w:t>
      </w:r>
      <w:r w:rsidRPr="00A80107">
        <w:t xml:space="preserve"> дату рождения</w:t>
      </w:r>
      <w:r w:rsidR="005253C4" w:rsidRPr="00A80107">
        <w:t>;</w:t>
      </w:r>
    </w:p>
    <w:p w14:paraId="1A411259" w14:textId="2F1B93E3" w:rsidR="00A721DE" w:rsidRPr="00A80107" w:rsidRDefault="00A721DE" w:rsidP="00740BF3">
      <w:pPr>
        <w:pStyle w:val="phlistitemized1"/>
      </w:pPr>
      <w:r>
        <w:t>«Пол»</w:t>
      </w:r>
      <w:r w:rsidRPr="00A80107">
        <w:t xml:space="preserve"> –</w:t>
      </w:r>
      <w:r>
        <w:t xml:space="preserve"> выберите пол ребенка из выпадающего списка;</w:t>
      </w:r>
    </w:p>
    <w:p w14:paraId="1059828E" w14:textId="77777777" w:rsidR="00BC4F7F" w:rsidRPr="00A80107" w:rsidRDefault="005253C4" w:rsidP="00740BF3">
      <w:pPr>
        <w:pStyle w:val="phlistitemized1"/>
      </w:pPr>
      <w:r w:rsidRPr="00A80107">
        <w:t>«СНИЛС»</w:t>
      </w:r>
      <w:r w:rsidR="00BF1C93" w:rsidRPr="00A80107">
        <w:t xml:space="preserve"> – </w:t>
      </w:r>
      <w:r w:rsidR="00DA1EAA" w:rsidRPr="00A80107">
        <w:t>введите</w:t>
      </w:r>
      <w:r w:rsidRPr="00A80107">
        <w:t xml:space="preserve"> номер СНИЛС</w:t>
      </w:r>
      <w:r w:rsidR="00BC4F7F" w:rsidRPr="00A80107">
        <w:t>.</w:t>
      </w:r>
    </w:p>
    <w:p w14:paraId="54F24612" w14:textId="2D2F4029" w:rsidR="00BC4F7F" w:rsidRPr="00A80107" w:rsidRDefault="00DA1EAA" w:rsidP="00EB6000">
      <w:pPr>
        <w:pStyle w:val="phlistordereda"/>
      </w:pPr>
      <w:r w:rsidRPr="00A80107">
        <w:lastRenderedPageBreak/>
        <w:t>осуществите</w:t>
      </w:r>
      <w:r w:rsidR="00BC4F7F" w:rsidRPr="00A80107">
        <w:t xml:space="preserve"> проверку наличия вводимых данных в реестре «Выпускники и отчисленные». Для этого в полях «Фамилия», «Имя», «Отчество» и «Дата рождения» укажите хотя бы одни параметр и </w:t>
      </w:r>
      <w:r w:rsidR="005A49B8" w:rsidRPr="00A80107">
        <w:t>нажмите кнопку</w:t>
      </w:r>
      <w:r w:rsidR="00BC4F7F" w:rsidRPr="00A80107">
        <w:t xml:space="preserve"> «Найти среди выпускников и отчисленных»,</w:t>
      </w:r>
      <w:r w:rsidR="00E91B9C" w:rsidRPr="00A80107">
        <w:t xml:space="preserve"> </w:t>
      </w:r>
      <w:r w:rsidR="00BC4F7F" w:rsidRPr="00A80107">
        <w:t>Система выполнит поиск учащегося среди выпускников и отчисленных</w:t>
      </w:r>
      <w:r w:rsidRPr="00A80107">
        <w:t>:</w:t>
      </w:r>
    </w:p>
    <w:p w14:paraId="6D76FB20" w14:textId="13D57810" w:rsidR="00BC4F7F" w:rsidRDefault="00BC4F7F" w:rsidP="00740BF3">
      <w:pPr>
        <w:pStyle w:val="phlistitemized1"/>
      </w:pPr>
      <w:r w:rsidRPr="00A80107">
        <w:t>если заданные для поиска поля не заполнены или Система нашла совпадение, откроется реестр «Выпускники и отчисленные». Выберите запись ребенка из реестра, данные ребенка (</w:t>
      </w:r>
      <w:r w:rsidRPr="00A80107">
        <w:fldChar w:fldCharType="begin"/>
      </w:r>
      <w:r w:rsidRPr="00A80107">
        <w:instrText xml:space="preserve"> REF _Ref309229832 \h  \* MERGEFORMAT </w:instrText>
      </w:r>
      <w:r w:rsidRPr="00A80107">
        <w:fldChar w:fldCharType="separate"/>
      </w:r>
      <w:r w:rsidR="003F4659">
        <w:t>Рисунок 333</w:t>
      </w:r>
      <w:r w:rsidRPr="00A80107">
        <w:fldChar w:fldCharType="end"/>
      </w:r>
      <w:r w:rsidRPr="00A80107">
        <w:t>) заполнятся автоматически;</w:t>
      </w:r>
    </w:p>
    <w:p w14:paraId="5A2BE782" w14:textId="77777777" w:rsidR="00B450E7" w:rsidRDefault="00B450E7" w:rsidP="00883D9E">
      <w:pPr>
        <w:pStyle w:val="phnormal"/>
        <w:keepNext/>
        <w:rPr>
          <w:b/>
        </w:rPr>
      </w:pPr>
      <w:r w:rsidRPr="00B450E7">
        <w:rPr>
          <w:b/>
        </w:rPr>
        <w:t>Примечани</w:t>
      </w:r>
      <w:r>
        <w:rPr>
          <w:b/>
        </w:rPr>
        <w:t>я</w:t>
      </w:r>
    </w:p>
    <w:p w14:paraId="6F4C2A55" w14:textId="6EE13064" w:rsidR="00B450E7" w:rsidRDefault="00B450E7" w:rsidP="00B450E7">
      <w:pPr>
        <w:pStyle w:val="phnormal"/>
      </w:pPr>
      <w:r w:rsidRPr="00B450E7">
        <w:t xml:space="preserve">1 </w:t>
      </w:r>
      <w:r>
        <w:t>При добавлении заявления из реестра «Выпускники и отчисленные» в заявление будут подтянуты все заполненные поля из портфолио выбранного выпускника, включая: данные документа удостоверяющего личность (номер актовой записи, дата создания актовой записи, место государственной регистрации (ЗАГС) – для</w:t>
      </w:r>
      <w:r w:rsidR="00C14D43">
        <w:t xml:space="preserve"> свидетельства о рождении и дату</w:t>
      </w:r>
      <w:r>
        <w:t xml:space="preserve"> выдачи, кем</w:t>
      </w:r>
      <w:r w:rsidR="001D30B5">
        <w:t xml:space="preserve"> выдан – для паспортных данных),</w:t>
      </w:r>
      <w:r>
        <w:t xml:space="preserve"> СНИЛС, место рождения, гражданство, является гражданином, группа состояния здоровья, мед.группа для занятия физкультурой, фактический адрес, адрес регистрации по месту жительства, адрес регистрации по месту пребывания ученика, трудная жизненная ситуация, инвалидность (группа, причина инвалидности, срок действия до), потребность в адаптированной программе, вид о</w:t>
      </w:r>
      <w:r w:rsidR="001D30B5">
        <w:t>бучения при длительном лечении.</w:t>
      </w:r>
    </w:p>
    <w:p w14:paraId="7E6BF027" w14:textId="489940D1" w:rsidR="00B450E7" w:rsidRDefault="00B450E7" w:rsidP="00B450E7">
      <w:pPr>
        <w:pStyle w:val="phnormal"/>
      </w:pPr>
      <w:r>
        <w:t xml:space="preserve">2 </w:t>
      </w:r>
      <w:r w:rsidR="001D30B5">
        <w:t>Так же будет введена</w:t>
      </w:r>
      <w:r>
        <w:t xml:space="preserve"> вся информация, которая была заполнена ранее у выпускника, а именно информация с портфолио со следующих вкладок: </w:t>
      </w:r>
    </w:p>
    <w:p w14:paraId="013D20A5" w14:textId="67709CE0" w:rsidR="00B450E7" w:rsidRDefault="00B450E7" w:rsidP="00740BF3">
      <w:pPr>
        <w:pStyle w:val="phlistitemized1"/>
      </w:pPr>
      <w:r>
        <w:t>«История обучения»: блоки «История обучения» (</w:t>
      </w:r>
      <w:r w:rsidR="0096591B">
        <w:t>организация</w:t>
      </w:r>
      <w:r>
        <w:t>, класс, классный руководитель, дата зачисления, дата начала обучения, дата окончания обучения, причина окончания, приказ, дата приказа), «Освоенные программы обучения» (наименование, дата начала, дата окончания, форма реализации)</w:t>
      </w:r>
      <w:r w:rsidR="0028780D">
        <w:t xml:space="preserve"> и «</w:t>
      </w:r>
      <w:r>
        <w:t>Документ об образовании</w:t>
      </w:r>
      <w:r w:rsidR="0028780D">
        <w:t>»</w:t>
      </w:r>
      <w:r>
        <w:t xml:space="preserve"> (</w:t>
      </w:r>
      <w:r w:rsidR="0028780D">
        <w:t>т</w:t>
      </w:r>
      <w:r>
        <w:t xml:space="preserve">ип документа, </w:t>
      </w:r>
      <w:r w:rsidR="0028780D">
        <w:t>с</w:t>
      </w:r>
      <w:r>
        <w:t xml:space="preserve">ерия, </w:t>
      </w:r>
      <w:r w:rsidR="0028780D">
        <w:t>н</w:t>
      </w:r>
      <w:r>
        <w:t xml:space="preserve">омер и </w:t>
      </w:r>
      <w:r w:rsidR="0096591B">
        <w:t>организация</w:t>
      </w:r>
      <w:r>
        <w:t>)</w:t>
      </w:r>
      <w:r w:rsidR="0028780D">
        <w:t>;</w:t>
      </w:r>
    </w:p>
    <w:p w14:paraId="211A058D" w14:textId="196F4173" w:rsidR="00B450E7" w:rsidRDefault="0028780D" w:rsidP="00740BF3">
      <w:pPr>
        <w:pStyle w:val="phlistitemized1"/>
      </w:pPr>
      <w:r>
        <w:t>«</w:t>
      </w:r>
      <w:r w:rsidR="00B450E7">
        <w:t>Успеваемость</w:t>
      </w:r>
      <w:r>
        <w:t>»</w:t>
      </w:r>
      <w:r w:rsidR="00B450E7">
        <w:t xml:space="preserve"> (</w:t>
      </w:r>
      <w:r>
        <w:t>п</w:t>
      </w:r>
      <w:r w:rsidR="00B450E7">
        <w:t xml:space="preserve">редмет, </w:t>
      </w:r>
      <w:r>
        <w:t xml:space="preserve">оценка) – </w:t>
      </w:r>
      <w:r w:rsidR="00B450E7">
        <w:t>по предыдущим периодам обучения</w:t>
      </w:r>
      <w:r>
        <w:t>;</w:t>
      </w:r>
    </w:p>
    <w:p w14:paraId="6E24B1DD" w14:textId="40D56D3B" w:rsidR="00B450E7" w:rsidRDefault="0028780D" w:rsidP="00740BF3">
      <w:pPr>
        <w:pStyle w:val="phlistitemized1"/>
      </w:pPr>
      <w:r>
        <w:t>«</w:t>
      </w:r>
      <w:r w:rsidR="00B450E7">
        <w:t>ЕГЭ и ОГЭ</w:t>
      </w:r>
      <w:r>
        <w:t>»: блоки «</w:t>
      </w:r>
      <w:r w:rsidR="00B450E7">
        <w:t>Результаты ОГЭ/ЕГЭ/ГВЭ</w:t>
      </w:r>
      <w:r>
        <w:t>» (д</w:t>
      </w:r>
      <w:r w:rsidR="00B450E7">
        <w:t xml:space="preserve">ата, </w:t>
      </w:r>
      <w:r>
        <w:t>п</w:t>
      </w:r>
      <w:r w:rsidR="00B450E7">
        <w:t xml:space="preserve">редмет, </w:t>
      </w:r>
      <w:r>
        <w:t>б</w:t>
      </w:r>
      <w:r w:rsidR="00B450E7">
        <w:t xml:space="preserve">алл, </w:t>
      </w:r>
      <w:r>
        <w:t>о</w:t>
      </w:r>
      <w:r w:rsidR="00B450E7">
        <w:t>ценка)</w:t>
      </w:r>
      <w:r>
        <w:t>;</w:t>
      </w:r>
    </w:p>
    <w:p w14:paraId="539D6C7A" w14:textId="6B7140E4" w:rsidR="00B450E7" w:rsidRDefault="00BE0BCF" w:rsidP="00740BF3">
      <w:pPr>
        <w:pStyle w:val="phlistitemized1"/>
      </w:pPr>
      <w:r>
        <w:t xml:space="preserve">«Достижения»: блоки «Сведения об участии в мероприятиях» (дата, вид мероприятия, уровень проведения, дата, руководители, результат участия, рейтинг, файл, звание/разряд), «Творческие работы, рефераты, </w:t>
      </w:r>
      <w:r>
        <w:lastRenderedPageBreak/>
        <w:t xml:space="preserve">проекты» (дата, предмет, руководитель, название, файл), «Поощрения» (дата, описание), «Полученные дипломы, сертификаты и др.» (дата, описание, файл) и «РСОКО (Региональная система оценки качества образования)» (предмет РСОКО, класс, период обучения, РСОКО в баллах, оценка РСОКО в процентах, </w:t>
      </w:r>
      <w:r w:rsidR="0028780D">
        <w:t>ф</w:t>
      </w:r>
      <w:r w:rsidR="00B450E7">
        <w:t>айл)</w:t>
      </w:r>
      <w:r w:rsidR="0028780D">
        <w:t>;</w:t>
      </w:r>
      <w:r w:rsidR="004E31AF">
        <w:t xml:space="preserve"> </w:t>
      </w:r>
    </w:p>
    <w:p w14:paraId="59575EAF" w14:textId="120BD167" w:rsidR="00B450E7" w:rsidRDefault="0028780D" w:rsidP="00740BF3">
      <w:pPr>
        <w:pStyle w:val="phlistitemized1"/>
      </w:pPr>
      <w:r>
        <w:t>«</w:t>
      </w:r>
      <w:r w:rsidR="00B450E7">
        <w:t>Характеристика</w:t>
      </w:r>
      <w:r>
        <w:t>»;</w:t>
      </w:r>
    </w:p>
    <w:p w14:paraId="56BACB54" w14:textId="354E949A" w:rsidR="00B450E7" w:rsidRDefault="0028780D" w:rsidP="00740BF3">
      <w:pPr>
        <w:pStyle w:val="phlistitemized1"/>
      </w:pPr>
      <w:r>
        <w:t>«</w:t>
      </w:r>
      <w:r w:rsidR="00B450E7">
        <w:t>Внеурочная деятельность</w:t>
      </w:r>
      <w:r>
        <w:t>»: данные блоков «</w:t>
      </w:r>
      <w:r w:rsidR="00B450E7">
        <w:t>Участие в мероприятиях</w:t>
      </w:r>
      <w:r>
        <w:t>», «</w:t>
      </w:r>
      <w:r w:rsidR="00B450E7">
        <w:t>Участие в мероприятиях в образовательной организации (в концертах, вечерах сценах и КВН и т.д.)</w:t>
      </w:r>
      <w:r>
        <w:t>», «</w:t>
      </w:r>
      <w:r w:rsidR="00B450E7">
        <w:t>Увлечения, хобби, самостоятельные занятия</w:t>
      </w:r>
      <w:r>
        <w:t>», «</w:t>
      </w:r>
      <w:r w:rsidR="00B450E7">
        <w:t>Дополнительные курсы по выбору, посещение необразовательных организаций)</w:t>
      </w:r>
      <w:r>
        <w:t>» и «</w:t>
      </w:r>
      <w:r w:rsidR="00B450E7">
        <w:t>Материалы</w:t>
      </w:r>
      <w:r>
        <w:t>»;</w:t>
      </w:r>
    </w:p>
    <w:p w14:paraId="1A5FDE60" w14:textId="3EC7087E" w:rsidR="0028780D" w:rsidRDefault="0028780D" w:rsidP="00740BF3">
      <w:pPr>
        <w:pStyle w:val="phlistitemized1"/>
      </w:pPr>
      <w:r>
        <w:t>«</w:t>
      </w:r>
      <w:r w:rsidR="00B450E7">
        <w:t>Дополнительные сведения</w:t>
      </w:r>
      <w:r>
        <w:t>».</w:t>
      </w:r>
    </w:p>
    <w:p w14:paraId="3062FB46" w14:textId="73CC6CF6" w:rsidR="00B450E7" w:rsidRPr="00B450E7" w:rsidRDefault="0028780D" w:rsidP="0028780D">
      <w:pPr>
        <w:pStyle w:val="phnormal"/>
      </w:pPr>
      <w:r>
        <w:t xml:space="preserve">3 </w:t>
      </w:r>
      <w:r w:rsidR="00B450E7">
        <w:t xml:space="preserve">Если у выпускника из вышеперечисленных полей нет каких-то данных, то соответствующее поле </w:t>
      </w:r>
      <w:r>
        <w:t>будет незаполненным</w:t>
      </w:r>
      <w:r w:rsidR="00B450E7">
        <w:t>.</w:t>
      </w:r>
    </w:p>
    <w:p w14:paraId="088CEB9F" w14:textId="3350F53B" w:rsidR="00BC4F7F" w:rsidRPr="00A80107" w:rsidRDefault="00BC4F7F" w:rsidP="00740BF3">
      <w:pPr>
        <w:pStyle w:val="phlistitemized1"/>
      </w:pPr>
      <w:r w:rsidRPr="00A80107">
        <w:t>если в реестре нет ребенка с указанными данными, Система выдаст сообщение: «Ребенок с указанными данными не найден в реестре «Выпускники и отчисленные». Станет доступен блок «Удостоверение личности» (</w:t>
      </w:r>
      <w:r w:rsidRPr="00A80107">
        <w:fldChar w:fldCharType="begin"/>
      </w:r>
      <w:r w:rsidRPr="00A80107">
        <w:instrText xml:space="preserve"> REF _Ref450731370 \h  \* MERGEFORMAT </w:instrText>
      </w:r>
      <w:r w:rsidRPr="00A80107">
        <w:fldChar w:fldCharType="separate"/>
      </w:r>
      <w:r w:rsidR="003F4659">
        <w:t>Рисунок 334</w:t>
      </w:r>
      <w:r w:rsidRPr="00A80107">
        <w:fldChar w:fldCharType="end"/>
      </w:r>
      <w:r w:rsidRPr="00A80107">
        <w:t>).</w:t>
      </w:r>
    </w:p>
    <w:p w14:paraId="2137E2F1" w14:textId="39FB3370" w:rsidR="00BC4F7F" w:rsidRPr="00A80107" w:rsidRDefault="00292EA8" w:rsidP="002B3354">
      <w:pPr>
        <w:pStyle w:val="phfigure"/>
        <w:rPr>
          <w:rFonts w:cs="Arial"/>
        </w:rPr>
      </w:pPr>
      <w:r>
        <w:rPr>
          <w:noProof/>
        </w:rPr>
        <w:drawing>
          <wp:inline distT="0" distB="0" distL="0" distR="0" wp14:anchorId="74F13177" wp14:editId="6403A401">
            <wp:extent cx="3762375" cy="3590925"/>
            <wp:effectExtent l="0" t="0" r="9525" b="9525"/>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06"/>
                    <a:stretch>
                      <a:fillRect/>
                    </a:stretch>
                  </pic:blipFill>
                  <pic:spPr>
                    <a:xfrm>
                      <a:off x="0" y="0"/>
                      <a:ext cx="3762375" cy="3590925"/>
                    </a:xfrm>
                    <a:prstGeom prst="rect">
                      <a:avLst/>
                    </a:prstGeom>
                  </pic:spPr>
                </pic:pic>
              </a:graphicData>
            </a:graphic>
          </wp:inline>
        </w:drawing>
      </w:r>
    </w:p>
    <w:p w14:paraId="780A0985" w14:textId="29EC775E" w:rsidR="00BC4F7F" w:rsidRPr="00A80107" w:rsidRDefault="00EA7C0D" w:rsidP="002B3354">
      <w:pPr>
        <w:pStyle w:val="phfiguretitle"/>
      </w:pPr>
      <w:bookmarkStart w:id="1262" w:name="_Ref450731370"/>
      <w:r>
        <w:t>Рисунок </w:t>
      </w:r>
      <w:fldSimple w:instr=" SEQ Рисунок \* ARABIC ">
        <w:r w:rsidR="003F4659">
          <w:rPr>
            <w:noProof/>
          </w:rPr>
          <w:t>334</w:t>
        </w:r>
      </w:fldSimple>
      <w:bookmarkEnd w:id="1262"/>
      <w:r w:rsidR="00BC4F7F" w:rsidRPr="00A80107">
        <w:t xml:space="preserve"> – Окно «Добавление заявления (поиск ребенка)», включенный блок «Удостоверение личности»</w:t>
      </w:r>
    </w:p>
    <w:p w14:paraId="341C2895" w14:textId="77777777" w:rsidR="00BC4F7F" w:rsidRPr="00A80107" w:rsidRDefault="00DA1EAA" w:rsidP="00EB6000">
      <w:pPr>
        <w:pStyle w:val="phlistordereda"/>
      </w:pPr>
      <w:r w:rsidRPr="00A80107">
        <w:lastRenderedPageBreak/>
        <w:t>з</w:t>
      </w:r>
      <w:r w:rsidR="00BC4F7F" w:rsidRPr="00A80107">
        <w:t>аполните поля для блока «Удостоверение личности»:</w:t>
      </w:r>
    </w:p>
    <w:p w14:paraId="374D99F2" w14:textId="7395A27D" w:rsidR="00BC4F7F" w:rsidRPr="00A80107" w:rsidRDefault="00BC4F7F" w:rsidP="00740BF3">
      <w:pPr>
        <w:pStyle w:val="phlistitemized1"/>
      </w:pPr>
      <w:r w:rsidRPr="00A80107">
        <w:t>«Тип документа»</w:t>
      </w:r>
      <w:r w:rsidR="00BF1C93" w:rsidRPr="00A80107">
        <w:t xml:space="preserve"> – </w:t>
      </w:r>
      <w:r w:rsidRPr="00A80107">
        <w:t>укажите тип документа ребе</w:t>
      </w:r>
      <w:r w:rsidR="0096591B">
        <w:t>нка, который предоставляется в организацию</w:t>
      </w:r>
      <w:r w:rsidRPr="00A80107">
        <w:t xml:space="preserve"> при зачислении;</w:t>
      </w:r>
    </w:p>
    <w:p w14:paraId="3717AD22" w14:textId="77777777" w:rsidR="00BC4F7F" w:rsidRPr="00A80107" w:rsidRDefault="00BC4F7F" w:rsidP="0058237D">
      <w:pPr>
        <w:pStyle w:val="phnormal"/>
        <w:rPr>
          <w:rFonts w:cs="Arial"/>
        </w:rPr>
      </w:pPr>
      <w:r w:rsidRPr="00A80107">
        <w:rPr>
          <w:rFonts w:cs="Arial"/>
          <w:b/>
        </w:rPr>
        <w:t>Примечание</w:t>
      </w:r>
      <w:r w:rsidR="00BF1C93" w:rsidRPr="00A80107">
        <w:rPr>
          <w:rFonts w:cs="Arial"/>
        </w:rPr>
        <w:t xml:space="preserve"> – </w:t>
      </w:r>
      <w:r w:rsidRPr="00A80107">
        <w:rPr>
          <w:rFonts w:cs="Arial"/>
        </w:rPr>
        <w:t>При добавлении заявления в блоке «Удостоверение личности поле «Серия» стает необязательно для заполнения при выборе следующих типов документов: «Другой документ, удостоверяющий личность», «Временное удостоверение личности гражданина РФ», «Паспорт иностранного гражданина», «Паспорт Минморфлота», «Свидетельство о рассмотрении ходатайства о признании беженцем на территории Российской Федерации», «Свидетельство о рождении, выданное уполномоченным органом иностранного государства», «Справка об освобождении из места лишения свободы», «Удостоверение личности лица, признанного беженцем», «Временное удостоверение, выданное взамен военного билета», «Удостоверение личности лица без гражданства в РФ», «Удостоверение личности отдельных категорий лиц, находящихся на территории РФ, подавших заявление о признании гражданами РФ или о приеме в гражданство РФ», «Удостоверение личности лица, ходатайствующего о признании беженцем на территории РФ» и «Удостоверение личности лица, получившего временное убежище на территории РФ».</w:t>
      </w:r>
    </w:p>
    <w:p w14:paraId="2259D17D" w14:textId="77777777" w:rsidR="00BC4F7F" w:rsidRPr="00A80107" w:rsidRDefault="00BC4F7F" w:rsidP="00740BF3">
      <w:pPr>
        <w:pStyle w:val="phlistitemized1"/>
      </w:pPr>
      <w:r w:rsidRPr="00A80107">
        <w:t>«Серия»</w:t>
      </w:r>
      <w:r w:rsidR="00BF1C93" w:rsidRPr="00A80107">
        <w:t xml:space="preserve"> – </w:t>
      </w:r>
      <w:r w:rsidRPr="00A80107">
        <w:t>укажите серию документа ребенка, указанного в поле «Тип документа»;</w:t>
      </w:r>
    </w:p>
    <w:p w14:paraId="6AC65D9B" w14:textId="77777777" w:rsidR="00BC4F7F" w:rsidRPr="00A80107" w:rsidRDefault="00BC4F7F" w:rsidP="00740BF3">
      <w:pPr>
        <w:pStyle w:val="phlistitemized1"/>
      </w:pPr>
      <w:r w:rsidRPr="00A80107">
        <w:t>«Номер»</w:t>
      </w:r>
      <w:r w:rsidR="00BF1C93" w:rsidRPr="00A80107">
        <w:t xml:space="preserve"> – </w:t>
      </w:r>
      <w:r w:rsidRPr="00A80107">
        <w:t>укажите номер документа ребенка, указанного в поле «Тип документа».</w:t>
      </w:r>
    </w:p>
    <w:p w14:paraId="57020229" w14:textId="5D7A9B5C" w:rsidR="00DA1EAA" w:rsidRPr="00A80107" w:rsidRDefault="00456D6F" w:rsidP="00EB6000">
      <w:pPr>
        <w:pStyle w:val="phlistordereda"/>
      </w:pPr>
      <w:r>
        <w:t xml:space="preserve">нажмите </w:t>
      </w:r>
      <w:r w:rsidR="005A49B8" w:rsidRPr="00A80107">
        <w:t>кнопку</w:t>
      </w:r>
      <w:r w:rsidR="00BC4F7F" w:rsidRPr="00A80107">
        <w:t xml:space="preserve"> «Ок» для добавления заявления</w:t>
      </w:r>
      <w:r w:rsidR="00DA1EAA" w:rsidRPr="00A80107">
        <w:t>.</w:t>
      </w:r>
      <w:r w:rsidR="00404AEC" w:rsidRPr="00A07720">
        <w:t xml:space="preserve"> </w:t>
      </w:r>
    </w:p>
    <w:p w14:paraId="0319CCAB" w14:textId="0215171C" w:rsidR="00BC4F7F" w:rsidRPr="00A80107" w:rsidRDefault="00BC4F7F" w:rsidP="003A6D31">
      <w:pPr>
        <w:pStyle w:val="phnormal"/>
        <w:rPr>
          <w:rFonts w:cs="Arial"/>
        </w:rPr>
      </w:pPr>
      <w:r w:rsidRPr="00A80107">
        <w:rPr>
          <w:rFonts w:cs="Arial"/>
        </w:rPr>
        <w:t>После сохранения заявления дополните его информацию (дальнейшее описание заполнения заявления см.</w:t>
      </w:r>
      <w:r w:rsidR="00FF7F3A" w:rsidRPr="00A80107">
        <w:rPr>
          <w:rFonts w:cs="Arial"/>
        </w:rPr>
        <w:t xml:space="preserve"> п. </w:t>
      </w:r>
      <w:r w:rsidRPr="00A80107">
        <w:rPr>
          <w:rFonts w:cs="Arial"/>
        </w:rPr>
        <w:fldChar w:fldCharType="begin"/>
      </w:r>
      <w:r w:rsidRPr="00A80107">
        <w:rPr>
          <w:rFonts w:cs="Arial"/>
        </w:rPr>
        <w:instrText xml:space="preserve"> REF _Ref451262246 \w \h </w:instrText>
      </w:r>
      <w:r w:rsidR="0088633D" w:rsidRPr="00A80107">
        <w:rPr>
          <w:rFonts w:cs="Arial"/>
        </w:rPr>
        <w:instrText xml:space="preserve"> \* MERGEFORMAT </w:instrText>
      </w:r>
      <w:r w:rsidRPr="00A80107">
        <w:rPr>
          <w:rFonts w:cs="Arial"/>
        </w:rPr>
      </w:r>
      <w:r w:rsidRPr="00A80107">
        <w:rPr>
          <w:rFonts w:cs="Arial"/>
        </w:rPr>
        <w:fldChar w:fldCharType="separate"/>
      </w:r>
      <w:r w:rsidR="003F4659">
        <w:rPr>
          <w:rFonts w:cs="Arial"/>
        </w:rPr>
        <w:t>11.2.1</w:t>
      </w:r>
      <w:r w:rsidRPr="00A80107">
        <w:rPr>
          <w:rFonts w:cs="Arial"/>
        </w:rPr>
        <w:fldChar w:fldCharType="end"/>
      </w:r>
      <w:r w:rsidRPr="00A80107">
        <w:rPr>
          <w:rFonts w:cs="Arial"/>
        </w:rPr>
        <w:t>).</w:t>
      </w:r>
    </w:p>
    <w:p w14:paraId="0FCD7392" w14:textId="77777777" w:rsidR="00BC4F7F" w:rsidRPr="00A80107" w:rsidRDefault="00BC4F7F" w:rsidP="00B2330F">
      <w:pPr>
        <w:pStyle w:val="31"/>
        <w:rPr>
          <w:rFonts w:cs="Arial"/>
        </w:rPr>
      </w:pPr>
      <w:bookmarkStart w:id="1263" w:name="_Ref451262246"/>
      <w:bookmarkStart w:id="1264" w:name="_Toc452559140"/>
      <w:bookmarkStart w:id="1265" w:name="_Toc465759548"/>
      <w:bookmarkStart w:id="1266" w:name="_Toc5960334"/>
      <w:bookmarkStart w:id="1267" w:name="_Toc9321211"/>
      <w:r w:rsidRPr="00A80107">
        <w:rPr>
          <w:rFonts w:cs="Arial"/>
        </w:rPr>
        <w:t>Карточка заявления</w:t>
      </w:r>
      <w:bookmarkEnd w:id="1263"/>
      <w:bookmarkEnd w:id="1264"/>
      <w:bookmarkEnd w:id="1265"/>
      <w:bookmarkEnd w:id="1266"/>
      <w:bookmarkEnd w:id="1267"/>
    </w:p>
    <w:p w14:paraId="57D76B67" w14:textId="0DCAC9FD" w:rsidR="00BC4F7F" w:rsidRPr="00A80107" w:rsidRDefault="00BC4F7F" w:rsidP="003A6D31">
      <w:pPr>
        <w:pStyle w:val="phnormal"/>
        <w:rPr>
          <w:rFonts w:cs="Arial"/>
        </w:rPr>
      </w:pPr>
      <w:r w:rsidRPr="00A80107">
        <w:rPr>
          <w:rFonts w:cs="Arial"/>
        </w:rPr>
        <w:t>При добавлении заявления после нажатия кнопки «Ок» Система автоматически откроет окно «Заявление» (</w:t>
      </w:r>
      <w:r w:rsidR="00CD01F5" w:rsidRPr="00A80107">
        <w:rPr>
          <w:rFonts w:cs="Arial"/>
        </w:rPr>
        <w:fldChar w:fldCharType="begin"/>
      </w:r>
      <w:r w:rsidR="00CD01F5" w:rsidRPr="00A80107">
        <w:rPr>
          <w:rFonts w:cs="Arial"/>
        </w:rPr>
        <w:instrText xml:space="preserve"> REF _Ref468189963 \h </w:instrText>
      </w:r>
      <w:r w:rsidR="008E40D8" w:rsidRPr="00A80107">
        <w:rPr>
          <w:rFonts w:cs="Arial"/>
        </w:rPr>
        <w:instrText xml:space="preserve"> \* MERGEFORMAT </w:instrText>
      </w:r>
      <w:r w:rsidR="00CD01F5" w:rsidRPr="00A80107">
        <w:rPr>
          <w:rFonts w:cs="Arial"/>
        </w:rPr>
      </w:r>
      <w:r w:rsidR="00CD01F5" w:rsidRPr="00A80107">
        <w:rPr>
          <w:rFonts w:cs="Arial"/>
        </w:rPr>
        <w:fldChar w:fldCharType="separate"/>
      </w:r>
      <w:r w:rsidR="003F4659" w:rsidRPr="003F4659">
        <w:rPr>
          <w:rFonts w:cs="Arial"/>
        </w:rPr>
        <w:t>Рисунок 335</w:t>
      </w:r>
      <w:r w:rsidR="00CD01F5" w:rsidRPr="00A80107">
        <w:rPr>
          <w:rFonts w:cs="Arial"/>
        </w:rPr>
        <w:fldChar w:fldCharType="end"/>
      </w:r>
      <w:r w:rsidR="007768F3" w:rsidRPr="00A80107">
        <w:rPr>
          <w:rFonts w:cs="Arial"/>
        </w:rPr>
        <w:t>). Его также можно открыть</w:t>
      </w:r>
      <w:r w:rsidR="007D4E88" w:rsidRPr="00A80107">
        <w:rPr>
          <w:rFonts w:cs="Arial"/>
        </w:rPr>
        <w:t>,</w:t>
      </w:r>
      <w:r w:rsidR="00452CD2" w:rsidRPr="00A80107">
        <w:rPr>
          <w:rFonts w:cs="Arial"/>
        </w:rPr>
        <w:t xml:space="preserve"> </w:t>
      </w:r>
      <w:r w:rsidR="007768F3" w:rsidRPr="00A80107">
        <w:rPr>
          <w:rFonts w:cs="Arial"/>
        </w:rPr>
        <w:t>выделив запись в реестре и нажав</w:t>
      </w:r>
      <w:r w:rsidR="005A49B8" w:rsidRPr="00A80107">
        <w:rPr>
          <w:rFonts w:cs="Arial"/>
        </w:rPr>
        <w:t xml:space="preserve"> на кнопку</w:t>
      </w:r>
      <w:r w:rsidR="00902664" w:rsidRPr="00A80107">
        <w:rPr>
          <w:rFonts w:cs="Arial"/>
        </w:rPr>
        <w:t xml:space="preserve"> «Изменить».</w:t>
      </w:r>
    </w:p>
    <w:p w14:paraId="7E402435" w14:textId="3DAB803C" w:rsidR="00DC0A9F" w:rsidRPr="00A80107" w:rsidRDefault="004C378D" w:rsidP="00DC0A9F">
      <w:pPr>
        <w:pStyle w:val="phfigure"/>
        <w:rPr>
          <w:rFonts w:cs="Arial"/>
          <w:noProof/>
        </w:rPr>
      </w:pPr>
      <w:bookmarkStart w:id="1268" w:name="_Ref309287905"/>
      <w:r>
        <w:rPr>
          <w:noProof/>
        </w:rPr>
        <w:lastRenderedPageBreak/>
        <w:drawing>
          <wp:inline distT="0" distB="0" distL="0" distR="0" wp14:anchorId="7763456D" wp14:editId="16B498D9">
            <wp:extent cx="6120130" cy="2636539"/>
            <wp:effectExtent l="0" t="0" r="0" b="0"/>
            <wp:docPr id="157" name="Рисунок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07"/>
                    <a:stretch>
                      <a:fillRect/>
                    </a:stretch>
                  </pic:blipFill>
                  <pic:spPr>
                    <a:xfrm>
                      <a:off x="0" y="0"/>
                      <a:ext cx="6120130" cy="2636539"/>
                    </a:xfrm>
                    <a:prstGeom prst="rect">
                      <a:avLst/>
                    </a:prstGeom>
                  </pic:spPr>
                </pic:pic>
              </a:graphicData>
            </a:graphic>
          </wp:inline>
        </w:drawing>
      </w:r>
    </w:p>
    <w:p w14:paraId="7DBA04A1" w14:textId="3F36ACAC" w:rsidR="00BC4F7F" w:rsidRPr="00A80107" w:rsidRDefault="00EA7C0D" w:rsidP="002B3354">
      <w:pPr>
        <w:pStyle w:val="phfiguretitle"/>
      </w:pPr>
      <w:bookmarkStart w:id="1269" w:name="_Ref468189963"/>
      <w:r>
        <w:t>Рисунок </w:t>
      </w:r>
      <w:fldSimple w:instr=" SEQ Рисунок \* ARABIC ">
        <w:r w:rsidR="003F4659">
          <w:rPr>
            <w:noProof/>
          </w:rPr>
          <w:t>335</w:t>
        </w:r>
      </w:fldSimple>
      <w:bookmarkEnd w:id="1268"/>
      <w:bookmarkEnd w:id="1269"/>
      <w:r w:rsidR="00BF1C93" w:rsidRPr="00A80107">
        <w:t xml:space="preserve"> – </w:t>
      </w:r>
      <w:r w:rsidR="00BC4F7F" w:rsidRPr="00A80107">
        <w:t>Окно «Заявление», вкладка «Общие сведения»</w:t>
      </w:r>
    </w:p>
    <w:p w14:paraId="64508C99" w14:textId="37B3B8B7" w:rsidR="00BC4F7F" w:rsidRPr="00A80107" w:rsidRDefault="00BC4F7F" w:rsidP="00BE6EC0">
      <w:pPr>
        <w:pStyle w:val="phlistitemizedtitle"/>
      </w:pPr>
      <w:r w:rsidRPr="00A80107">
        <w:t>Во вкладке «Общие сведения» (</w:t>
      </w:r>
      <w:r w:rsidR="00DC0A9F" w:rsidRPr="00A80107">
        <w:fldChar w:fldCharType="begin"/>
      </w:r>
      <w:r w:rsidR="00DC0A9F" w:rsidRPr="00A80107">
        <w:instrText xml:space="preserve"> REF _Ref468189963 \h </w:instrText>
      </w:r>
      <w:r w:rsidR="008E40D8" w:rsidRPr="00A80107">
        <w:instrText xml:space="preserve"> \* MERGEFORMAT </w:instrText>
      </w:r>
      <w:r w:rsidR="00DC0A9F" w:rsidRPr="00A80107">
        <w:fldChar w:fldCharType="separate"/>
      </w:r>
      <w:r w:rsidR="003F4659">
        <w:t>Рисунок 335</w:t>
      </w:r>
      <w:r w:rsidR="00DC0A9F" w:rsidRPr="00A80107">
        <w:fldChar w:fldCharType="end"/>
      </w:r>
      <w:r w:rsidRPr="00A80107">
        <w:t>) заполните поля:</w:t>
      </w:r>
    </w:p>
    <w:p w14:paraId="012EAA05" w14:textId="77777777" w:rsidR="00BC4F7F" w:rsidRPr="00BE6EC0" w:rsidRDefault="00BC4F7F" w:rsidP="00740BF3">
      <w:pPr>
        <w:pStyle w:val="phlistitemized1"/>
      </w:pPr>
      <w:r w:rsidRPr="00BE6EC0">
        <w:t>«Дата подачи»</w:t>
      </w:r>
      <w:r w:rsidR="00BF1C93" w:rsidRPr="00BE6EC0">
        <w:t xml:space="preserve"> – </w:t>
      </w:r>
      <w:r w:rsidRPr="00BE6EC0">
        <w:t xml:space="preserve">поле </w:t>
      </w:r>
      <w:r w:rsidRPr="00BE6EC0">
        <w:rPr>
          <w:rStyle w:val="afff3"/>
          <w:i w:val="0"/>
          <w:iCs w:val="0"/>
        </w:rPr>
        <w:t>заполняется</w:t>
      </w:r>
      <w:r w:rsidRPr="00BE6EC0">
        <w:t xml:space="preserve"> автоматически и содержит дату составления заявления;</w:t>
      </w:r>
    </w:p>
    <w:p w14:paraId="29348FB4" w14:textId="356ECE0D" w:rsidR="0038231B" w:rsidRPr="00BE6EC0" w:rsidRDefault="0038231B" w:rsidP="0038231B">
      <w:pPr>
        <w:pStyle w:val="phnormal"/>
      </w:pPr>
      <w:r w:rsidRPr="00A80107">
        <w:rPr>
          <w:rStyle w:val="afff3"/>
          <w:rFonts w:cs="Arial"/>
          <w:b/>
          <w:i w:val="0"/>
        </w:rPr>
        <w:t>Примечание</w:t>
      </w:r>
      <w:r w:rsidRPr="00BE6EC0">
        <w:t xml:space="preserve"> – При ручном добавлении заявления (подано лично (способ подачи – «Лично»), не через Портал) в Систему дата подачи заявления равна текущей дате, а должна быть указана согласно дате на этом заявлении. При выборе варианта «Да» Доступна возможность редактирования даты подачи заявлений, которые были созданы вручную – для этого в разделе «Настройки системы» для параметра «Редактировать дату подачи заявления на зачисление» выберите значение «Да» (описание см. в руководстве администратора).</w:t>
      </w:r>
    </w:p>
    <w:p w14:paraId="763D2C86" w14:textId="77777777" w:rsidR="00BC4F7F" w:rsidRPr="00BE6EC0" w:rsidRDefault="00BC4F7F" w:rsidP="00740BF3">
      <w:pPr>
        <w:pStyle w:val="phlistitemized1"/>
      </w:pPr>
      <w:r w:rsidRPr="00BE6EC0">
        <w:t xml:space="preserve">«Закончил </w:t>
      </w:r>
      <w:r w:rsidRPr="00BE6EC0">
        <w:rPr>
          <w:rStyle w:val="afff3"/>
          <w:i w:val="0"/>
          <w:iCs w:val="0"/>
        </w:rPr>
        <w:t>школу</w:t>
      </w:r>
      <w:r w:rsidRPr="00BE6EC0">
        <w:t>»</w:t>
      </w:r>
      <w:r w:rsidR="00BF1C93" w:rsidRPr="00BE6EC0">
        <w:t xml:space="preserve"> – </w:t>
      </w:r>
      <w:r w:rsidRPr="00BE6EC0">
        <w:t>укажите школу, которую закончил ребенок;</w:t>
      </w:r>
    </w:p>
    <w:p w14:paraId="23E1FF0D" w14:textId="77777777" w:rsidR="00BC4F7F" w:rsidRPr="00BE6EC0" w:rsidRDefault="00BC4F7F" w:rsidP="00740BF3">
      <w:pPr>
        <w:pStyle w:val="phlistitemized1"/>
      </w:pPr>
      <w:r w:rsidRPr="00BE6EC0">
        <w:t>«Закончено классов»</w:t>
      </w:r>
      <w:r w:rsidR="00BF1C93" w:rsidRPr="00BE6EC0">
        <w:t xml:space="preserve"> – </w:t>
      </w:r>
      <w:r w:rsidRPr="00BE6EC0">
        <w:t>укажите количество полных классов, которые закончил ребенок (из выпадающего списка);</w:t>
      </w:r>
    </w:p>
    <w:p w14:paraId="30026A2B" w14:textId="0D9AAFE6" w:rsidR="00DA1EAA" w:rsidRPr="00BE6EC0" w:rsidRDefault="00BC4F7F" w:rsidP="00740BF3">
      <w:pPr>
        <w:pStyle w:val="phlistitemized1"/>
      </w:pPr>
      <w:r w:rsidRPr="00BE6EC0">
        <w:t>«Уведомления</w:t>
      </w:r>
      <w:r w:rsidR="00DA1EAA" w:rsidRPr="00BE6EC0">
        <w:t>»</w:t>
      </w:r>
      <w:r w:rsidR="003573DE" w:rsidRPr="00BE6EC0">
        <w:t xml:space="preserve"> – </w:t>
      </w:r>
      <w:r w:rsidR="00DA1EAA" w:rsidRPr="00BE6EC0">
        <w:t>выберите способ оповещения заявителя</w:t>
      </w:r>
      <w:r w:rsidR="00420DF3" w:rsidRPr="00BE6EC0">
        <w:t xml:space="preserve"> об изменении статуса заявления:</w:t>
      </w:r>
    </w:p>
    <w:p w14:paraId="67AFC24B" w14:textId="77777777" w:rsidR="00DA1EAA" w:rsidRPr="00BE6EC0" w:rsidRDefault="00DA1EAA" w:rsidP="006051E0">
      <w:pPr>
        <w:pStyle w:val="phlistitemized2"/>
      </w:pPr>
      <w:r w:rsidRPr="00BE6EC0">
        <w:t>«</w:t>
      </w:r>
      <w:r w:rsidR="00BC4F7F" w:rsidRPr="00BE6EC0">
        <w:t>по обычной почте</w:t>
      </w:r>
      <w:r w:rsidRPr="00BE6EC0">
        <w:t>»;</w:t>
      </w:r>
    </w:p>
    <w:p w14:paraId="5CBDACCF" w14:textId="77777777" w:rsidR="00DA1EAA" w:rsidRPr="00BE6EC0" w:rsidRDefault="00DA1EAA" w:rsidP="006051E0">
      <w:pPr>
        <w:pStyle w:val="phlistitemized2"/>
      </w:pPr>
      <w:r w:rsidRPr="00BE6EC0">
        <w:t>«</w:t>
      </w:r>
      <w:r w:rsidR="00BC4F7F" w:rsidRPr="00BE6EC0">
        <w:t>по телефону</w:t>
      </w:r>
      <w:r w:rsidRPr="00BE6EC0">
        <w:t>»;</w:t>
      </w:r>
    </w:p>
    <w:p w14:paraId="739B5AD0" w14:textId="77777777" w:rsidR="00BC4F7F" w:rsidRPr="00BE6EC0" w:rsidRDefault="00DA1EAA" w:rsidP="006051E0">
      <w:pPr>
        <w:pStyle w:val="phlistitemized2"/>
      </w:pPr>
      <w:r w:rsidRPr="00BE6EC0">
        <w:t>«</w:t>
      </w:r>
      <w:r w:rsidR="00BC4F7F" w:rsidRPr="00BE6EC0">
        <w:t>по электронной почте»</w:t>
      </w:r>
      <w:r w:rsidRPr="00BE6EC0">
        <w:t>.</w:t>
      </w:r>
    </w:p>
    <w:p w14:paraId="29F7C0B2" w14:textId="00B8EA9A" w:rsidR="00BC4F7F" w:rsidRPr="00BE6EC0" w:rsidRDefault="00DA3D91" w:rsidP="00740BF3">
      <w:pPr>
        <w:pStyle w:val="phlistitemized1"/>
      </w:pPr>
      <w:r w:rsidRPr="00BE6EC0">
        <w:t>б</w:t>
      </w:r>
      <w:r w:rsidR="00BC4F7F" w:rsidRPr="00BE6EC0">
        <w:t>лок «Данные о р</w:t>
      </w:r>
      <w:r w:rsidR="00811011" w:rsidRPr="00BE6EC0">
        <w:t>ебенке»</w:t>
      </w:r>
      <w:r w:rsidR="003573DE" w:rsidRPr="00BE6EC0">
        <w:t xml:space="preserve"> – </w:t>
      </w:r>
      <w:r w:rsidR="00811011" w:rsidRPr="00BE6EC0">
        <w:t>содержит данные введенные при создании заявления</w:t>
      </w:r>
      <w:r w:rsidR="008803B3" w:rsidRPr="00BE6EC0">
        <w:t>, заполните поля</w:t>
      </w:r>
      <w:r w:rsidR="00811011" w:rsidRPr="00BE6EC0">
        <w:t>:</w:t>
      </w:r>
    </w:p>
    <w:p w14:paraId="20A82C21" w14:textId="77777777" w:rsidR="00BC4F7F" w:rsidRPr="00BE6EC0" w:rsidRDefault="00BC4F7F">
      <w:pPr>
        <w:pStyle w:val="phlistitemized2"/>
      </w:pPr>
      <w:r w:rsidRPr="00BE6EC0">
        <w:t>«Фамилия»;</w:t>
      </w:r>
    </w:p>
    <w:p w14:paraId="6EB1C20E" w14:textId="77777777" w:rsidR="00BC4F7F" w:rsidRPr="00BE6EC0" w:rsidRDefault="00BC4F7F">
      <w:pPr>
        <w:pStyle w:val="phlistitemized2"/>
      </w:pPr>
      <w:r w:rsidRPr="00BE6EC0">
        <w:t>«Имя»;</w:t>
      </w:r>
    </w:p>
    <w:p w14:paraId="346E8BA6" w14:textId="77777777" w:rsidR="00BC4F7F" w:rsidRDefault="00BC4F7F">
      <w:pPr>
        <w:pStyle w:val="phlistitemized2"/>
      </w:pPr>
      <w:r w:rsidRPr="00BE6EC0">
        <w:lastRenderedPageBreak/>
        <w:t>«Отчество»;</w:t>
      </w:r>
    </w:p>
    <w:p w14:paraId="0C3F73DB" w14:textId="6D0E1379" w:rsidR="00752CE8" w:rsidRPr="00BE6EC0" w:rsidRDefault="00752CE8">
      <w:pPr>
        <w:pStyle w:val="phlistitemized2"/>
      </w:pPr>
      <w:r>
        <w:t>«Дата рождения»;</w:t>
      </w:r>
    </w:p>
    <w:p w14:paraId="0FF01CD3" w14:textId="77777777" w:rsidR="00BC4F7F" w:rsidRPr="00BE6EC0" w:rsidRDefault="00BC4F7F">
      <w:pPr>
        <w:pStyle w:val="phlistitemized2"/>
      </w:pPr>
      <w:r w:rsidRPr="00BE6EC0">
        <w:t>«Пол»</w:t>
      </w:r>
      <w:r w:rsidR="00BF1C93" w:rsidRPr="00BE6EC0">
        <w:t xml:space="preserve"> – </w:t>
      </w:r>
      <w:r w:rsidRPr="00BE6EC0">
        <w:t>укажите пол ребенка. По умолчанию указывается мужской пол;</w:t>
      </w:r>
    </w:p>
    <w:p w14:paraId="40DC6CA0" w14:textId="21EE51D9" w:rsidR="004C378D" w:rsidRDefault="004C378D">
      <w:pPr>
        <w:pStyle w:val="phlistitemized2"/>
      </w:pPr>
      <w:r w:rsidRPr="00BE6EC0">
        <w:t>«СНИЛС» – укажите номер СНИЛС;</w:t>
      </w:r>
    </w:p>
    <w:p w14:paraId="0060F046" w14:textId="77777777" w:rsidR="00752CE8" w:rsidRPr="00BE6EC0" w:rsidRDefault="00752CE8" w:rsidP="00752CE8">
      <w:pPr>
        <w:pStyle w:val="phlistitemized2"/>
      </w:pPr>
      <w:r w:rsidRPr="00BE6EC0">
        <w:t>«Льгота» – укажите льготу;</w:t>
      </w:r>
    </w:p>
    <w:p w14:paraId="0F06842F" w14:textId="77777777" w:rsidR="004C378D" w:rsidRPr="004C378D" w:rsidRDefault="004C378D">
      <w:pPr>
        <w:pStyle w:val="phlistitemized2"/>
      </w:pPr>
      <w:r w:rsidRPr="004C378D">
        <w:t>«Место рождения» – введите адрес места рождения ребенка;</w:t>
      </w:r>
    </w:p>
    <w:p w14:paraId="7FA6A2DC" w14:textId="77777777" w:rsidR="004C378D" w:rsidRPr="004C378D" w:rsidRDefault="004C378D">
      <w:pPr>
        <w:pStyle w:val="phlistitemized2"/>
      </w:pPr>
      <w:r w:rsidRPr="004C378D">
        <w:t>«Гражданство» – выберите значение из выпадающего списка;</w:t>
      </w:r>
    </w:p>
    <w:p w14:paraId="36C2C72F" w14:textId="71720575" w:rsidR="004C378D" w:rsidRPr="004C378D" w:rsidRDefault="004C378D">
      <w:pPr>
        <w:pStyle w:val="phlistitemized2"/>
      </w:pPr>
      <w:r w:rsidRPr="004C378D">
        <w:t>«Является гражданином» – выберите значение из справочника ОКСМ</w:t>
      </w:r>
      <w:r w:rsidR="00420DF3">
        <w:t>;</w:t>
      </w:r>
    </w:p>
    <w:p w14:paraId="16F0FDDE" w14:textId="2D5143E1" w:rsidR="00C16AAD" w:rsidRPr="00BE6EC0" w:rsidRDefault="008803B3">
      <w:pPr>
        <w:pStyle w:val="phlistitemized2"/>
      </w:pPr>
      <w:r w:rsidRPr="00BE6EC0">
        <w:t>«Группа состояния здоровья» – выберите значение из выпадающего списка;</w:t>
      </w:r>
    </w:p>
    <w:p w14:paraId="314BF61B" w14:textId="477E3727" w:rsidR="00C16AAD" w:rsidRPr="00BE6EC0" w:rsidRDefault="006D5195">
      <w:pPr>
        <w:pStyle w:val="phlistitemized2"/>
      </w:pPr>
      <w:r w:rsidRPr="00BE6EC0">
        <w:t>«</w:t>
      </w:r>
      <w:r w:rsidR="004C378D" w:rsidRPr="00BE6EC0">
        <w:t>М</w:t>
      </w:r>
      <w:r w:rsidR="008803B3" w:rsidRPr="00BE6EC0">
        <w:t>ед. группа для занятия физкультурой</w:t>
      </w:r>
      <w:r w:rsidR="00C16AAD" w:rsidRPr="00BE6EC0">
        <w:t>» –</w:t>
      </w:r>
      <w:r w:rsidR="008803B3" w:rsidRPr="00BE6EC0">
        <w:t xml:space="preserve"> выберите значение из выпадающего списка;</w:t>
      </w:r>
    </w:p>
    <w:p w14:paraId="5016ABA8" w14:textId="3E485FC7" w:rsidR="004C378D" w:rsidRPr="00BE6EC0" w:rsidRDefault="00C8570E">
      <w:pPr>
        <w:pStyle w:val="phlistitemized2"/>
      </w:pPr>
      <w:r w:rsidRPr="00C8570E">
        <w:t>Трудная жизненная ситуация» – выберите значение из справочника «Трудная жизненная ситуация» при необходимости</w:t>
      </w:r>
      <w:r w:rsidR="00420DF3">
        <w:t>.</w:t>
      </w:r>
    </w:p>
    <w:p w14:paraId="61B32D04" w14:textId="33209402" w:rsidR="006D5195" w:rsidRPr="00BE6EC0" w:rsidRDefault="00DA3D91" w:rsidP="00740BF3">
      <w:pPr>
        <w:pStyle w:val="phlistitemized1"/>
      </w:pPr>
      <w:r w:rsidRPr="00BE6EC0">
        <w:t>б</w:t>
      </w:r>
      <w:r w:rsidR="006D5195" w:rsidRPr="00BE6EC0">
        <w:t>лок «Инвалидность» заполните при наличии инвалидности:</w:t>
      </w:r>
    </w:p>
    <w:p w14:paraId="60708738" w14:textId="3D9281F7" w:rsidR="006D5195" w:rsidRPr="00BE6EC0" w:rsidRDefault="008803B3" w:rsidP="00AA0A2A">
      <w:pPr>
        <w:pStyle w:val="phlistitemized2"/>
      </w:pPr>
      <w:r w:rsidRPr="00BE6EC0">
        <w:t>«Группа» – выберите группу из выпадающего списка;</w:t>
      </w:r>
    </w:p>
    <w:p w14:paraId="64842BD5" w14:textId="27F156DA" w:rsidR="008803B3" w:rsidRPr="00BE6EC0" w:rsidRDefault="008803B3">
      <w:pPr>
        <w:pStyle w:val="phlistitemized2"/>
      </w:pPr>
      <w:r w:rsidRPr="00BE6EC0">
        <w:t>«Причина инвалидности» – выберите значение из выпадающего списка;</w:t>
      </w:r>
    </w:p>
    <w:p w14:paraId="017CB326" w14:textId="14DAD128" w:rsidR="008803B3" w:rsidRPr="00BE6EC0" w:rsidRDefault="008803B3">
      <w:pPr>
        <w:pStyle w:val="phlistitemized2"/>
      </w:pPr>
      <w:r w:rsidRPr="00BE6EC0">
        <w:t>«Срок действия до» – укажите дату с помощью календаря.</w:t>
      </w:r>
    </w:p>
    <w:p w14:paraId="2996A1DB" w14:textId="46F5AA0B" w:rsidR="008803B3" w:rsidRPr="00BE6EC0" w:rsidRDefault="00DA3D91" w:rsidP="00740BF3">
      <w:pPr>
        <w:pStyle w:val="phlistitemized1"/>
      </w:pPr>
      <w:r w:rsidRPr="00BE6EC0">
        <w:t>б</w:t>
      </w:r>
      <w:r w:rsidR="008803B3" w:rsidRPr="00BE6EC0">
        <w:t xml:space="preserve">лок «Спец. </w:t>
      </w:r>
      <w:r w:rsidR="00930DF7" w:rsidRPr="00BE6EC0">
        <w:t xml:space="preserve">условия </w:t>
      </w:r>
      <w:r w:rsidR="008803B3" w:rsidRPr="00BE6EC0">
        <w:t>обучения» заполните при необходимости:</w:t>
      </w:r>
    </w:p>
    <w:p w14:paraId="45ED73DD" w14:textId="798D178C" w:rsidR="008803B3" w:rsidRPr="00BE6EC0" w:rsidRDefault="008803B3">
      <w:pPr>
        <w:pStyle w:val="phlistitemized2"/>
      </w:pPr>
      <w:r w:rsidRPr="00BE6EC0">
        <w:t>«Потребность в адаптированной программе» – выберите значение из выпадающего списка, если есть потребность в адаптированной программе;</w:t>
      </w:r>
    </w:p>
    <w:p w14:paraId="4356F1F5" w14:textId="0FB5FCEC" w:rsidR="008803B3" w:rsidRPr="00BE6EC0" w:rsidRDefault="008803B3">
      <w:pPr>
        <w:pStyle w:val="phlistitemized2"/>
      </w:pPr>
      <w:r w:rsidRPr="00BE6EC0">
        <w:t>«Вид обучения при длительном лечении» – выберите значение из выпадающего списка.</w:t>
      </w:r>
    </w:p>
    <w:p w14:paraId="42AC65AC" w14:textId="0D60A60F" w:rsidR="006D5195" w:rsidRPr="00BE6EC0" w:rsidRDefault="00DA3D91" w:rsidP="00740BF3">
      <w:pPr>
        <w:pStyle w:val="phlistitemized1"/>
      </w:pPr>
      <w:r w:rsidRPr="00BE6EC0">
        <w:t>б</w:t>
      </w:r>
      <w:r w:rsidR="006D5195" w:rsidRPr="00BE6EC0">
        <w:t>лок «Документ, удостоверяющий личность» содержит поля:</w:t>
      </w:r>
    </w:p>
    <w:p w14:paraId="3B446141" w14:textId="2CEFAE00" w:rsidR="00640A46" w:rsidRPr="00BE6EC0" w:rsidRDefault="00640A46">
      <w:pPr>
        <w:pStyle w:val="phlistitemized2"/>
      </w:pPr>
      <w:r w:rsidRPr="00BE6EC0">
        <w:t xml:space="preserve">«Тип документа» – укажите тип документа ребенка, который предоставляется в </w:t>
      </w:r>
      <w:r w:rsidR="0096591B" w:rsidRPr="00BE6EC0">
        <w:t>организацию</w:t>
      </w:r>
      <w:r w:rsidRPr="00BE6EC0">
        <w:t xml:space="preserve"> при зачислении;</w:t>
      </w:r>
    </w:p>
    <w:p w14:paraId="4953D4AD" w14:textId="77777777" w:rsidR="00640A46" w:rsidRPr="00BE6EC0" w:rsidRDefault="00640A46" w:rsidP="003A6D31">
      <w:pPr>
        <w:pStyle w:val="phnormal"/>
      </w:pPr>
      <w:r w:rsidRPr="00A80107">
        <w:rPr>
          <w:rStyle w:val="afff3"/>
          <w:rFonts w:cs="Arial"/>
          <w:b/>
          <w:i w:val="0"/>
        </w:rPr>
        <w:t>Примечание</w:t>
      </w:r>
      <w:r w:rsidRPr="00BE6EC0">
        <w:t xml:space="preserve"> – Если поле «Тип документа» имеет значение «Свидетельство о рождении», становятся доступными для заполнения поля «Номер актовой записи», «Дата создания актовой записи» и «Место государственной регистрации (отдел ЗАГС)». Укажите соответствующие значения.</w:t>
      </w:r>
    </w:p>
    <w:p w14:paraId="3012D76D" w14:textId="77777777" w:rsidR="00640A46" w:rsidRPr="00BE6EC0" w:rsidRDefault="00640A46" w:rsidP="006051E0">
      <w:pPr>
        <w:pStyle w:val="phlistitemized2"/>
      </w:pPr>
      <w:r w:rsidRPr="00BE6EC0">
        <w:lastRenderedPageBreak/>
        <w:t>«Серия» – укажите серию документа ребенка, указанного в поле «Тип документа»;</w:t>
      </w:r>
    </w:p>
    <w:p w14:paraId="5DDF3D9F" w14:textId="77777777" w:rsidR="00640A46" w:rsidRPr="00BE6EC0" w:rsidRDefault="00640A46" w:rsidP="003A6D31">
      <w:pPr>
        <w:pStyle w:val="phnormal"/>
      </w:pPr>
      <w:r w:rsidRPr="00A80107">
        <w:rPr>
          <w:rStyle w:val="afff3"/>
          <w:rFonts w:cs="Arial"/>
          <w:b/>
          <w:i w:val="0"/>
        </w:rPr>
        <w:t>Примечание</w:t>
      </w:r>
      <w:r w:rsidRPr="00BE6EC0">
        <w:t xml:space="preserve"> – </w:t>
      </w:r>
      <w:r w:rsidR="00771D34" w:rsidRPr="00BE6EC0">
        <w:t>П</w:t>
      </w:r>
      <w:r w:rsidRPr="00BE6EC0">
        <w:t>оле «Серия» необязательно для заполнения при выборе следующих типов документов: «Другой документ, удостоверяющий личность», «Временное удостоверение личности гражданина РФ», «Паспорт иностранного гражданина», «Паспорт Минморфлота», «Свидетельство о рассмотрении ходатайства о признании беженцем на территории Российской Федерации», «Свидетельство о рождении, выданное уполномоченным органом иностранного государства», «Справка об освобождении из места лишения свободы», «Удостоверение личности лица, признанного беженцем», «Временное удостоверение, выданное взамен военного билета», «Удостоверение личности лица без гражданства в РФ», «Удостоверение личности отдельных категорий лиц, находящихся на территории РФ, подавших заявление о признании гражданами РФ или о приеме в гражданство РФ», «Удостоверение личности лица, ходатайствующего о признании беженцем на территории РФ» и «Удостоверение личности лица, получившего временное убежище на территории РФ».</w:t>
      </w:r>
    </w:p>
    <w:p w14:paraId="584BF279" w14:textId="77777777" w:rsidR="00640A46" w:rsidRPr="00BE6EC0" w:rsidRDefault="00640A46" w:rsidP="006051E0">
      <w:pPr>
        <w:pStyle w:val="phlistitemized2"/>
      </w:pPr>
      <w:r w:rsidRPr="00BE6EC0">
        <w:t>«Номер» – укажите номер документа ребенка, указанного в поле «Тип документа»;</w:t>
      </w:r>
    </w:p>
    <w:p w14:paraId="74A1F381" w14:textId="77777777" w:rsidR="00640A46" w:rsidRPr="00BE6EC0" w:rsidRDefault="00640A46" w:rsidP="006051E0">
      <w:pPr>
        <w:pStyle w:val="phlistitemized2"/>
      </w:pPr>
      <w:r w:rsidRPr="00BE6EC0">
        <w:t>«Дата выдачи» – укажите дату выдачи документа ребенка, указанного в поле «Тип документа». Не допускается вводить дату, позже текущей. В обратном случае</w:t>
      </w:r>
      <w:r w:rsidRPr="00A80107">
        <w:t xml:space="preserve"> </w:t>
      </w:r>
      <w:r w:rsidRPr="00BE6EC0">
        <w:t>Система выдаст предупреждающее сообщение;</w:t>
      </w:r>
    </w:p>
    <w:p w14:paraId="04079D1E" w14:textId="3508E6C3" w:rsidR="00CF2938" w:rsidRDefault="00CF2938" w:rsidP="006051E0">
      <w:pPr>
        <w:pStyle w:val="phlistitemized2"/>
      </w:pPr>
      <w:r w:rsidRPr="00BE6EC0">
        <w:t>«</w:t>
      </w:r>
      <w:r w:rsidR="006D5195" w:rsidRPr="00BE6EC0">
        <w:t>Место выдачи</w:t>
      </w:r>
      <w:r w:rsidRPr="00BE6EC0">
        <w:t>»</w:t>
      </w:r>
      <w:r w:rsidR="006D5195" w:rsidRPr="00BE6EC0">
        <w:t xml:space="preserve"> – укажите место выдачи документа</w:t>
      </w:r>
      <w:r w:rsidRPr="00BE6EC0">
        <w:t>;</w:t>
      </w:r>
    </w:p>
    <w:p w14:paraId="59F6275F" w14:textId="2D7E971D" w:rsidR="0025391A" w:rsidRPr="00BE6EC0" w:rsidRDefault="0025391A" w:rsidP="006051E0">
      <w:pPr>
        <w:pStyle w:val="phlistitemized2"/>
      </w:pPr>
      <w:r>
        <w:t xml:space="preserve">«Кем выдан» – </w:t>
      </w:r>
      <w:r w:rsidR="00141A34">
        <w:t>укажите</w:t>
      </w:r>
      <w:r w:rsidR="00795416">
        <w:t>,</w:t>
      </w:r>
      <w:r>
        <w:t xml:space="preserve"> кем был выдан документ;</w:t>
      </w:r>
    </w:p>
    <w:p w14:paraId="715BC61D" w14:textId="77777777" w:rsidR="00597F60" w:rsidRDefault="00C8570E" w:rsidP="00597F60">
      <w:pPr>
        <w:pStyle w:val="phlistitemized2"/>
      </w:pPr>
      <w:r w:rsidRPr="00BE6EC0">
        <w:t xml:space="preserve">«Номер актовой записи», </w:t>
      </w:r>
      <w:r w:rsidR="0025391A">
        <w:t>«</w:t>
      </w:r>
      <w:r w:rsidR="0025391A" w:rsidRPr="0025391A">
        <w:t>Дата создания актовой записи</w:t>
      </w:r>
      <w:r w:rsidR="0025391A">
        <w:t xml:space="preserve">», </w:t>
      </w:r>
      <w:r w:rsidRPr="00BE6EC0">
        <w:t>«Место государственной регистрации (отдел ЗАГС)» – поля становятся активными при указании свидетельства о рождении в поле «Тип документа».</w:t>
      </w:r>
    </w:p>
    <w:p w14:paraId="4C9D14B0" w14:textId="2BDAD765" w:rsidR="00930DF7" w:rsidRDefault="00597F60" w:rsidP="00740BF3">
      <w:pPr>
        <w:pStyle w:val="phlistitemized1"/>
      </w:pPr>
      <w:r>
        <w:t>заполните информацию о</w:t>
      </w:r>
      <w:r w:rsidR="00D771EE">
        <w:t>б</w:t>
      </w:r>
      <w:r w:rsidR="00930DF7">
        <w:t xml:space="preserve"> организации. Для этого нажмите на кнопку «Добавить» в блоке «Заявления в организацию. Откроется окно (</w:t>
      </w:r>
      <w:r w:rsidR="00930DF7">
        <w:fldChar w:fldCharType="begin"/>
      </w:r>
      <w:r w:rsidR="00930DF7">
        <w:instrText xml:space="preserve"> REF _Ref6480003 \h </w:instrText>
      </w:r>
      <w:r w:rsidR="00930DF7">
        <w:fldChar w:fldCharType="separate"/>
      </w:r>
      <w:r w:rsidR="003F4659">
        <w:t xml:space="preserve">Рисунок </w:t>
      </w:r>
      <w:r w:rsidR="003F4659">
        <w:rPr>
          <w:noProof/>
        </w:rPr>
        <w:t>336</w:t>
      </w:r>
      <w:r w:rsidR="00930DF7">
        <w:fldChar w:fldCharType="end"/>
      </w:r>
      <w:r w:rsidR="00930DF7">
        <w:t>), в котором заполните поля:</w:t>
      </w:r>
    </w:p>
    <w:p w14:paraId="30DA13C6" w14:textId="77777777" w:rsidR="00930DF7" w:rsidRDefault="00930DF7" w:rsidP="00930DF7">
      <w:pPr>
        <w:pStyle w:val="phfigure"/>
      </w:pPr>
      <w:r>
        <w:rPr>
          <w:noProof/>
        </w:rPr>
        <w:lastRenderedPageBreak/>
        <w:drawing>
          <wp:inline distT="0" distB="0" distL="0" distR="0" wp14:anchorId="4A228456" wp14:editId="293BC324">
            <wp:extent cx="5648325" cy="2924175"/>
            <wp:effectExtent l="0" t="0" r="9525" b="9525"/>
            <wp:docPr id="256" name="Рисунок 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08"/>
                    <a:stretch>
                      <a:fillRect/>
                    </a:stretch>
                  </pic:blipFill>
                  <pic:spPr>
                    <a:xfrm>
                      <a:off x="0" y="0"/>
                      <a:ext cx="5648325" cy="2924175"/>
                    </a:xfrm>
                    <a:prstGeom prst="rect">
                      <a:avLst/>
                    </a:prstGeom>
                  </pic:spPr>
                </pic:pic>
              </a:graphicData>
            </a:graphic>
          </wp:inline>
        </w:drawing>
      </w:r>
    </w:p>
    <w:p w14:paraId="7B4E39FB" w14:textId="2FBE9C91" w:rsidR="00597F60" w:rsidRPr="00BE6EC0" w:rsidRDefault="00930DF7" w:rsidP="00930DF7">
      <w:pPr>
        <w:pStyle w:val="phfiguretitle"/>
      </w:pPr>
      <w:bookmarkStart w:id="1270" w:name="_Ref6480003"/>
      <w:r>
        <w:t xml:space="preserve">Рисунок </w:t>
      </w:r>
      <w:fldSimple w:instr=" SEQ Рисунок \* ARABIC ">
        <w:r w:rsidR="003F4659">
          <w:rPr>
            <w:noProof/>
          </w:rPr>
          <w:t>336</w:t>
        </w:r>
      </w:fldSimple>
      <w:bookmarkEnd w:id="1270"/>
      <w:r>
        <w:t xml:space="preserve"> – Окно добавления организации в заявление</w:t>
      </w:r>
    </w:p>
    <w:p w14:paraId="03133B9D" w14:textId="77777777" w:rsidR="00597F60" w:rsidRPr="00BE6EC0" w:rsidRDefault="00597F60" w:rsidP="00597F60">
      <w:pPr>
        <w:pStyle w:val="phlistitemized2"/>
      </w:pPr>
      <w:r w:rsidRPr="00BE6EC0">
        <w:t xml:space="preserve">«Организация </w:t>
      </w:r>
      <w:r>
        <w:t xml:space="preserve">для </w:t>
      </w:r>
      <w:r w:rsidRPr="00BE6EC0">
        <w:t>приема» – введите организацию, куда подается заявление на зачисление ребенка. Система предложит выбрать значение из справочника «Организация» (п. </w:t>
      </w:r>
      <w:r w:rsidRPr="00A80107">
        <w:rPr>
          <w:rStyle w:val="afff3"/>
          <w:i w:val="0"/>
        </w:rPr>
        <w:fldChar w:fldCharType="begin"/>
      </w:r>
      <w:r w:rsidRPr="00A80107">
        <w:rPr>
          <w:rStyle w:val="afff3"/>
          <w:i w:val="0"/>
        </w:rPr>
        <w:instrText xml:space="preserve"> REF _Ref468721981 \w \h  \* MERGEFORMAT </w:instrText>
      </w:r>
      <w:r w:rsidRPr="00A80107">
        <w:rPr>
          <w:rStyle w:val="afff3"/>
          <w:i w:val="0"/>
        </w:rPr>
      </w:r>
      <w:r w:rsidRPr="00A80107">
        <w:rPr>
          <w:rStyle w:val="afff3"/>
          <w:i w:val="0"/>
        </w:rPr>
        <w:fldChar w:fldCharType="separate"/>
      </w:r>
      <w:r w:rsidR="003F4659">
        <w:rPr>
          <w:rStyle w:val="afff3"/>
          <w:i w:val="0"/>
        </w:rPr>
        <w:t>6.1</w:t>
      </w:r>
      <w:r w:rsidRPr="00A80107">
        <w:rPr>
          <w:rStyle w:val="afff3"/>
          <w:i w:val="0"/>
        </w:rPr>
        <w:fldChar w:fldCharType="end"/>
      </w:r>
      <w:r w:rsidRPr="00BE6EC0">
        <w:t>);</w:t>
      </w:r>
    </w:p>
    <w:p w14:paraId="13E29908" w14:textId="77777777" w:rsidR="00597F60" w:rsidRPr="00BE6EC0" w:rsidRDefault="00597F60" w:rsidP="00597F60">
      <w:pPr>
        <w:pStyle w:val="phlistitemized2"/>
      </w:pPr>
      <w:r w:rsidRPr="00BE6EC0">
        <w:t>«Параллель» – укажите список класса, в который поступает ребенок;</w:t>
      </w:r>
    </w:p>
    <w:p w14:paraId="771574B6" w14:textId="77777777" w:rsidR="00597F60" w:rsidRPr="00BE6EC0" w:rsidRDefault="00597F60" w:rsidP="00597F60">
      <w:pPr>
        <w:pStyle w:val="phlistitemized2"/>
      </w:pPr>
      <w:r w:rsidRPr="00BE6EC0">
        <w:t>«Желаемый класс для поступления» – укажите желаемый класс для поступления, выбрав значение из справочника «Классы». Если указан желаемый корпус, то отображаются только классы, в которых выбран данный корпус;</w:t>
      </w:r>
    </w:p>
    <w:p w14:paraId="0D2B72CA" w14:textId="77777777" w:rsidR="00597F60" w:rsidRPr="00BE6EC0" w:rsidRDefault="00597F60" w:rsidP="00597F60">
      <w:pPr>
        <w:pStyle w:val="phlistitemized2"/>
      </w:pPr>
      <w:r w:rsidRPr="00BE6EC0">
        <w:t>«Специализация» – укажите специализацию класса, в который подается заявление;</w:t>
      </w:r>
    </w:p>
    <w:p w14:paraId="4EE2B58E" w14:textId="77777777" w:rsidR="00D771EE" w:rsidRDefault="00597F60" w:rsidP="00D771EE">
      <w:pPr>
        <w:pStyle w:val="phlistitemized2"/>
      </w:pPr>
      <w:r w:rsidRPr="00BE6EC0">
        <w:t xml:space="preserve">«Язык обучения» – </w:t>
      </w:r>
      <w:r>
        <w:t>укажите язык обучения ребенка.</w:t>
      </w:r>
    </w:p>
    <w:p w14:paraId="51148D3E" w14:textId="07133B6C" w:rsidR="00D771EE" w:rsidRPr="00A80107" w:rsidRDefault="00AB1F7B" w:rsidP="00740BF3">
      <w:pPr>
        <w:pStyle w:val="phlistitemized1"/>
      </w:pPr>
      <w:r>
        <w:t>п</w:t>
      </w:r>
      <w:r w:rsidR="00D771EE">
        <w:t xml:space="preserve">ри необходимости установите «флажки» </w:t>
      </w:r>
      <w:r>
        <w:t>для</w:t>
      </w:r>
      <w:r w:rsidR="00D771EE">
        <w:t xml:space="preserve"> параметр</w:t>
      </w:r>
      <w:r>
        <w:t>ов</w:t>
      </w:r>
      <w:r w:rsidR="00D771EE" w:rsidRPr="00A80107">
        <w:t>:</w:t>
      </w:r>
    </w:p>
    <w:p w14:paraId="1C7B5B1E" w14:textId="77777777" w:rsidR="00D771EE" w:rsidRPr="00BE6EC0" w:rsidRDefault="00D771EE" w:rsidP="00D771EE">
      <w:pPr>
        <w:pStyle w:val="phlistitemized2"/>
      </w:pPr>
      <w:r w:rsidRPr="00BE6EC0">
        <w:t>«Данные являются тестовыми или ошибочными (данные не отправляются в Контингент)» – поле параметра, по умолчанию параметр выключен. При включении параметра информация о пользователе не будет отправляться в Контингент;</w:t>
      </w:r>
    </w:p>
    <w:p w14:paraId="43634E56" w14:textId="77777777" w:rsidR="00D771EE" w:rsidRPr="00BE6EC0" w:rsidRDefault="00D771EE" w:rsidP="00D771EE">
      <w:pPr>
        <w:pStyle w:val="phlistitemized2"/>
      </w:pPr>
      <w:r w:rsidRPr="00BE6EC0">
        <w:t>«С уставом образовательной организации ознакомлен» – установите «флажок» в случае ознакомления с уставом ОО;</w:t>
      </w:r>
    </w:p>
    <w:p w14:paraId="53C11B2C" w14:textId="77777777" w:rsidR="00D771EE" w:rsidRPr="00ED0CAF" w:rsidRDefault="00D771EE" w:rsidP="00D771EE">
      <w:pPr>
        <w:pStyle w:val="phlistitemized2"/>
      </w:pPr>
      <w:r w:rsidRPr="00BE6EC0">
        <w:t xml:space="preserve">«С лицензией в данной образовательной организации и правилами подачи апелляции ознакомлен» – установите «флажок» в случае </w:t>
      </w:r>
      <w:r w:rsidRPr="00BE6EC0">
        <w:lastRenderedPageBreak/>
        <w:t>ознакомления с лицензией в данной ОО и правилами подачи апелляции.</w:t>
      </w:r>
    </w:p>
    <w:p w14:paraId="66B65CA9" w14:textId="0AA7A99C" w:rsidR="00BC4F7F" w:rsidRPr="00BE6EC0" w:rsidRDefault="00DA3D91" w:rsidP="00740BF3">
      <w:pPr>
        <w:pStyle w:val="phlistitemized1"/>
      </w:pPr>
      <w:r w:rsidRPr="00BE6EC0">
        <w:t>б</w:t>
      </w:r>
      <w:r w:rsidR="00BC4F7F" w:rsidRPr="00BE6EC0">
        <w:t>локи «Фактический адрес», «Адрес регистрации»</w:t>
      </w:r>
      <w:r w:rsidR="008803B3" w:rsidRPr="00BE6EC0">
        <w:t xml:space="preserve"> и «Адрес регистрации по месту пребывания»</w:t>
      </w:r>
      <w:r w:rsidR="00640A46" w:rsidRPr="00BE6EC0">
        <w:t xml:space="preserve"> </w:t>
      </w:r>
      <w:r w:rsidR="00BF1C93" w:rsidRPr="00BE6EC0">
        <w:t xml:space="preserve">– </w:t>
      </w:r>
      <w:r w:rsidR="00BC4F7F" w:rsidRPr="00BE6EC0">
        <w:t>заполните с помощью ФИАС, укажите соответствующее значение для каждого из блоков:</w:t>
      </w:r>
    </w:p>
    <w:p w14:paraId="7D0DA704" w14:textId="77777777" w:rsidR="00BC4F7F" w:rsidRPr="00A80107" w:rsidRDefault="00BC4F7F">
      <w:pPr>
        <w:pStyle w:val="phlistitemized2"/>
      </w:pPr>
      <w:r w:rsidRPr="00A80107">
        <w:t xml:space="preserve">«Населенный пункт» – поле для указания населенного пункта. По первым буквам названия населенного пункта, вводимого в поле ввода, с помощью ФИАС подбирается нужная информация. </w:t>
      </w:r>
      <w:r w:rsidR="000A20A3" w:rsidRPr="00A80107">
        <w:t>После заполнения населенного пункта по ФИАС, поле, расположенное рядом с полем «Населенный пункт», автоматически заполняется индексом введенного населенного пункта</w:t>
      </w:r>
      <w:r w:rsidRPr="00A80107">
        <w:t>;</w:t>
      </w:r>
    </w:p>
    <w:p w14:paraId="0FCD4CAD" w14:textId="77777777" w:rsidR="00BC4F7F" w:rsidRPr="00A80107" w:rsidRDefault="00BC4F7F">
      <w:pPr>
        <w:pStyle w:val="phlistitemized2"/>
      </w:pPr>
      <w:r w:rsidRPr="00A80107">
        <w:t>«Улица»</w:t>
      </w:r>
      <w:r w:rsidR="00BF1C93" w:rsidRPr="00A80107">
        <w:t xml:space="preserve"> – </w:t>
      </w:r>
      <w:r w:rsidRPr="00A80107">
        <w:t xml:space="preserve">укажите улицу. Заполняется с помощью ФИАС, подобно полю «Населенный пункт». Список улиц строится исходя </w:t>
      </w:r>
      <w:r w:rsidR="00F07AC7" w:rsidRPr="00A80107">
        <w:t>из значений, выбранных в полях</w:t>
      </w:r>
      <w:r w:rsidRPr="00A80107">
        <w:t xml:space="preserve"> «Населенны</w:t>
      </w:r>
      <w:r w:rsidR="00F07AC7" w:rsidRPr="00A80107">
        <w:t>й</w:t>
      </w:r>
      <w:r w:rsidRPr="00A80107">
        <w:t xml:space="preserve"> пункт»;</w:t>
      </w:r>
    </w:p>
    <w:p w14:paraId="52034504" w14:textId="77777777" w:rsidR="00BC4F7F" w:rsidRPr="00A80107" w:rsidRDefault="00BC4F7F">
      <w:pPr>
        <w:pStyle w:val="phlistitemized2"/>
      </w:pPr>
      <w:r w:rsidRPr="00A80107">
        <w:t>«Дом»</w:t>
      </w:r>
      <w:r w:rsidR="00BF1C93" w:rsidRPr="00A80107">
        <w:t xml:space="preserve"> – </w:t>
      </w:r>
      <w:r w:rsidRPr="00A80107">
        <w:t xml:space="preserve">укажите номер дома. Заполняется с помощью ФИАС, подобно полю «Населенный пункт». Список домов строится исходя </w:t>
      </w:r>
      <w:r w:rsidR="00F07AC7" w:rsidRPr="00A80107">
        <w:t xml:space="preserve">из значений, выбранных в полях </w:t>
      </w:r>
      <w:r w:rsidRPr="00A80107">
        <w:t>«Улица» и «Населенный пункт»;</w:t>
      </w:r>
    </w:p>
    <w:p w14:paraId="627B7ED2" w14:textId="77777777" w:rsidR="00BC4F7F" w:rsidRPr="00A80107" w:rsidRDefault="00BC4F7F">
      <w:pPr>
        <w:pStyle w:val="phlistitemized2"/>
      </w:pPr>
      <w:r w:rsidRPr="00A80107">
        <w:t>«Корпус»</w:t>
      </w:r>
      <w:r w:rsidR="00BF1C93" w:rsidRPr="00A80107">
        <w:t xml:space="preserve"> – </w:t>
      </w:r>
      <w:r w:rsidRPr="00A80107">
        <w:t xml:space="preserve">укажите корпус дома. Заполняется с помощью ФИАС, подобно полю «Населенный пункт». Список корпусов строится исходя </w:t>
      </w:r>
      <w:r w:rsidR="00F07AC7" w:rsidRPr="00A80107">
        <w:t xml:space="preserve">из значений, выбранных в полях </w:t>
      </w:r>
      <w:r w:rsidRPr="00A80107">
        <w:t>«Дом», «Улица» и «Населенный пункт»;</w:t>
      </w:r>
    </w:p>
    <w:p w14:paraId="36BD2C5C" w14:textId="77777777" w:rsidR="00BC4F7F" w:rsidRPr="00A80107" w:rsidRDefault="00BC4F7F">
      <w:pPr>
        <w:pStyle w:val="phlistitemized2"/>
      </w:pPr>
      <w:r w:rsidRPr="00A80107">
        <w:t>«Квартира»</w:t>
      </w:r>
      <w:r w:rsidR="00BF1C93" w:rsidRPr="00A80107">
        <w:t xml:space="preserve"> – </w:t>
      </w:r>
      <w:r w:rsidRPr="00A80107">
        <w:t xml:space="preserve">укажите номер квартиры. Заполняется с помощью ФИАС, подобно полю «Населенный пункт». Список квартир строится исходя </w:t>
      </w:r>
      <w:r w:rsidR="00F07AC7" w:rsidRPr="00A80107">
        <w:t xml:space="preserve">из значений, выбранных в полях </w:t>
      </w:r>
      <w:r w:rsidRPr="00A80107">
        <w:t>«Корпус», «Дом», «Улица» и «Населенный пункт»;</w:t>
      </w:r>
    </w:p>
    <w:p w14:paraId="125B98BF" w14:textId="77777777" w:rsidR="00BC4F7F" w:rsidRPr="00A80107" w:rsidRDefault="00BC4F7F">
      <w:pPr>
        <w:pStyle w:val="phlistitemized2"/>
      </w:pPr>
      <w:r w:rsidRPr="00A80107">
        <w:t>«Адрес»</w:t>
      </w:r>
      <w:r w:rsidR="00BF1C93" w:rsidRPr="00A80107">
        <w:t xml:space="preserve"> – </w:t>
      </w:r>
      <w:r w:rsidRPr="00A80107">
        <w:t>автоматически заполняется Системой значениями, внесенными в поля «Индекс», «Населенный пункт», «Улица», «Дом», «Корпус», «Квартира».</w:t>
      </w:r>
    </w:p>
    <w:p w14:paraId="5EFF8A43" w14:textId="77777777" w:rsidR="00BC4F7F" w:rsidRPr="00A80107" w:rsidRDefault="00BC4F7F" w:rsidP="0058237D">
      <w:pPr>
        <w:pStyle w:val="phnormal"/>
        <w:rPr>
          <w:rFonts w:cs="Arial"/>
        </w:rPr>
      </w:pPr>
      <w:r w:rsidRPr="00A80107">
        <w:rPr>
          <w:rFonts w:cs="Arial"/>
          <w:b/>
        </w:rPr>
        <w:t>Примечание</w:t>
      </w:r>
      <w:r w:rsidR="00BF1C93" w:rsidRPr="00A80107">
        <w:rPr>
          <w:rFonts w:cs="Arial"/>
        </w:rPr>
        <w:t xml:space="preserve"> – </w:t>
      </w:r>
      <w:r w:rsidRPr="00A80107">
        <w:rPr>
          <w:rFonts w:cs="Arial"/>
        </w:rPr>
        <w:t xml:space="preserve">Если населенного пункта нет в ФИАС, дважды нажмите </w:t>
      </w:r>
      <w:r w:rsidR="00F07AC7" w:rsidRPr="00A80107">
        <w:rPr>
          <w:rFonts w:cs="Arial"/>
        </w:rPr>
        <w:t>на поле</w:t>
      </w:r>
      <w:r w:rsidRPr="00A80107">
        <w:rPr>
          <w:rFonts w:cs="Arial"/>
        </w:rPr>
        <w:t xml:space="preserve"> «Адрес» и введите адрес вручную в виде: </w:t>
      </w:r>
      <w:r w:rsidR="00F83757" w:rsidRPr="00A80107">
        <w:rPr>
          <w:rFonts w:cs="Arial"/>
        </w:rPr>
        <w:t>«</w:t>
      </w:r>
      <w:r w:rsidRPr="00A80107">
        <w:rPr>
          <w:rFonts w:cs="Arial"/>
        </w:rPr>
        <w:t>Индекс</w:t>
      </w:r>
      <w:r w:rsidR="00F83757" w:rsidRPr="00A80107">
        <w:rPr>
          <w:rFonts w:cs="Arial"/>
        </w:rPr>
        <w:t>»</w:t>
      </w:r>
      <w:r w:rsidRPr="00A80107">
        <w:rPr>
          <w:rFonts w:cs="Arial"/>
        </w:rPr>
        <w:t xml:space="preserve">, </w:t>
      </w:r>
      <w:r w:rsidR="00F83757" w:rsidRPr="00A80107">
        <w:rPr>
          <w:rFonts w:cs="Arial"/>
        </w:rPr>
        <w:t>«</w:t>
      </w:r>
      <w:r w:rsidRPr="00A80107">
        <w:rPr>
          <w:rFonts w:cs="Arial"/>
        </w:rPr>
        <w:t>Область (Республика)</w:t>
      </w:r>
      <w:r w:rsidR="00F83757" w:rsidRPr="00A80107">
        <w:rPr>
          <w:rFonts w:cs="Arial"/>
        </w:rPr>
        <w:t>»</w:t>
      </w:r>
      <w:r w:rsidRPr="00A80107">
        <w:rPr>
          <w:rFonts w:cs="Arial"/>
        </w:rPr>
        <w:t xml:space="preserve">, </w:t>
      </w:r>
      <w:r w:rsidR="00F83757" w:rsidRPr="00A80107">
        <w:rPr>
          <w:rFonts w:cs="Arial"/>
        </w:rPr>
        <w:t>«</w:t>
      </w:r>
      <w:r w:rsidRPr="00A80107">
        <w:rPr>
          <w:rFonts w:cs="Arial"/>
        </w:rPr>
        <w:t>Район</w:t>
      </w:r>
      <w:r w:rsidR="00F83757" w:rsidRPr="00A80107">
        <w:rPr>
          <w:rFonts w:cs="Arial"/>
        </w:rPr>
        <w:t>»</w:t>
      </w:r>
      <w:r w:rsidRPr="00A80107">
        <w:rPr>
          <w:rFonts w:cs="Arial"/>
        </w:rPr>
        <w:t xml:space="preserve">, </w:t>
      </w:r>
      <w:r w:rsidR="00F83757" w:rsidRPr="00A80107">
        <w:rPr>
          <w:rFonts w:cs="Arial"/>
        </w:rPr>
        <w:t>«</w:t>
      </w:r>
      <w:r w:rsidRPr="00A80107">
        <w:rPr>
          <w:rFonts w:cs="Arial"/>
        </w:rPr>
        <w:t>Город (село, деревня)</w:t>
      </w:r>
      <w:r w:rsidR="00F83757" w:rsidRPr="00A80107">
        <w:rPr>
          <w:rFonts w:cs="Arial"/>
        </w:rPr>
        <w:t>»</w:t>
      </w:r>
      <w:r w:rsidRPr="00A80107">
        <w:rPr>
          <w:rFonts w:cs="Arial"/>
        </w:rPr>
        <w:t xml:space="preserve">, </w:t>
      </w:r>
      <w:r w:rsidR="00F83757" w:rsidRPr="00A80107">
        <w:rPr>
          <w:rFonts w:cs="Arial"/>
        </w:rPr>
        <w:t>«</w:t>
      </w:r>
      <w:r w:rsidRPr="00A80107">
        <w:rPr>
          <w:rFonts w:cs="Arial"/>
        </w:rPr>
        <w:t>Улица</w:t>
      </w:r>
      <w:r w:rsidR="00F83757" w:rsidRPr="00A80107">
        <w:rPr>
          <w:rFonts w:cs="Arial"/>
        </w:rPr>
        <w:t>»</w:t>
      </w:r>
      <w:r w:rsidRPr="00A80107">
        <w:rPr>
          <w:rFonts w:cs="Arial"/>
        </w:rPr>
        <w:t xml:space="preserve">, </w:t>
      </w:r>
      <w:r w:rsidR="00F83757" w:rsidRPr="00A80107">
        <w:rPr>
          <w:rFonts w:cs="Arial"/>
        </w:rPr>
        <w:t>«</w:t>
      </w:r>
      <w:r w:rsidRPr="00A80107">
        <w:rPr>
          <w:rFonts w:cs="Arial"/>
        </w:rPr>
        <w:t>Дом/корпус</w:t>
      </w:r>
      <w:r w:rsidR="00F83757" w:rsidRPr="00A80107">
        <w:rPr>
          <w:rFonts w:cs="Arial"/>
        </w:rPr>
        <w:t>»</w:t>
      </w:r>
      <w:r w:rsidRPr="00A80107">
        <w:rPr>
          <w:rFonts w:cs="Arial"/>
        </w:rPr>
        <w:t>.</w:t>
      </w:r>
    </w:p>
    <w:p w14:paraId="7009C42F" w14:textId="6DF95892" w:rsidR="00BC4F7F" w:rsidRPr="00A80107" w:rsidRDefault="00930DF7" w:rsidP="00930DF7">
      <w:pPr>
        <w:pStyle w:val="phlistitemizedtitle"/>
      </w:pPr>
      <w:r>
        <w:t>На</w:t>
      </w:r>
      <w:r w:rsidR="00BC4F7F" w:rsidRPr="00A80107">
        <w:t xml:space="preserve"> вкладке «Данные о законном представителе» заполните </w:t>
      </w:r>
      <w:r w:rsidR="008C0397" w:rsidRPr="00A80107">
        <w:t>пол</w:t>
      </w:r>
      <w:r w:rsidR="00BC4F7F" w:rsidRPr="00A80107">
        <w:t>я:</w:t>
      </w:r>
    </w:p>
    <w:p w14:paraId="41B84280" w14:textId="77777777" w:rsidR="00BC4F7F" w:rsidRPr="00A80107" w:rsidRDefault="00BC4F7F" w:rsidP="00740BF3">
      <w:pPr>
        <w:pStyle w:val="phlistitemized1"/>
      </w:pPr>
      <w:r w:rsidRPr="00A80107">
        <w:t>«Фамилия»</w:t>
      </w:r>
      <w:r w:rsidR="00EB38E8" w:rsidRPr="00A80107">
        <w:t xml:space="preserve">, «Имя», «Отчество» </w:t>
      </w:r>
      <w:r w:rsidR="00BF1C93" w:rsidRPr="00A80107">
        <w:t xml:space="preserve">– </w:t>
      </w:r>
      <w:r w:rsidRPr="00A80107">
        <w:t xml:space="preserve">укажите </w:t>
      </w:r>
      <w:r w:rsidR="00EB38E8" w:rsidRPr="00A80107">
        <w:t>ФИО</w:t>
      </w:r>
      <w:r w:rsidRPr="00A80107">
        <w:t xml:space="preserve"> заявителя;</w:t>
      </w:r>
    </w:p>
    <w:p w14:paraId="54DBF30D" w14:textId="77777777" w:rsidR="00BC4F7F" w:rsidRDefault="00BC4F7F" w:rsidP="00740BF3">
      <w:pPr>
        <w:pStyle w:val="phlistitemized1"/>
      </w:pPr>
      <w:r w:rsidRPr="00A80107">
        <w:t>«Дата рождения»</w:t>
      </w:r>
      <w:r w:rsidR="00BF1C93" w:rsidRPr="00A80107">
        <w:t xml:space="preserve"> – </w:t>
      </w:r>
      <w:r w:rsidRPr="00A80107">
        <w:t>укажите дату рождения заявителя;</w:t>
      </w:r>
    </w:p>
    <w:p w14:paraId="13797C02" w14:textId="6EB0234B" w:rsidR="00BF0EDB" w:rsidRDefault="00BF0EDB" w:rsidP="00740BF3">
      <w:pPr>
        <w:pStyle w:val="phlistitemized1"/>
      </w:pPr>
      <w:r>
        <w:lastRenderedPageBreak/>
        <w:t>«</w:t>
      </w:r>
      <w:r w:rsidRPr="00BF0EDB">
        <w:t>Гражданство</w:t>
      </w:r>
      <w:r>
        <w:t>» – укажите гражданство;</w:t>
      </w:r>
    </w:p>
    <w:p w14:paraId="21EC1309" w14:textId="40F1630D" w:rsidR="00BF0EDB" w:rsidRPr="00A80107" w:rsidRDefault="00BF0EDB" w:rsidP="00740BF3">
      <w:pPr>
        <w:pStyle w:val="phlistitemized1"/>
      </w:pPr>
      <w:r>
        <w:t>«</w:t>
      </w:r>
      <w:r w:rsidRPr="00BF0EDB">
        <w:t>Является гражданином</w:t>
      </w:r>
      <w:r>
        <w:t>» – выберите значение из справочника «Справочник ОКСМ»;</w:t>
      </w:r>
    </w:p>
    <w:p w14:paraId="15082FAA" w14:textId="77777777" w:rsidR="00BC4F7F" w:rsidRPr="00A80107" w:rsidRDefault="00BC4F7F" w:rsidP="00740BF3">
      <w:pPr>
        <w:pStyle w:val="phlistitemized1"/>
      </w:pPr>
      <w:r w:rsidRPr="00A80107">
        <w:t>«Населенный пункт», «Улица», «Дом/корпус», «Квартира»</w:t>
      </w:r>
      <w:r w:rsidR="00BF1C93" w:rsidRPr="00A80107">
        <w:t xml:space="preserve"> – </w:t>
      </w:r>
      <w:r w:rsidRPr="00A80107">
        <w:t>укажите соответственно населенный пункт, улица, дом/корпус и квартира, где проживает заявитель;</w:t>
      </w:r>
    </w:p>
    <w:p w14:paraId="76193C7C" w14:textId="77777777" w:rsidR="00BC4F7F" w:rsidRPr="00A80107" w:rsidRDefault="00BC4F7F" w:rsidP="00740BF3">
      <w:pPr>
        <w:pStyle w:val="phlistitemized1"/>
      </w:pPr>
      <w:r w:rsidRPr="00A80107">
        <w:t>«Адрес»</w:t>
      </w:r>
      <w:r w:rsidR="00BF1C93" w:rsidRPr="00A80107">
        <w:t xml:space="preserve"> – </w:t>
      </w:r>
      <w:r w:rsidRPr="00A80107">
        <w:t>автоматически формируется из полей Населенный пункт, Улица, Дом/корпус, Квартира;</w:t>
      </w:r>
    </w:p>
    <w:p w14:paraId="413255EF" w14:textId="77777777" w:rsidR="00BC4F7F" w:rsidRPr="00A80107" w:rsidRDefault="00BC4F7F" w:rsidP="00740BF3">
      <w:pPr>
        <w:pStyle w:val="phlistitemized1"/>
      </w:pPr>
      <w:r w:rsidRPr="00A80107">
        <w:t>«Телефон»</w:t>
      </w:r>
      <w:r w:rsidR="00BF1C93" w:rsidRPr="00A80107">
        <w:t xml:space="preserve"> – </w:t>
      </w:r>
      <w:r w:rsidRPr="00A80107">
        <w:t>укажите телефон заявителя;</w:t>
      </w:r>
    </w:p>
    <w:p w14:paraId="0293E7A8" w14:textId="35E46B54" w:rsidR="00902664" w:rsidRPr="00A80107" w:rsidRDefault="00902664" w:rsidP="00740BF3">
      <w:pPr>
        <w:pStyle w:val="phlistitemized1"/>
      </w:pPr>
      <w:r w:rsidRPr="00A80107">
        <w:t>«Мобильный телефон»</w:t>
      </w:r>
      <w:r w:rsidR="007D6531" w:rsidRPr="00A80107">
        <w:t xml:space="preserve"> ‒ </w:t>
      </w:r>
      <w:r w:rsidRPr="00A80107">
        <w:t>укажите мобильный телефон заявителя;</w:t>
      </w:r>
    </w:p>
    <w:p w14:paraId="43179973" w14:textId="7E7250D5" w:rsidR="00BC4F7F" w:rsidRPr="00A80107" w:rsidRDefault="00BC4F7F" w:rsidP="00740BF3">
      <w:pPr>
        <w:pStyle w:val="phlistitemized1"/>
      </w:pPr>
      <w:r w:rsidRPr="00A80107">
        <w:t>«</w:t>
      </w:r>
      <w:r w:rsidR="00902664" w:rsidRPr="00A80107">
        <w:rPr>
          <w:lang w:val="en-US"/>
        </w:rPr>
        <w:t>E</w:t>
      </w:r>
      <w:r w:rsidRPr="00A80107">
        <w:t>-</w:t>
      </w:r>
      <w:r w:rsidRPr="00A80107">
        <w:rPr>
          <w:lang w:val="en-US"/>
        </w:rPr>
        <w:t>mail</w:t>
      </w:r>
      <w:r w:rsidRPr="00A80107">
        <w:t>»</w:t>
      </w:r>
      <w:r w:rsidR="00BF1C93" w:rsidRPr="00A80107">
        <w:t xml:space="preserve"> – </w:t>
      </w:r>
      <w:r w:rsidRPr="00A80107">
        <w:t xml:space="preserve">укажите </w:t>
      </w:r>
      <w:r w:rsidRPr="00A80107">
        <w:rPr>
          <w:lang w:val="en-US"/>
        </w:rPr>
        <w:t>e</w:t>
      </w:r>
      <w:r w:rsidRPr="00A80107">
        <w:t>-</w:t>
      </w:r>
      <w:r w:rsidRPr="00A80107">
        <w:rPr>
          <w:lang w:val="en-US"/>
        </w:rPr>
        <w:t>mail</w:t>
      </w:r>
      <w:r w:rsidRPr="00A80107">
        <w:t xml:space="preserve"> заявителя;</w:t>
      </w:r>
    </w:p>
    <w:p w14:paraId="1B78CC97" w14:textId="25966706" w:rsidR="00902664" w:rsidRPr="00A80107" w:rsidRDefault="00902664" w:rsidP="00902664">
      <w:pPr>
        <w:pStyle w:val="phnormal"/>
        <w:rPr>
          <w:rFonts w:cs="Arial"/>
        </w:rPr>
      </w:pPr>
      <w:r w:rsidRPr="00A80107">
        <w:rPr>
          <w:rFonts w:cs="Arial"/>
          <w:b/>
        </w:rPr>
        <w:t>Примечание</w:t>
      </w:r>
      <w:r w:rsidR="007D6531" w:rsidRPr="00A80107">
        <w:rPr>
          <w:rFonts w:cs="Arial"/>
        </w:rPr>
        <w:t xml:space="preserve"> ‒ </w:t>
      </w:r>
      <w:r w:rsidRPr="00A80107">
        <w:rPr>
          <w:rFonts w:cs="Arial"/>
        </w:rPr>
        <w:t xml:space="preserve">При включении рассылки (см. Руководство администратора) в реестре заявлений при добавлении записи Система требует указать </w:t>
      </w:r>
      <w:r w:rsidRPr="00A80107">
        <w:rPr>
          <w:rFonts w:cs="Arial"/>
          <w:lang w:val="en-US"/>
        </w:rPr>
        <w:t>e</w:t>
      </w:r>
      <w:r w:rsidRPr="00A80107">
        <w:rPr>
          <w:rFonts w:cs="Arial"/>
        </w:rPr>
        <w:t>-</w:t>
      </w:r>
      <w:r w:rsidRPr="00A80107">
        <w:rPr>
          <w:rFonts w:cs="Arial"/>
          <w:lang w:val="en-US"/>
        </w:rPr>
        <w:t>mail</w:t>
      </w:r>
      <w:r w:rsidRPr="00A80107">
        <w:rPr>
          <w:rFonts w:cs="Arial"/>
        </w:rPr>
        <w:t>, если он не указан, то выводится сообщение: «Пожалуйста, заполните поле «</w:t>
      </w:r>
      <w:r w:rsidRPr="00A80107">
        <w:rPr>
          <w:rFonts w:cs="Arial"/>
          <w:lang w:val="en-US"/>
        </w:rPr>
        <w:t>E</w:t>
      </w:r>
      <w:r w:rsidRPr="00A80107">
        <w:rPr>
          <w:rFonts w:cs="Arial"/>
        </w:rPr>
        <w:t>-</w:t>
      </w:r>
      <w:r w:rsidRPr="00A80107">
        <w:rPr>
          <w:rFonts w:cs="Arial"/>
          <w:lang w:val="en-US"/>
        </w:rPr>
        <w:t>mail</w:t>
      </w:r>
      <w:r w:rsidRPr="00A80107">
        <w:rPr>
          <w:rFonts w:cs="Arial"/>
        </w:rPr>
        <w:t>». Это необходимо для отправки рассылки о способах получения транспортной карты» (</w:t>
      </w:r>
      <w:r w:rsidRPr="00A80107">
        <w:rPr>
          <w:rFonts w:cs="Arial"/>
        </w:rPr>
        <w:fldChar w:fldCharType="begin"/>
      </w:r>
      <w:r w:rsidRPr="00A80107">
        <w:rPr>
          <w:rFonts w:cs="Arial"/>
        </w:rPr>
        <w:instrText xml:space="preserve"> REF _Ref486414024 \h </w:instrText>
      </w:r>
      <w:r w:rsidR="007D6531" w:rsidRPr="00A80107">
        <w:rPr>
          <w:rFonts w:cs="Arial"/>
        </w:rPr>
        <w:instrText xml:space="preserve"> \* MERGEFORMAT </w:instrText>
      </w:r>
      <w:r w:rsidRPr="00A80107">
        <w:rPr>
          <w:rFonts w:cs="Arial"/>
        </w:rPr>
      </w:r>
      <w:r w:rsidRPr="00A80107">
        <w:rPr>
          <w:rFonts w:cs="Arial"/>
        </w:rPr>
        <w:fldChar w:fldCharType="separate"/>
      </w:r>
      <w:r w:rsidR="003F4659" w:rsidRPr="003F4659">
        <w:rPr>
          <w:rFonts w:cs="Arial"/>
        </w:rPr>
        <w:t>Рисунок 337</w:t>
      </w:r>
      <w:r w:rsidRPr="00A80107">
        <w:rPr>
          <w:rFonts w:cs="Arial"/>
        </w:rPr>
        <w:fldChar w:fldCharType="end"/>
      </w:r>
      <w:r w:rsidRPr="00A80107">
        <w:rPr>
          <w:rFonts w:cs="Arial"/>
        </w:rPr>
        <w:t>).</w:t>
      </w:r>
    </w:p>
    <w:p w14:paraId="044D7AD3" w14:textId="77777777" w:rsidR="00902664" w:rsidRPr="00A80107" w:rsidRDefault="00902664" w:rsidP="00902664">
      <w:pPr>
        <w:pStyle w:val="phfigure"/>
        <w:rPr>
          <w:rFonts w:cs="Arial"/>
        </w:rPr>
      </w:pPr>
      <w:r w:rsidRPr="00A80107">
        <w:rPr>
          <w:rFonts w:cs="Arial"/>
          <w:noProof/>
        </w:rPr>
        <w:drawing>
          <wp:inline distT="0" distB="0" distL="0" distR="0" wp14:anchorId="297D694F" wp14:editId="4B3DB1A6">
            <wp:extent cx="5705475" cy="1000125"/>
            <wp:effectExtent l="0" t="0" r="9525" b="9525"/>
            <wp:docPr id="420" name="Рисунок 4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9"/>
                    <a:stretch>
                      <a:fillRect/>
                    </a:stretch>
                  </pic:blipFill>
                  <pic:spPr>
                    <a:xfrm>
                      <a:off x="0" y="0"/>
                      <a:ext cx="5705475" cy="1000125"/>
                    </a:xfrm>
                    <a:prstGeom prst="rect">
                      <a:avLst/>
                    </a:prstGeom>
                  </pic:spPr>
                </pic:pic>
              </a:graphicData>
            </a:graphic>
          </wp:inline>
        </w:drawing>
      </w:r>
    </w:p>
    <w:p w14:paraId="2B6DAC72" w14:textId="22828AC2" w:rsidR="00902664" w:rsidRPr="00A80107" w:rsidRDefault="00EA7C0D" w:rsidP="00902664">
      <w:pPr>
        <w:pStyle w:val="phfiguretitle"/>
      </w:pPr>
      <w:bookmarkStart w:id="1271" w:name="_Ref486414024"/>
      <w:r>
        <w:t>Рисунок </w:t>
      </w:r>
      <w:fldSimple w:instr=" SEQ Рисунок \* ARABIC ">
        <w:r w:rsidR="003F4659">
          <w:rPr>
            <w:noProof/>
          </w:rPr>
          <w:t>337</w:t>
        </w:r>
      </w:fldSimple>
      <w:bookmarkEnd w:id="1271"/>
      <w:r w:rsidR="00902664" w:rsidRPr="00A80107">
        <w:t xml:space="preserve"> – Системное сообщение</w:t>
      </w:r>
    </w:p>
    <w:p w14:paraId="7B66B2A1" w14:textId="77777777" w:rsidR="00BC4F7F" w:rsidRPr="00A80107" w:rsidRDefault="00BC4F7F" w:rsidP="00740BF3">
      <w:pPr>
        <w:pStyle w:val="phlistitemized1"/>
      </w:pPr>
      <w:r w:rsidRPr="00A80107">
        <w:t>«Тип документа»</w:t>
      </w:r>
      <w:r w:rsidR="00BF1C93" w:rsidRPr="00A80107">
        <w:t xml:space="preserve"> – </w:t>
      </w:r>
      <w:r w:rsidRPr="00A80107">
        <w:t>укажите тип документа, предоставляемый заявителем;</w:t>
      </w:r>
    </w:p>
    <w:p w14:paraId="2DDFD33C" w14:textId="77777777" w:rsidR="00BC4F7F" w:rsidRPr="00A80107" w:rsidRDefault="00BC4F7F" w:rsidP="00740BF3">
      <w:pPr>
        <w:pStyle w:val="phlistitemized1"/>
      </w:pPr>
      <w:r w:rsidRPr="00A80107">
        <w:t>«Серия»</w:t>
      </w:r>
      <w:r w:rsidR="00BF1C93" w:rsidRPr="00A80107">
        <w:t xml:space="preserve"> – </w:t>
      </w:r>
      <w:r w:rsidRPr="00A80107">
        <w:t>вводится серия документа, указанного заявителем в поле «Тип документа»;</w:t>
      </w:r>
    </w:p>
    <w:p w14:paraId="7EB76B4D" w14:textId="77777777" w:rsidR="00BC4F7F" w:rsidRPr="00A80107" w:rsidRDefault="00BC4F7F" w:rsidP="00740BF3">
      <w:pPr>
        <w:pStyle w:val="phlistitemized1"/>
      </w:pPr>
      <w:r w:rsidRPr="00A80107">
        <w:t>«Номер»</w:t>
      </w:r>
      <w:r w:rsidR="00BF1C93" w:rsidRPr="00A80107">
        <w:t xml:space="preserve"> – </w:t>
      </w:r>
      <w:r w:rsidRPr="00A80107">
        <w:t>вводится номер документа, указанного заявителем в поле «Тип документа»;</w:t>
      </w:r>
    </w:p>
    <w:p w14:paraId="5D9C6640" w14:textId="77777777" w:rsidR="00BC4F7F" w:rsidRPr="00A80107" w:rsidRDefault="00BC4F7F" w:rsidP="00740BF3">
      <w:pPr>
        <w:pStyle w:val="phlistitemized1"/>
      </w:pPr>
      <w:r w:rsidRPr="00A80107">
        <w:t>«Дата выдачи»</w:t>
      </w:r>
      <w:r w:rsidR="00BF1C93" w:rsidRPr="00A80107">
        <w:t xml:space="preserve"> – </w:t>
      </w:r>
      <w:r w:rsidRPr="00A80107">
        <w:t>вводится дата выдачи документа, указанного заявителем в поле «Тип документа»;</w:t>
      </w:r>
    </w:p>
    <w:p w14:paraId="540B9A10" w14:textId="77777777" w:rsidR="00521D56" w:rsidRPr="00A80107" w:rsidRDefault="00521D56" w:rsidP="00740BF3">
      <w:pPr>
        <w:pStyle w:val="phlistitemized1"/>
      </w:pPr>
      <w:r w:rsidRPr="00A80107">
        <w:t>«Место выдачи», «Кем выдан»</w:t>
      </w:r>
      <w:r w:rsidR="00BF1C93" w:rsidRPr="00A80107">
        <w:t xml:space="preserve"> – </w:t>
      </w:r>
      <w:r w:rsidRPr="00A80107">
        <w:t>укажите соответствующую информацию документа</w:t>
      </w:r>
      <w:r w:rsidR="001D4D4B" w:rsidRPr="00A80107">
        <w:t>,</w:t>
      </w:r>
      <w:r w:rsidRPr="00A80107">
        <w:t xml:space="preserve"> предоставленного заявителем;</w:t>
      </w:r>
    </w:p>
    <w:p w14:paraId="5C223878" w14:textId="77777777" w:rsidR="00BC4F7F" w:rsidRPr="00A80107" w:rsidRDefault="00BC4F7F" w:rsidP="00740BF3">
      <w:pPr>
        <w:pStyle w:val="phlistitemized1"/>
      </w:pPr>
      <w:r w:rsidRPr="00A80107">
        <w:t>«Статус»</w:t>
      </w:r>
      <w:r w:rsidR="00BF1C93" w:rsidRPr="00A80107">
        <w:t xml:space="preserve"> – </w:t>
      </w:r>
      <w:r w:rsidRPr="00A80107">
        <w:t>указывается статус, который занимает заявитель по отношению к ребенку</w:t>
      </w:r>
      <w:r w:rsidR="00521D56" w:rsidRPr="00A80107">
        <w:t>;</w:t>
      </w:r>
    </w:p>
    <w:p w14:paraId="27DD3993" w14:textId="77777777" w:rsidR="00521D56" w:rsidRPr="00A80107" w:rsidRDefault="00521D56" w:rsidP="00740BF3">
      <w:pPr>
        <w:pStyle w:val="phlistitemized1"/>
      </w:pPr>
      <w:r w:rsidRPr="00A80107">
        <w:lastRenderedPageBreak/>
        <w:t>«Связь с вкладкой Данные о родителях»</w:t>
      </w:r>
      <w:r w:rsidR="00BF1C93" w:rsidRPr="00A80107">
        <w:t xml:space="preserve"> – </w:t>
      </w:r>
      <w:r w:rsidRPr="00A80107">
        <w:t>если законный представитель является родителем ребенка, выберите значение «Мать» или «Отец»</w:t>
      </w:r>
      <w:r w:rsidR="00BF1C93" w:rsidRPr="00A80107">
        <w:t xml:space="preserve"> – </w:t>
      </w:r>
      <w:r w:rsidRPr="00A80107">
        <w:t>автоматически заполнится соответствующий блок родителя в</w:t>
      </w:r>
      <w:r w:rsidR="00B11BA1" w:rsidRPr="00A80107">
        <w:t>о</w:t>
      </w:r>
      <w:r w:rsidRPr="00A80107">
        <w:t xml:space="preserve"> вкладке вкладкой «Данные о родителях» карточки заявления</w:t>
      </w:r>
      <w:r w:rsidR="00B11BA1" w:rsidRPr="00A80107">
        <w:t>;</w:t>
      </w:r>
    </w:p>
    <w:p w14:paraId="6CF6780B" w14:textId="77777777" w:rsidR="00521D56" w:rsidRPr="00A80107" w:rsidRDefault="00521D56" w:rsidP="00740BF3">
      <w:pPr>
        <w:pStyle w:val="phlistitemized1"/>
      </w:pPr>
      <w:r w:rsidRPr="00A80107">
        <w:t>в блоке «Документ, подтверждающий полномочия представителя» укажите данные соответствующего документа</w:t>
      </w:r>
      <w:r w:rsidR="00B11BA1" w:rsidRPr="00A80107">
        <w:t xml:space="preserve"> законного представителя</w:t>
      </w:r>
      <w:r w:rsidRPr="00A80107">
        <w:t>.</w:t>
      </w:r>
    </w:p>
    <w:p w14:paraId="46682E50" w14:textId="77777777" w:rsidR="00ED0AB0" w:rsidRPr="00A80107" w:rsidRDefault="00521D56" w:rsidP="003A6D31">
      <w:pPr>
        <w:pStyle w:val="phnormal"/>
        <w:rPr>
          <w:rFonts w:cs="Arial"/>
        </w:rPr>
      </w:pPr>
      <w:r w:rsidRPr="00A80107">
        <w:rPr>
          <w:rFonts w:cs="Arial"/>
        </w:rPr>
        <w:t>Вкладка «Данные о временном представителе». Вкладка заполняется аналогично вкладке «Данные о законном представителе».</w:t>
      </w:r>
    </w:p>
    <w:p w14:paraId="25C597B1" w14:textId="77777777" w:rsidR="00521D56" w:rsidRPr="00A80107" w:rsidRDefault="00521D56" w:rsidP="003A6D31">
      <w:pPr>
        <w:pStyle w:val="phnormal"/>
        <w:rPr>
          <w:rFonts w:cs="Arial"/>
        </w:rPr>
      </w:pPr>
      <w:r w:rsidRPr="00A80107">
        <w:rPr>
          <w:rFonts w:cs="Arial"/>
        </w:rPr>
        <w:t xml:space="preserve">Вкладка «Данные о родителях» содержит два раздела: «Мать» и «Отец». </w:t>
      </w:r>
      <w:r w:rsidR="00B11BA1" w:rsidRPr="00A80107">
        <w:rPr>
          <w:rFonts w:cs="Arial"/>
        </w:rPr>
        <w:t>Вкладка заполняется аналогично вкладке «Данные о законном представителе».</w:t>
      </w:r>
    </w:p>
    <w:p w14:paraId="285938F8" w14:textId="66D5BD38" w:rsidR="00B11BA1" w:rsidRDefault="00B11BA1" w:rsidP="00D94EC7">
      <w:pPr>
        <w:pStyle w:val="phnormal"/>
        <w:rPr>
          <w:rFonts w:cs="Arial"/>
        </w:rPr>
      </w:pPr>
      <w:r w:rsidRPr="00A80107">
        <w:rPr>
          <w:rFonts w:cs="Arial"/>
          <w:b/>
        </w:rPr>
        <w:t>Примечани</w:t>
      </w:r>
      <w:r w:rsidR="00D94EC7">
        <w:rPr>
          <w:rFonts w:cs="Arial"/>
          <w:b/>
        </w:rPr>
        <w:t>е</w:t>
      </w:r>
      <w:r w:rsidR="00D94EC7">
        <w:rPr>
          <w:rFonts w:cs="Arial"/>
        </w:rPr>
        <w:t xml:space="preserve"> – </w:t>
      </w:r>
      <w:r w:rsidRPr="00A80107">
        <w:rPr>
          <w:rFonts w:cs="Arial"/>
        </w:rPr>
        <w:t xml:space="preserve">При смене </w:t>
      </w:r>
      <w:r w:rsidR="00795416">
        <w:rPr>
          <w:rFonts w:cs="Arial"/>
        </w:rPr>
        <w:t>статуса заявления на «Зачислен»</w:t>
      </w:r>
      <w:r w:rsidRPr="00A80107">
        <w:rPr>
          <w:rFonts w:cs="Arial"/>
        </w:rPr>
        <w:t xml:space="preserve"> вместе с учеником будут созданы и родители (если данные о родителях заполнены в заявлении).</w:t>
      </w:r>
      <w:r w:rsidR="00452CD2" w:rsidRPr="00A80107">
        <w:rPr>
          <w:rFonts w:cs="Arial"/>
        </w:rPr>
        <w:t xml:space="preserve"> </w:t>
      </w:r>
      <w:r w:rsidRPr="00A80107">
        <w:rPr>
          <w:rFonts w:cs="Arial"/>
        </w:rPr>
        <w:t>Значения документов из вкладки «Данные о родителях» автоматически перенесутся в карточку родителя.</w:t>
      </w:r>
    </w:p>
    <w:p w14:paraId="01EB4981" w14:textId="77777777" w:rsidR="00BC4F7F" w:rsidRPr="00A80107" w:rsidRDefault="00BC4F7F" w:rsidP="003A6D31">
      <w:pPr>
        <w:pStyle w:val="phnormal"/>
        <w:rPr>
          <w:rFonts w:cs="Arial"/>
        </w:rPr>
      </w:pPr>
      <w:r w:rsidRPr="00A80107">
        <w:rPr>
          <w:rFonts w:cs="Arial"/>
        </w:rPr>
        <w:t>Вкладка «Приложенные файлы» позволяет добавлять дополнительные файлы. Например, электронные копии документов.</w:t>
      </w:r>
    </w:p>
    <w:p w14:paraId="3A6F9150" w14:textId="258A4B80" w:rsidR="00BC4F7F" w:rsidRPr="00A80107" w:rsidRDefault="00BC4F7F" w:rsidP="003A6D31">
      <w:pPr>
        <w:pStyle w:val="phnormal"/>
        <w:rPr>
          <w:rFonts w:cs="Arial"/>
        </w:rPr>
      </w:pPr>
      <w:r w:rsidRPr="00A80107">
        <w:rPr>
          <w:rFonts w:cs="Arial"/>
        </w:rPr>
        <w:t xml:space="preserve">После внесения данных </w:t>
      </w:r>
      <w:r w:rsidR="00AB1F7B">
        <w:rPr>
          <w:rFonts w:cs="Arial"/>
        </w:rPr>
        <w:t xml:space="preserve">нажмите </w:t>
      </w:r>
      <w:r w:rsidR="005A49B8" w:rsidRPr="00A80107">
        <w:rPr>
          <w:rFonts w:cs="Arial"/>
        </w:rPr>
        <w:t>кнопку</w:t>
      </w:r>
      <w:r w:rsidRPr="00A80107">
        <w:rPr>
          <w:rFonts w:cs="Arial"/>
        </w:rPr>
        <w:t xml:space="preserve"> «Сохранить», заявление сохран</w:t>
      </w:r>
      <w:r w:rsidR="00811011" w:rsidRPr="00A80107">
        <w:rPr>
          <w:rFonts w:cs="Arial"/>
        </w:rPr>
        <w:t>и</w:t>
      </w:r>
      <w:r w:rsidRPr="00A80107">
        <w:rPr>
          <w:rFonts w:cs="Arial"/>
        </w:rPr>
        <w:t>тся в реестре со статусом «Подтверждение документов».</w:t>
      </w:r>
    </w:p>
    <w:p w14:paraId="65266D6C" w14:textId="15FB1BF6" w:rsidR="00BC4F7F" w:rsidRPr="00A80107" w:rsidRDefault="00BC4F7F" w:rsidP="003A6D31">
      <w:pPr>
        <w:pStyle w:val="phnormal"/>
        <w:rPr>
          <w:rFonts w:cs="Arial"/>
        </w:rPr>
      </w:pPr>
      <w:r w:rsidRPr="00A80107">
        <w:rPr>
          <w:rFonts w:cs="Arial"/>
        </w:rPr>
        <w:t>Чтобы сменить статус заявления</w:t>
      </w:r>
      <w:r w:rsidR="001D4D4B" w:rsidRPr="00A80107">
        <w:rPr>
          <w:rFonts w:cs="Arial"/>
        </w:rPr>
        <w:t>,</w:t>
      </w:r>
      <w:r w:rsidRPr="00A80107">
        <w:rPr>
          <w:rFonts w:cs="Arial"/>
        </w:rPr>
        <w:t xml:space="preserve"> выделите запись (</w:t>
      </w:r>
      <w:r w:rsidRPr="00A80107">
        <w:rPr>
          <w:rFonts w:cs="Arial"/>
        </w:rPr>
        <w:fldChar w:fldCharType="begin"/>
      </w:r>
      <w:r w:rsidRPr="00A80107">
        <w:rPr>
          <w:rFonts w:cs="Arial"/>
        </w:rPr>
        <w:instrText xml:space="preserve"> REF _Ref375410454 \h  \* MERGEFORMAT </w:instrText>
      </w:r>
      <w:r w:rsidRPr="00A80107">
        <w:rPr>
          <w:rFonts w:cs="Arial"/>
        </w:rPr>
      </w:r>
      <w:r w:rsidRPr="00A80107">
        <w:rPr>
          <w:rFonts w:cs="Arial"/>
        </w:rPr>
        <w:fldChar w:fldCharType="separate"/>
      </w:r>
      <w:r w:rsidR="003F4659" w:rsidRPr="003F4659">
        <w:rPr>
          <w:rFonts w:cs="Arial"/>
        </w:rPr>
        <w:t>Рисунок 338</w:t>
      </w:r>
      <w:r w:rsidRPr="00A80107">
        <w:rPr>
          <w:rFonts w:cs="Arial"/>
        </w:rPr>
        <w:fldChar w:fldCharType="end"/>
      </w:r>
      <w:r w:rsidRPr="00A80107">
        <w:rPr>
          <w:rFonts w:cs="Arial"/>
        </w:rPr>
        <w:t xml:space="preserve">) и </w:t>
      </w:r>
      <w:r w:rsidR="005A49B8" w:rsidRPr="00A80107">
        <w:rPr>
          <w:rFonts w:cs="Arial"/>
        </w:rPr>
        <w:t>нажмите на кнопку</w:t>
      </w:r>
      <w:r w:rsidRPr="00A80107">
        <w:rPr>
          <w:rFonts w:cs="Arial"/>
        </w:rPr>
        <w:t xml:space="preserve"> «Сменить статус» (1) или нажмите правой кнопкой мыши по требуемой записи и в контекстном меню выберите </w:t>
      </w:r>
      <w:r w:rsidR="001D4D4B" w:rsidRPr="00A80107">
        <w:rPr>
          <w:rFonts w:cs="Arial"/>
        </w:rPr>
        <w:t xml:space="preserve">пункт </w:t>
      </w:r>
      <w:r w:rsidR="00F83757" w:rsidRPr="00A80107">
        <w:rPr>
          <w:rFonts w:cs="Arial"/>
        </w:rPr>
        <w:t>«</w:t>
      </w:r>
      <w:r w:rsidRPr="00A80107">
        <w:rPr>
          <w:rFonts w:cs="Arial"/>
        </w:rPr>
        <w:t>Сменить статус</w:t>
      </w:r>
      <w:r w:rsidR="00F83757" w:rsidRPr="00A80107">
        <w:rPr>
          <w:rFonts w:cs="Arial"/>
        </w:rPr>
        <w:t>»</w:t>
      </w:r>
      <w:r w:rsidR="001D4D4B" w:rsidRPr="00A80107">
        <w:rPr>
          <w:rFonts w:cs="Arial"/>
        </w:rPr>
        <w:t xml:space="preserve"> (2)</w:t>
      </w:r>
      <w:r w:rsidRPr="00A80107">
        <w:rPr>
          <w:rFonts w:cs="Arial"/>
        </w:rPr>
        <w:t>,</w:t>
      </w:r>
      <w:r w:rsidR="00E91B9C" w:rsidRPr="00A80107">
        <w:rPr>
          <w:rFonts w:cs="Arial"/>
        </w:rPr>
        <w:t xml:space="preserve"> </w:t>
      </w:r>
      <w:r w:rsidRPr="00A80107">
        <w:rPr>
          <w:rFonts w:cs="Arial"/>
        </w:rPr>
        <w:t>в выпадающем списке в</w:t>
      </w:r>
      <w:r w:rsidR="001D4D4B" w:rsidRPr="00A80107">
        <w:rPr>
          <w:rFonts w:cs="Arial"/>
        </w:rPr>
        <w:t>ыберите новый статус заявления</w:t>
      </w:r>
      <w:r w:rsidRPr="00A80107">
        <w:rPr>
          <w:rFonts w:cs="Arial"/>
        </w:rPr>
        <w:t>.</w:t>
      </w:r>
    </w:p>
    <w:p w14:paraId="0E40C465" w14:textId="77777777" w:rsidR="00BC4F7F" w:rsidRPr="00A80107" w:rsidRDefault="00FA6269" w:rsidP="002B3354">
      <w:pPr>
        <w:pStyle w:val="phfigure"/>
        <w:rPr>
          <w:rFonts w:cs="Arial"/>
        </w:rPr>
      </w:pPr>
      <w:r w:rsidRPr="00A80107">
        <w:rPr>
          <w:rFonts w:cs="Arial"/>
          <w:noProof/>
        </w:rPr>
        <w:lastRenderedPageBreak/>
        <w:drawing>
          <wp:inline distT="0" distB="0" distL="0" distR="0" wp14:anchorId="4DAD6410" wp14:editId="0FE4AA22">
            <wp:extent cx="6153150" cy="3848100"/>
            <wp:effectExtent l="0" t="0" r="0" b="0"/>
            <wp:docPr id="44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410">
                      <a:extLst>
                        <a:ext uri="{28A0092B-C50C-407E-A947-70E740481C1C}">
                          <a14:useLocalDpi xmlns:a14="http://schemas.microsoft.com/office/drawing/2010/main" val="0"/>
                        </a:ext>
                      </a:extLst>
                    </a:blip>
                    <a:srcRect/>
                    <a:stretch>
                      <a:fillRect/>
                    </a:stretch>
                  </pic:blipFill>
                  <pic:spPr bwMode="auto">
                    <a:xfrm>
                      <a:off x="0" y="0"/>
                      <a:ext cx="6153150" cy="3848100"/>
                    </a:xfrm>
                    <a:prstGeom prst="rect">
                      <a:avLst/>
                    </a:prstGeom>
                    <a:noFill/>
                    <a:ln>
                      <a:noFill/>
                    </a:ln>
                  </pic:spPr>
                </pic:pic>
              </a:graphicData>
            </a:graphic>
          </wp:inline>
        </w:drawing>
      </w:r>
    </w:p>
    <w:p w14:paraId="65BB0957" w14:textId="07D6D9BF" w:rsidR="00BC4F7F" w:rsidRPr="00A80107" w:rsidRDefault="00EA7C0D" w:rsidP="002B3354">
      <w:pPr>
        <w:pStyle w:val="phfiguretitle"/>
      </w:pPr>
      <w:bookmarkStart w:id="1272" w:name="_Ref375410454"/>
      <w:r>
        <w:t>Рисунок </w:t>
      </w:r>
      <w:fldSimple w:instr=" SEQ Рисунок \* ARABIC ">
        <w:r w:rsidR="003F4659">
          <w:rPr>
            <w:noProof/>
          </w:rPr>
          <w:t>338</w:t>
        </w:r>
      </w:fldSimple>
      <w:bookmarkEnd w:id="1272"/>
      <w:r w:rsidR="00BC4F7F" w:rsidRPr="00A80107">
        <w:t xml:space="preserve"> </w:t>
      </w:r>
      <w:r w:rsidR="001D4D4B" w:rsidRPr="00A80107">
        <w:t>–</w:t>
      </w:r>
      <w:r w:rsidR="00BC4F7F" w:rsidRPr="00A80107">
        <w:t xml:space="preserve"> Сменить статус заявления</w:t>
      </w:r>
    </w:p>
    <w:p w14:paraId="536246B7" w14:textId="77777777" w:rsidR="00EF0748" w:rsidRPr="00A80107" w:rsidRDefault="00BC4F7F" w:rsidP="0058237D">
      <w:pPr>
        <w:pStyle w:val="phnormal"/>
        <w:rPr>
          <w:rFonts w:cs="Arial"/>
        </w:rPr>
      </w:pPr>
      <w:r w:rsidRPr="00A80107">
        <w:rPr>
          <w:rFonts w:cs="Arial"/>
          <w:b/>
        </w:rPr>
        <w:t>Примечание</w:t>
      </w:r>
      <w:r w:rsidR="00BF1C93" w:rsidRPr="00A80107">
        <w:rPr>
          <w:rFonts w:cs="Arial"/>
        </w:rPr>
        <w:t xml:space="preserve"> – </w:t>
      </w:r>
      <w:r w:rsidRPr="00A80107">
        <w:rPr>
          <w:rFonts w:cs="Arial"/>
        </w:rPr>
        <w:t>При выполнении процедуры смены статуса, проверьте настройки зачисления в Системе</w:t>
      </w:r>
      <w:r w:rsidR="00EF0748" w:rsidRPr="00A80107">
        <w:rPr>
          <w:rFonts w:cs="Arial"/>
        </w:rPr>
        <w:t>.</w:t>
      </w:r>
    </w:p>
    <w:p w14:paraId="7C3FBAD6" w14:textId="38409F6B" w:rsidR="00BC4F7F" w:rsidRPr="00A80107" w:rsidRDefault="00EF0748" w:rsidP="003A6D31">
      <w:pPr>
        <w:pStyle w:val="phnormal"/>
        <w:rPr>
          <w:rFonts w:cs="Arial"/>
        </w:rPr>
      </w:pPr>
      <w:r w:rsidRPr="00A80107">
        <w:rPr>
          <w:rFonts w:cs="Arial"/>
        </w:rPr>
        <w:t>Для проверки настроек зачисления п</w:t>
      </w:r>
      <w:r w:rsidR="00404AEC" w:rsidRPr="00A80107">
        <w:rPr>
          <w:rFonts w:cs="Arial"/>
        </w:rPr>
        <w:t xml:space="preserve">ерейдите в пункт меню </w:t>
      </w:r>
      <w:r w:rsidR="00F83757" w:rsidRPr="00A80107">
        <w:rPr>
          <w:rFonts w:cs="Arial"/>
        </w:rPr>
        <w:t>«</w:t>
      </w:r>
      <w:r w:rsidR="00BC4F7F" w:rsidRPr="00A80107">
        <w:rPr>
          <w:rFonts w:cs="Arial"/>
        </w:rPr>
        <w:t>Пуск/Зачисление/Настройки зачисления</w:t>
      </w:r>
      <w:r w:rsidR="00404AEC" w:rsidRPr="00A80107">
        <w:rPr>
          <w:rFonts w:cs="Arial"/>
        </w:rPr>
        <w:t>»</w:t>
      </w:r>
      <w:r w:rsidRPr="00A80107">
        <w:rPr>
          <w:rFonts w:cs="Arial"/>
        </w:rPr>
        <w:t>. В</w:t>
      </w:r>
      <w:r w:rsidR="00404AEC" w:rsidRPr="00A80107">
        <w:rPr>
          <w:rFonts w:cs="Arial"/>
        </w:rPr>
        <w:t xml:space="preserve"> открывшемся окне </w:t>
      </w:r>
      <w:r w:rsidR="00E42FDF" w:rsidRPr="00A80107">
        <w:rPr>
          <w:rFonts w:cs="Arial"/>
        </w:rPr>
        <w:t>«Настройки</w:t>
      </w:r>
      <w:r w:rsidR="00073367" w:rsidRPr="00A80107">
        <w:rPr>
          <w:rFonts w:cs="Arial"/>
        </w:rPr>
        <w:t xml:space="preserve"> зачисления» на вкладке</w:t>
      </w:r>
      <w:r w:rsidR="00E42FDF" w:rsidRPr="00A80107">
        <w:rPr>
          <w:rFonts w:cs="Arial"/>
        </w:rPr>
        <w:t xml:space="preserve"> </w:t>
      </w:r>
      <w:r w:rsidR="00BC4F7F" w:rsidRPr="00A80107">
        <w:rPr>
          <w:rFonts w:cs="Arial"/>
        </w:rPr>
        <w:t>«Общие сведения</w:t>
      </w:r>
      <w:r w:rsidR="00073367" w:rsidRPr="00A80107">
        <w:rPr>
          <w:rFonts w:cs="Arial"/>
        </w:rPr>
        <w:t>»</w:t>
      </w:r>
      <w:r w:rsidR="00BC4F7F" w:rsidRPr="00A80107">
        <w:rPr>
          <w:rFonts w:cs="Arial"/>
        </w:rPr>
        <w:t xml:space="preserve"> </w:t>
      </w:r>
      <w:r w:rsidRPr="00A80107">
        <w:rPr>
          <w:rFonts w:cs="Arial"/>
        </w:rPr>
        <w:t xml:space="preserve">для блока </w:t>
      </w:r>
      <w:r w:rsidR="00BC4F7F" w:rsidRPr="00A80107">
        <w:rPr>
          <w:rFonts w:cs="Arial"/>
        </w:rPr>
        <w:t>«Критерии отбора»</w:t>
      </w:r>
      <w:r w:rsidRPr="00A80107">
        <w:rPr>
          <w:rFonts w:cs="Arial"/>
        </w:rPr>
        <w:t xml:space="preserve"> проверьте параметр </w:t>
      </w:r>
      <w:r w:rsidR="00BC4F7F" w:rsidRPr="00A80107">
        <w:rPr>
          <w:rFonts w:cs="Arial"/>
        </w:rPr>
        <w:t>«Дата зачисления»</w:t>
      </w:r>
      <w:r w:rsidR="001A69BB" w:rsidRPr="00A80107">
        <w:rPr>
          <w:rFonts w:cs="Arial"/>
        </w:rPr>
        <w:t xml:space="preserve"> (</w:t>
      </w:r>
      <w:r w:rsidR="001A69BB" w:rsidRPr="00A80107">
        <w:rPr>
          <w:rFonts w:cs="Arial"/>
        </w:rPr>
        <w:fldChar w:fldCharType="begin"/>
      </w:r>
      <w:r w:rsidR="001A69BB" w:rsidRPr="00A80107">
        <w:rPr>
          <w:rFonts w:cs="Arial"/>
        </w:rPr>
        <w:instrText xml:space="preserve"> REF _Ref468783263 \h </w:instrText>
      </w:r>
      <w:r w:rsidR="007D6531" w:rsidRPr="00A80107">
        <w:rPr>
          <w:rFonts w:cs="Arial"/>
        </w:rPr>
        <w:instrText xml:space="preserve"> \* MERGEFORMAT </w:instrText>
      </w:r>
      <w:r w:rsidR="001A69BB" w:rsidRPr="00A80107">
        <w:rPr>
          <w:rFonts w:cs="Arial"/>
        </w:rPr>
      </w:r>
      <w:r w:rsidR="001A69BB" w:rsidRPr="00A80107">
        <w:rPr>
          <w:rFonts w:cs="Arial"/>
        </w:rPr>
        <w:fldChar w:fldCharType="separate"/>
      </w:r>
      <w:r w:rsidR="003F4659" w:rsidRPr="003F4659">
        <w:rPr>
          <w:rFonts w:cs="Arial"/>
        </w:rPr>
        <w:t>Рисунок 339</w:t>
      </w:r>
      <w:r w:rsidR="001A69BB" w:rsidRPr="00A80107">
        <w:rPr>
          <w:rFonts w:cs="Arial"/>
        </w:rPr>
        <w:fldChar w:fldCharType="end"/>
      </w:r>
      <w:r w:rsidR="001A69BB" w:rsidRPr="00A80107">
        <w:rPr>
          <w:rFonts w:cs="Arial"/>
        </w:rPr>
        <w:t>)</w:t>
      </w:r>
      <w:r w:rsidR="00BC4F7F" w:rsidRPr="00A80107">
        <w:rPr>
          <w:rFonts w:cs="Arial"/>
        </w:rPr>
        <w:t>.</w:t>
      </w:r>
    </w:p>
    <w:p w14:paraId="33EF9436" w14:textId="77777777" w:rsidR="00BC4F7F" w:rsidRPr="00A80107" w:rsidRDefault="00FA6269" w:rsidP="002B3354">
      <w:pPr>
        <w:pStyle w:val="phfigure"/>
        <w:rPr>
          <w:rFonts w:cs="Arial"/>
        </w:rPr>
      </w:pPr>
      <w:r w:rsidRPr="00A80107">
        <w:rPr>
          <w:rFonts w:cs="Arial"/>
          <w:noProof/>
        </w:rPr>
        <w:drawing>
          <wp:inline distT="0" distB="0" distL="0" distR="0" wp14:anchorId="525F988B" wp14:editId="386BDD32">
            <wp:extent cx="3019425" cy="1238250"/>
            <wp:effectExtent l="0" t="0" r="9525" b="0"/>
            <wp:docPr id="447" name="Рисунок 4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7"/>
                    <pic:cNvPicPr>
                      <a:picLocks noChangeAspect="1" noChangeArrowheads="1"/>
                    </pic:cNvPicPr>
                  </pic:nvPicPr>
                  <pic:blipFill>
                    <a:blip r:embed="rId411">
                      <a:extLst>
                        <a:ext uri="{28A0092B-C50C-407E-A947-70E740481C1C}">
                          <a14:useLocalDpi xmlns:a14="http://schemas.microsoft.com/office/drawing/2010/main" val="0"/>
                        </a:ext>
                      </a:extLst>
                    </a:blip>
                    <a:srcRect/>
                    <a:stretch>
                      <a:fillRect/>
                    </a:stretch>
                  </pic:blipFill>
                  <pic:spPr bwMode="auto">
                    <a:xfrm>
                      <a:off x="0" y="0"/>
                      <a:ext cx="3019425" cy="1238250"/>
                    </a:xfrm>
                    <a:prstGeom prst="rect">
                      <a:avLst/>
                    </a:prstGeom>
                    <a:noFill/>
                    <a:ln>
                      <a:noFill/>
                    </a:ln>
                  </pic:spPr>
                </pic:pic>
              </a:graphicData>
            </a:graphic>
          </wp:inline>
        </w:drawing>
      </w:r>
    </w:p>
    <w:p w14:paraId="0915A7D3" w14:textId="411241AA" w:rsidR="00BC4F7F" w:rsidRPr="00A80107" w:rsidRDefault="00EA7C0D" w:rsidP="002B3354">
      <w:pPr>
        <w:pStyle w:val="phfiguretitle"/>
      </w:pPr>
      <w:bookmarkStart w:id="1273" w:name="_Ref468783263"/>
      <w:r>
        <w:t>Рисунок </w:t>
      </w:r>
      <w:fldSimple w:instr=" SEQ Рисунок \* ARABIC ">
        <w:r w:rsidR="003F4659">
          <w:rPr>
            <w:noProof/>
          </w:rPr>
          <w:t>339</w:t>
        </w:r>
      </w:fldSimple>
      <w:bookmarkEnd w:id="1273"/>
      <w:r w:rsidR="00BC4F7F" w:rsidRPr="00A80107">
        <w:t xml:space="preserve"> – Критерии отбора</w:t>
      </w:r>
    </w:p>
    <w:p w14:paraId="1ED3F2B7" w14:textId="191FACF6" w:rsidR="00BC4F7F" w:rsidRPr="00A80107" w:rsidRDefault="000F0401" w:rsidP="000F0401">
      <w:pPr>
        <w:pStyle w:val="phnormal"/>
      </w:pPr>
      <w:r>
        <w:t>Е</w:t>
      </w:r>
      <w:r w:rsidR="00EF0748" w:rsidRPr="00A80107">
        <w:t>сли параметр включен, п</w:t>
      </w:r>
      <w:r w:rsidR="00BC4F7F" w:rsidRPr="00A80107">
        <w:t>ри смене статуса заявлению Система обратится к дате начала зачи</w:t>
      </w:r>
      <w:r w:rsidR="00EF0748" w:rsidRPr="00A80107">
        <w:t>сления детей из «чужих» районов</w:t>
      </w:r>
      <w:r w:rsidR="006D7C75">
        <w:t xml:space="preserve">, </w:t>
      </w:r>
      <w:r w:rsidR="003E21C8">
        <w:t>при этом возможны следу</w:t>
      </w:r>
      <w:r w:rsidR="0097052C">
        <w:t>ю</w:t>
      </w:r>
      <w:r w:rsidR="003E21C8">
        <w:t xml:space="preserve">щие </w:t>
      </w:r>
      <w:r w:rsidR="00E36838">
        <w:t xml:space="preserve">варианты </w:t>
      </w:r>
      <w:r w:rsidR="000E4E38">
        <w:t>присвоения статуса</w:t>
      </w:r>
      <w:r w:rsidR="00EF0748" w:rsidRPr="00A80107">
        <w:t>:</w:t>
      </w:r>
    </w:p>
    <w:p w14:paraId="44131EA3" w14:textId="77777777" w:rsidR="00BC4F7F" w:rsidRPr="00A80107" w:rsidRDefault="00EF0748" w:rsidP="00740BF3">
      <w:pPr>
        <w:pStyle w:val="phlistitemized1"/>
      </w:pPr>
      <w:r w:rsidRPr="00A80107">
        <w:t>е</w:t>
      </w:r>
      <w:r w:rsidR="00BC4F7F" w:rsidRPr="00A80107">
        <w:t>сли текущая дата равна или позднее указанной даты, Система присвоит заявлению статус «З</w:t>
      </w:r>
      <w:r w:rsidR="001D4D4B" w:rsidRPr="00A80107">
        <w:t>арегистрировано</w:t>
      </w:r>
      <w:r w:rsidRPr="00A80107">
        <w:t>»;</w:t>
      </w:r>
    </w:p>
    <w:p w14:paraId="2C8B29FC" w14:textId="6A1E97D6" w:rsidR="00BC4F7F" w:rsidRPr="00A80107" w:rsidRDefault="00EF0748" w:rsidP="00740BF3">
      <w:pPr>
        <w:pStyle w:val="phlistitemized1"/>
      </w:pPr>
      <w:r w:rsidRPr="00A80107">
        <w:lastRenderedPageBreak/>
        <w:t>е</w:t>
      </w:r>
      <w:r w:rsidR="00BC4F7F" w:rsidRPr="00A80107">
        <w:t xml:space="preserve">сли текущая дата ранее указанной даты, Система выполнит проверку адреса в заявлении. Зачисление из чужого района будет недоступно: при смене статуса заявлению с адресом из «чужого» района, Система выдаст сообщение: </w:t>
      </w:r>
      <w:r w:rsidR="00BC4F7F" w:rsidRPr="00A80107">
        <w:rPr>
          <w:iCs/>
        </w:rPr>
        <w:t xml:space="preserve">«Заявлениям данных детей нельзя присвоить статус «Зарегистрировано» до </w:t>
      </w:r>
      <w:r w:rsidR="00F83757" w:rsidRPr="00A80107">
        <w:rPr>
          <w:iCs/>
        </w:rPr>
        <w:t>«</w:t>
      </w:r>
      <w:r w:rsidR="00BC4F7F" w:rsidRPr="00A80107">
        <w:rPr>
          <w:iCs/>
        </w:rPr>
        <w:t>ДД.ММ.ГГГГ</w:t>
      </w:r>
      <w:r w:rsidR="007E2242">
        <w:rPr>
          <w:iCs/>
        </w:rPr>
        <w:t>»</w:t>
      </w:r>
      <w:r w:rsidR="00BC4F7F" w:rsidRPr="00A80107">
        <w:rPr>
          <w:iCs/>
        </w:rPr>
        <w:t>.</w:t>
      </w:r>
      <w:r w:rsidRPr="00A80107">
        <w:rPr>
          <w:iCs/>
        </w:rPr>
        <w:t xml:space="preserve"> </w:t>
      </w:r>
      <w:r w:rsidR="00BC4F7F" w:rsidRPr="00A80107">
        <w:t>Данным заявлениям Система присвоит статус «А</w:t>
      </w:r>
      <w:r w:rsidR="001D4D4B" w:rsidRPr="00A80107">
        <w:t>рхивная</w:t>
      </w:r>
      <w:r w:rsidR="00BC4F7F" w:rsidRPr="00A80107">
        <w:t>».</w:t>
      </w:r>
    </w:p>
    <w:p w14:paraId="71D6690F" w14:textId="20BFE71A" w:rsidR="00BC4F7F" w:rsidRPr="00A80107" w:rsidRDefault="00E36838" w:rsidP="00E36838">
      <w:pPr>
        <w:pStyle w:val="phnormal"/>
      </w:pPr>
      <w:r w:rsidRPr="00A80107">
        <w:t>Е</w:t>
      </w:r>
      <w:r w:rsidR="00EF0748" w:rsidRPr="00A80107">
        <w:t xml:space="preserve">сли параметр выключен. </w:t>
      </w:r>
      <w:r w:rsidR="00BC4F7F" w:rsidRPr="00A80107">
        <w:t>Система присваивает заявлениям статус «Зарегистрировано» без выполнения проверок.</w:t>
      </w:r>
      <w:r w:rsidR="00EF0748" w:rsidRPr="00A80107">
        <w:t xml:space="preserve"> </w:t>
      </w:r>
      <w:r w:rsidR="00BC4F7F" w:rsidRPr="00A80107">
        <w:t>При смене статуса заявлению на статус «О</w:t>
      </w:r>
      <w:r w:rsidR="001D4D4B" w:rsidRPr="00A80107">
        <w:t>тказано</w:t>
      </w:r>
      <w:r w:rsidR="00BC4F7F" w:rsidRPr="00A80107">
        <w:t>» Система выдаст сообщение (</w:t>
      </w:r>
      <w:r w:rsidR="00BC4F7F" w:rsidRPr="00A80107">
        <w:fldChar w:fldCharType="begin"/>
      </w:r>
      <w:r w:rsidR="00BC4F7F" w:rsidRPr="00A80107">
        <w:instrText xml:space="preserve"> REF _Ref442347059 \h </w:instrText>
      </w:r>
      <w:r w:rsidR="0088633D" w:rsidRPr="00A80107">
        <w:instrText xml:space="preserve"> \* MERGEFORMAT </w:instrText>
      </w:r>
      <w:r w:rsidR="00BC4F7F" w:rsidRPr="00A80107">
        <w:fldChar w:fldCharType="separate"/>
      </w:r>
      <w:r w:rsidR="003F4659">
        <w:t>Рисунок 340</w:t>
      </w:r>
      <w:r w:rsidR="00BC4F7F" w:rsidRPr="00A80107">
        <w:fldChar w:fldCharType="end"/>
      </w:r>
      <w:r w:rsidR="00EF0748" w:rsidRPr="00A80107">
        <w:t xml:space="preserve">), введите </w:t>
      </w:r>
      <w:r w:rsidR="00795416">
        <w:t xml:space="preserve">в соответствующее поле </w:t>
      </w:r>
      <w:r w:rsidR="00EF0748" w:rsidRPr="00A80107">
        <w:t xml:space="preserve">комментарий – причину или примечание смены статуса, </w:t>
      </w:r>
      <w:r w:rsidR="00383138">
        <w:t>нажмите</w:t>
      </w:r>
      <w:r w:rsidR="005A49B8" w:rsidRPr="00A80107">
        <w:t xml:space="preserve"> кнопку</w:t>
      </w:r>
      <w:r w:rsidR="00EF0748" w:rsidRPr="00A80107">
        <w:t xml:space="preserve"> «Да».</w:t>
      </w:r>
    </w:p>
    <w:p w14:paraId="49894D59" w14:textId="77777777" w:rsidR="00BC4F7F" w:rsidRPr="00A80107" w:rsidRDefault="00FA6269" w:rsidP="002B3354">
      <w:pPr>
        <w:pStyle w:val="phfigure"/>
        <w:rPr>
          <w:rFonts w:cs="Arial"/>
        </w:rPr>
      </w:pPr>
      <w:r w:rsidRPr="00A80107">
        <w:rPr>
          <w:rFonts w:cs="Arial"/>
          <w:noProof/>
        </w:rPr>
        <w:drawing>
          <wp:inline distT="0" distB="0" distL="0" distR="0" wp14:anchorId="1D1192B2" wp14:editId="46356DBC">
            <wp:extent cx="3457575" cy="1304925"/>
            <wp:effectExtent l="0" t="0" r="9525" b="9525"/>
            <wp:docPr id="448" name="Рисунок 4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8"/>
                    <pic:cNvPicPr>
                      <a:picLocks noChangeAspect="1" noChangeArrowheads="1"/>
                    </pic:cNvPicPr>
                  </pic:nvPicPr>
                  <pic:blipFill>
                    <a:blip r:embed="rId412">
                      <a:extLst>
                        <a:ext uri="{28A0092B-C50C-407E-A947-70E740481C1C}">
                          <a14:useLocalDpi xmlns:a14="http://schemas.microsoft.com/office/drawing/2010/main" val="0"/>
                        </a:ext>
                      </a:extLst>
                    </a:blip>
                    <a:srcRect/>
                    <a:stretch>
                      <a:fillRect/>
                    </a:stretch>
                  </pic:blipFill>
                  <pic:spPr bwMode="auto">
                    <a:xfrm>
                      <a:off x="0" y="0"/>
                      <a:ext cx="3457575" cy="1304925"/>
                    </a:xfrm>
                    <a:prstGeom prst="rect">
                      <a:avLst/>
                    </a:prstGeom>
                    <a:noFill/>
                    <a:ln>
                      <a:noFill/>
                    </a:ln>
                  </pic:spPr>
                </pic:pic>
              </a:graphicData>
            </a:graphic>
          </wp:inline>
        </w:drawing>
      </w:r>
    </w:p>
    <w:p w14:paraId="33693490" w14:textId="7FC366EA" w:rsidR="00BC4F7F" w:rsidRPr="00A80107" w:rsidRDefault="00EA7C0D" w:rsidP="002B3354">
      <w:pPr>
        <w:pStyle w:val="phfiguretitle"/>
      </w:pPr>
      <w:bookmarkStart w:id="1274" w:name="_Ref442347059"/>
      <w:r>
        <w:t>Рисунок </w:t>
      </w:r>
      <w:fldSimple w:instr=" SEQ Рисунок \* ARABIC ">
        <w:r w:rsidR="003F4659">
          <w:rPr>
            <w:noProof/>
          </w:rPr>
          <w:t>340</w:t>
        </w:r>
      </w:fldSimple>
      <w:bookmarkEnd w:id="1274"/>
      <w:r w:rsidR="00BC4F7F" w:rsidRPr="00A80107">
        <w:t xml:space="preserve"> – Системное сообщение</w:t>
      </w:r>
    </w:p>
    <w:p w14:paraId="66123AFF" w14:textId="77777777" w:rsidR="00BC4F7F" w:rsidRPr="00A80107" w:rsidRDefault="0030642B" w:rsidP="008C7E15">
      <w:pPr>
        <w:pStyle w:val="phnormal2"/>
        <w:rPr>
          <w:rFonts w:cs="Arial"/>
        </w:rPr>
      </w:pPr>
      <w:r w:rsidRPr="00A80107">
        <w:rPr>
          <w:rFonts w:cs="Arial"/>
        </w:rPr>
        <w:t>Примечани</w:t>
      </w:r>
      <w:r w:rsidR="00E73BC0" w:rsidRPr="00A80107">
        <w:rPr>
          <w:rFonts w:cs="Arial"/>
        </w:rPr>
        <w:t>я</w:t>
      </w:r>
    </w:p>
    <w:p w14:paraId="646E3BCD" w14:textId="500A5813" w:rsidR="00BC4F7F" w:rsidRPr="00A80107" w:rsidRDefault="00874CF5" w:rsidP="00874CF5">
      <w:pPr>
        <w:pStyle w:val="phnormal"/>
        <w:rPr>
          <w:rFonts w:cs="Arial"/>
        </w:rPr>
      </w:pPr>
      <w:r w:rsidRPr="00A80107">
        <w:rPr>
          <w:rFonts w:cs="Arial"/>
        </w:rPr>
        <w:t>1 З</w:t>
      </w:r>
      <w:r w:rsidR="00BC4F7F" w:rsidRPr="00A80107">
        <w:rPr>
          <w:rFonts w:cs="Arial"/>
        </w:rPr>
        <w:t>аявление на зачисление не долж</w:t>
      </w:r>
      <w:r w:rsidR="0096591B">
        <w:rPr>
          <w:rFonts w:cs="Arial"/>
        </w:rPr>
        <w:t>но иметь несколько заявок в одну организацию</w:t>
      </w:r>
      <w:r w:rsidR="00BC4F7F" w:rsidRPr="00A80107">
        <w:rPr>
          <w:rFonts w:cs="Arial"/>
        </w:rPr>
        <w:t>. При смене статуса на «Зарегистрировано», Система потр</w:t>
      </w:r>
      <w:r w:rsidRPr="00A80107">
        <w:rPr>
          <w:rFonts w:cs="Arial"/>
        </w:rPr>
        <w:t>ебует удалить одно из заявлений.</w:t>
      </w:r>
    </w:p>
    <w:p w14:paraId="73F90847" w14:textId="37E1B263" w:rsidR="00BC4F7F" w:rsidRPr="00A80107" w:rsidRDefault="00874CF5" w:rsidP="00874CF5">
      <w:pPr>
        <w:pStyle w:val="phnormal"/>
        <w:rPr>
          <w:rFonts w:cs="Arial"/>
        </w:rPr>
      </w:pPr>
      <w:r w:rsidRPr="00A80107">
        <w:rPr>
          <w:rFonts w:cs="Arial"/>
        </w:rPr>
        <w:t>2 П</w:t>
      </w:r>
      <w:r w:rsidR="00BC4F7F" w:rsidRPr="00A80107">
        <w:rPr>
          <w:rFonts w:cs="Arial"/>
        </w:rPr>
        <w:t xml:space="preserve">ри смене статуса заявления, если у данного заявления несколько заявлений в </w:t>
      </w:r>
      <w:r w:rsidR="0096591B">
        <w:rPr>
          <w:rFonts w:cs="Arial"/>
        </w:rPr>
        <w:t>одну организацию</w:t>
      </w:r>
      <w:r w:rsidR="00BC4F7F" w:rsidRPr="00A80107">
        <w:rPr>
          <w:rFonts w:cs="Arial"/>
        </w:rPr>
        <w:t xml:space="preserve"> с различными статусами, Система выдаст следующее сообщение: «К выбранному заявлению прикреплены другие заявления с разными статусами. При продолжении действия произойдет смена статуса всех заявлений. Продолжить?»</w:t>
      </w:r>
      <w:r w:rsidR="001D4D4B" w:rsidRPr="00A80107">
        <w:rPr>
          <w:rFonts w:cs="Arial"/>
        </w:rPr>
        <w:t>.</w:t>
      </w:r>
    </w:p>
    <w:p w14:paraId="33BF7FB5" w14:textId="68853F80" w:rsidR="00BE2C7F" w:rsidRPr="00A80107" w:rsidRDefault="00BE2C7F" w:rsidP="00874CF5">
      <w:pPr>
        <w:pStyle w:val="phnormal"/>
        <w:rPr>
          <w:rFonts w:cs="Arial"/>
        </w:rPr>
      </w:pPr>
      <w:r w:rsidRPr="00A80107">
        <w:rPr>
          <w:rFonts w:cs="Arial"/>
        </w:rPr>
        <w:t xml:space="preserve">3 При наличии у ребенка заявления в </w:t>
      </w:r>
      <w:r w:rsidR="0096591B">
        <w:rPr>
          <w:rFonts w:cs="Arial"/>
        </w:rPr>
        <w:t>другую организацию</w:t>
      </w:r>
      <w:r w:rsidRPr="00A80107">
        <w:rPr>
          <w:rFonts w:cs="Arial"/>
        </w:rPr>
        <w:t xml:space="preserve"> в статусе «Зачислен» Система выведет сообщение: «Ребенок уже за</w:t>
      </w:r>
      <w:r w:rsidR="0096591B">
        <w:rPr>
          <w:rFonts w:cs="Arial"/>
        </w:rPr>
        <w:t>числен в &lt;Краткое наименование организации</w:t>
      </w:r>
      <w:r w:rsidRPr="00A80107">
        <w:rPr>
          <w:rFonts w:cs="Arial"/>
        </w:rPr>
        <w:t>&gt;».</w:t>
      </w:r>
    </w:p>
    <w:p w14:paraId="54931C98" w14:textId="77777777" w:rsidR="000D70CD" w:rsidRPr="00A80107" w:rsidRDefault="000D70CD" w:rsidP="00BB7C32">
      <w:pPr>
        <w:pStyle w:val="31"/>
        <w:rPr>
          <w:rFonts w:cs="Arial"/>
        </w:rPr>
      </w:pPr>
      <w:bookmarkStart w:id="1275" w:name="_Toc465759549"/>
      <w:bookmarkStart w:id="1276" w:name="_Toc448855356"/>
      <w:bookmarkStart w:id="1277" w:name="_Ref483834638"/>
      <w:bookmarkStart w:id="1278" w:name="_Toc5960335"/>
      <w:bookmarkStart w:id="1279" w:name="_Toc9321212"/>
      <w:r w:rsidRPr="00A80107">
        <w:rPr>
          <w:rFonts w:cs="Arial"/>
        </w:rPr>
        <w:t>Печать</w:t>
      </w:r>
      <w:bookmarkEnd w:id="1275"/>
      <w:bookmarkEnd w:id="1276"/>
      <w:bookmarkEnd w:id="1277"/>
      <w:bookmarkEnd w:id="1278"/>
      <w:bookmarkEnd w:id="1279"/>
    </w:p>
    <w:p w14:paraId="2ABCC4E4" w14:textId="233DE0C7" w:rsidR="0030642B" w:rsidRPr="00A80107" w:rsidRDefault="0030642B" w:rsidP="003A6D31">
      <w:pPr>
        <w:pStyle w:val="phnormal"/>
        <w:rPr>
          <w:rFonts w:cs="Arial"/>
        </w:rPr>
      </w:pPr>
      <w:r w:rsidRPr="00A80107">
        <w:rPr>
          <w:rFonts w:cs="Arial"/>
        </w:rPr>
        <w:t xml:space="preserve">При нажатии </w:t>
      </w:r>
      <w:r w:rsidR="00277C66" w:rsidRPr="00A80107">
        <w:rPr>
          <w:rFonts w:cs="Arial"/>
        </w:rPr>
        <w:t>кнопк</w:t>
      </w:r>
      <w:r w:rsidR="00BD4612" w:rsidRPr="00A80107">
        <w:rPr>
          <w:rFonts w:cs="Arial"/>
        </w:rPr>
        <w:t>и</w:t>
      </w:r>
      <w:r w:rsidRPr="00A80107">
        <w:rPr>
          <w:rFonts w:cs="Arial"/>
        </w:rPr>
        <w:t xml:space="preserve"> «Печать», откроется окно (</w:t>
      </w:r>
      <w:r w:rsidR="00B420DE" w:rsidRPr="00A80107">
        <w:rPr>
          <w:rFonts w:cs="Arial"/>
        </w:rPr>
        <w:fldChar w:fldCharType="begin"/>
      </w:r>
      <w:r w:rsidR="00B420DE" w:rsidRPr="00A80107">
        <w:rPr>
          <w:rFonts w:cs="Arial"/>
        </w:rPr>
        <w:instrText xml:space="preserve"> REF _Ref447541593 \h </w:instrText>
      </w:r>
      <w:r w:rsidR="0088633D" w:rsidRPr="00A80107">
        <w:rPr>
          <w:rFonts w:cs="Arial"/>
        </w:rPr>
        <w:instrText xml:space="preserve"> \* MERGEFORMAT </w:instrText>
      </w:r>
      <w:r w:rsidR="00B420DE" w:rsidRPr="00A80107">
        <w:rPr>
          <w:rFonts w:cs="Arial"/>
        </w:rPr>
      </w:r>
      <w:r w:rsidR="00B420DE" w:rsidRPr="00A80107">
        <w:rPr>
          <w:rFonts w:cs="Arial"/>
        </w:rPr>
        <w:fldChar w:fldCharType="separate"/>
      </w:r>
      <w:r w:rsidR="003F4659" w:rsidRPr="003F4659">
        <w:rPr>
          <w:rFonts w:cs="Arial"/>
        </w:rPr>
        <w:t>Рисунок 341</w:t>
      </w:r>
      <w:r w:rsidR="00B420DE" w:rsidRPr="00A80107">
        <w:rPr>
          <w:rFonts w:cs="Arial"/>
        </w:rPr>
        <w:fldChar w:fldCharType="end"/>
      </w:r>
      <w:r w:rsidRPr="00A80107">
        <w:rPr>
          <w:rFonts w:cs="Arial"/>
        </w:rPr>
        <w:t xml:space="preserve">), которое </w:t>
      </w:r>
      <w:r w:rsidRPr="00A80107">
        <w:rPr>
          <w:rFonts w:cs="Arial"/>
          <w:lang w:eastAsia="en-US"/>
        </w:rPr>
        <w:t xml:space="preserve">содержит статусы заявлений. Установите «флажки» напротив нужных статусов и </w:t>
      </w:r>
      <w:r w:rsidR="005A49B8" w:rsidRPr="00A80107">
        <w:rPr>
          <w:rFonts w:cs="Arial"/>
          <w:lang w:eastAsia="en-US"/>
        </w:rPr>
        <w:lastRenderedPageBreak/>
        <w:t>нажмите на кнопку</w:t>
      </w:r>
      <w:r w:rsidRPr="00A80107">
        <w:rPr>
          <w:rFonts w:cs="Arial"/>
          <w:lang w:eastAsia="en-US"/>
        </w:rPr>
        <w:t xml:space="preserve"> «Сформировать». В </w:t>
      </w:r>
      <w:r w:rsidRPr="00A80107">
        <w:rPr>
          <w:rFonts w:cs="Arial"/>
          <w:lang w:val="en-US" w:eastAsia="en-US"/>
        </w:rPr>
        <w:t>Excel</w:t>
      </w:r>
      <w:r w:rsidRPr="00A80107">
        <w:rPr>
          <w:rFonts w:cs="Arial"/>
          <w:lang w:eastAsia="en-US"/>
        </w:rPr>
        <w:t>-файл выгрузится список заявлений с теми статусами, которые были отмечены «флажком».</w:t>
      </w:r>
    </w:p>
    <w:p w14:paraId="26DA3838" w14:textId="77777777" w:rsidR="0030642B" w:rsidRPr="00A80107" w:rsidRDefault="00FA6269" w:rsidP="00076554">
      <w:pPr>
        <w:pStyle w:val="phfigure"/>
        <w:rPr>
          <w:rFonts w:cs="Arial"/>
        </w:rPr>
      </w:pPr>
      <w:r w:rsidRPr="00A80107">
        <w:rPr>
          <w:rFonts w:cs="Arial"/>
          <w:noProof/>
        </w:rPr>
        <w:drawing>
          <wp:inline distT="0" distB="0" distL="0" distR="0" wp14:anchorId="0ABFB28C" wp14:editId="773151E3">
            <wp:extent cx="4286250" cy="1743075"/>
            <wp:effectExtent l="0" t="0" r="0" b="9525"/>
            <wp:docPr id="449" name="Рисунок 449" descr="Безымянны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9" descr="Безымянный"/>
                    <pic:cNvPicPr>
                      <a:picLocks noChangeAspect="1" noChangeArrowheads="1"/>
                    </pic:cNvPicPr>
                  </pic:nvPicPr>
                  <pic:blipFill>
                    <a:blip r:embed="rId413">
                      <a:extLst>
                        <a:ext uri="{28A0092B-C50C-407E-A947-70E740481C1C}">
                          <a14:useLocalDpi xmlns:a14="http://schemas.microsoft.com/office/drawing/2010/main" val="0"/>
                        </a:ext>
                      </a:extLst>
                    </a:blip>
                    <a:srcRect/>
                    <a:stretch>
                      <a:fillRect/>
                    </a:stretch>
                  </pic:blipFill>
                  <pic:spPr bwMode="auto">
                    <a:xfrm>
                      <a:off x="0" y="0"/>
                      <a:ext cx="4286250" cy="1743075"/>
                    </a:xfrm>
                    <a:prstGeom prst="rect">
                      <a:avLst/>
                    </a:prstGeom>
                    <a:noFill/>
                    <a:ln>
                      <a:noFill/>
                    </a:ln>
                  </pic:spPr>
                </pic:pic>
              </a:graphicData>
            </a:graphic>
          </wp:inline>
        </w:drawing>
      </w:r>
    </w:p>
    <w:p w14:paraId="1CAB8A92" w14:textId="581FBA81" w:rsidR="0030642B" w:rsidRPr="00A80107" w:rsidRDefault="00EA7C0D" w:rsidP="00076554">
      <w:pPr>
        <w:pStyle w:val="phfiguretitle"/>
      </w:pPr>
      <w:bookmarkStart w:id="1280" w:name="_Ref447541593"/>
      <w:bookmarkStart w:id="1281" w:name="_Ref435113149"/>
      <w:r>
        <w:t>Рисунок </w:t>
      </w:r>
      <w:fldSimple w:instr=" SEQ Рисунок \* ARABIC ">
        <w:r w:rsidR="003F4659">
          <w:rPr>
            <w:noProof/>
          </w:rPr>
          <w:t>341</w:t>
        </w:r>
      </w:fldSimple>
      <w:bookmarkEnd w:id="1280"/>
      <w:r w:rsidR="00BF1C93" w:rsidRPr="00A80107">
        <w:t xml:space="preserve"> – </w:t>
      </w:r>
      <w:r w:rsidR="0030642B" w:rsidRPr="00A80107">
        <w:t>Окно выбора статусов для формирования списка заявлений</w:t>
      </w:r>
      <w:bookmarkEnd w:id="1281"/>
    </w:p>
    <w:p w14:paraId="7BEFCECA" w14:textId="77777777" w:rsidR="000E6F78" w:rsidRPr="00A80107" w:rsidRDefault="000E6F78" w:rsidP="00BB7C32">
      <w:pPr>
        <w:pStyle w:val="31"/>
        <w:rPr>
          <w:rFonts w:cs="Arial"/>
        </w:rPr>
      </w:pPr>
      <w:bookmarkStart w:id="1282" w:name="_Toc465759550"/>
      <w:bookmarkStart w:id="1283" w:name="_Toc448855357"/>
      <w:bookmarkStart w:id="1284" w:name="_Toc5960336"/>
      <w:bookmarkStart w:id="1285" w:name="_Toc9321213"/>
      <w:r w:rsidRPr="00A80107">
        <w:rPr>
          <w:rFonts w:cs="Arial"/>
        </w:rPr>
        <w:t>Расписка</w:t>
      </w:r>
      <w:bookmarkEnd w:id="1282"/>
      <w:bookmarkEnd w:id="1283"/>
      <w:bookmarkEnd w:id="1284"/>
      <w:bookmarkEnd w:id="1285"/>
      <w:r w:rsidRPr="00A80107">
        <w:rPr>
          <w:rFonts w:cs="Arial"/>
        </w:rPr>
        <w:t xml:space="preserve"> </w:t>
      </w:r>
    </w:p>
    <w:p w14:paraId="39DD0DB9" w14:textId="77777777" w:rsidR="0030642B" w:rsidRPr="00A80107" w:rsidRDefault="0030642B" w:rsidP="003A6D31">
      <w:pPr>
        <w:pStyle w:val="phnormal"/>
        <w:rPr>
          <w:rFonts w:cs="Arial"/>
        </w:rPr>
      </w:pPr>
      <w:r w:rsidRPr="00A80107">
        <w:rPr>
          <w:rFonts w:cs="Arial"/>
        </w:rPr>
        <w:t>В</w:t>
      </w:r>
      <w:r w:rsidR="00BF1C93" w:rsidRPr="00A80107">
        <w:rPr>
          <w:rFonts w:cs="Arial"/>
        </w:rPr>
        <w:t xml:space="preserve"> </w:t>
      </w:r>
      <w:r w:rsidR="005253C4" w:rsidRPr="00A80107">
        <w:rPr>
          <w:rFonts w:cs="Arial"/>
        </w:rPr>
        <w:t>Систем</w:t>
      </w:r>
      <w:r w:rsidRPr="00A80107">
        <w:rPr>
          <w:rFonts w:cs="Arial"/>
        </w:rPr>
        <w:t>е реализована возможность выдачи расписки в получении документов родителям или законным представителям.</w:t>
      </w:r>
    </w:p>
    <w:p w14:paraId="7064533D" w14:textId="528DB2A8" w:rsidR="0030642B" w:rsidRPr="00A80107" w:rsidRDefault="0030642B" w:rsidP="003A6D31">
      <w:pPr>
        <w:pStyle w:val="phnormal"/>
        <w:rPr>
          <w:rFonts w:cs="Arial"/>
        </w:rPr>
      </w:pPr>
      <w:r w:rsidRPr="00A80107">
        <w:rPr>
          <w:rFonts w:cs="Arial"/>
        </w:rPr>
        <w:t xml:space="preserve">Для этого в реестре заявлений </w:t>
      </w:r>
      <w:r w:rsidR="00854EA7">
        <w:rPr>
          <w:rFonts w:cs="Arial"/>
        </w:rPr>
        <w:t xml:space="preserve">нажмите </w:t>
      </w:r>
      <w:r w:rsidR="005A49B8" w:rsidRPr="00A80107">
        <w:rPr>
          <w:rFonts w:cs="Arial"/>
        </w:rPr>
        <w:t>кнопку</w:t>
      </w:r>
      <w:r w:rsidRPr="00A80107">
        <w:rPr>
          <w:rFonts w:cs="Arial"/>
        </w:rPr>
        <w:t xml:space="preserve"> «Расписка», откроется окно </w:t>
      </w:r>
      <w:r w:rsidR="0052143E" w:rsidRPr="00A80107">
        <w:rPr>
          <w:rFonts w:cs="Arial"/>
        </w:rPr>
        <w:t>«Расписка о получении документов»</w:t>
      </w:r>
      <w:r w:rsidRPr="00A80107">
        <w:rPr>
          <w:rFonts w:cs="Arial"/>
        </w:rPr>
        <w:t xml:space="preserve"> (</w:t>
      </w:r>
      <w:r w:rsidRPr="00A80107">
        <w:rPr>
          <w:rFonts w:cs="Arial"/>
        </w:rPr>
        <w:fldChar w:fldCharType="begin"/>
      </w:r>
      <w:r w:rsidRPr="00A80107">
        <w:rPr>
          <w:rFonts w:cs="Arial"/>
        </w:rPr>
        <w:instrText xml:space="preserve"> REF _Ref391384101 \h  \* MERGEFORMAT </w:instrText>
      </w:r>
      <w:r w:rsidRPr="00A80107">
        <w:rPr>
          <w:rFonts w:cs="Arial"/>
        </w:rPr>
      </w:r>
      <w:r w:rsidRPr="00A80107">
        <w:rPr>
          <w:rFonts w:cs="Arial"/>
        </w:rPr>
        <w:fldChar w:fldCharType="separate"/>
      </w:r>
      <w:r w:rsidR="003F4659" w:rsidRPr="003F4659">
        <w:rPr>
          <w:rFonts w:cs="Arial"/>
        </w:rPr>
        <w:t>Рисунок 342</w:t>
      </w:r>
      <w:r w:rsidRPr="00A80107">
        <w:rPr>
          <w:rFonts w:cs="Arial"/>
        </w:rPr>
        <w:fldChar w:fldCharType="end"/>
      </w:r>
      <w:r w:rsidRPr="00A80107">
        <w:rPr>
          <w:rFonts w:cs="Arial"/>
        </w:rPr>
        <w:t>).</w:t>
      </w:r>
    </w:p>
    <w:p w14:paraId="53DA2D9D" w14:textId="77777777" w:rsidR="0030642B" w:rsidRPr="00A80107" w:rsidRDefault="00FA6269" w:rsidP="002B3354">
      <w:pPr>
        <w:pStyle w:val="phfigure"/>
        <w:rPr>
          <w:rFonts w:cs="Arial"/>
        </w:rPr>
      </w:pPr>
      <w:r w:rsidRPr="00A80107">
        <w:rPr>
          <w:rFonts w:cs="Arial"/>
          <w:noProof/>
        </w:rPr>
        <w:drawing>
          <wp:inline distT="0" distB="0" distL="0" distR="0" wp14:anchorId="3A1F7809" wp14:editId="644CD3CC">
            <wp:extent cx="4762500" cy="2590800"/>
            <wp:effectExtent l="0" t="0" r="0" b="0"/>
            <wp:docPr id="450" name="Рисунок 4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0"/>
                    <pic:cNvPicPr>
                      <a:picLocks noChangeAspect="1" noChangeArrowheads="1"/>
                    </pic:cNvPicPr>
                  </pic:nvPicPr>
                  <pic:blipFill>
                    <a:blip r:embed="rId414">
                      <a:extLst>
                        <a:ext uri="{28A0092B-C50C-407E-A947-70E740481C1C}">
                          <a14:useLocalDpi xmlns:a14="http://schemas.microsoft.com/office/drawing/2010/main" val="0"/>
                        </a:ext>
                      </a:extLst>
                    </a:blip>
                    <a:srcRect/>
                    <a:stretch>
                      <a:fillRect/>
                    </a:stretch>
                  </pic:blipFill>
                  <pic:spPr bwMode="auto">
                    <a:xfrm>
                      <a:off x="0" y="0"/>
                      <a:ext cx="4762500" cy="2590800"/>
                    </a:xfrm>
                    <a:prstGeom prst="rect">
                      <a:avLst/>
                    </a:prstGeom>
                    <a:noFill/>
                    <a:ln>
                      <a:noFill/>
                    </a:ln>
                  </pic:spPr>
                </pic:pic>
              </a:graphicData>
            </a:graphic>
          </wp:inline>
        </w:drawing>
      </w:r>
    </w:p>
    <w:p w14:paraId="7414D3F2" w14:textId="0E979976" w:rsidR="0030642B" w:rsidRPr="00A80107" w:rsidRDefault="00EA7C0D" w:rsidP="002B3354">
      <w:pPr>
        <w:pStyle w:val="phfiguretitle"/>
      </w:pPr>
      <w:bookmarkStart w:id="1286" w:name="_Ref391384101"/>
      <w:r>
        <w:t>Рисунок </w:t>
      </w:r>
      <w:fldSimple w:instr=" SEQ Рисунок \* ARABIC ">
        <w:r w:rsidR="003F4659">
          <w:rPr>
            <w:noProof/>
          </w:rPr>
          <w:t>342</w:t>
        </w:r>
      </w:fldSimple>
      <w:bookmarkEnd w:id="1286"/>
      <w:r w:rsidR="00BF1C93" w:rsidRPr="00A80107">
        <w:t xml:space="preserve"> – </w:t>
      </w:r>
      <w:r w:rsidR="0030642B" w:rsidRPr="00A80107">
        <w:t>Окно «Расписка о получении документов»</w:t>
      </w:r>
    </w:p>
    <w:p w14:paraId="5E13EB0A" w14:textId="77777777" w:rsidR="0030642B" w:rsidRPr="00A80107" w:rsidRDefault="0030642B" w:rsidP="003A6D31">
      <w:pPr>
        <w:pStyle w:val="phnormal"/>
        <w:rPr>
          <w:rFonts w:cs="Arial"/>
        </w:rPr>
      </w:pPr>
      <w:r w:rsidRPr="00A80107">
        <w:rPr>
          <w:rFonts w:cs="Arial"/>
        </w:rPr>
        <w:t>Окно содержит список документов с возможностью выбора определенного типа. По умолчанию, Системой выбраны документы: заявление, копия свидетельства о рождении, свидетельство о регистрации по месту жительства. Чтобы выбрать иной документ, установите «флажок» в строке с документом.</w:t>
      </w:r>
    </w:p>
    <w:p w14:paraId="3D2CCFDA" w14:textId="77777777" w:rsidR="0030642B" w:rsidRPr="00A80107" w:rsidRDefault="0030642B" w:rsidP="003A6D31">
      <w:pPr>
        <w:pStyle w:val="phnormal"/>
        <w:rPr>
          <w:rFonts w:cs="Arial"/>
        </w:rPr>
      </w:pPr>
      <w:r w:rsidRPr="00A80107">
        <w:rPr>
          <w:rFonts w:cs="Arial"/>
        </w:rPr>
        <w:lastRenderedPageBreak/>
        <w:t xml:space="preserve">Нажмите кнопку «Сформировать». Система откроет запрос на открытие файла в программе Microsoft Оffice </w:t>
      </w:r>
      <w:r w:rsidRPr="00A80107">
        <w:rPr>
          <w:rFonts w:cs="Arial"/>
          <w:lang w:val="en-US"/>
        </w:rPr>
        <w:t>Excel</w:t>
      </w:r>
      <w:r w:rsidRPr="00A80107">
        <w:rPr>
          <w:rFonts w:cs="Arial"/>
        </w:rPr>
        <w:t>. Нажмите кнопку «Открыть» для открытия файла. Откроется файл расписки, который содержит список выбранных документов.</w:t>
      </w:r>
    </w:p>
    <w:p w14:paraId="7B2EA347" w14:textId="77777777" w:rsidR="00997B88" w:rsidRPr="00A80107" w:rsidRDefault="00997B88" w:rsidP="00BB7C32">
      <w:pPr>
        <w:pStyle w:val="31"/>
        <w:rPr>
          <w:rFonts w:cs="Arial"/>
        </w:rPr>
      </w:pPr>
      <w:bookmarkStart w:id="1287" w:name="_Toc465759551"/>
      <w:bookmarkStart w:id="1288" w:name="_Toc448855358"/>
      <w:bookmarkStart w:id="1289" w:name="_Toc5960337"/>
      <w:bookmarkStart w:id="1290" w:name="_Toc9321214"/>
      <w:r w:rsidRPr="00A80107">
        <w:rPr>
          <w:rFonts w:cs="Arial"/>
        </w:rPr>
        <w:t>Отмена зачисления</w:t>
      </w:r>
      <w:bookmarkEnd w:id="1287"/>
      <w:bookmarkEnd w:id="1288"/>
      <w:bookmarkEnd w:id="1289"/>
      <w:bookmarkEnd w:id="1290"/>
    </w:p>
    <w:p w14:paraId="473AC6C4" w14:textId="77777777" w:rsidR="0030642B" w:rsidRPr="00A80107" w:rsidRDefault="0030642B" w:rsidP="003A6D31">
      <w:pPr>
        <w:pStyle w:val="phnormal"/>
        <w:rPr>
          <w:rFonts w:cs="Arial"/>
        </w:rPr>
      </w:pPr>
      <w:r w:rsidRPr="00A80107">
        <w:rPr>
          <w:rFonts w:cs="Arial"/>
        </w:rPr>
        <w:t>В Системе реализована функция отмены зачисления.</w:t>
      </w:r>
    </w:p>
    <w:p w14:paraId="34E81D4D" w14:textId="66486173" w:rsidR="0030642B" w:rsidRPr="00A80107" w:rsidRDefault="0030642B" w:rsidP="003A6D31">
      <w:pPr>
        <w:pStyle w:val="phnormal"/>
        <w:rPr>
          <w:rFonts w:cs="Arial"/>
        </w:rPr>
      </w:pPr>
      <w:r w:rsidRPr="00A80107">
        <w:rPr>
          <w:rFonts w:cs="Arial"/>
        </w:rPr>
        <w:t xml:space="preserve">Выберите запись с заявлением ребенка, </w:t>
      </w:r>
      <w:r w:rsidR="00F20FCD">
        <w:rPr>
          <w:rFonts w:cs="Arial"/>
        </w:rPr>
        <w:t>зачисление</w:t>
      </w:r>
      <w:r w:rsidR="00F20FCD" w:rsidRPr="00A80107">
        <w:rPr>
          <w:rFonts w:cs="Arial"/>
        </w:rPr>
        <w:t xml:space="preserve"> </w:t>
      </w:r>
      <w:r w:rsidRPr="00A80107">
        <w:rPr>
          <w:rFonts w:cs="Arial"/>
        </w:rPr>
        <w:t xml:space="preserve">которого нужно отменить, </w:t>
      </w:r>
      <w:r w:rsidR="005A49B8" w:rsidRPr="00A80107">
        <w:rPr>
          <w:rFonts w:cs="Arial"/>
        </w:rPr>
        <w:t>нажмите на кнопку</w:t>
      </w:r>
      <w:r w:rsidRPr="00A80107">
        <w:rPr>
          <w:rFonts w:cs="Arial"/>
        </w:rPr>
        <w:t xml:space="preserve"> «Отменить». Система начнет проверку заявления по следующим параметрам:</w:t>
      </w:r>
    </w:p>
    <w:p w14:paraId="47B8F37B" w14:textId="054C1CF6" w:rsidR="0030642B" w:rsidRPr="00BE6EC0" w:rsidRDefault="0030642B" w:rsidP="00383C7A">
      <w:pPr>
        <w:pStyle w:val="phlistordereda"/>
        <w:numPr>
          <w:ilvl w:val="0"/>
          <w:numId w:val="99"/>
        </w:numPr>
      </w:pPr>
      <w:r w:rsidRPr="00A80107">
        <w:t>статус заявлени</w:t>
      </w:r>
      <w:r w:rsidR="00CD01F5" w:rsidRPr="00A80107">
        <w:t>я должен быть только «Зачислен». Е</w:t>
      </w:r>
      <w:r w:rsidRPr="00A80107">
        <w:t>сли у заявления иной статус, Система выдаст сообщение: «</w:t>
      </w:r>
      <w:r w:rsidRPr="00BE6EC0">
        <w:t xml:space="preserve">Вы не можете отменить зачисление данного ребенка, потому что он не был зачислен в </w:t>
      </w:r>
      <w:r w:rsidR="0096591B" w:rsidRPr="00BE6EC0">
        <w:t>организацию</w:t>
      </w:r>
      <w:r w:rsidRPr="00BE6EC0">
        <w:t>»;</w:t>
      </w:r>
    </w:p>
    <w:p w14:paraId="1D618DBA" w14:textId="77777777" w:rsidR="0030642B" w:rsidRPr="00A80107" w:rsidRDefault="0030642B" w:rsidP="00EB6000">
      <w:pPr>
        <w:pStyle w:val="phlistordereda"/>
      </w:pPr>
      <w:bookmarkStart w:id="1291" w:name="_Ref5713593"/>
      <w:r w:rsidRPr="00BE6EC0">
        <w:rPr>
          <w:rFonts w:eastAsia="Calibri"/>
        </w:rPr>
        <w:t xml:space="preserve">если заявление в статусе «Зачислен», Система выполнит проверку по наличию </w:t>
      </w:r>
      <w:r w:rsidRPr="00A80107">
        <w:t>проставленных оценок и посещаемости в классном журнале позднее даты отменяемого зачисления;</w:t>
      </w:r>
      <w:bookmarkEnd w:id="1291"/>
    </w:p>
    <w:p w14:paraId="4286DC75" w14:textId="77777777" w:rsidR="0030642B" w:rsidRPr="00BE6EC0" w:rsidRDefault="0030642B" w:rsidP="00EB6000">
      <w:pPr>
        <w:pStyle w:val="phlistordereda"/>
        <w:rPr>
          <w:rFonts w:eastAsia="Calibri"/>
        </w:rPr>
      </w:pPr>
      <w:bookmarkStart w:id="1292" w:name="_Ref5713616"/>
      <w:r w:rsidRPr="00A80107">
        <w:t>при наличии оценок, Система выдает сообщение: «</w:t>
      </w:r>
      <w:r w:rsidRPr="00BE6EC0">
        <w:rPr>
          <w:rFonts w:eastAsia="Calibri"/>
        </w:rPr>
        <w:t>Вы не можете отменить зачисление данного ребенка, потому что у него выставлены оценки и посещаемость в классном журнале».</w:t>
      </w:r>
      <w:bookmarkEnd w:id="1292"/>
    </w:p>
    <w:p w14:paraId="4AC43DB5" w14:textId="7E0B01B4" w:rsidR="0030642B" w:rsidRPr="00A80107" w:rsidRDefault="0030642B" w:rsidP="003A6D31">
      <w:pPr>
        <w:pStyle w:val="phnormal"/>
        <w:rPr>
          <w:rFonts w:cs="Arial"/>
        </w:rPr>
      </w:pPr>
      <w:r w:rsidRPr="00A80107">
        <w:rPr>
          <w:rFonts w:cs="Arial"/>
        </w:rPr>
        <w:t>Если отметки, указанные в</w:t>
      </w:r>
      <w:r w:rsidR="00FF7F3A" w:rsidRPr="00A80107">
        <w:rPr>
          <w:rFonts w:cs="Arial"/>
        </w:rPr>
        <w:t xml:space="preserve"> п. </w:t>
      </w:r>
      <w:r w:rsidR="00C30252">
        <w:rPr>
          <w:rFonts w:cs="Arial"/>
        </w:rPr>
        <w:fldChar w:fldCharType="begin"/>
      </w:r>
      <w:r w:rsidR="00C30252">
        <w:rPr>
          <w:rFonts w:cs="Arial"/>
        </w:rPr>
        <w:instrText xml:space="preserve"> REF _Ref5713593 \r \h </w:instrText>
      </w:r>
      <w:r w:rsidR="00C30252">
        <w:rPr>
          <w:rFonts w:cs="Arial"/>
        </w:rPr>
      </w:r>
      <w:r w:rsidR="00C30252">
        <w:rPr>
          <w:rFonts w:cs="Arial"/>
        </w:rPr>
        <w:fldChar w:fldCharType="separate"/>
      </w:r>
      <w:r w:rsidR="003F4659">
        <w:rPr>
          <w:rFonts w:cs="Arial"/>
        </w:rPr>
        <w:t>б)</w:t>
      </w:r>
      <w:r w:rsidR="00C30252">
        <w:rPr>
          <w:rFonts w:cs="Arial"/>
        </w:rPr>
        <w:fldChar w:fldCharType="end"/>
      </w:r>
      <w:r w:rsidRPr="00A80107">
        <w:rPr>
          <w:rFonts w:cs="Arial"/>
        </w:rPr>
        <w:t xml:space="preserve"> отсутствуют, Система проверяет, был или нет ребенок выпускником.</w:t>
      </w:r>
      <w:r w:rsidR="001D4D4B" w:rsidRPr="00A80107">
        <w:rPr>
          <w:rFonts w:cs="Arial"/>
        </w:rPr>
        <w:t xml:space="preserve"> </w:t>
      </w:r>
    </w:p>
    <w:p w14:paraId="65803459" w14:textId="01CF6115" w:rsidR="0030642B" w:rsidRPr="00A80107" w:rsidRDefault="0030642B" w:rsidP="003A6D31">
      <w:pPr>
        <w:pStyle w:val="phnormal"/>
        <w:rPr>
          <w:rFonts w:cs="Arial"/>
        </w:rPr>
      </w:pPr>
      <w:r w:rsidRPr="00A80107">
        <w:rPr>
          <w:rFonts w:cs="Arial"/>
        </w:rPr>
        <w:t xml:space="preserve">Если ребенок выпускником не является, Система выполнит отмену </w:t>
      </w:r>
      <w:r w:rsidR="00E2604E">
        <w:rPr>
          <w:rFonts w:cs="Arial"/>
        </w:rPr>
        <w:t>зачисления</w:t>
      </w:r>
      <w:r w:rsidRPr="00A80107">
        <w:rPr>
          <w:rFonts w:cs="Arial"/>
        </w:rPr>
        <w:t>.</w:t>
      </w:r>
    </w:p>
    <w:p w14:paraId="0265343F" w14:textId="1BCE23B7" w:rsidR="0030642B" w:rsidRPr="00A80107" w:rsidRDefault="0030642B" w:rsidP="003A6D31">
      <w:pPr>
        <w:pStyle w:val="phnormal"/>
        <w:rPr>
          <w:rFonts w:cs="Arial"/>
        </w:rPr>
      </w:pPr>
      <w:r w:rsidRPr="00A80107">
        <w:rPr>
          <w:rFonts w:cs="Arial"/>
        </w:rPr>
        <w:t>Если ребенок является выпускником, выполняется проверка, указанная в</w:t>
      </w:r>
      <w:r w:rsidR="00FF7F3A" w:rsidRPr="00A80107">
        <w:rPr>
          <w:rFonts w:cs="Arial"/>
        </w:rPr>
        <w:t xml:space="preserve"> п. </w:t>
      </w:r>
      <w:r w:rsidR="00C30252">
        <w:rPr>
          <w:rFonts w:cs="Arial"/>
        </w:rPr>
        <w:fldChar w:fldCharType="begin"/>
      </w:r>
      <w:r w:rsidR="00C30252">
        <w:rPr>
          <w:rFonts w:cs="Arial"/>
        </w:rPr>
        <w:instrText xml:space="preserve"> REF _Ref5713616 \r \h </w:instrText>
      </w:r>
      <w:r w:rsidR="00C30252">
        <w:rPr>
          <w:rFonts w:cs="Arial"/>
        </w:rPr>
      </w:r>
      <w:r w:rsidR="00C30252">
        <w:rPr>
          <w:rFonts w:cs="Arial"/>
        </w:rPr>
        <w:fldChar w:fldCharType="separate"/>
      </w:r>
      <w:r w:rsidR="003F4659">
        <w:rPr>
          <w:rFonts w:cs="Arial"/>
        </w:rPr>
        <w:t>в)</w:t>
      </w:r>
      <w:r w:rsidR="00C30252">
        <w:rPr>
          <w:rFonts w:cs="Arial"/>
        </w:rPr>
        <w:fldChar w:fldCharType="end"/>
      </w:r>
      <w:r w:rsidRPr="00A80107">
        <w:rPr>
          <w:rFonts w:cs="Arial"/>
        </w:rPr>
        <w:t>.</w:t>
      </w:r>
    </w:p>
    <w:p w14:paraId="7F91F64D" w14:textId="77777777" w:rsidR="0030642B" w:rsidRPr="00A80107" w:rsidRDefault="001D4D4B" w:rsidP="003A6D31">
      <w:pPr>
        <w:pStyle w:val="phnormal"/>
        <w:rPr>
          <w:rFonts w:cs="Arial"/>
        </w:rPr>
      </w:pPr>
      <w:r w:rsidRPr="00A80107">
        <w:rPr>
          <w:rFonts w:cs="Arial"/>
        </w:rPr>
        <w:t>При выполнении условия: дата отчисления раньше даты отменяемого зачисления</w:t>
      </w:r>
      <w:r w:rsidR="00BF1C93" w:rsidRPr="00A80107">
        <w:rPr>
          <w:rFonts w:cs="Arial"/>
        </w:rPr>
        <w:t xml:space="preserve"> – </w:t>
      </w:r>
      <w:r w:rsidR="0030642B" w:rsidRPr="00A80107">
        <w:rPr>
          <w:rFonts w:cs="Arial"/>
        </w:rPr>
        <w:t>выполняется отмена отчисления.</w:t>
      </w:r>
    </w:p>
    <w:p w14:paraId="1DA2E8A1" w14:textId="77777777" w:rsidR="0030642B" w:rsidRPr="00A80107" w:rsidRDefault="0030642B" w:rsidP="003A6D31">
      <w:pPr>
        <w:pStyle w:val="phnormal"/>
        <w:rPr>
          <w:rFonts w:cs="Arial"/>
        </w:rPr>
      </w:pPr>
      <w:r w:rsidRPr="00A80107">
        <w:rPr>
          <w:rFonts w:cs="Arial"/>
        </w:rPr>
        <w:t xml:space="preserve">Если условие не выполняется, Система выдает сообщение: </w:t>
      </w:r>
      <w:r w:rsidRPr="00BE6EC0">
        <w:t>«Данное Зачисление нельзя отменить, потому что ребенок уже отчислен из школы».</w:t>
      </w:r>
    </w:p>
    <w:p w14:paraId="0DC32E40" w14:textId="77777777" w:rsidR="000E6F78" w:rsidRPr="00A80107" w:rsidRDefault="000E6F78" w:rsidP="00C71F9C">
      <w:pPr>
        <w:pStyle w:val="23"/>
        <w:rPr>
          <w:rFonts w:cs="Arial"/>
        </w:rPr>
      </w:pPr>
      <w:bookmarkStart w:id="1293" w:name="_Ref459286499"/>
      <w:bookmarkStart w:id="1294" w:name="_Toc465759552"/>
      <w:bookmarkStart w:id="1295" w:name="_Toc448855359"/>
      <w:bookmarkStart w:id="1296" w:name="_Ref459042286"/>
      <w:bookmarkStart w:id="1297" w:name="_Ref463617357"/>
      <w:bookmarkStart w:id="1298" w:name="_Toc5960338"/>
      <w:bookmarkStart w:id="1299" w:name="_Toc9321215"/>
      <w:r w:rsidRPr="00A80107">
        <w:rPr>
          <w:rFonts w:cs="Arial"/>
        </w:rPr>
        <w:t>Распределение заявлений на зачисление</w:t>
      </w:r>
      <w:bookmarkEnd w:id="1293"/>
      <w:bookmarkEnd w:id="1294"/>
      <w:bookmarkEnd w:id="1295"/>
      <w:bookmarkEnd w:id="1296"/>
      <w:bookmarkEnd w:id="1297"/>
      <w:bookmarkEnd w:id="1298"/>
      <w:bookmarkEnd w:id="1299"/>
    </w:p>
    <w:p w14:paraId="13D204DA" w14:textId="4788579D" w:rsidR="0030642B" w:rsidRPr="00A80107" w:rsidRDefault="00201276" w:rsidP="003A6D31">
      <w:pPr>
        <w:pStyle w:val="phnormal"/>
        <w:rPr>
          <w:rFonts w:cs="Arial"/>
        </w:rPr>
      </w:pPr>
      <w:bookmarkStart w:id="1300" w:name="_Toc295203039"/>
      <w:bookmarkStart w:id="1301" w:name="_Toc306019639"/>
      <w:r w:rsidRPr="00A80107">
        <w:rPr>
          <w:rFonts w:cs="Arial"/>
        </w:rPr>
        <w:t>П</w:t>
      </w:r>
      <w:r w:rsidR="0052143E" w:rsidRPr="00A80107">
        <w:rPr>
          <w:rFonts w:cs="Arial"/>
        </w:rPr>
        <w:t>ерейдите в пункт</w:t>
      </w:r>
      <w:r w:rsidR="0030642B" w:rsidRPr="00A80107">
        <w:rPr>
          <w:rFonts w:cs="Arial"/>
        </w:rPr>
        <w:t xml:space="preserve"> меню </w:t>
      </w:r>
      <w:r w:rsidR="00F83757" w:rsidRPr="00A80107">
        <w:rPr>
          <w:rFonts w:cs="Arial"/>
        </w:rPr>
        <w:t>«</w:t>
      </w:r>
      <w:r w:rsidR="0030642B" w:rsidRPr="00A80107">
        <w:rPr>
          <w:rFonts w:cs="Arial"/>
        </w:rPr>
        <w:t>Пуск/Зачисление/Распределение</w:t>
      </w:r>
      <w:r w:rsidR="00F83757" w:rsidRPr="00A80107">
        <w:rPr>
          <w:rFonts w:cs="Arial"/>
        </w:rPr>
        <w:t>»</w:t>
      </w:r>
      <w:r w:rsidR="0030642B" w:rsidRPr="00A80107">
        <w:rPr>
          <w:rFonts w:cs="Arial"/>
        </w:rPr>
        <w:t>.</w:t>
      </w:r>
      <w:r w:rsidRPr="00A80107">
        <w:rPr>
          <w:rFonts w:cs="Arial"/>
        </w:rPr>
        <w:t xml:space="preserve"> Откроется окно «Распр</w:t>
      </w:r>
      <w:r w:rsidR="003C5EAD" w:rsidRPr="00A80107">
        <w:rPr>
          <w:rFonts w:cs="Arial"/>
        </w:rPr>
        <w:t>еделение</w:t>
      </w:r>
      <w:r w:rsidRPr="00A80107">
        <w:rPr>
          <w:rFonts w:cs="Arial"/>
        </w:rPr>
        <w:t>» (</w:t>
      </w:r>
      <w:r w:rsidRPr="00A80107">
        <w:rPr>
          <w:rFonts w:cs="Arial"/>
        </w:rPr>
        <w:fldChar w:fldCharType="begin"/>
      </w:r>
      <w:r w:rsidRPr="00A80107">
        <w:rPr>
          <w:rFonts w:cs="Arial"/>
        </w:rPr>
        <w:instrText xml:space="preserve"> REF _Ref309229998 \h  \* MERGEFORMAT </w:instrText>
      </w:r>
      <w:r w:rsidRPr="00A80107">
        <w:rPr>
          <w:rFonts w:cs="Arial"/>
        </w:rPr>
      </w:r>
      <w:r w:rsidRPr="00A80107">
        <w:rPr>
          <w:rFonts w:cs="Arial"/>
        </w:rPr>
        <w:fldChar w:fldCharType="separate"/>
      </w:r>
      <w:r w:rsidR="003F4659" w:rsidRPr="003F4659">
        <w:rPr>
          <w:rFonts w:cs="Arial"/>
        </w:rPr>
        <w:t>Рисунок 343</w:t>
      </w:r>
      <w:r w:rsidRPr="00A80107">
        <w:rPr>
          <w:rFonts w:cs="Arial"/>
        </w:rPr>
        <w:fldChar w:fldCharType="end"/>
      </w:r>
      <w:r w:rsidRPr="00A80107">
        <w:rPr>
          <w:rFonts w:cs="Arial"/>
        </w:rPr>
        <w:t>)</w:t>
      </w:r>
      <w:r w:rsidR="00B37404" w:rsidRPr="00A80107">
        <w:rPr>
          <w:rFonts w:cs="Arial"/>
        </w:rPr>
        <w:t>.</w:t>
      </w:r>
    </w:p>
    <w:p w14:paraId="7B10CA20" w14:textId="17E2ADDD" w:rsidR="0030642B" w:rsidRPr="00A80107" w:rsidRDefault="0002276B" w:rsidP="002B3354">
      <w:pPr>
        <w:pStyle w:val="phfigure"/>
        <w:rPr>
          <w:rFonts w:cs="Arial"/>
        </w:rPr>
      </w:pPr>
      <w:r>
        <w:rPr>
          <w:noProof/>
        </w:rPr>
        <w:lastRenderedPageBreak/>
        <w:drawing>
          <wp:inline distT="0" distB="0" distL="0" distR="0" wp14:anchorId="13721853" wp14:editId="0D372713">
            <wp:extent cx="6120130" cy="3397686"/>
            <wp:effectExtent l="0" t="0" r="0" b="0"/>
            <wp:docPr id="401" name="Рисунок 4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15"/>
                    <a:stretch>
                      <a:fillRect/>
                    </a:stretch>
                  </pic:blipFill>
                  <pic:spPr>
                    <a:xfrm>
                      <a:off x="0" y="0"/>
                      <a:ext cx="6120130" cy="3397686"/>
                    </a:xfrm>
                    <a:prstGeom prst="rect">
                      <a:avLst/>
                    </a:prstGeom>
                  </pic:spPr>
                </pic:pic>
              </a:graphicData>
            </a:graphic>
          </wp:inline>
        </w:drawing>
      </w:r>
    </w:p>
    <w:p w14:paraId="4E2730E6" w14:textId="7F00FB3F" w:rsidR="0030642B" w:rsidRPr="00A80107" w:rsidRDefault="00EA7C0D" w:rsidP="003E4641">
      <w:pPr>
        <w:pStyle w:val="phfiguretitle"/>
      </w:pPr>
      <w:bookmarkStart w:id="1302" w:name="_Ref309229998"/>
      <w:r>
        <w:t>Рисунок </w:t>
      </w:r>
      <w:fldSimple w:instr=" SEQ Рисунок \* ARABIC ">
        <w:r w:rsidR="003F4659">
          <w:rPr>
            <w:noProof/>
          </w:rPr>
          <w:t>343</w:t>
        </w:r>
      </w:fldSimple>
      <w:bookmarkEnd w:id="1302"/>
      <w:r w:rsidR="00BF1C93" w:rsidRPr="00A80107">
        <w:t xml:space="preserve"> – </w:t>
      </w:r>
      <w:r w:rsidR="0030642B" w:rsidRPr="00A80107">
        <w:t>Окно «Распределение</w:t>
      </w:r>
      <w:r w:rsidR="00044641" w:rsidRPr="00A80107">
        <w:t>»</w:t>
      </w:r>
    </w:p>
    <w:p w14:paraId="508BCA62" w14:textId="274E038F" w:rsidR="0030642B" w:rsidRPr="00A80107" w:rsidRDefault="00C71F9C" w:rsidP="003A6D31">
      <w:pPr>
        <w:pStyle w:val="phnormal"/>
        <w:rPr>
          <w:rFonts w:cs="Arial"/>
        </w:rPr>
      </w:pPr>
      <w:r w:rsidRPr="00A80107">
        <w:rPr>
          <w:rFonts w:cs="Arial"/>
        </w:rPr>
        <w:t xml:space="preserve">Чтобы указать </w:t>
      </w:r>
      <w:r w:rsidR="0030642B" w:rsidRPr="00A80107">
        <w:rPr>
          <w:rFonts w:cs="Arial"/>
        </w:rPr>
        <w:t xml:space="preserve">класс </w:t>
      </w:r>
      <w:r w:rsidRPr="00A80107">
        <w:rPr>
          <w:rFonts w:cs="Arial"/>
        </w:rPr>
        <w:t xml:space="preserve">для ученика </w:t>
      </w:r>
      <w:r w:rsidR="0030642B" w:rsidRPr="00A80107">
        <w:rPr>
          <w:rFonts w:cs="Arial"/>
        </w:rPr>
        <w:t xml:space="preserve">в зависимости от </w:t>
      </w:r>
      <w:r w:rsidRPr="00A80107">
        <w:rPr>
          <w:rFonts w:cs="Arial"/>
        </w:rPr>
        <w:t xml:space="preserve">указанной в заявлении параллели, выделите запись ребенка и </w:t>
      </w:r>
      <w:r w:rsidR="006026F0">
        <w:rPr>
          <w:rFonts w:cs="Arial"/>
        </w:rPr>
        <w:t xml:space="preserve">нажмите </w:t>
      </w:r>
      <w:r w:rsidR="005A49B8" w:rsidRPr="00A80107">
        <w:rPr>
          <w:rFonts w:cs="Arial"/>
        </w:rPr>
        <w:t>кнопку</w:t>
      </w:r>
      <w:r w:rsidRPr="00A80107">
        <w:rPr>
          <w:rFonts w:cs="Arial"/>
        </w:rPr>
        <w:t xml:space="preserve"> «Назначить класс»</w:t>
      </w:r>
      <w:r w:rsidR="0052143E" w:rsidRPr="00A80107">
        <w:rPr>
          <w:rFonts w:cs="Arial"/>
        </w:rPr>
        <w:t xml:space="preserve"> (</w:t>
      </w:r>
      <w:r w:rsidR="0052143E" w:rsidRPr="00A80107">
        <w:rPr>
          <w:rFonts w:cs="Arial"/>
        </w:rPr>
        <w:fldChar w:fldCharType="begin"/>
      </w:r>
      <w:r w:rsidR="0052143E" w:rsidRPr="00A80107">
        <w:rPr>
          <w:rFonts w:cs="Arial"/>
        </w:rPr>
        <w:instrText xml:space="preserve"> REF _Ref309229998 \h  \* MERGEFORMAT </w:instrText>
      </w:r>
      <w:r w:rsidR="0052143E" w:rsidRPr="00A80107">
        <w:rPr>
          <w:rFonts w:cs="Arial"/>
        </w:rPr>
      </w:r>
      <w:r w:rsidR="0052143E" w:rsidRPr="00A80107">
        <w:rPr>
          <w:rFonts w:cs="Arial"/>
        </w:rPr>
        <w:fldChar w:fldCharType="separate"/>
      </w:r>
      <w:r w:rsidR="003F4659" w:rsidRPr="003F4659">
        <w:rPr>
          <w:rFonts w:cs="Arial"/>
        </w:rPr>
        <w:t>Рисунок 343</w:t>
      </w:r>
      <w:r w:rsidR="0052143E" w:rsidRPr="00A80107">
        <w:rPr>
          <w:rFonts w:cs="Arial"/>
        </w:rPr>
        <w:fldChar w:fldCharType="end"/>
      </w:r>
      <w:r w:rsidR="0052143E" w:rsidRPr="00A80107">
        <w:rPr>
          <w:rFonts w:cs="Arial"/>
        </w:rPr>
        <w:t>). О</w:t>
      </w:r>
      <w:r w:rsidRPr="00A80107">
        <w:rPr>
          <w:rFonts w:cs="Arial"/>
        </w:rPr>
        <w:t>ткроется окно</w:t>
      </w:r>
      <w:r w:rsidR="0052143E" w:rsidRPr="00A80107">
        <w:rPr>
          <w:rFonts w:cs="Arial"/>
        </w:rPr>
        <w:t xml:space="preserve"> «Назначение класса» </w:t>
      </w:r>
      <w:r w:rsidR="0030642B" w:rsidRPr="00A80107">
        <w:rPr>
          <w:rFonts w:cs="Arial"/>
        </w:rPr>
        <w:t>(</w:t>
      </w:r>
      <w:r w:rsidR="0030642B" w:rsidRPr="00A80107">
        <w:rPr>
          <w:rFonts w:cs="Arial"/>
        </w:rPr>
        <w:fldChar w:fldCharType="begin"/>
      </w:r>
      <w:r w:rsidR="0030642B" w:rsidRPr="00A80107">
        <w:rPr>
          <w:rFonts w:cs="Arial"/>
        </w:rPr>
        <w:instrText xml:space="preserve"> REF _Ref375411875 \h  \* MERGEFORMAT </w:instrText>
      </w:r>
      <w:r w:rsidR="0030642B" w:rsidRPr="00A80107">
        <w:rPr>
          <w:rFonts w:cs="Arial"/>
        </w:rPr>
      </w:r>
      <w:r w:rsidR="0030642B" w:rsidRPr="00A80107">
        <w:rPr>
          <w:rFonts w:cs="Arial"/>
        </w:rPr>
        <w:fldChar w:fldCharType="separate"/>
      </w:r>
      <w:r w:rsidR="003F4659" w:rsidRPr="003F4659">
        <w:rPr>
          <w:rFonts w:cs="Arial"/>
        </w:rPr>
        <w:t>Рисунок 344</w:t>
      </w:r>
      <w:r w:rsidR="0030642B" w:rsidRPr="00A80107">
        <w:rPr>
          <w:rFonts w:cs="Arial"/>
        </w:rPr>
        <w:fldChar w:fldCharType="end"/>
      </w:r>
      <w:r w:rsidR="0052143E" w:rsidRPr="00A80107">
        <w:rPr>
          <w:rFonts w:cs="Arial"/>
        </w:rPr>
        <w:t>), в котором для поля «Класс» укажите желаемый класс для зачисления.</w:t>
      </w:r>
    </w:p>
    <w:p w14:paraId="1DE001D9" w14:textId="707A4EC2" w:rsidR="00C71F9C" w:rsidRPr="00A80107" w:rsidRDefault="0002276B" w:rsidP="002B3354">
      <w:pPr>
        <w:pStyle w:val="phfigure"/>
        <w:rPr>
          <w:rFonts w:cs="Arial"/>
        </w:rPr>
      </w:pPr>
      <w:r>
        <w:rPr>
          <w:noProof/>
        </w:rPr>
        <w:drawing>
          <wp:inline distT="0" distB="0" distL="0" distR="0" wp14:anchorId="33764B36" wp14:editId="300FFD6F">
            <wp:extent cx="6120130" cy="1525453"/>
            <wp:effectExtent l="0" t="0" r="0" b="0"/>
            <wp:docPr id="426" name="Рисунок 4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16"/>
                    <a:stretch>
                      <a:fillRect/>
                    </a:stretch>
                  </pic:blipFill>
                  <pic:spPr>
                    <a:xfrm>
                      <a:off x="0" y="0"/>
                      <a:ext cx="6120130" cy="1525453"/>
                    </a:xfrm>
                    <a:prstGeom prst="rect">
                      <a:avLst/>
                    </a:prstGeom>
                  </pic:spPr>
                </pic:pic>
              </a:graphicData>
            </a:graphic>
          </wp:inline>
        </w:drawing>
      </w:r>
    </w:p>
    <w:p w14:paraId="35B3990E" w14:textId="073B907B" w:rsidR="00C71F9C" w:rsidRPr="00A80107" w:rsidRDefault="00EA7C0D" w:rsidP="002B3354">
      <w:pPr>
        <w:pStyle w:val="phfiguretitle"/>
      </w:pPr>
      <w:bookmarkStart w:id="1303" w:name="_Ref375411875"/>
      <w:r>
        <w:t>Рисунок </w:t>
      </w:r>
      <w:fldSimple w:instr=" SEQ Рисунок \* ARABIC ">
        <w:r w:rsidR="003F4659">
          <w:rPr>
            <w:noProof/>
          </w:rPr>
          <w:t>344</w:t>
        </w:r>
      </w:fldSimple>
      <w:bookmarkEnd w:id="1303"/>
      <w:r w:rsidR="00BF1C93" w:rsidRPr="00A80107">
        <w:t xml:space="preserve"> – </w:t>
      </w:r>
      <w:r w:rsidR="00C71F9C" w:rsidRPr="00A80107">
        <w:t>Окно «Назнач</w:t>
      </w:r>
      <w:r w:rsidR="0052143E" w:rsidRPr="00A80107">
        <w:t xml:space="preserve">ение </w:t>
      </w:r>
      <w:r w:rsidR="00C71F9C" w:rsidRPr="00A80107">
        <w:t>класс</w:t>
      </w:r>
      <w:r w:rsidR="0052143E" w:rsidRPr="00A80107">
        <w:t>а</w:t>
      </w:r>
      <w:r w:rsidR="00C71F9C" w:rsidRPr="00A80107">
        <w:t>»</w:t>
      </w:r>
    </w:p>
    <w:p w14:paraId="460382E8" w14:textId="77777777" w:rsidR="00044641" w:rsidRPr="00A80107" w:rsidRDefault="00C71F9C" w:rsidP="003A6D31">
      <w:pPr>
        <w:pStyle w:val="phnormal"/>
        <w:rPr>
          <w:rFonts w:cs="Arial"/>
        </w:rPr>
      </w:pPr>
      <w:r w:rsidRPr="00A80107">
        <w:rPr>
          <w:rFonts w:cs="Arial"/>
        </w:rPr>
        <w:t>Н</w:t>
      </w:r>
      <w:r w:rsidR="0030642B" w:rsidRPr="00A80107">
        <w:rPr>
          <w:rFonts w:cs="Arial"/>
        </w:rPr>
        <w:t>ажмите кнопку «Назначить класс»</w:t>
      </w:r>
      <w:r w:rsidR="0052143E" w:rsidRPr="00A80107">
        <w:rPr>
          <w:rFonts w:cs="Arial"/>
        </w:rPr>
        <w:t xml:space="preserve">, </w:t>
      </w:r>
      <w:r w:rsidR="0030642B" w:rsidRPr="00A80107">
        <w:rPr>
          <w:rFonts w:cs="Arial"/>
        </w:rPr>
        <w:t xml:space="preserve">Система начнет проверку класса на наличие свободных мест. </w:t>
      </w:r>
      <w:r w:rsidR="00044641" w:rsidRPr="00A80107">
        <w:rPr>
          <w:rFonts w:cs="Arial"/>
        </w:rPr>
        <w:t xml:space="preserve">При наличии свободных мест, в окне «Распределение» будет </w:t>
      </w:r>
      <w:r w:rsidR="001D4D4B" w:rsidRPr="00A80107">
        <w:rPr>
          <w:rFonts w:cs="Arial"/>
        </w:rPr>
        <w:t>отображена</w:t>
      </w:r>
      <w:r w:rsidR="00044641" w:rsidRPr="00A80107">
        <w:rPr>
          <w:rFonts w:cs="Arial"/>
        </w:rPr>
        <w:t xml:space="preserve"> запись ученика с назначенным класс</w:t>
      </w:r>
      <w:r w:rsidR="001D4D4B" w:rsidRPr="00A80107">
        <w:rPr>
          <w:rFonts w:cs="Arial"/>
        </w:rPr>
        <w:t>ом</w:t>
      </w:r>
      <w:r w:rsidR="00044641" w:rsidRPr="00A80107">
        <w:rPr>
          <w:rFonts w:cs="Arial"/>
        </w:rPr>
        <w:t>.</w:t>
      </w:r>
    </w:p>
    <w:p w14:paraId="0FC1C970" w14:textId="77777777" w:rsidR="0030642B" w:rsidRPr="00A80107" w:rsidRDefault="00F62E26" w:rsidP="003A6D31">
      <w:pPr>
        <w:pStyle w:val="phnormal"/>
        <w:rPr>
          <w:rFonts w:cs="Arial"/>
        </w:rPr>
      </w:pPr>
      <w:r w:rsidRPr="00A80107">
        <w:rPr>
          <w:rFonts w:cs="Arial"/>
        </w:rPr>
        <w:t>Е</w:t>
      </w:r>
      <w:r w:rsidR="0030642B" w:rsidRPr="00A80107">
        <w:rPr>
          <w:rFonts w:cs="Arial"/>
        </w:rPr>
        <w:t>сли мест в классе нет, Система выдаст сообщение:</w:t>
      </w:r>
      <w:r w:rsidR="00C71F9C" w:rsidRPr="00A80107">
        <w:rPr>
          <w:rFonts w:cs="Arial"/>
        </w:rPr>
        <w:t xml:space="preserve"> </w:t>
      </w:r>
      <w:r w:rsidR="0030642B" w:rsidRPr="00A80107">
        <w:rPr>
          <w:rFonts w:cs="Arial"/>
        </w:rPr>
        <w:t>«Вы не можете назначить этот класс, так как в нем нет мест. Продолжить?»</w:t>
      </w:r>
      <w:r w:rsidR="0052143E" w:rsidRPr="00A80107">
        <w:rPr>
          <w:rFonts w:cs="Arial"/>
        </w:rPr>
        <w:t>.</w:t>
      </w:r>
    </w:p>
    <w:p w14:paraId="18598849" w14:textId="77777777" w:rsidR="0030642B" w:rsidRPr="00A80107" w:rsidRDefault="0030642B" w:rsidP="00CC2DE1">
      <w:pPr>
        <w:pStyle w:val="phnormal"/>
        <w:rPr>
          <w:rFonts w:cs="Arial"/>
        </w:rPr>
      </w:pPr>
      <w:r w:rsidRPr="00A80107">
        <w:rPr>
          <w:rFonts w:cs="Arial"/>
          <w:b/>
        </w:rPr>
        <w:t>Примечание</w:t>
      </w:r>
      <w:r w:rsidR="00BF1C93" w:rsidRPr="00A80107">
        <w:rPr>
          <w:rFonts w:cs="Arial"/>
        </w:rPr>
        <w:t xml:space="preserve"> – </w:t>
      </w:r>
      <w:r w:rsidRPr="00A80107">
        <w:rPr>
          <w:rFonts w:cs="Arial"/>
        </w:rPr>
        <w:t>Продолжить действия может только пользователь с ролью «Сотрудник образования».</w:t>
      </w:r>
    </w:p>
    <w:p w14:paraId="3DCE0DA5" w14:textId="0A027A47" w:rsidR="0030642B" w:rsidRPr="00A80107" w:rsidRDefault="00044641" w:rsidP="003A6D31">
      <w:pPr>
        <w:pStyle w:val="phnormal"/>
        <w:rPr>
          <w:rFonts w:cs="Arial"/>
        </w:rPr>
      </w:pPr>
      <w:r w:rsidRPr="00A80107">
        <w:rPr>
          <w:rFonts w:cs="Arial"/>
        </w:rPr>
        <w:lastRenderedPageBreak/>
        <w:t xml:space="preserve">Чтобы </w:t>
      </w:r>
      <w:r w:rsidR="0030642B" w:rsidRPr="00A80107">
        <w:rPr>
          <w:rFonts w:cs="Arial"/>
        </w:rPr>
        <w:t>Система автоматически распредел</w:t>
      </w:r>
      <w:r w:rsidRPr="00A80107">
        <w:rPr>
          <w:rFonts w:cs="Arial"/>
        </w:rPr>
        <w:t>ила</w:t>
      </w:r>
      <w:r w:rsidR="0030642B" w:rsidRPr="00A80107">
        <w:rPr>
          <w:rFonts w:cs="Arial"/>
        </w:rPr>
        <w:t xml:space="preserve"> детей по классам с учетом указанных классов в заявлении, прохождения конкурса на зачисление (если таковое требуется) и свободных мест в классе на момент распределения</w:t>
      </w:r>
      <w:r w:rsidR="0052143E" w:rsidRPr="00A80107">
        <w:rPr>
          <w:rFonts w:cs="Arial"/>
        </w:rPr>
        <w:t>,</w:t>
      </w:r>
      <w:r w:rsidRPr="00A80107">
        <w:rPr>
          <w:rFonts w:cs="Arial"/>
        </w:rPr>
        <w:t xml:space="preserve"> </w:t>
      </w:r>
      <w:r w:rsidR="005A49B8" w:rsidRPr="00A80107">
        <w:rPr>
          <w:rFonts w:cs="Arial"/>
        </w:rPr>
        <w:t>нажмите на кнопку</w:t>
      </w:r>
      <w:r w:rsidRPr="00A80107">
        <w:rPr>
          <w:rFonts w:cs="Arial"/>
        </w:rPr>
        <w:t xml:space="preserve"> «Автоматическое </w:t>
      </w:r>
      <w:r w:rsidR="000A3144" w:rsidRPr="00A80107">
        <w:rPr>
          <w:rFonts w:cs="Arial"/>
        </w:rPr>
        <w:t>распределение</w:t>
      </w:r>
      <w:r w:rsidRPr="00A80107">
        <w:rPr>
          <w:rFonts w:cs="Arial"/>
        </w:rPr>
        <w:t>»</w:t>
      </w:r>
      <w:r w:rsidR="0052143E" w:rsidRPr="00A80107">
        <w:rPr>
          <w:rFonts w:cs="Arial"/>
        </w:rPr>
        <w:t xml:space="preserve"> (</w:t>
      </w:r>
      <w:r w:rsidR="0052143E" w:rsidRPr="00A80107">
        <w:rPr>
          <w:rFonts w:cs="Arial"/>
        </w:rPr>
        <w:fldChar w:fldCharType="begin"/>
      </w:r>
      <w:r w:rsidR="0052143E" w:rsidRPr="00A80107">
        <w:rPr>
          <w:rFonts w:cs="Arial"/>
        </w:rPr>
        <w:instrText xml:space="preserve"> REF _Ref309229998 \h  \* MERGEFORMAT </w:instrText>
      </w:r>
      <w:r w:rsidR="0052143E" w:rsidRPr="00A80107">
        <w:rPr>
          <w:rFonts w:cs="Arial"/>
        </w:rPr>
      </w:r>
      <w:r w:rsidR="0052143E" w:rsidRPr="00A80107">
        <w:rPr>
          <w:rFonts w:cs="Arial"/>
        </w:rPr>
        <w:fldChar w:fldCharType="separate"/>
      </w:r>
      <w:r w:rsidR="003F4659" w:rsidRPr="003F4659">
        <w:rPr>
          <w:rFonts w:cs="Arial"/>
        </w:rPr>
        <w:t>Рисунок 343</w:t>
      </w:r>
      <w:r w:rsidR="0052143E" w:rsidRPr="00A80107">
        <w:rPr>
          <w:rFonts w:cs="Arial"/>
        </w:rPr>
        <w:fldChar w:fldCharType="end"/>
      </w:r>
      <w:r w:rsidR="0052143E" w:rsidRPr="00A80107">
        <w:rPr>
          <w:rFonts w:cs="Arial"/>
        </w:rPr>
        <w:t>)</w:t>
      </w:r>
      <w:r w:rsidR="0030642B" w:rsidRPr="00A80107">
        <w:rPr>
          <w:rFonts w:cs="Arial"/>
        </w:rPr>
        <w:t>. Распределенные заявления автоматически переводятся на статус «</w:t>
      </w:r>
      <w:r w:rsidR="001D4D4B" w:rsidRPr="00A80107">
        <w:rPr>
          <w:rFonts w:cs="Arial"/>
        </w:rPr>
        <w:t>Направлен в класс</w:t>
      </w:r>
      <w:r w:rsidR="0030642B" w:rsidRPr="00A80107">
        <w:rPr>
          <w:rFonts w:cs="Arial"/>
        </w:rPr>
        <w:t>».</w:t>
      </w:r>
    </w:p>
    <w:p w14:paraId="24EE4477" w14:textId="1C199D35" w:rsidR="00044641" w:rsidRPr="00A80107" w:rsidRDefault="00AA48B9" w:rsidP="003A6D31">
      <w:pPr>
        <w:pStyle w:val="phnormal"/>
        <w:rPr>
          <w:rFonts w:cs="Arial"/>
        </w:rPr>
      </w:pPr>
      <w:r w:rsidRPr="00A80107">
        <w:rPr>
          <w:rFonts w:cs="Arial"/>
        </w:rPr>
        <w:t>Чтобы провести зачисление вводом значений с клавиатуры,</w:t>
      </w:r>
      <w:r w:rsidR="00044641" w:rsidRPr="00A80107">
        <w:rPr>
          <w:rFonts w:cs="Arial"/>
        </w:rPr>
        <w:t xml:space="preserve"> выделите запись</w:t>
      </w:r>
      <w:r w:rsidRPr="00A80107">
        <w:rPr>
          <w:rFonts w:cs="Arial"/>
        </w:rPr>
        <w:t>/записи</w:t>
      </w:r>
      <w:r w:rsidR="00044641" w:rsidRPr="00A80107">
        <w:rPr>
          <w:rFonts w:cs="Arial"/>
        </w:rPr>
        <w:t xml:space="preserve"> и </w:t>
      </w:r>
      <w:r w:rsidR="005A49B8" w:rsidRPr="00A80107">
        <w:rPr>
          <w:rFonts w:cs="Arial"/>
        </w:rPr>
        <w:t>нажмите на кнопку</w:t>
      </w:r>
      <w:r w:rsidR="00044641" w:rsidRPr="00A80107">
        <w:rPr>
          <w:rFonts w:cs="Arial"/>
        </w:rPr>
        <w:t xml:space="preserve"> «Зачислить»</w:t>
      </w:r>
      <w:r w:rsidR="0030642B" w:rsidRPr="00A80107">
        <w:rPr>
          <w:rFonts w:cs="Arial"/>
        </w:rPr>
        <w:t>.</w:t>
      </w:r>
      <w:r w:rsidR="00044641" w:rsidRPr="00A80107">
        <w:rPr>
          <w:rFonts w:cs="Arial"/>
        </w:rPr>
        <w:t xml:space="preserve"> Откроется окно </w:t>
      </w:r>
      <w:r w:rsidRPr="00A80107">
        <w:rPr>
          <w:rFonts w:cs="Arial"/>
        </w:rPr>
        <w:t xml:space="preserve">запроса на зачисление с клавиатуры </w:t>
      </w:r>
      <w:r w:rsidR="00044641" w:rsidRPr="00A80107">
        <w:rPr>
          <w:rFonts w:cs="Arial"/>
        </w:rPr>
        <w:t>(</w:t>
      </w:r>
      <w:r w:rsidR="002D5481" w:rsidRPr="00A80107">
        <w:rPr>
          <w:rFonts w:cs="Arial"/>
        </w:rPr>
        <w:fldChar w:fldCharType="begin"/>
      </w:r>
      <w:r w:rsidR="002D5481" w:rsidRPr="00A80107">
        <w:rPr>
          <w:rFonts w:cs="Arial"/>
        </w:rPr>
        <w:instrText xml:space="preserve"> REF _Ref467680252 \h </w:instrText>
      </w:r>
      <w:r w:rsidR="008E40D8" w:rsidRPr="00A80107">
        <w:rPr>
          <w:rFonts w:cs="Arial"/>
        </w:rPr>
        <w:instrText xml:space="preserve"> \* MERGEFORMAT </w:instrText>
      </w:r>
      <w:r w:rsidR="002D5481" w:rsidRPr="00A80107">
        <w:rPr>
          <w:rFonts w:cs="Arial"/>
        </w:rPr>
      </w:r>
      <w:r w:rsidR="002D5481" w:rsidRPr="00A80107">
        <w:rPr>
          <w:rFonts w:cs="Arial"/>
        </w:rPr>
        <w:fldChar w:fldCharType="separate"/>
      </w:r>
      <w:r w:rsidR="003F4659" w:rsidRPr="003F4659">
        <w:rPr>
          <w:rFonts w:cs="Arial"/>
        </w:rPr>
        <w:t>Рисунок 345</w:t>
      </w:r>
      <w:r w:rsidR="002D5481" w:rsidRPr="00A80107">
        <w:rPr>
          <w:rFonts w:cs="Arial"/>
        </w:rPr>
        <w:fldChar w:fldCharType="end"/>
      </w:r>
      <w:r w:rsidR="00044641" w:rsidRPr="00A80107">
        <w:rPr>
          <w:rFonts w:cs="Arial"/>
        </w:rPr>
        <w:t xml:space="preserve">), </w:t>
      </w:r>
      <w:r w:rsidRPr="00A80107">
        <w:rPr>
          <w:rFonts w:cs="Arial"/>
        </w:rPr>
        <w:t>в котором</w:t>
      </w:r>
      <w:r w:rsidR="00044641" w:rsidRPr="00A80107">
        <w:rPr>
          <w:rFonts w:cs="Arial"/>
        </w:rPr>
        <w:t xml:space="preserve"> заполните поля:</w:t>
      </w:r>
    </w:p>
    <w:p w14:paraId="63C554AE" w14:textId="77777777" w:rsidR="0030642B" w:rsidRPr="00A80107" w:rsidRDefault="00F5290F" w:rsidP="002B3354">
      <w:pPr>
        <w:pStyle w:val="phfigure"/>
        <w:rPr>
          <w:rFonts w:cs="Arial"/>
        </w:rPr>
      </w:pPr>
      <w:r w:rsidRPr="00A80107">
        <w:rPr>
          <w:rFonts w:cs="Arial"/>
          <w:noProof/>
        </w:rPr>
        <w:drawing>
          <wp:inline distT="0" distB="0" distL="0" distR="0" wp14:anchorId="034148F8" wp14:editId="7A990BB6">
            <wp:extent cx="2847975" cy="2400300"/>
            <wp:effectExtent l="0" t="0" r="9525" b="0"/>
            <wp:docPr id="683" name="Рисунок 6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7"/>
                    <a:stretch>
                      <a:fillRect/>
                    </a:stretch>
                  </pic:blipFill>
                  <pic:spPr>
                    <a:xfrm>
                      <a:off x="0" y="0"/>
                      <a:ext cx="2847975" cy="2400300"/>
                    </a:xfrm>
                    <a:prstGeom prst="rect">
                      <a:avLst/>
                    </a:prstGeom>
                  </pic:spPr>
                </pic:pic>
              </a:graphicData>
            </a:graphic>
          </wp:inline>
        </w:drawing>
      </w:r>
      <w:r w:rsidRPr="00A80107">
        <w:rPr>
          <w:rFonts w:cs="Arial"/>
          <w:noProof/>
        </w:rPr>
        <w:t xml:space="preserve"> </w:t>
      </w:r>
    </w:p>
    <w:p w14:paraId="244E940B" w14:textId="1069B88C" w:rsidR="0030642B" w:rsidRPr="00A80107" w:rsidRDefault="00EA7C0D" w:rsidP="002B3354">
      <w:pPr>
        <w:pStyle w:val="phfiguretitle"/>
      </w:pPr>
      <w:bookmarkStart w:id="1304" w:name="_Ref467680252"/>
      <w:r>
        <w:t>Рисунок </w:t>
      </w:r>
      <w:fldSimple w:instr=" SEQ Рисунок \* ARABIC ">
        <w:r w:rsidR="003F4659">
          <w:rPr>
            <w:noProof/>
          </w:rPr>
          <w:t>345</w:t>
        </w:r>
      </w:fldSimple>
      <w:bookmarkEnd w:id="1304"/>
      <w:r w:rsidR="0030642B" w:rsidRPr="00A80107">
        <w:t xml:space="preserve"> </w:t>
      </w:r>
      <w:r w:rsidR="00AA48B9" w:rsidRPr="00A80107">
        <w:t>–</w:t>
      </w:r>
      <w:r w:rsidR="0030642B" w:rsidRPr="00A80107">
        <w:t xml:space="preserve"> </w:t>
      </w:r>
      <w:r w:rsidR="00AA48B9" w:rsidRPr="00A80107">
        <w:t>Окно з</w:t>
      </w:r>
      <w:r w:rsidR="0030642B" w:rsidRPr="00A80107">
        <w:t>апрос</w:t>
      </w:r>
      <w:r w:rsidR="00AA48B9" w:rsidRPr="00A80107">
        <w:t>а</w:t>
      </w:r>
      <w:r w:rsidR="00977125" w:rsidRPr="00A80107">
        <w:t xml:space="preserve"> на зачисление с клавиатуры</w:t>
      </w:r>
    </w:p>
    <w:p w14:paraId="759234FF" w14:textId="77777777" w:rsidR="00044641" w:rsidRPr="00A80107" w:rsidRDefault="00044641" w:rsidP="00740BF3">
      <w:pPr>
        <w:pStyle w:val="phlistitemized1"/>
      </w:pPr>
      <w:r w:rsidRPr="00A80107">
        <w:t>«Дата зачисления»</w:t>
      </w:r>
      <w:r w:rsidR="00BF1C93" w:rsidRPr="00A80107">
        <w:t xml:space="preserve"> – </w:t>
      </w:r>
      <w:r w:rsidRPr="00A80107">
        <w:t>укажите дату зачисления ребенка;</w:t>
      </w:r>
    </w:p>
    <w:p w14:paraId="05081406" w14:textId="77777777" w:rsidR="00044641" w:rsidRPr="00A80107" w:rsidRDefault="00044641" w:rsidP="00740BF3">
      <w:pPr>
        <w:pStyle w:val="phlistitemized1"/>
      </w:pPr>
      <w:r w:rsidRPr="00A80107">
        <w:t xml:space="preserve">«Акт </w:t>
      </w:r>
      <w:r w:rsidR="00AA48B9" w:rsidRPr="00A80107">
        <w:t>о</w:t>
      </w:r>
      <w:r w:rsidRPr="00A80107">
        <w:t xml:space="preserve"> зачислении»</w:t>
      </w:r>
      <w:r w:rsidR="00BF1C93" w:rsidRPr="00A80107">
        <w:t xml:space="preserve"> – </w:t>
      </w:r>
      <w:r w:rsidRPr="00A80107">
        <w:t>укажите акт о зачислении ребенка;</w:t>
      </w:r>
    </w:p>
    <w:p w14:paraId="21F4E78C" w14:textId="77777777" w:rsidR="00F5290F" w:rsidRPr="00A80107" w:rsidRDefault="00044641" w:rsidP="00740BF3">
      <w:pPr>
        <w:pStyle w:val="phlistitemized1"/>
      </w:pPr>
      <w:r w:rsidRPr="00A80107">
        <w:t>«Дата акта»</w:t>
      </w:r>
      <w:r w:rsidR="00BF1C93" w:rsidRPr="00A80107">
        <w:t xml:space="preserve"> – </w:t>
      </w:r>
      <w:r w:rsidRPr="00A80107">
        <w:t>укажите дату акта о зачислении</w:t>
      </w:r>
      <w:r w:rsidR="00F5290F" w:rsidRPr="00A80107">
        <w:t>;</w:t>
      </w:r>
    </w:p>
    <w:p w14:paraId="4B63B6A2" w14:textId="14009441" w:rsidR="00F5290F" w:rsidRPr="00A80107" w:rsidRDefault="00F5290F" w:rsidP="00740BF3">
      <w:pPr>
        <w:pStyle w:val="phlistitemized1"/>
      </w:pPr>
      <w:r w:rsidRPr="00A80107">
        <w:t>«Номер приказа»</w:t>
      </w:r>
      <w:r w:rsidR="007D6531" w:rsidRPr="00A80107">
        <w:t xml:space="preserve"> ‒ </w:t>
      </w:r>
      <w:r w:rsidRPr="00A80107">
        <w:t>введите дату приказа;</w:t>
      </w:r>
    </w:p>
    <w:p w14:paraId="4B623759" w14:textId="53B5B089" w:rsidR="00F5290F" w:rsidRPr="00A80107" w:rsidRDefault="00F5290F" w:rsidP="00740BF3">
      <w:pPr>
        <w:pStyle w:val="phlistitemized1"/>
      </w:pPr>
      <w:r w:rsidRPr="00A80107">
        <w:t>«Дата приказа»</w:t>
      </w:r>
      <w:r w:rsidR="007D6531" w:rsidRPr="00A80107">
        <w:t xml:space="preserve"> ‒ </w:t>
      </w:r>
      <w:r w:rsidRPr="00A80107">
        <w:t>введите дату приказа;</w:t>
      </w:r>
    </w:p>
    <w:p w14:paraId="11F22AA6" w14:textId="1A6C3AE0" w:rsidR="00044641" w:rsidRPr="00A80107" w:rsidRDefault="00F5290F" w:rsidP="00740BF3">
      <w:pPr>
        <w:pStyle w:val="phlistitemized1"/>
      </w:pPr>
      <w:r w:rsidRPr="00A80107">
        <w:t>«Дата зачисления по приказу»</w:t>
      </w:r>
      <w:r w:rsidR="007D6531" w:rsidRPr="00A80107">
        <w:t xml:space="preserve"> ‒ </w:t>
      </w:r>
      <w:r w:rsidRPr="00A80107">
        <w:t>введите дату зачисления по приказу.</w:t>
      </w:r>
    </w:p>
    <w:p w14:paraId="125AE991" w14:textId="77777777" w:rsidR="00044641" w:rsidRPr="00A80107" w:rsidRDefault="00044641" w:rsidP="003A6D31">
      <w:pPr>
        <w:pStyle w:val="phnormal"/>
        <w:rPr>
          <w:rFonts w:cs="Arial"/>
        </w:rPr>
      </w:pPr>
      <w:r w:rsidRPr="00A80107">
        <w:rPr>
          <w:rFonts w:cs="Arial"/>
        </w:rPr>
        <w:t>Нажмите кнопку «Сохранить», статус заявления изменится на «Зачислен».</w:t>
      </w:r>
    </w:p>
    <w:p w14:paraId="44BF0930" w14:textId="77777777" w:rsidR="0030642B" w:rsidRPr="00A80107" w:rsidRDefault="0030642B" w:rsidP="00CC2DE1">
      <w:pPr>
        <w:pStyle w:val="phnormal"/>
        <w:rPr>
          <w:rFonts w:cs="Arial"/>
        </w:rPr>
      </w:pPr>
      <w:r w:rsidRPr="00A80107">
        <w:rPr>
          <w:rFonts w:cs="Arial"/>
          <w:b/>
        </w:rPr>
        <w:t>Примечание</w:t>
      </w:r>
      <w:r w:rsidR="00BF1C93" w:rsidRPr="00A80107">
        <w:rPr>
          <w:rFonts w:cs="Arial"/>
        </w:rPr>
        <w:t xml:space="preserve"> – </w:t>
      </w:r>
      <w:r w:rsidRPr="00A80107">
        <w:rPr>
          <w:rFonts w:cs="Arial"/>
        </w:rPr>
        <w:t xml:space="preserve">При зачислении ученика выполняется проверка на наличие физического лица родителя, указанного в заявлении (вкладка «Данные о родителях»). Проверка выполняется по </w:t>
      </w:r>
      <w:r w:rsidR="008D0B6D" w:rsidRPr="00A80107">
        <w:rPr>
          <w:rFonts w:cs="Arial"/>
        </w:rPr>
        <w:t>ФИО</w:t>
      </w:r>
      <w:r w:rsidRPr="00A80107">
        <w:rPr>
          <w:rFonts w:cs="Arial"/>
        </w:rPr>
        <w:t>, дате рождения родителя.</w:t>
      </w:r>
    </w:p>
    <w:p w14:paraId="6FD0420A" w14:textId="1DB0C290" w:rsidR="0030642B" w:rsidRPr="00A80107" w:rsidRDefault="0030642B" w:rsidP="003A6D31">
      <w:pPr>
        <w:pStyle w:val="phnormal"/>
        <w:rPr>
          <w:rFonts w:cs="Arial"/>
        </w:rPr>
      </w:pPr>
      <w:r w:rsidRPr="00A80107">
        <w:rPr>
          <w:rFonts w:cs="Arial"/>
        </w:rPr>
        <w:t xml:space="preserve">Если физическое лицо существует, откроется окно </w:t>
      </w:r>
      <w:r w:rsidR="00AA48B9" w:rsidRPr="00A80107">
        <w:rPr>
          <w:rFonts w:cs="Arial"/>
        </w:rPr>
        <w:t xml:space="preserve">«Найденные родители» </w:t>
      </w:r>
      <w:r w:rsidRPr="00A80107">
        <w:rPr>
          <w:rFonts w:cs="Arial"/>
        </w:rPr>
        <w:t>(</w:t>
      </w:r>
      <w:r w:rsidRPr="00A80107">
        <w:rPr>
          <w:rFonts w:cs="Arial"/>
        </w:rPr>
        <w:fldChar w:fldCharType="begin"/>
      </w:r>
      <w:r w:rsidRPr="00A80107">
        <w:rPr>
          <w:rFonts w:cs="Arial"/>
        </w:rPr>
        <w:instrText xml:space="preserve"> REF _Ref419386668 \h  \* MERGEFORMAT </w:instrText>
      </w:r>
      <w:r w:rsidRPr="00A80107">
        <w:rPr>
          <w:rFonts w:cs="Arial"/>
        </w:rPr>
      </w:r>
      <w:r w:rsidRPr="00A80107">
        <w:rPr>
          <w:rFonts w:cs="Arial"/>
        </w:rPr>
        <w:fldChar w:fldCharType="separate"/>
      </w:r>
      <w:r w:rsidR="003F4659" w:rsidRPr="003F4659">
        <w:rPr>
          <w:rFonts w:cs="Arial"/>
        </w:rPr>
        <w:t>Рисунок 346</w:t>
      </w:r>
      <w:r w:rsidRPr="00A80107">
        <w:rPr>
          <w:rFonts w:cs="Arial"/>
        </w:rPr>
        <w:fldChar w:fldCharType="end"/>
      </w:r>
      <w:r w:rsidRPr="00A80107">
        <w:rPr>
          <w:rFonts w:cs="Arial"/>
        </w:rPr>
        <w:t>).</w:t>
      </w:r>
    </w:p>
    <w:p w14:paraId="23825E0A" w14:textId="77777777" w:rsidR="0030642B" w:rsidRPr="00A80107" w:rsidRDefault="00FA6269" w:rsidP="002B3354">
      <w:pPr>
        <w:pStyle w:val="phfigure"/>
        <w:rPr>
          <w:rFonts w:cs="Arial"/>
        </w:rPr>
      </w:pPr>
      <w:r w:rsidRPr="00A80107">
        <w:rPr>
          <w:rFonts w:cs="Arial"/>
          <w:noProof/>
        </w:rPr>
        <w:lastRenderedPageBreak/>
        <w:drawing>
          <wp:inline distT="0" distB="0" distL="0" distR="0" wp14:anchorId="5C63391B" wp14:editId="6592B89E">
            <wp:extent cx="6153150" cy="2209800"/>
            <wp:effectExtent l="0" t="0" r="0" b="0"/>
            <wp:docPr id="45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418">
                      <a:extLst>
                        <a:ext uri="{28A0092B-C50C-407E-A947-70E740481C1C}">
                          <a14:useLocalDpi xmlns:a14="http://schemas.microsoft.com/office/drawing/2010/main" val="0"/>
                        </a:ext>
                      </a:extLst>
                    </a:blip>
                    <a:srcRect/>
                    <a:stretch>
                      <a:fillRect/>
                    </a:stretch>
                  </pic:blipFill>
                  <pic:spPr bwMode="auto">
                    <a:xfrm>
                      <a:off x="0" y="0"/>
                      <a:ext cx="6153150" cy="2209800"/>
                    </a:xfrm>
                    <a:prstGeom prst="rect">
                      <a:avLst/>
                    </a:prstGeom>
                    <a:noFill/>
                    <a:ln>
                      <a:noFill/>
                    </a:ln>
                  </pic:spPr>
                </pic:pic>
              </a:graphicData>
            </a:graphic>
          </wp:inline>
        </w:drawing>
      </w:r>
    </w:p>
    <w:p w14:paraId="5B5E6865" w14:textId="311DC8B0" w:rsidR="0030642B" w:rsidRPr="00A80107" w:rsidRDefault="00EA7C0D" w:rsidP="002B3354">
      <w:pPr>
        <w:pStyle w:val="phfiguretitle"/>
      </w:pPr>
      <w:bookmarkStart w:id="1305" w:name="_Ref419386668"/>
      <w:r>
        <w:t>Рисунок </w:t>
      </w:r>
      <w:fldSimple w:instr=" SEQ Рисунок \* ARABIC ">
        <w:r w:rsidR="003F4659">
          <w:rPr>
            <w:noProof/>
          </w:rPr>
          <w:t>346</w:t>
        </w:r>
      </w:fldSimple>
      <w:bookmarkEnd w:id="1305"/>
      <w:r w:rsidR="002D5481" w:rsidRPr="00A80107">
        <w:t xml:space="preserve"> – </w:t>
      </w:r>
      <w:r w:rsidR="0030642B" w:rsidRPr="00A80107">
        <w:t>Окно «Найденные родители»</w:t>
      </w:r>
    </w:p>
    <w:p w14:paraId="4FD7BE76" w14:textId="77777777" w:rsidR="0030642B" w:rsidRPr="00A80107" w:rsidRDefault="0030642B" w:rsidP="003A6D31">
      <w:pPr>
        <w:pStyle w:val="phnormal"/>
        <w:rPr>
          <w:rFonts w:cs="Arial"/>
        </w:rPr>
      </w:pPr>
      <w:r w:rsidRPr="00A80107">
        <w:rPr>
          <w:rFonts w:cs="Arial"/>
        </w:rPr>
        <w:t>Окно содержит список найденных физических лиц, ФИО и дата рождения которых совпадают с указанными в заявлении (вкладка «Данные о родителях»).</w:t>
      </w:r>
    </w:p>
    <w:p w14:paraId="22B2918E" w14:textId="77777777" w:rsidR="0030642B" w:rsidRPr="00A80107" w:rsidRDefault="0030642B" w:rsidP="003A6D31">
      <w:pPr>
        <w:pStyle w:val="phnormal"/>
        <w:rPr>
          <w:rFonts w:cs="Arial"/>
        </w:rPr>
      </w:pPr>
      <w:r w:rsidRPr="00A80107">
        <w:rPr>
          <w:rFonts w:cs="Arial"/>
        </w:rPr>
        <w:t>Установите «флажок» в строке того родителя, к которому нужно привязать ученика. Нажмите кнопку «Сохранить». Выполнится зачисление ученика.</w:t>
      </w:r>
    </w:p>
    <w:p w14:paraId="3786C283" w14:textId="77777777" w:rsidR="0030642B" w:rsidRPr="00A80107" w:rsidRDefault="0030642B" w:rsidP="003A6D31">
      <w:pPr>
        <w:pStyle w:val="phnormal"/>
        <w:rPr>
          <w:rFonts w:cs="Arial"/>
        </w:rPr>
      </w:pPr>
      <w:r w:rsidRPr="00A80107">
        <w:rPr>
          <w:rFonts w:cs="Arial"/>
        </w:rPr>
        <w:t xml:space="preserve">Если нажать </w:t>
      </w:r>
      <w:r w:rsidR="00277C66" w:rsidRPr="00A80107">
        <w:rPr>
          <w:rFonts w:cs="Arial"/>
        </w:rPr>
        <w:t>кнопку</w:t>
      </w:r>
      <w:r w:rsidRPr="00A80107">
        <w:rPr>
          <w:rFonts w:cs="Arial"/>
        </w:rPr>
        <w:t xml:space="preserve"> «Сохранить» без привязки к родителю, зачисление ученика выполнится без привязки к родителю.</w:t>
      </w:r>
    </w:p>
    <w:p w14:paraId="47E0F1D5" w14:textId="77777777" w:rsidR="0030642B" w:rsidRPr="00A80107" w:rsidRDefault="0030642B" w:rsidP="003A6D31">
      <w:pPr>
        <w:pStyle w:val="phnormal"/>
        <w:rPr>
          <w:rFonts w:cs="Arial"/>
        </w:rPr>
      </w:pPr>
      <w:r w:rsidRPr="00A80107">
        <w:rPr>
          <w:rFonts w:cs="Arial"/>
        </w:rPr>
        <w:t>В окне «Распределение заявлений на зачисление» расположены два фильтра, реализованные выпадающими списками: «Параллель» и «Статус».</w:t>
      </w:r>
    </w:p>
    <w:p w14:paraId="1BAA54D8" w14:textId="77777777" w:rsidR="0030642B" w:rsidRPr="00A80107" w:rsidRDefault="00044641" w:rsidP="003A6D31">
      <w:pPr>
        <w:pStyle w:val="phnormal"/>
        <w:rPr>
          <w:rFonts w:cs="Arial"/>
        </w:rPr>
      </w:pPr>
      <w:r w:rsidRPr="00A80107">
        <w:rPr>
          <w:rFonts w:cs="Arial"/>
        </w:rPr>
        <w:t>Для с</w:t>
      </w:r>
      <w:r w:rsidR="0030642B" w:rsidRPr="00A80107">
        <w:rPr>
          <w:rFonts w:cs="Arial"/>
        </w:rPr>
        <w:t>брос</w:t>
      </w:r>
      <w:r w:rsidRPr="00A80107">
        <w:rPr>
          <w:rFonts w:cs="Arial"/>
        </w:rPr>
        <w:t xml:space="preserve">а назначенного класса, выделите запись и </w:t>
      </w:r>
      <w:r w:rsidR="005A49B8" w:rsidRPr="00A80107">
        <w:rPr>
          <w:rFonts w:cs="Arial"/>
        </w:rPr>
        <w:t>нажмите на кнопку</w:t>
      </w:r>
      <w:r w:rsidRPr="00A80107">
        <w:rPr>
          <w:rFonts w:cs="Arial"/>
        </w:rPr>
        <w:t xml:space="preserve"> «Сбросить»</w:t>
      </w:r>
      <w:r w:rsidR="0030642B" w:rsidRPr="00A80107">
        <w:rPr>
          <w:rFonts w:cs="Arial"/>
        </w:rPr>
        <w:t xml:space="preserve"> При нажатии данной кнопки, Система выдаст запрос на подтверждение действия. Если вы нажмете «Да», выделенным заявлениям присваивается статус «Зарегистрировано» и сбрасывается назначенный класс.</w:t>
      </w:r>
    </w:p>
    <w:p w14:paraId="70859B7D" w14:textId="77777777" w:rsidR="0030642B" w:rsidRPr="00A80107" w:rsidRDefault="0030642B" w:rsidP="00CC2DE1">
      <w:pPr>
        <w:pStyle w:val="phnormal"/>
        <w:rPr>
          <w:rFonts w:cs="Arial"/>
        </w:rPr>
      </w:pPr>
      <w:r w:rsidRPr="00A80107">
        <w:rPr>
          <w:rFonts w:cs="Arial"/>
          <w:b/>
        </w:rPr>
        <w:t>Примечание</w:t>
      </w:r>
      <w:r w:rsidRPr="00A80107">
        <w:rPr>
          <w:rFonts w:cs="Arial"/>
        </w:rPr>
        <w:t xml:space="preserve"> </w:t>
      </w:r>
      <w:r w:rsidR="002D5481" w:rsidRPr="00A80107">
        <w:rPr>
          <w:rFonts w:cs="Arial"/>
        </w:rPr>
        <w:t xml:space="preserve">– </w:t>
      </w:r>
      <w:r w:rsidRPr="00A80107">
        <w:rPr>
          <w:rFonts w:cs="Arial"/>
        </w:rPr>
        <w:t>В Системе имеется возможность зачисления детей свыше норматива (</w:t>
      </w:r>
      <w:r w:rsidR="000E6CCC" w:rsidRPr="00A80107">
        <w:rPr>
          <w:rFonts w:cs="Arial"/>
        </w:rPr>
        <w:t>или</w:t>
      </w:r>
      <w:r w:rsidRPr="00A80107">
        <w:rPr>
          <w:rFonts w:cs="Arial"/>
        </w:rPr>
        <w:t xml:space="preserve"> максимальной наполняемости, если таковая указана), но </w:t>
      </w:r>
      <w:r w:rsidR="002D5481" w:rsidRPr="00A80107">
        <w:rPr>
          <w:rFonts w:cs="Arial"/>
        </w:rPr>
        <w:t xml:space="preserve">данная функция доступна </w:t>
      </w:r>
      <w:r w:rsidRPr="00A80107">
        <w:rPr>
          <w:rFonts w:cs="Arial"/>
        </w:rPr>
        <w:t>только сотрудник</w:t>
      </w:r>
      <w:r w:rsidR="002D5481" w:rsidRPr="00A80107">
        <w:rPr>
          <w:rFonts w:cs="Arial"/>
        </w:rPr>
        <w:t>а</w:t>
      </w:r>
      <w:r w:rsidRPr="00A80107">
        <w:rPr>
          <w:rFonts w:cs="Arial"/>
        </w:rPr>
        <w:t xml:space="preserve">м </w:t>
      </w:r>
      <w:r w:rsidR="00B1508B" w:rsidRPr="00A80107">
        <w:rPr>
          <w:rFonts w:cs="Arial"/>
        </w:rPr>
        <w:t>УО</w:t>
      </w:r>
      <w:r w:rsidRPr="00A80107">
        <w:rPr>
          <w:rFonts w:cs="Arial"/>
        </w:rPr>
        <w:t>.</w:t>
      </w:r>
    </w:p>
    <w:p w14:paraId="50AAED04" w14:textId="77777777" w:rsidR="00E44F5A" w:rsidRPr="00A80107" w:rsidRDefault="00E338F1" w:rsidP="00BB7C32">
      <w:pPr>
        <w:pStyle w:val="23"/>
        <w:rPr>
          <w:rFonts w:cs="Arial"/>
        </w:rPr>
      </w:pPr>
      <w:bookmarkStart w:id="1306" w:name="_Toc465759553"/>
      <w:bookmarkStart w:id="1307" w:name="_Toc448855360"/>
      <w:bookmarkStart w:id="1308" w:name="_Toc5960339"/>
      <w:bookmarkStart w:id="1309" w:name="_Toc9321216"/>
      <w:r w:rsidRPr="00A80107">
        <w:rPr>
          <w:rFonts w:cs="Arial"/>
        </w:rPr>
        <w:t>Типы с</w:t>
      </w:r>
      <w:r w:rsidR="00E44F5A" w:rsidRPr="00A80107">
        <w:rPr>
          <w:rFonts w:cs="Arial"/>
        </w:rPr>
        <w:t>татус</w:t>
      </w:r>
      <w:r w:rsidRPr="00A80107">
        <w:rPr>
          <w:rFonts w:cs="Arial"/>
        </w:rPr>
        <w:t>ов</w:t>
      </w:r>
      <w:r w:rsidR="00E44F5A" w:rsidRPr="00A80107">
        <w:rPr>
          <w:rFonts w:cs="Arial"/>
        </w:rPr>
        <w:t xml:space="preserve"> заявлений на зачисление</w:t>
      </w:r>
      <w:bookmarkEnd w:id="1300"/>
      <w:bookmarkEnd w:id="1301"/>
      <w:bookmarkEnd w:id="1306"/>
      <w:bookmarkEnd w:id="1307"/>
      <w:bookmarkEnd w:id="1308"/>
      <w:bookmarkEnd w:id="1309"/>
    </w:p>
    <w:p w14:paraId="48538DCA" w14:textId="77777777" w:rsidR="00624977" w:rsidRPr="00A80107" w:rsidRDefault="00624977" w:rsidP="003A6D31">
      <w:pPr>
        <w:pStyle w:val="phnormal"/>
        <w:rPr>
          <w:rFonts w:cs="Arial"/>
        </w:rPr>
      </w:pPr>
      <w:bookmarkStart w:id="1310" w:name="_Toc295203040"/>
      <w:bookmarkStart w:id="1311" w:name="_Toc306019640"/>
      <w:r w:rsidRPr="00A80107">
        <w:rPr>
          <w:rFonts w:cs="Arial"/>
        </w:rPr>
        <w:t xml:space="preserve">Типы статусов на </w:t>
      </w:r>
      <w:r w:rsidR="000A3144" w:rsidRPr="00A80107">
        <w:rPr>
          <w:rFonts w:cs="Arial"/>
        </w:rPr>
        <w:t>зачисление</w:t>
      </w:r>
      <w:r w:rsidRPr="00A80107">
        <w:rPr>
          <w:rFonts w:cs="Arial"/>
        </w:rPr>
        <w:t>:</w:t>
      </w:r>
    </w:p>
    <w:p w14:paraId="48736855" w14:textId="62AD2A98" w:rsidR="0030642B" w:rsidRPr="00A80107" w:rsidRDefault="00061472" w:rsidP="00740BF3">
      <w:pPr>
        <w:pStyle w:val="phlistitemized1"/>
      </w:pPr>
      <w:r w:rsidRPr="00A80107">
        <w:t>«</w:t>
      </w:r>
      <w:r w:rsidR="0030642B" w:rsidRPr="00A80107">
        <w:t xml:space="preserve">Подтверждение </w:t>
      </w:r>
      <w:r w:rsidR="0030642B" w:rsidRPr="0017341C">
        <w:t>документов</w:t>
      </w:r>
      <w:r w:rsidRPr="00A80107">
        <w:t>»</w:t>
      </w:r>
      <w:r w:rsidR="00BF1C93" w:rsidRPr="00A80107">
        <w:t xml:space="preserve"> – </w:t>
      </w:r>
      <w:r w:rsidR="0030642B" w:rsidRPr="00A80107">
        <w:t xml:space="preserve">данный статус проставляется после подачи заявления. Данный статус может перейти в статус </w:t>
      </w:r>
      <w:r w:rsidRPr="00A80107">
        <w:t>«</w:t>
      </w:r>
      <w:r w:rsidR="0030642B" w:rsidRPr="00A80107">
        <w:t>Архивная</w:t>
      </w:r>
      <w:r w:rsidRPr="00A80107">
        <w:t>»</w:t>
      </w:r>
      <w:r w:rsidR="0030642B" w:rsidRPr="00A80107">
        <w:t xml:space="preserve"> автоматически по истечению срока ожидания. Срок ожидания указывается в настройках зачисления (см.</w:t>
      </w:r>
      <w:r w:rsidR="00FF7F3A" w:rsidRPr="00A80107">
        <w:t xml:space="preserve"> п. </w:t>
      </w:r>
      <w:r w:rsidR="00237940" w:rsidRPr="00A80107">
        <w:fldChar w:fldCharType="begin"/>
      </w:r>
      <w:r w:rsidR="00237940" w:rsidRPr="00A80107">
        <w:instrText xml:space="preserve"> REF _Ref309230128 \w \h </w:instrText>
      </w:r>
      <w:r w:rsidR="005F0A75" w:rsidRPr="00A80107">
        <w:instrText xml:space="preserve"> \* MERGEFORMAT </w:instrText>
      </w:r>
      <w:r w:rsidR="00237940" w:rsidRPr="00A80107">
        <w:fldChar w:fldCharType="separate"/>
      </w:r>
      <w:r w:rsidR="003F4659">
        <w:t>11.1</w:t>
      </w:r>
      <w:r w:rsidR="00237940" w:rsidRPr="00A80107">
        <w:fldChar w:fldCharType="end"/>
      </w:r>
      <w:r w:rsidR="0030642B" w:rsidRPr="00A80107">
        <w:t>) в поле «Дней для подтверждения»;</w:t>
      </w:r>
    </w:p>
    <w:p w14:paraId="0E765894" w14:textId="77777777" w:rsidR="0030642B" w:rsidRPr="00A80107" w:rsidRDefault="00061472" w:rsidP="00740BF3">
      <w:pPr>
        <w:pStyle w:val="phlistitemized1"/>
      </w:pPr>
      <w:r w:rsidRPr="00A80107">
        <w:t>«Зарегистрировано»</w:t>
      </w:r>
      <w:r w:rsidR="00BF1C93" w:rsidRPr="00A80107">
        <w:t xml:space="preserve"> – </w:t>
      </w:r>
      <w:r w:rsidR="0030642B" w:rsidRPr="00A80107">
        <w:t xml:space="preserve">данный статус проставляется после подтверждения документов. Статус </w:t>
      </w:r>
      <w:r w:rsidR="00F83CCA" w:rsidRPr="00A80107">
        <w:t>проставляется с клавиатуры;</w:t>
      </w:r>
    </w:p>
    <w:p w14:paraId="6D30D51E" w14:textId="4288A442" w:rsidR="0030642B" w:rsidRPr="00A80107" w:rsidRDefault="00061472" w:rsidP="00740BF3">
      <w:pPr>
        <w:pStyle w:val="phlistitemized1"/>
      </w:pPr>
      <w:r w:rsidRPr="00A80107">
        <w:lastRenderedPageBreak/>
        <w:t>«</w:t>
      </w:r>
      <w:r w:rsidR="0030642B" w:rsidRPr="00A80107">
        <w:t>Направлен в класс</w:t>
      </w:r>
      <w:r w:rsidRPr="00A80107">
        <w:t>»</w:t>
      </w:r>
      <w:r w:rsidR="00BF1C93" w:rsidRPr="00A80107">
        <w:t xml:space="preserve"> – </w:t>
      </w:r>
      <w:r w:rsidR="005117A2" w:rsidRPr="005117A2">
        <w:t>данный статус проставляется, когда ребенку назначен класс</w:t>
      </w:r>
      <w:r w:rsidR="005117A2">
        <w:t>,</w:t>
      </w:r>
      <w:r w:rsidR="005117A2" w:rsidRPr="005117A2">
        <w:t xml:space="preserve"> и школа ждет подтверждения данных о здоровье ребенка. Статус может проставляться с клавиатуры или автоматически. В случае автоматического распределения при условии, что в заявлении указан класс, а также на момент распределения есть свободные места в классе, заявлению автоматически присваивается статус «Направлен в класс». Данный статус проставляется автоматически также по истечению срока, указанного в поле «Дней для рассмотрения» при условии, что заявление имело статус «Зарегистрировано», а также в заявлении указан класс и в классе есть свободные места;</w:t>
      </w:r>
    </w:p>
    <w:p w14:paraId="056CD850" w14:textId="401DDAA9" w:rsidR="0030642B" w:rsidRPr="00A80107" w:rsidRDefault="00061472" w:rsidP="00740BF3">
      <w:pPr>
        <w:pStyle w:val="phlistitemized1"/>
      </w:pPr>
      <w:r w:rsidRPr="00A80107">
        <w:t>«</w:t>
      </w:r>
      <w:r w:rsidR="0030642B" w:rsidRPr="00A80107">
        <w:t>Архивная</w:t>
      </w:r>
      <w:r w:rsidRPr="00A80107">
        <w:t>»</w:t>
      </w:r>
      <w:r w:rsidR="00BF1C93" w:rsidRPr="00A80107">
        <w:t xml:space="preserve"> – </w:t>
      </w:r>
      <w:r w:rsidR="000E6CCC" w:rsidRPr="00A80107">
        <w:t>данный статус проставляется с клавиатуры или</w:t>
      </w:r>
      <w:r w:rsidR="0030642B" w:rsidRPr="00A80107">
        <w:t xml:space="preserve"> автоматически, если </w:t>
      </w:r>
      <w:r w:rsidRPr="00A80107">
        <w:t>заявление находилось в статусе «</w:t>
      </w:r>
      <w:r w:rsidR="0030642B" w:rsidRPr="00A80107">
        <w:t>Подтверждение документов</w:t>
      </w:r>
      <w:r w:rsidRPr="00A80107">
        <w:t>»</w:t>
      </w:r>
      <w:r w:rsidR="0030642B" w:rsidRPr="00A80107">
        <w:t>, а представитель не подтвердил документы в течение срока, указанного в поле «Дней для подтверждения» в настройках зачисления (см.</w:t>
      </w:r>
      <w:r w:rsidR="00384D60">
        <w:t> </w:t>
      </w:r>
      <w:r w:rsidR="00FF7F3A" w:rsidRPr="00A80107">
        <w:t>п. </w:t>
      </w:r>
      <w:r w:rsidRPr="00A80107">
        <w:fldChar w:fldCharType="begin"/>
      </w:r>
      <w:r w:rsidRPr="00A80107">
        <w:instrText xml:space="preserve"> REF _Ref309230128 \w \h </w:instrText>
      </w:r>
      <w:r w:rsidR="0088633D" w:rsidRPr="00A80107">
        <w:instrText xml:space="preserve"> \* MERGEFORMAT </w:instrText>
      </w:r>
      <w:r w:rsidRPr="00A80107">
        <w:fldChar w:fldCharType="separate"/>
      </w:r>
      <w:r w:rsidR="003F4659">
        <w:t>11.1</w:t>
      </w:r>
      <w:r w:rsidRPr="00A80107">
        <w:fldChar w:fldCharType="end"/>
      </w:r>
      <w:r w:rsidR="0030642B" w:rsidRPr="00A80107">
        <w:t xml:space="preserve">). Статус «Архивная» также присваивается заявлению автоматически, если заявление находилось в статусе «Направлен в класс», а заявитель не предоставил пакет документов (мед. книжка), требуемый </w:t>
      </w:r>
      <w:r w:rsidR="0096591B">
        <w:t>организацией</w:t>
      </w:r>
      <w:r w:rsidR="0030642B" w:rsidRPr="00A80107">
        <w:t xml:space="preserve"> для зачисления ребенка в класс в течение срока, указанного в поле «Дней для зачисления» в настройках зачисления (см.</w:t>
      </w:r>
      <w:r w:rsidR="00FF7F3A" w:rsidRPr="00A80107">
        <w:t xml:space="preserve"> п. </w:t>
      </w:r>
      <w:r w:rsidRPr="00A80107">
        <w:fldChar w:fldCharType="begin"/>
      </w:r>
      <w:r w:rsidRPr="00A80107">
        <w:instrText xml:space="preserve"> REF _Ref309230128 \w \h </w:instrText>
      </w:r>
      <w:r w:rsidR="0088633D" w:rsidRPr="00A80107">
        <w:instrText xml:space="preserve"> \* MERGEFORMAT </w:instrText>
      </w:r>
      <w:r w:rsidRPr="00A80107">
        <w:fldChar w:fldCharType="separate"/>
      </w:r>
      <w:r w:rsidR="003F4659">
        <w:t>11.1</w:t>
      </w:r>
      <w:r w:rsidRPr="00A80107">
        <w:fldChar w:fldCharType="end"/>
      </w:r>
      <w:r w:rsidR="0030642B" w:rsidRPr="00A80107">
        <w:t>);</w:t>
      </w:r>
    </w:p>
    <w:p w14:paraId="3BB324A4" w14:textId="5AC9365D" w:rsidR="0030642B" w:rsidRPr="00A80107" w:rsidRDefault="00061472" w:rsidP="00740BF3">
      <w:pPr>
        <w:pStyle w:val="phlistitemized1"/>
      </w:pPr>
      <w:r w:rsidRPr="00A80107">
        <w:t>«Отказано»</w:t>
      </w:r>
      <w:r w:rsidR="00BF1C93" w:rsidRPr="00A80107">
        <w:t xml:space="preserve"> – </w:t>
      </w:r>
      <w:r w:rsidR="0030642B" w:rsidRPr="00A80107">
        <w:t xml:space="preserve">данный статус проставляется автоматически при автоматическом распределении, если ребенок не прошел вступительные экзамены в </w:t>
      </w:r>
      <w:r w:rsidR="0096591B">
        <w:t>организацию,</w:t>
      </w:r>
      <w:r w:rsidR="000E6CCC" w:rsidRPr="00A80107">
        <w:t xml:space="preserve"> или вводом значения</w:t>
      </w:r>
      <w:r w:rsidR="0030642B" w:rsidRPr="00A80107">
        <w:t xml:space="preserve"> с клавиатуры работником муниципального </w:t>
      </w:r>
      <w:r w:rsidR="00B1508B" w:rsidRPr="00A80107">
        <w:t>УО</w:t>
      </w:r>
      <w:r w:rsidR="00671F5D" w:rsidRPr="00A80107">
        <w:t>;</w:t>
      </w:r>
    </w:p>
    <w:p w14:paraId="62918E87" w14:textId="508A0AB2" w:rsidR="0030642B" w:rsidRPr="00A80107" w:rsidRDefault="00061472" w:rsidP="00740BF3">
      <w:pPr>
        <w:pStyle w:val="phlistitemized1"/>
      </w:pPr>
      <w:r w:rsidRPr="00A80107">
        <w:t>«</w:t>
      </w:r>
      <w:r w:rsidR="0030642B" w:rsidRPr="00A80107">
        <w:t>Нет мест</w:t>
      </w:r>
      <w:r w:rsidRPr="00A80107">
        <w:t>»</w:t>
      </w:r>
      <w:r w:rsidR="00BF1C93" w:rsidRPr="00A80107">
        <w:t xml:space="preserve"> – </w:t>
      </w:r>
      <w:r w:rsidR="00EA7C0D">
        <w:t>данный статус проставляется</w:t>
      </w:r>
      <w:r w:rsidR="0030642B" w:rsidRPr="00A80107">
        <w:t xml:space="preserve">, если заявление находилось в статусе </w:t>
      </w:r>
      <w:r w:rsidRPr="00A80107">
        <w:t>«</w:t>
      </w:r>
      <w:r w:rsidR="0030642B" w:rsidRPr="00A80107">
        <w:t>Зарегистрировано</w:t>
      </w:r>
      <w:r w:rsidRPr="00A80107">
        <w:t>»</w:t>
      </w:r>
      <w:r w:rsidR="0030642B" w:rsidRPr="00A80107">
        <w:t xml:space="preserve">, но мест в указанном в заявлении классе не хватило. Статус проставляется автоматически. В случае автоматического распределения и при условии, что на момент распределения </w:t>
      </w:r>
      <w:r w:rsidR="00452CD2" w:rsidRPr="00A80107">
        <w:t xml:space="preserve">нет </w:t>
      </w:r>
      <w:r w:rsidR="0030642B" w:rsidRPr="00A80107">
        <w:t>свободных мест в указанном в заявлении классе, заявлению автоматически присваивается статус «Нет мест»;</w:t>
      </w:r>
    </w:p>
    <w:p w14:paraId="0515C0EA" w14:textId="77777777" w:rsidR="0030642B" w:rsidRPr="00A80107" w:rsidRDefault="00061472" w:rsidP="00740BF3">
      <w:pPr>
        <w:pStyle w:val="phlistitemized1"/>
      </w:pPr>
      <w:r w:rsidRPr="00A80107">
        <w:t>«</w:t>
      </w:r>
      <w:r w:rsidR="0030642B" w:rsidRPr="00A80107">
        <w:t>Зачислен</w:t>
      </w:r>
      <w:r w:rsidRPr="00A80107">
        <w:t>»</w:t>
      </w:r>
      <w:r w:rsidR="00BF1C93" w:rsidRPr="00A80107">
        <w:t xml:space="preserve"> – </w:t>
      </w:r>
      <w:r w:rsidR="0030642B" w:rsidRPr="00A80107">
        <w:t xml:space="preserve">данный статус проставляется после статуса </w:t>
      </w:r>
      <w:r w:rsidRPr="00A80107">
        <w:t>«</w:t>
      </w:r>
      <w:r w:rsidR="0030642B" w:rsidRPr="00A80107">
        <w:t>Направлен в класс</w:t>
      </w:r>
      <w:r w:rsidRPr="00A80107">
        <w:t>»</w:t>
      </w:r>
      <w:r w:rsidR="0030642B" w:rsidRPr="00A80107">
        <w:t>, если на ребенка предоставлен весь комплект документов. Статус проставляется с клавиатуры.</w:t>
      </w:r>
    </w:p>
    <w:p w14:paraId="2E968BC1" w14:textId="2124CCA8" w:rsidR="007B0948" w:rsidRPr="00A80107" w:rsidRDefault="007B0948" w:rsidP="007B0948">
      <w:pPr>
        <w:pStyle w:val="phnormal"/>
        <w:rPr>
          <w:rFonts w:cs="Arial"/>
        </w:rPr>
      </w:pPr>
      <w:r w:rsidRPr="00A80107">
        <w:rPr>
          <w:rFonts w:cs="Arial"/>
        </w:rPr>
        <w:t xml:space="preserve">В </w:t>
      </w:r>
      <w:r w:rsidR="00C540AD" w:rsidRPr="00A80107">
        <w:rPr>
          <w:rFonts w:cs="Arial"/>
        </w:rPr>
        <w:t>приложении</w:t>
      </w:r>
      <w:r w:rsidRPr="00A80107">
        <w:rPr>
          <w:rFonts w:cs="Arial"/>
        </w:rPr>
        <w:t xml:space="preserve"> приведена схема цикла прохождения заявлений на зачисление</w:t>
      </w:r>
      <w:r w:rsidR="00C540AD" w:rsidRPr="00A80107">
        <w:rPr>
          <w:rFonts w:cs="Arial"/>
        </w:rPr>
        <w:t xml:space="preserve"> (</w:t>
      </w:r>
      <w:r w:rsidR="00663A7F">
        <w:rPr>
          <w:rFonts w:cs="Arial"/>
        </w:rPr>
        <w:fldChar w:fldCharType="begin"/>
      </w:r>
      <w:r w:rsidR="00663A7F">
        <w:rPr>
          <w:rFonts w:cs="Arial"/>
        </w:rPr>
        <w:instrText xml:space="preserve"> REF приложение_В \r \h </w:instrText>
      </w:r>
      <w:r w:rsidR="00663A7F">
        <w:rPr>
          <w:rFonts w:cs="Arial"/>
        </w:rPr>
      </w:r>
      <w:r w:rsidR="00663A7F">
        <w:rPr>
          <w:rFonts w:cs="Arial"/>
        </w:rPr>
        <w:fldChar w:fldCharType="separate"/>
      </w:r>
      <w:r w:rsidR="003F4659">
        <w:rPr>
          <w:rFonts w:cs="Arial"/>
        </w:rPr>
        <w:t>Приложение В</w:t>
      </w:r>
      <w:r w:rsidR="00663A7F">
        <w:rPr>
          <w:rFonts w:cs="Arial"/>
        </w:rPr>
        <w:fldChar w:fldCharType="end"/>
      </w:r>
      <w:r w:rsidR="00C540AD" w:rsidRPr="00A80107">
        <w:rPr>
          <w:rFonts w:cs="Arial"/>
        </w:rPr>
        <w:t>)</w:t>
      </w:r>
      <w:r w:rsidRPr="00A80107">
        <w:rPr>
          <w:rFonts w:cs="Arial"/>
        </w:rPr>
        <w:t>.</w:t>
      </w:r>
    </w:p>
    <w:p w14:paraId="607C2E2C" w14:textId="77777777" w:rsidR="00E44F5A" w:rsidRPr="00A80107" w:rsidRDefault="00E44F5A" w:rsidP="00BB7C32">
      <w:pPr>
        <w:pStyle w:val="23"/>
        <w:rPr>
          <w:rFonts w:cs="Arial"/>
        </w:rPr>
      </w:pPr>
      <w:bookmarkStart w:id="1312" w:name="_Toc465759554"/>
      <w:bookmarkStart w:id="1313" w:name="_Toc448855361"/>
      <w:bookmarkStart w:id="1314" w:name="_Toc5960340"/>
      <w:bookmarkStart w:id="1315" w:name="_Toc9321217"/>
      <w:r w:rsidRPr="00A80107">
        <w:rPr>
          <w:rFonts w:cs="Arial"/>
        </w:rPr>
        <w:lastRenderedPageBreak/>
        <w:t>Вступительные экзамены</w:t>
      </w:r>
      <w:bookmarkEnd w:id="1310"/>
      <w:bookmarkEnd w:id="1311"/>
      <w:bookmarkEnd w:id="1312"/>
      <w:bookmarkEnd w:id="1313"/>
      <w:bookmarkEnd w:id="1314"/>
      <w:bookmarkEnd w:id="1315"/>
    </w:p>
    <w:p w14:paraId="17043DA1" w14:textId="1BCC014E" w:rsidR="00061472" w:rsidRPr="00A80107" w:rsidRDefault="00061472" w:rsidP="003A6D31">
      <w:pPr>
        <w:pStyle w:val="phnormal"/>
        <w:rPr>
          <w:rFonts w:cs="Arial"/>
        </w:rPr>
      </w:pPr>
      <w:r w:rsidRPr="00A80107">
        <w:rPr>
          <w:rFonts w:cs="Arial"/>
        </w:rPr>
        <w:t xml:space="preserve">Добавление вступительного экзамена в класс откройте окно «Настройки зачисления» через меню </w:t>
      </w:r>
      <w:r w:rsidR="00F83757" w:rsidRPr="00A80107">
        <w:rPr>
          <w:rFonts w:cs="Arial"/>
        </w:rPr>
        <w:t>«</w:t>
      </w:r>
      <w:r w:rsidRPr="00A80107">
        <w:rPr>
          <w:rFonts w:cs="Arial"/>
        </w:rPr>
        <w:t>Пуск/Зачисление/Настройки зачисления</w:t>
      </w:r>
      <w:r w:rsidR="00F83757" w:rsidRPr="00A80107">
        <w:rPr>
          <w:rFonts w:cs="Arial"/>
        </w:rPr>
        <w:t>»</w:t>
      </w:r>
      <w:r w:rsidRPr="00A80107">
        <w:rPr>
          <w:rFonts w:cs="Arial"/>
        </w:rPr>
        <w:t xml:space="preserve"> и перейдите на вкладку «Экзамены в классе» (</w:t>
      </w:r>
      <w:r w:rsidRPr="00A80107">
        <w:rPr>
          <w:rFonts w:cs="Arial"/>
        </w:rPr>
        <w:fldChar w:fldCharType="begin"/>
      </w:r>
      <w:r w:rsidRPr="00A80107">
        <w:rPr>
          <w:rFonts w:cs="Arial"/>
        </w:rPr>
        <w:instrText xml:space="preserve"> REF _Ref442260056 \h </w:instrText>
      </w:r>
      <w:r w:rsidR="0088633D" w:rsidRPr="00A80107">
        <w:rPr>
          <w:rFonts w:cs="Arial"/>
        </w:rPr>
        <w:instrText xml:space="preserve"> \* MERGEFORMAT </w:instrText>
      </w:r>
      <w:r w:rsidRPr="00A80107">
        <w:rPr>
          <w:rFonts w:cs="Arial"/>
        </w:rPr>
      </w:r>
      <w:r w:rsidRPr="00A80107">
        <w:rPr>
          <w:rFonts w:cs="Arial"/>
        </w:rPr>
        <w:fldChar w:fldCharType="separate"/>
      </w:r>
      <w:r w:rsidR="003F4659" w:rsidRPr="003F4659">
        <w:rPr>
          <w:rFonts w:cs="Arial"/>
        </w:rPr>
        <w:t>Рисунок 347</w:t>
      </w:r>
      <w:r w:rsidRPr="00A80107">
        <w:rPr>
          <w:rFonts w:cs="Arial"/>
        </w:rPr>
        <w:fldChar w:fldCharType="end"/>
      </w:r>
      <w:r w:rsidRPr="00A80107">
        <w:rPr>
          <w:rFonts w:cs="Arial"/>
        </w:rPr>
        <w:t>).</w:t>
      </w:r>
    </w:p>
    <w:p w14:paraId="18BD15B1" w14:textId="77777777" w:rsidR="00811011" w:rsidRPr="00A80107" w:rsidRDefault="00811011" w:rsidP="00811011">
      <w:pPr>
        <w:pStyle w:val="phnormal"/>
        <w:rPr>
          <w:rFonts w:cs="Arial"/>
        </w:rPr>
      </w:pPr>
      <w:r w:rsidRPr="00A80107">
        <w:rPr>
          <w:rFonts w:cs="Arial"/>
        </w:rPr>
        <w:t>Чтобы добавить экзамен на зачисление:</w:t>
      </w:r>
    </w:p>
    <w:p w14:paraId="28F5F6BA" w14:textId="31E3FDBF" w:rsidR="00811011" w:rsidRPr="00A80107" w:rsidRDefault="00CB58C5" w:rsidP="00EB6000">
      <w:pPr>
        <w:pStyle w:val="phlistordereda"/>
        <w:numPr>
          <w:ilvl w:val="0"/>
          <w:numId w:val="70"/>
        </w:numPr>
      </w:pPr>
      <w:r>
        <w:t xml:space="preserve">нажмите </w:t>
      </w:r>
      <w:r w:rsidR="005A49B8" w:rsidRPr="00A80107">
        <w:t>кнопку</w:t>
      </w:r>
      <w:r w:rsidR="00811011" w:rsidRPr="00A80107">
        <w:t xml:space="preserve"> «Добавить»;</w:t>
      </w:r>
    </w:p>
    <w:p w14:paraId="7F0705B9" w14:textId="77777777" w:rsidR="00811011" w:rsidRPr="00A80107" w:rsidRDefault="00811011" w:rsidP="00EB6000">
      <w:pPr>
        <w:pStyle w:val="phlistordereda"/>
      </w:pPr>
      <w:r w:rsidRPr="00A80107">
        <w:t>в открывшемся диалоговом окне заполните поля:</w:t>
      </w:r>
    </w:p>
    <w:p w14:paraId="4B738756" w14:textId="77777777" w:rsidR="00811011" w:rsidRPr="00A80107" w:rsidRDefault="00811011" w:rsidP="00740BF3">
      <w:pPr>
        <w:pStyle w:val="phlistitemized1"/>
      </w:pPr>
      <w:r w:rsidRPr="00A80107">
        <w:t>«Класс» – укажите класс из выпадающего списка;</w:t>
      </w:r>
    </w:p>
    <w:p w14:paraId="2A1BD545" w14:textId="77777777" w:rsidR="00811011" w:rsidRPr="00A80107" w:rsidRDefault="00811011" w:rsidP="00740BF3">
      <w:pPr>
        <w:pStyle w:val="phlistitemized1"/>
      </w:pPr>
      <w:r w:rsidRPr="00A80107">
        <w:t>«Предмет» – укажите предмет, по которому проводится экзамен;</w:t>
      </w:r>
    </w:p>
    <w:p w14:paraId="08D1888B" w14:textId="77777777" w:rsidR="00811011" w:rsidRPr="00A80107" w:rsidRDefault="00811011" w:rsidP="00740BF3">
      <w:pPr>
        <w:pStyle w:val="phlistitemized1"/>
      </w:pPr>
      <w:r w:rsidRPr="00A80107">
        <w:t>«Минимальный балл» – укажите минимальный балл для сдачи экзамена.</w:t>
      </w:r>
    </w:p>
    <w:p w14:paraId="696FF31E" w14:textId="1CB768C4" w:rsidR="00811011" w:rsidRPr="00A80107" w:rsidRDefault="00CB58C5" w:rsidP="00EB6000">
      <w:pPr>
        <w:pStyle w:val="phlistordereda"/>
      </w:pPr>
      <w:r>
        <w:t xml:space="preserve">нажмите </w:t>
      </w:r>
      <w:r w:rsidR="005A49B8" w:rsidRPr="00A80107">
        <w:t>кнопку</w:t>
      </w:r>
      <w:r w:rsidR="00811011" w:rsidRPr="00A80107">
        <w:t xml:space="preserve"> «Ок».</w:t>
      </w:r>
    </w:p>
    <w:p w14:paraId="06CEAFB3" w14:textId="77777777" w:rsidR="00061472" w:rsidRPr="00A80107" w:rsidRDefault="00FA6269" w:rsidP="002B3354">
      <w:pPr>
        <w:pStyle w:val="phfigure"/>
        <w:rPr>
          <w:rFonts w:cs="Arial"/>
        </w:rPr>
      </w:pPr>
      <w:r w:rsidRPr="00A80107">
        <w:rPr>
          <w:rFonts w:cs="Arial"/>
          <w:noProof/>
        </w:rPr>
        <w:drawing>
          <wp:inline distT="0" distB="0" distL="0" distR="0" wp14:anchorId="48C1703F" wp14:editId="3FFBFB7A">
            <wp:extent cx="4171950" cy="3000375"/>
            <wp:effectExtent l="0" t="0" r="0" b="9525"/>
            <wp:docPr id="45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419">
                      <a:extLst>
                        <a:ext uri="{28A0092B-C50C-407E-A947-70E740481C1C}">
                          <a14:useLocalDpi xmlns:a14="http://schemas.microsoft.com/office/drawing/2010/main" val="0"/>
                        </a:ext>
                      </a:extLst>
                    </a:blip>
                    <a:srcRect/>
                    <a:stretch>
                      <a:fillRect/>
                    </a:stretch>
                  </pic:blipFill>
                  <pic:spPr bwMode="auto">
                    <a:xfrm>
                      <a:off x="0" y="0"/>
                      <a:ext cx="4171950" cy="3000375"/>
                    </a:xfrm>
                    <a:prstGeom prst="rect">
                      <a:avLst/>
                    </a:prstGeom>
                    <a:noFill/>
                    <a:ln>
                      <a:noFill/>
                    </a:ln>
                  </pic:spPr>
                </pic:pic>
              </a:graphicData>
            </a:graphic>
          </wp:inline>
        </w:drawing>
      </w:r>
    </w:p>
    <w:p w14:paraId="42372BC9" w14:textId="3D3ACE30" w:rsidR="00061472" w:rsidRPr="00A80107" w:rsidRDefault="00EA7C0D" w:rsidP="002B3354">
      <w:pPr>
        <w:pStyle w:val="phfiguretitle"/>
      </w:pPr>
      <w:bookmarkStart w:id="1316" w:name="_Ref442260056"/>
      <w:r>
        <w:t>Рисунок </w:t>
      </w:r>
      <w:fldSimple w:instr=" SEQ Рисунок \* ARABIC ">
        <w:r w:rsidR="003F4659">
          <w:rPr>
            <w:noProof/>
          </w:rPr>
          <w:t>347</w:t>
        </w:r>
      </w:fldSimple>
      <w:bookmarkEnd w:id="1316"/>
      <w:r w:rsidR="00BF1C93" w:rsidRPr="00A80107">
        <w:t xml:space="preserve"> – </w:t>
      </w:r>
      <w:r w:rsidR="00061472" w:rsidRPr="00A80107">
        <w:t>Окно «Экзамен»</w:t>
      </w:r>
    </w:p>
    <w:p w14:paraId="59979BFA" w14:textId="7C5AD09E" w:rsidR="0030642B" w:rsidRPr="00A80107" w:rsidRDefault="00201276" w:rsidP="003A6D31">
      <w:pPr>
        <w:pStyle w:val="phnormal"/>
        <w:rPr>
          <w:rFonts w:cs="Arial"/>
        </w:rPr>
      </w:pPr>
      <w:r w:rsidRPr="00A80107">
        <w:rPr>
          <w:rFonts w:cs="Arial"/>
        </w:rPr>
        <w:t>П</w:t>
      </w:r>
      <w:r w:rsidR="0030642B" w:rsidRPr="00A80107">
        <w:rPr>
          <w:rFonts w:cs="Arial"/>
        </w:rPr>
        <w:t xml:space="preserve">ерейдите </w:t>
      </w:r>
      <w:r w:rsidR="00811011" w:rsidRPr="00A80107">
        <w:rPr>
          <w:rFonts w:cs="Arial"/>
        </w:rPr>
        <w:t xml:space="preserve">в пункт </w:t>
      </w:r>
      <w:r w:rsidR="0030642B" w:rsidRPr="00A80107">
        <w:rPr>
          <w:rFonts w:cs="Arial"/>
        </w:rPr>
        <w:t xml:space="preserve">меню </w:t>
      </w:r>
      <w:r w:rsidR="00F83757" w:rsidRPr="00A80107">
        <w:rPr>
          <w:rFonts w:cs="Arial"/>
        </w:rPr>
        <w:t>«</w:t>
      </w:r>
      <w:r w:rsidR="00061472" w:rsidRPr="00A80107">
        <w:rPr>
          <w:rFonts w:cs="Arial"/>
        </w:rPr>
        <w:t>Пуск/</w:t>
      </w:r>
      <w:r w:rsidR="0030642B" w:rsidRPr="00A80107">
        <w:rPr>
          <w:rFonts w:cs="Arial"/>
        </w:rPr>
        <w:t>Зачисление/Формирование расписания экзаменов</w:t>
      </w:r>
      <w:r w:rsidR="00F83757" w:rsidRPr="00A80107">
        <w:rPr>
          <w:rFonts w:cs="Arial"/>
        </w:rPr>
        <w:t>»</w:t>
      </w:r>
      <w:r w:rsidR="0030642B" w:rsidRPr="00A80107">
        <w:rPr>
          <w:rFonts w:cs="Arial"/>
        </w:rPr>
        <w:t>, откроется окно «Формирование расписания экзаменов» (</w:t>
      </w:r>
      <w:r w:rsidR="0030642B" w:rsidRPr="00A80107">
        <w:rPr>
          <w:rFonts w:cs="Arial"/>
        </w:rPr>
        <w:fldChar w:fldCharType="begin"/>
      </w:r>
      <w:r w:rsidR="0030642B" w:rsidRPr="00A80107">
        <w:rPr>
          <w:rFonts w:cs="Arial"/>
        </w:rPr>
        <w:instrText xml:space="preserve"> REF _Ref309230248 \h  \* MERGEFORMAT </w:instrText>
      </w:r>
      <w:r w:rsidR="0030642B" w:rsidRPr="00A80107">
        <w:rPr>
          <w:rFonts w:cs="Arial"/>
        </w:rPr>
      </w:r>
      <w:r w:rsidR="0030642B" w:rsidRPr="00A80107">
        <w:rPr>
          <w:rFonts w:cs="Arial"/>
        </w:rPr>
        <w:fldChar w:fldCharType="separate"/>
      </w:r>
      <w:r w:rsidR="003F4659" w:rsidRPr="003F4659">
        <w:rPr>
          <w:rFonts w:cs="Arial"/>
        </w:rPr>
        <w:t>Рисунок 348</w:t>
      </w:r>
      <w:r w:rsidR="0030642B" w:rsidRPr="00A80107">
        <w:rPr>
          <w:rFonts w:cs="Arial"/>
        </w:rPr>
        <w:fldChar w:fldCharType="end"/>
      </w:r>
      <w:r w:rsidR="0030642B" w:rsidRPr="00A80107">
        <w:rPr>
          <w:rFonts w:cs="Arial"/>
        </w:rPr>
        <w:t>).</w:t>
      </w:r>
    </w:p>
    <w:p w14:paraId="2847BD7C" w14:textId="77777777" w:rsidR="0030642B" w:rsidRPr="00A80107" w:rsidRDefault="00FA6269" w:rsidP="002B3354">
      <w:pPr>
        <w:pStyle w:val="phfigure"/>
        <w:rPr>
          <w:rFonts w:cs="Arial"/>
        </w:rPr>
      </w:pPr>
      <w:r w:rsidRPr="00A80107">
        <w:rPr>
          <w:rFonts w:cs="Arial"/>
          <w:noProof/>
        </w:rPr>
        <w:lastRenderedPageBreak/>
        <w:drawing>
          <wp:inline distT="0" distB="0" distL="0" distR="0" wp14:anchorId="40EB41F3" wp14:editId="1C4DDDD2">
            <wp:extent cx="4286250" cy="2219325"/>
            <wp:effectExtent l="0" t="0" r="0" b="9525"/>
            <wp:docPr id="456" name="Рисунок 4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6"/>
                    <pic:cNvPicPr>
                      <a:picLocks noChangeAspect="1" noChangeArrowheads="1"/>
                    </pic:cNvPicPr>
                  </pic:nvPicPr>
                  <pic:blipFill>
                    <a:blip r:embed="rId420">
                      <a:extLst>
                        <a:ext uri="{28A0092B-C50C-407E-A947-70E740481C1C}">
                          <a14:useLocalDpi xmlns:a14="http://schemas.microsoft.com/office/drawing/2010/main" val="0"/>
                        </a:ext>
                      </a:extLst>
                    </a:blip>
                    <a:srcRect/>
                    <a:stretch>
                      <a:fillRect/>
                    </a:stretch>
                  </pic:blipFill>
                  <pic:spPr bwMode="auto">
                    <a:xfrm>
                      <a:off x="0" y="0"/>
                      <a:ext cx="4286250" cy="2219325"/>
                    </a:xfrm>
                    <a:prstGeom prst="rect">
                      <a:avLst/>
                    </a:prstGeom>
                    <a:noFill/>
                    <a:ln>
                      <a:noFill/>
                    </a:ln>
                  </pic:spPr>
                </pic:pic>
              </a:graphicData>
            </a:graphic>
          </wp:inline>
        </w:drawing>
      </w:r>
    </w:p>
    <w:p w14:paraId="633CF498" w14:textId="306237CB" w:rsidR="0030642B" w:rsidRPr="00A80107" w:rsidRDefault="00EA7C0D" w:rsidP="002B3354">
      <w:pPr>
        <w:pStyle w:val="phfiguretitle"/>
      </w:pPr>
      <w:bookmarkStart w:id="1317" w:name="_Ref309230248"/>
      <w:r>
        <w:t>Рисунок </w:t>
      </w:r>
      <w:fldSimple w:instr=" SEQ Рисунок \* ARABIC ">
        <w:r w:rsidR="003F4659">
          <w:rPr>
            <w:noProof/>
          </w:rPr>
          <w:t>348</w:t>
        </w:r>
      </w:fldSimple>
      <w:bookmarkEnd w:id="1317"/>
      <w:r w:rsidR="00BF1C93" w:rsidRPr="00A80107">
        <w:t xml:space="preserve"> – </w:t>
      </w:r>
      <w:r w:rsidR="0030642B" w:rsidRPr="00A80107">
        <w:t>Окно «Фор</w:t>
      </w:r>
      <w:r w:rsidR="00561E7D" w:rsidRPr="00A80107">
        <w:t>мирование расписания экзаменов»</w:t>
      </w:r>
    </w:p>
    <w:p w14:paraId="34804E0D" w14:textId="430241F2" w:rsidR="0030642B" w:rsidRPr="00A80107" w:rsidRDefault="008B11EE" w:rsidP="003A6D31">
      <w:pPr>
        <w:pStyle w:val="phnormal"/>
        <w:rPr>
          <w:rFonts w:cs="Arial"/>
        </w:rPr>
      </w:pPr>
      <w:r w:rsidRPr="00A80107">
        <w:rPr>
          <w:rFonts w:cs="Arial"/>
        </w:rPr>
        <w:t>Ч</w:t>
      </w:r>
      <w:r w:rsidR="0030642B" w:rsidRPr="00A80107">
        <w:rPr>
          <w:rFonts w:cs="Arial"/>
        </w:rPr>
        <w:t>тобы сформировать расписание экзаменов</w:t>
      </w:r>
      <w:r w:rsidR="00644898" w:rsidRPr="00A80107">
        <w:rPr>
          <w:rFonts w:cs="Arial"/>
        </w:rPr>
        <w:t>,</w:t>
      </w:r>
      <w:r w:rsidR="0030642B" w:rsidRPr="00A80107">
        <w:rPr>
          <w:rFonts w:cs="Arial"/>
        </w:rPr>
        <w:t xml:space="preserve"> выберите класс</w:t>
      </w:r>
      <w:r w:rsidR="00061472" w:rsidRPr="00A80107">
        <w:rPr>
          <w:rFonts w:cs="Arial"/>
        </w:rPr>
        <w:t xml:space="preserve"> (1)</w:t>
      </w:r>
      <w:r w:rsidR="0030642B" w:rsidRPr="00A80107">
        <w:rPr>
          <w:rFonts w:cs="Arial"/>
        </w:rPr>
        <w:t xml:space="preserve"> из выпадающего списка и предмет (экзамен)</w:t>
      </w:r>
      <w:r w:rsidR="00061472" w:rsidRPr="00A80107">
        <w:rPr>
          <w:rFonts w:cs="Arial"/>
        </w:rPr>
        <w:t xml:space="preserve"> (2)</w:t>
      </w:r>
      <w:r w:rsidR="0030642B" w:rsidRPr="00A80107">
        <w:rPr>
          <w:rFonts w:cs="Arial"/>
        </w:rPr>
        <w:t>, который необходимо сдавать ребенку для поступления в этот класс (</w:t>
      </w:r>
      <w:r w:rsidR="0030642B" w:rsidRPr="00A80107">
        <w:rPr>
          <w:rFonts w:cs="Arial"/>
        </w:rPr>
        <w:fldChar w:fldCharType="begin"/>
      </w:r>
      <w:r w:rsidR="0030642B" w:rsidRPr="00A80107">
        <w:rPr>
          <w:rFonts w:cs="Arial"/>
        </w:rPr>
        <w:instrText xml:space="preserve"> REF _Ref309230248 \h  \* MERGEFORMAT </w:instrText>
      </w:r>
      <w:r w:rsidR="0030642B" w:rsidRPr="00A80107">
        <w:rPr>
          <w:rFonts w:cs="Arial"/>
        </w:rPr>
      </w:r>
      <w:r w:rsidR="0030642B" w:rsidRPr="00A80107">
        <w:rPr>
          <w:rFonts w:cs="Arial"/>
        </w:rPr>
        <w:fldChar w:fldCharType="separate"/>
      </w:r>
      <w:r w:rsidR="003F4659" w:rsidRPr="003F4659">
        <w:rPr>
          <w:rFonts w:cs="Arial"/>
        </w:rPr>
        <w:t>Рисунок 348</w:t>
      </w:r>
      <w:r w:rsidR="0030642B" w:rsidRPr="00A80107">
        <w:rPr>
          <w:rFonts w:cs="Arial"/>
        </w:rPr>
        <w:fldChar w:fldCharType="end"/>
      </w:r>
      <w:r w:rsidR="0030642B" w:rsidRPr="00A80107">
        <w:rPr>
          <w:rFonts w:cs="Arial"/>
        </w:rPr>
        <w:t>). После выбора класса в таблице появляется список детей, желающих поступить в данный класс. В каждой записи данной таблицы включите параметр</w:t>
      </w:r>
      <w:r w:rsidR="00061472" w:rsidRPr="00A80107">
        <w:rPr>
          <w:rFonts w:cs="Arial"/>
        </w:rPr>
        <w:t xml:space="preserve"> (3)</w:t>
      </w:r>
      <w:r w:rsidR="0030642B" w:rsidRPr="00A80107">
        <w:rPr>
          <w:rFonts w:cs="Arial"/>
        </w:rPr>
        <w:t xml:space="preserve"> у тех детей, которым необходимо сдать выбранный в списке «Предмет» экзамен</w:t>
      </w:r>
      <w:r w:rsidR="00061472" w:rsidRPr="00A80107">
        <w:rPr>
          <w:rFonts w:cs="Arial"/>
        </w:rPr>
        <w:t>а</w:t>
      </w:r>
      <w:r w:rsidR="0030642B" w:rsidRPr="00A80107">
        <w:rPr>
          <w:rFonts w:cs="Arial"/>
        </w:rPr>
        <w:t>.</w:t>
      </w:r>
    </w:p>
    <w:p w14:paraId="393F129A" w14:textId="77777777" w:rsidR="00BE37E8" w:rsidRPr="00A80107" w:rsidRDefault="00BE37E8" w:rsidP="00BB7C32">
      <w:pPr>
        <w:pStyle w:val="23"/>
        <w:rPr>
          <w:rFonts w:cs="Arial"/>
        </w:rPr>
      </w:pPr>
      <w:bookmarkStart w:id="1318" w:name="_Toc465759555"/>
      <w:bookmarkStart w:id="1319" w:name="_Toc448855362"/>
      <w:bookmarkStart w:id="1320" w:name="_Toc5960341"/>
      <w:bookmarkStart w:id="1321" w:name="_Toc9321218"/>
      <w:r w:rsidRPr="00A80107">
        <w:rPr>
          <w:rFonts w:cs="Arial"/>
        </w:rPr>
        <w:t>Расписание экзаменов</w:t>
      </w:r>
      <w:bookmarkEnd w:id="1318"/>
      <w:bookmarkEnd w:id="1319"/>
      <w:bookmarkEnd w:id="1320"/>
      <w:bookmarkEnd w:id="1321"/>
    </w:p>
    <w:p w14:paraId="43B97B88" w14:textId="48A8C731" w:rsidR="0030642B" w:rsidRPr="00A80107" w:rsidRDefault="0030642B" w:rsidP="003A6D31">
      <w:pPr>
        <w:pStyle w:val="phnormal"/>
        <w:rPr>
          <w:rFonts w:cs="Arial"/>
        </w:rPr>
      </w:pPr>
      <w:r w:rsidRPr="00A80107">
        <w:rPr>
          <w:rFonts w:cs="Arial"/>
        </w:rPr>
        <w:t xml:space="preserve">После формирования расписания экзаменов возможен его просмотр. Для этого </w:t>
      </w:r>
      <w:r w:rsidR="006A66C8" w:rsidRPr="00A80107">
        <w:rPr>
          <w:rFonts w:cs="Arial"/>
        </w:rPr>
        <w:t>перейдите</w:t>
      </w:r>
      <w:r w:rsidRPr="00A80107">
        <w:rPr>
          <w:rFonts w:cs="Arial"/>
        </w:rPr>
        <w:t xml:space="preserve"> </w:t>
      </w:r>
      <w:r w:rsidR="00F83757" w:rsidRPr="00A80107">
        <w:rPr>
          <w:rFonts w:cs="Arial"/>
        </w:rPr>
        <w:t>«</w:t>
      </w:r>
      <w:r w:rsidR="00061472" w:rsidRPr="00A80107">
        <w:rPr>
          <w:rFonts w:cs="Arial"/>
        </w:rPr>
        <w:t>Пуск/</w:t>
      </w:r>
      <w:r w:rsidRPr="00A80107">
        <w:rPr>
          <w:rFonts w:cs="Arial"/>
        </w:rPr>
        <w:t>Зачисление/Расписание</w:t>
      </w:r>
      <w:r w:rsidR="00F83757" w:rsidRPr="00A80107">
        <w:rPr>
          <w:rFonts w:cs="Arial"/>
        </w:rPr>
        <w:t>»</w:t>
      </w:r>
      <w:r w:rsidRPr="00A80107">
        <w:rPr>
          <w:rFonts w:cs="Arial"/>
        </w:rPr>
        <w:t>, откроется окно (</w:t>
      </w:r>
      <w:r w:rsidRPr="00A80107">
        <w:rPr>
          <w:rFonts w:cs="Arial"/>
        </w:rPr>
        <w:fldChar w:fldCharType="begin"/>
      </w:r>
      <w:r w:rsidRPr="00A80107">
        <w:rPr>
          <w:rFonts w:cs="Arial"/>
        </w:rPr>
        <w:instrText xml:space="preserve"> REF _Ref309230285 \h  \* MERGEFORMAT </w:instrText>
      </w:r>
      <w:r w:rsidRPr="00A80107">
        <w:rPr>
          <w:rFonts w:cs="Arial"/>
        </w:rPr>
      </w:r>
      <w:r w:rsidRPr="00A80107">
        <w:rPr>
          <w:rFonts w:cs="Arial"/>
        </w:rPr>
        <w:fldChar w:fldCharType="separate"/>
      </w:r>
      <w:r w:rsidR="003F4659" w:rsidRPr="003F4659">
        <w:rPr>
          <w:rFonts w:cs="Arial"/>
        </w:rPr>
        <w:t>Рисунок 349</w:t>
      </w:r>
      <w:r w:rsidRPr="00A80107">
        <w:rPr>
          <w:rFonts w:cs="Arial"/>
        </w:rPr>
        <w:fldChar w:fldCharType="end"/>
      </w:r>
      <w:r w:rsidRPr="00A80107">
        <w:rPr>
          <w:rFonts w:cs="Arial"/>
        </w:rPr>
        <w:t>). В данном окне существует возможность фильтра данных по предмету, классу, дат</w:t>
      </w:r>
      <w:r w:rsidR="00061472" w:rsidRPr="00A80107">
        <w:rPr>
          <w:rFonts w:cs="Arial"/>
        </w:rPr>
        <w:t>ам</w:t>
      </w:r>
      <w:r w:rsidRPr="00A80107">
        <w:rPr>
          <w:rFonts w:cs="Arial"/>
        </w:rPr>
        <w:t xml:space="preserve"> начала и окончания проведения экзаменов.</w:t>
      </w:r>
    </w:p>
    <w:p w14:paraId="3DC4E53A" w14:textId="77777777" w:rsidR="0030642B" w:rsidRPr="00A80107" w:rsidRDefault="00FA6269" w:rsidP="00425CBC">
      <w:pPr>
        <w:pStyle w:val="phfigure"/>
      </w:pPr>
      <w:r w:rsidRPr="00425CBC">
        <w:rPr>
          <w:noProof/>
        </w:rPr>
        <w:lastRenderedPageBreak/>
        <w:drawing>
          <wp:inline distT="0" distB="0" distL="0" distR="0" wp14:anchorId="72439342" wp14:editId="24F05467">
            <wp:extent cx="6030733" cy="3114675"/>
            <wp:effectExtent l="0" t="0" r="8255" b="0"/>
            <wp:docPr id="457" name="Рисунок 4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7"/>
                    <pic:cNvPicPr>
                      <a:picLocks noChangeAspect="1" noChangeArrowheads="1"/>
                    </pic:cNvPicPr>
                  </pic:nvPicPr>
                  <pic:blipFill>
                    <a:blip r:embed="rId421">
                      <a:extLst>
                        <a:ext uri="{28A0092B-C50C-407E-A947-70E740481C1C}">
                          <a14:useLocalDpi xmlns:a14="http://schemas.microsoft.com/office/drawing/2010/main" val="0"/>
                        </a:ext>
                      </a:extLst>
                    </a:blip>
                    <a:srcRect/>
                    <a:stretch>
                      <a:fillRect/>
                    </a:stretch>
                  </pic:blipFill>
                  <pic:spPr bwMode="auto">
                    <a:xfrm>
                      <a:off x="0" y="0"/>
                      <a:ext cx="6030733" cy="3114675"/>
                    </a:xfrm>
                    <a:prstGeom prst="rect">
                      <a:avLst/>
                    </a:prstGeom>
                    <a:noFill/>
                    <a:ln>
                      <a:noFill/>
                    </a:ln>
                  </pic:spPr>
                </pic:pic>
              </a:graphicData>
            </a:graphic>
          </wp:inline>
        </w:drawing>
      </w:r>
    </w:p>
    <w:p w14:paraId="459AAD39" w14:textId="21ED8A01" w:rsidR="0030642B" w:rsidRPr="00A80107" w:rsidRDefault="00EA7C0D" w:rsidP="002B3354">
      <w:pPr>
        <w:pStyle w:val="phfiguretitle"/>
      </w:pPr>
      <w:bookmarkStart w:id="1322" w:name="_Ref309230285"/>
      <w:r>
        <w:t>Рисунок </w:t>
      </w:r>
      <w:fldSimple w:instr=" SEQ Рисунок \* ARABIC ">
        <w:r w:rsidR="003F4659">
          <w:rPr>
            <w:noProof/>
          </w:rPr>
          <w:t>349</w:t>
        </w:r>
      </w:fldSimple>
      <w:bookmarkEnd w:id="1322"/>
      <w:r w:rsidR="00BF1C93" w:rsidRPr="00A80107">
        <w:t xml:space="preserve"> – </w:t>
      </w:r>
      <w:r w:rsidR="0030642B" w:rsidRPr="00A80107">
        <w:t>Окно «Расписание</w:t>
      </w:r>
      <w:r w:rsidR="00061472" w:rsidRPr="00A80107">
        <w:t xml:space="preserve"> вступительных экзаменов</w:t>
      </w:r>
      <w:r w:rsidR="0030642B" w:rsidRPr="00A80107">
        <w:t>»</w:t>
      </w:r>
    </w:p>
    <w:p w14:paraId="59F444AA" w14:textId="77777777" w:rsidR="00D36083" w:rsidRPr="00A80107" w:rsidRDefault="002C5D23" w:rsidP="00BB7C32">
      <w:pPr>
        <w:pStyle w:val="23"/>
        <w:rPr>
          <w:rFonts w:cs="Arial"/>
        </w:rPr>
      </w:pPr>
      <w:bookmarkStart w:id="1323" w:name="_Toc5960342"/>
      <w:bookmarkStart w:id="1324" w:name="_Toc9321219"/>
      <w:r w:rsidRPr="00A80107">
        <w:rPr>
          <w:rFonts w:cs="Arial"/>
        </w:rPr>
        <w:t>Проставление результатов экзаменов</w:t>
      </w:r>
      <w:bookmarkEnd w:id="1323"/>
      <w:bookmarkEnd w:id="1324"/>
    </w:p>
    <w:p w14:paraId="0AFB0940" w14:textId="0DEE7A52" w:rsidR="0030642B" w:rsidRPr="00A80107" w:rsidRDefault="00201276" w:rsidP="003A6D31">
      <w:pPr>
        <w:pStyle w:val="phnormal"/>
        <w:rPr>
          <w:rFonts w:cs="Arial"/>
        </w:rPr>
      </w:pPr>
      <w:bookmarkStart w:id="1325" w:name="_Ref309285433"/>
      <w:bookmarkStart w:id="1326" w:name="_Ref309285453"/>
      <w:bookmarkStart w:id="1327" w:name="_Ref339554836"/>
      <w:bookmarkStart w:id="1328" w:name="_Ref339554842"/>
      <w:r w:rsidRPr="00A80107">
        <w:rPr>
          <w:rFonts w:cs="Arial"/>
        </w:rPr>
        <w:t>Перейдите в</w:t>
      </w:r>
      <w:r w:rsidR="00C279D0" w:rsidRPr="00A80107">
        <w:rPr>
          <w:rFonts w:cs="Arial"/>
        </w:rPr>
        <w:t xml:space="preserve"> пункт</w:t>
      </w:r>
      <w:r w:rsidR="0030642B" w:rsidRPr="00A80107">
        <w:rPr>
          <w:rFonts w:cs="Arial"/>
        </w:rPr>
        <w:t xml:space="preserve"> меню </w:t>
      </w:r>
      <w:r w:rsidR="00F83757" w:rsidRPr="00A80107">
        <w:rPr>
          <w:rFonts w:cs="Arial"/>
        </w:rPr>
        <w:t>«</w:t>
      </w:r>
      <w:r w:rsidR="002C5D23" w:rsidRPr="00A80107">
        <w:rPr>
          <w:rFonts w:cs="Arial"/>
        </w:rPr>
        <w:t>Пуск/Зачисление/Результаты</w:t>
      </w:r>
      <w:r w:rsidR="00F83757" w:rsidRPr="00A80107">
        <w:rPr>
          <w:rFonts w:cs="Arial"/>
        </w:rPr>
        <w:t>»</w:t>
      </w:r>
      <w:r w:rsidR="002C5D23" w:rsidRPr="00A80107">
        <w:rPr>
          <w:rFonts w:cs="Arial"/>
        </w:rPr>
        <w:t>. Откроется окно «Результаты экзаменов» (</w:t>
      </w:r>
      <w:r w:rsidR="002C5D23" w:rsidRPr="00A80107">
        <w:rPr>
          <w:rFonts w:cs="Arial"/>
        </w:rPr>
        <w:fldChar w:fldCharType="begin"/>
      </w:r>
      <w:r w:rsidR="002C5D23" w:rsidRPr="00A80107">
        <w:rPr>
          <w:rFonts w:cs="Arial"/>
        </w:rPr>
        <w:instrText xml:space="preserve"> REF _Ref309230329 \h  \* MERGEFORMAT </w:instrText>
      </w:r>
      <w:r w:rsidR="002C5D23" w:rsidRPr="00A80107">
        <w:rPr>
          <w:rFonts w:cs="Arial"/>
        </w:rPr>
      </w:r>
      <w:r w:rsidR="002C5D23" w:rsidRPr="00A80107">
        <w:rPr>
          <w:rFonts w:cs="Arial"/>
        </w:rPr>
        <w:fldChar w:fldCharType="separate"/>
      </w:r>
      <w:r w:rsidR="003F4659" w:rsidRPr="003F4659">
        <w:rPr>
          <w:rFonts w:cs="Arial"/>
        </w:rPr>
        <w:t>Рисунок 350</w:t>
      </w:r>
      <w:r w:rsidR="002C5D23" w:rsidRPr="00A80107">
        <w:rPr>
          <w:rFonts w:cs="Arial"/>
        </w:rPr>
        <w:fldChar w:fldCharType="end"/>
      </w:r>
      <w:r w:rsidR="002C5D23" w:rsidRPr="00A80107">
        <w:rPr>
          <w:rFonts w:cs="Arial"/>
        </w:rPr>
        <w:t>).</w:t>
      </w:r>
    </w:p>
    <w:p w14:paraId="5B9E8768" w14:textId="77777777" w:rsidR="0030642B" w:rsidRPr="00A80107" w:rsidRDefault="00FA6269" w:rsidP="002B3354">
      <w:pPr>
        <w:pStyle w:val="phfigure"/>
        <w:rPr>
          <w:rFonts w:cs="Arial"/>
        </w:rPr>
      </w:pPr>
      <w:r w:rsidRPr="00A80107">
        <w:rPr>
          <w:rFonts w:cs="Arial"/>
          <w:noProof/>
        </w:rPr>
        <w:drawing>
          <wp:inline distT="0" distB="0" distL="0" distR="0" wp14:anchorId="1E2E4857" wp14:editId="709A05D2">
            <wp:extent cx="5715000" cy="2857500"/>
            <wp:effectExtent l="0" t="0" r="0" b="0"/>
            <wp:docPr id="458" name="Рисунок 4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8"/>
                    <pic:cNvPicPr>
                      <a:picLocks noChangeAspect="1" noChangeArrowheads="1"/>
                    </pic:cNvPicPr>
                  </pic:nvPicPr>
                  <pic:blipFill>
                    <a:blip r:embed="rId422">
                      <a:extLst>
                        <a:ext uri="{28A0092B-C50C-407E-A947-70E740481C1C}">
                          <a14:useLocalDpi xmlns:a14="http://schemas.microsoft.com/office/drawing/2010/main" val="0"/>
                        </a:ext>
                      </a:extLst>
                    </a:blip>
                    <a:srcRect/>
                    <a:stretch>
                      <a:fillRect/>
                    </a:stretch>
                  </pic:blipFill>
                  <pic:spPr bwMode="auto">
                    <a:xfrm>
                      <a:off x="0" y="0"/>
                      <a:ext cx="5715000" cy="2857500"/>
                    </a:xfrm>
                    <a:prstGeom prst="rect">
                      <a:avLst/>
                    </a:prstGeom>
                    <a:noFill/>
                    <a:ln>
                      <a:noFill/>
                    </a:ln>
                  </pic:spPr>
                </pic:pic>
              </a:graphicData>
            </a:graphic>
          </wp:inline>
        </w:drawing>
      </w:r>
    </w:p>
    <w:p w14:paraId="6BBD9298" w14:textId="14AAA220" w:rsidR="0030642B" w:rsidRPr="00A80107" w:rsidRDefault="00EA7C0D" w:rsidP="002B3354">
      <w:pPr>
        <w:pStyle w:val="phfiguretitle"/>
      </w:pPr>
      <w:bookmarkStart w:id="1329" w:name="_Ref309230329"/>
      <w:r>
        <w:t>Рисунок </w:t>
      </w:r>
      <w:fldSimple w:instr=" SEQ Рисунок \* ARABIC ">
        <w:r w:rsidR="003F4659">
          <w:rPr>
            <w:noProof/>
          </w:rPr>
          <w:t>350</w:t>
        </w:r>
      </w:fldSimple>
      <w:bookmarkEnd w:id="1329"/>
      <w:r w:rsidR="00BF1C93" w:rsidRPr="00A80107">
        <w:t xml:space="preserve"> – </w:t>
      </w:r>
      <w:r w:rsidR="00561E7D" w:rsidRPr="00A80107">
        <w:t>Окно «Результаты экзаменов»</w:t>
      </w:r>
    </w:p>
    <w:p w14:paraId="62ADCE0C" w14:textId="77777777" w:rsidR="0030642B" w:rsidRPr="00A80107" w:rsidRDefault="008B11EE" w:rsidP="003A6D31">
      <w:pPr>
        <w:pStyle w:val="phnormal"/>
        <w:rPr>
          <w:rFonts w:cs="Arial"/>
        </w:rPr>
      </w:pPr>
      <w:r w:rsidRPr="00A80107">
        <w:rPr>
          <w:rFonts w:cs="Arial"/>
        </w:rPr>
        <w:t>Ч</w:t>
      </w:r>
      <w:r w:rsidR="0030642B" w:rsidRPr="00A80107">
        <w:rPr>
          <w:rFonts w:cs="Arial"/>
        </w:rPr>
        <w:t>тобы проставить результаты</w:t>
      </w:r>
      <w:r w:rsidR="00624977" w:rsidRPr="00A80107">
        <w:rPr>
          <w:rFonts w:cs="Arial"/>
        </w:rPr>
        <w:t>,</w:t>
      </w:r>
      <w:r w:rsidR="0030642B" w:rsidRPr="00A80107">
        <w:rPr>
          <w:rFonts w:cs="Arial"/>
        </w:rPr>
        <w:t xml:space="preserve"> выберите параллель и предмет из соответствующих выпадающих списков. Затем в таблице дважды нажмите по ячейке на пересечении строки с «ФИО» и столбца «Балл» и вводом с клавиатуры внесите балл, полученный ребенком на выбранном экзамене в выбранный класс.</w:t>
      </w:r>
    </w:p>
    <w:p w14:paraId="40C693E0" w14:textId="10D75543" w:rsidR="0030642B" w:rsidRPr="00A80107" w:rsidRDefault="0030642B" w:rsidP="003A6D31">
      <w:pPr>
        <w:pStyle w:val="phnormal"/>
        <w:rPr>
          <w:rFonts w:cs="Arial"/>
        </w:rPr>
      </w:pPr>
      <w:r w:rsidRPr="00A80107">
        <w:rPr>
          <w:rFonts w:cs="Arial"/>
        </w:rPr>
        <w:lastRenderedPageBreak/>
        <w:t>Для окончательного зачисления (</w:t>
      </w:r>
      <w:r w:rsidR="000E6CCC" w:rsidRPr="00A80107">
        <w:rPr>
          <w:rFonts w:cs="Arial"/>
        </w:rPr>
        <w:t>или</w:t>
      </w:r>
      <w:r w:rsidRPr="00A80107">
        <w:rPr>
          <w:rFonts w:cs="Arial"/>
        </w:rPr>
        <w:t xml:space="preserve"> отказа для зачисления) ребенка в параллель, обратитесь к форме «Распределение заявлений на зачисление» (</w:t>
      </w:r>
      <w:r w:rsidRPr="00A80107">
        <w:rPr>
          <w:rFonts w:cs="Arial"/>
        </w:rPr>
        <w:fldChar w:fldCharType="begin"/>
      </w:r>
      <w:r w:rsidRPr="00A80107">
        <w:rPr>
          <w:rFonts w:cs="Arial"/>
        </w:rPr>
        <w:instrText xml:space="preserve"> REF _Ref309229998 \h  \* MERGEFORMAT </w:instrText>
      </w:r>
      <w:r w:rsidRPr="00A80107">
        <w:rPr>
          <w:rFonts w:cs="Arial"/>
        </w:rPr>
      </w:r>
      <w:r w:rsidRPr="00A80107">
        <w:rPr>
          <w:rFonts w:cs="Arial"/>
        </w:rPr>
        <w:fldChar w:fldCharType="separate"/>
      </w:r>
      <w:r w:rsidR="003F4659" w:rsidRPr="003F4659">
        <w:rPr>
          <w:rFonts w:cs="Arial"/>
        </w:rPr>
        <w:t>Рисунок 343</w:t>
      </w:r>
      <w:r w:rsidRPr="00A80107">
        <w:rPr>
          <w:rFonts w:cs="Arial"/>
        </w:rPr>
        <w:fldChar w:fldCharType="end"/>
      </w:r>
      <w:r w:rsidRPr="00A80107">
        <w:rPr>
          <w:rFonts w:cs="Arial"/>
        </w:rPr>
        <w:t>).</w:t>
      </w:r>
    </w:p>
    <w:p w14:paraId="1D23D956" w14:textId="37B5ADFB" w:rsidR="003C14AF" w:rsidRPr="00A80107" w:rsidRDefault="003C14AF" w:rsidP="0042424A">
      <w:pPr>
        <w:pStyle w:val="16"/>
        <w:rPr>
          <w:rFonts w:cs="Arial"/>
        </w:rPr>
      </w:pPr>
      <w:bookmarkStart w:id="1330" w:name="_Ref452561057"/>
      <w:bookmarkStart w:id="1331" w:name="_Toc465759557"/>
      <w:bookmarkStart w:id="1332" w:name="_Toc448855376"/>
      <w:bookmarkStart w:id="1333" w:name="_Ref451516202"/>
      <w:bookmarkStart w:id="1334" w:name="_Toc5960343"/>
      <w:bookmarkStart w:id="1335" w:name="_Toc9321220"/>
      <w:r w:rsidRPr="00A80107">
        <w:rPr>
          <w:rFonts w:cs="Arial"/>
        </w:rPr>
        <w:lastRenderedPageBreak/>
        <w:t>Экзамены ЕГЭ</w:t>
      </w:r>
      <w:r w:rsidR="00593999" w:rsidRPr="00A80107">
        <w:rPr>
          <w:rFonts w:cs="Arial"/>
        </w:rPr>
        <w:t>,</w:t>
      </w:r>
      <w:r w:rsidRPr="00A80107">
        <w:rPr>
          <w:rFonts w:cs="Arial"/>
        </w:rPr>
        <w:t xml:space="preserve"> </w:t>
      </w:r>
      <w:bookmarkEnd w:id="1325"/>
      <w:bookmarkEnd w:id="1326"/>
      <w:bookmarkEnd w:id="1327"/>
      <w:bookmarkEnd w:id="1328"/>
      <w:r w:rsidR="00D36083" w:rsidRPr="00A80107">
        <w:rPr>
          <w:rFonts w:cs="Arial"/>
        </w:rPr>
        <w:t>ОГЭ</w:t>
      </w:r>
      <w:bookmarkEnd w:id="1330"/>
      <w:bookmarkEnd w:id="1331"/>
      <w:r w:rsidR="00593999" w:rsidRPr="00A80107">
        <w:rPr>
          <w:rFonts w:cs="Arial"/>
        </w:rPr>
        <w:t xml:space="preserve"> и </w:t>
      </w:r>
      <w:r w:rsidR="00C97CB7" w:rsidRPr="00A80107">
        <w:rPr>
          <w:rFonts w:cs="Arial"/>
        </w:rPr>
        <w:t>ГВЭ</w:t>
      </w:r>
      <w:bookmarkEnd w:id="1332"/>
      <w:bookmarkEnd w:id="1333"/>
      <w:bookmarkEnd w:id="1334"/>
      <w:bookmarkEnd w:id="1335"/>
    </w:p>
    <w:p w14:paraId="03556D5F" w14:textId="77777777" w:rsidR="00593999" w:rsidRPr="00A80107" w:rsidRDefault="00593999" w:rsidP="00593999">
      <w:pPr>
        <w:pStyle w:val="23"/>
        <w:rPr>
          <w:rFonts w:cs="Arial"/>
        </w:rPr>
      </w:pPr>
      <w:bookmarkStart w:id="1336" w:name="_Toc448855377"/>
      <w:bookmarkStart w:id="1337" w:name="_Toc5960344"/>
      <w:bookmarkStart w:id="1338" w:name="_Toc9321221"/>
      <w:r w:rsidRPr="00A80107">
        <w:rPr>
          <w:rFonts w:cs="Arial"/>
        </w:rPr>
        <w:t>Работа с ЕГЭ и ОГЭ на примере ЕГЭ</w:t>
      </w:r>
      <w:bookmarkEnd w:id="1336"/>
      <w:bookmarkEnd w:id="1337"/>
      <w:bookmarkEnd w:id="1338"/>
    </w:p>
    <w:p w14:paraId="7F5180AB" w14:textId="77777777" w:rsidR="00B51FAC" w:rsidRPr="00A80107" w:rsidRDefault="0030642B" w:rsidP="003A6D31">
      <w:pPr>
        <w:pStyle w:val="phnormal"/>
        <w:rPr>
          <w:rFonts w:cs="Arial"/>
        </w:rPr>
      </w:pPr>
      <w:r w:rsidRPr="00A80107">
        <w:rPr>
          <w:rFonts w:cs="Arial"/>
        </w:rPr>
        <w:t>В Системе настроены функции по работе с экзаменами</w:t>
      </w:r>
      <w:r w:rsidR="00C6749C" w:rsidRPr="00A80107">
        <w:rPr>
          <w:rFonts w:cs="Arial"/>
        </w:rPr>
        <w:t xml:space="preserve"> </w:t>
      </w:r>
      <w:r w:rsidR="00B51FAC" w:rsidRPr="00A80107">
        <w:rPr>
          <w:rFonts w:cs="Arial"/>
        </w:rPr>
        <w:t>ЕГЭ и ОГЭ:</w:t>
      </w:r>
    </w:p>
    <w:p w14:paraId="74C211F0" w14:textId="77777777" w:rsidR="0030642B" w:rsidRPr="00A80107" w:rsidRDefault="0030642B" w:rsidP="00740BF3">
      <w:pPr>
        <w:pStyle w:val="phlistitemized1"/>
      </w:pPr>
      <w:r w:rsidRPr="00A80107">
        <w:t>информация об экзамене;</w:t>
      </w:r>
    </w:p>
    <w:p w14:paraId="543711A8" w14:textId="77777777" w:rsidR="0030642B" w:rsidRPr="00A80107" w:rsidRDefault="0030642B" w:rsidP="00740BF3">
      <w:pPr>
        <w:pStyle w:val="phlistitemized1"/>
      </w:pPr>
      <w:r w:rsidRPr="00A80107">
        <w:t>ведение дат проведения экзаменов;</w:t>
      </w:r>
    </w:p>
    <w:p w14:paraId="5FAD4268" w14:textId="77777777" w:rsidR="0030642B" w:rsidRPr="00A80107" w:rsidRDefault="0030642B" w:rsidP="00740BF3">
      <w:pPr>
        <w:pStyle w:val="phlistitemized1"/>
      </w:pPr>
      <w:r w:rsidRPr="00A80107">
        <w:t>формирование расписания экзаменов;</w:t>
      </w:r>
    </w:p>
    <w:p w14:paraId="14D96A99" w14:textId="77777777" w:rsidR="0030642B" w:rsidRPr="00A80107" w:rsidRDefault="0030642B" w:rsidP="00740BF3">
      <w:pPr>
        <w:pStyle w:val="phlistitemized1"/>
      </w:pPr>
      <w:r w:rsidRPr="00A80107">
        <w:t>просмотр расписания экзаменов;</w:t>
      </w:r>
    </w:p>
    <w:p w14:paraId="73DB28C0" w14:textId="77777777" w:rsidR="0030642B" w:rsidRPr="00A80107" w:rsidRDefault="0030642B" w:rsidP="00740BF3">
      <w:pPr>
        <w:pStyle w:val="phlistitemized1"/>
      </w:pPr>
      <w:r w:rsidRPr="00A80107">
        <w:t>загрузка результатов экзаменов;</w:t>
      </w:r>
    </w:p>
    <w:p w14:paraId="39B73E4B" w14:textId="77777777" w:rsidR="0030642B" w:rsidRPr="00A80107" w:rsidRDefault="0030642B" w:rsidP="00740BF3">
      <w:pPr>
        <w:pStyle w:val="phlistitemized1"/>
      </w:pPr>
      <w:r w:rsidRPr="00A80107">
        <w:t>просмотр результатов экзаменов.</w:t>
      </w:r>
    </w:p>
    <w:p w14:paraId="45DD967E" w14:textId="77777777" w:rsidR="0030642B" w:rsidRPr="00A80107" w:rsidRDefault="0030642B" w:rsidP="003A6D31">
      <w:pPr>
        <w:pStyle w:val="phnormal"/>
        <w:rPr>
          <w:rFonts w:cs="Arial"/>
        </w:rPr>
      </w:pPr>
      <w:r w:rsidRPr="00A80107">
        <w:rPr>
          <w:rStyle w:val="afff0"/>
          <w:rFonts w:cs="Arial"/>
        </w:rPr>
        <w:t>Функционал</w:t>
      </w:r>
      <w:r w:rsidRPr="00A80107">
        <w:rPr>
          <w:rFonts w:cs="Arial"/>
        </w:rPr>
        <w:t xml:space="preserve"> по работе с ЕГЭ аналогичен функционалу по работе с ОГЭ. </w:t>
      </w:r>
      <w:r w:rsidR="008C66C8" w:rsidRPr="00A80107">
        <w:rPr>
          <w:rFonts w:cs="Arial"/>
        </w:rPr>
        <w:t>Ниже</w:t>
      </w:r>
      <w:r w:rsidRPr="00A80107">
        <w:rPr>
          <w:rFonts w:cs="Arial"/>
        </w:rPr>
        <w:t xml:space="preserve"> рассмотрен функционал экзаменов на примере ЕГЭ.</w:t>
      </w:r>
    </w:p>
    <w:p w14:paraId="60E3320B" w14:textId="77777777" w:rsidR="00CA596A" w:rsidRPr="00A80107" w:rsidRDefault="00CA596A" w:rsidP="00855515">
      <w:pPr>
        <w:pStyle w:val="31"/>
        <w:rPr>
          <w:rFonts w:cs="Arial"/>
        </w:rPr>
      </w:pPr>
      <w:bookmarkStart w:id="1339" w:name="_Toc465759558"/>
      <w:bookmarkStart w:id="1340" w:name="_Toc448855378"/>
      <w:bookmarkStart w:id="1341" w:name="_Ref4416609"/>
      <w:bookmarkStart w:id="1342" w:name="_Toc5960345"/>
      <w:bookmarkStart w:id="1343" w:name="_Toc9321222"/>
      <w:r w:rsidRPr="00A80107">
        <w:rPr>
          <w:rFonts w:cs="Arial"/>
        </w:rPr>
        <w:t>Информация об экзаменах</w:t>
      </w:r>
      <w:bookmarkEnd w:id="1339"/>
      <w:bookmarkEnd w:id="1340"/>
      <w:bookmarkEnd w:id="1341"/>
      <w:bookmarkEnd w:id="1342"/>
      <w:bookmarkEnd w:id="1343"/>
    </w:p>
    <w:p w14:paraId="0703BAC6" w14:textId="77777777" w:rsidR="008F5403" w:rsidRPr="00A80107" w:rsidRDefault="008F5403" w:rsidP="003A6D31">
      <w:pPr>
        <w:pStyle w:val="phnormal"/>
        <w:rPr>
          <w:rFonts w:cs="Arial"/>
        </w:rPr>
      </w:pPr>
      <w:r w:rsidRPr="00A80107">
        <w:rPr>
          <w:rFonts w:cs="Arial"/>
        </w:rPr>
        <w:t>Вся актуальная информация об экзаменах</w:t>
      </w:r>
      <w:r w:rsidR="00017401" w:rsidRPr="00A80107">
        <w:rPr>
          <w:rFonts w:cs="Arial"/>
        </w:rPr>
        <w:t>, доступная каждому пользователю Системы</w:t>
      </w:r>
      <w:r w:rsidR="002C5D23" w:rsidRPr="00A80107">
        <w:rPr>
          <w:rFonts w:cs="Arial"/>
        </w:rPr>
        <w:t>.</w:t>
      </w:r>
      <w:r w:rsidR="00F56C14" w:rsidRPr="00A80107">
        <w:rPr>
          <w:rFonts w:cs="Arial"/>
        </w:rPr>
        <w:t xml:space="preserve"> </w:t>
      </w:r>
    </w:p>
    <w:p w14:paraId="3520EB30" w14:textId="2FEEAB08" w:rsidR="008F5403" w:rsidRPr="00A80107" w:rsidRDefault="002C5D23" w:rsidP="003A6D31">
      <w:pPr>
        <w:pStyle w:val="phnormal"/>
        <w:rPr>
          <w:rFonts w:cs="Arial"/>
        </w:rPr>
      </w:pPr>
      <w:r w:rsidRPr="00A80107">
        <w:rPr>
          <w:rFonts w:cs="Arial"/>
        </w:rPr>
        <w:t>П</w:t>
      </w:r>
      <w:r w:rsidR="0096695D" w:rsidRPr="00A80107">
        <w:rPr>
          <w:rFonts w:cs="Arial"/>
        </w:rPr>
        <w:t>ерейдите</w:t>
      </w:r>
      <w:r w:rsidR="00F56C14" w:rsidRPr="00A80107">
        <w:rPr>
          <w:rFonts w:cs="Arial"/>
        </w:rPr>
        <w:t xml:space="preserve"> в пункт</w:t>
      </w:r>
      <w:r w:rsidR="001D002F" w:rsidRPr="00A80107">
        <w:rPr>
          <w:rFonts w:cs="Arial"/>
        </w:rPr>
        <w:t xml:space="preserve"> меню </w:t>
      </w:r>
      <w:r w:rsidR="00F83757" w:rsidRPr="00A80107">
        <w:rPr>
          <w:rFonts w:cs="Arial"/>
        </w:rPr>
        <w:t>«</w:t>
      </w:r>
      <w:r w:rsidR="0030642B" w:rsidRPr="00A80107">
        <w:rPr>
          <w:rFonts w:cs="Arial"/>
        </w:rPr>
        <w:t>Пуск/</w:t>
      </w:r>
      <w:r w:rsidR="008F5403" w:rsidRPr="00A80107">
        <w:rPr>
          <w:rFonts w:cs="Arial"/>
        </w:rPr>
        <w:t>Эк</w:t>
      </w:r>
      <w:r w:rsidR="0030642B" w:rsidRPr="00A80107">
        <w:rPr>
          <w:rFonts w:cs="Arial"/>
        </w:rPr>
        <w:t>замены/ЕГЭ/</w:t>
      </w:r>
      <w:r w:rsidR="001D002F" w:rsidRPr="00A80107">
        <w:rPr>
          <w:rFonts w:cs="Arial"/>
        </w:rPr>
        <w:t>Информация о ЕГЭ</w:t>
      </w:r>
      <w:r w:rsidR="00F83757" w:rsidRPr="00A80107">
        <w:rPr>
          <w:rFonts w:cs="Arial"/>
        </w:rPr>
        <w:t>»</w:t>
      </w:r>
      <w:r w:rsidRPr="00A80107">
        <w:rPr>
          <w:rFonts w:cs="Arial"/>
        </w:rPr>
        <w:t>, откроется окно «Информации о ЕГЭ» (</w:t>
      </w:r>
      <w:r w:rsidRPr="00A80107">
        <w:rPr>
          <w:rFonts w:cs="Arial"/>
        </w:rPr>
        <w:fldChar w:fldCharType="begin"/>
      </w:r>
      <w:r w:rsidRPr="00A80107">
        <w:rPr>
          <w:rFonts w:cs="Arial"/>
        </w:rPr>
        <w:instrText xml:space="preserve"> REF _Ref309230660 \h  \* MERGEFORMAT </w:instrText>
      </w:r>
      <w:r w:rsidRPr="00A80107">
        <w:rPr>
          <w:rFonts w:cs="Arial"/>
        </w:rPr>
      </w:r>
      <w:r w:rsidRPr="00A80107">
        <w:rPr>
          <w:rFonts w:cs="Arial"/>
        </w:rPr>
        <w:fldChar w:fldCharType="separate"/>
      </w:r>
      <w:r w:rsidR="003F4659" w:rsidRPr="003F4659">
        <w:rPr>
          <w:rFonts w:cs="Arial"/>
        </w:rPr>
        <w:t>Рисунок 351</w:t>
      </w:r>
      <w:r w:rsidRPr="00A80107">
        <w:rPr>
          <w:rFonts w:cs="Arial"/>
        </w:rPr>
        <w:fldChar w:fldCharType="end"/>
      </w:r>
      <w:r w:rsidRPr="00A80107">
        <w:rPr>
          <w:rFonts w:cs="Arial"/>
        </w:rPr>
        <w:t>).</w:t>
      </w:r>
    </w:p>
    <w:p w14:paraId="4AEB5F30" w14:textId="2533E103" w:rsidR="003C14AF" w:rsidRPr="00A80107" w:rsidRDefault="0003227B" w:rsidP="002B3354">
      <w:pPr>
        <w:pStyle w:val="phfigure"/>
        <w:rPr>
          <w:rFonts w:cs="Arial"/>
        </w:rPr>
      </w:pPr>
      <w:r>
        <w:rPr>
          <w:noProof/>
        </w:rPr>
        <w:lastRenderedPageBreak/>
        <w:drawing>
          <wp:inline distT="0" distB="0" distL="0" distR="0" wp14:anchorId="0C4A0ACB" wp14:editId="5F8CBDFB">
            <wp:extent cx="5715000" cy="3800475"/>
            <wp:effectExtent l="0" t="0" r="0" b="9525"/>
            <wp:docPr id="177" name="Рисунок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23"/>
                    <a:stretch>
                      <a:fillRect/>
                    </a:stretch>
                  </pic:blipFill>
                  <pic:spPr>
                    <a:xfrm>
                      <a:off x="0" y="0"/>
                      <a:ext cx="5715000" cy="3800475"/>
                    </a:xfrm>
                    <a:prstGeom prst="rect">
                      <a:avLst/>
                    </a:prstGeom>
                  </pic:spPr>
                </pic:pic>
              </a:graphicData>
            </a:graphic>
          </wp:inline>
        </w:drawing>
      </w:r>
    </w:p>
    <w:p w14:paraId="42AF8A9B" w14:textId="68BAC74A" w:rsidR="003C14AF" w:rsidRPr="00A80107" w:rsidRDefault="00EA7C0D" w:rsidP="002B3354">
      <w:pPr>
        <w:pStyle w:val="phfiguretitle"/>
      </w:pPr>
      <w:bookmarkStart w:id="1344" w:name="_Ref309230660"/>
      <w:r>
        <w:t>Рисунок </w:t>
      </w:r>
      <w:fldSimple w:instr=" SEQ Рисунок \* ARABIC ">
        <w:r w:rsidR="003F4659">
          <w:rPr>
            <w:noProof/>
          </w:rPr>
          <w:t>351</w:t>
        </w:r>
      </w:fldSimple>
      <w:bookmarkEnd w:id="1344"/>
      <w:r w:rsidR="00561E7D" w:rsidRPr="00A80107">
        <w:t xml:space="preserve"> </w:t>
      </w:r>
      <w:r w:rsidR="002D5481" w:rsidRPr="00A80107">
        <w:t>–</w:t>
      </w:r>
      <w:r w:rsidR="00561E7D" w:rsidRPr="00A80107">
        <w:t xml:space="preserve"> Окно «Информация о ЕГЭ»</w:t>
      </w:r>
    </w:p>
    <w:p w14:paraId="636531CD" w14:textId="15048C4E" w:rsidR="00C62C3C" w:rsidRPr="00A80107" w:rsidRDefault="0003227B" w:rsidP="00C62C3C">
      <w:pPr>
        <w:pStyle w:val="phnormal"/>
        <w:rPr>
          <w:rFonts w:cs="Arial"/>
        </w:rPr>
      </w:pPr>
      <w:bookmarkStart w:id="1345" w:name="_Toc295203043"/>
      <w:bookmarkStart w:id="1346" w:name="_Toc306019643"/>
      <w:bookmarkStart w:id="1347" w:name="_Toc465759559"/>
      <w:bookmarkStart w:id="1348" w:name="_Toc448855379"/>
      <w:r>
        <w:rPr>
          <w:rFonts w:cs="Arial"/>
        </w:rPr>
        <w:t>Чтобы добавить блок информации о ЕГЭ, нажмите на кнопку</w:t>
      </w:r>
      <w:r w:rsidR="00C62C3C" w:rsidRPr="00A80107">
        <w:rPr>
          <w:rFonts w:cs="Arial"/>
        </w:rPr>
        <w:t xml:space="preserve"> «Добавить», откроется </w:t>
      </w:r>
      <w:r w:rsidR="0096695D" w:rsidRPr="00A80107">
        <w:rPr>
          <w:rFonts w:cs="Arial"/>
        </w:rPr>
        <w:t xml:space="preserve">окно «Информация по </w:t>
      </w:r>
      <w:r w:rsidR="00BE0BCF" w:rsidRPr="00A80107">
        <w:rPr>
          <w:rFonts w:cs="Arial"/>
        </w:rPr>
        <w:t>ЕГЭ</w:t>
      </w:r>
      <w:r w:rsidR="0096695D" w:rsidRPr="00A80107">
        <w:rPr>
          <w:rFonts w:cs="Arial"/>
        </w:rPr>
        <w:t>: Добавление»</w:t>
      </w:r>
      <w:r w:rsidR="00C62C3C" w:rsidRPr="00A80107">
        <w:rPr>
          <w:rFonts w:cs="Arial"/>
        </w:rPr>
        <w:t xml:space="preserve"> (</w:t>
      </w:r>
      <w:r w:rsidR="00C62C3C" w:rsidRPr="00A80107">
        <w:rPr>
          <w:rFonts w:cs="Arial"/>
        </w:rPr>
        <w:fldChar w:fldCharType="begin"/>
      </w:r>
      <w:r w:rsidR="00C62C3C" w:rsidRPr="00A80107">
        <w:rPr>
          <w:rFonts w:cs="Arial"/>
        </w:rPr>
        <w:instrText xml:space="preserve"> REF _Ref448158163 \h  \* MERGEFORMAT </w:instrText>
      </w:r>
      <w:r w:rsidR="00C62C3C" w:rsidRPr="00A80107">
        <w:rPr>
          <w:rFonts w:cs="Arial"/>
        </w:rPr>
      </w:r>
      <w:r w:rsidR="00C62C3C" w:rsidRPr="00A80107">
        <w:rPr>
          <w:rFonts w:cs="Arial"/>
        </w:rPr>
        <w:fldChar w:fldCharType="separate"/>
      </w:r>
      <w:r w:rsidR="003F4659" w:rsidRPr="003F4659">
        <w:rPr>
          <w:rFonts w:cs="Arial"/>
        </w:rPr>
        <w:t>Рисунок 352</w:t>
      </w:r>
      <w:r w:rsidR="00C62C3C" w:rsidRPr="00A80107">
        <w:rPr>
          <w:rFonts w:cs="Arial"/>
        </w:rPr>
        <w:fldChar w:fldCharType="end"/>
      </w:r>
      <w:r w:rsidR="001A69BB" w:rsidRPr="00A80107">
        <w:rPr>
          <w:rFonts w:cs="Arial"/>
        </w:rPr>
        <w:t>).</w:t>
      </w:r>
    </w:p>
    <w:p w14:paraId="3C3468FA" w14:textId="77777777" w:rsidR="00C62C3C" w:rsidRPr="00A80107" w:rsidRDefault="00C62C3C" w:rsidP="00C62C3C">
      <w:pPr>
        <w:pStyle w:val="phnormal"/>
        <w:rPr>
          <w:rFonts w:cs="Arial"/>
        </w:rPr>
      </w:pPr>
      <w:r w:rsidRPr="00A80107">
        <w:rPr>
          <w:rFonts w:cs="Arial"/>
        </w:rPr>
        <w:t xml:space="preserve">В открывшемся окне заполните </w:t>
      </w:r>
      <w:r w:rsidR="008C0397" w:rsidRPr="00A80107">
        <w:rPr>
          <w:rFonts w:cs="Arial"/>
        </w:rPr>
        <w:t>пол</w:t>
      </w:r>
      <w:r w:rsidRPr="00A80107">
        <w:rPr>
          <w:rFonts w:cs="Arial"/>
        </w:rPr>
        <w:t>я:</w:t>
      </w:r>
    </w:p>
    <w:p w14:paraId="41AC210D" w14:textId="77777777" w:rsidR="00C62C3C" w:rsidRPr="00A80107" w:rsidRDefault="00C62C3C" w:rsidP="00740BF3">
      <w:pPr>
        <w:pStyle w:val="phlistitemized1"/>
      </w:pPr>
      <w:r w:rsidRPr="00A80107">
        <w:t>«Название блока информации»</w:t>
      </w:r>
      <w:r w:rsidR="00F03AFE" w:rsidRPr="00A80107">
        <w:t xml:space="preserve"> – </w:t>
      </w:r>
      <w:r w:rsidRPr="00A80107">
        <w:t>укажите название блока, которое будет отображаться в списке информации по ЕГЭ;</w:t>
      </w:r>
    </w:p>
    <w:p w14:paraId="037CCE96" w14:textId="77777777" w:rsidR="00C62C3C" w:rsidRPr="00A80107" w:rsidRDefault="00C62C3C" w:rsidP="00740BF3">
      <w:pPr>
        <w:pStyle w:val="phlistitemized1"/>
      </w:pPr>
      <w:r w:rsidRPr="00A80107">
        <w:t>«Текст блока»</w:t>
      </w:r>
      <w:r w:rsidR="00F03AFE" w:rsidRPr="00A80107">
        <w:t xml:space="preserve"> – </w:t>
      </w:r>
      <w:r w:rsidRPr="00A80107">
        <w:t xml:space="preserve">введите текст блока. Поле ввода содержит набор стандартных инструментов текстового редактора (такого как </w:t>
      </w:r>
      <w:r w:rsidRPr="00A80107">
        <w:rPr>
          <w:lang w:val="en-US"/>
        </w:rPr>
        <w:t>Microsoft</w:t>
      </w:r>
      <w:r w:rsidRPr="00A80107">
        <w:t xml:space="preserve"> Word) по форматированию вводимого текста.</w:t>
      </w:r>
    </w:p>
    <w:p w14:paraId="660E0251" w14:textId="77777777" w:rsidR="00C62C3C" w:rsidRPr="00A80107" w:rsidRDefault="009517BE" w:rsidP="00C62C3C">
      <w:pPr>
        <w:pStyle w:val="phnormal"/>
        <w:rPr>
          <w:rFonts w:cs="Arial"/>
        </w:rPr>
      </w:pPr>
      <w:r w:rsidRPr="00A80107">
        <w:rPr>
          <w:rFonts w:cs="Arial"/>
        </w:rPr>
        <w:t>Н</w:t>
      </w:r>
      <w:r w:rsidR="00C62C3C" w:rsidRPr="00A80107">
        <w:rPr>
          <w:rFonts w:cs="Arial"/>
        </w:rPr>
        <w:t>ажмите кнопку «Сохранить».</w:t>
      </w:r>
    </w:p>
    <w:p w14:paraId="427BD59C" w14:textId="74C15F8A" w:rsidR="00C62C3C" w:rsidRPr="00A80107" w:rsidRDefault="00F71773" w:rsidP="00C62C3C">
      <w:pPr>
        <w:pStyle w:val="phfigure"/>
        <w:rPr>
          <w:rFonts w:cs="Arial"/>
        </w:rPr>
      </w:pPr>
      <w:r w:rsidRPr="00A80107">
        <w:rPr>
          <w:rFonts w:cs="Arial"/>
          <w:noProof/>
        </w:rPr>
        <w:lastRenderedPageBreak/>
        <w:drawing>
          <wp:inline distT="0" distB="0" distL="0" distR="0" wp14:anchorId="0AD71C25" wp14:editId="04BC5B80">
            <wp:extent cx="5753100" cy="3352800"/>
            <wp:effectExtent l="0" t="0" r="0" b="0"/>
            <wp:docPr id="711" name="Рисунок 7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24"/>
                    <a:stretch>
                      <a:fillRect/>
                    </a:stretch>
                  </pic:blipFill>
                  <pic:spPr>
                    <a:xfrm>
                      <a:off x="0" y="0"/>
                      <a:ext cx="5753100" cy="3352800"/>
                    </a:xfrm>
                    <a:prstGeom prst="rect">
                      <a:avLst/>
                    </a:prstGeom>
                  </pic:spPr>
                </pic:pic>
              </a:graphicData>
            </a:graphic>
          </wp:inline>
        </w:drawing>
      </w:r>
    </w:p>
    <w:p w14:paraId="23BEA900" w14:textId="559C8A96" w:rsidR="00C62C3C" w:rsidRPr="00A80107" w:rsidRDefault="00EA7C0D" w:rsidP="003E4641">
      <w:pPr>
        <w:pStyle w:val="phfiguretitle"/>
      </w:pPr>
      <w:bookmarkStart w:id="1349" w:name="_Ref448158163"/>
      <w:r>
        <w:t>Рисунок </w:t>
      </w:r>
      <w:fldSimple w:instr=" SEQ Рисунок \* ARABIC ">
        <w:r w:rsidR="003F4659">
          <w:rPr>
            <w:noProof/>
          </w:rPr>
          <w:t>352</w:t>
        </w:r>
      </w:fldSimple>
      <w:bookmarkEnd w:id="1349"/>
      <w:r w:rsidR="00F03AFE" w:rsidRPr="00A80107">
        <w:t xml:space="preserve"> – </w:t>
      </w:r>
      <w:r w:rsidR="00C62C3C" w:rsidRPr="00A80107">
        <w:t>Окно «Информация по ЕГЭ»</w:t>
      </w:r>
    </w:p>
    <w:p w14:paraId="64662AFB" w14:textId="10BDBA81" w:rsidR="0096695D" w:rsidRPr="00A80107" w:rsidRDefault="0003227B" w:rsidP="0096695D">
      <w:pPr>
        <w:pStyle w:val="phnormal"/>
        <w:rPr>
          <w:rFonts w:cs="Arial"/>
        </w:rPr>
      </w:pPr>
      <w:r>
        <w:rPr>
          <w:rFonts w:cs="Arial"/>
        </w:rPr>
        <w:t>Чтобы отредактировать блок информации.</w:t>
      </w:r>
      <w:r w:rsidR="0096695D" w:rsidRPr="00A80107">
        <w:rPr>
          <w:rFonts w:cs="Arial"/>
        </w:rPr>
        <w:t xml:space="preserve"> о ЕГЭ</w:t>
      </w:r>
      <w:r>
        <w:rPr>
          <w:rFonts w:cs="Arial"/>
        </w:rPr>
        <w:t>,</w:t>
      </w:r>
      <w:r w:rsidR="00BA6F01" w:rsidRPr="00BA6F01">
        <w:rPr>
          <w:rFonts w:cs="Arial"/>
        </w:rPr>
        <w:t xml:space="preserve"> </w:t>
      </w:r>
      <w:r w:rsidR="00BA6F01">
        <w:rPr>
          <w:rFonts w:cs="Arial"/>
        </w:rPr>
        <w:t>выделите его и</w:t>
      </w:r>
      <w:r w:rsidR="0096695D" w:rsidRPr="00A80107">
        <w:rPr>
          <w:rFonts w:cs="Arial"/>
        </w:rPr>
        <w:t xml:space="preserve"> </w:t>
      </w:r>
      <w:r>
        <w:rPr>
          <w:rFonts w:cs="Arial"/>
        </w:rPr>
        <w:t>нажмите на кнопку</w:t>
      </w:r>
      <w:r w:rsidR="0096695D" w:rsidRPr="00A80107">
        <w:rPr>
          <w:rFonts w:cs="Arial"/>
        </w:rPr>
        <w:t xml:space="preserve"> «Изменить» (</w:t>
      </w:r>
      <w:r w:rsidR="0096695D" w:rsidRPr="00A80107">
        <w:rPr>
          <w:rFonts w:cs="Arial"/>
        </w:rPr>
        <w:fldChar w:fldCharType="begin"/>
      </w:r>
      <w:r w:rsidR="0096695D" w:rsidRPr="00A80107">
        <w:rPr>
          <w:rFonts w:cs="Arial"/>
        </w:rPr>
        <w:instrText xml:space="preserve"> REF _Ref309230683 \h </w:instrText>
      </w:r>
      <w:r w:rsidR="007D6531" w:rsidRPr="00A80107">
        <w:rPr>
          <w:rFonts w:cs="Arial"/>
        </w:rPr>
        <w:instrText xml:space="preserve"> \* MERGEFORMAT </w:instrText>
      </w:r>
      <w:r w:rsidR="0096695D" w:rsidRPr="00A80107">
        <w:rPr>
          <w:rFonts w:cs="Arial"/>
        </w:rPr>
      </w:r>
      <w:r w:rsidR="0096695D" w:rsidRPr="00A80107">
        <w:rPr>
          <w:rFonts w:cs="Arial"/>
        </w:rPr>
        <w:fldChar w:fldCharType="separate"/>
      </w:r>
      <w:r w:rsidR="003F4659" w:rsidRPr="003F4659">
        <w:rPr>
          <w:rFonts w:cs="Arial"/>
        </w:rPr>
        <w:t>Рисунок 353</w:t>
      </w:r>
      <w:r w:rsidR="0096695D" w:rsidRPr="00A80107">
        <w:rPr>
          <w:rFonts w:cs="Arial"/>
        </w:rPr>
        <w:fldChar w:fldCharType="end"/>
      </w:r>
      <w:r w:rsidR="0096695D" w:rsidRPr="00A80107">
        <w:rPr>
          <w:rFonts w:cs="Arial"/>
        </w:rPr>
        <w:t>).</w:t>
      </w:r>
    </w:p>
    <w:p w14:paraId="3E8BD20D" w14:textId="77777777" w:rsidR="0096695D" w:rsidRPr="00A80107" w:rsidRDefault="00FA6269" w:rsidP="0096695D">
      <w:pPr>
        <w:pStyle w:val="phfigure"/>
        <w:rPr>
          <w:rFonts w:cs="Arial"/>
        </w:rPr>
      </w:pPr>
      <w:r w:rsidRPr="00A80107">
        <w:rPr>
          <w:rFonts w:cs="Arial"/>
          <w:noProof/>
        </w:rPr>
        <w:lastRenderedPageBreak/>
        <w:drawing>
          <wp:inline distT="0" distB="0" distL="0" distR="0" wp14:anchorId="4338BB81" wp14:editId="35FEA2E7">
            <wp:extent cx="5724525" cy="4600575"/>
            <wp:effectExtent l="0" t="0" r="9525" b="9525"/>
            <wp:docPr id="46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425">
                      <a:extLst>
                        <a:ext uri="{28A0092B-C50C-407E-A947-70E740481C1C}">
                          <a14:useLocalDpi xmlns:a14="http://schemas.microsoft.com/office/drawing/2010/main" val="0"/>
                        </a:ext>
                      </a:extLst>
                    </a:blip>
                    <a:srcRect/>
                    <a:stretch>
                      <a:fillRect/>
                    </a:stretch>
                  </pic:blipFill>
                  <pic:spPr bwMode="auto">
                    <a:xfrm>
                      <a:off x="0" y="0"/>
                      <a:ext cx="5724525" cy="4600575"/>
                    </a:xfrm>
                    <a:prstGeom prst="rect">
                      <a:avLst/>
                    </a:prstGeom>
                    <a:noFill/>
                    <a:ln>
                      <a:noFill/>
                    </a:ln>
                  </pic:spPr>
                </pic:pic>
              </a:graphicData>
            </a:graphic>
          </wp:inline>
        </w:drawing>
      </w:r>
    </w:p>
    <w:p w14:paraId="150601A9" w14:textId="1EAC9F22" w:rsidR="0096695D" w:rsidRDefault="00EA7C0D" w:rsidP="0096695D">
      <w:pPr>
        <w:pStyle w:val="phfiguretitle"/>
      </w:pPr>
      <w:bookmarkStart w:id="1350" w:name="_Ref309230683"/>
      <w:r>
        <w:t>Рисунок </w:t>
      </w:r>
      <w:fldSimple w:instr=" SEQ Рисунок \* ARABIC ">
        <w:r w:rsidR="003F4659">
          <w:rPr>
            <w:noProof/>
          </w:rPr>
          <w:t>353</w:t>
        </w:r>
      </w:fldSimple>
      <w:bookmarkEnd w:id="1350"/>
      <w:r w:rsidR="0096695D" w:rsidRPr="00A80107">
        <w:t xml:space="preserve"> – </w:t>
      </w:r>
      <w:r w:rsidR="0003227B">
        <w:t xml:space="preserve">Окно редактирования </w:t>
      </w:r>
      <w:r w:rsidR="0096695D" w:rsidRPr="00A80107">
        <w:t>информации о ЕГЭ</w:t>
      </w:r>
    </w:p>
    <w:p w14:paraId="12AEEA3C" w14:textId="2D8CD54A" w:rsidR="0003227B" w:rsidRDefault="0003227B" w:rsidP="0003227B">
      <w:pPr>
        <w:pStyle w:val="phnormal"/>
      </w:pPr>
      <w:r>
        <w:t>Чтобы просмотреть блок информации о ЕГЭ,</w:t>
      </w:r>
      <w:r w:rsidR="00BA6F01">
        <w:t xml:space="preserve"> выделите его и</w:t>
      </w:r>
      <w:r>
        <w:t xml:space="preserve"> нажмите на кнопку «Просмотр» (</w:t>
      </w:r>
      <w:r w:rsidR="00BA6F01">
        <w:fldChar w:fldCharType="begin"/>
      </w:r>
      <w:r w:rsidR="00BA6F01">
        <w:instrText xml:space="preserve"> REF _Ref3889022 \h </w:instrText>
      </w:r>
      <w:r w:rsidR="00BA6F01">
        <w:fldChar w:fldCharType="separate"/>
      </w:r>
      <w:r w:rsidR="003F4659">
        <w:t xml:space="preserve">Рисунок </w:t>
      </w:r>
      <w:r w:rsidR="003F4659">
        <w:rPr>
          <w:noProof/>
        </w:rPr>
        <w:t>354</w:t>
      </w:r>
      <w:r w:rsidR="00BA6F01">
        <w:fldChar w:fldCharType="end"/>
      </w:r>
      <w:r>
        <w:t>)</w:t>
      </w:r>
      <w:r w:rsidR="00BA6F01">
        <w:t>.</w:t>
      </w:r>
    </w:p>
    <w:p w14:paraId="7BCD29A3" w14:textId="77777777" w:rsidR="00BA6F01" w:rsidRDefault="00BA6F01" w:rsidP="00BA6F01">
      <w:pPr>
        <w:pStyle w:val="phfigure"/>
      </w:pPr>
      <w:r>
        <w:rPr>
          <w:noProof/>
        </w:rPr>
        <w:lastRenderedPageBreak/>
        <w:drawing>
          <wp:inline distT="0" distB="0" distL="0" distR="0" wp14:anchorId="7C54F751" wp14:editId="013DCE47">
            <wp:extent cx="5705475" cy="4572000"/>
            <wp:effectExtent l="0" t="0" r="9525" b="0"/>
            <wp:docPr id="178" name="Рисунок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26"/>
                    <a:stretch>
                      <a:fillRect/>
                    </a:stretch>
                  </pic:blipFill>
                  <pic:spPr>
                    <a:xfrm>
                      <a:off x="0" y="0"/>
                      <a:ext cx="5705475" cy="4572000"/>
                    </a:xfrm>
                    <a:prstGeom prst="rect">
                      <a:avLst/>
                    </a:prstGeom>
                  </pic:spPr>
                </pic:pic>
              </a:graphicData>
            </a:graphic>
          </wp:inline>
        </w:drawing>
      </w:r>
    </w:p>
    <w:p w14:paraId="25773702" w14:textId="621DDBD5" w:rsidR="0003227B" w:rsidRDefault="00BA6F01" w:rsidP="00516C69">
      <w:pPr>
        <w:pStyle w:val="phfiguretitle"/>
      </w:pPr>
      <w:bookmarkStart w:id="1351" w:name="_Ref3889022"/>
      <w:r>
        <w:t xml:space="preserve">Рисунок </w:t>
      </w:r>
      <w:fldSimple w:instr=" SEQ Рисунок \* ARABIC ">
        <w:r w:rsidR="003F4659">
          <w:rPr>
            <w:noProof/>
          </w:rPr>
          <w:t>354</w:t>
        </w:r>
      </w:fldSimple>
      <w:bookmarkEnd w:id="1351"/>
      <w:r>
        <w:t xml:space="preserve"> – Окно просмотра информации о ЕГЭ</w:t>
      </w:r>
    </w:p>
    <w:p w14:paraId="5F9A92FD" w14:textId="77777777" w:rsidR="00516C69" w:rsidRDefault="00516C69" w:rsidP="00516C69">
      <w:pPr>
        <w:pStyle w:val="phnormal"/>
      </w:pPr>
      <w:r>
        <w:t>Чтобы сформировать отчет, выделите блок «Мониторинг результатов» и нажмите на кнопку «Сформировать отчет». Результат формирования отчета будет доступен при просмотре и редактировании.</w:t>
      </w:r>
    </w:p>
    <w:p w14:paraId="227A6812" w14:textId="77777777" w:rsidR="003C14AF" w:rsidRPr="00A80107" w:rsidRDefault="003C14AF" w:rsidP="00855515">
      <w:pPr>
        <w:pStyle w:val="31"/>
        <w:rPr>
          <w:rFonts w:cs="Arial"/>
        </w:rPr>
      </w:pPr>
      <w:bookmarkStart w:id="1352" w:name="_Toc5960346"/>
      <w:bookmarkStart w:id="1353" w:name="_Toc9321223"/>
      <w:r w:rsidRPr="00A80107">
        <w:rPr>
          <w:rFonts w:cs="Arial"/>
        </w:rPr>
        <w:t>Формирование расписания экзаменов</w:t>
      </w:r>
      <w:bookmarkEnd w:id="1345"/>
      <w:bookmarkEnd w:id="1346"/>
      <w:bookmarkEnd w:id="1347"/>
      <w:bookmarkEnd w:id="1348"/>
      <w:bookmarkEnd w:id="1352"/>
      <w:bookmarkEnd w:id="1353"/>
    </w:p>
    <w:p w14:paraId="4CF72C71" w14:textId="77777777" w:rsidR="00BB2DE7" w:rsidRPr="00A80107" w:rsidRDefault="00BB2DE7" w:rsidP="003A6D31">
      <w:pPr>
        <w:pStyle w:val="phnormal"/>
        <w:rPr>
          <w:rFonts w:cs="Arial"/>
        </w:rPr>
      </w:pPr>
      <w:r w:rsidRPr="00A80107">
        <w:rPr>
          <w:rFonts w:cs="Arial"/>
        </w:rPr>
        <w:t>Формирование расписания экзаменов содержит следующие шаги:</w:t>
      </w:r>
    </w:p>
    <w:p w14:paraId="4170C3D7" w14:textId="77777777" w:rsidR="00BB2DE7" w:rsidRPr="00EB6000" w:rsidRDefault="00BB2DE7" w:rsidP="00EB6000">
      <w:pPr>
        <w:pStyle w:val="phlistordereda"/>
        <w:numPr>
          <w:ilvl w:val="0"/>
          <w:numId w:val="71"/>
        </w:numPr>
      </w:pPr>
      <w:r w:rsidRPr="00EB6000">
        <w:t>задание даты проведения экзамена;</w:t>
      </w:r>
    </w:p>
    <w:p w14:paraId="1E15F250" w14:textId="77777777" w:rsidR="00BB2DE7" w:rsidRPr="00A80107" w:rsidRDefault="00BB2DE7" w:rsidP="00CC2DE1">
      <w:pPr>
        <w:pStyle w:val="phnormal"/>
        <w:rPr>
          <w:rFonts w:cs="Arial"/>
        </w:rPr>
      </w:pPr>
      <w:r w:rsidRPr="00A80107">
        <w:rPr>
          <w:rFonts w:cs="Arial"/>
          <w:b/>
        </w:rPr>
        <w:t>Примечание</w:t>
      </w:r>
      <w:r w:rsidR="00BF1C93" w:rsidRPr="00A80107">
        <w:rPr>
          <w:rFonts w:cs="Arial"/>
        </w:rPr>
        <w:t xml:space="preserve"> – </w:t>
      </w:r>
      <w:r w:rsidRPr="00A80107">
        <w:rPr>
          <w:rFonts w:cs="Arial"/>
        </w:rPr>
        <w:t>Даты проведения экзаменов заполняются</w:t>
      </w:r>
      <w:r w:rsidR="005043E9" w:rsidRPr="00A80107">
        <w:rPr>
          <w:rFonts w:cs="Arial"/>
        </w:rPr>
        <w:t xml:space="preserve"> </w:t>
      </w:r>
      <w:r w:rsidR="00BA6541" w:rsidRPr="00A80107">
        <w:rPr>
          <w:rFonts w:cs="Arial"/>
        </w:rPr>
        <w:t>сотрудников</w:t>
      </w:r>
      <w:r w:rsidRPr="00A80107">
        <w:rPr>
          <w:rFonts w:cs="Arial"/>
        </w:rPr>
        <w:t xml:space="preserve"> Министерства образования </w:t>
      </w:r>
      <w:r w:rsidR="000E6CCC" w:rsidRPr="00A80107">
        <w:rPr>
          <w:rFonts w:cs="Arial"/>
        </w:rPr>
        <w:t>или</w:t>
      </w:r>
      <w:r w:rsidRPr="00A80107">
        <w:rPr>
          <w:rFonts w:cs="Arial"/>
        </w:rPr>
        <w:t xml:space="preserve"> администратором Системы.</w:t>
      </w:r>
    </w:p>
    <w:p w14:paraId="4AFDAD6B" w14:textId="7DC3AEBB" w:rsidR="00BB2DE7" w:rsidRPr="00A80107" w:rsidRDefault="002C5D23" w:rsidP="003A6D31">
      <w:pPr>
        <w:pStyle w:val="phnormal"/>
        <w:rPr>
          <w:rFonts w:cs="Arial"/>
        </w:rPr>
      </w:pPr>
      <w:r w:rsidRPr="00A80107">
        <w:rPr>
          <w:rFonts w:cs="Arial"/>
        </w:rPr>
        <w:t>П</w:t>
      </w:r>
      <w:r w:rsidR="001A7FBB" w:rsidRPr="00A80107">
        <w:rPr>
          <w:rFonts w:cs="Arial"/>
        </w:rPr>
        <w:t>ерейдите</w:t>
      </w:r>
      <w:r w:rsidR="00BB2DE7" w:rsidRPr="00A80107">
        <w:rPr>
          <w:rFonts w:cs="Arial"/>
        </w:rPr>
        <w:t xml:space="preserve"> в </w:t>
      </w:r>
      <w:r w:rsidR="00D25AC6" w:rsidRPr="00A80107">
        <w:rPr>
          <w:rFonts w:cs="Arial"/>
        </w:rPr>
        <w:t xml:space="preserve">пункт </w:t>
      </w:r>
      <w:r w:rsidR="00BB2DE7" w:rsidRPr="00A80107">
        <w:rPr>
          <w:rFonts w:cs="Arial"/>
        </w:rPr>
        <w:t xml:space="preserve">меню </w:t>
      </w:r>
      <w:r w:rsidR="00F83757" w:rsidRPr="00A80107">
        <w:rPr>
          <w:rFonts w:cs="Arial"/>
        </w:rPr>
        <w:t>«</w:t>
      </w:r>
      <w:r w:rsidR="00BB2DE7" w:rsidRPr="00A80107">
        <w:rPr>
          <w:rFonts w:cs="Arial"/>
        </w:rPr>
        <w:t>Пуск/Экзамены/ЕГЭ/Даты проведения ЕГЭ</w:t>
      </w:r>
      <w:r w:rsidR="00F83757" w:rsidRPr="00A80107">
        <w:rPr>
          <w:rFonts w:cs="Arial"/>
        </w:rPr>
        <w:t>»</w:t>
      </w:r>
      <w:r w:rsidR="00BB2DE7" w:rsidRPr="00A80107">
        <w:rPr>
          <w:rFonts w:cs="Arial"/>
        </w:rPr>
        <w:t>, откроется окно «Даты проведения ЕГЭ» (</w:t>
      </w:r>
      <w:r w:rsidR="00BB2DE7" w:rsidRPr="00A80107">
        <w:rPr>
          <w:rFonts w:cs="Arial"/>
        </w:rPr>
        <w:fldChar w:fldCharType="begin"/>
      </w:r>
      <w:r w:rsidR="00BB2DE7" w:rsidRPr="00A80107">
        <w:rPr>
          <w:rFonts w:cs="Arial"/>
        </w:rPr>
        <w:instrText xml:space="preserve"> REF _Ref309230820 \h  \* MERGEFORMAT </w:instrText>
      </w:r>
      <w:r w:rsidR="00BB2DE7" w:rsidRPr="00A80107">
        <w:rPr>
          <w:rFonts w:cs="Arial"/>
        </w:rPr>
      </w:r>
      <w:r w:rsidR="00BB2DE7" w:rsidRPr="00A80107">
        <w:rPr>
          <w:rFonts w:cs="Arial"/>
        </w:rPr>
        <w:fldChar w:fldCharType="separate"/>
      </w:r>
      <w:r w:rsidR="003F4659" w:rsidRPr="003F4659">
        <w:rPr>
          <w:rFonts w:cs="Arial"/>
        </w:rPr>
        <w:t>Рисунок 355</w:t>
      </w:r>
      <w:r w:rsidR="00BB2DE7" w:rsidRPr="00A80107">
        <w:rPr>
          <w:rFonts w:cs="Arial"/>
        </w:rPr>
        <w:fldChar w:fldCharType="end"/>
      </w:r>
      <w:r w:rsidR="00BB2DE7" w:rsidRPr="00A80107">
        <w:rPr>
          <w:rFonts w:cs="Arial"/>
        </w:rPr>
        <w:t>).</w:t>
      </w:r>
    </w:p>
    <w:p w14:paraId="00F2D138" w14:textId="77777777" w:rsidR="00BB2DE7" w:rsidRPr="00A80107" w:rsidRDefault="00FA6269" w:rsidP="002B3354">
      <w:pPr>
        <w:pStyle w:val="phfigure"/>
        <w:rPr>
          <w:rFonts w:cs="Arial"/>
        </w:rPr>
      </w:pPr>
      <w:r w:rsidRPr="00A80107">
        <w:rPr>
          <w:rFonts w:cs="Arial"/>
          <w:noProof/>
        </w:rPr>
        <w:lastRenderedPageBreak/>
        <w:drawing>
          <wp:inline distT="0" distB="0" distL="0" distR="0" wp14:anchorId="6C8285D6" wp14:editId="6655432C">
            <wp:extent cx="5267325" cy="3514725"/>
            <wp:effectExtent l="0" t="0" r="9525" b="9525"/>
            <wp:docPr id="462" name="Рисунок 4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2"/>
                    <pic:cNvPicPr>
                      <a:picLocks noChangeAspect="1" noChangeArrowheads="1"/>
                    </pic:cNvPicPr>
                  </pic:nvPicPr>
                  <pic:blipFill>
                    <a:blip r:embed="rId427">
                      <a:extLst>
                        <a:ext uri="{28A0092B-C50C-407E-A947-70E740481C1C}">
                          <a14:useLocalDpi xmlns:a14="http://schemas.microsoft.com/office/drawing/2010/main" val="0"/>
                        </a:ext>
                      </a:extLst>
                    </a:blip>
                    <a:srcRect/>
                    <a:stretch>
                      <a:fillRect/>
                    </a:stretch>
                  </pic:blipFill>
                  <pic:spPr bwMode="auto">
                    <a:xfrm>
                      <a:off x="0" y="0"/>
                      <a:ext cx="5267325" cy="3514725"/>
                    </a:xfrm>
                    <a:prstGeom prst="rect">
                      <a:avLst/>
                    </a:prstGeom>
                    <a:noFill/>
                    <a:ln>
                      <a:noFill/>
                    </a:ln>
                  </pic:spPr>
                </pic:pic>
              </a:graphicData>
            </a:graphic>
          </wp:inline>
        </w:drawing>
      </w:r>
    </w:p>
    <w:p w14:paraId="7E5101AB" w14:textId="0702336E" w:rsidR="00BB2DE7" w:rsidRPr="00A80107" w:rsidRDefault="00EA7C0D" w:rsidP="002B3354">
      <w:pPr>
        <w:pStyle w:val="phfiguretitle"/>
      </w:pPr>
      <w:bookmarkStart w:id="1354" w:name="_Ref309230820"/>
      <w:r>
        <w:t>Рисунок </w:t>
      </w:r>
      <w:fldSimple w:instr=" SEQ Рисунок \* ARABIC ">
        <w:r w:rsidR="003F4659">
          <w:rPr>
            <w:noProof/>
          </w:rPr>
          <w:t>355</w:t>
        </w:r>
      </w:fldSimple>
      <w:bookmarkEnd w:id="1354"/>
      <w:r w:rsidR="00BF1C93" w:rsidRPr="00A80107">
        <w:t xml:space="preserve"> – </w:t>
      </w:r>
      <w:r w:rsidR="00BB2DE7" w:rsidRPr="00A80107">
        <w:t>Окно «Даты проведения ЕГЭ»</w:t>
      </w:r>
    </w:p>
    <w:p w14:paraId="04BA0366" w14:textId="1613F231" w:rsidR="002D5481" w:rsidRPr="00A80107" w:rsidRDefault="002D5481" w:rsidP="003A6D31">
      <w:pPr>
        <w:pStyle w:val="phnormal"/>
        <w:rPr>
          <w:rFonts w:cs="Arial"/>
        </w:rPr>
      </w:pPr>
      <w:r w:rsidRPr="00A80107">
        <w:rPr>
          <w:rFonts w:cs="Arial"/>
        </w:rPr>
        <w:t xml:space="preserve">Чтобы добавить дату проведения ЕГЭ, </w:t>
      </w:r>
      <w:r w:rsidR="005A49B8" w:rsidRPr="00A80107">
        <w:rPr>
          <w:rFonts w:cs="Arial"/>
        </w:rPr>
        <w:t>нажмите на кнопку</w:t>
      </w:r>
      <w:r w:rsidRPr="00A80107">
        <w:rPr>
          <w:rFonts w:cs="Arial"/>
        </w:rPr>
        <w:t xml:space="preserve"> «Добавить» (</w:t>
      </w:r>
      <w:r w:rsidRPr="00A80107">
        <w:rPr>
          <w:rFonts w:cs="Arial"/>
        </w:rPr>
        <w:fldChar w:fldCharType="begin"/>
      </w:r>
      <w:r w:rsidRPr="00A80107">
        <w:rPr>
          <w:rFonts w:cs="Arial"/>
        </w:rPr>
        <w:instrText xml:space="preserve"> REF _Ref309230820 \h  \* MERGEFORMAT </w:instrText>
      </w:r>
      <w:r w:rsidRPr="00A80107">
        <w:rPr>
          <w:rFonts w:cs="Arial"/>
        </w:rPr>
      </w:r>
      <w:r w:rsidRPr="00A80107">
        <w:rPr>
          <w:rFonts w:cs="Arial"/>
        </w:rPr>
        <w:fldChar w:fldCharType="separate"/>
      </w:r>
      <w:r w:rsidR="003F4659" w:rsidRPr="003F4659">
        <w:rPr>
          <w:rFonts w:cs="Arial"/>
        </w:rPr>
        <w:t>Рисунок 355</w:t>
      </w:r>
      <w:r w:rsidRPr="00A80107">
        <w:rPr>
          <w:rFonts w:cs="Arial"/>
        </w:rPr>
        <w:fldChar w:fldCharType="end"/>
      </w:r>
      <w:r w:rsidRPr="00A80107">
        <w:rPr>
          <w:rFonts w:cs="Arial"/>
        </w:rPr>
        <w:t>). Откроется запрос на добавление даты (</w:t>
      </w:r>
      <w:r w:rsidR="009507E8" w:rsidRPr="00A80107">
        <w:rPr>
          <w:rFonts w:cs="Arial"/>
        </w:rPr>
        <w:fldChar w:fldCharType="begin"/>
      </w:r>
      <w:r w:rsidR="009507E8" w:rsidRPr="00A80107">
        <w:rPr>
          <w:rFonts w:cs="Arial"/>
        </w:rPr>
        <w:instrText xml:space="preserve"> REF _Ref467680841 \h </w:instrText>
      </w:r>
      <w:r w:rsidR="007D6531" w:rsidRPr="00A80107">
        <w:rPr>
          <w:rFonts w:cs="Arial"/>
        </w:rPr>
        <w:instrText xml:space="preserve"> \* MERGEFORMAT </w:instrText>
      </w:r>
      <w:r w:rsidR="009507E8" w:rsidRPr="00A80107">
        <w:rPr>
          <w:rFonts w:cs="Arial"/>
        </w:rPr>
      </w:r>
      <w:r w:rsidR="009507E8" w:rsidRPr="00A80107">
        <w:rPr>
          <w:rFonts w:cs="Arial"/>
        </w:rPr>
        <w:fldChar w:fldCharType="separate"/>
      </w:r>
      <w:r w:rsidR="003F4659" w:rsidRPr="003F4659">
        <w:rPr>
          <w:rFonts w:cs="Arial"/>
        </w:rPr>
        <w:t>Рисунок 356</w:t>
      </w:r>
      <w:r w:rsidR="009507E8" w:rsidRPr="00A80107">
        <w:rPr>
          <w:rFonts w:cs="Arial"/>
        </w:rPr>
        <w:fldChar w:fldCharType="end"/>
      </w:r>
      <w:r w:rsidRPr="00A80107">
        <w:rPr>
          <w:rFonts w:cs="Arial"/>
        </w:rPr>
        <w:t xml:space="preserve">), в соответствующих полях укажите дату проведения ЕГЭ и, выберите из выпадающего списка предмет, по которому проводится ЕГЭ. </w:t>
      </w:r>
      <w:r w:rsidR="009517BE" w:rsidRPr="00A80107">
        <w:rPr>
          <w:rFonts w:cs="Arial"/>
        </w:rPr>
        <w:t>Н</w:t>
      </w:r>
      <w:r w:rsidRPr="00A80107">
        <w:rPr>
          <w:rFonts w:cs="Arial"/>
        </w:rPr>
        <w:t>ажмите кнопку «Сохранить».</w:t>
      </w:r>
    </w:p>
    <w:p w14:paraId="6F210BE3" w14:textId="14CB70B4" w:rsidR="00BB2DE7" w:rsidRPr="00A80107" w:rsidRDefault="00324241" w:rsidP="002B3354">
      <w:pPr>
        <w:pStyle w:val="phfigure"/>
        <w:rPr>
          <w:rFonts w:cs="Arial"/>
        </w:rPr>
      </w:pPr>
      <w:r>
        <w:rPr>
          <w:noProof/>
        </w:rPr>
        <w:drawing>
          <wp:inline distT="0" distB="0" distL="0" distR="0" wp14:anchorId="5BAF55AC" wp14:editId="70768EBC">
            <wp:extent cx="3276600" cy="1400175"/>
            <wp:effectExtent l="0" t="0" r="0" b="9525"/>
            <wp:docPr id="226" name="Рисунок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28"/>
                    <a:stretch>
                      <a:fillRect/>
                    </a:stretch>
                  </pic:blipFill>
                  <pic:spPr>
                    <a:xfrm>
                      <a:off x="0" y="0"/>
                      <a:ext cx="3276600" cy="1400175"/>
                    </a:xfrm>
                    <a:prstGeom prst="rect">
                      <a:avLst/>
                    </a:prstGeom>
                  </pic:spPr>
                </pic:pic>
              </a:graphicData>
            </a:graphic>
          </wp:inline>
        </w:drawing>
      </w:r>
    </w:p>
    <w:p w14:paraId="61D1E745" w14:textId="251BA2DF" w:rsidR="00BB2DE7" w:rsidRPr="00A80107" w:rsidRDefault="00EA7C0D" w:rsidP="002B3354">
      <w:pPr>
        <w:pStyle w:val="phfiguretitle"/>
      </w:pPr>
      <w:bookmarkStart w:id="1355" w:name="_Ref467680841"/>
      <w:r>
        <w:t>Рисунок </w:t>
      </w:r>
      <w:fldSimple w:instr=" SEQ Рисунок \* ARABIC ">
        <w:r w:rsidR="003F4659">
          <w:rPr>
            <w:noProof/>
          </w:rPr>
          <w:t>356</w:t>
        </w:r>
      </w:fldSimple>
      <w:bookmarkEnd w:id="1355"/>
      <w:r w:rsidR="00BF1C93" w:rsidRPr="00A80107">
        <w:t xml:space="preserve"> – </w:t>
      </w:r>
      <w:r w:rsidR="00BB2DE7" w:rsidRPr="00A80107">
        <w:t>Окно «Даты проведения ЕГЭ»</w:t>
      </w:r>
    </w:p>
    <w:p w14:paraId="4CA219CF" w14:textId="77777777" w:rsidR="00BB2DE7" w:rsidRPr="00A80107" w:rsidRDefault="00BB2DE7" w:rsidP="00EB6000">
      <w:pPr>
        <w:pStyle w:val="phlistordereda"/>
      </w:pPr>
      <w:r w:rsidRPr="00EB6000">
        <w:t>распределение</w:t>
      </w:r>
      <w:r w:rsidRPr="00A80107">
        <w:t xml:space="preserve"> учеников;</w:t>
      </w:r>
    </w:p>
    <w:p w14:paraId="01C4E894" w14:textId="77777777" w:rsidR="002C5D23" w:rsidRPr="00A80107" w:rsidRDefault="00BB2DE7" w:rsidP="003A6D31">
      <w:pPr>
        <w:pStyle w:val="phnormal"/>
        <w:rPr>
          <w:rFonts w:cs="Arial"/>
        </w:rPr>
      </w:pPr>
      <w:r w:rsidRPr="00A80107">
        <w:rPr>
          <w:rFonts w:cs="Arial"/>
        </w:rPr>
        <w:t xml:space="preserve">После добавления даты проведения экзамена сформируйте расписание для каждого учащегося. </w:t>
      </w:r>
    </w:p>
    <w:p w14:paraId="7A1B2917" w14:textId="163EFD99" w:rsidR="00BB2DE7" w:rsidRPr="00A80107" w:rsidRDefault="002C5D23" w:rsidP="003A6D31">
      <w:pPr>
        <w:pStyle w:val="phnormal"/>
        <w:rPr>
          <w:rFonts w:cs="Arial"/>
        </w:rPr>
      </w:pPr>
      <w:r w:rsidRPr="00A80107">
        <w:rPr>
          <w:rFonts w:cs="Arial"/>
        </w:rPr>
        <w:t>П</w:t>
      </w:r>
      <w:r w:rsidR="00BB2DE7" w:rsidRPr="00A80107">
        <w:rPr>
          <w:rFonts w:cs="Arial"/>
        </w:rPr>
        <w:t>ерейдите в</w:t>
      </w:r>
      <w:r w:rsidR="00D25AC6" w:rsidRPr="00A80107">
        <w:rPr>
          <w:rFonts w:cs="Arial"/>
        </w:rPr>
        <w:t xml:space="preserve"> пункт</w:t>
      </w:r>
      <w:r w:rsidR="00BB2DE7" w:rsidRPr="00A80107">
        <w:rPr>
          <w:rFonts w:cs="Arial"/>
        </w:rPr>
        <w:t xml:space="preserve"> меню </w:t>
      </w:r>
      <w:r w:rsidR="00F83757" w:rsidRPr="00A80107">
        <w:rPr>
          <w:rFonts w:cs="Arial"/>
        </w:rPr>
        <w:t>«</w:t>
      </w:r>
      <w:r w:rsidR="00BB2DE7" w:rsidRPr="00A80107">
        <w:rPr>
          <w:rFonts w:cs="Arial"/>
        </w:rPr>
        <w:t>Пуск/Экзамены/ЕГЭ/Формирование расписания ЕГЭ</w:t>
      </w:r>
      <w:r w:rsidR="00F83757" w:rsidRPr="00A80107">
        <w:rPr>
          <w:rFonts w:cs="Arial"/>
        </w:rPr>
        <w:t>»</w:t>
      </w:r>
      <w:r w:rsidR="00BB2DE7" w:rsidRPr="00A80107">
        <w:rPr>
          <w:rFonts w:cs="Arial"/>
        </w:rPr>
        <w:t>, откроется окно «Формирование расписания ЕГЭ» (</w:t>
      </w:r>
      <w:r w:rsidR="00BB2DE7" w:rsidRPr="00A80107">
        <w:rPr>
          <w:rFonts w:cs="Arial"/>
        </w:rPr>
        <w:fldChar w:fldCharType="begin"/>
      </w:r>
      <w:r w:rsidR="00BB2DE7" w:rsidRPr="00A80107">
        <w:rPr>
          <w:rFonts w:cs="Arial"/>
        </w:rPr>
        <w:instrText xml:space="preserve"> REF _Ref309230900 \h  \* MERGEFORMAT </w:instrText>
      </w:r>
      <w:r w:rsidR="00BB2DE7" w:rsidRPr="00A80107">
        <w:rPr>
          <w:rFonts w:cs="Arial"/>
        </w:rPr>
      </w:r>
      <w:r w:rsidR="00BB2DE7" w:rsidRPr="00A80107">
        <w:rPr>
          <w:rFonts w:cs="Arial"/>
        </w:rPr>
        <w:fldChar w:fldCharType="separate"/>
      </w:r>
      <w:r w:rsidR="003F4659" w:rsidRPr="003F4659">
        <w:rPr>
          <w:rFonts w:cs="Arial"/>
        </w:rPr>
        <w:t>Рисунок 357</w:t>
      </w:r>
      <w:r w:rsidR="00BB2DE7" w:rsidRPr="00A80107">
        <w:rPr>
          <w:rFonts w:cs="Arial"/>
        </w:rPr>
        <w:fldChar w:fldCharType="end"/>
      </w:r>
      <w:r w:rsidR="00BB2DE7" w:rsidRPr="00A80107">
        <w:rPr>
          <w:rFonts w:cs="Arial"/>
        </w:rPr>
        <w:t>).</w:t>
      </w:r>
    </w:p>
    <w:p w14:paraId="7F044174" w14:textId="77777777" w:rsidR="00BB2DE7" w:rsidRPr="00A80107" w:rsidRDefault="00BB2DE7" w:rsidP="00CC2DE1">
      <w:pPr>
        <w:pStyle w:val="phnormal"/>
        <w:rPr>
          <w:rFonts w:cs="Arial"/>
        </w:rPr>
      </w:pPr>
      <w:r w:rsidRPr="00A80107">
        <w:rPr>
          <w:rFonts w:cs="Arial"/>
          <w:b/>
        </w:rPr>
        <w:t>Примечание</w:t>
      </w:r>
      <w:r w:rsidR="00BF1C93" w:rsidRPr="00A80107">
        <w:rPr>
          <w:rFonts w:cs="Arial"/>
        </w:rPr>
        <w:t xml:space="preserve"> – </w:t>
      </w:r>
      <w:r w:rsidRPr="00A80107">
        <w:rPr>
          <w:rFonts w:cs="Arial"/>
        </w:rPr>
        <w:t>Распределение учеников возможно только после задания даты проведения экзаменов.</w:t>
      </w:r>
    </w:p>
    <w:p w14:paraId="614FF7D9" w14:textId="2069F7AA" w:rsidR="00BB2DE7" w:rsidRPr="00A80107" w:rsidRDefault="00324241" w:rsidP="002B3354">
      <w:pPr>
        <w:pStyle w:val="phfigure"/>
        <w:rPr>
          <w:rFonts w:cs="Arial"/>
        </w:rPr>
      </w:pPr>
      <w:r>
        <w:rPr>
          <w:noProof/>
        </w:rPr>
        <w:lastRenderedPageBreak/>
        <w:drawing>
          <wp:inline distT="0" distB="0" distL="0" distR="0" wp14:anchorId="1C4EFE31" wp14:editId="76CA7802">
            <wp:extent cx="6120130" cy="2265305"/>
            <wp:effectExtent l="0" t="0" r="0" b="1905"/>
            <wp:docPr id="228" name="Рисунок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29"/>
                    <a:stretch>
                      <a:fillRect/>
                    </a:stretch>
                  </pic:blipFill>
                  <pic:spPr>
                    <a:xfrm>
                      <a:off x="0" y="0"/>
                      <a:ext cx="6120130" cy="2265305"/>
                    </a:xfrm>
                    <a:prstGeom prst="rect">
                      <a:avLst/>
                    </a:prstGeom>
                  </pic:spPr>
                </pic:pic>
              </a:graphicData>
            </a:graphic>
          </wp:inline>
        </w:drawing>
      </w:r>
    </w:p>
    <w:p w14:paraId="53E431A6" w14:textId="191B8EFB" w:rsidR="00BB2DE7" w:rsidRPr="00A80107" w:rsidRDefault="00EA7C0D" w:rsidP="002B3354">
      <w:pPr>
        <w:pStyle w:val="phfiguretitle"/>
      </w:pPr>
      <w:bookmarkStart w:id="1356" w:name="_Ref309230900"/>
      <w:r>
        <w:t>Рисунок </w:t>
      </w:r>
      <w:fldSimple w:instr=" SEQ Рисунок \* ARABIC ">
        <w:r w:rsidR="003F4659">
          <w:rPr>
            <w:noProof/>
          </w:rPr>
          <w:t>357</w:t>
        </w:r>
      </w:fldSimple>
      <w:bookmarkEnd w:id="1356"/>
      <w:r w:rsidR="00BF1C93" w:rsidRPr="00A80107">
        <w:t xml:space="preserve"> – </w:t>
      </w:r>
      <w:r w:rsidR="00BB2DE7" w:rsidRPr="00A80107">
        <w:t>Окн</w:t>
      </w:r>
      <w:r w:rsidR="00561E7D" w:rsidRPr="00A80107">
        <w:t>о «Формирование расписания ЕГЭ»</w:t>
      </w:r>
    </w:p>
    <w:p w14:paraId="745183C5" w14:textId="77777777" w:rsidR="00644898" w:rsidRPr="00A80107" w:rsidRDefault="00644898" w:rsidP="003A6D31">
      <w:pPr>
        <w:pStyle w:val="phnormal"/>
        <w:rPr>
          <w:rFonts w:cs="Arial"/>
        </w:rPr>
      </w:pPr>
      <w:r w:rsidRPr="00A80107">
        <w:rPr>
          <w:rFonts w:cs="Arial"/>
        </w:rPr>
        <w:t>Окно «Формирование расписания ЕГЭ» содержит следующие элементы:</w:t>
      </w:r>
    </w:p>
    <w:p w14:paraId="76390DEE" w14:textId="77777777" w:rsidR="00BB2DE7" w:rsidRPr="00A80107" w:rsidRDefault="006922E5" w:rsidP="00740BF3">
      <w:pPr>
        <w:pStyle w:val="phlistitemized1"/>
      </w:pPr>
      <w:r w:rsidRPr="00A80107">
        <w:t>ф</w:t>
      </w:r>
      <w:r w:rsidR="00BB2DE7" w:rsidRPr="00A80107">
        <w:t>ильтр по классам</w:t>
      </w:r>
      <w:r w:rsidRPr="00A80107">
        <w:t xml:space="preserve"> (1)</w:t>
      </w:r>
      <w:r w:rsidR="00BB2DE7" w:rsidRPr="00A80107">
        <w:t>;</w:t>
      </w:r>
    </w:p>
    <w:p w14:paraId="05D85CEC" w14:textId="77777777" w:rsidR="00BB2DE7" w:rsidRDefault="00BB2DE7" w:rsidP="00740BF3">
      <w:pPr>
        <w:pStyle w:val="phlistitemized1"/>
      </w:pPr>
      <w:r w:rsidRPr="00A80107">
        <w:t>фильтр по предметам</w:t>
      </w:r>
      <w:r w:rsidR="006922E5" w:rsidRPr="00A80107">
        <w:t xml:space="preserve"> (2)</w:t>
      </w:r>
      <w:r w:rsidRPr="00A80107">
        <w:t>;</w:t>
      </w:r>
    </w:p>
    <w:p w14:paraId="6B34DE13" w14:textId="663879DC" w:rsidR="00324241" w:rsidRPr="00A80107" w:rsidRDefault="00324241" w:rsidP="00740BF3">
      <w:pPr>
        <w:pStyle w:val="phlistitemized1"/>
      </w:pPr>
      <w:r>
        <w:t>фильтр по этапам (3);</w:t>
      </w:r>
    </w:p>
    <w:p w14:paraId="58718E25" w14:textId="02EE339A" w:rsidR="00BB2DE7" w:rsidRPr="00A80107" w:rsidRDefault="006922E5" w:rsidP="00740BF3">
      <w:pPr>
        <w:pStyle w:val="phlistitemized1"/>
      </w:pPr>
      <w:r w:rsidRPr="00A80107">
        <w:t>ф</w:t>
      </w:r>
      <w:r w:rsidR="00BB2DE7" w:rsidRPr="00A80107">
        <w:t>ильтр по датам</w:t>
      </w:r>
      <w:r w:rsidRPr="00A80107">
        <w:t xml:space="preserve"> (</w:t>
      </w:r>
      <w:r w:rsidR="00324241">
        <w:t>4</w:t>
      </w:r>
      <w:r w:rsidRPr="00A80107">
        <w:t>)</w:t>
      </w:r>
      <w:r w:rsidR="00BB2DE7" w:rsidRPr="00A80107">
        <w:t>;</w:t>
      </w:r>
    </w:p>
    <w:p w14:paraId="1766F510" w14:textId="7BC95D1D" w:rsidR="00BB2DE7" w:rsidRPr="00A80107" w:rsidRDefault="006922E5" w:rsidP="00740BF3">
      <w:pPr>
        <w:pStyle w:val="phlistitemized1"/>
      </w:pPr>
      <w:r w:rsidRPr="00A80107">
        <w:t>с</w:t>
      </w:r>
      <w:r w:rsidR="00BB2DE7" w:rsidRPr="00A80107">
        <w:t>писок учеников класса</w:t>
      </w:r>
      <w:r w:rsidRPr="00A80107">
        <w:t xml:space="preserve"> (</w:t>
      </w:r>
      <w:r w:rsidR="00324241">
        <w:t>5</w:t>
      </w:r>
      <w:r w:rsidRPr="00A80107">
        <w:t>)</w:t>
      </w:r>
      <w:r w:rsidR="00BB2DE7" w:rsidRPr="00A80107">
        <w:t>;</w:t>
      </w:r>
    </w:p>
    <w:p w14:paraId="63D4358F" w14:textId="3FD03643" w:rsidR="00BB2DE7" w:rsidRPr="00A80107" w:rsidRDefault="006922E5" w:rsidP="00740BF3">
      <w:pPr>
        <w:pStyle w:val="phlistitemized1"/>
      </w:pPr>
      <w:r w:rsidRPr="00A80107">
        <w:t>о</w:t>
      </w:r>
      <w:r w:rsidR="00BB2DE7" w:rsidRPr="00A80107">
        <w:t>тметка о сдаче экзамена</w:t>
      </w:r>
      <w:r w:rsidRPr="00A80107">
        <w:t xml:space="preserve"> (</w:t>
      </w:r>
      <w:r w:rsidR="00324241">
        <w:t>6</w:t>
      </w:r>
      <w:r w:rsidRPr="00A80107">
        <w:t>)</w:t>
      </w:r>
      <w:r w:rsidR="00BB2DE7" w:rsidRPr="00A80107">
        <w:t>.</w:t>
      </w:r>
    </w:p>
    <w:p w14:paraId="5F17AB7A" w14:textId="77777777" w:rsidR="00BB2DE7" w:rsidRPr="00A80107" w:rsidRDefault="00BB2DE7" w:rsidP="003A6D31">
      <w:pPr>
        <w:pStyle w:val="phnormal"/>
        <w:rPr>
          <w:rFonts w:cs="Arial"/>
        </w:rPr>
      </w:pPr>
      <w:r w:rsidRPr="00A80107">
        <w:rPr>
          <w:rFonts w:cs="Arial"/>
        </w:rPr>
        <w:t xml:space="preserve">В открывшемся окне заполните </w:t>
      </w:r>
      <w:r w:rsidR="008C0397" w:rsidRPr="00A80107">
        <w:rPr>
          <w:rFonts w:cs="Arial"/>
        </w:rPr>
        <w:t>пол</w:t>
      </w:r>
      <w:r w:rsidRPr="00A80107">
        <w:rPr>
          <w:rFonts w:cs="Arial"/>
        </w:rPr>
        <w:t xml:space="preserve">я: «Класс», «Предмет», «Дата». Все поля заполняются из выпадающего списка. Список «Дата» формируется по выбранному предмету из таблицы «Дата проведения ЕГЭ». После заполнения всех полей в окне открывается список учеников класса. Далее включите параметр в поле параметра для каждого ученика, сдающего выбранный экзамен. Причем, если в Системе отмечено, что данный ученик в указанный день уже сдает экзамен, Система выдаст соответствующее сообщение. </w:t>
      </w:r>
      <w:r w:rsidR="008B11EE" w:rsidRPr="00A80107">
        <w:rPr>
          <w:rFonts w:cs="Arial"/>
        </w:rPr>
        <w:t>Ч</w:t>
      </w:r>
      <w:r w:rsidRPr="00A80107">
        <w:rPr>
          <w:rFonts w:cs="Arial"/>
        </w:rPr>
        <w:t>тобы проверить правильность введенных данных на совпадение экзаменов у учеников</w:t>
      </w:r>
      <w:r w:rsidR="008B11EE" w:rsidRPr="00A80107">
        <w:rPr>
          <w:rFonts w:cs="Arial"/>
        </w:rPr>
        <w:t>,</w:t>
      </w:r>
      <w:r w:rsidRPr="00A80107">
        <w:rPr>
          <w:rFonts w:cs="Arial"/>
        </w:rPr>
        <w:t xml:space="preserve"> </w:t>
      </w:r>
      <w:r w:rsidR="005A49B8" w:rsidRPr="00A80107">
        <w:rPr>
          <w:rFonts w:cs="Arial"/>
        </w:rPr>
        <w:t>нажмите на кнопку</w:t>
      </w:r>
      <w:r w:rsidRPr="00A80107">
        <w:rPr>
          <w:rFonts w:cs="Arial"/>
        </w:rPr>
        <w:t xml:space="preserve"> «Обновить». Также если ученик уже указан в расписании данного экзамена, но на другую дату, причем результаты по экзамену еще не введены в Систему, Система также выдаст сообщение.</w:t>
      </w:r>
    </w:p>
    <w:p w14:paraId="2A1A632E" w14:textId="0993881D" w:rsidR="00BB2DE7" w:rsidRPr="00A80107" w:rsidRDefault="00BB2DE7" w:rsidP="003A6D31">
      <w:pPr>
        <w:pStyle w:val="phnormal"/>
        <w:rPr>
          <w:rFonts w:cs="Arial"/>
        </w:rPr>
      </w:pPr>
      <w:r w:rsidRPr="00A80107">
        <w:rPr>
          <w:rFonts w:cs="Arial"/>
        </w:rPr>
        <w:t xml:space="preserve">Для просмотра готового расписания экзаменов ЕГЭ </w:t>
      </w:r>
      <w:r w:rsidR="002C5D23" w:rsidRPr="00A80107">
        <w:rPr>
          <w:rFonts w:cs="Arial"/>
        </w:rPr>
        <w:t>перейдите в</w:t>
      </w:r>
      <w:r w:rsidRPr="00A80107">
        <w:rPr>
          <w:rFonts w:cs="Arial"/>
        </w:rPr>
        <w:t xml:space="preserve"> </w:t>
      </w:r>
      <w:r w:rsidR="002C5D23" w:rsidRPr="00A80107">
        <w:rPr>
          <w:rFonts w:cs="Arial"/>
        </w:rPr>
        <w:t xml:space="preserve">пункт </w:t>
      </w:r>
      <w:r w:rsidRPr="00A80107">
        <w:rPr>
          <w:rFonts w:cs="Arial"/>
        </w:rPr>
        <w:t xml:space="preserve">меню </w:t>
      </w:r>
      <w:r w:rsidR="00F83757" w:rsidRPr="00A80107">
        <w:rPr>
          <w:rFonts w:cs="Arial"/>
        </w:rPr>
        <w:t>«</w:t>
      </w:r>
      <w:r w:rsidRPr="00A80107">
        <w:rPr>
          <w:rFonts w:cs="Arial"/>
        </w:rPr>
        <w:t>Пуск/Экзамены/ЕГЭ/Расписание ЕГЭ</w:t>
      </w:r>
      <w:r w:rsidR="00F83757" w:rsidRPr="00A80107">
        <w:rPr>
          <w:rFonts w:cs="Arial"/>
        </w:rPr>
        <w:t>»</w:t>
      </w:r>
      <w:r w:rsidRPr="00A80107">
        <w:rPr>
          <w:rFonts w:cs="Arial"/>
        </w:rPr>
        <w:t xml:space="preserve">, откроется информационное окно «Расписание </w:t>
      </w:r>
      <w:r w:rsidR="00D25AC6" w:rsidRPr="00A80107">
        <w:rPr>
          <w:rFonts w:cs="Arial"/>
        </w:rPr>
        <w:t>ЕГЭ</w:t>
      </w:r>
      <w:r w:rsidRPr="00A80107">
        <w:rPr>
          <w:rFonts w:cs="Arial"/>
        </w:rPr>
        <w:t>» (</w:t>
      </w:r>
      <w:r w:rsidRPr="00A80107">
        <w:rPr>
          <w:rFonts w:cs="Arial"/>
        </w:rPr>
        <w:fldChar w:fldCharType="begin"/>
      </w:r>
      <w:r w:rsidRPr="00A80107">
        <w:rPr>
          <w:rFonts w:cs="Arial"/>
        </w:rPr>
        <w:instrText xml:space="preserve"> REF _Ref309230940 \h  \* MERGEFORMAT </w:instrText>
      </w:r>
      <w:r w:rsidRPr="00A80107">
        <w:rPr>
          <w:rFonts w:cs="Arial"/>
        </w:rPr>
      </w:r>
      <w:r w:rsidRPr="00A80107">
        <w:rPr>
          <w:rFonts w:cs="Arial"/>
        </w:rPr>
        <w:fldChar w:fldCharType="separate"/>
      </w:r>
      <w:r w:rsidR="003F4659" w:rsidRPr="003F4659">
        <w:rPr>
          <w:rFonts w:cs="Arial"/>
        </w:rPr>
        <w:t>Рисунок 358</w:t>
      </w:r>
      <w:r w:rsidRPr="00A80107">
        <w:rPr>
          <w:rFonts w:cs="Arial"/>
        </w:rPr>
        <w:fldChar w:fldCharType="end"/>
      </w:r>
      <w:r w:rsidRPr="00A80107">
        <w:rPr>
          <w:rFonts w:cs="Arial"/>
        </w:rPr>
        <w:t>).</w:t>
      </w:r>
    </w:p>
    <w:p w14:paraId="515B98DA" w14:textId="77777777" w:rsidR="00BB2DE7" w:rsidRPr="00A80107" w:rsidRDefault="00FA6269" w:rsidP="002B3354">
      <w:pPr>
        <w:pStyle w:val="phfigure"/>
        <w:rPr>
          <w:rFonts w:cs="Arial"/>
        </w:rPr>
      </w:pPr>
      <w:r w:rsidRPr="00A80107">
        <w:rPr>
          <w:rFonts w:cs="Arial"/>
          <w:noProof/>
        </w:rPr>
        <w:lastRenderedPageBreak/>
        <w:drawing>
          <wp:inline distT="0" distB="0" distL="0" distR="0" wp14:anchorId="7B5D21DC" wp14:editId="3EE8F3B3">
            <wp:extent cx="6105525" cy="4362450"/>
            <wp:effectExtent l="0" t="0" r="9525" b="0"/>
            <wp:docPr id="465" name="Рисунок 4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5"/>
                    <pic:cNvPicPr>
                      <a:picLocks noChangeAspect="1" noChangeArrowheads="1"/>
                    </pic:cNvPicPr>
                  </pic:nvPicPr>
                  <pic:blipFill>
                    <a:blip r:embed="rId430">
                      <a:extLst>
                        <a:ext uri="{28A0092B-C50C-407E-A947-70E740481C1C}">
                          <a14:useLocalDpi xmlns:a14="http://schemas.microsoft.com/office/drawing/2010/main" val="0"/>
                        </a:ext>
                      </a:extLst>
                    </a:blip>
                    <a:srcRect/>
                    <a:stretch>
                      <a:fillRect/>
                    </a:stretch>
                  </pic:blipFill>
                  <pic:spPr bwMode="auto">
                    <a:xfrm>
                      <a:off x="0" y="0"/>
                      <a:ext cx="6105525" cy="4362450"/>
                    </a:xfrm>
                    <a:prstGeom prst="rect">
                      <a:avLst/>
                    </a:prstGeom>
                    <a:noFill/>
                    <a:ln>
                      <a:noFill/>
                    </a:ln>
                  </pic:spPr>
                </pic:pic>
              </a:graphicData>
            </a:graphic>
          </wp:inline>
        </w:drawing>
      </w:r>
    </w:p>
    <w:p w14:paraId="4203C56D" w14:textId="1135B044" w:rsidR="00BB2DE7" w:rsidRPr="00A80107" w:rsidRDefault="00EA7C0D" w:rsidP="002B3354">
      <w:pPr>
        <w:pStyle w:val="phfiguretitle"/>
      </w:pPr>
      <w:bookmarkStart w:id="1357" w:name="_Ref309230940"/>
      <w:r>
        <w:t>Рисунок </w:t>
      </w:r>
      <w:fldSimple w:instr=" SEQ Рисунок \* ARABIC ">
        <w:r w:rsidR="003F4659">
          <w:rPr>
            <w:noProof/>
          </w:rPr>
          <w:t>358</w:t>
        </w:r>
      </w:fldSimple>
      <w:bookmarkEnd w:id="1357"/>
      <w:r w:rsidR="00BF1C93" w:rsidRPr="00A80107">
        <w:t xml:space="preserve"> – </w:t>
      </w:r>
      <w:r w:rsidR="00561E7D" w:rsidRPr="00A80107">
        <w:t>Окно «Расписание ЕГЭ»</w:t>
      </w:r>
    </w:p>
    <w:p w14:paraId="25B9C575" w14:textId="77777777" w:rsidR="00BB2DE7" w:rsidRPr="00A80107" w:rsidRDefault="00BB2DE7" w:rsidP="003A6D31">
      <w:pPr>
        <w:pStyle w:val="phnormal"/>
        <w:rPr>
          <w:rFonts w:cs="Arial"/>
        </w:rPr>
      </w:pPr>
      <w:r w:rsidRPr="00A80107">
        <w:rPr>
          <w:rFonts w:cs="Arial"/>
        </w:rPr>
        <w:t>В окне «Расписание экзаменов» реализована функция фильтрации по всем столбцам таблицы. Фильтры расположены в названии столбца, представлены в виде полей ввода.</w:t>
      </w:r>
    </w:p>
    <w:p w14:paraId="62D8F1B1" w14:textId="7A04A930" w:rsidR="003C14AF" w:rsidRPr="00A80107" w:rsidRDefault="00887102" w:rsidP="00855515">
      <w:pPr>
        <w:pStyle w:val="31"/>
        <w:rPr>
          <w:rFonts w:cs="Arial"/>
        </w:rPr>
      </w:pPr>
      <w:bookmarkStart w:id="1358" w:name="_Toc465759560"/>
      <w:bookmarkStart w:id="1359" w:name="_Toc448855380"/>
      <w:bookmarkStart w:id="1360" w:name="_Ref494182380"/>
      <w:bookmarkStart w:id="1361" w:name="_Toc5960347"/>
      <w:bookmarkStart w:id="1362" w:name="_Toc9321224"/>
      <w:r w:rsidRPr="00A80107">
        <w:rPr>
          <w:rFonts w:cs="Arial"/>
        </w:rPr>
        <w:t>Загрузка результатов ЕГЭ</w:t>
      </w:r>
      <w:bookmarkEnd w:id="1358"/>
      <w:bookmarkEnd w:id="1359"/>
      <w:r w:rsidR="005B69ED" w:rsidRPr="00A80107">
        <w:rPr>
          <w:rFonts w:cs="Arial"/>
        </w:rPr>
        <w:t xml:space="preserve"> (шаблон 2015 г)</w:t>
      </w:r>
      <w:bookmarkEnd w:id="1360"/>
      <w:bookmarkEnd w:id="1361"/>
      <w:bookmarkEnd w:id="1362"/>
    </w:p>
    <w:p w14:paraId="0673644A" w14:textId="7BD9767B" w:rsidR="00777EC8" w:rsidRPr="00A80107" w:rsidRDefault="002C5D23" w:rsidP="003A6D31">
      <w:pPr>
        <w:pStyle w:val="phnormal"/>
        <w:rPr>
          <w:rFonts w:cs="Arial"/>
        </w:rPr>
      </w:pPr>
      <w:r w:rsidRPr="00A80107">
        <w:rPr>
          <w:rFonts w:cs="Arial"/>
        </w:rPr>
        <w:t>Перейдите в</w:t>
      </w:r>
      <w:r w:rsidR="00BB2DE7" w:rsidRPr="00A80107">
        <w:rPr>
          <w:rFonts w:cs="Arial"/>
        </w:rPr>
        <w:t xml:space="preserve"> </w:t>
      </w:r>
      <w:r w:rsidR="00D25AC6" w:rsidRPr="00A80107">
        <w:rPr>
          <w:rFonts w:cs="Arial"/>
        </w:rPr>
        <w:t>пункт</w:t>
      </w:r>
      <w:r w:rsidR="00BB2DE7" w:rsidRPr="00A80107">
        <w:rPr>
          <w:rFonts w:cs="Arial"/>
        </w:rPr>
        <w:t xml:space="preserve"> меню </w:t>
      </w:r>
      <w:r w:rsidR="00F83757" w:rsidRPr="00A80107">
        <w:rPr>
          <w:rFonts w:cs="Arial"/>
        </w:rPr>
        <w:t>«</w:t>
      </w:r>
      <w:r w:rsidR="00BB2DE7" w:rsidRPr="00A80107">
        <w:rPr>
          <w:rFonts w:cs="Arial"/>
        </w:rPr>
        <w:t>Пуск/Экзамены/ЕГЭ/Загрузка результатов ЕГЭ</w:t>
      </w:r>
      <w:r w:rsidR="00777EC8" w:rsidRPr="00A80107">
        <w:rPr>
          <w:rFonts w:cs="Arial"/>
        </w:rPr>
        <w:t xml:space="preserve"> (шаблон 2015 г)</w:t>
      </w:r>
      <w:r w:rsidR="00F83757" w:rsidRPr="00A80107">
        <w:rPr>
          <w:rFonts w:cs="Arial"/>
        </w:rPr>
        <w:t>»</w:t>
      </w:r>
      <w:r w:rsidR="00D25AC6" w:rsidRPr="00A80107">
        <w:rPr>
          <w:rFonts w:cs="Arial"/>
        </w:rPr>
        <w:t xml:space="preserve">. </w:t>
      </w:r>
      <w:r w:rsidR="00811011" w:rsidRPr="00A80107">
        <w:rPr>
          <w:rFonts w:cs="Arial"/>
        </w:rPr>
        <w:t>О</w:t>
      </w:r>
      <w:r w:rsidR="00D25AC6" w:rsidRPr="00A80107">
        <w:rPr>
          <w:rFonts w:cs="Arial"/>
        </w:rPr>
        <w:t>ткроется окно «Загрузка результатов ЕГЭ</w:t>
      </w:r>
      <w:r w:rsidR="0040573D" w:rsidRPr="00A80107">
        <w:rPr>
          <w:rFonts w:cs="Arial"/>
        </w:rPr>
        <w:t xml:space="preserve"> (шаблон 2015 г)</w:t>
      </w:r>
      <w:r w:rsidR="00D25AC6" w:rsidRPr="00A80107">
        <w:rPr>
          <w:rFonts w:cs="Arial"/>
        </w:rPr>
        <w:t>» (</w:t>
      </w:r>
      <w:r w:rsidR="00D25AC6" w:rsidRPr="00A80107">
        <w:rPr>
          <w:rFonts w:cs="Arial"/>
        </w:rPr>
        <w:fldChar w:fldCharType="begin"/>
      </w:r>
      <w:r w:rsidR="00D25AC6" w:rsidRPr="00A80107">
        <w:rPr>
          <w:rFonts w:cs="Arial"/>
        </w:rPr>
        <w:instrText xml:space="preserve"> REF _Ref361746177 \h  \* MERGEFORMAT </w:instrText>
      </w:r>
      <w:r w:rsidR="00D25AC6" w:rsidRPr="00A80107">
        <w:rPr>
          <w:rFonts w:cs="Arial"/>
        </w:rPr>
      </w:r>
      <w:r w:rsidR="00D25AC6" w:rsidRPr="00A80107">
        <w:rPr>
          <w:rFonts w:cs="Arial"/>
        </w:rPr>
        <w:fldChar w:fldCharType="separate"/>
      </w:r>
      <w:r w:rsidR="003F4659" w:rsidRPr="003F4659">
        <w:rPr>
          <w:rFonts w:cs="Arial"/>
        </w:rPr>
        <w:t>Рисунок 359</w:t>
      </w:r>
      <w:r w:rsidR="00D25AC6" w:rsidRPr="00A80107">
        <w:rPr>
          <w:rFonts w:cs="Arial"/>
        </w:rPr>
        <w:fldChar w:fldCharType="end"/>
      </w:r>
      <w:r w:rsidR="00D25AC6" w:rsidRPr="00A80107">
        <w:rPr>
          <w:rFonts w:cs="Arial"/>
        </w:rPr>
        <w:t>),</w:t>
      </w:r>
      <w:r w:rsidR="00BB2DE7" w:rsidRPr="00A80107">
        <w:rPr>
          <w:rFonts w:cs="Arial"/>
        </w:rPr>
        <w:t xml:space="preserve"> в </w:t>
      </w:r>
      <w:r w:rsidR="00D25AC6" w:rsidRPr="00A80107">
        <w:rPr>
          <w:rFonts w:cs="Arial"/>
        </w:rPr>
        <w:t>полях</w:t>
      </w:r>
      <w:r w:rsidR="00811011" w:rsidRPr="00A80107">
        <w:rPr>
          <w:rFonts w:cs="Arial"/>
        </w:rPr>
        <w:t xml:space="preserve"> которого</w:t>
      </w:r>
      <w:r w:rsidR="00BB2DE7" w:rsidRPr="00A80107">
        <w:rPr>
          <w:rFonts w:cs="Arial"/>
        </w:rPr>
        <w:t xml:space="preserve"> укажите дату проведения экзаменов и выберите файл для загрузки</w:t>
      </w:r>
      <w:r w:rsidR="002D5481" w:rsidRPr="00A80107">
        <w:rPr>
          <w:rFonts w:cs="Arial"/>
        </w:rPr>
        <w:t>.</w:t>
      </w:r>
    </w:p>
    <w:p w14:paraId="6A6E7B5F" w14:textId="2DF10798" w:rsidR="00BB2DE7" w:rsidRPr="00A80107" w:rsidRDefault="0040573D" w:rsidP="002B3354">
      <w:pPr>
        <w:pStyle w:val="phfigure"/>
        <w:rPr>
          <w:rFonts w:cs="Arial"/>
        </w:rPr>
      </w:pPr>
      <w:r w:rsidRPr="00A80107">
        <w:rPr>
          <w:rFonts w:cs="Arial"/>
          <w:noProof/>
        </w:rPr>
        <w:drawing>
          <wp:inline distT="0" distB="0" distL="0" distR="0" wp14:anchorId="4D0EAE34" wp14:editId="473DEE70">
            <wp:extent cx="3838575" cy="1495425"/>
            <wp:effectExtent l="0" t="0" r="9525" b="9525"/>
            <wp:docPr id="74" name="Рисунок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31"/>
                    <a:stretch>
                      <a:fillRect/>
                    </a:stretch>
                  </pic:blipFill>
                  <pic:spPr>
                    <a:xfrm>
                      <a:off x="0" y="0"/>
                      <a:ext cx="3838575" cy="1495425"/>
                    </a:xfrm>
                    <a:prstGeom prst="rect">
                      <a:avLst/>
                    </a:prstGeom>
                  </pic:spPr>
                </pic:pic>
              </a:graphicData>
            </a:graphic>
          </wp:inline>
        </w:drawing>
      </w:r>
    </w:p>
    <w:p w14:paraId="2B7FD7DC" w14:textId="0E2F06DB" w:rsidR="00BB2DE7" w:rsidRPr="00A80107" w:rsidRDefault="00EA7C0D" w:rsidP="002B3354">
      <w:pPr>
        <w:pStyle w:val="phfiguretitle"/>
      </w:pPr>
      <w:bookmarkStart w:id="1363" w:name="_Ref361746177"/>
      <w:r>
        <w:t>Рисунок </w:t>
      </w:r>
      <w:fldSimple w:instr=" SEQ Рисунок \* ARABIC ">
        <w:r w:rsidR="003F4659">
          <w:rPr>
            <w:noProof/>
          </w:rPr>
          <w:t>359</w:t>
        </w:r>
      </w:fldSimple>
      <w:bookmarkEnd w:id="1363"/>
      <w:r w:rsidR="00BF1C93" w:rsidRPr="00A80107">
        <w:t xml:space="preserve"> – </w:t>
      </w:r>
      <w:r w:rsidR="00BB2DE7" w:rsidRPr="00A80107">
        <w:t>Окно «Загрузка результатов ЕГЭ</w:t>
      </w:r>
      <w:r w:rsidR="0040573D" w:rsidRPr="00A80107">
        <w:t xml:space="preserve"> (шаблон 2015 г)</w:t>
      </w:r>
      <w:r w:rsidR="00BB2DE7" w:rsidRPr="00A80107">
        <w:t>»</w:t>
      </w:r>
    </w:p>
    <w:p w14:paraId="6288DF6C" w14:textId="713E31AD" w:rsidR="00887102" w:rsidRPr="00A80107" w:rsidRDefault="00887102" w:rsidP="00855515">
      <w:pPr>
        <w:pStyle w:val="31"/>
        <w:rPr>
          <w:rFonts w:cs="Arial"/>
        </w:rPr>
      </w:pPr>
      <w:bookmarkStart w:id="1364" w:name="_Toc465759561"/>
      <w:bookmarkStart w:id="1365" w:name="_Toc448855381"/>
      <w:bookmarkStart w:id="1366" w:name="_Ref494182387"/>
      <w:bookmarkStart w:id="1367" w:name="_Toc5960348"/>
      <w:bookmarkStart w:id="1368" w:name="_Toc9321225"/>
      <w:r w:rsidRPr="00A80107">
        <w:rPr>
          <w:rFonts w:cs="Arial"/>
        </w:rPr>
        <w:lastRenderedPageBreak/>
        <w:t>Загрузка результатов ЕГЭ (</w:t>
      </w:r>
      <w:r w:rsidR="005B69ED" w:rsidRPr="00A80107">
        <w:rPr>
          <w:rFonts w:cs="Arial"/>
        </w:rPr>
        <w:t>шаблон 2016 г</w:t>
      </w:r>
      <w:r w:rsidRPr="00A80107">
        <w:rPr>
          <w:rFonts w:cs="Arial"/>
        </w:rPr>
        <w:t>)</w:t>
      </w:r>
      <w:bookmarkEnd w:id="1364"/>
      <w:bookmarkEnd w:id="1365"/>
      <w:bookmarkEnd w:id="1366"/>
      <w:bookmarkEnd w:id="1367"/>
      <w:bookmarkEnd w:id="1368"/>
    </w:p>
    <w:p w14:paraId="37F01D88" w14:textId="60A3447E" w:rsidR="00BB2DE7" w:rsidRPr="00A80107" w:rsidRDefault="002C5D23" w:rsidP="003A6D31">
      <w:pPr>
        <w:pStyle w:val="phnormal"/>
        <w:rPr>
          <w:rFonts w:cs="Arial"/>
        </w:rPr>
      </w:pPr>
      <w:r w:rsidRPr="00A80107">
        <w:rPr>
          <w:rFonts w:cs="Arial"/>
        </w:rPr>
        <w:t>Перейдите в</w:t>
      </w:r>
      <w:r w:rsidR="00BB2DE7" w:rsidRPr="00A80107">
        <w:rPr>
          <w:rFonts w:cs="Arial"/>
        </w:rPr>
        <w:t xml:space="preserve"> </w:t>
      </w:r>
      <w:r w:rsidR="00D25AC6" w:rsidRPr="00A80107">
        <w:rPr>
          <w:rFonts w:cs="Arial"/>
        </w:rPr>
        <w:t xml:space="preserve">пункт </w:t>
      </w:r>
      <w:r w:rsidR="00BB2DE7" w:rsidRPr="00A80107">
        <w:rPr>
          <w:rFonts w:cs="Arial"/>
        </w:rPr>
        <w:t xml:space="preserve">меню </w:t>
      </w:r>
      <w:r w:rsidR="00F83757" w:rsidRPr="00A80107">
        <w:rPr>
          <w:rFonts w:cs="Arial"/>
        </w:rPr>
        <w:t>«</w:t>
      </w:r>
      <w:r w:rsidR="00BB2DE7" w:rsidRPr="00A80107">
        <w:rPr>
          <w:rFonts w:cs="Arial"/>
        </w:rPr>
        <w:t xml:space="preserve">Пуск/Экзамены/ЕГЭ/Загрузка результатов ЕГЭ </w:t>
      </w:r>
      <w:r w:rsidR="0040573D" w:rsidRPr="00A80107">
        <w:rPr>
          <w:rFonts w:cs="Arial"/>
        </w:rPr>
        <w:t>(шаблон 2016 г)</w:t>
      </w:r>
      <w:r w:rsidR="00F83757" w:rsidRPr="00A80107">
        <w:rPr>
          <w:rFonts w:cs="Arial"/>
        </w:rPr>
        <w:t>»</w:t>
      </w:r>
      <w:r w:rsidR="00BB2DE7" w:rsidRPr="00A80107">
        <w:rPr>
          <w:rFonts w:cs="Arial"/>
        </w:rPr>
        <w:t xml:space="preserve">. Откроется окно </w:t>
      </w:r>
      <w:r w:rsidR="00D25AC6" w:rsidRPr="00A80107">
        <w:rPr>
          <w:rFonts w:cs="Arial"/>
        </w:rPr>
        <w:t>«Загрузка результ</w:t>
      </w:r>
      <w:r w:rsidR="005B69ED" w:rsidRPr="00A80107">
        <w:rPr>
          <w:rFonts w:cs="Arial"/>
        </w:rPr>
        <w:t>атов (шаблон 2016 г)</w:t>
      </w:r>
      <w:r w:rsidR="00D25AC6" w:rsidRPr="00A80107">
        <w:rPr>
          <w:rFonts w:cs="Arial"/>
        </w:rPr>
        <w:t xml:space="preserve">» </w:t>
      </w:r>
      <w:r w:rsidR="00BB2DE7" w:rsidRPr="00A80107">
        <w:rPr>
          <w:rFonts w:cs="Arial"/>
        </w:rPr>
        <w:t>(</w:t>
      </w:r>
      <w:r w:rsidR="00BB2DE7" w:rsidRPr="00A80107">
        <w:rPr>
          <w:rFonts w:cs="Arial"/>
        </w:rPr>
        <w:fldChar w:fldCharType="begin"/>
      </w:r>
      <w:r w:rsidR="00BB2DE7" w:rsidRPr="00A80107">
        <w:rPr>
          <w:rFonts w:cs="Arial"/>
        </w:rPr>
        <w:instrText xml:space="preserve"> REF _Ref419447306 \h  \* MERGEFORMAT </w:instrText>
      </w:r>
      <w:r w:rsidR="00BB2DE7" w:rsidRPr="00A80107">
        <w:rPr>
          <w:rFonts w:cs="Arial"/>
        </w:rPr>
      </w:r>
      <w:r w:rsidR="00BB2DE7" w:rsidRPr="00A80107">
        <w:rPr>
          <w:rFonts w:cs="Arial"/>
        </w:rPr>
        <w:fldChar w:fldCharType="separate"/>
      </w:r>
      <w:r w:rsidR="003F4659" w:rsidRPr="003F4659">
        <w:rPr>
          <w:rFonts w:cs="Arial"/>
        </w:rPr>
        <w:t>Рисунок 360</w:t>
      </w:r>
      <w:r w:rsidR="00BB2DE7" w:rsidRPr="00A80107">
        <w:rPr>
          <w:rFonts w:cs="Arial"/>
        </w:rPr>
        <w:fldChar w:fldCharType="end"/>
      </w:r>
      <w:r w:rsidR="00BB2DE7" w:rsidRPr="00A80107">
        <w:rPr>
          <w:rFonts w:cs="Arial"/>
        </w:rPr>
        <w:t>).</w:t>
      </w:r>
    </w:p>
    <w:p w14:paraId="11A9C872" w14:textId="1E0BF5F2" w:rsidR="00BB2DE7" w:rsidRPr="00A80107" w:rsidRDefault="0040573D" w:rsidP="002B3354">
      <w:pPr>
        <w:pStyle w:val="phfigure"/>
        <w:rPr>
          <w:rFonts w:cs="Arial"/>
        </w:rPr>
      </w:pPr>
      <w:r w:rsidRPr="00A80107">
        <w:rPr>
          <w:rFonts w:cs="Arial"/>
          <w:noProof/>
        </w:rPr>
        <w:drawing>
          <wp:inline distT="0" distB="0" distL="0" distR="0" wp14:anchorId="49281ED7" wp14:editId="3C17C5CA">
            <wp:extent cx="3847795" cy="1752772"/>
            <wp:effectExtent l="0" t="0" r="635" b="0"/>
            <wp:docPr id="129" name="Рисунок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32"/>
                    <a:srcRect l="755" r="-1"/>
                    <a:stretch/>
                  </pic:blipFill>
                  <pic:spPr bwMode="auto">
                    <a:xfrm>
                      <a:off x="0" y="0"/>
                      <a:ext cx="3847417" cy="1752600"/>
                    </a:xfrm>
                    <a:prstGeom prst="rect">
                      <a:avLst/>
                    </a:prstGeom>
                    <a:ln>
                      <a:noFill/>
                    </a:ln>
                    <a:extLst>
                      <a:ext uri="{53640926-AAD7-44D8-BBD7-CCE9431645EC}">
                        <a14:shadowObscured xmlns:a14="http://schemas.microsoft.com/office/drawing/2010/main"/>
                      </a:ext>
                    </a:extLst>
                  </pic:spPr>
                </pic:pic>
              </a:graphicData>
            </a:graphic>
          </wp:inline>
        </w:drawing>
      </w:r>
    </w:p>
    <w:p w14:paraId="397B6F51" w14:textId="3C3F9738" w:rsidR="00BB2DE7" w:rsidRPr="00A80107" w:rsidRDefault="00EA7C0D" w:rsidP="002B3354">
      <w:pPr>
        <w:pStyle w:val="phfiguretitle"/>
      </w:pPr>
      <w:bookmarkStart w:id="1369" w:name="_Ref419447306"/>
      <w:r>
        <w:t>Рисунок </w:t>
      </w:r>
      <w:fldSimple w:instr=" SEQ Рисунок \* ARABIC ">
        <w:r w:rsidR="003F4659">
          <w:rPr>
            <w:noProof/>
          </w:rPr>
          <w:t>360</w:t>
        </w:r>
      </w:fldSimple>
      <w:bookmarkEnd w:id="1369"/>
      <w:r w:rsidR="00BF1C93" w:rsidRPr="00A80107">
        <w:t xml:space="preserve"> – </w:t>
      </w:r>
      <w:r w:rsidR="00BB2DE7" w:rsidRPr="00A80107">
        <w:t xml:space="preserve">Окно «Загрузка результатов ЕГЭ </w:t>
      </w:r>
      <w:r w:rsidR="0040573D" w:rsidRPr="00A80107">
        <w:t>(шаблон 2016 г)</w:t>
      </w:r>
      <w:r w:rsidR="00BB2DE7" w:rsidRPr="00A80107">
        <w:t>»</w:t>
      </w:r>
    </w:p>
    <w:p w14:paraId="4F6A4F37" w14:textId="77777777" w:rsidR="00624977" w:rsidRPr="00A80107" w:rsidRDefault="00A44CED" w:rsidP="003A6D31">
      <w:pPr>
        <w:pStyle w:val="phnormal"/>
        <w:rPr>
          <w:rFonts w:cs="Arial"/>
        </w:rPr>
      </w:pPr>
      <w:r w:rsidRPr="00A80107">
        <w:rPr>
          <w:rFonts w:cs="Arial"/>
        </w:rPr>
        <w:t>Заполните поля</w:t>
      </w:r>
      <w:r w:rsidR="00624977" w:rsidRPr="00A80107">
        <w:rPr>
          <w:rFonts w:cs="Arial"/>
        </w:rPr>
        <w:t>:</w:t>
      </w:r>
    </w:p>
    <w:p w14:paraId="3C6DD430" w14:textId="77777777" w:rsidR="00BB2DE7" w:rsidRPr="00A80107" w:rsidRDefault="00624977" w:rsidP="00740BF3">
      <w:pPr>
        <w:pStyle w:val="phlistitemized1"/>
      </w:pPr>
      <w:r w:rsidRPr="00A80107">
        <w:t>«</w:t>
      </w:r>
      <w:r w:rsidR="00BB2DE7" w:rsidRPr="00A80107">
        <w:t>Фа</w:t>
      </w:r>
      <w:r w:rsidRPr="00A80107">
        <w:t>й</w:t>
      </w:r>
      <w:r w:rsidR="00BB2DE7" w:rsidRPr="00A80107">
        <w:t>л для загрузки»</w:t>
      </w:r>
      <w:r w:rsidR="00BF1C93" w:rsidRPr="00A80107">
        <w:t xml:space="preserve"> – </w:t>
      </w:r>
      <w:r w:rsidR="00BB2DE7" w:rsidRPr="00A80107">
        <w:t>выполните загрузку шаблона;</w:t>
      </w:r>
    </w:p>
    <w:p w14:paraId="5C71FBCB" w14:textId="77777777" w:rsidR="00BB2DE7" w:rsidRPr="00A80107" w:rsidRDefault="00BB2DE7" w:rsidP="00740BF3">
      <w:pPr>
        <w:pStyle w:val="phlistitemized1"/>
      </w:pPr>
      <w:r w:rsidRPr="00A80107">
        <w:t>«Тип»</w:t>
      </w:r>
      <w:r w:rsidR="00BF1C93" w:rsidRPr="00A80107">
        <w:t xml:space="preserve"> – </w:t>
      </w:r>
      <w:r w:rsidRPr="00A80107">
        <w:t>выберите значение: текущие ученики или другие сдающие;</w:t>
      </w:r>
    </w:p>
    <w:p w14:paraId="1BD58A18" w14:textId="77777777" w:rsidR="00BB2DE7" w:rsidRPr="00A80107" w:rsidRDefault="00BB2DE7" w:rsidP="00740BF3">
      <w:pPr>
        <w:pStyle w:val="phlistitemized1"/>
      </w:pPr>
      <w:r w:rsidRPr="00A80107">
        <w:t>«Дата/предмет»</w:t>
      </w:r>
      <w:r w:rsidR="00BF1C93" w:rsidRPr="00A80107">
        <w:t xml:space="preserve"> – </w:t>
      </w:r>
      <w:r w:rsidRPr="00A80107">
        <w:t>выберите значение. Значения формируются из реестра «Даты проведения ЕГЭ». Даты отображаются за выбра</w:t>
      </w:r>
      <w:r w:rsidR="00F264C1" w:rsidRPr="00A80107">
        <w:t>нный в виджете период обучения.</w:t>
      </w:r>
    </w:p>
    <w:p w14:paraId="6A1F6B0C" w14:textId="77777777" w:rsidR="00BB2DE7" w:rsidRPr="00A80107" w:rsidRDefault="00BB2DE7" w:rsidP="003A6D31">
      <w:pPr>
        <w:pStyle w:val="phnormal"/>
        <w:rPr>
          <w:rFonts w:cs="Arial"/>
        </w:rPr>
      </w:pPr>
      <w:r w:rsidRPr="00A80107">
        <w:rPr>
          <w:rFonts w:cs="Arial"/>
        </w:rPr>
        <w:t>Нажмите кнопку «Загрузить» для выполнения загрузки.</w:t>
      </w:r>
    </w:p>
    <w:p w14:paraId="525A8B44" w14:textId="77777777" w:rsidR="00887102" w:rsidRPr="00A80107" w:rsidRDefault="00887102" w:rsidP="00855515">
      <w:pPr>
        <w:pStyle w:val="31"/>
        <w:rPr>
          <w:rFonts w:cs="Arial"/>
        </w:rPr>
      </w:pPr>
      <w:bookmarkStart w:id="1370" w:name="_Ref459286500"/>
      <w:bookmarkStart w:id="1371" w:name="_Toc465759562"/>
      <w:bookmarkStart w:id="1372" w:name="_Toc448855382"/>
      <w:bookmarkStart w:id="1373" w:name="_Toc5960349"/>
      <w:bookmarkStart w:id="1374" w:name="_Toc9321226"/>
      <w:r w:rsidRPr="00A80107">
        <w:rPr>
          <w:rFonts w:cs="Arial"/>
        </w:rPr>
        <w:t>Результаты ЕГЭ</w:t>
      </w:r>
      <w:bookmarkEnd w:id="1370"/>
      <w:bookmarkEnd w:id="1371"/>
      <w:bookmarkEnd w:id="1372"/>
      <w:bookmarkEnd w:id="1373"/>
      <w:bookmarkEnd w:id="1374"/>
    </w:p>
    <w:p w14:paraId="769D9CB9" w14:textId="728780B1" w:rsidR="00BB2DE7" w:rsidRPr="00A80107" w:rsidRDefault="002C5D23" w:rsidP="003A6D31">
      <w:pPr>
        <w:pStyle w:val="phnormal"/>
        <w:rPr>
          <w:rFonts w:cs="Arial"/>
        </w:rPr>
      </w:pPr>
      <w:r w:rsidRPr="00A80107">
        <w:rPr>
          <w:rFonts w:cs="Arial"/>
        </w:rPr>
        <w:t>Перейдите в</w:t>
      </w:r>
      <w:r w:rsidR="00BB2DE7" w:rsidRPr="00A80107">
        <w:rPr>
          <w:rFonts w:cs="Arial"/>
        </w:rPr>
        <w:t xml:space="preserve"> </w:t>
      </w:r>
      <w:r w:rsidR="00D25AC6" w:rsidRPr="00A80107">
        <w:rPr>
          <w:rFonts w:cs="Arial"/>
        </w:rPr>
        <w:t>пункт</w:t>
      </w:r>
      <w:r w:rsidR="00BB2DE7" w:rsidRPr="00A80107">
        <w:rPr>
          <w:rFonts w:cs="Arial"/>
        </w:rPr>
        <w:t xml:space="preserve"> меню </w:t>
      </w:r>
      <w:r w:rsidR="00F83757" w:rsidRPr="00A80107">
        <w:rPr>
          <w:rFonts w:cs="Arial"/>
        </w:rPr>
        <w:t>«</w:t>
      </w:r>
      <w:r w:rsidR="00BB2DE7" w:rsidRPr="00A80107">
        <w:rPr>
          <w:rFonts w:cs="Arial"/>
        </w:rPr>
        <w:t>Пуск/Экзамены/ЕГЭ/Результаты ЕГЭ</w:t>
      </w:r>
      <w:r w:rsidR="00F83757" w:rsidRPr="00A80107">
        <w:rPr>
          <w:rFonts w:cs="Arial"/>
        </w:rPr>
        <w:t>»</w:t>
      </w:r>
      <w:r w:rsidR="00BB2DE7" w:rsidRPr="00A80107">
        <w:rPr>
          <w:rFonts w:cs="Arial"/>
        </w:rPr>
        <w:t>, откроется окно «Результаты ЕГЭ» (</w:t>
      </w:r>
      <w:r w:rsidR="00BB2DE7" w:rsidRPr="00A80107">
        <w:rPr>
          <w:rFonts w:cs="Arial"/>
        </w:rPr>
        <w:fldChar w:fldCharType="begin"/>
      </w:r>
      <w:r w:rsidR="00BB2DE7" w:rsidRPr="00A80107">
        <w:rPr>
          <w:rFonts w:cs="Arial"/>
        </w:rPr>
        <w:instrText xml:space="preserve"> REF _Ref309230980 \h  \* MERGEFORMAT </w:instrText>
      </w:r>
      <w:r w:rsidR="00BB2DE7" w:rsidRPr="00A80107">
        <w:rPr>
          <w:rFonts w:cs="Arial"/>
        </w:rPr>
      </w:r>
      <w:r w:rsidR="00BB2DE7" w:rsidRPr="00A80107">
        <w:rPr>
          <w:rFonts w:cs="Arial"/>
        </w:rPr>
        <w:fldChar w:fldCharType="separate"/>
      </w:r>
      <w:r w:rsidR="003F4659" w:rsidRPr="003F4659">
        <w:rPr>
          <w:rFonts w:cs="Arial"/>
        </w:rPr>
        <w:t>Рисунок 361</w:t>
      </w:r>
      <w:r w:rsidR="00BB2DE7" w:rsidRPr="00A80107">
        <w:rPr>
          <w:rFonts w:cs="Arial"/>
        </w:rPr>
        <w:fldChar w:fldCharType="end"/>
      </w:r>
      <w:r w:rsidR="00BB2DE7" w:rsidRPr="00A80107">
        <w:rPr>
          <w:rFonts w:cs="Arial"/>
        </w:rPr>
        <w:t>).</w:t>
      </w:r>
    </w:p>
    <w:p w14:paraId="17924A10" w14:textId="5D0D653C" w:rsidR="00BB2DE7" w:rsidRPr="00A80107" w:rsidRDefault="00B96F39" w:rsidP="002B3354">
      <w:pPr>
        <w:pStyle w:val="phfigure"/>
        <w:rPr>
          <w:rFonts w:cs="Arial"/>
        </w:rPr>
      </w:pPr>
      <w:r>
        <w:rPr>
          <w:noProof/>
        </w:rPr>
        <w:lastRenderedPageBreak/>
        <w:drawing>
          <wp:inline distT="0" distB="0" distL="0" distR="0" wp14:anchorId="1E0758AC" wp14:editId="1AE18585">
            <wp:extent cx="6152515" cy="3293110"/>
            <wp:effectExtent l="0" t="0" r="635" b="2540"/>
            <wp:docPr id="197" name="Рисунок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33"/>
                    <a:stretch>
                      <a:fillRect/>
                    </a:stretch>
                  </pic:blipFill>
                  <pic:spPr>
                    <a:xfrm>
                      <a:off x="0" y="0"/>
                      <a:ext cx="6152515" cy="3293110"/>
                    </a:xfrm>
                    <a:prstGeom prst="rect">
                      <a:avLst/>
                    </a:prstGeom>
                  </pic:spPr>
                </pic:pic>
              </a:graphicData>
            </a:graphic>
          </wp:inline>
        </w:drawing>
      </w:r>
    </w:p>
    <w:p w14:paraId="62300E2B" w14:textId="42CB5B60" w:rsidR="00BB2DE7" w:rsidRPr="00A80107" w:rsidRDefault="00EA7C0D" w:rsidP="002B3354">
      <w:pPr>
        <w:pStyle w:val="phfiguretitle"/>
      </w:pPr>
      <w:bookmarkStart w:id="1375" w:name="_Ref309230980"/>
      <w:r>
        <w:t>Рисунок </w:t>
      </w:r>
      <w:fldSimple w:instr=" SEQ Рисунок \* ARABIC ">
        <w:r w:rsidR="003F4659">
          <w:rPr>
            <w:noProof/>
          </w:rPr>
          <w:t>361</w:t>
        </w:r>
      </w:fldSimple>
      <w:bookmarkEnd w:id="1375"/>
      <w:r w:rsidR="00BF1C93" w:rsidRPr="00A80107">
        <w:t xml:space="preserve"> – </w:t>
      </w:r>
      <w:r w:rsidR="00561E7D" w:rsidRPr="00A80107">
        <w:t>Окно «Результаты ЕГЭ»</w:t>
      </w:r>
    </w:p>
    <w:p w14:paraId="689C76F6" w14:textId="77777777" w:rsidR="00D25AC6" w:rsidRPr="00A80107" w:rsidRDefault="00BB2DE7" w:rsidP="003A6D31">
      <w:pPr>
        <w:pStyle w:val="phnormal"/>
        <w:rPr>
          <w:rFonts w:cs="Arial"/>
        </w:rPr>
      </w:pPr>
      <w:r w:rsidRPr="00A80107">
        <w:rPr>
          <w:rFonts w:cs="Arial"/>
        </w:rPr>
        <w:t xml:space="preserve">В таблице «Результаты ЕГЭ» </w:t>
      </w:r>
      <w:r w:rsidR="00D25AC6" w:rsidRPr="00A80107">
        <w:rPr>
          <w:rFonts w:cs="Arial"/>
        </w:rPr>
        <w:t>возможна</w:t>
      </w:r>
      <w:r w:rsidRPr="00A80107">
        <w:rPr>
          <w:rFonts w:cs="Arial"/>
        </w:rPr>
        <w:t xml:space="preserve"> фильтрация по полям «Предмет» и «Класс»</w:t>
      </w:r>
      <w:r w:rsidR="00D25AC6" w:rsidRPr="00A80107">
        <w:rPr>
          <w:rFonts w:cs="Arial"/>
        </w:rPr>
        <w:t>.</w:t>
      </w:r>
    </w:p>
    <w:p w14:paraId="558CB86C" w14:textId="77777777" w:rsidR="00BB2DE7" w:rsidRPr="00A80107" w:rsidRDefault="00D25AC6" w:rsidP="003A6D31">
      <w:pPr>
        <w:pStyle w:val="phnormal"/>
        <w:rPr>
          <w:rFonts w:cs="Arial"/>
        </w:rPr>
      </w:pPr>
      <w:r w:rsidRPr="00A80107">
        <w:rPr>
          <w:rFonts w:cs="Arial"/>
        </w:rPr>
        <w:t>Р</w:t>
      </w:r>
      <w:r w:rsidR="00BB2DE7" w:rsidRPr="00A80107">
        <w:rPr>
          <w:rFonts w:cs="Arial"/>
        </w:rPr>
        <w:t xml:space="preserve">еализована возможность печати результатов экзамена с помощью выгрузки информации в файл </w:t>
      </w:r>
      <w:r w:rsidR="00BB2DE7" w:rsidRPr="00A80107">
        <w:rPr>
          <w:rFonts w:cs="Arial"/>
          <w:lang w:val="en-US"/>
        </w:rPr>
        <w:t>Excel</w:t>
      </w:r>
      <w:r w:rsidR="00BB2DE7" w:rsidRPr="00A80107">
        <w:rPr>
          <w:rFonts w:cs="Arial"/>
        </w:rPr>
        <w:t xml:space="preserve">. Для выгрузки данных в </w:t>
      </w:r>
      <w:r w:rsidR="00BB2DE7" w:rsidRPr="00A80107">
        <w:rPr>
          <w:rFonts w:cs="Arial"/>
          <w:lang w:val="en-US"/>
        </w:rPr>
        <w:t>Excel</w:t>
      </w:r>
      <w:r w:rsidR="00BB2DE7" w:rsidRPr="00A80107">
        <w:rPr>
          <w:rFonts w:cs="Arial"/>
        </w:rPr>
        <w:t xml:space="preserve">-файл </w:t>
      </w:r>
      <w:r w:rsidR="005A49B8" w:rsidRPr="00A80107">
        <w:rPr>
          <w:rFonts w:cs="Arial"/>
        </w:rPr>
        <w:t>нажмите на кнопку</w:t>
      </w:r>
      <w:r w:rsidR="00BB2DE7" w:rsidRPr="00A80107">
        <w:rPr>
          <w:rFonts w:cs="Arial"/>
        </w:rPr>
        <w:t xml:space="preserve"> «Печать», расположенную в верхней части окна.</w:t>
      </w:r>
    </w:p>
    <w:p w14:paraId="128BE725" w14:textId="53610E38" w:rsidR="005253C4" w:rsidRPr="00A80107" w:rsidRDefault="005253C4" w:rsidP="003A6D31">
      <w:pPr>
        <w:pStyle w:val="phnormal"/>
        <w:rPr>
          <w:rFonts w:cs="Arial"/>
        </w:rPr>
      </w:pPr>
      <w:r w:rsidRPr="00A80107">
        <w:rPr>
          <w:rFonts w:cs="Arial"/>
        </w:rPr>
        <w:t xml:space="preserve">Выделите запись и </w:t>
      </w:r>
      <w:r w:rsidR="005A49B8" w:rsidRPr="00A80107">
        <w:rPr>
          <w:rFonts w:cs="Arial"/>
        </w:rPr>
        <w:t>нажмите на кнопку</w:t>
      </w:r>
      <w:r w:rsidRPr="00A80107">
        <w:rPr>
          <w:rFonts w:cs="Arial"/>
        </w:rPr>
        <w:t xml:space="preserve"> «Просмотр» или двойным нажатием левой кнопкой по записи откройте карточку результатов ЕГЭ ученика (</w:t>
      </w:r>
      <w:r w:rsidRPr="00A80107">
        <w:rPr>
          <w:rFonts w:cs="Arial"/>
        </w:rPr>
        <w:fldChar w:fldCharType="begin"/>
      </w:r>
      <w:r w:rsidRPr="00A80107">
        <w:rPr>
          <w:rFonts w:cs="Arial"/>
        </w:rPr>
        <w:instrText xml:space="preserve"> REF _Ref459029338 \h  \* MERGEFORMAT </w:instrText>
      </w:r>
      <w:r w:rsidRPr="00A80107">
        <w:rPr>
          <w:rFonts w:cs="Arial"/>
        </w:rPr>
      </w:r>
      <w:r w:rsidRPr="00A80107">
        <w:rPr>
          <w:rFonts w:cs="Arial"/>
        </w:rPr>
        <w:fldChar w:fldCharType="separate"/>
      </w:r>
      <w:r w:rsidR="003F4659" w:rsidRPr="003F4659">
        <w:rPr>
          <w:rFonts w:cs="Arial"/>
        </w:rPr>
        <w:t>Рисунок 362</w:t>
      </w:r>
      <w:r w:rsidRPr="00A80107">
        <w:rPr>
          <w:rFonts w:cs="Arial"/>
        </w:rPr>
        <w:fldChar w:fldCharType="end"/>
      </w:r>
      <w:r w:rsidRPr="00A80107">
        <w:rPr>
          <w:rFonts w:cs="Arial"/>
        </w:rPr>
        <w:t>).</w:t>
      </w:r>
    </w:p>
    <w:p w14:paraId="1C2F3D1A" w14:textId="77777777" w:rsidR="005253C4" w:rsidRPr="00A80107" w:rsidRDefault="00FA6269" w:rsidP="002B3354">
      <w:pPr>
        <w:pStyle w:val="phfigure"/>
        <w:rPr>
          <w:rFonts w:cs="Arial"/>
        </w:rPr>
      </w:pPr>
      <w:r w:rsidRPr="00A80107">
        <w:rPr>
          <w:rFonts w:cs="Arial"/>
          <w:noProof/>
        </w:rPr>
        <w:drawing>
          <wp:inline distT="0" distB="0" distL="0" distR="0" wp14:anchorId="048A335E" wp14:editId="44E14948">
            <wp:extent cx="6153150" cy="2409825"/>
            <wp:effectExtent l="0" t="0" r="0" b="9525"/>
            <wp:docPr id="46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434">
                      <a:extLst>
                        <a:ext uri="{28A0092B-C50C-407E-A947-70E740481C1C}">
                          <a14:useLocalDpi xmlns:a14="http://schemas.microsoft.com/office/drawing/2010/main" val="0"/>
                        </a:ext>
                      </a:extLst>
                    </a:blip>
                    <a:srcRect/>
                    <a:stretch>
                      <a:fillRect/>
                    </a:stretch>
                  </pic:blipFill>
                  <pic:spPr bwMode="auto">
                    <a:xfrm>
                      <a:off x="0" y="0"/>
                      <a:ext cx="6153150" cy="2409825"/>
                    </a:xfrm>
                    <a:prstGeom prst="rect">
                      <a:avLst/>
                    </a:prstGeom>
                    <a:noFill/>
                    <a:ln>
                      <a:noFill/>
                    </a:ln>
                  </pic:spPr>
                </pic:pic>
              </a:graphicData>
            </a:graphic>
          </wp:inline>
        </w:drawing>
      </w:r>
    </w:p>
    <w:p w14:paraId="5B47CCEF" w14:textId="2DF6D222" w:rsidR="005253C4" w:rsidRDefault="00EA7C0D" w:rsidP="002B3354">
      <w:pPr>
        <w:pStyle w:val="phfiguretitle"/>
      </w:pPr>
      <w:bookmarkStart w:id="1376" w:name="_Ref459029338"/>
      <w:r>
        <w:t>Рисунок </w:t>
      </w:r>
      <w:fldSimple w:instr=" SEQ Рисунок \* ARABIC ">
        <w:r w:rsidR="003F4659">
          <w:rPr>
            <w:noProof/>
          </w:rPr>
          <w:t>362</w:t>
        </w:r>
      </w:fldSimple>
      <w:bookmarkEnd w:id="1376"/>
      <w:r w:rsidR="005253C4" w:rsidRPr="00A80107">
        <w:t xml:space="preserve"> – Карточка результатов ЕГЭ ученика</w:t>
      </w:r>
    </w:p>
    <w:p w14:paraId="2672B94F" w14:textId="0C640608" w:rsidR="00B96F39" w:rsidRPr="00B96F39" w:rsidRDefault="00B96F39" w:rsidP="00E817A4">
      <w:pPr>
        <w:pStyle w:val="phnormal"/>
      </w:pPr>
      <w:r w:rsidRPr="00B96F39">
        <w:t>При необходимости удалить ошибочную запись выделите ее и нажмите на кнопку «Удалить». В окне подтверждения действия нажмите кнопку «Да».</w:t>
      </w:r>
    </w:p>
    <w:p w14:paraId="6C8DD965" w14:textId="77777777" w:rsidR="00966DAD" w:rsidRPr="00A80107" w:rsidRDefault="00966DAD" w:rsidP="00966DAD">
      <w:pPr>
        <w:pStyle w:val="23"/>
        <w:rPr>
          <w:rFonts w:cs="Arial"/>
          <w:shd w:val="clear" w:color="auto" w:fill="FFFFFF"/>
        </w:rPr>
      </w:pPr>
      <w:bookmarkStart w:id="1377" w:name="_Ref486585288"/>
      <w:bookmarkStart w:id="1378" w:name="_Toc5960350"/>
      <w:bookmarkStart w:id="1379" w:name="_Toc9321227"/>
      <w:r w:rsidRPr="00A80107">
        <w:rPr>
          <w:rFonts w:cs="Arial"/>
          <w:shd w:val="clear" w:color="auto" w:fill="FFFFFF"/>
        </w:rPr>
        <w:lastRenderedPageBreak/>
        <w:t>Загрузка результатов ОГЭ (шаблон 2017)</w:t>
      </w:r>
      <w:bookmarkEnd w:id="1377"/>
      <w:bookmarkEnd w:id="1378"/>
      <w:bookmarkEnd w:id="1379"/>
    </w:p>
    <w:p w14:paraId="18D9D91A" w14:textId="4D6B6737" w:rsidR="00966DAD" w:rsidRPr="00A80107" w:rsidRDefault="00051297" w:rsidP="00966DAD">
      <w:pPr>
        <w:pStyle w:val="phnormal"/>
        <w:rPr>
          <w:rFonts w:cs="Arial"/>
        </w:rPr>
      </w:pPr>
      <w:r>
        <w:rPr>
          <w:rFonts w:cs="Arial"/>
        </w:rPr>
        <w:t xml:space="preserve">Перейдите в пункт </w:t>
      </w:r>
      <w:r w:rsidR="00966DAD" w:rsidRPr="00A80107">
        <w:rPr>
          <w:rFonts w:cs="Arial"/>
        </w:rPr>
        <w:t>меню «Пуск/Экзамены/ОГЭ/Загрузка результатов ОГЭ (шаблон 2017)». Откроется окно «Загрузка результатов ОГЭ (шаблон 2017)» (</w:t>
      </w:r>
      <w:r w:rsidR="00966DAD" w:rsidRPr="00A80107">
        <w:rPr>
          <w:rFonts w:cs="Arial"/>
        </w:rPr>
        <w:fldChar w:fldCharType="begin"/>
      </w:r>
      <w:r w:rsidR="00966DAD" w:rsidRPr="00A80107">
        <w:rPr>
          <w:rFonts w:cs="Arial"/>
        </w:rPr>
        <w:instrText xml:space="preserve"> REF _Ref419447306 \h  \* MERGEFORMAT </w:instrText>
      </w:r>
      <w:r w:rsidR="00966DAD" w:rsidRPr="00A80107">
        <w:rPr>
          <w:rFonts w:cs="Arial"/>
        </w:rPr>
      </w:r>
      <w:r w:rsidR="00966DAD" w:rsidRPr="00A80107">
        <w:rPr>
          <w:rFonts w:cs="Arial"/>
        </w:rPr>
        <w:fldChar w:fldCharType="separate"/>
      </w:r>
      <w:r w:rsidR="003F4659" w:rsidRPr="003F4659">
        <w:rPr>
          <w:rFonts w:cs="Arial"/>
        </w:rPr>
        <w:t>Рисунок 360</w:t>
      </w:r>
      <w:r w:rsidR="00966DAD" w:rsidRPr="00A80107">
        <w:rPr>
          <w:rFonts w:cs="Arial"/>
        </w:rPr>
        <w:fldChar w:fldCharType="end"/>
      </w:r>
      <w:r w:rsidR="00966DAD" w:rsidRPr="00A80107">
        <w:rPr>
          <w:rFonts w:cs="Arial"/>
        </w:rPr>
        <w:t>).</w:t>
      </w:r>
    </w:p>
    <w:p w14:paraId="786A7303" w14:textId="77777777" w:rsidR="00966DAD" w:rsidRPr="00A80107" w:rsidRDefault="00966DAD" w:rsidP="00966DAD">
      <w:pPr>
        <w:pStyle w:val="phfigure"/>
        <w:rPr>
          <w:rFonts w:cs="Arial"/>
        </w:rPr>
      </w:pPr>
      <w:r w:rsidRPr="00A80107">
        <w:rPr>
          <w:rFonts w:cs="Arial"/>
          <w:noProof/>
        </w:rPr>
        <w:drawing>
          <wp:inline distT="0" distB="0" distL="0" distR="0" wp14:anchorId="11C52879" wp14:editId="53AE7137">
            <wp:extent cx="3790950" cy="1714500"/>
            <wp:effectExtent l="0" t="0" r="0" b="0"/>
            <wp:docPr id="272" name="Рисунок 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5"/>
                    <a:stretch>
                      <a:fillRect/>
                    </a:stretch>
                  </pic:blipFill>
                  <pic:spPr>
                    <a:xfrm>
                      <a:off x="0" y="0"/>
                      <a:ext cx="3790950" cy="1714500"/>
                    </a:xfrm>
                    <a:prstGeom prst="rect">
                      <a:avLst/>
                    </a:prstGeom>
                  </pic:spPr>
                </pic:pic>
              </a:graphicData>
            </a:graphic>
          </wp:inline>
        </w:drawing>
      </w:r>
    </w:p>
    <w:p w14:paraId="26CB3F9D" w14:textId="0AADA23E" w:rsidR="00966DAD" w:rsidRPr="00A80107" w:rsidRDefault="00EA7C0D" w:rsidP="00966DAD">
      <w:pPr>
        <w:pStyle w:val="phfiguretitle"/>
      </w:pPr>
      <w:r>
        <w:t>Рисунок </w:t>
      </w:r>
      <w:fldSimple w:instr=" SEQ Рисунок \* ARABIC ">
        <w:r w:rsidR="003F4659">
          <w:rPr>
            <w:noProof/>
          </w:rPr>
          <w:t>363</w:t>
        </w:r>
      </w:fldSimple>
      <w:r w:rsidR="00966DAD" w:rsidRPr="00A80107">
        <w:t xml:space="preserve"> – Окно «Загрузка результатов ОГЭ (шаблон)»</w:t>
      </w:r>
    </w:p>
    <w:p w14:paraId="5E5437E2" w14:textId="77777777" w:rsidR="00966DAD" w:rsidRPr="00A80107" w:rsidRDefault="00966DAD" w:rsidP="00966DAD">
      <w:pPr>
        <w:pStyle w:val="phnormal"/>
        <w:rPr>
          <w:rFonts w:cs="Arial"/>
        </w:rPr>
      </w:pPr>
      <w:r w:rsidRPr="00A80107">
        <w:rPr>
          <w:rFonts w:cs="Arial"/>
        </w:rPr>
        <w:t>Заполните поля:</w:t>
      </w:r>
    </w:p>
    <w:p w14:paraId="5FF0CEBD" w14:textId="77777777" w:rsidR="00966DAD" w:rsidRPr="00A80107" w:rsidRDefault="00966DAD" w:rsidP="00740BF3">
      <w:pPr>
        <w:pStyle w:val="phlistitemized1"/>
      </w:pPr>
      <w:r w:rsidRPr="00A80107">
        <w:t>«Файл для загрузки» – выполните загрузку шаблона;</w:t>
      </w:r>
    </w:p>
    <w:p w14:paraId="3438093E" w14:textId="77777777" w:rsidR="00966DAD" w:rsidRPr="00A80107" w:rsidRDefault="00966DAD" w:rsidP="00740BF3">
      <w:pPr>
        <w:pStyle w:val="phlistitemized1"/>
      </w:pPr>
      <w:r w:rsidRPr="00A80107">
        <w:t>«Тип» – выберите значение: текущие ученики или другие сдающие;</w:t>
      </w:r>
    </w:p>
    <w:p w14:paraId="64C76E88" w14:textId="77777777" w:rsidR="00966DAD" w:rsidRPr="00A80107" w:rsidRDefault="00966DAD" w:rsidP="00740BF3">
      <w:pPr>
        <w:pStyle w:val="phlistitemized1"/>
      </w:pPr>
      <w:r w:rsidRPr="00A80107">
        <w:t>«Дата/предмет» – выберите значение. Значения формируются из реестра «Даты проведения ОГЭ». Даты отображаются за выбранный в виджете период обучения.</w:t>
      </w:r>
    </w:p>
    <w:p w14:paraId="2205E078" w14:textId="77777777" w:rsidR="00815650" w:rsidRDefault="00966DAD" w:rsidP="00966DAD">
      <w:pPr>
        <w:pStyle w:val="phnormal"/>
        <w:rPr>
          <w:rFonts w:cs="Arial"/>
        </w:rPr>
      </w:pPr>
      <w:r w:rsidRPr="00A80107">
        <w:rPr>
          <w:rFonts w:cs="Arial"/>
        </w:rPr>
        <w:t>Нажмите кнопку «Загрузить» для выполнения загрузки.</w:t>
      </w:r>
    </w:p>
    <w:p w14:paraId="116ED188" w14:textId="720ABD68" w:rsidR="009F3FF3" w:rsidRDefault="009F3FF3" w:rsidP="009F3FF3">
      <w:pPr>
        <w:pStyle w:val="23"/>
        <w:rPr>
          <w:bCs/>
          <w:shd w:val="clear" w:color="auto" w:fill="FFFFFF"/>
        </w:rPr>
      </w:pPr>
      <w:bookmarkStart w:id="1380" w:name="_Ref518301412"/>
      <w:bookmarkStart w:id="1381" w:name="_Toc5960351"/>
      <w:bookmarkStart w:id="1382" w:name="_Toc9321228"/>
      <w:r w:rsidRPr="009F3FF3">
        <w:rPr>
          <w:bCs/>
          <w:shd w:val="clear" w:color="auto" w:fill="FFFFFF"/>
        </w:rPr>
        <w:t>Загрузка результатов ГВЭ</w:t>
      </w:r>
      <w:bookmarkEnd w:id="1380"/>
      <w:bookmarkEnd w:id="1381"/>
      <w:bookmarkEnd w:id="1382"/>
    </w:p>
    <w:p w14:paraId="21112B0E" w14:textId="48652EE1" w:rsidR="009F3FF3" w:rsidRDefault="009F3FF3" w:rsidP="009F3FF3">
      <w:pPr>
        <w:pStyle w:val="phnormal"/>
      </w:pPr>
      <w:r>
        <w:t>Перейдите в пункт меню «Пуск/Экзамены/ ГВЭ/Загрузка результатов ГВЭ». Откроется окно «Загрузка результатов ГВЭ» (</w:t>
      </w:r>
      <w:r w:rsidR="008E39F8">
        <w:fldChar w:fldCharType="begin"/>
      </w:r>
      <w:r w:rsidR="008E39F8">
        <w:instrText xml:space="preserve"> REF _Ref518300886 \h </w:instrText>
      </w:r>
      <w:r w:rsidR="008E39F8">
        <w:fldChar w:fldCharType="separate"/>
      </w:r>
      <w:r w:rsidR="003F4659">
        <w:t xml:space="preserve">Рисунок </w:t>
      </w:r>
      <w:r w:rsidR="003F4659">
        <w:rPr>
          <w:noProof/>
        </w:rPr>
        <w:t>364</w:t>
      </w:r>
      <w:r w:rsidR="008E39F8">
        <w:fldChar w:fldCharType="end"/>
      </w:r>
      <w:r>
        <w:t>)</w:t>
      </w:r>
      <w:r w:rsidR="008E39F8">
        <w:t>.</w:t>
      </w:r>
    </w:p>
    <w:p w14:paraId="5FC8C8BD" w14:textId="77777777" w:rsidR="009F3FF3" w:rsidRDefault="009F3FF3" w:rsidP="009F3FF3">
      <w:pPr>
        <w:pStyle w:val="phfigure"/>
      </w:pPr>
      <w:r>
        <w:rPr>
          <w:noProof/>
        </w:rPr>
        <w:drawing>
          <wp:inline distT="0" distB="0" distL="0" distR="0" wp14:anchorId="2CE197E3" wp14:editId="658CBD20">
            <wp:extent cx="3810000" cy="1552575"/>
            <wp:effectExtent l="0" t="0" r="0" b="9525"/>
            <wp:docPr id="123" name="Рисунок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36"/>
                    <a:stretch>
                      <a:fillRect/>
                    </a:stretch>
                  </pic:blipFill>
                  <pic:spPr>
                    <a:xfrm>
                      <a:off x="0" y="0"/>
                      <a:ext cx="3810000" cy="1552575"/>
                    </a:xfrm>
                    <a:prstGeom prst="rect">
                      <a:avLst/>
                    </a:prstGeom>
                  </pic:spPr>
                </pic:pic>
              </a:graphicData>
            </a:graphic>
          </wp:inline>
        </w:drawing>
      </w:r>
    </w:p>
    <w:p w14:paraId="66679F38" w14:textId="4C6AE555" w:rsidR="009F3FF3" w:rsidRDefault="009F3FF3" w:rsidP="009F3FF3">
      <w:pPr>
        <w:pStyle w:val="phfiguretitle"/>
      </w:pPr>
      <w:bookmarkStart w:id="1383" w:name="_Ref518300886"/>
      <w:r>
        <w:t xml:space="preserve">Рисунок </w:t>
      </w:r>
      <w:fldSimple w:instr=" SEQ Рисунок \* ARABIC ">
        <w:r w:rsidR="003F4659">
          <w:rPr>
            <w:noProof/>
          </w:rPr>
          <w:t>364</w:t>
        </w:r>
      </w:fldSimple>
      <w:bookmarkEnd w:id="1383"/>
      <w:r>
        <w:t xml:space="preserve"> – Окно «Загрузка результатов ГВЭ»</w:t>
      </w:r>
    </w:p>
    <w:p w14:paraId="3BECBA3B" w14:textId="04C72574" w:rsidR="009F3FF3" w:rsidRDefault="009F3FF3" w:rsidP="009F3FF3">
      <w:pPr>
        <w:pStyle w:val="phnormal"/>
      </w:pPr>
      <w:r>
        <w:t>Заполните поля:</w:t>
      </w:r>
    </w:p>
    <w:p w14:paraId="7DECE982" w14:textId="117A376C" w:rsidR="009F3FF3" w:rsidRDefault="009F3FF3" w:rsidP="00740BF3">
      <w:pPr>
        <w:pStyle w:val="phlistitemized1"/>
      </w:pPr>
      <w:r>
        <w:t>«Файл для загрузки» – выберите файл для загрузки;</w:t>
      </w:r>
    </w:p>
    <w:p w14:paraId="17D4C948" w14:textId="1BA0970A" w:rsidR="009F3FF3" w:rsidRDefault="009F3FF3" w:rsidP="00740BF3">
      <w:pPr>
        <w:pStyle w:val="phlistitemized1"/>
      </w:pPr>
      <w:r>
        <w:lastRenderedPageBreak/>
        <w:t>«Тип» – выберите тип учащихся: текущие ученики или другие сдающие;</w:t>
      </w:r>
    </w:p>
    <w:p w14:paraId="4CFCDC69" w14:textId="47784D6F" w:rsidR="009F3FF3" w:rsidRDefault="009F3FF3" w:rsidP="00740BF3">
      <w:pPr>
        <w:pStyle w:val="phlistitemized1"/>
      </w:pPr>
      <w:r>
        <w:t xml:space="preserve">«Дата/предмет» – </w:t>
      </w:r>
      <w:r w:rsidRPr="00A80107">
        <w:t>выберите значение. Значения формируются</w:t>
      </w:r>
      <w:r>
        <w:t xml:space="preserve"> из реестра «Даты проведения ГВЭ</w:t>
      </w:r>
      <w:r w:rsidRPr="00A80107">
        <w:t>». Даты отображаются за выбранный в виджете период обучения</w:t>
      </w:r>
      <w:r>
        <w:t>.</w:t>
      </w:r>
    </w:p>
    <w:p w14:paraId="0B50DDB0" w14:textId="77777777" w:rsidR="008E39F8" w:rsidRDefault="009F3FF3" w:rsidP="008E39F8">
      <w:pPr>
        <w:pStyle w:val="phnormal"/>
      </w:pPr>
      <w:r>
        <w:t xml:space="preserve">Нажмите кнопку «Загрузить» для </w:t>
      </w:r>
      <w:r w:rsidR="008E39F8">
        <w:t>выполнения загрузки.</w:t>
      </w:r>
    </w:p>
    <w:p w14:paraId="044FBA9C" w14:textId="77777777" w:rsidR="0079475F" w:rsidRDefault="0079475F" w:rsidP="0079475F">
      <w:pPr>
        <w:pStyle w:val="23"/>
        <w:rPr>
          <w:bCs/>
          <w:shd w:val="clear" w:color="auto" w:fill="FFFFFF"/>
        </w:rPr>
      </w:pPr>
      <w:bookmarkStart w:id="1384" w:name="_Ref533770468"/>
      <w:bookmarkStart w:id="1385" w:name="_Toc1124458"/>
      <w:bookmarkStart w:id="1386" w:name="_Toc5782848"/>
      <w:bookmarkStart w:id="1387" w:name="_Toc5802204"/>
      <w:bookmarkStart w:id="1388" w:name="_Toc5802899"/>
      <w:bookmarkStart w:id="1389" w:name="_Toc5866332"/>
      <w:bookmarkStart w:id="1390" w:name="_Toc5867282"/>
      <w:bookmarkStart w:id="1391" w:name="_Toc5868295"/>
      <w:bookmarkStart w:id="1392" w:name="_Toc5870531"/>
      <w:bookmarkStart w:id="1393" w:name="_Toc5888138"/>
      <w:bookmarkStart w:id="1394" w:name="_Toc5889093"/>
      <w:bookmarkStart w:id="1395" w:name="_Toc5960162"/>
      <w:bookmarkStart w:id="1396" w:name="_Toc6220801"/>
      <w:bookmarkStart w:id="1397" w:name="_Toc6220950"/>
      <w:bookmarkStart w:id="1398" w:name="_Toc6235193"/>
      <w:bookmarkStart w:id="1399" w:name="_Toc9321229"/>
      <w:r>
        <w:rPr>
          <w:bCs/>
          <w:shd w:val="clear" w:color="auto" w:fill="FFFFFF"/>
        </w:rPr>
        <w:t>Отчеты по качеству Образования</w:t>
      </w:r>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p>
    <w:p w14:paraId="01B6A720" w14:textId="77777777" w:rsidR="0079475F" w:rsidRDefault="0079475F" w:rsidP="0079475F">
      <w:pPr>
        <w:pStyle w:val="phlistitemizedtitle"/>
      </w:pPr>
      <w:r>
        <w:t>Отчеты по качеству Образования включают в себя:</w:t>
      </w:r>
    </w:p>
    <w:p w14:paraId="57362FCB" w14:textId="77777777" w:rsidR="0079475F" w:rsidRDefault="0079475F" w:rsidP="00740BF3">
      <w:pPr>
        <w:pStyle w:val="phlistitemized1"/>
      </w:pPr>
      <w:r>
        <w:t>«Сводный отчет об успеваемости по параллелям»;</w:t>
      </w:r>
    </w:p>
    <w:p w14:paraId="54D46F4A" w14:textId="77777777" w:rsidR="0079475F" w:rsidRDefault="0079475F" w:rsidP="00740BF3">
      <w:pPr>
        <w:pStyle w:val="phlistitemized1"/>
      </w:pPr>
      <w:r>
        <w:t>«Сводный отчет об успеваемости по организации».</w:t>
      </w:r>
    </w:p>
    <w:p w14:paraId="74BE53FA" w14:textId="77777777" w:rsidR="0079475F" w:rsidRDefault="0079475F" w:rsidP="0079475F">
      <w:pPr>
        <w:pStyle w:val="phlistitemizedtitle"/>
      </w:pPr>
      <w:r>
        <w:t>А также может включать отчеты:</w:t>
      </w:r>
    </w:p>
    <w:p w14:paraId="44A8A5D1" w14:textId="77777777" w:rsidR="0079475F" w:rsidRDefault="0079475F" w:rsidP="00740BF3">
      <w:pPr>
        <w:pStyle w:val="phlistitemized1"/>
      </w:pPr>
      <w:r>
        <w:t>«Отчет об успеваемости класса»;</w:t>
      </w:r>
    </w:p>
    <w:p w14:paraId="14EE107B" w14:textId="77777777" w:rsidR="0079475F" w:rsidRDefault="0079475F" w:rsidP="00740BF3">
      <w:pPr>
        <w:pStyle w:val="phlistitemized1"/>
      </w:pPr>
      <w:r>
        <w:t>«Итоги успеваемости по предмету за учебный период»;</w:t>
      </w:r>
    </w:p>
    <w:p w14:paraId="0BFAF217" w14:textId="77777777" w:rsidR="0079475F" w:rsidRDefault="0079475F" w:rsidP="00740BF3">
      <w:pPr>
        <w:pStyle w:val="phlistitemized1"/>
      </w:pPr>
      <w:r>
        <w:t>«Предварительная итоговая успеваемость и посещаемость по классам».</w:t>
      </w:r>
    </w:p>
    <w:p w14:paraId="352600B2" w14:textId="77777777" w:rsidR="0079475F" w:rsidRDefault="0079475F" w:rsidP="0079475F">
      <w:pPr>
        <w:pStyle w:val="31"/>
        <w:rPr>
          <w:bCs w:val="0"/>
          <w:shd w:val="clear" w:color="auto" w:fill="FFFFFF"/>
        </w:rPr>
      </w:pPr>
      <w:bookmarkStart w:id="1400" w:name="_Toc533694860"/>
      <w:bookmarkStart w:id="1401" w:name="_Ref533770470"/>
      <w:bookmarkStart w:id="1402" w:name="_Toc1124459"/>
      <w:bookmarkStart w:id="1403" w:name="_Toc5782849"/>
      <w:bookmarkStart w:id="1404" w:name="_Toc5802205"/>
      <w:bookmarkStart w:id="1405" w:name="_Toc5802900"/>
      <w:bookmarkStart w:id="1406" w:name="_Toc5866333"/>
      <w:bookmarkStart w:id="1407" w:name="_Toc5867283"/>
      <w:bookmarkStart w:id="1408" w:name="_Toc5868296"/>
      <w:bookmarkStart w:id="1409" w:name="_Toc5870532"/>
      <w:bookmarkStart w:id="1410" w:name="_Toc5888139"/>
      <w:bookmarkStart w:id="1411" w:name="_Toc5889094"/>
      <w:bookmarkStart w:id="1412" w:name="_Toc5960163"/>
      <w:bookmarkStart w:id="1413" w:name="_Toc6220802"/>
      <w:bookmarkStart w:id="1414" w:name="_Toc6220951"/>
      <w:bookmarkStart w:id="1415" w:name="_Toc6235194"/>
      <w:bookmarkStart w:id="1416" w:name="_Toc9321230"/>
      <w:r>
        <w:rPr>
          <w:bCs w:val="0"/>
          <w:shd w:val="clear" w:color="auto" w:fill="FFFFFF"/>
        </w:rPr>
        <w:t>Сводный отчет об успеваемости по параллелям</w:t>
      </w:r>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p>
    <w:p w14:paraId="0DF58A2E" w14:textId="77777777" w:rsidR="0079475F" w:rsidRPr="00187163" w:rsidRDefault="0079475F" w:rsidP="0079475F">
      <w:pPr>
        <w:pStyle w:val="phnormal"/>
      </w:pPr>
      <w:r>
        <w:t>В плагине «Отчеты по качеству образования» доработан отчет «Итоги успеваемости по предмету за учебный период».</w:t>
      </w:r>
    </w:p>
    <w:p w14:paraId="1FC2AE33" w14:textId="77777777" w:rsidR="0079475F" w:rsidRDefault="0079475F" w:rsidP="0079475F">
      <w:pPr>
        <w:pStyle w:val="phnormal"/>
      </w:pPr>
      <w:r>
        <w:t xml:space="preserve">Перейдите в пункт меню «Пуск/Отчеты/Итоговая успеваемость и посещаемость по классу/Сводный </w:t>
      </w:r>
      <w:r w:rsidRPr="006E3A51">
        <w:t>отчет об успеваемости по параллелям</w:t>
      </w:r>
      <w:r>
        <w:t>». Откроется окно формирования отчета (</w:t>
      </w:r>
      <w:r>
        <w:fldChar w:fldCharType="begin"/>
      </w:r>
      <w:r>
        <w:instrText xml:space="preserve"> REF _Ref533765923 \h </w:instrText>
      </w:r>
      <w:r>
        <w:fldChar w:fldCharType="separate"/>
      </w:r>
      <w:r w:rsidR="003F4659">
        <w:t xml:space="preserve">Рисунок </w:t>
      </w:r>
      <w:r w:rsidR="003F4659">
        <w:rPr>
          <w:noProof/>
        </w:rPr>
        <w:t>365</w:t>
      </w:r>
      <w:r>
        <w:fldChar w:fldCharType="end"/>
      </w:r>
      <w:r>
        <w:t>).</w:t>
      </w:r>
    </w:p>
    <w:p w14:paraId="0AA1A9CE" w14:textId="77777777" w:rsidR="0079475F" w:rsidRDefault="0079475F" w:rsidP="0079475F">
      <w:pPr>
        <w:pStyle w:val="phfigure"/>
      </w:pPr>
      <w:r>
        <w:rPr>
          <w:noProof/>
        </w:rPr>
        <w:drawing>
          <wp:inline distT="0" distB="0" distL="0" distR="0" wp14:anchorId="0089A028" wp14:editId="3AD1C053">
            <wp:extent cx="3790950" cy="1304925"/>
            <wp:effectExtent l="0" t="0" r="0" b="9525"/>
            <wp:docPr id="526" name="Рисунок 5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37"/>
                    <a:stretch>
                      <a:fillRect/>
                    </a:stretch>
                  </pic:blipFill>
                  <pic:spPr>
                    <a:xfrm>
                      <a:off x="0" y="0"/>
                      <a:ext cx="3790950" cy="1304925"/>
                    </a:xfrm>
                    <a:prstGeom prst="rect">
                      <a:avLst/>
                    </a:prstGeom>
                  </pic:spPr>
                </pic:pic>
              </a:graphicData>
            </a:graphic>
          </wp:inline>
        </w:drawing>
      </w:r>
    </w:p>
    <w:p w14:paraId="76FBFE0D" w14:textId="77777777" w:rsidR="0079475F" w:rsidRDefault="0079475F" w:rsidP="0079475F">
      <w:pPr>
        <w:pStyle w:val="phfiguretitle"/>
      </w:pPr>
      <w:bookmarkStart w:id="1417" w:name="_Ref533765923"/>
      <w:r>
        <w:t xml:space="preserve">Рисунок </w:t>
      </w:r>
      <w:fldSimple w:instr=" SEQ Рисунок \* ARABIC ">
        <w:r w:rsidR="003F4659">
          <w:rPr>
            <w:noProof/>
          </w:rPr>
          <w:t>365</w:t>
        </w:r>
      </w:fldSimple>
      <w:bookmarkEnd w:id="1417"/>
      <w:r>
        <w:t xml:space="preserve"> – </w:t>
      </w:r>
      <w:r w:rsidRPr="006E3A51">
        <w:t>Сводный отчет об успеваемости по параллелям</w:t>
      </w:r>
    </w:p>
    <w:p w14:paraId="3C4E3E18" w14:textId="77777777" w:rsidR="0079475F" w:rsidRDefault="0079475F" w:rsidP="0079475F">
      <w:pPr>
        <w:pStyle w:val="phlistitemizedtitle"/>
      </w:pPr>
      <w:r>
        <w:t>Заполните поля:</w:t>
      </w:r>
    </w:p>
    <w:p w14:paraId="20B104D9" w14:textId="77777777" w:rsidR="0079475F" w:rsidRDefault="0079475F" w:rsidP="00740BF3">
      <w:pPr>
        <w:pStyle w:val="phlistitemized1"/>
      </w:pPr>
      <w:r>
        <w:t xml:space="preserve">«Вид итоговой оценки» – нажмите на кнопку </w:t>
      </w:r>
      <w:r w:rsidRPr="00AF1485">
        <w:rPr>
          <w:noProof/>
          <w:lang w:eastAsia="ru-RU"/>
        </w:rPr>
        <w:drawing>
          <wp:inline distT="0" distB="0" distL="0" distR="0" wp14:anchorId="1BCC06EC" wp14:editId="7D3257B5">
            <wp:extent cx="180975" cy="228600"/>
            <wp:effectExtent l="0" t="0" r="9525" b="0"/>
            <wp:docPr id="522" name="Рисунок 5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38"/>
                    <a:stretch>
                      <a:fillRect/>
                    </a:stretch>
                  </pic:blipFill>
                  <pic:spPr>
                    <a:xfrm>
                      <a:off x="0" y="0"/>
                      <a:ext cx="180975" cy="228600"/>
                    </a:xfrm>
                    <a:prstGeom prst="rect">
                      <a:avLst/>
                    </a:prstGeom>
                  </pic:spPr>
                </pic:pic>
              </a:graphicData>
            </a:graphic>
          </wp:inline>
        </w:drawing>
      </w:r>
      <w:r>
        <w:t xml:space="preserve"> и выберите значение из </w:t>
      </w:r>
      <w:r w:rsidRPr="008037C3">
        <w:t>выпадающего</w:t>
      </w:r>
      <w:r>
        <w:t xml:space="preserve"> списка:</w:t>
      </w:r>
    </w:p>
    <w:p w14:paraId="4213C269" w14:textId="77777777" w:rsidR="0079475F" w:rsidRDefault="0079475F" w:rsidP="0079475F">
      <w:pPr>
        <w:pStyle w:val="phlistitemized2"/>
      </w:pPr>
      <w:r>
        <w:t xml:space="preserve">«Промежуточная </w:t>
      </w:r>
      <w:r w:rsidRPr="002C6471">
        <w:t>аттестация</w:t>
      </w:r>
      <w:r>
        <w:t>»;</w:t>
      </w:r>
    </w:p>
    <w:p w14:paraId="0B161E39" w14:textId="77777777" w:rsidR="0079475F" w:rsidRDefault="0079475F" w:rsidP="0079475F">
      <w:pPr>
        <w:pStyle w:val="phlistitemized2"/>
      </w:pPr>
      <w:r>
        <w:t>«Годовая»;</w:t>
      </w:r>
    </w:p>
    <w:p w14:paraId="6A922FA5" w14:textId="77777777" w:rsidR="0079475F" w:rsidRDefault="0079475F" w:rsidP="00352828">
      <w:pPr>
        <w:pStyle w:val="phlistitemized2"/>
        <w:numPr>
          <w:ilvl w:val="1"/>
          <w:numId w:val="72"/>
        </w:numPr>
      </w:pPr>
      <w:r>
        <w:lastRenderedPageBreak/>
        <w:t>«Экзаменационная»;</w:t>
      </w:r>
    </w:p>
    <w:p w14:paraId="053ABCF7" w14:textId="77777777" w:rsidR="0079475F" w:rsidRDefault="0079475F" w:rsidP="00352828">
      <w:pPr>
        <w:pStyle w:val="phlistitemized2"/>
        <w:numPr>
          <w:ilvl w:val="1"/>
          <w:numId w:val="72"/>
        </w:numPr>
      </w:pPr>
      <w:r>
        <w:t>«Итоговая»;</w:t>
      </w:r>
    </w:p>
    <w:p w14:paraId="396FF20C" w14:textId="77777777" w:rsidR="0079475F" w:rsidRDefault="0079475F" w:rsidP="00352828">
      <w:pPr>
        <w:pStyle w:val="phlistitemized2"/>
        <w:numPr>
          <w:ilvl w:val="1"/>
          <w:numId w:val="72"/>
        </w:numPr>
      </w:pPr>
      <w:r>
        <w:t>«Промежуточная аттестация – д</w:t>
      </w:r>
      <w:r w:rsidRPr="00B43CC0">
        <w:t>/</w:t>
      </w:r>
      <w:r>
        <w:t>о».</w:t>
      </w:r>
    </w:p>
    <w:p w14:paraId="16A5978B" w14:textId="77777777" w:rsidR="0079475F" w:rsidRDefault="0079475F" w:rsidP="00740BF3">
      <w:pPr>
        <w:pStyle w:val="phlistitemized1"/>
      </w:pPr>
      <w:r>
        <w:t xml:space="preserve">«Параллель» – нажмите на кнопку </w:t>
      </w:r>
      <w:r w:rsidRPr="00AF1485">
        <w:rPr>
          <w:noProof/>
          <w:lang w:eastAsia="ru-RU"/>
        </w:rPr>
        <w:drawing>
          <wp:inline distT="0" distB="0" distL="0" distR="0" wp14:anchorId="0F5BC201" wp14:editId="4E2E4E98">
            <wp:extent cx="180975" cy="228600"/>
            <wp:effectExtent l="0" t="0" r="9525" b="0"/>
            <wp:docPr id="525" name="Рисунок 5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38"/>
                    <a:stretch>
                      <a:fillRect/>
                    </a:stretch>
                  </pic:blipFill>
                  <pic:spPr>
                    <a:xfrm>
                      <a:off x="0" y="0"/>
                      <a:ext cx="180975" cy="228600"/>
                    </a:xfrm>
                    <a:prstGeom prst="rect">
                      <a:avLst/>
                    </a:prstGeom>
                  </pic:spPr>
                </pic:pic>
              </a:graphicData>
            </a:graphic>
          </wp:inline>
        </w:drawing>
      </w:r>
      <w:r>
        <w:t xml:space="preserve"> и выберите значение из выпадающего списка.</w:t>
      </w:r>
    </w:p>
    <w:p w14:paraId="69B37986" w14:textId="77777777" w:rsidR="0079475F" w:rsidRPr="00A80107" w:rsidRDefault="0079475F" w:rsidP="0079475F">
      <w:pPr>
        <w:pStyle w:val="phnormal"/>
      </w:pPr>
      <w:r w:rsidRPr="00152036">
        <w:rPr>
          <w:b/>
        </w:rPr>
        <w:t>Примечание</w:t>
      </w:r>
      <w:r>
        <w:t xml:space="preserve"> – Если в справочнике предмета включен параметр «Нет оценок», то в разделе «Не выставлены оценки» не будут учитываться те предметы, в карточке которых включен данный параметр (в том числе, предметы, по которым не предусмотрено выставление оценок).</w:t>
      </w:r>
    </w:p>
    <w:p w14:paraId="2549F534" w14:textId="38C1722D" w:rsidR="0079475F" w:rsidRDefault="0079475F" w:rsidP="0079475F">
      <w:pPr>
        <w:pStyle w:val="phnormal"/>
      </w:pPr>
      <w:r>
        <w:t>После заполнения полей нажмите на кнопку «Сформировать», откроется окно с системным сообщением: «Формирование отчета «Сводный отчет об успеваемости по параллелям» поставлено в очередь. Отчет будет доступен в реестре «Пуск – Асинхронные задачи</w:t>
      </w:r>
      <w:r w:rsidR="007E2242">
        <w:t>»</w:t>
      </w:r>
      <w:r>
        <w:t>.</w:t>
      </w:r>
    </w:p>
    <w:p w14:paraId="21509878" w14:textId="77777777" w:rsidR="0079475F" w:rsidRDefault="0079475F" w:rsidP="0079475F">
      <w:pPr>
        <w:pStyle w:val="phnormal"/>
      </w:pPr>
      <w:r>
        <w:t xml:space="preserve">Чтобы посмотреть сформированный отчет, перейдите в пункт меню «Пуск/Асинхронные задачи», в </w:t>
      </w:r>
      <w:r w:rsidRPr="005B2CD3">
        <w:t xml:space="preserve">открывшемся окне (см. </w:t>
      </w:r>
      <w:r w:rsidRPr="005B2CD3">
        <w:fldChar w:fldCharType="begin"/>
      </w:r>
      <w:r w:rsidRPr="005B2CD3">
        <w:instrText xml:space="preserve"> REF _Ref501123712 \h  \* MERGEFORMAT </w:instrText>
      </w:r>
      <w:r w:rsidRPr="005B2CD3">
        <w:fldChar w:fldCharType="separate"/>
      </w:r>
      <w:r w:rsidR="003F4659">
        <w:t>Рисунок 369</w:t>
      </w:r>
      <w:r w:rsidRPr="005B2CD3">
        <w:fldChar w:fldCharType="end"/>
      </w:r>
      <w:r w:rsidRPr="005B2CD3">
        <w:t>) выделите запись отчета и нажмите на кнопку «Просмотр».</w:t>
      </w:r>
    </w:p>
    <w:p w14:paraId="2BF5FF7F" w14:textId="77777777" w:rsidR="0079475F" w:rsidRDefault="0079475F" w:rsidP="0079475F">
      <w:pPr>
        <w:pStyle w:val="31"/>
      </w:pPr>
      <w:bookmarkStart w:id="1418" w:name="_Ref524534561"/>
      <w:bookmarkStart w:id="1419" w:name="_Ref528139565"/>
      <w:bookmarkStart w:id="1420" w:name="_Toc533694861"/>
      <w:bookmarkStart w:id="1421" w:name="_Toc1124460"/>
      <w:bookmarkStart w:id="1422" w:name="_Toc5782850"/>
      <w:bookmarkStart w:id="1423" w:name="_Toc5802206"/>
      <w:bookmarkStart w:id="1424" w:name="_Toc5802901"/>
      <w:bookmarkStart w:id="1425" w:name="_Toc5866334"/>
      <w:bookmarkStart w:id="1426" w:name="_Toc5867284"/>
      <w:bookmarkStart w:id="1427" w:name="_Toc5868297"/>
      <w:bookmarkStart w:id="1428" w:name="_Toc5870533"/>
      <w:bookmarkStart w:id="1429" w:name="_Toc5888140"/>
      <w:bookmarkStart w:id="1430" w:name="_Toc5889095"/>
      <w:bookmarkStart w:id="1431" w:name="_Toc5960164"/>
      <w:bookmarkStart w:id="1432" w:name="_Toc6220803"/>
      <w:bookmarkStart w:id="1433" w:name="_Toc6220952"/>
      <w:bookmarkStart w:id="1434" w:name="_Toc6235195"/>
      <w:bookmarkStart w:id="1435" w:name="_Toc9321231"/>
      <w:r>
        <w:t>Сводный отчет об успеваемости по организации</w:t>
      </w:r>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p>
    <w:p w14:paraId="1757850E" w14:textId="77777777" w:rsidR="0079475F" w:rsidRPr="00187163" w:rsidRDefault="0079475F" w:rsidP="0079475F">
      <w:pPr>
        <w:pStyle w:val="phnormal"/>
      </w:pPr>
      <w:r>
        <w:t>В плагине «Отчеты по качеству образования» доработан отчет «</w:t>
      </w:r>
      <w:r>
        <w:rPr>
          <w:lang w:val="en-US"/>
        </w:rPr>
        <w:t>C</w:t>
      </w:r>
      <w:r>
        <w:t>водный отчет об успеваемости по организации».</w:t>
      </w:r>
    </w:p>
    <w:p w14:paraId="13981C5E" w14:textId="77777777" w:rsidR="0079475F" w:rsidRDefault="0079475F" w:rsidP="0079475F">
      <w:pPr>
        <w:pStyle w:val="phnormal"/>
      </w:pPr>
      <w:r>
        <w:t>Перейдите в пункт меню «Пуск/Отчеты/Итоговая успеваемость и посещаемость по школе/</w:t>
      </w:r>
      <w:r w:rsidRPr="00CD336B">
        <w:t xml:space="preserve">Cводный отчет об успеваемости по </w:t>
      </w:r>
      <w:r>
        <w:t>организации». Откроется окно формирования отчета (</w:t>
      </w:r>
      <w:r>
        <w:fldChar w:fldCharType="begin"/>
      </w:r>
      <w:r>
        <w:instrText xml:space="preserve"> REF _Ref501959255 \h </w:instrText>
      </w:r>
      <w:r>
        <w:fldChar w:fldCharType="separate"/>
      </w:r>
      <w:r w:rsidR="003F4659">
        <w:t>Рисунок </w:t>
      </w:r>
      <w:r w:rsidR="003F4659">
        <w:rPr>
          <w:noProof/>
        </w:rPr>
        <w:t>366</w:t>
      </w:r>
      <w:r>
        <w:fldChar w:fldCharType="end"/>
      </w:r>
      <w:r>
        <w:t>).</w:t>
      </w:r>
    </w:p>
    <w:p w14:paraId="4D84F10E" w14:textId="77777777" w:rsidR="0079475F" w:rsidRDefault="0079475F" w:rsidP="0079475F">
      <w:pPr>
        <w:pStyle w:val="phfigure"/>
      </w:pPr>
      <w:r>
        <w:rPr>
          <w:noProof/>
        </w:rPr>
        <w:drawing>
          <wp:inline distT="0" distB="0" distL="0" distR="0" wp14:anchorId="6189F9D4" wp14:editId="05422757">
            <wp:extent cx="3810000" cy="1628775"/>
            <wp:effectExtent l="0" t="0" r="0" b="9525"/>
            <wp:docPr id="451" name="Рисунок 4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39"/>
                    <a:stretch>
                      <a:fillRect/>
                    </a:stretch>
                  </pic:blipFill>
                  <pic:spPr>
                    <a:xfrm>
                      <a:off x="0" y="0"/>
                      <a:ext cx="3810000" cy="1628775"/>
                    </a:xfrm>
                    <a:prstGeom prst="rect">
                      <a:avLst/>
                    </a:prstGeom>
                  </pic:spPr>
                </pic:pic>
              </a:graphicData>
            </a:graphic>
          </wp:inline>
        </w:drawing>
      </w:r>
    </w:p>
    <w:p w14:paraId="002074B1" w14:textId="77777777" w:rsidR="0079475F" w:rsidRDefault="0079475F" w:rsidP="0079475F">
      <w:pPr>
        <w:pStyle w:val="phfiguretitle"/>
      </w:pPr>
      <w:bookmarkStart w:id="1436" w:name="_Ref501959255"/>
      <w:r>
        <w:t>Рисунок </w:t>
      </w:r>
      <w:fldSimple w:instr=" SEQ Рисунок \* ARABIC ">
        <w:r w:rsidR="003F4659">
          <w:rPr>
            <w:noProof/>
          </w:rPr>
          <w:t>366</w:t>
        </w:r>
      </w:fldSimple>
      <w:bookmarkEnd w:id="1436"/>
      <w:r>
        <w:t xml:space="preserve"> – Отчет «</w:t>
      </w:r>
      <w:r>
        <w:rPr>
          <w:lang w:val="en-US"/>
        </w:rPr>
        <w:t>C</w:t>
      </w:r>
      <w:r>
        <w:t>водный отчет об успеваемости по организации».</w:t>
      </w:r>
    </w:p>
    <w:p w14:paraId="78294C2A" w14:textId="77777777" w:rsidR="0079475F" w:rsidRDefault="0079475F" w:rsidP="0079475F">
      <w:pPr>
        <w:pStyle w:val="phlistitemizedtitle"/>
      </w:pPr>
      <w:r w:rsidRPr="006A7A72">
        <w:t>Заполните</w:t>
      </w:r>
      <w:r>
        <w:t xml:space="preserve"> поля:</w:t>
      </w:r>
    </w:p>
    <w:p w14:paraId="635BEB5B" w14:textId="77777777" w:rsidR="0079475F" w:rsidRDefault="0079475F" w:rsidP="00740BF3">
      <w:pPr>
        <w:pStyle w:val="phlistitemized1"/>
      </w:pPr>
      <w:r>
        <w:t xml:space="preserve">«Организация» – нажмите на кнопку </w:t>
      </w:r>
      <w:r w:rsidRPr="00AF1485">
        <w:rPr>
          <w:noProof/>
          <w:lang w:eastAsia="ru-RU"/>
        </w:rPr>
        <w:drawing>
          <wp:inline distT="0" distB="0" distL="0" distR="0" wp14:anchorId="55EBE89B" wp14:editId="56475E65">
            <wp:extent cx="171450" cy="209550"/>
            <wp:effectExtent l="0" t="0" r="0" b="0"/>
            <wp:docPr id="452" name="Рисунок 4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40"/>
                    <a:stretch>
                      <a:fillRect/>
                    </a:stretch>
                  </pic:blipFill>
                  <pic:spPr>
                    <a:xfrm>
                      <a:off x="0" y="0"/>
                      <a:ext cx="171450" cy="209550"/>
                    </a:xfrm>
                    <a:prstGeom prst="rect">
                      <a:avLst/>
                    </a:prstGeom>
                  </pic:spPr>
                </pic:pic>
              </a:graphicData>
            </a:graphic>
          </wp:inline>
        </w:drawing>
      </w:r>
      <w:r>
        <w:t>, в открывшемся окне «Школы» выделите нужную организацию и нажмите на кнопку «Выбрать»;</w:t>
      </w:r>
    </w:p>
    <w:p w14:paraId="5860F320" w14:textId="77777777" w:rsidR="0079475F" w:rsidRDefault="0079475F" w:rsidP="00740BF3">
      <w:pPr>
        <w:pStyle w:val="phlistitemized1"/>
      </w:pPr>
      <w:r>
        <w:lastRenderedPageBreak/>
        <w:t xml:space="preserve">«Период обучения» – нажмите на кнопку </w:t>
      </w:r>
      <w:r w:rsidRPr="00AF1485">
        <w:rPr>
          <w:noProof/>
          <w:lang w:eastAsia="ru-RU"/>
        </w:rPr>
        <w:drawing>
          <wp:inline distT="0" distB="0" distL="0" distR="0" wp14:anchorId="0AFD2B9A" wp14:editId="2D7E5D6E">
            <wp:extent cx="180975" cy="228600"/>
            <wp:effectExtent l="0" t="0" r="9525" b="0"/>
            <wp:docPr id="190" name="Рисунок 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38"/>
                    <a:stretch>
                      <a:fillRect/>
                    </a:stretch>
                  </pic:blipFill>
                  <pic:spPr>
                    <a:xfrm>
                      <a:off x="0" y="0"/>
                      <a:ext cx="180975" cy="228600"/>
                    </a:xfrm>
                    <a:prstGeom prst="rect">
                      <a:avLst/>
                    </a:prstGeom>
                  </pic:spPr>
                </pic:pic>
              </a:graphicData>
            </a:graphic>
          </wp:inline>
        </w:drawing>
      </w:r>
      <w:r>
        <w:t xml:space="preserve"> и выберите период обучения в выпадающем списке;</w:t>
      </w:r>
    </w:p>
    <w:p w14:paraId="1A5BF023" w14:textId="77777777" w:rsidR="0079475F" w:rsidRDefault="0079475F" w:rsidP="00740BF3">
      <w:pPr>
        <w:pStyle w:val="phlistitemized1"/>
      </w:pPr>
      <w:r>
        <w:t xml:space="preserve">«Вид итоговой оценки» – нажмите на кнопку </w:t>
      </w:r>
      <w:r w:rsidRPr="00AF1485">
        <w:rPr>
          <w:noProof/>
          <w:lang w:eastAsia="ru-RU"/>
        </w:rPr>
        <w:drawing>
          <wp:inline distT="0" distB="0" distL="0" distR="0" wp14:anchorId="63D31E6C" wp14:editId="354310CB">
            <wp:extent cx="180975" cy="228600"/>
            <wp:effectExtent l="0" t="0" r="9525" b="0"/>
            <wp:docPr id="460" name="Рисунок 4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38"/>
                    <a:stretch>
                      <a:fillRect/>
                    </a:stretch>
                  </pic:blipFill>
                  <pic:spPr>
                    <a:xfrm>
                      <a:off x="0" y="0"/>
                      <a:ext cx="180975" cy="228600"/>
                    </a:xfrm>
                    <a:prstGeom prst="rect">
                      <a:avLst/>
                    </a:prstGeom>
                  </pic:spPr>
                </pic:pic>
              </a:graphicData>
            </a:graphic>
          </wp:inline>
        </w:drawing>
      </w:r>
      <w:r>
        <w:t xml:space="preserve"> и выберите значение из выпадающего списка:</w:t>
      </w:r>
    </w:p>
    <w:p w14:paraId="54183C90" w14:textId="77777777" w:rsidR="0079475F" w:rsidRDefault="0079475F" w:rsidP="00352828">
      <w:pPr>
        <w:pStyle w:val="phlistitemized2"/>
        <w:numPr>
          <w:ilvl w:val="1"/>
          <w:numId w:val="72"/>
        </w:numPr>
      </w:pPr>
      <w:r>
        <w:t>«подпериодная оценка» –</w:t>
      </w:r>
      <w:r w:rsidRPr="006E3A51">
        <w:t xml:space="preserve"> отображается одно из значений</w:t>
      </w:r>
      <w:r>
        <w:t>:</w:t>
      </w:r>
      <w:r w:rsidRPr="006E3A51">
        <w:t xml:space="preserve"> «1 четверть», «2 четверть», «3 четверть», «4 четверть», «1 полугодие», «2 полугодие», «1 триместр», «2 триместр», «3 триместр». Количество подпериодных оценок зависит от количества подпериодов в периоде обучения, по которому формируют отчет</w:t>
      </w:r>
      <w:r>
        <w:t>»</w:t>
      </w:r>
      <w:r w:rsidRPr="006E3A51">
        <w:t>;</w:t>
      </w:r>
    </w:p>
    <w:p w14:paraId="40D855F3" w14:textId="77777777" w:rsidR="0079475F" w:rsidRDefault="0079475F" w:rsidP="00352828">
      <w:pPr>
        <w:pStyle w:val="phlistitemized2"/>
        <w:numPr>
          <w:ilvl w:val="1"/>
          <w:numId w:val="72"/>
        </w:numPr>
      </w:pPr>
      <w:r>
        <w:t>«Промежуточная аттестация»;</w:t>
      </w:r>
    </w:p>
    <w:p w14:paraId="46662BDC" w14:textId="77777777" w:rsidR="0079475F" w:rsidRDefault="0079475F" w:rsidP="00352828">
      <w:pPr>
        <w:pStyle w:val="phlistitemized2"/>
        <w:numPr>
          <w:ilvl w:val="1"/>
          <w:numId w:val="72"/>
        </w:numPr>
      </w:pPr>
      <w:r>
        <w:t>«Годовая»;</w:t>
      </w:r>
    </w:p>
    <w:p w14:paraId="58AD75EE" w14:textId="77777777" w:rsidR="0079475F" w:rsidRDefault="0079475F" w:rsidP="00352828">
      <w:pPr>
        <w:pStyle w:val="phlistitemized2"/>
        <w:numPr>
          <w:ilvl w:val="1"/>
          <w:numId w:val="72"/>
        </w:numPr>
      </w:pPr>
      <w:r>
        <w:t>«Экзаменационная»;</w:t>
      </w:r>
    </w:p>
    <w:p w14:paraId="11921197" w14:textId="77777777" w:rsidR="0079475F" w:rsidRDefault="0079475F" w:rsidP="00352828">
      <w:pPr>
        <w:pStyle w:val="phlistitemized2"/>
        <w:numPr>
          <w:ilvl w:val="1"/>
          <w:numId w:val="72"/>
        </w:numPr>
      </w:pPr>
      <w:r>
        <w:t>«Итоговая».</w:t>
      </w:r>
    </w:p>
    <w:p w14:paraId="2BB99770" w14:textId="4924F93B" w:rsidR="0079475F" w:rsidRDefault="0079475F" w:rsidP="0079475F">
      <w:pPr>
        <w:pStyle w:val="phnormal"/>
      </w:pPr>
      <w:r>
        <w:t>После заполнения полей нажмите на кнопку «Сформировать», откроется окно с системным сообщением: «Формирование отчета «Сводный отчет об успеваемости по организации» поставлено в очередь! Отчет будет доступен в реестре «Пуск – Асинхронные задачи</w:t>
      </w:r>
      <w:r w:rsidR="007E2242">
        <w:t>»</w:t>
      </w:r>
      <w:r>
        <w:t>.</w:t>
      </w:r>
    </w:p>
    <w:p w14:paraId="09F36567" w14:textId="77777777" w:rsidR="0079475F" w:rsidRPr="00011220" w:rsidRDefault="0079475F" w:rsidP="0079475F">
      <w:pPr>
        <w:pStyle w:val="phnormal"/>
      </w:pPr>
      <w:r>
        <w:t xml:space="preserve">Чтобы посмотреть сформированный отчет, перейдите в пункт меню «Пуск/Асинхронные задачи», в открывшемся окне </w:t>
      </w:r>
      <w:r w:rsidRPr="005B2CD3">
        <w:t xml:space="preserve">(см. </w:t>
      </w:r>
      <w:r w:rsidRPr="005B2CD3">
        <w:fldChar w:fldCharType="begin"/>
      </w:r>
      <w:r w:rsidRPr="005B2CD3">
        <w:instrText xml:space="preserve"> REF _Ref501123712 \h  \* MERGEFORMAT </w:instrText>
      </w:r>
      <w:r w:rsidRPr="005B2CD3">
        <w:fldChar w:fldCharType="separate"/>
      </w:r>
      <w:r w:rsidR="003F4659">
        <w:t>Рисунок 369</w:t>
      </w:r>
      <w:r w:rsidRPr="005B2CD3">
        <w:fldChar w:fldCharType="end"/>
      </w:r>
      <w:r>
        <w:t>) выделите запись отчета и нажмите на кнопку «Просмотр».</w:t>
      </w:r>
    </w:p>
    <w:p w14:paraId="5985DF5B" w14:textId="77777777" w:rsidR="0079475F" w:rsidRDefault="0079475F" w:rsidP="0079475F">
      <w:pPr>
        <w:pStyle w:val="phlistitemizedtitle"/>
      </w:pPr>
      <w:r>
        <w:t>Реализован плагин, при подключении которого в отчет будут внесены следующие изменения:</w:t>
      </w:r>
    </w:p>
    <w:p w14:paraId="7FD69613" w14:textId="77777777" w:rsidR="0079475F" w:rsidRDefault="0079475F" w:rsidP="00740BF3">
      <w:pPr>
        <w:pStyle w:val="phlistitemized1"/>
      </w:pPr>
      <w:r>
        <w:t>в печатной форме отчета в столбце «Не выставлено оценок» не будут учитываться предметы, в карточках которых включен параметр «Нет оценок» (параметр настраивается в окне изменения предмета в соответствующем справочнике);</w:t>
      </w:r>
    </w:p>
    <w:p w14:paraId="664845F2" w14:textId="77777777" w:rsidR="0079475F" w:rsidRDefault="0079475F" w:rsidP="00740BF3">
      <w:pPr>
        <w:pStyle w:val="phlistitemized1"/>
      </w:pPr>
      <w:r>
        <w:t>в печатной форме отчета не будут отображаться предметы, по которым не предусмотрено выставление оценок (например, классный час);</w:t>
      </w:r>
    </w:p>
    <w:p w14:paraId="7DB03618" w14:textId="77777777" w:rsidR="0079475F" w:rsidRDefault="0079475F" w:rsidP="00740BF3">
      <w:pPr>
        <w:pStyle w:val="phlistitemized1"/>
      </w:pPr>
      <w:r>
        <w:t>не учитывается первая параллель.</w:t>
      </w:r>
    </w:p>
    <w:p w14:paraId="6C18271C" w14:textId="77777777" w:rsidR="0079475F" w:rsidRDefault="0079475F" w:rsidP="0079475F">
      <w:pPr>
        <w:pStyle w:val="31"/>
      </w:pPr>
      <w:bookmarkStart w:id="1437" w:name="_Ref533770473"/>
      <w:bookmarkStart w:id="1438" w:name="_Toc1124461"/>
      <w:bookmarkStart w:id="1439" w:name="_Toc5782851"/>
      <w:bookmarkStart w:id="1440" w:name="_Toc5802207"/>
      <w:bookmarkStart w:id="1441" w:name="_Toc5802902"/>
      <w:bookmarkStart w:id="1442" w:name="_Toc5866335"/>
      <w:bookmarkStart w:id="1443" w:name="_Toc5867285"/>
      <w:bookmarkStart w:id="1444" w:name="_Toc5868298"/>
      <w:bookmarkStart w:id="1445" w:name="_Toc5870534"/>
      <w:bookmarkStart w:id="1446" w:name="_Toc5888141"/>
      <w:bookmarkStart w:id="1447" w:name="_Toc5889096"/>
      <w:bookmarkStart w:id="1448" w:name="_Toc5960165"/>
      <w:bookmarkStart w:id="1449" w:name="_Toc6220804"/>
      <w:bookmarkStart w:id="1450" w:name="_Toc6220953"/>
      <w:bookmarkStart w:id="1451" w:name="_Toc6235196"/>
      <w:bookmarkStart w:id="1452" w:name="_Toc9321232"/>
      <w:r>
        <w:t>Отчет об успеваемости класса</w:t>
      </w:r>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52"/>
    </w:p>
    <w:p w14:paraId="75A148B1" w14:textId="77777777" w:rsidR="0079475F" w:rsidRDefault="0079475F" w:rsidP="0079475F">
      <w:pPr>
        <w:pStyle w:val="phnormal"/>
      </w:pPr>
      <w:r>
        <w:t>Перейдите в пункт меню «Пуск/Отчеты/Итоговая успеваемость и посещаемость по классу/Отчет об успеваемости класса». Откроется окно формирования отчета (</w:t>
      </w:r>
      <w:r>
        <w:fldChar w:fldCharType="begin"/>
      </w:r>
      <w:r>
        <w:instrText xml:space="preserve"> REF _Ref501123285 \h </w:instrText>
      </w:r>
      <w:r>
        <w:fldChar w:fldCharType="separate"/>
      </w:r>
      <w:r w:rsidR="003F4659">
        <w:t>Рисунок </w:t>
      </w:r>
      <w:r w:rsidR="003F4659">
        <w:rPr>
          <w:noProof/>
        </w:rPr>
        <w:t>367</w:t>
      </w:r>
      <w:r>
        <w:fldChar w:fldCharType="end"/>
      </w:r>
      <w:r>
        <w:t>).</w:t>
      </w:r>
    </w:p>
    <w:p w14:paraId="476EA151" w14:textId="77777777" w:rsidR="0079475F" w:rsidRDefault="0079475F" w:rsidP="0079475F">
      <w:pPr>
        <w:pStyle w:val="phfigure"/>
      </w:pPr>
      <w:r>
        <w:rPr>
          <w:noProof/>
        </w:rPr>
        <w:lastRenderedPageBreak/>
        <w:drawing>
          <wp:inline distT="0" distB="0" distL="0" distR="0" wp14:anchorId="68E80360" wp14:editId="27D66C98">
            <wp:extent cx="3790950" cy="1638300"/>
            <wp:effectExtent l="0" t="0" r="0" b="0"/>
            <wp:docPr id="466" name="Рисунок 4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41"/>
                    <a:stretch>
                      <a:fillRect/>
                    </a:stretch>
                  </pic:blipFill>
                  <pic:spPr>
                    <a:xfrm>
                      <a:off x="0" y="0"/>
                      <a:ext cx="3790950" cy="1638300"/>
                    </a:xfrm>
                    <a:prstGeom prst="rect">
                      <a:avLst/>
                    </a:prstGeom>
                  </pic:spPr>
                </pic:pic>
              </a:graphicData>
            </a:graphic>
          </wp:inline>
        </w:drawing>
      </w:r>
    </w:p>
    <w:p w14:paraId="7A2F735E" w14:textId="77777777" w:rsidR="0079475F" w:rsidRDefault="0079475F" w:rsidP="0079475F">
      <w:pPr>
        <w:pStyle w:val="phfiguretitle"/>
      </w:pPr>
      <w:bookmarkStart w:id="1453" w:name="_Ref501123285"/>
      <w:r>
        <w:t>Рисунок </w:t>
      </w:r>
      <w:fldSimple w:instr=" SEQ Рисунок \* ARABIC ">
        <w:r w:rsidR="003F4659">
          <w:rPr>
            <w:noProof/>
          </w:rPr>
          <w:t>367</w:t>
        </w:r>
      </w:fldSimple>
      <w:bookmarkEnd w:id="1453"/>
      <w:r>
        <w:t xml:space="preserve"> – Отчет об успеваемости класса</w:t>
      </w:r>
    </w:p>
    <w:p w14:paraId="0969E047" w14:textId="77777777" w:rsidR="0079475F" w:rsidRDefault="0079475F" w:rsidP="0079475F">
      <w:pPr>
        <w:pStyle w:val="phlistitemizedtitle"/>
      </w:pPr>
      <w:r w:rsidRPr="00CC16DD">
        <w:t>Заполните</w:t>
      </w:r>
      <w:r>
        <w:t xml:space="preserve"> поля:</w:t>
      </w:r>
    </w:p>
    <w:p w14:paraId="3DCDB253" w14:textId="77777777" w:rsidR="0079475F" w:rsidRDefault="0079475F" w:rsidP="00740BF3">
      <w:pPr>
        <w:pStyle w:val="phlistitemized1"/>
      </w:pPr>
      <w:r>
        <w:t xml:space="preserve">«Период обучения» – нажмите на кнопку </w:t>
      </w:r>
      <w:r w:rsidRPr="00AF1485">
        <w:rPr>
          <w:noProof/>
          <w:lang w:eastAsia="ru-RU"/>
        </w:rPr>
        <w:drawing>
          <wp:inline distT="0" distB="0" distL="0" distR="0" wp14:anchorId="6810BA37" wp14:editId="64C4B641">
            <wp:extent cx="180975" cy="228600"/>
            <wp:effectExtent l="0" t="0" r="9525" b="0"/>
            <wp:docPr id="470" name="Рисунок 4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38"/>
                    <a:stretch>
                      <a:fillRect/>
                    </a:stretch>
                  </pic:blipFill>
                  <pic:spPr>
                    <a:xfrm>
                      <a:off x="0" y="0"/>
                      <a:ext cx="180975" cy="228600"/>
                    </a:xfrm>
                    <a:prstGeom prst="rect">
                      <a:avLst/>
                    </a:prstGeom>
                  </pic:spPr>
                </pic:pic>
              </a:graphicData>
            </a:graphic>
          </wp:inline>
        </w:drawing>
      </w:r>
      <w:r>
        <w:t xml:space="preserve"> и выберите период обучения в выпадающем списке;</w:t>
      </w:r>
    </w:p>
    <w:p w14:paraId="173EEC47" w14:textId="77777777" w:rsidR="0079475F" w:rsidRDefault="0079475F" w:rsidP="00740BF3">
      <w:pPr>
        <w:pStyle w:val="phlistitemized1"/>
      </w:pPr>
      <w:r>
        <w:t xml:space="preserve">«Класс» – нажмите на кнопку </w:t>
      </w:r>
      <w:r w:rsidRPr="00AF1485">
        <w:rPr>
          <w:noProof/>
          <w:lang w:eastAsia="ru-RU"/>
        </w:rPr>
        <w:drawing>
          <wp:inline distT="0" distB="0" distL="0" distR="0" wp14:anchorId="6990D97E" wp14:editId="74F4969B">
            <wp:extent cx="180975" cy="209550"/>
            <wp:effectExtent l="0" t="0" r="9525" b="0"/>
            <wp:docPr id="471" name="Рисунок 4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42"/>
                    <a:stretch>
                      <a:fillRect/>
                    </a:stretch>
                  </pic:blipFill>
                  <pic:spPr>
                    <a:xfrm>
                      <a:off x="0" y="0"/>
                      <a:ext cx="180975" cy="209550"/>
                    </a:xfrm>
                    <a:prstGeom prst="rect">
                      <a:avLst/>
                    </a:prstGeom>
                  </pic:spPr>
                </pic:pic>
              </a:graphicData>
            </a:graphic>
          </wp:inline>
        </w:drawing>
      </w:r>
      <w:r>
        <w:t>, в открывшемся окне «Классы» выделите класс, по которому нужно сформировать отчет, и нажмите на кнопку «Выбрать»;</w:t>
      </w:r>
    </w:p>
    <w:p w14:paraId="63FB1644" w14:textId="77777777" w:rsidR="0079475F" w:rsidRDefault="0079475F" w:rsidP="00740BF3">
      <w:pPr>
        <w:pStyle w:val="phlistitemized1"/>
      </w:pPr>
      <w:r>
        <w:t xml:space="preserve">«Вид итоговой оценки» – нажмите на кнопку </w:t>
      </w:r>
      <w:r w:rsidRPr="00AF1485">
        <w:rPr>
          <w:noProof/>
          <w:lang w:eastAsia="ru-RU"/>
        </w:rPr>
        <w:drawing>
          <wp:inline distT="0" distB="0" distL="0" distR="0" wp14:anchorId="66429E5C" wp14:editId="24C21866">
            <wp:extent cx="180975" cy="228600"/>
            <wp:effectExtent l="0" t="0" r="9525" b="0"/>
            <wp:docPr id="472" name="Рисунок 4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38"/>
                    <a:stretch>
                      <a:fillRect/>
                    </a:stretch>
                  </pic:blipFill>
                  <pic:spPr>
                    <a:xfrm>
                      <a:off x="0" y="0"/>
                      <a:ext cx="180975" cy="228600"/>
                    </a:xfrm>
                    <a:prstGeom prst="rect">
                      <a:avLst/>
                    </a:prstGeom>
                  </pic:spPr>
                </pic:pic>
              </a:graphicData>
            </a:graphic>
          </wp:inline>
        </w:drawing>
      </w:r>
      <w:r>
        <w:t xml:space="preserve"> и выберите период обучения в выпадающем списке:</w:t>
      </w:r>
    </w:p>
    <w:p w14:paraId="32920A91" w14:textId="77777777" w:rsidR="0079475F" w:rsidRDefault="0079475F" w:rsidP="00352828">
      <w:pPr>
        <w:pStyle w:val="phlistitemized2"/>
        <w:numPr>
          <w:ilvl w:val="1"/>
          <w:numId w:val="72"/>
        </w:numPr>
      </w:pPr>
      <w:r>
        <w:t>«подпериодная оценка» – отображается одно из значений</w:t>
      </w:r>
      <w:r w:rsidRPr="002C71D9">
        <w:t xml:space="preserve"> </w:t>
      </w:r>
      <w:r>
        <w:t>«</w:t>
      </w:r>
      <w:r w:rsidRPr="002C71D9">
        <w:t>1 четверть</w:t>
      </w:r>
      <w:r>
        <w:t>»</w:t>
      </w:r>
      <w:r w:rsidRPr="002C71D9">
        <w:t xml:space="preserve">, </w:t>
      </w:r>
      <w:r>
        <w:t xml:space="preserve">«2 </w:t>
      </w:r>
      <w:r w:rsidRPr="002C71D9">
        <w:t>четверть</w:t>
      </w:r>
      <w:r>
        <w:t>»</w:t>
      </w:r>
      <w:r w:rsidRPr="002C71D9">
        <w:t xml:space="preserve">, </w:t>
      </w:r>
      <w:r>
        <w:t>«</w:t>
      </w:r>
      <w:r w:rsidRPr="002C71D9">
        <w:t>3 четверть</w:t>
      </w:r>
      <w:r>
        <w:t>»</w:t>
      </w:r>
      <w:r w:rsidRPr="002C71D9">
        <w:t xml:space="preserve">, </w:t>
      </w:r>
      <w:r>
        <w:t>«</w:t>
      </w:r>
      <w:r w:rsidRPr="002C71D9">
        <w:t>4 четверть</w:t>
      </w:r>
      <w:r>
        <w:t>»</w:t>
      </w:r>
      <w:r w:rsidRPr="002C71D9">
        <w:t xml:space="preserve">, </w:t>
      </w:r>
      <w:r>
        <w:t>«</w:t>
      </w:r>
      <w:r w:rsidRPr="002C71D9">
        <w:t>1 полугодие</w:t>
      </w:r>
      <w:r>
        <w:t>»</w:t>
      </w:r>
      <w:r w:rsidRPr="002C71D9">
        <w:t xml:space="preserve">, </w:t>
      </w:r>
      <w:r>
        <w:t>«</w:t>
      </w:r>
      <w:r w:rsidRPr="002C71D9">
        <w:t>2 полугодие</w:t>
      </w:r>
      <w:r>
        <w:t>»</w:t>
      </w:r>
      <w:r w:rsidRPr="002C71D9">
        <w:t xml:space="preserve">, </w:t>
      </w:r>
      <w:r>
        <w:t>«</w:t>
      </w:r>
      <w:r w:rsidRPr="002C71D9">
        <w:t>1 триместр</w:t>
      </w:r>
      <w:r>
        <w:t>»</w:t>
      </w:r>
      <w:r w:rsidRPr="002C71D9">
        <w:t xml:space="preserve">, </w:t>
      </w:r>
      <w:r>
        <w:t>«</w:t>
      </w:r>
      <w:r w:rsidRPr="002C71D9">
        <w:t>2 триместр</w:t>
      </w:r>
      <w:r>
        <w:t>»</w:t>
      </w:r>
      <w:r w:rsidRPr="002C71D9">
        <w:t xml:space="preserve">, </w:t>
      </w:r>
      <w:r>
        <w:t>«</w:t>
      </w:r>
      <w:r w:rsidRPr="002C71D9">
        <w:t>3 триместр</w:t>
      </w:r>
      <w:r>
        <w:t>»</w:t>
      </w:r>
      <w:r w:rsidRPr="002C71D9">
        <w:t>. Количество подпериодных оценок зависит от количества подпериодов в периоде обучения, по которому формируют отчет</w:t>
      </w:r>
      <w:r>
        <w:t>;</w:t>
      </w:r>
    </w:p>
    <w:p w14:paraId="27AC2AAE" w14:textId="77777777" w:rsidR="0079475F" w:rsidRDefault="0079475F" w:rsidP="00352828">
      <w:pPr>
        <w:pStyle w:val="phlistitemized2"/>
        <w:numPr>
          <w:ilvl w:val="1"/>
          <w:numId w:val="72"/>
        </w:numPr>
      </w:pPr>
      <w:r>
        <w:t>«Промежуточная аттестация»;</w:t>
      </w:r>
    </w:p>
    <w:p w14:paraId="12EE0C10" w14:textId="77777777" w:rsidR="0079475F" w:rsidRDefault="0079475F" w:rsidP="00352828">
      <w:pPr>
        <w:pStyle w:val="phlistitemized2"/>
        <w:numPr>
          <w:ilvl w:val="1"/>
          <w:numId w:val="72"/>
        </w:numPr>
      </w:pPr>
      <w:r>
        <w:t>«Годовая»;</w:t>
      </w:r>
    </w:p>
    <w:p w14:paraId="515173CA" w14:textId="77777777" w:rsidR="0079475F" w:rsidRDefault="0079475F" w:rsidP="00352828">
      <w:pPr>
        <w:pStyle w:val="phlistitemized2"/>
        <w:numPr>
          <w:ilvl w:val="1"/>
          <w:numId w:val="72"/>
        </w:numPr>
      </w:pPr>
      <w:r>
        <w:t>«Экзаменационная»;</w:t>
      </w:r>
    </w:p>
    <w:p w14:paraId="3CD3EC24" w14:textId="77777777" w:rsidR="0079475F" w:rsidRDefault="0079475F" w:rsidP="00352828">
      <w:pPr>
        <w:pStyle w:val="phlistitemized2"/>
        <w:numPr>
          <w:ilvl w:val="1"/>
          <w:numId w:val="72"/>
        </w:numPr>
      </w:pPr>
      <w:r>
        <w:t>«Итоговая».</w:t>
      </w:r>
    </w:p>
    <w:p w14:paraId="2917002A" w14:textId="77777777" w:rsidR="0079475F" w:rsidRDefault="0079475F" w:rsidP="0079475F">
      <w:pPr>
        <w:pStyle w:val="phnormal"/>
      </w:pPr>
      <w:r>
        <w:t>После заполнения полей нажмите на кнопку «Сформировать», откроется окно с системным сообщением (</w:t>
      </w:r>
      <w:r>
        <w:fldChar w:fldCharType="begin"/>
      </w:r>
      <w:r>
        <w:instrText xml:space="preserve"> REF _Ref501123505 \h </w:instrText>
      </w:r>
      <w:r>
        <w:fldChar w:fldCharType="separate"/>
      </w:r>
      <w:r w:rsidR="003F4659">
        <w:t>Рисунок </w:t>
      </w:r>
      <w:r w:rsidR="003F4659">
        <w:rPr>
          <w:noProof/>
        </w:rPr>
        <w:t>368</w:t>
      </w:r>
      <w:r>
        <w:fldChar w:fldCharType="end"/>
      </w:r>
      <w:r>
        <w:t>).</w:t>
      </w:r>
    </w:p>
    <w:p w14:paraId="726E11FD" w14:textId="77777777" w:rsidR="0079475F" w:rsidRDefault="0079475F" w:rsidP="0079475F">
      <w:pPr>
        <w:pStyle w:val="phfigure"/>
      </w:pPr>
      <w:r>
        <w:rPr>
          <w:noProof/>
        </w:rPr>
        <w:drawing>
          <wp:inline distT="0" distB="0" distL="0" distR="0" wp14:anchorId="452EC6E3" wp14:editId="2E90D765">
            <wp:extent cx="4410075" cy="933450"/>
            <wp:effectExtent l="0" t="0" r="9525" b="0"/>
            <wp:docPr id="473" name="Рисунок 4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43"/>
                    <a:stretch>
                      <a:fillRect/>
                    </a:stretch>
                  </pic:blipFill>
                  <pic:spPr>
                    <a:xfrm>
                      <a:off x="0" y="0"/>
                      <a:ext cx="4410075" cy="933450"/>
                    </a:xfrm>
                    <a:prstGeom prst="rect">
                      <a:avLst/>
                    </a:prstGeom>
                  </pic:spPr>
                </pic:pic>
              </a:graphicData>
            </a:graphic>
          </wp:inline>
        </w:drawing>
      </w:r>
    </w:p>
    <w:p w14:paraId="03B502BC" w14:textId="77777777" w:rsidR="0079475F" w:rsidRDefault="0079475F" w:rsidP="0079475F">
      <w:pPr>
        <w:pStyle w:val="phfiguretitle"/>
      </w:pPr>
      <w:bookmarkStart w:id="1454" w:name="_Ref501123505"/>
      <w:r>
        <w:t>Рисунок </w:t>
      </w:r>
      <w:fldSimple w:instr=" SEQ Рисунок \* ARABIC ">
        <w:r w:rsidR="003F4659">
          <w:rPr>
            <w:noProof/>
          </w:rPr>
          <w:t>368</w:t>
        </w:r>
      </w:fldSimple>
      <w:bookmarkEnd w:id="1454"/>
      <w:r>
        <w:t xml:space="preserve"> – Системное сообщение</w:t>
      </w:r>
    </w:p>
    <w:p w14:paraId="5236A875" w14:textId="77777777" w:rsidR="0079475F" w:rsidRDefault="0079475F" w:rsidP="0079475F">
      <w:pPr>
        <w:pStyle w:val="phnormal"/>
      </w:pPr>
      <w:r>
        <w:lastRenderedPageBreak/>
        <w:t>Чтобы посмотреть сформированный отчет, перейдите в пункт меню «Пуск/Асинхронные задачи», в открывшемся окне (</w:t>
      </w:r>
      <w:r>
        <w:fldChar w:fldCharType="begin"/>
      </w:r>
      <w:r>
        <w:instrText xml:space="preserve"> REF _Ref501123712 \h </w:instrText>
      </w:r>
      <w:r>
        <w:fldChar w:fldCharType="separate"/>
      </w:r>
      <w:r w:rsidR="003F4659">
        <w:t>Рисунок </w:t>
      </w:r>
      <w:r w:rsidR="003F4659">
        <w:rPr>
          <w:noProof/>
        </w:rPr>
        <w:t>369</w:t>
      </w:r>
      <w:r>
        <w:fldChar w:fldCharType="end"/>
      </w:r>
      <w:r>
        <w:t>) выделите запись отчета и нажмите на кнопку «Просмотр».</w:t>
      </w:r>
    </w:p>
    <w:p w14:paraId="15E97942" w14:textId="77777777" w:rsidR="0079475F" w:rsidRDefault="0079475F" w:rsidP="0079475F">
      <w:pPr>
        <w:pStyle w:val="phfigure"/>
      </w:pPr>
      <w:r>
        <w:rPr>
          <w:noProof/>
        </w:rPr>
        <w:drawing>
          <wp:inline distT="0" distB="0" distL="0" distR="0" wp14:anchorId="05A40ADF" wp14:editId="0141C3F0">
            <wp:extent cx="6120130" cy="2998478"/>
            <wp:effectExtent l="0" t="0" r="0" b="0"/>
            <wp:docPr id="474" name="Рисунок 4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44"/>
                    <a:stretch>
                      <a:fillRect/>
                    </a:stretch>
                  </pic:blipFill>
                  <pic:spPr>
                    <a:xfrm>
                      <a:off x="0" y="0"/>
                      <a:ext cx="6120130" cy="2998478"/>
                    </a:xfrm>
                    <a:prstGeom prst="rect">
                      <a:avLst/>
                    </a:prstGeom>
                  </pic:spPr>
                </pic:pic>
              </a:graphicData>
            </a:graphic>
          </wp:inline>
        </w:drawing>
      </w:r>
    </w:p>
    <w:p w14:paraId="38DD89E8" w14:textId="77777777" w:rsidR="0079475F" w:rsidRDefault="0079475F" w:rsidP="0079475F">
      <w:pPr>
        <w:pStyle w:val="phfiguretitle"/>
      </w:pPr>
      <w:bookmarkStart w:id="1455" w:name="_Ref501123712"/>
      <w:r>
        <w:t>Рисунок </w:t>
      </w:r>
      <w:fldSimple w:instr=" SEQ Рисунок \* ARABIC ">
        <w:r w:rsidR="003F4659">
          <w:rPr>
            <w:noProof/>
          </w:rPr>
          <w:t>369</w:t>
        </w:r>
      </w:fldSimple>
      <w:bookmarkEnd w:id="1455"/>
      <w:r>
        <w:t xml:space="preserve"> – Окно «Асинхронные задачи»</w:t>
      </w:r>
    </w:p>
    <w:p w14:paraId="26005436" w14:textId="77777777" w:rsidR="0079475F" w:rsidRDefault="0079475F" w:rsidP="0079475F">
      <w:pPr>
        <w:pStyle w:val="31"/>
        <w:spacing w:line="480" w:lineRule="auto"/>
      </w:pPr>
      <w:bookmarkStart w:id="1456" w:name="_Ref507434971"/>
      <w:bookmarkStart w:id="1457" w:name="_Toc533694881"/>
      <w:bookmarkStart w:id="1458" w:name="_Toc1124462"/>
      <w:bookmarkStart w:id="1459" w:name="_Toc5782852"/>
      <w:bookmarkStart w:id="1460" w:name="_Toc5802208"/>
      <w:bookmarkStart w:id="1461" w:name="_Toc5802903"/>
      <w:bookmarkStart w:id="1462" w:name="_Toc5866336"/>
      <w:bookmarkStart w:id="1463" w:name="_Toc5867286"/>
      <w:bookmarkStart w:id="1464" w:name="_Toc5868299"/>
      <w:bookmarkStart w:id="1465" w:name="_Toc5870535"/>
      <w:bookmarkStart w:id="1466" w:name="_Toc5888142"/>
      <w:bookmarkStart w:id="1467" w:name="_Toc5889097"/>
      <w:bookmarkStart w:id="1468" w:name="_Toc5960166"/>
      <w:bookmarkStart w:id="1469" w:name="_Toc6220805"/>
      <w:bookmarkStart w:id="1470" w:name="_Toc6220954"/>
      <w:bookmarkStart w:id="1471" w:name="_Toc6235197"/>
      <w:bookmarkStart w:id="1472" w:name="_Toc9321233"/>
      <w:r>
        <w:t>Итоги успеваемости по предмету за учебный период</w:t>
      </w:r>
      <w:bookmarkEnd w:id="1456"/>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p>
    <w:p w14:paraId="75AB67AB" w14:textId="77777777" w:rsidR="0079475F" w:rsidRDefault="0079475F" w:rsidP="0079475F">
      <w:pPr>
        <w:pStyle w:val="phnormal"/>
      </w:pPr>
      <w:r>
        <w:t>Перейдите в пункт меню «Пуск/Отчеты/Итоговая успеваемость и посещаемость по школе/</w:t>
      </w:r>
      <w:r w:rsidRPr="00F64BDF">
        <w:t xml:space="preserve"> </w:t>
      </w:r>
      <w:r>
        <w:t>Итоги успеваемости по предмету за учебный период». Откроется окно формирования отчета (</w:t>
      </w:r>
      <w:r>
        <w:fldChar w:fldCharType="begin"/>
      </w:r>
      <w:r>
        <w:instrText xml:space="preserve"> REF _Ref501351132 \h </w:instrText>
      </w:r>
      <w:r>
        <w:fldChar w:fldCharType="separate"/>
      </w:r>
      <w:r w:rsidR="003F4659">
        <w:t>Рисунок </w:t>
      </w:r>
      <w:r w:rsidR="003F4659">
        <w:rPr>
          <w:noProof/>
        </w:rPr>
        <w:t>370</w:t>
      </w:r>
      <w:r>
        <w:fldChar w:fldCharType="end"/>
      </w:r>
      <w:r>
        <w:t>).</w:t>
      </w:r>
    </w:p>
    <w:p w14:paraId="4BB4F2F9" w14:textId="77777777" w:rsidR="0079475F" w:rsidRDefault="0079475F" w:rsidP="0079475F">
      <w:pPr>
        <w:pStyle w:val="phfigure"/>
      </w:pPr>
      <w:r>
        <w:rPr>
          <w:noProof/>
        </w:rPr>
        <w:drawing>
          <wp:inline distT="0" distB="0" distL="0" distR="0" wp14:anchorId="53068722" wp14:editId="3C7AFEFE">
            <wp:extent cx="3743325" cy="2181225"/>
            <wp:effectExtent l="0" t="0" r="9525" b="9525"/>
            <wp:docPr id="242" name="Рисунок 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45"/>
                    <a:stretch>
                      <a:fillRect/>
                    </a:stretch>
                  </pic:blipFill>
                  <pic:spPr>
                    <a:xfrm>
                      <a:off x="0" y="0"/>
                      <a:ext cx="3743325" cy="2181225"/>
                    </a:xfrm>
                    <a:prstGeom prst="rect">
                      <a:avLst/>
                    </a:prstGeom>
                  </pic:spPr>
                </pic:pic>
              </a:graphicData>
            </a:graphic>
          </wp:inline>
        </w:drawing>
      </w:r>
      <w:r>
        <w:rPr>
          <w:noProof/>
        </w:rPr>
        <w:t xml:space="preserve"> </w:t>
      </w:r>
    </w:p>
    <w:p w14:paraId="77DA0ADA" w14:textId="77777777" w:rsidR="0079475F" w:rsidRDefault="0079475F" w:rsidP="0079475F">
      <w:pPr>
        <w:pStyle w:val="phnormal"/>
      </w:pPr>
      <w:bookmarkStart w:id="1473" w:name="_Ref501351132"/>
      <w:r>
        <w:t>Рисунок </w:t>
      </w:r>
      <w:fldSimple w:instr=" SEQ Рисунок \* ARABIC ">
        <w:r w:rsidR="003F4659">
          <w:rPr>
            <w:noProof/>
          </w:rPr>
          <w:t>370</w:t>
        </w:r>
      </w:fldSimple>
      <w:bookmarkEnd w:id="1473"/>
      <w:r>
        <w:t xml:space="preserve"> – Отчет «Итоги успеваемости по предмету за учебный период»</w:t>
      </w:r>
    </w:p>
    <w:p w14:paraId="02DF4995" w14:textId="77777777" w:rsidR="0079475F" w:rsidRDefault="0079475F" w:rsidP="0079475F">
      <w:pPr>
        <w:pStyle w:val="phlistitemizedtitle"/>
      </w:pPr>
      <w:r w:rsidRPr="006A7A72">
        <w:t>Заполните</w:t>
      </w:r>
      <w:r>
        <w:t xml:space="preserve"> поля:</w:t>
      </w:r>
    </w:p>
    <w:p w14:paraId="4B167A52" w14:textId="77777777" w:rsidR="0079475F" w:rsidRDefault="0079475F" w:rsidP="00740BF3">
      <w:pPr>
        <w:pStyle w:val="phlistitemized1"/>
      </w:pPr>
      <w:r>
        <w:t xml:space="preserve">«Организация» – нажмите на кнопку </w:t>
      </w:r>
      <w:r w:rsidRPr="00AF1485">
        <w:rPr>
          <w:noProof/>
          <w:lang w:eastAsia="ru-RU"/>
        </w:rPr>
        <w:drawing>
          <wp:inline distT="0" distB="0" distL="0" distR="0" wp14:anchorId="55951AD5" wp14:editId="54333EEF">
            <wp:extent cx="171450" cy="209550"/>
            <wp:effectExtent l="0" t="0" r="0" b="0"/>
            <wp:docPr id="475" name="Рисунок 4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40"/>
                    <a:stretch>
                      <a:fillRect/>
                    </a:stretch>
                  </pic:blipFill>
                  <pic:spPr>
                    <a:xfrm>
                      <a:off x="0" y="0"/>
                      <a:ext cx="171450" cy="209550"/>
                    </a:xfrm>
                    <a:prstGeom prst="rect">
                      <a:avLst/>
                    </a:prstGeom>
                  </pic:spPr>
                </pic:pic>
              </a:graphicData>
            </a:graphic>
          </wp:inline>
        </w:drawing>
      </w:r>
      <w:r>
        <w:t>, в открывшемся окне «Школы» выделите нужную организацию и нажмите на кнопку «Выбрать»;</w:t>
      </w:r>
    </w:p>
    <w:p w14:paraId="385F878A" w14:textId="77777777" w:rsidR="0079475F" w:rsidRDefault="0079475F" w:rsidP="00740BF3">
      <w:pPr>
        <w:pStyle w:val="phlistitemized1"/>
      </w:pPr>
      <w:r>
        <w:lastRenderedPageBreak/>
        <w:t xml:space="preserve">«Период обучения» – нажмите на кнопку </w:t>
      </w:r>
      <w:r w:rsidRPr="00AF1485">
        <w:rPr>
          <w:noProof/>
          <w:lang w:eastAsia="ru-RU"/>
        </w:rPr>
        <w:drawing>
          <wp:inline distT="0" distB="0" distL="0" distR="0" wp14:anchorId="4D0243B2" wp14:editId="6AEBDA94">
            <wp:extent cx="180975" cy="228600"/>
            <wp:effectExtent l="0" t="0" r="9525" b="0"/>
            <wp:docPr id="476" name="Рисунок 4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38"/>
                    <a:stretch>
                      <a:fillRect/>
                    </a:stretch>
                  </pic:blipFill>
                  <pic:spPr>
                    <a:xfrm>
                      <a:off x="0" y="0"/>
                      <a:ext cx="180975" cy="228600"/>
                    </a:xfrm>
                    <a:prstGeom prst="rect">
                      <a:avLst/>
                    </a:prstGeom>
                  </pic:spPr>
                </pic:pic>
              </a:graphicData>
            </a:graphic>
          </wp:inline>
        </w:drawing>
      </w:r>
      <w:r>
        <w:t xml:space="preserve"> и выберите период обучения в выпадающем списке;</w:t>
      </w:r>
    </w:p>
    <w:p w14:paraId="43DF8B41" w14:textId="77777777" w:rsidR="0079475F" w:rsidRDefault="0079475F" w:rsidP="00740BF3">
      <w:pPr>
        <w:pStyle w:val="phlistitemized1"/>
      </w:pPr>
      <w:r>
        <w:t xml:space="preserve">«Вид итоговой оценки» – нажмите на кнопку </w:t>
      </w:r>
      <w:r w:rsidRPr="00AF1485">
        <w:rPr>
          <w:noProof/>
          <w:lang w:eastAsia="ru-RU"/>
        </w:rPr>
        <w:drawing>
          <wp:inline distT="0" distB="0" distL="0" distR="0" wp14:anchorId="752D5493" wp14:editId="6712927F">
            <wp:extent cx="180975" cy="228600"/>
            <wp:effectExtent l="0" t="0" r="9525" b="0"/>
            <wp:docPr id="353" name="Рисунок 3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38"/>
                    <a:stretch>
                      <a:fillRect/>
                    </a:stretch>
                  </pic:blipFill>
                  <pic:spPr>
                    <a:xfrm>
                      <a:off x="0" y="0"/>
                      <a:ext cx="180975" cy="228600"/>
                    </a:xfrm>
                    <a:prstGeom prst="rect">
                      <a:avLst/>
                    </a:prstGeom>
                  </pic:spPr>
                </pic:pic>
              </a:graphicData>
            </a:graphic>
          </wp:inline>
        </w:drawing>
      </w:r>
      <w:r>
        <w:t xml:space="preserve"> и выберите значение из выпадающего списка:</w:t>
      </w:r>
    </w:p>
    <w:p w14:paraId="71EE1972" w14:textId="77777777" w:rsidR="0079475F" w:rsidRDefault="0079475F" w:rsidP="00352828">
      <w:pPr>
        <w:pStyle w:val="phlistitemized2"/>
        <w:numPr>
          <w:ilvl w:val="1"/>
          <w:numId w:val="72"/>
        </w:numPr>
      </w:pPr>
      <w:r>
        <w:t>«Подпериодная оценка» –</w:t>
      </w:r>
      <w:r w:rsidRPr="006E3A51">
        <w:t xml:space="preserve"> отображается одно из значений</w:t>
      </w:r>
      <w:r>
        <w:t>:</w:t>
      </w:r>
      <w:r w:rsidRPr="006E3A51">
        <w:t xml:space="preserve"> «1 четверть», «2 четверть», «3 четверть», «4 четверть», «1 полугодие», «2 полугодие», «1 триместр», «2 триместр», «3 триместр». Количество подпериодных оценок зависит от количества подпериодов в периоде обучения, по которому формируют отчет;</w:t>
      </w:r>
    </w:p>
    <w:p w14:paraId="56532CA3" w14:textId="77777777" w:rsidR="0079475F" w:rsidRDefault="0079475F" w:rsidP="00352828">
      <w:pPr>
        <w:pStyle w:val="phlistitemized2"/>
        <w:numPr>
          <w:ilvl w:val="1"/>
          <w:numId w:val="72"/>
        </w:numPr>
      </w:pPr>
      <w:r>
        <w:t>«Промежуточная аттестация»;</w:t>
      </w:r>
    </w:p>
    <w:p w14:paraId="4FE45D94" w14:textId="77777777" w:rsidR="0079475F" w:rsidRDefault="0079475F" w:rsidP="00352828">
      <w:pPr>
        <w:pStyle w:val="phlistitemized2"/>
        <w:numPr>
          <w:ilvl w:val="1"/>
          <w:numId w:val="72"/>
        </w:numPr>
      </w:pPr>
      <w:r>
        <w:t>«Годовая»;</w:t>
      </w:r>
    </w:p>
    <w:p w14:paraId="06E6D3FB" w14:textId="77777777" w:rsidR="0079475F" w:rsidRDefault="0079475F" w:rsidP="00352828">
      <w:pPr>
        <w:pStyle w:val="phlistitemized2"/>
        <w:numPr>
          <w:ilvl w:val="1"/>
          <w:numId w:val="72"/>
        </w:numPr>
      </w:pPr>
      <w:r>
        <w:t>«Экзаменационная»;</w:t>
      </w:r>
    </w:p>
    <w:p w14:paraId="605EF629" w14:textId="77777777" w:rsidR="0079475F" w:rsidRDefault="0079475F" w:rsidP="00352828">
      <w:pPr>
        <w:pStyle w:val="phlistitemized2"/>
        <w:numPr>
          <w:ilvl w:val="1"/>
          <w:numId w:val="72"/>
        </w:numPr>
      </w:pPr>
      <w:r>
        <w:t>«Итоговая».</w:t>
      </w:r>
    </w:p>
    <w:p w14:paraId="361662A7" w14:textId="77777777" w:rsidR="0079475F" w:rsidRDefault="0079475F" w:rsidP="00740BF3">
      <w:pPr>
        <w:pStyle w:val="phlistitemized1"/>
      </w:pPr>
      <w:r>
        <w:t xml:space="preserve">«Предметы» – нажмите на кнопку </w:t>
      </w:r>
      <w:r w:rsidRPr="00AF1485">
        <w:rPr>
          <w:noProof/>
          <w:lang w:eastAsia="ru-RU"/>
        </w:rPr>
        <w:drawing>
          <wp:inline distT="0" distB="0" distL="0" distR="0" wp14:anchorId="4E8AFF28" wp14:editId="456B8662">
            <wp:extent cx="171450" cy="209550"/>
            <wp:effectExtent l="0" t="0" r="0" b="0"/>
            <wp:docPr id="362" name="Рисунок 3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46"/>
                    <a:stretch>
                      <a:fillRect/>
                    </a:stretch>
                  </pic:blipFill>
                  <pic:spPr>
                    <a:xfrm>
                      <a:off x="0" y="0"/>
                      <a:ext cx="171450" cy="209550"/>
                    </a:xfrm>
                    <a:prstGeom prst="rect">
                      <a:avLst/>
                    </a:prstGeom>
                  </pic:spPr>
                </pic:pic>
              </a:graphicData>
            </a:graphic>
          </wp:inline>
        </w:drawing>
      </w:r>
      <w:r>
        <w:t>, в открывшемся окне «Предметы» выделите нужный предмет и нажмите на кнопку «Выбрать»;</w:t>
      </w:r>
    </w:p>
    <w:p w14:paraId="13D37FC1" w14:textId="77777777" w:rsidR="0079475F" w:rsidRDefault="0079475F" w:rsidP="00740BF3">
      <w:pPr>
        <w:pStyle w:val="phlistitemized1"/>
      </w:pPr>
      <w:r>
        <w:t xml:space="preserve">«Вид отчета» – нажмите на кнопку </w:t>
      </w:r>
      <w:r w:rsidRPr="00AF1485">
        <w:rPr>
          <w:noProof/>
          <w:lang w:eastAsia="ru-RU"/>
        </w:rPr>
        <w:drawing>
          <wp:inline distT="0" distB="0" distL="0" distR="0" wp14:anchorId="490F4A2C" wp14:editId="6A9D5B64">
            <wp:extent cx="180975" cy="228600"/>
            <wp:effectExtent l="0" t="0" r="9525" b="0"/>
            <wp:docPr id="477" name="Рисунок 4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38"/>
                    <a:stretch>
                      <a:fillRect/>
                    </a:stretch>
                  </pic:blipFill>
                  <pic:spPr>
                    <a:xfrm>
                      <a:off x="0" y="0"/>
                      <a:ext cx="180975" cy="228600"/>
                    </a:xfrm>
                    <a:prstGeom prst="rect">
                      <a:avLst/>
                    </a:prstGeom>
                  </pic:spPr>
                </pic:pic>
              </a:graphicData>
            </a:graphic>
          </wp:inline>
        </w:drawing>
      </w:r>
      <w:r>
        <w:t xml:space="preserve"> и выберите значение из выпадающего списка:</w:t>
      </w:r>
    </w:p>
    <w:p w14:paraId="33D8D5D9" w14:textId="77777777" w:rsidR="0079475F" w:rsidRDefault="0079475F" w:rsidP="00352828">
      <w:pPr>
        <w:pStyle w:val="phlistitemized2"/>
        <w:numPr>
          <w:ilvl w:val="1"/>
          <w:numId w:val="72"/>
        </w:numPr>
      </w:pPr>
      <w:r>
        <w:t>«По классам»;</w:t>
      </w:r>
    </w:p>
    <w:p w14:paraId="2090AB4B" w14:textId="77777777" w:rsidR="0079475F" w:rsidRDefault="0079475F" w:rsidP="00352828">
      <w:pPr>
        <w:pStyle w:val="phlistitemized2"/>
        <w:numPr>
          <w:ilvl w:val="1"/>
          <w:numId w:val="72"/>
        </w:numPr>
      </w:pPr>
      <w:r>
        <w:t>«По параллелям».</w:t>
      </w:r>
    </w:p>
    <w:p w14:paraId="69081E55" w14:textId="77777777" w:rsidR="0079475F" w:rsidRDefault="0079475F" w:rsidP="0079475F">
      <w:pPr>
        <w:pStyle w:val="phnormal"/>
      </w:pPr>
      <w:r>
        <w:t>«После заполнения полей нажмите на кнопку «Сформировать», отчет будет выгружен на локальный компьютер в формате .</w:t>
      </w:r>
      <w:r>
        <w:rPr>
          <w:lang w:val="en-US"/>
        </w:rPr>
        <w:t>xls</w:t>
      </w:r>
      <w:r>
        <w:t>.</w:t>
      </w:r>
    </w:p>
    <w:p w14:paraId="778084A8" w14:textId="77777777" w:rsidR="0079475F" w:rsidRDefault="0079475F" w:rsidP="0079475F">
      <w:pPr>
        <w:pStyle w:val="31"/>
      </w:pPr>
      <w:bookmarkStart w:id="1474" w:name="_Ref533770476"/>
      <w:bookmarkStart w:id="1475" w:name="_Toc1124463"/>
      <w:bookmarkStart w:id="1476" w:name="_Toc5782853"/>
      <w:bookmarkStart w:id="1477" w:name="_Toc5802209"/>
      <w:bookmarkStart w:id="1478" w:name="_Toc5802904"/>
      <w:bookmarkStart w:id="1479" w:name="_Toc5866337"/>
      <w:bookmarkStart w:id="1480" w:name="_Toc5867287"/>
      <w:bookmarkStart w:id="1481" w:name="_Toc5868300"/>
      <w:bookmarkStart w:id="1482" w:name="_Toc5870536"/>
      <w:bookmarkStart w:id="1483" w:name="_Toc5888143"/>
      <w:bookmarkStart w:id="1484" w:name="_Toc5889098"/>
      <w:bookmarkStart w:id="1485" w:name="_Toc5960167"/>
      <w:bookmarkStart w:id="1486" w:name="_Toc6220806"/>
      <w:bookmarkStart w:id="1487" w:name="_Toc6220955"/>
      <w:bookmarkStart w:id="1488" w:name="_Toc6235198"/>
      <w:bookmarkStart w:id="1489" w:name="_Ref507434980"/>
      <w:bookmarkStart w:id="1490" w:name="_Toc533694882"/>
      <w:bookmarkStart w:id="1491" w:name="_Toc9321234"/>
      <w:r>
        <w:t>Предварительная итоговая успеваемость и посещаемость по классам</w:t>
      </w:r>
      <w:bookmarkEnd w:id="1474"/>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91"/>
    </w:p>
    <w:bookmarkEnd w:id="1489"/>
    <w:bookmarkEnd w:id="1490"/>
    <w:p w14:paraId="186E22CF" w14:textId="77777777" w:rsidR="0079475F" w:rsidRDefault="0079475F" w:rsidP="0079475F">
      <w:pPr>
        <w:pStyle w:val="phnormal"/>
      </w:pPr>
      <w:r>
        <w:t>Перейдите в пункт меню «</w:t>
      </w:r>
      <w:r w:rsidRPr="00893168">
        <w:t>Пуск/ Отчеты/ Итоговая успеваемость и посещаемость по классу/ Предварительная итоговая успеваемость и посещаемость по классу</w:t>
      </w:r>
      <w:r>
        <w:t>». Откроется окно формирования отчета (</w:t>
      </w:r>
      <w:r>
        <w:fldChar w:fldCharType="begin"/>
      </w:r>
      <w:r>
        <w:instrText xml:space="preserve"> REF _Ref507434648 \h </w:instrText>
      </w:r>
      <w:r>
        <w:fldChar w:fldCharType="separate"/>
      </w:r>
      <w:r w:rsidR="003F4659">
        <w:t>Рисунок </w:t>
      </w:r>
      <w:r w:rsidR="003F4659">
        <w:rPr>
          <w:noProof/>
        </w:rPr>
        <w:t>371</w:t>
      </w:r>
      <w:r>
        <w:fldChar w:fldCharType="end"/>
      </w:r>
      <w:r>
        <w:t>).</w:t>
      </w:r>
    </w:p>
    <w:p w14:paraId="543A29C1" w14:textId="77777777" w:rsidR="0079475F" w:rsidRDefault="0079475F" w:rsidP="0079475F">
      <w:pPr>
        <w:pStyle w:val="phfigure"/>
      </w:pPr>
      <w:r>
        <w:rPr>
          <w:noProof/>
        </w:rPr>
        <w:lastRenderedPageBreak/>
        <w:drawing>
          <wp:inline distT="0" distB="0" distL="0" distR="0" wp14:anchorId="31C7EA43" wp14:editId="5D72EB7F">
            <wp:extent cx="3876675" cy="2133600"/>
            <wp:effectExtent l="0" t="0" r="9525" b="0"/>
            <wp:docPr id="645" name="Рисунок 6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47"/>
                    <a:stretch>
                      <a:fillRect/>
                    </a:stretch>
                  </pic:blipFill>
                  <pic:spPr>
                    <a:xfrm>
                      <a:off x="0" y="0"/>
                      <a:ext cx="3876675" cy="2133600"/>
                    </a:xfrm>
                    <a:prstGeom prst="rect">
                      <a:avLst/>
                    </a:prstGeom>
                  </pic:spPr>
                </pic:pic>
              </a:graphicData>
            </a:graphic>
          </wp:inline>
        </w:drawing>
      </w:r>
    </w:p>
    <w:p w14:paraId="5660A0B0" w14:textId="77777777" w:rsidR="0079475F" w:rsidRDefault="0079475F" w:rsidP="0079475F">
      <w:pPr>
        <w:pStyle w:val="phfiguretitle"/>
      </w:pPr>
      <w:bookmarkStart w:id="1492" w:name="_Ref507434648"/>
      <w:r>
        <w:t>Рисунок </w:t>
      </w:r>
      <w:fldSimple w:instr=" SEQ Рисунок \* ARABIC ">
        <w:r w:rsidR="003F4659">
          <w:rPr>
            <w:noProof/>
          </w:rPr>
          <w:t>371</w:t>
        </w:r>
      </w:fldSimple>
      <w:bookmarkEnd w:id="1492"/>
      <w:r>
        <w:t xml:space="preserve"> – Отчет «</w:t>
      </w:r>
      <w:r w:rsidRPr="00893168">
        <w:t>Предварительная итоговая успеваемость и посещаемость по классу</w:t>
      </w:r>
      <w:r>
        <w:t>»</w:t>
      </w:r>
    </w:p>
    <w:p w14:paraId="54015607" w14:textId="77777777" w:rsidR="0079475F" w:rsidRDefault="0079475F" w:rsidP="0079475F">
      <w:pPr>
        <w:pStyle w:val="phnormal"/>
      </w:pPr>
      <w:r w:rsidRPr="006A7A72">
        <w:t>Заполните</w:t>
      </w:r>
      <w:r>
        <w:t xml:space="preserve"> поля:</w:t>
      </w:r>
    </w:p>
    <w:p w14:paraId="524E3F6E" w14:textId="77777777" w:rsidR="0079475F" w:rsidRDefault="0079475F" w:rsidP="00740BF3">
      <w:pPr>
        <w:pStyle w:val="phlistitemized1"/>
      </w:pPr>
      <w:r>
        <w:t xml:space="preserve">«Период обучения» – нажмите на кнопку </w:t>
      </w:r>
      <w:r w:rsidRPr="00AF1485">
        <w:rPr>
          <w:noProof/>
          <w:lang w:eastAsia="ru-RU"/>
        </w:rPr>
        <w:drawing>
          <wp:inline distT="0" distB="0" distL="0" distR="0" wp14:anchorId="1CC15B34" wp14:editId="40D49B3A">
            <wp:extent cx="180975" cy="228600"/>
            <wp:effectExtent l="0" t="0" r="9525" b="0"/>
            <wp:docPr id="581" name="Рисунок 5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38"/>
                    <a:stretch>
                      <a:fillRect/>
                    </a:stretch>
                  </pic:blipFill>
                  <pic:spPr>
                    <a:xfrm>
                      <a:off x="0" y="0"/>
                      <a:ext cx="180975" cy="228600"/>
                    </a:xfrm>
                    <a:prstGeom prst="rect">
                      <a:avLst/>
                    </a:prstGeom>
                  </pic:spPr>
                </pic:pic>
              </a:graphicData>
            </a:graphic>
          </wp:inline>
        </w:drawing>
      </w:r>
      <w:r>
        <w:t xml:space="preserve"> и выберите период обучения в выпадающем списке;</w:t>
      </w:r>
    </w:p>
    <w:p w14:paraId="1EE44697" w14:textId="77777777" w:rsidR="0079475F" w:rsidRDefault="0079475F" w:rsidP="00740BF3">
      <w:pPr>
        <w:pStyle w:val="phlistitemized1"/>
      </w:pPr>
      <w:r>
        <w:t xml:space="preserve">«Класс» – нажмите на кнопку </w:t>
      </w:r>
      <w:r w:rsidRPr="00AF1485">
        <w:rPr>
          <w:noProof/>
          <w:lang w:eastAsia="ru-RU"/>
        </w:rPr>
        <w:drawing>
          <wp:inline distT="0" distB="0" distL="0" distR="0" wp14:anchorId="3753E8E5" wp14:editId="291A7774">
            <wp:extent cx="171450" cy="209550"/>
            <wp:effectExtent l="0" t="0" r="0" b="0"/>
            <wp:docPr id="715" name="Рисунок 7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46"/>
                    <a:stretch>
                      <a:fillRect/>
                    </a:stretch>
                  </pic:blipFill>
                  <pic:spPr>
                    <a:xfrm>
                      <a:off x="0" y="0"/>
                      <a:ext cx="171450" cy="209550"/>
                    </a:xfrm>
                    <a:prstGeom prst="rect">
                      <a:avLst/>
                    </a:prstGeom>
                  </pic:spPr>
                </pic:pic>
              </a:graphicData>
            </a:graphic>
          </wp:inline>
        </w:drawing>
      </w:r>
      <w:r>
        <w:t>, в открывшемся окне «Классы» текущей организации выделите нужный класс и нажмите на кнопку «Выбрать»;</w:t>
      </w:r>
    </w:p>
    <w:p w14:paraId="3674CA59" w14:textId="77777777" w:rsidR="0079475F" w:rsidRDefault="0079475F" w:rsidP="00740BF3">
      <w:pPr>
        <w:pStyle w:val="phlistitemized1"/>
      </w:pPr>
      <w:r>
        <w:t>«Дата с», «Дата по» – введите период формирования отчета</w:t>
      </w:r>
    </w:p>
    <w:p w14:paraId="39839AB7" w14:textId="77777777" w:rsidR="0079475F" w:rsidRDefault="0079475F" w:rsidP="00740BF3">
      <w:pPr>
        <w:pStyle w:val="phlistitemized1"/>
      </w:pPr>
      <w:r>
        <w:t xml:space="preserve">«Упорядочено» – нажмите на кнопку </w:t>
      </w:r>
      <w:r w:rsidRPr="00AF1485">
        <w:rPr>
          <w:noProof/>
          <w:lang w:eastAsia="ru-RU"/>
        </w:rPr>
        <w:drawing>
          <wp:inline distT="0" distB="0" distL="0" distR="0" wp14:anchorId="776563F2" wp14:editId="07B82DB5">
            <wp:extent cx="180975" cy="228600"/>
            <wp:effectExtent l="0" t="0" r="9525" b="0"/>
            <wp:docPr id="594" name="Рисунок 5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38"/>
                    <a:stretch>
                      <a:fillRect/>
                    </a:stretch>
                  </pic:blipFill>
                  <pic:spPr>
                    <a:xfrm>
                      <a:off x="0" y="0"/>
                      <a:ext cx="180975" cy="228600"/>
                    </a:xfrm>
                    <a:prstGeom prst="rect">
                      <a:avLst/>
                    </a:prstGeom>
                  </pic:spPr>
                </pic:pic>
              </a:graphicData>
            </a:graphic>
          </wp:inline>
        </w:drawing>
      </w:r>
      <w:r>
        <w:t xml:space="preserve"> и выберите значение из выпадающего списка:</w:t>
      </w:r>
    </w:p>
    <w:p w14:paraId="08D324EB" w14:textId="77777777" w:rsidR="0079475F" w:rsidRPr="00CC16DD" w:rsidRDefault="0079475F" w:rsidP="00352828">
      <w:pPr>
        <w:pStyle w:val="phlistitemized2"/>
        <w:numPr>
          <w:ilvl w:val="1"/>
          <w:numId w:val="72"/>
        </w:numPr>
      </w:pPr>
      <w:r w:rsidRPr="00CC16DD">
        <w:t>«По фамилиям»;</w:t>
      </w:r>
    </w:p>
    <w:p w14:paraId="273BF4F5" w14:textId="77777777" w:rsidR="0079475F" w:rsidRPr="004B7D2D" w:rsidRDefault="0079475F" w:rsidP="00352828">
      <w:pPr>
        <w:pStyle w:val="phlistitemized2"/>
        <w:numPr>
          <w:ilvl w:val="1"/>
          <w:numId w:val="72"/>
        </w:numPr>
      </w:pPr>
      <w:r w:rsidRPr="00C30BEF">
        <w:t>«По среднему баллу».</w:t>
      </w:r>
    </w:p>
    <w:p w14:paraId="42312D93" w14:textId="77777777" w:rsidR="0079475F" w:rsidRPr="00893168" w:rsidRDefault="0079475F" w:rsidP="0079475F">
      <w:pPr>
        <w:pStyle w:val="phnormal"/>
      </w:pPr>
      <w:r>
        <w:t>После заполнения полей нажмите на кнопку «Сформировать», отчет будет выгружен на локальный компьютер в формате .</w:t>
      </w:r>
      <w:r>
        <w:rPr>
          <w:lang w:val="en-US"/>
        </w:rPr>
        <w:t>xls</w:t>
      </w:r>
      <w:r>
        <w:t>.</w:t>
      </w:r>
    </w:p>
    <w:p w14:paraId="534B2177" w14:textId="77777777" w:rsidR="0079475F" w:rsidRDefault="0079475F" w:rsidP="008E39F8">
      <w:pPr>
        <w:pStyle w:val="phnormal"/>
      </w:pPr>
    </w:p>
    <w:p w14:paraId="726A6739" w14:textId="77777777" w:rsidR="00A266B2" w:rsidRDefault="00A266B2" w:rsidP="008E39F8">
      <w:pPr>
        <w:pStyle w:val="phnormal"/>
        <w:sectPr w:rsidR="00A266B2" w:rsidSect="00D3013B">
          <w:pgSz w:w="11906" w:h="16838"/>
          <w:pgMar w:top="567" w:right="1134" w:bottom="1134" w:left="1134" w:header="709" w:footer="284" w:gutter="0"/>
          <w:cols w:space="708"/>
          <w:docGrid w:linePitch="360"/>
        </w:sectPr>
      </w:pPr>
    </w:p>
    <w:p w14:paraId="327CA4BE" w14:textId="77777777" w:rsidR="001F083A" w:rsidRPr="00A80107" w:rsidRDefault="001F083A" w:rsidP="00CC36A3">
      <w:pPr>
        <w:pStyle w:val="phadditiontitle1"/>
      </w:pPr>
      <w:bookmarkStart w:id="1493" w:name="_Toc459285961"/>
      <w:bookmarkStart w:id="1494" w:name="_Toc459286104"/>
      <w:bookmarkStart w:id="1495" w:name="_Toc459286484"/>
      <w:bookmarkStart w:id="1496" w:name="_Toc5960352"/>
      <w:bookmarkStart w:id="1497" w:name="_Ref471805041"/>
      <w:bookmarkStart w:id="1498" w:name="_Ref507522205"/>
      <w:bookmarkStart w:id="1499" w:name="_Ref415998280"/>
      <w:bookmarkStart w:id="1500" w:name="_Ref415998281"/>
      <w:bookmarkStart w:id="1501" w:name="_Toc448313541"/>
      <w:bookmarkStart w:id="1502" w:name="_Toc9321235"/>
      <w:bookmarkEnd w:id="1493"/>
      <w:bookmarkEnd w:id="1494"/>
      <w:bookmarkEnd w:id="1495"/>
      <w:bookmarkEnd w:id="1496"/>
      <w:bookmarkEnd w:id="1502"/>
    </w:p>
    <w:bookmarkEnd w:id="1497"/>
    <w:bookmarkEnd w:id="1498"/>
    <w:p w14:paraId="72C8E908" w14:textId="77777777" w:rsidR="001F083A" w:rsidRPr="00A80107" w:rsidRDefault="001F083A" w:rsidP="00C230F7">
      <w:pPr>
        <w:pStyle w:val="phtitlepagedocument"/>
      </w:pPr>
      <w:r w:rsidRPr="00A80107">
        <w:t>Таблица прав доступа</w:t>
      </w:r>
      <w:bookmarkEnd w:id="1499"/>
      <w:bookmarkEnd w:id="1500"/>
      <w:bookmarkEnd w:id="1501"/>
    </w:p>
    <w:p w14:paraId="20A0DA35" w14:textId="686606FE" w:rsidR="001F083A" w:rsidRPr="00A80107" w:rsidRDefault="00EA442C" w:rsidP="007D6531">
      <w:pPr>
        <w:pStyle w:val="phnormal"/>
        <w:tabs>
          <w:tab w:val="left" w:pos="142"/>
        </w:tabs>
        <w:rPr>
          <w:rFonts w:cs="Arial"/>
        </w:rPr>
      </w:pPr>
      <w:r w:rsidRPr="00A80107">
        <w:rPr>
          <w:rFonts w:cs="Arial"/>
        </w:rPr>
        <w:t xml:space="preserve">Ниже приведено </w:t>
      </w:r>
      <w:r w:rsidR="008A0BD0" w:rsidRPr="00A80107">
        <w:rPr>
          <w:rFonts w:cs="Arial"/>
        </w:rPr>
        <w:t>о</w:t>
      </w:r>
      <w:r w:rsidR="00AA2896" w:rsidRPr="00A80107">
        <w:rPr>
          <w:rFonts w:cs="Arial"/>
        </w:rPr>
        <w:t xml:space="preserve">писание </w:t>
      </w:r>
      <w:r w:rsidR="008A0BD0" w:rsidRPr="00A80107">
        <w:rPr>
          <w:rFonts w:cs="Arial"/>
        </w:rPr>
        <w:t>рекомен</w:t>
      </w:r>
      <w:r w:rsidRPr="00A80107">
        <w:rPr>
          <w:rFonts w:cs="Arial"/>
        </w:rPr>
        <w:t>д</w:t>
      </w:r>
      <w:r w:rsidR="008A0BD0" w:rsidRPr="00A80107">
        <w:rPr>
          <w:rFonts w:cs="Arial"/>
        </w:rPr>
        <w:t xml:space="preserve">уемых </w:t>
      </w:r>
      <w:r w:rsidRPr="00A80107">
        <w:rPr>
          <w:rFonts w:cs="Arial"/>
        </w:rPr>
        <w:t>для доступа</w:t>
      </w:r>
      <w:r w:rsidR="00AA2896" w:rsidRPr="00A80107">
        <w:rPr>
          <w:rFonts w:cs="Arial"/>
        </w:rPr>
        <w:t xml:space="preserve"> функций д</w:t>
      </w:r>
      <w:r w:rsidR="001F083A" w:rsidRPr="00A80107">
        <w:rPr>
          <w:rFonts w:cs="Arial"/>
        </w:rPr>
        <w:t>ля пользователей Системы в зависимости от их должности (</w:t>
      </w:r>
      <w:r w:rsidR="00D06FF4">
        <w:rPr>
          <w:rFonts w:cs="Arial"/>
        </w:rPr>
        <w:fldChar w:fldCharType="begin"/>
      </w:r>
      <w:r w:rsidR="00D06FF4">
        <w:rPr>
          <w:rFonts w:cs="Arial"/>
        </w:rPr>
        <w:instrText xml:space="preserve"> REF _Ref509561488 \h </w:instrText>
      </w:r>
      <w:r w:rsidR="00D06FF4">
        <w:rPr>
          <w:rFonts w:cs="Arial"/>
        </w:rPr>
      </w:r>
      <w:r w:rsidR="00D06FF4">
        <w:rPr>
          <w:rFonts w:cs="Arial"/>
        </w:rPr>
        <w:fldChar w:fldCharType="separate"/>
      </w:r>
      <w:r w:rsidR="003F4659">
        <w:t>Таблица А.</w:t>
      </w:r>
      <w:r w:rsidR="003F4659">
        <w:rPr>
          <w:noProof/>
        </w:rPr>
        <w:t>1</w:t>
      </w:r>
      <w:r w:rsidR="00D06FF4">
        <w:rPr>
          <w:rFonts w:cs="Arial"/>
        </w:rPr>
        <w:fldChar w:fldCharType="end"/>
      </w:r>
      <w:r w:rsidR="001F083A" w:rsidRPr="00A80107">
        <w:rPr>
          <w:rFonts w:cs="Arial"/>
        </w:rPr>
        <w:t>).</w:t>
      </w:r>
    </w:p>
    <w:p w14:paraId="55DFF84C" w14:textId="78BA4AE5" w:rsidR="00DE243A" w:rsidRPr="00A80107" w:rsidRDefault="009B2BFE" w:rsidP="00D06FF4">
      <w:pPr>
        <w:pStyle w:val="phtabletitle"/>
        <w:rPr>
          <w:rFonts w:cs="Arial"/>
        </w:rPr>
      </w:pPr>
      <w:bookmarkStart w:id="1503" w:name="_Ref509561488"/>
      <w:bookmarkStart w:id="1504" w:name="приложение_А"/>
      <w:r>
        <w:t>Таблица А</w:t>
      </w:r>
      <w:r w:rsidR="00D06FF4">
        <w:t>.</w:t>
      </w:r>
      <w:fldSimple w:instr=" SEQ Таблица_А.1. \* ARABIC ">
        <w:r w:rsidR="003F4659">
          <w:rPr>
            <w:noProof/>
          </w:rPr>
          <w:t>1</w:t>
        </w:r>
      </w:fldSimple>
      <w:bookmarkEnd w:id="1503"/>
      <w:r w:rsidR="00DE243A" w:rsidRPr="00A80107">
        <w:rPr>
          <w:rFonts w:cs="Arial"/>
        </w:rPr>
        <w:t xml:space="preserve"> </w:t>
      </w:r>
      <w:bookmarkEnd w:id="1504"/>
      <w:r w:rsidR="00DE243A" w:rsidRPr="00A80107">
        <w:rPr>
          <w:rFonts w:cs="Arial"/>
        </w:rPr>
        <w:t>– Таблица прав доступа</w:t>
      </w:r>
    </w:p>
    <w:tbl>
      <w:tblPr>
        <w:tblW w:w="497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69"/>
        <w:gridCol w:w="1920"/>
        <w:gridCol w:w="1910"/>
        <w:gridCol w:w="1133"/>
        <w:gridCol w:w="852"/>
        <w:gridCol w:w="1133"/>
        <w:gridCol w:w="1133"/>
        <w:gridCol w:w="993"/>
        <w:gridCol w:w="1274"/>
        <w:gridCol w:w="996"/>
        <w:gridCol w:w="1133"/>
        <w:gridCol w:w="1130"/>
      </w:tblGrid>
      <w:tr w:rsidR="00A266B2" w:rsidRPr="001C2405" w14:paraId="2DD7F979" w14:textId="77777777" w:rsidTr="00300F17">
        <w:trPr>
          <w:trHeight w:val="1088"/>
          <w:tblHeader/>
        </w:trPr>
        <w:tc>
          <w:tcPr>
            <w:tcW w:w="546" w:type="pct"/>
            <w:shd w:val="clear" w:color="auto" w:fill="auto"/>
            <w:vAlign w:val="center"/>
            <w:hideMark/>
          </w:tcPr>
          <w:p w14:paraId="761EFBAC" w14:textId="77777777" w:rsidR="00A266B2" w:rsidRPr="001C2405" w:rsidRDefault="00A266B2" w:rsidP="008A3EA4">
            <w:pPr>
              <w:keepNext/>
              <w:keepLines/>
              <w:spacing w:before="120" w:line="240" w:lineRule="auto"/>
              <w:jc w:val="center"/>
              <w:rPr>
                <w:rFonts w:cs="Arial"/>
                <w:b/>
                <w:bCs/>
                <w:sz w:val="20"/>
              </w:rPr>
            </w:pPr>
            <w:r w:rsidRPr="001C2405">
              <w:rPr>
                <w:rFonts w:cs="Arial"/>
                <w:b/>
                <w:bCs/>
                <w:sz w:val="20"/>
              </w:rPr>
              <w:t>Модуль</w:t>
            </w:r>
          </w:p>
        </w:tc>
        <w:tc>
          <w:tcPr>
            <w:tcW w:w="628" w:type="pct"/>
            <w:shd w:val="clear" w:color="auto" w:fill="auto"/>
            <w:vAlign w:val="center"/>
            <w:hideMark/>
          </w:tcPr>
          <w:p w14:paraId="1DA9E19C" w14:textId="77777777" w:rsidR="00A266B2" w:rsidRPr="001C2405" w:rsidRDefault="00A266B2" w:rsidP="008A3EA4">
            <w:pPr>
              <w:keepNext/>
              <w:keepLines/>
              <w:spacing w:before="120" w:line="240" w:lineRule="auto"/>
              <w:jc w:val="center"/>
              <w:rPr>
                <w:rFonts w:cs="Arial"/>
                <w:b/>
                <w:bCs/>
                <w:sz w:val="20"/>
              </w:rPr>
            </w:pPr>
            <w:r w:rsidRPr="001C2405">
              <w:rPr>
                <w:rFonts w:cs="Arial"/>
                <w:b/>
                <w:bCs/>
                <w:sz w:val="20"/>
              </w:rPr>
              <w:t>Наименование функционала</w:t>
            </w:r>
          </w:p>
        </w:tc>
        <w:tc>
          <w:tcPr>
            <w:tcW w:w="625" w:type="pct"/>
            <w:shd w:val="clear" w:color="auto" w:fill="auto"/>
            <w:vAlign w:val="center"/>
            <w:hideMark/>
          </w:tcPr>
          <w:p w14:paraId="1940D559" w14:textId="77777777" w:rsidR="00A266B2" w:rsidRPr="001C2405" w:rsidRDefault="00A266B2" w:rsidP="008A3EA4">
            <w:pPr>
              <w:keepNext/>
              <w:keepLines/>
              <w:spacing w:before="120" w:line="240" w:lineRule="auto"/>
              <w:jc w:val="center"/>
              <w:rPr>
                <w:rFonts w:cs="Arial"/>
                <w:b/>
                <w:bCs/>
                <w:sz w:val="20"/>
              </w:rPr>
            </w:pPr>
            <w:r w:rsidRPr="001C2405">
              <w:rPr>
                <w:rFonts w:cs="Arial"/>
                <w:b/>
                <w:bCs/>
                <w:sz w:val="20"/>
              </w:rPr>
              <w:t>Описание права (возможности)</w:t>
            </w:r>
          </w:p>
        </w:tc>
        <w:tc>
          <w:tcPr>
            <w:tcW w:w="371" w:type="pct"/>
            <w:shd w:val="clear" w:color="auto" w:fill="auto"/>
            <w:hideMark/>
          </w:tcPr>
          <w:p w14:paraId="6745693B" w14:textId="77777777" w:rsidR="00A266B2" w:rsidRPr="001C2405" w:rsidRDefault="00A266B2" w:rsidP="008A3EA4">
            <w:pPr>
              <w:keepNext/>
              <w:keepLines/>
              <w:spacing w:before="120" w:line="240" w:lineRule="auto"/>
              <w:jc w:val="center"/>
              <w:rPr>
                <w:rFonts w:cs="Arial"/>
                <w:b/>
                <w:bCs/>
                <w:sz w:val="20"/>
              </w:rPr>
            </w:pPr>
            <w:r w:rsidRPr="001C2405">
              <w:rPr>
                <w:rFonts w:cs="Arial"/>
                <w:b/>
                <w:bCs/>
                <w:sz w:val="20"/>
              </w:rPr>
              <w:t>Директор</w:t>
            </w:r>
          </w:p>
        </w:tc>
        <w:tc>
          <w:tcPr>
            <w:tcW w:w="279" w:type="pct"/>
            <w:shd w:val="clear" w:color="auto" w:fill="auto"/>
            <w:hideMark/>
          </w:tcPr>
          <w:p w14:paraId="6CE2FB96" w14:textId="77777777" w:rsidR="00A266B2" w:rsidRPr="001C2405" w:rsidRDefault="00A266B2" w:rsidP="008A3EA4">
            <w:pPr>
              <w:keepNext/>
              <w:keepLines/>
              <w:spacing w:before="120" w:line="240" w:lineRule="auto"/>
              <w:jc w:val="center"/>
              <w:rPr>
                <w:rFonts w:cs="Arial"/>
                <w:b/>
                <w:bCs/>
                <w:sz w:val="20"/>
              </w:rPr>
            </w:pPr>
            <w:r w:rsidRPr="001C2405">
              <w:rPr>
                <w:rFonts w:cs="Arial"/>
                <w:b/>
                <w:bCs/>
                <w:sz w:val="20"/>
              </w:rPr>
              <w:t>Завуч</w:t>
            </w:r>
          </w:p>
        </w:tc>
        <w:tc>
          <w:tcPr>
            <w:tcW w:w="371" w:type="pct"/>
            <w:shd w:val="clear" w:color="auto" w:fill="auto"/>
            <w:hideMark/>
          </w:tcPr>
          <w:p w14:paraId="5ADA8CB2" w14:textId="77777777" w:rsidR="00A266B2" w:rsidRPr="001C2405" w:rsidRDefault="00A266B2" w:rsidP="008A3EA4">
            <w:pPr>
              <w:keepNext/>
              <w:keepLines/>
              <w:spacing w:before="120" w:line="240" w:lineRule="auto"/>
              <w:jc w:val="center"/>
              <w:rPr>
                <w:rFonts w:cs="Arial"/>
                <w:b/>
                <w:bCs/>
                <w:sz w:val="20"/>
              </w:rPr>
            </w:pPr>
            <w:r w:rsidRPr="001C2405">
              <w:rPr>
                <w:rFonts w:cs="Arial"/>
                <w:b/>
                <w:bCs/>
                <w:sz w:val="20"/>
              </w:rPr>
              <w:t>Учитель, кл. рук</w:t>
            </w:r>
          </w:p>
        </w:tc>
        <w:tc>
          <w:tcPr>
            <w:tcW w:w="371" w:type="pct"/>
            <w:shd w:val="clear" w:color="auto" w:fill="auto"/>
            <w:hideMark/>
          </w:tcPr>
          <w:p w14:paraId="0D547563" w14:textId="77777777" w:rsidR="00A266B2" w:rsidRPr="001C2405" w:rsidRDefault="00A266B2" w:rsidP="008A3EA4">
            <w:pPr>
              <w:keepNext/>
              <w:keepLines/>
              <w:spacing w:before="120" w:line="240" w:lineRule="auto"/>
              <w:jc w:val="center"/>
              <w:rPr>
                <w:rFonts w:cs="Arial"/>
                <w:b/>
                <w:bCs/>
                <w:sz w:val="20"/>
              </w:rPr>
            </w:pPr>
            <w:r w:rsidRPr="001C2405">
              <w:rPr>
                <w:rFonts w:cs="Arial"/>
                <w:b/>
                <w:bCs/>
                <w:sz w:val="20"/>
              </w:rPr>
              <w:t>Учеб. часть</w:t>
            </w:r>
          </w:p>
        </w:tc>
        <w:tc>
          <w:tcPr>
            <w:tcW w:w="325" w:type="pct"/>
            <w:shd w:val="clear" w:color="auto" w:fill="auto"/>
            <w:hideMark/>
          </w:tcPr>
          <w:p w14:paraId="7C281FF1" w14:textId="77777777" w:rsidR="00A266B2" w:rsidRPr="001C2405" w:rsidRDefault="00A266B2" w:rsidP="008A3EA4">
            <w:pPr>
              <w:keepNext/>
              <w:keepLines/>
              <w:spacing w:before="120" w:line="240" w:lineRule="auto"/>
              <w:jc w:val="center"/>
              <w:rPr>
                <w:rFonts w:cs="Arial"/>
                <w:b/>
                <w:bCs/>
                <w:sz w:val="20"/>
              </w:rPr>
            </w:pPr>
            <w:r w:rsidRPr="001C2405">
              <w:rPr>
                <w:rFonts w:cs="Arial"/>
                <w:b/>
                <w:bCs/>
                <w:sz w:val="20"/>
              </w:rPr>
              <w:t>Отдел кадров</w:t>
            </w:r>
          </w:p>
        </w:tc>
        <w:tc>
          <w:tcPr>
            <w:tcW w:w="417" w:type="pct"/>
            <w:shd w:val="clear" w:color="auto" w:fill="auto"/>
            <w:hideMark/>
          </w:tcPr>
          <w:p w14:paraId="2A5E5D9C" w14:textId="77777777" w:rsidR="00A266B2" w:rsidRPr="001C2405" w:rsidRDefault="00A266B2" w:rsidP="008A3EA4">
            <w:pPr>
              <w:keepNext/>
              <w:keepLines/>
              <w:spacing w:before="120" w:line="240" w:lineRule="auto"/>
              <w:jc w:val="center"/>
              <w:rPr>
                <w:rFonts w:cs="Arial"/>
                <w:b/>
                <w:bCs/>
                <w:sz w:val="20"/>
              </w:rPr>
            </w:pPr>
            <w:r>
              <w:rPr>
                <w:rFonts w:cs="Arial"/>
                <w:b/>
                <w:bCs/>
                <w:sz w:val="20"/>
              </w:rPr>
              <w:t>Сотрудник О</w:t>
            </w:r>
            <w:r w:rsidRPr="001C2405">
              <w:rPr>
                <w:rFonts w:cs="Arial"/>
                <w:b/>
                <w:bCs/>
                <w:sz w:val="20"/>
              </w:rPr>
              <w:t>О</w:t>
            </w:r>
          </w:p>
        </w:tc>
        <w:tc>
          <w:tcPr>
            <w:tcW w:w="326" w:type="pct"/>
            <w:shd w:val="clear" w:color="auto" w:fill="auto"/>
          </w:tcPr>
          <w:p w14:paraId="0139E34C" w14:textId="77777777" w:rsidR="00A266B2" w:rsidRPr="001C2405" w:rsidRDefault="00A266B2" w:rsidP="008A3EA4">
            <w:pPr>
              <w:keepNext/>
              <w:keepLines/>
              <w:spacing w:before="120" w:line="240" w:lineRule="auto"/>
              <w:jc w:val="center"/>
              <w:rPr>
                <w:rFonts w:cs="Arial"/>
                <w:b/>
                <w:bCs/>
                <w:sz w:val="20"/>
              </w:rPr>
            </w:pPr>
            <w:r w:rsidRPr="001C2405">
              <w:rPr>
                <w:rFonts w:cs="Arial"/>
                <w:b/>
                <w:bCs/>
                <w:sz w:val="20"/>
              </w:rPr>
              <w:t>Админ-р</w:t>
            </w:r>
          </w:p>
        </w:tc>
        <w:tc>
          <w:tcPr>
            <w:tcW w:w="371" w:type="pct"/>
            <w:shd w:val="clear" w:color="auto" w:fill="auto"/>
          </w:tcPr>
          <w:p w14:paraId="24D181E0" w14:textId="77777777" w:rsidR="00A266B2" w:rsidRPr="001C2405" w:rsidRDefault="00A266B2" w:rsidP="008A3EA4">
            <w:pPr>
              <w:keepNext/>
              <w:keepLines/>
              <w:spacing w:before="120" w:line="240" w:lineRule="auto"/>
              <w:jc w:val="center"/>
              <w:rPr>
                <w:rFonts w:cs="Arial"/>
                <w:b/>
                <w:bCs/>
                <w:sz w:val="20"/>
              </w:rPr>
            </w:pPr>
            <w:r w:rsidRPr="001C2405">
              <w:rPr>
                <w:rFonts w:cs="Arial"/>
                <w:b/>
                <w:bCs/>
                <w:sz w:val="20"/>
              </w:rPr>
              <w:t>Админ-р Системы</w:t>
            </w:r>
          </w:p>
        </w:tc>
        <w:tc>
          <w:tcPr>
            <w:tcW w:w="370" w:type="pct"/>
            <w:shd w:val="clear" w:color="auto" w:fill="auto"/>
          </w:tcPr>
          <w:p w14:paraId="147028C0" w14:textId="77777777" w:rsidR="00A266B2" w:rsidRPr="001C2405" w:rsidRDefault="00A266B2" w:rsidP="008A3EA4">
            <w:pPr>
              <w:keepNext/>
              <w:keepLines/>
              <w:spacing w:before="120" w:line="240" w:lineRule="auto"/>
              <w:jc w:val="center"/>
              <w:rPr>
                <w:rFonts w:cs="Arial"/>
                <w:b/>
                <w:bCs/>
                <w:sz w:val="20"/>
              </w:rPr>
            </w:pPr>
            <w:r w:rsidRPr="001C2405">
              <w:rPr>
                <w:rFonts w:cs="Arial"/>
                <w:b/>
                <w:bCs/>
                <w:sz w:val="20"/>
              </w:rPr>
              <w:t>Библ-рь</w:t>
            </w:r>
          </w:p>
        </w:tc>
      </w:tr>
      <w:tr w:rsidR="00A266B2" w:rsidRPr="001C2405" w14:paraId="318DBD59" w14:textId="77777777" w:rsidTr="00300F17">
        <w:trPr>
          <w:trHeight w:val="780"/>
        </w:trPr>
        <w:tc>
          <w:tcPr>
            <w:tcW w:w="546" w:type="pct"/>
            <w:shd w:val="clear" w:color="auto" w:fill="auto"/>
          </w:tcPr>
          <w:p w14:paraId="518A5D20" w14:textId="77777777" w:rsidR="00A266B2" w:rsidRPr="001C2405" w:rsidRDefault="00A266B2" w:rsidP="008A3EA4">
            <w:pPr>
              <w:spacing w:after="0" w:line="240" w:lineRule="auto"/>
              <w:jc w:val="left"/>
              <w:rPr>
                <w:rFonts w:cs="Arial"/>
                <w:bCs/>
                <w:sz w:val="20"/>
              </w:rPr>
            </w:pPr>
            <w:r w:rsidRPr="001C2405">
              <w:rPr>
                <w:rFonts w:cs="Arial"/>
                <w:bCs/>
                <w:sz w:val="20"/>
              </w:rPr>
              <w:t>Администрирование</w:t>
            </w:r>
          </w:p>
        </w:tc>
        <w:tc>
          <w:tcPr>
            <w:tcW w:w="628" w:type="pct"/>
            <w:shd w:val="clear" w:color="auto" w:fill="auto"/>
          </w:tcPr>
          <w:p w14:paraId="442385BB" w14:textId="77777777" w:rsidR="00A266B2" w:rsidRPr="001C2405" w:rsidRDefault="00A266B2" w:rsidP="008A3EA4">
            <w:pPr>
              <w:spacing w:after="0" w:line="240" w:lineRule="auto"/>
              <w:jc w:val="left"/>
              <w:rPr>
                <w:rFonts w:cs="Arial"/>
                <w:bCs/>
                <w:sz w:val="20"/>
              </w:rPr>
            </w:pPr>
            <w:r w:rsidRPr="001C2405">
              <w:rPr>
                <w:rFonts w:cs="Arial"/>
                <w:bCs/>
                <w:sz w:val="20"/>
              </w:rPr>
              <w:t>Пользователи. Данные являются тестовыми или ошибочными (данные не отправляются в Контингент)</w:t>
            </w:r>
          </w:p>
        </w:tc>
        <w:tc>
          <w:tcPr>
            <w:tcW w:w="625" w:type="pct"/>
            <w:shd w:val="clear" w:color="auto" w:fill="auto"/>
          </w:tcPr>
          <w:p w14:paraId="21CE24C9" w14:textId="77777777" w:rsidR="00A266B2" w:rsidRPr="001C2405" w:rsidRDefault="00A266B2" w:rsidP="008A3EA4">
            <w:pPr>
              <w:spacing w:after="0" w:line="240" w:lineRule="auto"/>
              <w:jc w:val="left"/>
              <w:rPr>
                <w:rFonts w:cs="Arial"/>
                <w:bCs/>
                <w:sz w:val="20"/>
              </w:rPr>
            </w:pPr>
          </w:p>
        </w:tc>
        <w:tc>
          <w:tcPr>
            <w:tcW w:w="371" w:type="pct"/>
            <w:shd w:val="clear" w:color="auto" w:fill="auto"/>
          </w:tcPr>
          <w:p w14:paraId="7C66024A" w14:textId="77777777" w:rsidR="00A266B2" w:rsidRPr="001C2405" w:rsidRDefault="00A266B2" w:rsidP="008A3EA4">
            <w:pPr>
              <w:spacing w:after="0" w:line="240" w:lineRule="auto"/>
              <w:jc w:val="center"/>
              <w:rPr>
                <w:rFonts w:cs="Arial"/>
                <w:bCs/>
                <w:sz w:val="20"/>
              </w:rPr>
            </w:pPr>
          </w:p>
        </w:tc>
        <w:tc>
          <w:tcPr>
            <w:tcW w:w="279" w:type="pct"/>
            <w:shd w:val="clear" w:color="auto" w:fill="auto"/>
          </w:tcPr>
          <w:p w14:paraId="7072D7D3" w14:textId="77777777" w:rsidR="00A266B2" w:rsidRPr="001C2405" w:rsidRDefault="00A266B2" w:rsidP="008A3EA4">
            <w:pPr>
              <w:spacing w:after="0" w:line="240" w:lineRule="auto"/>
              <w:jc w:val="center"/>
              <w:rPr>
                <w:rFonts w:cs="Arial"/>
                <w:bCs/>
                <w:sz w:val="20"/>
              </w:rPr>
            </w:pPr>
          </w:p>
        </w:tc>
        <w:tc>
          <w:tcPr>
            <w:tcW w:w="371" w:type="pct"/>
            <w:shd w:val="clear" w:color="auto" w:fill="auto"/>
          </w:tcPr>
          <w:p w14:paraId="00CEBF1B" w14:textId="77777777" w:rsidR="00A266B2" w:rsidRPr="001C2405" w:rsidRDefault="00A266B2" w:rsidP="008A3EA4">
            <w:pPr>
              <w:spacing w:after="0" w:line="240" w:lineRule="auto"/>
              <w:jc w:val="center"/>
              <w:rPr>
                <w:rFonts w:cs="Arial"/>
                <w:bCs/>
                <w:sz w:val="20"/>
              </w:rPr>
            </w:pPr>
          </w:p>
        </w:tc>
        <w:tc>
          <w:tcPr>
            <w:tcW w:w="371" w:type="pct"/>
            <w:shd w:val="clear" w:color="auto" w:fill="auto"/>
          </w:tcPr>
          <w:p w14:paraId="16860F41" w14:textId="77777777" w:rsidR="00A266B2" w:rsidRPr="001C2405" w:rsidRDefault="00A266B2" w:rsidP="008A3EA4">
            <w:pPr>
              <w:spacing w:after="0" w:line="240" w:lineRule="auto"/>
              <w:jc w:val="center"/>
              <w:rPr>
                <w:rFonts w:cs="Arial"/>
                <w:bCs/>
                <w:sz w:val="20"/>
              </w:rPr>
            </w:pPr>
          </w:p>
        </w:tc>
        <w:tc>
          <w:tcPr>
            <w:tcW w:w="325" w:type="pct"/>
            <w:shd w:val="clear" w:color="auto" w:fill="auto"/>
          </w:tcPr>
          <w:p w14:paraId="3003FD0B" w14:textId="77777777" w:rsidR="00A266B2" w:rsidRPr="001C2405" w:rsidRDefault="00A266B2" w:rsidP="008A3EA4">
            <w:pPr>
              <w:spacing w:after="0" w:line="240" w:lineRule="auto"/>
              <w:jc w:val="center"/>
              <w:rPr>
                <w:rFonts w:cs="Arial"/>
                <w:bCs/>
                <w:sz w:val="20"/>
              </w:rPr>
            </w:pPr>
          </w:p>
        </w:tc>
        <w:tc>
          <w:tcPr>
            <w:tcW w:w="417" w:type="pct"/>
            <w:shd w:val="clear" w:color="auto" w:fill="auto"/>
          </w:tcPr>
          <w:p w14:paraId="240F5877" w14:textId="77777777" w:rsidR="00A266B2" w:rsidRPr="001C2405" w:rsidRDefault="00A266B2" w:rsidP="008A3EA4">
            <w:pPr>
              <w:spacing w:after="0" w:line="240" w:lineRule="auto"/>
              <w:jc w:val="center"/>
              <w:rPr>
                <w:rFonts w:cs="Arial"/>
                <w:bCs/>
                <w:sz w:val="20"/>
              </w:rPr>
            </w:pPr>
          </w:p>
        </w:tc>
        <w:tc>
          <w:tcPr>
            <w:tcW w:w="326" w:type="pct"/>
            <w:shd w:val="clear" w:color="auto" w:fill="auto"/>
          </w:tcPr>
          <w:p w14:paraId="7BC197AB" w14:textId="77777777" w:rsidR="00A266B2" w:rsidRPr="001C2405" w:rsidRDefault="00A266B2" w:rsidP="008A3EA4">
            <w:pPr>
              <w:spacing w:after="0" w:line="240" w:lineRule="auto"/>
              <w:jc w:val="center"/>
              <w:rPr>
                <w:rFonts w:cs="Arial"/>
                <w:bCs/>
                <w:sz w:val="20"/>
              </w:rPr>
            </w:pPr>
          </w:p>
        </w:tc>
        <w:tc>
          <w:tcPr>
            <w:tcW w:w="371" w:type="pct"/>
            <w:shd w:val="clear" w:color="auto" w:fill="auto"/>
          </w:tcPr>
          <w:p w14:paraId="4CE479C9" w14:textId="77777777" w:rsidR="00A266B2" w:rsidRPr="001C2405" w:rsidRDefault="00A266B2" w:rsidP="008A3EA4">
            <w:pPr>
              <w:jc w:val="center"/>
              <w:rPr>
                <w:rFonts w:cs="Arial"/>
                <w:sz w:val="20"/>
              </w:rPr>
            </w:pPr>
            <w:r w:rsidRPr="001C2405">
              <w:rPr>
                <w:rFonts w:cs="Arial"/>
                <w:sz w:val="20"/>
              </w:rPr>
              <w:t>*</w:t>
            </w:r>
          </w:p>
        </w:tc>
        <w:tc>
          <w:tcPr>
            <w:tcW w:w="370" w:type="pct"/>
            <w:shd w:val="clear" w:color="auto" w:fill="auto"/>
          </w:tcPr>
          <w:p w14:paraId="7421036F" w14:textId="77777777" w:rsidR="00A266B2" w:rsidRPr="001C2405" w:rsidRDefault="00A266B2" w:rsidP="008A3EA4">
            <w:pPr>
              <w:spacing w:after="0" w:line="240" w:lineRule="auto"/>
              <w:jc w:val="center"/>
              <w:rPr>
                <w:rFonts w:cs="Arial"/>
                <w:bCs/>
                <w:sz w:val="20"/>
              </w:rPr>
            </w:pPr>
          </w:p>
        </w:tc>
      </w:tr>
      <w:tr w:rsidR="00A266B2" w:rsidRPr="001C2405" w14:paraId="7521B079" w14:textId="77777777" w:rsidTr="00300F17">
        <w:trPr>
          <w:trHeight w:val="780"/>
        </w:trPr>
        <w:tc>
          <w:tcPr>
            <w:tcW w:w="546" w:type="pct"/>
            <w:shd w:val="clear" w:color="auto" w:fill="auto"/>
          </w:tcPr>
          <w:p w14:paraId="25A5DB1F" w14:textId="77777777" w:rsidR="00A266B2" w:rsidRPr="001C2405" w:rsidRDefault="00A266B2" w:rsidP="008A3EA4">
            <w:pPr>
              <w:spacing w:after="0" w:line="240" w:lineRule="auto"/>
              <w:jc w:val="left"/>
              <w:rPr>
                <w:rFonts w:cs="Arial"/>
                <w:bCs/>
                <w:sz w:val="20"/>
              </w:rPr>
            </w:pPr>
            <w:r w:rsidRPr="001C2405">
              <w:rPr>
                <w:rFonts w:cs="Arial"/>
                <w:bCs/>
                <w:sz w:val="20"/>
              </w:rPr>
              <w:t>Администрирование</w:t>
            </w:r>
          </w:p>
        </w:tc>
        <w:tc>
          <w:tcPr>
            <w:tcW w:w="628" w:type="pct"/>
            <w:shd w:val="clear" w:color="auto" w:fill="auto"/>
          </w:tcPr>
          <w:p w14:paraId="66D3FB4B" w14:textId="77777777" w:rsidR="00A266B2" w:rsidRPr="001C2405" w:rsidRDefault="00A266B2" w:rsidP="008A3EA4">
            <w:pPr>
              <w:spacing w:after="0" w:line="240" w:lineRule="auto"/>
              <w:jc w:val="left"/>
              <w:rPr>
                <w:rFonts w:cs="Arial"/>
                <w:bCs/>
                <w:sz w:val="20"/>
              </w:rPr>
            </w:pPr>
            <w:r w:rsidRPr="001C2405">
              <w:rPr>
                <w:rFonts w:cs="Arial"/>
                <w:bCs/>
                <w:sz w:val="20"/>
              </w:rPr>
              <w:t>Проверка соответствия предметов и выполнение дата-миграций</w:t>
            </w:r>
          </w:p>
        </w:tc>
        <w:tc>
          <w:tcPr>
            <w:tcW w:w="625" w:type="pct"/>
            <w:shd w:val="clear" w:color="auto" w:fill="auto"/>
          </w:tcPr>
          <w:p w14:paraId="6D5C4D93" w14:textId="77777777" w:rsidR="00A266B2" w:rsidRPr="001C2405" w:rsidRDefault="00A266B2" w:rsidP="008A3EA4">
            <w:pPr>
              <w:spacing w:after="0" w:line="240" w:lineRule="auto"/>
              <w:jc w:val="left"/>
              <w:rPr>
                <w:rFonts w:cs="Arial"/>
                <w:bCs/>
                <w:sz w:val="20"/>
              </w:rPr>
            </w:pPr>
          </w:p>
        </w:tc>
        <w:tc>
          <w:tcPr>
            <w:tcW w:w="371" w:type="pct"/>
            <w:shd w:val="clear" w:color="auto" w:fill="auto"/>
          </w:tcPr>
          <w:p w14:paraId="0918FEBC" w14:textId="77777777" w:rsidR="00A266B2" w:rsidRPr="001C2405" w:rsidRDefault="00A266B2" w:rsidP="008A3EA4">
            <w:pPr>
              <w:spacing w:after="0" w:line="240" w:lineRule="auto"/>
              <w:jc w:val="center"/>
              <w:rPr>
                <w:rFonts w:cs="Arial"/>
                <w:bCs/>
                <w:sz w:val="20"/>
              </w:rPr>
            </w:pPr>
            <w:r w:rsidRPr="001C2405">
              <w:rPr>
                <w:rFonts w:cs="Arial"/>
                <w:bCs/>
                <w:sz w:val="20"/>
              </w:rPr>
              <w:t>*</w:t>
            </w:r>
          </w:p>
        </w:tc>
        <w:tc>
          <w:tcPr>
            <w:tcW w:w="279" w:type="pct"/>
            <w:shd w:val="clear" w:color="auto" w:fill="auto"/>
          </w:tcPr>
          <w:p w14:paraId="1EF12F37" w14:textId="77777777" w:rsidR="00A266B2" w:rsidRPr="001C2405" w:rsidRDefault="00A266B2" w:rsidP="008A3EA4">
            <w:pPr>
              <w:spacing w:after="0" w:line="240" w:lineRule="auto"/>
              <w:jc w:val="center"/>
              <w:rPr>
                <w:rFonts w:cs="Arial"/>
                <w:bCs/>
                <w:sz w:val="20"/>
              </w:rPr>
            </w:pPr>
            <w:r w:rsidRPr="001C2405">
              <w:rPr>
                <w:rFonts w:cs="Arial"/>
                <w:bCs/>
                <w:sz w:val="20"/>
              </w:rPr>
              <w:t>*</w:t>
            </w:r>
          </w:p>
        </w:tc>
        <w:tc>
          <w:tcPr>
            <w:tcW w:w="371" w:type="pct"/>
            <w:shd w:val="clear" w:color="auto" w:fill="auto"/>
          </w:tcPr>
          <w:p w14:paraId="25AD1E4F" w14:textId="77777777" w:rsidR="00A266B2" w:rsidRPr="001C2405" w:rsidRDefault="00A266B2" w:rsidP="008A3EA4">
            <w:pPr>
              <w:spacing w:after="0" w:line="240" w:lineRule="auto"/>
              <w:jc w:val="center"/>
              <w:rPr>
                <w:rFonts w:cs="Arial"/>
                <w:bCs/>
                <w:sz w:val="20"/>
              </w:rPr>
            </w:pPr>
          </w:p>
        </w:tc>
        <w:tc>
          <w:tcPr>
            <w:tcW w:w="371" w:type="pct"/>
            <w:shd w:val="clear" w:color="auto" w:fill="auto"/>
          </w:tcPr>
          <w:p w14:paraId="7D70818E" w14:textId="77777777" w:rsidR="00A266B2" w:rsidRPr="001C2405" w:rsidRDefault="00A266B2" w:rsidP="008A3EA4">
            <w:pPr>
              <w:spacing w:after="0" w:line="240" w:lineRule="auto"/>
              <w:jc w:val="center"/>
              <w:rPr>
                <w:rFonts w:cs="Arial"/>
                <w:bCs/>
                <w:sz w:val="20"/>
              </w:rPr>
            </w:pPr>
          </w:p>
        </w:tc>
        <w:tc>
          <w:tcPr>
            <w:tcW w:w="325" w:type="pct"/>
            <w:shd w:val="clear" w:color="auto" w:fill="auto"/>
          </w:tcPr>
          <w:p w14:paraId="60272204" w14:textId="77777777" w:rsidR="00A266B2" w:rsidRPr="001C2405" w:rsidRDefault="00A266B2" w:rsidP="008A3EA4">
            <w:pPr>
              <w:spacing w:after="0" w:line="240" w:lineRule="auto"/>
              <w:jc w:val="center"/>
              <w:rPr>
                <w:rFonts w:cs="Arial"/>
                <w:bCs/>
                <w:sz w:val="20"/>
              </w:rPr>
            </w:pPr>
          </w:p>
        </w:tc>
        <w:tc>
          <w:tcPr>
            <w:tcW w:w="417" w:type="pct"/>
            <w:shd w:val="clear" w:color="auto" w:fill="auto"/>
          </w:tcPr>
          <w:p w14:paraId="5850CFD7" w14:textId="77777777" w:rsidR="00A266B2" w:rsidRPr="001C2405" w:rsidRDefault="00A266B2" w:rsidP="008A3EA4">
            <w:pPr>
              <w:spacing w:after="0" w:line="240" w:lineRule="auto"/>
              <w:jc w:val="center"/>
              <w:rPr>
                <w:rFonts w:cs="Arial"/>
                <w:bCs/>
                <w:sz w:val="20"/>
              </w:rPr>
            </w:pPr>
          </w:p>
        </w:tc>
        <w:tc>
          <w:tcPr>
            <w:tcW w:w="326" w:type="pct"/>
            <w:shd w:val="clear" w:color="auto" w:fill="auto"/>
          </w:tcPr>
          <w:p w14:paraId="2F424386" w14:textId="77777777" w:rsidR="00A266B2" w:rsidRPr="001C2405" w:rsidRDefault="00A266B2" w:rsidP="008A3EA4">
            <w:pPr>
              <w:spacing w:after="0" w:line="240" w:lineRule="auto"/>
              <w:jc w:val="center"/>
              <w:rPr>
                <w:rFonts w:cs="Arial"/>
                <w:bCs/>
                <w:sz w:val="20"/>
              </w:rPr>
            </w:pPr>
            <w:r w:rsidRPr="001C2405">
              <w:rPr>
                <w:rFonts w:cs="Arial"/>
                <w:bCs/>
                <w:sz w:val="20"/>
              </w:rPr>
              <w:t>*</w:t>
            </w:r>
          </w:p>
        </w:tc>
        <w:tc>
          <w:tcPr>
            <w:tcW w:w="371" w:type="pct"/>
            <w:shd w:val="clear" w:color="auto" w:fill="auto"/>
          </w:tcPr>
          <w:p w14:paraId="1C252C0C" w14:textId="77777777" w:rsidR="00A266B2" w:rsidRPr="001C2405" w:rsidRDefault="00A266B2" w:rsidP="008A3EA4">
            <w:pPr>
              <w:jc w:val="center"/>
              <w:rPr>
                <w:rFonts w:cs="Arial"/>
                <w:sz w:val="20"/>
              </w:rPr>
            </w:pPr>
            <w:r w:rsidRPr="001C2405">
              <w:rPr>
                <w:rFonts w:cs="Arial"/>
                <w:sz w:val="20"/>
              </w:rPr>
              <w:t>*</w:t>
            </w:r>
          </w:p>
        </w:tc>
        <w:tc>
          <w:tcPr>
            <w:tcW w:w="370" w:type="pct"/>
            <w:shd w:val="clear" w:color="auto" w:fill="auto"/>
          </w:tcPr>
          <w:p w14:paraId="59177CF5" w14:textId="77777777" w:rsidR="00A266B2" w:rsidRPr="001C2405" w:rsidRDefault="00A266B2" w:rsidP="008A3EA4">
            <w:pPr>
              <w:spacing w:after="0" w:line="240" w:lineRule="auto"/>
              <w:jc w:val="center"/>
              <w:rPr>
                <w:rFonts w:cs="Arial"/>
                <w:bCs/>
                <w:sz w:val="20"/>
              </w:rPr>
            </w:pPr>
          </w:p>
        </w:tc>
      </w:tr>
      <w:tr w:rsidR="00A266B2" w:rsidRPr="001C2405" w14:paraId="5F48F003" w14:textId="77777777" w:rsidTr="00300F17">
        <w:trPr>
          <w:trHeight w:val="780"/>
        </w:trPr>
        <w:tc>
          <w:tcPr>
            <w:tcW w:w="546" w:type="pct"/>
            <w:shd w:val="clear" w:color="auto" w:fill="auto"/>
            <w:hideMark/>
          </w:tcPr>
          <w:p w14:paraId="287BFA42" w14:textId="77777777" w:rsidR="00A266B2" w:rsidRPr="001C2405" w:rsidRDefault="00A266B2" w:rsidP="008A3EA4">
            <w:pPr>
              <w:spacing w:after="0" w:line="240" w:lineRule="auto"/>
              <w:jc w:val="left"/>
              <w:rPr>
                <w:rFonts w:cs="Arial"/>
                <w:bCs/>
                <w:sz w:val="20"/>
              </w:rPr>
            </w:pPr>
            <w:r w:rsidRPr="001C2405">
              <w:rPr>
                <w:rFonts w:cs="Arial"/>
                <w:bCs/>
                <w:sz w:val="20"/>
              </w:rPr>
              <w:t>Активные пользователи</w:t>
            </w:r>
          </w:p>
        </w:tc>
        <w:tc>
          <w:tcPr>
            <w:tcW w:w="628" w:type="pct"/>
            <w:shd w:val="clear" w:color="auto" w:fill="auto"/>
            <w:hideMark/>
          </w:tcPr>
          <w:p w14:paraId="373C89D2" w14:textId="77777777" w:rsidR="00A266B2" w:rsidRPr="001C2405" w:rsidRDefault="00A266B2" w:rsidP="008A3EA4">
            <w:pPr>
              <w:spacing w:after="0" w:line="240" w:lineRule="auto"/>
              <w:jc w:val="left"/>
              <w:rPr>
                <w:rFonts w:cs="Arial"/>
                <w:bCs/>
                <w:sz w:val="20"/>
              </w:rPr>
            </w:pPr>
            <w:r w:rsidRPr="001C2405">
              <w:rPr>
                <w:rFonts w:cs="Arial"/>
                <w:bCs/>
                <w:sz w:val="20"/>
              </w:rPr>
              <w:t>Просмотр</w:t>
            </w:r>
          </w:p>
        </w:tc>
        <w:tc>
          <w:tcPr>
            <w:tcW w:w="625" w:type="pct"/>
            <w:shd w:val="clear" w:color="auto" w:fill="auto"/>
            <w:hideMark/>
          </w:tcPr>
          <w:p w14:paraId="288020F2" w14:textId="77777777" w:rsidR="00A266B2" w:rsidRPr="001C2405" w:rsidRDefault="00A266B2" w:rsidP="008A3EA4">
            <w:pPr>
              <w:spacing w:after="0" w:line="240" w:lineRule="auto"/>
              <w:jc w:val="left"/>
              <w:rPr>
                <w:rFonts w:cs="Arial"/>
                <w:bCs/>
                <w:sz w:val="20"/>
              </w:rPr>
            </w:pPr>
            <w:r w:rsidRPr="001C2405">
              <w:rPr>
                <w:rFonts w:cs="Arial"/>
                <w:bCs/>
                <w:sz w:val="20"/>
              </w:rPr>
              <w:t>Право на доступ к просмотру реестра «Активные пользователи»</w:t>
            </w:r>
          </w:p>
        </w:tc>
        <w:tc>
          <w:tcPr>
            <w:tcW w:w="371" w:type="pct"/>
            <w:shd w:val="clear" w:color="auto" w:fill="auto"/>
            <w:hideMark/>
          </w:tcPr>
          <w:p w14:paraId="567CADB8" w14:textId="77777777" w:rsidR="00A266B2" w:rsidRPr="001C2405" w:rsidRDefault="00A266B2" w:rsidP="008A3EA4">
            <w:pPr>
              <w:spacing w:after="0" w:line="240" w:lineRule="auto"/>
              <w:jc w:val="center"/>
              <w:rPr>
                <w:rFonts w:cs="Arial"/>
                <w:bCs/>
                <w:sz w:val="20"/>
              </w:rPr>
            </w:pPr>
          </w:p>
        </w:tc>
        <w:tc>
          <w:tcPr>
            <w:tcW w:w="279" w:type="pct"/>
            <w:shd w:val="clear" w:color="auto" w:fill="auto"/>
            <w:hideMark/>
          </w:tcPr>
          <w:p w14:paraId="08214277" w14:textId="77777777" w:rsidR="00A266B2" w:rsidRPr="001C2405" w:rsidRDefault="00A266B2" w:rsidP="008A3EA4">
            <w:pPr>
              <w:spacing w:after="0" w:line="240" w:lineRule="auto"/>
              <w:jc w:val="center"/>
              <w:rPr>
                <w:rFonts w:cs="Arial"/>
                <w:bCs/>
                <w:sz w:val="20"/>
              </w:rPr>
            </w:pPr>
            <w:r w:rsidRPr="001C2405">
              <w:rPr>
                <w:rFonts w:cs="Arial"/>
                <w:bCs/>
                <w:sz w:val="20"/>
              </w:rPr>
              <w:t>*</w:t>
            </w:r>
          </w:p>
        </w:tc>
        <w:tc>
          <w:tcPr>
            <w:tcW w:w="371" w:type="pct"/>
            <w:shd w:val="clear" w:color="auto" w:fill="auto"/>
            <w:hideMark/>
          </w:tcPr>
          <w:p w14:paraId="7EFF81CE" w14:textId="77777777" w:rsidR="00A266B2" w:rsidRPr="001C2405" w:rsidRDefault="00A266B2" w:rsidP="008A3EA4">
            <w:pPr>
              <w:spacing w:after="0" w:line="240" w:lineRule="auto"/>
              <w:jc w:val="center"/>
              <w:rPr>
                <w:rFonts w:cs="Arial"/>
                <w:bCs/>
                <w:sz w:val="20"/>
              </w:rPr>
            </w:pPr>
            <w:r w:rsidRPr="001C2405">
              <w:rPr>
                <w:rFonts w:cs="Arial"/>
                <w:bCs/>
                <w:sz w:val="20"/>
              </w:rPr>
              <w:t>*</w:t>
            </w:r>
          </w:p>
        </w:tc>
        <w:tc>
          <w:tcPr>
            <w:tcW w:w="371" w:type="pct"/>
            <w:shd w:val="clear" w:color="auto" w:fill="auto"/>
            <w:hideMark/>
          </w:tcPr>
          <w:p w14:paraId="2B23ACFB" w14:textId="77777777" w:rsidR="00A266B2" w:rsidRPr="001C2405" w:rsidRDefault="00A266B2" w:rsidP="008A3EA4">
            <w:pPr>
              <w:spacing w:after="0" w:line="240" w:lineRule="auto"/>
              <w:jc w:val="center"/>
              <w:rPr>
                <w:rFonts w:cs="Arial"/>
                <w:bCs/>
                <w:sz w:val="20"/>
              </w:rPr>
            </w:pPr>
          </w:p>
        </w:tc>
        <w:tc>
          <w:tcPr>
            <w:tcW w:w="325" w:type="pct"/>
            <w:shd w:val="clear" w:color="auto" w:fill="auto"/>
            <w:hideMark/>
          </w:tcPr>
          <w:p w14:paraId="12AFD74D" w14:textId="77777777" w:rsidR="00A266B2" w:rsidRPr="001C2405" w:rsidRDefault="00A266B2" w:rsidP="008A3EA4">
            <w:pPr>
              <w:spacing w:after="0" w:line="240" w:lineRule="auto"/>
              <w:jc w:val="center"/>
              <w:rPr>
                <w:rFonts w:cs="Arial"/>
                <w:bCs/>
                <w:sz w:val="20"/>
              </w:rPr>
            </w:pPr>
          </w:p>
        </w:tc>
        <w:tc>
          <w:tcPr>
            <w:tcW w:w="417" w:type="pct"/>
            <w:shd w:val="clear" w:color="auto" w:fill="auto"/>
            <w:hideMark/>
          </w:tcPr>
          <w:p w14:paraId="7EE36EB3" w14:textId="77777777" w:rsidR="00A266B2" w:rsidRPr="001C2405" w:rsidRDefault="00A266B2" w:rsidP="008A3EA4">
            <w:pPr>
              <w:spacing w:after="0" w:line="240" w:lineRule="auto"/>
              <w:jc w:val="center"/>
              <w:rPr>
                <w:rFonts w:cs="Arial"/>
                <w:bCs/>
                <w:sz w:val="20"/>
              </w:rPr>
            </w:pPr>
          </w:p>
        </w:tc>
        <w:tc>
          <w:tcPr>
            <w:tcW w:w="326" w:type="pct"/>
            <w:shd w:val="clear" w:color="auto" w:fill="auto"/>
          </w:tcPr>
          <w:p w14:paraId="761ABF09" w14:textId="77777777" w:rsidR="00A266B2" w:rsidRPr="001C2405" w:rsidRDefault="00A266B2" w:rsidP="008A3EA4">
            <w:pPr>
              <w:spacing w:after="0" w:line="240" w:lineRule="auto"/>
              <w:jc w:val="center"/>
              <w:rPr>
                <w:rFonts w:cs="Arial"/>
                <w:bCs/>
                <w:sz w:val="20"/>
              </w:rPr>
            </w:pPr>
            <w:r w:rsidRPr="001C2405">
              <w:rPr>
                <w:rFonts w:cs="Arial"/>
                <w:bCs/>
                <w:sz w:val="20"/>
              </w:rPr>
              <w:t>*</w:t>
            </w:r>
          </w:p>
        </w:tc>
        <w:tc>
          <w:tcPr>
            <w:tcW w:w="371" w:type="pct"/>
            <w:shd w:val="clear" w:color="auto" w:fill="auto"/>
          </w:tcPr>
          <w:p w14:paraId="7B1FBFC4" w14:textId="77777777" w:rsidR="00A266B2" w:rsidRPr="001C2405" w:rsidRDefault="00A266B2" w:rsidP="008A3EA4">
            <w:pPr>
              <w:jc w:val="center"/>
              <w:rPr>
                <w:rFonts w:cs="Arial"/>
                <w:sz w:val="20"/>
              </w:rPr>
            </w:pPr>
            <w:r w:rsidRPr="001C2405">
              <w:rPr>
                <w:rFonts w:cs="Arial"/>
                <w:sz w:val="20"/>
              </w:rPr>
              <w:t>*</w:t>
            </w:r>
          </w:p>
        </w:tc>
        <w:tc>
          <w:tcPr>
            <w:tcW w:w="370" w:type="pct"/>
            <w:shd w:val="clear" w:color="auto" w:fill="auto"/>
          </w:tcPr>
          <w:p w14:paraId="0C0CBA04" w14:textId="77777777" w:rsidR="00A266B2" w:rsidRPr="001C2405" w:rsidRDefault="00A266B2" w:rsidP="008A3EA4">
            <w:pPr>
              <w:spacing w:after="0" w:line="240" w:lineRule="auto"/>
              <w:jc w:val="center"/>
              <w:rPr>
                <w:rFonts w:cs="Arial"/>
                <w:bCs/>
                <w:sz w:val="20"/>
              </w:rPr>
            </w:pPr>
          </w:p>
        </w:tc>
      </w:tr>
      <w:tr w:rsidR="00A266B2" w:rsidRPr="001C2405" w14:paraId="1D15DFA5" w14:textId="77777777" w:rsidTr="00300F17">
        <w:trPr>
          <w:trHeight w:val="780"/>
        </w:trPr>
        <w:tc>
          <w:tcPr>
            <w:tcW w:w="546" w:type="pct"/>
            <w:shd w:val="clear" w:color="auto" w:fill="auto"/>
            <w:hideMark/>
          </w:tcPr>
          <w:p w14:paraId="0C2C84A6" w14:textId="77777777" w:rsidR="00A266B2" w:rsidRPr="001C2405" w:rsidRDefault="00A266B2" w:rsidP="008A3EA4">
            <w:pPr>
              <w:spacing w:after="0" w:line="240" w:lineRule="auto"/>
              <w:jc w:val="left"/>
              <w:rPr>
                <w:rFonts w:cs="Arial"/>
                <w:bCs/>
                <w:sz w:val="20"/>
              </w:rPr>
            </w:pPr>
            <w:r w:rsidRPr="001C2405">
              <w:rPr>
                <w:rFonts w:cs="Arial"/>
                <w:bCs/>
                <w:sz w:val="20"/>
              </w:rPr>
              <w:t>Асинхронные задачи</w:t>
            </w:r>
          </w:p>
        </w:tc>
        <w:tc>
          <w:tcPr>
            <w:tcW w:w="628" w:type="pct"/>
            <w:shd w:val="clear" w:color="auto" w:fill="auto"/>
            <w:hideMark/>
          </w:tcPr>
          <w:p w14:paraId="22E99AD0" w14:textId="77777777" w:rsidR="00A266B2" w:rsidRPr="001C2405" w:rsidRDefault="00A266B2" w:rsidP="008A3EA4">
            <w:pPr>
              <w:spacing w:after="0" w:line="240" w:lineRule="auto"/>
              <w:jc w:val="left"/>
              <w:rPr>
                <w:rFonts w:cs="Arial"/>
                <w:bCs/>
                <w:sz w:val="20"/>
              </w:rPr>
            </w:pPr>
            <w:r w:rsidRPr="001C2405">
              <w:rPr>
                <w:rFonts w:cs="Arial"/>
                <w:bCs/>
                <w:sz w:val="20"/>
              </w:rPr>
              <w:t>Доступ к реестру</w:t>
            </w:r>
          </w:p>
        </w:tc>
        <w:tc>
          <w:tcPr>
            <w:tcW w:w="625" w:type="pct"/>
            <w:shd w:val="clear" w:color="auto" w:fill="auto"/>
            <w:hideMark/>
          </w:tcPr>
          <w:p w14:paraId="76E4F47A" w14:textId="77777777" w:rsidR="00A266B2" w:rsidRPr="001C2405" w:rsidRDefault="00A266B2" w:rsidP="008A3EA4">
            <w:pPr>
              <w:spacing w:after="0" w:line="240" w:lineRule="auto"/>
              <w:jc w:val="left"/>
              <w:rPr>
                <w:rFonts w:cs="Arial"/>
                <w:bCs/>
                <w:sz w:val="20"/>
              </w:rPr>
            </w:pPr>
            <w:r w:rsidRPr="001C2405">
              <w:rPr>
                <w:rFonts w:cs="Arial"/>
                <w:bCs/>
                <w:sz w:val="20"/>
              </w:rPr>
              <w:t>Право на доступ к просмотру реестра «Асинхронные задачи»</w:t>
            </w:r>
          </w:p>
        </w:tc>
        <w:tc>
          <w:tcPr>
            <w:tcW w:w="371" w:type="pct"/>
            <w:shd w:val="clear" w:color="auto" w:fill="auto"/>
            <w:hideMark/>
          </w:tcPr>
          <w:p w14:paraId="4883E122" w14:textId="77777777" w:rsidR="00A266B2" w:rsidRPr="001C2405" w:rsidRDefault="00A266B2" w:rsidP="008A3EA4">
            <w:pPr>
              <w:spacing w:after="0" w:line="240" w:lineRule="auto"/>
              <w:jc w:val="center"/>
              <w:rPr>
                <w:rFonts w:cs="Arial"/>
                <w:bCs/>
                <w:sz w:val="20"/>
              </w:rPr>
            </w:pPr>
          </w:p>
        </w:tc>
        <w:tc>
          <w:tcPr>
            <w:tcW w:w="279" w:type="pct"/>
            <w:shd w:val="clear" w:color="auto" w:fill="auto"/>
            <w:hideMark/>
          </w:tcPr>
          <w:p w14:paraId="0660B616" w14:textId="77777777" w:rsidR="00A266B2" w:rsidRPr="001C2405" w:rsidRDefault="00A266B2" w:rsidP="008A3EA4">
            <w:pPr>
              <w:spacing w:after="0" w:line="240" w:lineRule="auto"/>
              <w:jc w:val="center"/>
              <w:rPr>
                <w:rFonts w:cs="Arial"/>
                <w:bCs/>
                <w:sz w:val="20"/>
              </w:rPr>
            </w:pPr>
            <w:r w:rsidRPr="001C2405">
              <w:rPr>
                <w:rFonts w:cs="Arial"/>
                <w:bCs/>
                <w:sz w:val="20"/>
              </w:rPr>
              <w:t>*</w:t>
            </w:r>
          </w:p>
        </w:tc>
        <w:tc>
          <w:tcPr>
            <w:tcW w:w="371" w:type="pct"/>
            <w:shd w:val="clear" w:color="auto" w:fill="auto"/>
            <w:hideMark/>
          </w:tcPr>
          <w:p w14:paraId="47363093" w14:textId="77777777" w:rsidR="00A266B2" w:rsidRPr="001C2405" w:rsidRDefault="00A266B2" w:rsidP="008A3EA4">
            <w:pPr>
              <w:spacing w:after="0" w:line="240" w:lineRule="auto"/>
              <w:jc w:val="center"/>
              <w:rPr>
                <w:rFonts w:cs="Arial"/>
                <w:bCs/>
                <w:sz w:val="20"/>
              </w:rPr>
            </w:pPr>
            <w:r w:rsidRPr="001C2405">
              <w:rPr>
                <w:rFonts w:cs="Arial"/>
                <w:bCs/>
                <w:sz w:val="20"/>
              </w:rPr>
              <w:t>*</w:t>
            </w:r>
          </w:p>
        </w:tc>
        <w:tc>
          <w:tcPr>
            <w:tcW w:w="371" w:type="pct"/>
            <w:shd w:val="clear" w:color="auto" w:fill="auto"/>
            <w:hideMark/>
          </w:tcPr>
          <w:p w14:paraId="04F2554B" w14:textId="77777777" w:rsidR="00A266B2" w:rsidRPr="001C2405" w:rsidRDefault="00A266B2" w:rsidP="008A3EA4">
            <w:pPr>
              <w:spacing w:after="0" w:line="240" w:lineRule="auto"/>
              <w:jc w:val="center"/>
              <w:rPr>
                <w:rFonts w:cs="Arial"/>
                <w:bCs/>
                <w:sz w:val="20"/>
              </w:rPr>
            </w:pPr>
          </w:p>
        </w:tc>
        <w:tc>
          <w:tcPr>
            <w:tcW w:w="325" w:type="pct"/>
            <w:shd w:val="clear" w:color="auto" w:fill="auto"/>
            <w:hideMark/>
          </w:tcPr>
          <w:p w14:paraId="5FBEC236" w14:textId="77777777" w:rsidR="00A266B2" w:rsidRPr="001C2405" w:rsidRDefault="00A266B2" w:rsidP="008A3EA4">
            <w:pPr>
              <w:spacing w:after="0" w:line="240" w:lineRule="auto"/>
              <w:jc w:val="center"/>
              <w:rPr>
                <w:rFonts w:cs="Arial"/>
                <w:bCs/>
                <w:sz w:val="20"/>
              </w:rPr>
            </w:pPr>
          </w:p>
        </w:tc>
        <w:tc>
          <w:tcPr>
            <w:tcW w:w="417" w:type="pct"/>
            <w:shd w:val="clear" w:color="auto" w:fill="auto"/>
            <w:hideMark/>
          </w:tcPr>
          <w:p w14:paraId="342D72A6" w14:textId="77777777" w:rsidR="00A266B2" w:rsidRPr="001C2405" w:rsidRDefault="00A266B2" w:rsidP="008A3EA4">
            <w:pPr>
              <w:spacing w:after="0" w:line="240" w:lineRule="auto"/>
              <w:jc w:val="center"/>
              <w:rPr>
                <w:rFonts w:cs="Arial"/>
                <w:bCs/>
                <w:sz w:val="20"/>
              </w:rPr>
            </w:pPr>
          </w:p>
        </w:tc>
        <w:tc>
          <w:tcPr>
            <w:tcW w:w="326" w:type="pct"/>
            <w:shd w:val="clear" w:color="auto" w:fill="auto"/>
          </w:tcPr>
          <w:p w14:paraId="4E942CC3" w14:textId="77777777" w:rsidR="00A266B2" w:rsidRPr="001C2405" w:rsidRDefault="00A266B2" w:rsidP="008A3EA4">
            <w:pPr>
              <w:spacing w:after="0" w:line="240" w:lineRule="auto"/>
              <w:jc w:val="center"/>
              <w:rPr>
                <w:rFonts w:cs="Arial"/>
                <w:bCs/>
                <w:sz w:val="20"/>
              </w:rPr>
            </w:pPr>
            <w:r w:rsidRPr="001C2405">
              <w:rPr>
                <w:rFonts w:cs="Arial"/>
                <w:bCs/>
                <w:sz w:val="20"/>
              </w:rPr>
              <w:t>*</w:t>
            </w:r>
          </w:p>
        </w:tc>
        <w:tc>
          <w:tcPr>
            <w:tcW w:w="371" w:type="pct"/>
            <w:shd w:val="clear" w:color="auto" w:fill="auto"/>
          </w:tcPr>
          <w:p w14:paraId="2586023E" w14:textId="77777777" w:rsidR="00A266B2" w:rsidRPr="001C2405" w:rsidRDefault="00A266B2" w:rsidP="008A3EA4">
            <w:pPr>
              <w:jc w:val="center"/>
              <w:rPr>
                <w:rFonts w:cs="Arial"/>
                <w:sz w:val="20"/>
              </w:rPr>
            </w:pPr>
            <w:r w:rsidRPr="001C2405">
              <w:rPr>
                <w:rFonts w:cs="Arial"/>
                <w:sz w:val="20"/>
              </w:rPr>
              <w:t>*</w:t>
            </w:r>
          </w:p>
        </w:tc>
        <w:tc>
          <w:tcPr>
            <w:tcW w:w="370" w:type="pct"/>
            <w:shd w:val="clear" w:color="auto" w:fill="auto"/>
          </w:tcPr>
          <w:p w14:paraId="2110D05A" w14:textId="77777777" w:rsidR="00A266B2" w:rsidRPr="001C2405" w:rsidRDefault="00A266B2" w:rsidP="008A3EA4">
            <w:pPr>
              <w:spacing w:after="0" w:line="240" w:lineRule="auto"/>
              <w:jc w:val="center"/>
              <w:rPr>
                <w:rFonts w:cs="Arial"/>
                <w:bCs/>
                <w:sz w:val="20"/>
              </w:rPr>
            </w:pPr>
          </w:p>
        </w:tc>
      </w:tr>
      <w:tr w:rsidR="00A266B2" w:rsidRPr="001C2405" w14:paraId="6420FE18" w14:textId="77777777" w:rsidTr="00300F17">
        <w:trPr>
          <w:trHeight w:val="510"/>
        </w:trPr>
        <w:tc>
          <w:tcPr>
            <w:tcW w:w="546" w:type="pct"/>
            <w:shd w:val="clear" w:color="auto" w:fill="auto"/>
            <w:hideMark/>
          </w:tcPr>
          <w:p w14:paraId="6B317356" w14:textId="77777777" w:rsidR="00A266B2" w:rsidRPr="001C2405" w:rsidRDefault="00A266B2" w:rsidP="008A3EA4">
            <w:pPr>
              <w:spacing w:after="0" w:line="240" w:lineRule="auto"/>
              <w:jc w:val="left"/>
              <w:rPr>
                <w:rFonts w:cs="Arial"/>
                <w:bCs/>
                <w:sz w:val="20"/>
              </w:rPr>
            </w:pPr>
            <w:r w:rsidRPr="001C2405">
              <w:rPr>
                <w:rFonts w:cs="Arial"/>
                <w:bCs/>
                <w:sz w:val="20"/>
              </w:rPr>
              <w:lastRenderedPageBreak/>
              <w:t>Аудиторный фонд</w:t>
            </w:r>
          </w:p>
        </w:tc>
        <w:tc>
          <w:tcPr>
            <w:tcW w:w="628" w:type="pct"/>
            <w:shd w:val="clear" w:color="auto" w:fill="auto"/>
            <w:hideMark/>
          </w:tcPr>
          <w:p w14:paraId="6322A57F" w14:textId="77777777" w:rsidR="00A266B2" w:rsidRPr="001C2405" w:rsidRDefault="00A266B2" w:rsidP="008A3EA4">
            <w:pPr>
              <w:spacing w:after="0" w:line="240" w:lineRule="auto"/>
              <w:jc w:val="left"/>
              <w:rPr>
                <w:rFonts w:cs="Arial"/>
                <w:bCs/>
                <w:sz w:val="20"/>
              </w:rPr>
            </w:pPr>
            <w:r w:rsidRPr="001C2405">
              <w:rPr>
                <w:rFonts w:cs="Arial"/>
                <w:bCs/>
                <w:sz w:val="20"/>
              </w:rPr>
              <w:t>Просмотр</w:t>
            </w:r>
          </w:p>
        </w:tc>
        <w:tc>
          <w:tcPr>
            <w:tcW w:w="625" w:type="pct"/>
            <w:shd w:val="clear" w:color="auto" w:fill="auto"/>
            <w:hideMark/>
          </w:tcPr>
          <w:p w14:paraId="4333F1B2" w14:textId="77777777" w:rsidR="00A266B2" w:rsidRPr="001C2405" w:rsidRDefault="00A266B2" w:rsidP="008A3EA4">
            <w:pPr>
              <w:spacing w:after="0" w:line="240" w:lineRule="auto"/>
              <w:jc w:val="left"/>
              <w:rPr>
                <w:rFonts w:cs="Arial"/>
                <w:bCs/>
                <w:sz w:val="20"/>
              </w:rPr>
            </w:pPr>
            <w:r w:rsidRPr="001C2405">
              <w:rPr>
                <w:rFonts w:cs="Arial"/>
                <w:bCs/>
                <w:sz w:val="20"/>
              </w:rPr>
              <w:t>Право на доступ к реестру «Аудиторный фонд» с функцией просмотра реестра</w:t>
            </w:r>
          </w:p>
        </w:tc>
        <w:tc>
          <w:tcPr>
            <w:tcW w:w="371" w:type="pct"/>
            <w:shd w:val="clear" w:color="auto" w:fill="auto"/>
            <w:hideMark/>
          </w:tcPr>
          <w:p w14:paraId="3ACC1D78" w14:textId="77777777" w:rsidR="00A266B2" w:rsidRPr="001C2405" w:rsidRDefault="00A266B2" w:rsidP="008A3EA4">
            <w:pPr>
              <w:spacing w:after="0" w:line="240" w:lineRule="auto"/>
              <w:jc w:val="center"/>
              <w:rPr>
                <w:rFonts w:cs="Arial"/>
                <w:bCs/>
                <w:sz w:val="20"/>
              </w:rPr>
            </w:pPr>
          </w:p>
        </w:tc>
        <w:tc>
          <w:tcPr>
            <w:tcW w:w="279" w:type="pct"/>
            <w:shd w:val="clear" w:color="auto" w:fill="auto"/>
            <w:hideMark/>
          </w:tcPr>
          <w:p w14:paraId="43935C56" w14:textId="77777777" w:rsidR="00A266B2" w:rsidRPr="001C2405" w:rsidRDefault="00A266B2" w:rsidP="008A3EA4">
            <w:pPr>
              <w:spacing w:after="0" w:line="240" w:lineRule="auto"/>
              <w:jc w:val="center"/>
              <w:rPr>
                <w:rFonts w:cs="Arial"/>
                <w:bCs/>
                <w:sz w:val="20"/>
              </w:rPr>
            </w:pPr>
            <w:r w:rsidRPr="001C2405">
              <w:rPr>
                <w:rFonts w:cs="Arial"/>
                <w:bCs/>
                <w:sz w:val="20"/>
              </w:rPr>
              <w:t>*</w:t>
            </w:r>
          </w:p>
        </w:tc>
        <w:tc>
          <w:tcPr>
            <w:tcW w:w="371" w:type="pct"/>
            <w:shd w:val="clear" w:color="auto" w:fill="auto"/>
            <w:hideMark/>
          </w:tcPr>
          <w:p w14:paraId="074A1D9F" w14:textId="77777777" w:rsidR="00A266B2" w:rsidRPr="001C2405" w:rsidRDefault="00A266B2" w:rsidP="008A3EA4">
            <w:pPr>
              <w:spacing w:after="0" w:line="240" w:lineRule="auto"/>
              <w:jc w:val="center"/>
              <w:rPr>
                <w:rFonts w:cs="Arial"/>
                <w:bCs/>
                <w:sz w:val="20"/>
              </w:rPr>
            </w:pPr>
            <w:r w:rsidRPr="001C2405">
              <w:rPr>
                <w:rFonts w:cs="Arial"/>
                <w:bCs/>
                <w:sz w:val="20"/>
              </w:rPr>
              <w:t>*</w:t>
            </w:r>
          </w:p>
        </w:tc>
        <w:tc>
          <w:tcPr>
            <w:tcW w:w="371" w:type="pct"/>
            <w:shd w:val="clear" w:color="auto" w:fill="auto"/>
            <w:hideMark/>
          </w:tcPr>
          <w:p w14:paraId="415F1016" w14:textId="77777777" w:rsidR="00A266B2" w:rsidRPr="001C2405" w:rsidRDefault="00A266B2" w:rsidP="008A3EA4">
            <w:pPr>
              <w:spacing w:after="0" w:line="240" w:lineRule="auto"/>
              <w:jc w:val="center"/>
              <w:rPr>
                <w:rFonts w:cs="Arial"/>
                <w:bCs/>
                <w:sz w:val="20"/>
              </w:rPr>
            </w:pPr>
            <w:r w:rsidRPr="001C2405">
              <w:rPr>
                <w:rFonts w:cs="Arial"/>
                <w:bCs/>
                <w:sz w:val="20"/>
              </w:rPr>
              <w:t>*</w:t>
            </w:r>
          </w:p>
        </w:tc>
        <w:tc>
          <w:tcPr>
            <w:tcW w:w="325" w:type="pct"/>
            <w:shd w:val="clear" w:color="auto" w:fill="auto"/>
            <w:hideMark/>
          </w:tcPr>
          <w:p w14:paraId="76F90616" w14:textId="77777777" w:rsidR="00A266B2" w:rsidRPr="001C2405" w:rsidRDefault="00A266B2" w:rsidP="008A3EA4">
            <w:pPr>
              <w:spacing w:after="0" w:line="240" w:lineRule="auto"/>
              <w:jc w:val="center"/>
              <w:rPr>
                <w:rFonts w:cs="Arial"/>
                <w:bCs/>
                <w:sz w:val="20"/>
              </w:rPr>
            </w:pPr>
            <w:r w:rsidRPr="001C2405">
              <w:rPr>
                <w:rFonts w:cs="Arial"/>
                <w:bCs/>
                <w:sz w:val="20"/>
              </w:rPr>
              <w:t>*</w:t>
            </w:r>
          </w:p>
        </w:tc>
        <w:tc>
          <w:tcPr>
            <w:tcW w:w="417" w:type="pct"/>
            <w:shd w:val="clear" w:color="auto" w:fill="auto"/>
            <w:hideMark/>
          </w:tcPr>
          <w:p w14:paraId="4A6B81FD" w14:textId="77777777" w:rsidR="00A266B2" w:rsidRPr="001C2405" w:rsidRDefault="00A266B2" w:rsidP="008A3EA4">
            <w:pPr>
              <w:spacing w:after="0" w:line="240" w:lineRule="auto"/>
              <w:jc w:val="center"/>
              <w:rPr>
                <w:rFonts w:cs="Arial"/>
                <w:bCs/>
                <w:sz w:val="20"/>
              </w:rPr>
            </w:pPr>
            <w:r w:rsidRPr="001C2405">
              <w:rPr>
                <w:rFonts w:cs="Arial"/>
                <w:bCs/>
                <w:sz w:val="20"/>
              </w:rPr>
              <w:t>*</w:t>
            </w:r>
          </w:p>
        </w:tc>
        <w:tc>
          <w:tcPr>
            <w:tcW w:w="326" w:type="pct"/>
            <w:shd w:val="clear" w:color="auto" w:fill="auto"/>
          </w:tcPr>
          <w:p w14:paraId="19669477" w14:textId="77777777" w:rsidR="00A266B2" w:rsidRPr="001C2405" w:rsidRDefault="00A266B2" w:rsidP="008A3EA4">
            <w:pPr>
              <w:jc w:val="center"/>
              <w:rPr>
                <w:rFonts w:cs="Arial"/>
                <w:sz w:val="20"/>
              </w:rPr>
            </w:pPr>
            <w:r w:rsidRPr="001C2405">
              <w:rPr>
                <w:rFonts w:cs="Arial"/>
                <w:sz w:val="20"/>
              </w:rPr>
              <w:t>*</w:t>
            </w:r>
          </w:p>
        </w:tc>
        <w:tc>
          <w:tcPr>
            <w:tcW w:w="371" w:type="pct"/>
            <w:shd w:val="clear" w:color="auto" w:fill="auto"/>
          </w:tcPr>
          <w:p w14:paraId="0F5A4CA2" w14:textId="77777777" w:rsidR="00A266B2" w:rsidRPr="001C2405" w:rsidRDefault="00A266B2" w:rsidP="008A3EA4">
            <w:pPr>
              <w:jc w:val="center"/>
              <w:rPr>
                <w:rFonts w:cs="Arial"/>
                <w:sz w:val="20"/>
              </w:rPr>
            </w:pPr>
            <w:r w:rsidRPr="001C2405">
              <w:rPr>
                <w:rFonts w:cs="Arial"/>
                <w:sz w:val="20"/>
              </w:rPr>
              <w:t>*</w:t>
            </w:r>
          </w:p>
        </w:tc>
        <w:tc>
          <w:tcPr>
            <w:tcW w:w="370" w:type="pct"/>
            <w:shd w:val="clear" w:color="auto" w:fill="auto"/>
          </w:tcPr>
          <w:p w14:paraId="163AAD8F" w14:textId="77777777" w:rsidR="00A266B2" w:rsidRPr="001C2405" w:rsidRDefault="00A266B2" w:rsidP="008A3EA4">
            <w:pPr>
              <w:spacing w:after="0" w:line="240" w:lineRule="auto"/>
              <w:jc w:val="center"/>
              <w:rPr>
                <w:rFonts w:cs="Arial"/>
                <w:bCs/>
                <w:sz w:val="20"/>
              </w:rPr>
            </w:pPr>
          </w:p>
        </w:tc>
      </w:tr>
      <w:tr w:rsidR="00A266B2" w:rsidRPr="001C2405" w14:paraId="5DAF242F" w14:textId="77777777" w:rsidTr="00300F17">
        <w:trPr>
          <w:trHeight w:val="510"/>
        </w:trPr>
        <w:tc>
          <w:tcPr>
            <w:tcW w:w="546" w:type="pct"/>
            <w:shd w:val="clear" w:color="auto" w:fill="auto"/>
            <w:hideMark/>
          </w:tcPr>
          <w:p w14:paraId="60C0D2EE" w14:textId="77777777" w:rsidR="00A266B2" w:rsidRPr="001C2405" w:rsidRDefault="00A266B2" w:rsidP="008A3EA4">
            <w:pPr>
              <w:spacing w:after="0" w:line="240" w:lineRule="auto"/>
              <w:jc w:val="left"/>
              <w:rPr>
                <w:rFonts w:cs="Arial"/>
                <w:bCs/>
                <w:sz w:val="20"/>
              </w:rPr>
            </w:pPr>
            <w:r w:rsidRPr="001C2405">
              <w:rPr>
                <w:rFonts w:cs="Arial"/>
                <w:bCs/>
                <w:sz w:val="20"/>
              </w:rPr>
              <w:t>Аудиторный фонд</w:t>
            </w:r>
          </w:p>
        </w:tc>
        <w:tc>
          <w:tcPr>
            <w:tcW w:w="628" w:type="pct"/>
            <w:shd w:val="clear" w:color="auto" w:fill="auto"/>
            <w:hideMark/>
          </w:tcPr>
          <w:p w14:paraId="6068EA19" w14:textId="77777777" w:rsidR="00A266B2" w:rsidRPr="001C2405" w:rsidRDefault="00A266B2" w:rsidP="008A3EA4">
            <w:pPr>
              <w:spacing w:after="0" w:line="240" w:lineRule="auto"/>
              <w:jc w:val="left"/>
              <w:rPr>
                <w:rFonts w:cs="Arial"/>
                <w:bCs/>
                <w:sz w:val="20"/>
              </w:rPr>
            </w:pPr>
            <w:r w:rsidRPr="001C2405">
              <w:rPr>
                <w:rFonts w:cs="Arial"/>
                <w:bCs/>
                <w:sz w:val="20"/>
              </w:rPr>
              <w:t>Просмотр реестра «Инвентарь»</w:t>
            </w:r>
          </w:p>
        </w:tc>
        <w:tc>
          <w:tcPr>
            <w:tcW w:w="625" w:type="pct"/>
            <w:shd w:val="clear" w:color="auto" w:fill="auto"/>
            <w:hideMark/>
          </w:tcPr>
          <w:p w14:paraId="33E9A1AA" w14:textId="77777777" w:rsidR="00A266B2" w:rsidRPr="001C2405" w:rsidRDefault="00A266B2" w:rsidP="008A3EA4">
            <w:pPr>
              <w:spacing w:after="0" w:line="240" w:lineRule="auto"/>
              <w:jc w:val="left"/>
              <w:rPr>
                <w:rFonts w:cs="Arial"/>
                <w:bCs/>
                <w:sz w:val="20"/>
              </w:rPr>
            </w:pPr>
            <w:r w:rsidRPr="001C2405">
              <w:rPr>
                <w:rFonts w:cs="Arial"/>
                <w:bCs/>
                <w:sz w:val="20"/>
              </w:rPr>
              <w:t>Право на доступ к реестру «Аудиторный фонд» с доступом к списку «Инвентарь»</w:t>
            </w:r>
          </w:p>
        </w:tc>
        <w:tc>
          <w:tcPr>
            <w:tcW w:w="371" w:type="pct"/>
            <w:shd w:val="clear" w:color="auto" w:fill="auto"/>
            <w:hideMark/>
          </w:tcPr>
          <w:p w14:paraId="24EBD5C5" w14:textId="77777777" w:rsidR="00A266B2" w:rsidRPr="001C2405" w:rsidRDefault="00A266B2" w:rsidP="008A3EA4">
            <w:pPr>
              <w:spacing w:after="0" w:line="240" w:lineRule="auto"/>
              <w:jc w:val="center"/>
              <w:rPr>
                <w:rFonts w:cs="Arial"/>
                <w:bCs/>
                <w:sz w:val="20"/>
              </w:rPr>
            </w:pPr>
          </w:p>
        </w:tc>
        <w:tc>
          <w:tcPr>
            <w:tcW w:w="279" w:type="pct"/>
            <w:shd w:val="clear" w:color="auto" w:fill="auto"/>
            <w:hideMark/>
          </w:tcPr>
          <w:p w14:paraId="0674A656" w14:textId="77777777" w:rsidR="00A266B2" w:rsidRPr="001C2405" w:rsidRDefault="00A266B2" w:rsidP="008A3EA4">
            <w:pPr>
              <w:spacing w:after="0" w:line="240" w:lineRule="auto"/>
              <w:jc w:val="center"/>
              <w:rPr>
                <w:rFonts w:cs="Arial"/>
                <w:bCs/>
                <w:sz w:val="20"/>
              </w:rPr>
            </w:pPr>
          </w:p>
        </w:tc>
        <w:tc>
          <w:tcPr>
            <w:tcW w:w="371" w:type="pct"/>
            <w:shd w:val="clear" w:color="auto" w:fill="auto"/>
            <w:hideMark/>
          </w:tcPr>
          <w:p w14:paraId="441DD475" w14:textId="77777777" w:rsidR="00A266B2" w:rsidRPr="001C2405" w:rsidRDefault="00A266B2" w:rsidP="008A3EA4">
            <w:pPr>
              <w:spacing w:after="0" w:line="240" w:lineRule="auto"/>
              <w:jc w:val="center"/>
              <w:rPr>
                <w:rFonts w:cs="Arial"/>
                <w:bCs/>
                <w:sz w:val="20"/>
              </w:rPr>
            </w:pPr>
          </w:p>
        </w:tc>
        <w:tc>
          <w:tcPr>
            <w:tcW w:w="371" w:type="pct"/>
            <w:shd w:val="clear" w:color="auto" w:fill="auto"/>
            <w:hideMark/>
          </w:tcPr>
          <w:p w14:paraId="476C7494" w14:textId="77777777" w:rsidR="00A266B2" w:rsidRPr="001C2405" w:rsidRDefault="00A266B2" w:rsidP="008A3EA4">
            <w:pPr>
              <w:spacing w:after="0" w:line="240" w:lineRule="auto"/>
              <w:jc w:val="center"/>
              <w:rPr>
                <w:rFonts w:cs="Arial"/>
                <w:bCs/>
                <w:sz w:val="20"/>
              </w:rPr>
            </w:pPr>
          </w:p>
        </w:tc>
        <w:tc>
          <w:tcPr>
            <w:tcW w:w="325" w:type="pct"/>
            <w:shd w:val="clear" w:color="auto" w:fill="auto"/>
            <w:hideMark/>
          </w:tcPr>
          <w:p w14:paraId="26C13712" w14:textId="77777777" w:rsidR="00A266B2" w:rsidRPr="001C2405" w:rsidRDefault="00A266B2" w:rsidP="008A3EA4">
            <w:pPr>
              <w:spacing w:after="0" w:line="240" w:lineRule="auto"/>
              <w:jc w:val="center"/>
              <w:rPr>
                <w:rFonts w:cs="Arial"/>
                <w:bCs/>
                <w:sz w:val="20"/>
              </w:rPr>
            </w:pPr>
          </w:p>
        </w:tc>
        <w:tc>
          <w:tcPr>
            <w:tcW w:w="417" w:type="pct"/>
            <w:shd w:val="clear" w:color="auto" w:fill="auto"/>
            <w:hideMark/>
          </w:tcPr>
          <w:p w14:paraId="5D6A7731" w14:textId="77777777" w:rsidR="00A266B2" w:rsidRPr="001C2405" w:rsidRDefault="00A266B2" w:rsidP="008A3EA4">
            <w:pPr>
              <w:spacing w:after="0" w:line="240" w:lineRule="auto"/>
              <w:jc w:val="center"/>
              <w:rPr>
                <w:rFonts w:cs="Arial"/>
                <w:bCs/>
                <w:sz w:val="20"/>
              </w:rPr>
            </w:pPr>
          </w:p>
        </w:tc>
        <w:tc>
          <w:tcPr>
            <w:tcW w:w="326" w:type="pct"/>
            <w:shd w:val="clear" w:color="auto" w:fill="auto"/>
          </w:tcPr>
          <w:p w14:paraId="586B81D8" w14:textId="77777777" w:rsidR="00A266B2" w:rsidRPr="001C2405" w:rsidRDefault="00A266B2" w:rsidP="008A3EA4">
            <w:pPr>
              <w:jc w:val="center"/>
              <w:rPr>
                <w:rFonts w:cs="Arial"/>
                <w:sz w:val="20"/>
              </w:rPr>
            </w:pPr>
            <w:r w:rsidRPr="001C2405">
              <w:rPr>
                <w:rFonts w:cs="Arial"/>
                <w:sz w:val="20"/>
              </w:rPr>
              <w:t>*</w:t>
            </w:r>
          </w:p>
        </w:tc>
        <w:tc>
          <w:tcPr>
            <w:tcW w:w="371" w:type="pct"/>
            <w:shd w:val="clear" w:color="auto" w:fill="auto"/>
          </w:tcPr>
          <w:p w14:paraId="2F611CA7" w14:textId="77777777" w:rsidR="00A266B2" w:rsidRPr="001C2405" w:rsidRDefault="00A266B2" w:rsidP="008A3EA4">
            <w:pPr>
              <w:jc w:val="center"/>
              <w:rPr>
                <w:rFonts w:cs="Arial"/>
                <w:sz w:val="20"/>
              </w:rPr>
            </w:pPr>
            <w:r w:rsidRPr="001C2405">
              <w:rPr>
                <w:rFonts w:cs="Arial"/>
                <w:sz w:val="20"/>
              </w:rPr>
              <w:t>*</w:t>
            </w:r>
          </w:p>
        </w:tc>
        <w:tc>
          <w:tcPr>
            <w:tcW w:w="370" w:type="pct"/>
            <w:shd w:val="clear" w:color="auto" w:fill="auto"/>
          </w:tcPr>
          <w:p w14:paraId="3B94FCB3" w14:textId="77777777" w:rsidR="00A266B2" w:rsidRPr="001C2405" w:rsidRDefault="00A266B2" w:rsidP="008A3EA4">
            <w:pPr>
              <w:spacing w:after="0" w:line="240" w:lineRule="auto"/>
              <w:jc w:val="center"/>
              <w:rPr>
                <w:rFonts w:cs="Arial"/>
                <w:bCs/>
                <w:sz w:val="20"/>
              </w:rPr>
            </w:pPr>
          </w:p>
        </w:tc>
      </w:tr>
      <w:tr w:rsidR="00A266B2" w:rsidRPr="001C2405" w14:paraId="23A8BB41" w14:textId="77777777" w:rsidTr="00300F17">
        <w:trPr>
          <w:trHeight w:val="510"/>
        </w:trPr>
        <w:tc>
          <w:tcPr>
            <w:tcW w:w="546" w:type="pct"/>
            <w:shd w:val="clear" w:color="auto" w:fill="auto"/>
            <w:hideMark/>
          </w:tcPr>
          <w:p w14:paraId="230C1204" w14:textId="77777777" w:rsidR="00A266B2" w:rsidRPr="001C2405" w:rsidRDefault="00A266B2" w:rsidP="008A3EA4">
            <w:pPr>
              <w:spacing w:after="0" w:line="240" w:lineRule="auto"/>
              <w:jc w:val="left"/>
              <w:rPr>
                <w:rFonts w:cs="Arial"/>
                <w:bCs/>
                <w:sz w:val="20"/>
              </w:rPr>
            </w:pPr>
            <w:r w:rsidRPr="001C2405">
              <w:rPr>
                <w:rFonts w:cs="Arial"/>
                <w:bCs/>
                <w:sz w:val="20"/>
              </w:rPr>
              <w:t>Аудиторный фонд</w:t>
            </w:r>
          </w:p>
        </w:tc>
        <w:tc>
          <w:tcPr>
            <w:tcW w:w="628" w:type="pct"/>
            <w:shd w:val="clear" w:color="auto" w:fill="auto"/>
            <w:hideMark/>
          </w:tcPr>
          <w:p w14:paraId="211BEF5C" w14:textId="77777777" w:rsidR="00A266B2" w:rsidRPr="001C2405" w:rsidRDefault="00A266B2" w:rsidP="008A3EA4">
            <w:pPr>
              <w:spacing w:after="0" w:line="240" w:lineRule="auto"/>
              <w:jc w:val="left"/>
              <w:rPr>
                <w:rFonts w:cs="Arial"/>
                <w:bCs/>
                <w:sz w:val="20"/>
              </w:rPr>
            </w:pPr>
            <w:r w:rsidRPr="001C2405">
              <w:rPr>
                <w:rFonts w:cs="Arial"/>
                <w:bCs/>
                <w:sz w:val="20"/>
              </w:rPr>
              <w:t>Просмотр реестра «Категории инвентаря»</w:t>
            </w:r>
          </w:p>
        </w:tc>
        <w:tc>
          <w:tcPr>
            <w:tcW w:w="625" w:type="pct"/>
            <w:shd w:val="clear" w:color="auto" w:fill="auto"/>
            <w:hideMark/>
          </w:tcPr>
          <w:p w14:paraId="47BA4FF9" w14:textId="77777777" w:rsidR="00A266B2" w:rsidRPr="001C2405" w:rsidRDefault="00A266B2" w:rsidP="008A3EA4">
            <w:pPr>
              <w:spacing w:after="0" w:line="240" w:lineRule="auto"/>
              <w:jc w:val="left"/>
              <w:rPr>
                <w:rFonts w:cs="Arial"/>
                <w:bCs/>
                <w:sz w:val="20"/>
              </w:rPr>
            </w:pPr>
            <w:r w:rsidRPr="001C2405">
              <w:rPr>
                <w:rFonts w:cs="Arial"/>
                <w:bCs/>
                <w:sz w:val="20"/>
              </w:rPr>
              <w:t>Право на доступ к реестру «Аудиторный фонд» с доступом к списку «Категории инвентаря»</w:t>
            </w:r>
          </w:p>
        </w:tc>
        <w:tc>
          <w:tcPr>
            <w:tcW w:w="371" w:type="pct"/>
            <w:shd w:val="clear" w:color="auto" w:fill="auto"/>
            <w:hideMark/>
          </w:tcPr>
          <w:p w14:paraId="519ADC19" w14:textId="77777777" w:rsidR="00A266B2" w:rsidRPr="001C2405" w:rsidRDefault="00A266B2" w:rsidP="008A3EA4">
            <w:pPr>
              <w:spacing w:after="0" w:line="240" w:lineRule="auto"/>
              <w:jc w:val="center"/>
              <w:rPr>
                <w:rFonts w:cs="Arial"/>
                <w:bCs/>
                <w:sz w:val="20"/>
              </w:rPr>
            </w:pPr>
          </w:p>
        </w:tc>
        <w:tc>
          <w:tcPr>
            <w:tcW w:w="279" w:type="pct"/>
            <w:shd w:val="clear" w:color="auto" w:fill="auto"/>
            <w:hideMark/>
          </w:tcPr>
          <w:p w14:paraId="3CFA805A" w14:textId="77777777" w:rsidR="00A266B2" w:rsidRPr="001C2405" w:rsidRDefault="00A266B2" w:rsidP="008A3EA4">
            <w:pPr>
              <w:spacing w:after="0" w:line="240" w:lineRule="auto"/>
              <w:jc w:val="center"/>
              <w:rPr>
                <w:rFonts w:cs="Arial"/>
                <w:bCs/>
                <w:sz w:val="20"/>
              </w:rPr>
            </w:pPr>
          </w:p>
        </w:tc>
        <w:tc>
          <w:tcPr>
            <w:tcW w:w="371" w:type="pct"/>
            <w:shd w:val="clear" w:color="auto" w:fill="auto"/>
            <w:hideMark/>
          </w:tcPr>
          <w:p w14:paraId="711ACB4B" w14:textId="77777777" w:rsidR="00A266B2" w:rsidRPr="001C2405" w:rsidRDefault="00A266B2" w:rsidP="008A3EA4">
            <w:pPr>
              <w:spacing w:after="0" w:line="240" w:lineRule="auto"/>
              <w:jc w:val="center"/>
              <w:rPr>
                <w:rFonts w:cs="Arial"/>
                <w:bCs/>
                <w:sz w:val="20"/>
              </w:rPr>
            </w:pPr>
          </w:p>
        </w:tc>
        <w:tc>
          <w:tcPr>
            <w:tcW w:w="371" w:type="pct"/>
            <w:shd w:val="clear" w:color="auto" w:fill="auto"/>
            <w:hideMark/>
          </w:tcPr>
          <w:p w14:paraId="2BF5EAD8" w14:textId="77777777" w:rsidR="00A266B2" w:rsidRPr="001C2405" w:rsidRDefault="00A266B2" w:rsidP="008A3EA4">
            <w:pPr>
              <w:spacing w:after="0" w:line="240" w:lineRule="auto"/>
              <w:jc w:val="center"/>
              <w:rPr>
                <w:rFonts w:cs="Arial"/>
                <w:bCs/>
                <w:sz w:val="20"/>
              </w:rPr>
            </w:pPr>
          </w:p>
        </w:tc>
        <w:tc>
          <w:tcPr>
            <w:tcW w:w="325" w:type="pct"/>
            <w:shd w:val="clear" w:color="auto" w:fill="auto"/>
            <w:hideMark/>
          </w:tcPr>
          <w:p w14:paraId="143F17D8" w14:textId="77777777" w:rsidR="00A266B2" w:rsidRPr="001C2405" w:rsidRDefault="00A266B2" w:rsidP="008A3EA4">
            <w:pPr>
              <w:spacing w:after="0" w:line="240" w:lineRule="auto"/>
              <w:jc w:val="center"/>
              <w:rPr>
                <w:rFonts w:cs="Arial"/>
                <w:bCs/>
                <w:sz w:val="20"/>
              </w:rPr>
            </w:pPr>
          </w:p>
        </w:tc>
        <w:tc>
          <w:tcPr>
            <w:tcW w:w="417" w:type="pct"/>
            <w:shd w:val="clear" w:color="auto" w:fill="auto"/>
            <w:hideMark/>
          </w:tcPr>
          <w:p w14:paraId="538275DC" w14:textId="77777777" w:rsidR="00A266B2" w:rsidRPr="001C2405" w:rsidRDefault="00A266B2" w:rsidP="008A3EA4">
            <w:pPr>
              <w:spacing w:after="0" w:line="240" w:lineRule="auto"/>
              <w:jc w:val="center"/>
              <w:rPr>
                <w:rFonts w:cs="Arial"/>
                <w:bCs/>
                <w:sz w:val="20"/>
              </w:rPr>
            </w:pPr>
          </w:p>
        </w:tc>
        <w:tc>
          <w:tcPr>
            <w:tcW w:w="326" w:type="pct"/>
            <w:shd w:val="clear" w:color="auto" w:fill="auto"/>
          </w:tcPr>
          <w:p w14:paraId="4EF06232" w14:textId="77777777" w:rsidR="00A266B2" w:rsidRPr="001C2405" w:rsidRDefault="00A266B2" w:rsidP="008A3EA4">
            <w:pPr>
              <w:jc w:val="center"/>
              <w:rPr>
                <w:rFonts w:cs="Arial"/>
                <w:sz w:val="20"/>
              </w:rPr>
            </w:pPr>
            <w:r w:rsidRPr="001C2405">
              <w:rPr>
                <w:rFonts w:cs="Arial"/>
                <w:sz w:val="20"/>
              </w:rPr>
              <w:t>*</w:t>
            </w:r>
          </w:p>
        </w:tc>
        <w:tc>
          <w:tcPr>
            <w:tcW w:w="371" w:type="pct"/>
            <w:shd w:val="clear" w:color="auto" w:fill="auto"/>
          </w:tcPr>
          <w:p w14:paraId="76F3F9DE" w14:textId="77777777" w:rsidR="00A266B2" w:rsidRPr="001C2405" w:rsidRDefault="00A266B2" w:rsidP="008A3EA4">
            <w:pPr>
              <w:jc w:val="center"/>
              <w:rPr>
                <w:rFonts w:cs="Arial"/>
                <w:sz w:val="20"/>
              </w:rPr>
            </w:pPr>
            <w:r w:rsidRPr="001C2405">
              <w:rPr>
                <w:rFonts w:cs="Arial"/>
                <w:sz w:val="20"/>
              </w:rPr>
              <w:t>*</w:t>
            </w:r>
          </w:p>
        </w:tc>
        <w:tc>
          <w:tcPr>
            <w:tcW w:w="370" w:type="pct"/>
            <w:shd w:val="clear" w:color="auto" w:fill="auto"/>
          </w:tcPr>
          <w:p w14:paraId="08C5B476" w14:textId="77777777" w:rsidR="00A266B2" w:rsidRPr="001C2405" w:rsidRDefault="00A266B2" w:rsidP="008A3EA4">
            <w:pPr>
              <w:spacing w:after="0" w:line="240" w:lineRule="auto"/>
              <w:jc w:val="center"/>
              <w:rPr>
                <w:rFonts w:cs="Arial"/>
                <w:bCs/>
                <w:sz w:val="20"/>
              </w:rPr>
            </w:pPr>
          </w:p>
        </w:tc>
      </w:tr>
      <w:tr w:rsidR="00A266B2" w:rsidRPr="001C2405" w14:paraId="20E59C33" w14:textId="77777777" w:rsidTr="00300F17">
        <w:trPr>
          <w:trHeight w:val="1020"/>
        </w:trPr>
        <w:tc>
          <w:tcPr>
            <w:tcW w:w="546" w:type="pct"/>
            <w:shd w:val="clear" w:color="auto" w:fill="auto"/>
            <w:hideMark/>
          </w:tcPr>
          <w:p w14:paraId="1B2482C9" w14:textId="77777777" w:rsidR="00A266B2" w:rsidRPr="001C2405" w:rsidRDefault="00A266B2" w:rsidP="008A3EA4">
            <w:pPr>
              <w:spacing w:after="0" w:line="240" w:lineRule="auto"/>
              <w:jc w:val="left"/>
              <w:rPr>
                <w:rFonts w:cs="Arial"/>
                <w:bCs/>
                <w:sz w:val="20"/>
              </w:rPr>
            </w:pPr>
            <w:r w:rsidRPr="001C2405">
              <w:rPr>
                <w:rFonts w:cs="Arial"/>
                <w:bCs/>
                <w:sz w:val="20"/>
              </w:rPr>
              <w:t>Аудиторный фонд</w:t>
            </w:r>
          </w:p>
        </w:tc>
        <w:tc>
          <w:tcPr>
            <w:tcW w:w="628" w:type="pct"/>
            <w:shd w:val="clear" w:color="auto" w:fill="auto"/>
            <w:hideMark/>
          </w:tcPr>
          <w:p w14:paraId="62BA0826" w14:textId="77777777" w:rsidR="00A266B2" w:rsidRPr="001C2405" w:rsidRDefault="00A266B2" w:rsidP="008A3EA4">
            <w:pPr>
              <w:spacing w:after="0" w:line="240" w:lineRule="auto"/>
              <w:jc w:val="left"/>
              <w:rPr>
                <w:rFonts w:cs="Arial"/>
                <w:bCs/>
                <w:sz w:val="20"/>
              </w:rPr>
            </w:pPr>
            <w:r w:rsidRPr="001C2405">
              <w:rPr>
                <w:rFonts w:cs="Arial"/>
                <w:bCs/>
                <w:sz w:val="20"/>
              </w:rPr>
              <w:t>Редактирование</w:t>
            </w:r>
          </w:p>
        </w:tc>
        <w:tc>
          <w:tcPr>
            <w:tcW w:w="625" w:type="pct"/>
            <w:shd w:val="clear" w:color="auto" w:fill="auto"/>
            <w:hideMark/>
          </w:tcPr>
          <w:p w14:paraId="15D77D50" w14:textId="77777777" w:rsidR="00A266B2" w:rsidRPr="001C2405" w:rsidRDefault="00A266B2" w:rsidP="008A3EA4">
            <w:pPr>
              <w:spacing w:after="0" w:line="240" w:lineRule="auto"/>
              <w:jc w:val="left"/>
              <w:rPr>
                <w:rFonts w:cs="Arial"/>
                <w:bCs/>
                <w:sz w:val="20"/>
              </w:rPr>
            </w:pPr>
            <w:r w:rsidRPr="001C2405">
              <w:rPr>
                <w:rFonts w:cs="Arial"/>
                <w:bCs/>
                <w:sz w:val="20"/>
              </w:rPr>
              <w:t>Право на редактирование (добавление, удаление, изменение) реестра «Аудиторный фонд». Должно быть включено вместе с правом на просмотр</w:t>
            </w:r>
          </w:p>
        </w:tc>
        <w:tc>
          <w:tcPr>
            <w:tcW w:w="371" w:type="pct"/>
            <w:shd w:val="clear" w:color="auto" w:fill="auto"/>
          </w:tcPr>
          <w:p w14:paraId="06EF21EF" w14:textId="77777777" w:rsidR="00A266B2" w:rsidRPr="001C2405" w:rsidRDefault="00A266B2" w:rsidP="008A3EA4">
            <w:pPr>
              <w:spacing w:after="0" w:line="240" w:lineRule="auto"/>
              <w:jc w:val="center"/>
              <w:rPr>
                <w:rFonts w:cs="Arial"/>
                <w:bCs/>
                <w:sz w:val="20"/>
              </w:rPr>
            </w:pPr>
          </w:p>
        </w:tc>
        <w:tc>
          <w:tcPr>
            <w:tcW w:w="279" w:type="pct"/>
            <w:shd w:val="clear" w:color="auto" w:fill="auto"/>
            <w:hideMark/>
          </w:tcPr>
          <w:p w14:paraId="1EF58653" w14:textId="77777777" w:rsidR="00A266B2" w:rsidRPr="001C2405" w:rsidRDefault="00A266B2" w:rsidP="008A3EA4">
            <w:pPr>
              <w:spacing w:after="0" w:line="240" w:lineRule="auto"/>
              <w:jc w:val="center"/>
              <w:rPr>
                <w:rFonts w:cs="Arial"/>
                <w:bCs/>
                <w:sz w:val="20"/>
              </w:rPr>
            </w:pPr>
            <w:r w:rsidRPr="001C2405">
              <w:rPr>
                <w:rFonts w:cs="Arial"/>
                <w:bCs/>
                <w:sz w:val="20"/>
              </w:rPr>
              <w:t>*</w:t>
            </w:r>
          </w:p>
        </w:tc>
        <w:tc>
          <w:tcPr>
            <w:tcW w:w="371" w:type="pct"/>
            <w:shd w:val="clear" w:color="auto" w:fill="auto"/>
            <w:hideMark/>
          </w:tcPr>
          <w:p w14:paraId="4C2ECFFB" w14:textId="77777777" w:rsidR="00A266B2" w:rsidRPr="001C2405" w:rsidRDefault="00A266B2" w:rsidP="008A3EA4">
            <w:pPr>
              <w:spacing w:after="0" w:line="240" w:lineRule="auto"/>
              <w:jc w:val="center"/>
              <w:rPr>
                <w:rFonts w:cs="Arial"/>
                <w:bCs/>
                <w:sz w:val="20"/>
              </w:rPr>
            </w:pPr>
          </w:p>
        </w:tc>
        <w:tc>
          <w:tcPr>
            <w:tcW w:w="371" w:type="pct"/>
            <w:shd w:val="clear" w:color="auto" w:fill="auto"/>
            <w:hideMark/>
          </w:tcPr>
          <w:p w14:paraId="3AEDA202" w14:textId="77777777" w:rsidR="00A266B2" w:rsidRPr="001C2405" w:rsidRDefault="00A266B2" w:rsidP="008A3EA4">
            <w:pPr>
              <w:spacing w:after="0" w:line="240" w:lineRule="auto"/>
              <w:jc w:val="center"/>
              <w:rPr>
                <w:rFonts w:cs="Arial"/>
                <w:bCs/>
                <w:sz w:val="20"/>
              </w:rPr>
            </w:pPr>
            <w:r w:rsidRPr="001C2405">
              <w:rPr>
                <w:rFonts w:cs="Arial"/>
                <w:bCs/>
                <w:sz w:val="20"/>
              </w:rPr>
              <w:t>*</w:t>
            </w:r>
          </w:p>
        </w:tc>
        <w:tc>
          <w:tcPr>
            <w:tcW w:w="325" w:type="pct"/>
            <w:shd w:val="clear" w:color="auto" w:fill="auto"/>
            <w:hideMark/>
          </w:tcPr>
          <w:p w14:paraId="496CE7B0" w14:textId="77777777" w:rsidR="00A266B2" w:rsidRPr="001C2405" w:rsidRDefault="00A266B2" w:rsidP="008A3EA4">
            <w:pPr>
              <w:spacing w:after="0" w:line="240" w:lineRule="auto"/>
              <w:jc w:val="center"/>
              <w:rPr>
                <w:rFonts w:cs="Arial"/>
                <w:bCs/>
                <w:sz w:val="20"/>
              </w:rPr>
            </w:pPr>
          </w:p>
        </w:tc>
        <w:tc>
          <w:tcPr>
            <w:tcW w:w="417" w:type="pct"/>
            <w:shd w:val="clear" w:color="auto" w:fill="auto"/>
            <w:hideMark/>
          </w:tcPr>
          <w:p w14:paraId="72013748" w14:textId="77777777" w:rsidR="00A266B2" w:rsidRPr="001C2405" w:rsidRDefault="00A266B2" w:rsidP="008A3EA4">
            <w:pPr>
              <w:spacing w:after="0" w:line="240" w:lineRule="auto"/>
              <w:jc w:val="center"/>
              <w:rPr>
                <w:rFonts w:cs="Arial"/>
                <w:bCs/>
                <w:sz w:val="20"/>
              </w:rPr>
            </w:pPr>
          </w:p>
        </w:tc>
        <w:tc>
          <w:tcPr>
            <w:tcW w:w="326" w:type="pct"/>
            <w:shd w:val="clear" w:color="auto" w:fill="auto"/>
          </w:tcPr>
          <w:p w14:paraId="33B2B806" w14:textId="77777777" w:rsidR="00A266B2" w:rsidRPr="001C2405" w:rsidRDefault="00A266B2" w:rsidP="008A3EA4">
            <w:pPr>
              <w:jc w:val="center"/>
              <w:rPr>
                <w:rFonts w:cs="Arial"/>
                <w:sz w:val="20"/>
              </w:rPr>
            </w:pPr>
            <w:r w:rsidRPr="001C2405">
              <w:rPr>
                <w:rFonts w:cs="Arial"/>
                <w:sz w:val="20"/>
              </w:rPr>
              <w:t>*</w:t>
            </w:r>
          </w:p>
        </w:tc>
        <w:tc>
          <w:tcPr>
            <w:tcW w:w="371" w:type="pct"/>
            <w:shd w:val="clear" w:color="auto" w:fill="auto"/>
          </w:tcPr>
          <w:p w14:paraId="6A4A8330" w14:textId="77777777" w:rsidR="00A266B2" w:rsidRPr="001C2405" w:rsidRDefault="00A266B2" w:rsidP="008A3EA4">
            <w:pPr>
              <w:jc w:val="center"/>
              <w:rPr>
                <w:rFonts w:cs="Arial"/>
                <w:sz w:val="20"/>
              </w:rPr>
            </w:pPr>
            <w:r w:rsidRPr="001C2405">
              <w:rPr>
                <w:rFonts w:cs="Arial"/>
                <w:sz w:val="20"/>
              </w:rPr>
              <w:t>*</w:t>
            </w:r>
          </w:p>
        </w:tc>
        <w:tc>
          <w:tcPr>
            <w:tcW w:w="370" w:type="pct"/>
            <w:shd w:val="clear" w:color="auto" w:fill="auto"/>
          </w:tcPr>
          <w:p w14:paraId="4797AD71" w14:textId="77777777" w:rsidR="00A266B2" w:rsidRPr="001C2405" w:rsidRDefault="00A266B2" w:rsidP="008A3EA4">
            <w:pPr>
              <w:spacing w:after="0" w:line="240" w:lineRule="auto"/>
              <w:jc w:val="center"/>
              <w:rPr>
                <w:rFonts w:cs="Arial"/>
                <w:bCs/>
                <w:sz w:val="20"/>
              </w:rPr>
            </w:pPr>
          </w:p>
        </w:tc>
      </w:tr>
      <w:tr w:rsidR="00A266B2" w:rsidRPr="001C2405" w14:paraId="136EBB41" w14:textId="77777777" w:rsidTr="00300F17">
        <w:trPr>
          <w:trHeight w:val="525"/>
        </w:trPr>
        <w:tc>
          <w:tcPr>
            <w:tcW w:w="546" w:type="pct"/>
            <w:shd w:val="clear" w:color="auto" w:fill="auto"/>
            <w:hideMark/>
          </w:tcPr>
          <w:p w14:paraId="23A60355" w14:textId="77777777" w:rsidR="00A266B2" w:rsidRPr="001C2405" w:rsidRDefault="00A266B2" w:rsidP="008A3EA4">
            <w:pPr>
              <w:spacing w:after="0" w:line="240" w:lineRule="auto"/>
              <w:jc w:val="left"/>
              <w:rPr>
                <w:rFonts w:cs="Arial"/>
                <w:bCs/>
                <w:sz w:val="20"/>
              </w:rPr>
            </w:pPr>
            <w:r w:rsidRPr="001C2405">
              <w:rPr>
                <w:rFonts w:cs="Arial"/>
                <w:bCs/>
                <w:sz w:val="20"/>
              </w:rPr>
              <w:t>Аудиторный фонд</w:t>
            </w:r>
          </w:p>
        </w:tc>
        <w:tc>
          <w:tcPr>
            <w:tcW w:w="628" w:type="pct"/>
            <w:shd w:val="clear" w:color="auto" w:fill="auto"/>
            <w:hideMark/>
          </w:tcPr>
          <w:p w14:paraId="32DA8D33" w14:textId="77777777" w:rsidR="00A266B2" w:rsidRPr="001C2405" w:rsidRDefault="00A266B2" w:rsidP="008A3EA4">
            <w:pPr>
              <w:spacing w:after="0" w:line="240" w:lineRule="auto"/>
              <w:jc w:val="left"/>
              <w:rPr>
                <w:rFonts w:cs="Arial"/>
                <w:bCs/>
                <w:sz w:val="20"/>
              </w:rPr>
            </w:pPr>
            <w:r w:rsidRPr="001C2405">
              <w:rPr>
                <w:rFonts w:cs="Arial"/>
                <w:bCs/>
                <w:sz w:val="20"/>
              </w:rPr>
              <w:t>Редактирование инвентаря</w:t>
            </w:r>
          </w:p>
        </w:tc>
        <w:tc>
          <w:tcPr>
            <w:tcW w:w="625" w:type="pct"/>
            <w:shd w:val="clear" w:color="auto" w:fill="auto"/>
            <w:hideMark/>
          </w:tcPr>
          <w:p w14:paraId="0567B5A6" w14:textId="77777777" w:rsidR="00A266B2" w:rsidRPr="001C2405" w:rsidRDefault="00A266B2" w:rsidP="008A3EA4">
            <w:pPr>
              <w:spacing w:after="0" w:line="240" w:lineRule="auto"/>
              <w:jc w:val="left"/>
              <w:rPr>
                <w:rFonts w:cs="Arial"/>
                <w:bCs/>
                <w:sz w:val="20"/>
              </w:rPr>
            </w:pPr>
            <w:r w:rsidRPr="001C2405">
              <w:rPr>
                <w:rFonts w:cs="Arial"/>
                <w:bCs/>
                <w:sz w:val="20"/>
              </w:rPr>
              <w:t xml:space="preserve">Право на редактирование вкладки «Инвентарь» в </w:t>
            </w:r>
            <w:r w:rsidRPr="001C2405">
              <w:rPr>
                <w:rFonts w:cs="Arial"/>
                <w:bCs/>
                <w:sz w:val="20"/>
              </w:rPr>
              <w:lastRenderedPageBreak/>
              <w:t>реестре «Аудиторный фонд»</w:t>
            </w:r>
          </w:p>
        </w:tc>
        <w:tc>
          <w:tcPr>
            <w:tcW w:w="371" w:type="pct"/>
            <w:shd w:val="clear" w:color="auto" w:fill="auto"/>
          </w:tcPr>
          <w:p w14:paraId="76B045CB" w14:textId="77777777" w:rsidR="00A266B2" w:rsidRPr="001C2405" w:rsidRDefault="00A266B2" w:rsidP="008A3EA4">
            <w:pPr>
              <w:spacing w:after="0" w:line="240" w:lineRule="auto"/>
              <w:jc w:val="center"/>
              <w:rPr>
                <w:rFonts w:cs="Arial"/>
                <w:bCs/>
                <w:sz w:val="20"/>
              </w:rPr>
            </w:pPr>
          </w:p>
        </w:tc>
        <w:tc>
          <w:tcPr>
            <w:tcW w:w="279" w:type="pct"/>
            <w:shd w:val="clear" w:color="auto" w:fill="auto"/>
            <w:hideMark/>
          </w:tcPr>
          <w:p w14:paraId="63726831" w14:textId="77777777" w:rsidR="00A266B2" w:rsidRPr="001C2405" w:rsidRDefault="00A266B2" w:rsidP="008A3EA4">
            <w:pPr>
              <w:spacing w:after="0" w:line="240" w:lineRule="auto"/>
              <w:jc w:val="center"/>
              <w:rPr>
                <w:rFonts w:cs="Arial"/>
                <w:bCs/>
                <w:sz w:val="20"/>
              </w:rPr>
            </w:pPr>
          </w:p>
        </w:tc>
        <w:tc>
          <w:tcPr>
            <w:tcW w:w="371" w:type="pct"/>
            <w:shd w:val="clear" w:color="auto" w:fill="auto"/>
            <w:hideMark/>
          </w:tcPr>
          <w:p w14:paraId="37140BC6" w14:textId="77777777" w:rsidR="00A266B2" w:rsidRPr="001C2405" w:rsidRDefault="00A266B2" w:rsidP="008A3EA4">
            <w:pPr>
              <w:spacing w:after="0" w:line="240" w:lineRule="auto"/>
              <w:jc w:val="center"/>
              <w:rPr>
                <w:rFonts w:cs="Arial"/>
                <w:bCs/>
                <w:sz w:val="20"/>
              </w:rPr>
            </w:pPr>
          </w:p>
        </w:tc>
        <w:tc>
          <w:tcPr>
            <w:tcW w:w="371" w:type="pct"/>
            <w:shd w:val="clear" w:color="auto" w:fill="auto"/>
            <w:hideMark/>
          </w:tcPr>
          <w:p w14:paraId="17147AF5" w14:textId="77777777" w:rsidR="00A266B2" w:rsidRPr="001C2405" w:rsidRDefault="00A266B2" w:rsidP="008A3EA4">
            <w:pPr>
              <w:spacing w:after="0" w:line="240" w:lineRule="auto"/>
              <w:jc w:val="center"/>
              <w:rPr>
                <w:rFonts w:cs="Arial"/>
                <w:bCs/>
                <w:sz w:val="20"/>
              </w:rPr>
            </w:pPr>
          </w:p>
        </w:tc>
        <w:tc>
          <w:tcPr>
            <w:tcW w:w="325" w:type="pct"/>
            <w:shd w:val="clear" w:color="auto" w:fill="auto"/>
            <w:hideMark/>
          </w:tcPr>
          <w:p w14:paraId="07BDBC2F" w14:textId="77777777" w:rsidR="00A266B2" w:rsidRPr="001C2405" w:rsidRDefault="00A266B2" w:rsidP="008A3EA4">
            <w:pPr>
              <w:spacing w:after="0" w:line="240" w:lineRule="auto"/>
              <w:jc w:val="center"/>
              <w:rPr>
                <w:rFonts w:cs="Arial"/>
                <w:bCs/>
                <w:sz w:val="20"/>
              </w:rPr>
            </w:pPr>
          </w:p>
        </w:tc>
        <w:tc>
          <w:tcPr>
            <w:tcW w:w="417" w:type="pct"/>
            <w:shd w:val="clear" w:color="auto" w:fill="auto"/>
            <w:hideMark/>
          </w:tcPr>
          <w:p w14:paraId="14E90CE0" w14:textId="77777777" w:rsidR="00A266B2" w:rsidRPr="001C2405" w:rsidRDefault="00A266B2" w:rsidP="008A3EA4">
            <w:pPr>
              <w:spacing w:after="0" w:line="240" w:lineRule="auto"/>
              <w:jc w:val="center"/>
              <w:rPr>
                <w:rFonts w:cs="Arial"/>
                <w:bCs/>
                <w:sz w:val="20"/>
              </w:rPr>
            </w:pPr>
            <w:r w:rsidRPr="001C2405">
              <w:rPr>
                <w:rFonts w:cs="Arial"/>
                <w:bCs/>
                <w:sz w:val="20"/>
              </w:rPr>
              <w:t>*</w:t>
            </w:r>
          </w:p>
        </w:tc>
        <w:tc>
          <w:tcPr>
            <w:tcW w:w="326" w:type="pct"/>
            <w:shd w:val="clear" w:color="auto" w:fill="auto"/>
          </w:tcPr>
          <w:p w14:paraId="4B9FB0E3" w14:textId="77777777" w:rsidR="00A266B2" w:rsidRPr="001C2405" w:rsidRDefault="00A266B2" w:rsidP="008A3EA4">
            <w:pPr>
              <w:jc w:val="center"/>
              <w:rPr>
                <w:rFonts w:cs="Arial"/>
                <w:sz w:val="20"/>
              </w:rPr>
            </w:pPr>
            <w:r w:rsidRPr="001C2405">
              <w:rPr>
                <w:rFonts w:cs="Arial"/>
                <w:sz w:val="20"/>
              </w:rPr>
              <w:t>*</w:t>
            </w:r>
          </w:p>
        </w:tc>
        <w:tc>
          <w:tcPr>
            <w:tcW w:w="371" w:type="pct"/>
            <w:shd w:val="clear" w:color="auto" w:fill="auto"/>
          </w:tcPr>
          <w:p w14:paraId="4851C131" w14:textId="77777777" w:rsidR="00A266B2" w:rsidRPr="001C2405" w:rsidRDefault="00A266B2" w:rsidP="008A3EA4">
            <w:pPr>
              <w:jc w:val="center"/>
              <w:rPr>
                <w:rFonts w:cs="Arial"/>
                <w:sz w:val="20"/>
              </w:rPr>
            </w:pPr>
            <w:r w:rsidRPr="001C2405">
              <w:rPr>
                <w:rFonts w:cs="Arial"/>
                <w:sz w:val="20"/>
              </w:rPr>
              <w:t>*</w:t>
            </w:r>
          </w:p>
        </w:tc>
        <w:tc>
          <w:tcPr>
            <w:tcW w:w="370" w:type="pct"/>
            <w:shd w:val="clear" w:color="auto" w:fill="auto"/>
          </w:tcPr>
          <w:p w14:paraId="036D4EA5" w14:textId="77777777" w:rsidR="00A266B2" w:rsidRPr="001C2405" w:rsidRDefault="00A266B2" w:rsidP="008A3EA4">
            <w:pPr>
              <w:spacing w:after="0" w:line="240" w:lineRule="auto"/>
              <w:jc w:val="center"/>
              <w:rPr>
                <w:rFonts w:cs="Arial"/>
                <w:bCs/>
                <w:sz w:val="20"/>
              </w:rPr>
            </w:pPr>
          </w:p>
        </w:tc>
      </w:tr>
      <w:tr w:rsidR="00A266B2" w:rsidRPr="001C2405" w14:paraId="558F48CB" w14:textId="77777777" w:rsidTr="00300F17">
        <w:trPr>
          <w:trHeight w:val="525"/>
        </w:trPr>
        <w:tc>
          <w:tcPr>
            <w:tcW w:w="546" w:type="pct"/>
            <w:shd w:val="clear" w:color="auto" w:fill="auto"/>
            <w:hideMark/>
          </w:tcPr>
          <w:p w14:paraId="1A125FA4" w14:textId="77777777" w:rsidR="00A266B2" w:rsidRPr="001C2405" w:rsidRDefault="00A266B2" w:rsidP="008A3EA4">
            <w:pPr>
              <w:spacing w:after="0" w:line="240" w:lineRule="auto"/>
              <w:jc w:val="left"/>
              <w:rPr>
                <w:rFonts w:cs="Arial"/>
                <w:bCs/>
                <w:sz w:val="20"/>
              </w:rPr>
            </w:pPr>
            <w:r w:rsidRPr="001C2405">
              <w:rPr>
                <w:rFonts w:cs="Arial"/>
                <w:bCs/>
                <w:sz w:val="20"/>
              </w:rPr>
              <w:lastRenderedPageBreak/>
              <w:t>Базисный учебный план</w:t>
            </w:r>
          </w:p>
        </w:tc>
        <w:tc>
          <w:tcPr>
            <w:tcW w:w="628" w:type="pct"/>
            <w:shd w:val="clear" w:color="auto" w:fill="auto"/>
            <w:hideMark/>
          </w:tcPr>
          <w:p w14:paraId="4DEBE4CE" w14:textId="77777777" w:rsidR="00A266B2" w:rsidRPr="001C2405" w:rsidRDefault="00A266B2" w:rsidP="008A3EA4">
            <w:pPr>
              <w:spacing w:after="0" w:line="240" w:lineRule="auto"/>
              <w:jc w:val="left"/>
              <w:rPr>
                <w:rFonts w:cs="Arial"/>
                <w:bCs/>
                <w:sz w:val="20"/>
              </w:rPr>
            </w:pPr>
            <w:r w:rsidRPr="001C2405">
              <w:rPr>
                <w:rFonts w:cs="Arial"/>
                <w:bCs/>
                <w:sz w:val="20"/>
              </w:rPr>
              <w:t xml:space="preserve">Просмотр </w:t>
            </w:r>
          </w:p>
        </w:tc>
        <w:tc>
          <w:tcPr>
            <w:tcW w:w="625" w:type="pct"/>
            <w:shd w:val="clear" w:color="auto" w:fill="auto"/>
            <w:hideMark/>
          </w:tcPr>
          <w:p w14:paraId="6DB57E96" w14:textId="77777777" w:rsidR="00A266B2" w:rsidRPr="001C2405" w:rsidRDefault="00A266B2" w:rsidP="008A3EA4">
            <w:pPr>
              <w:spacing w:after="0" w:line="240" w:lineRule="auto"/>
              <w:jc w:val="left"/>
              <w:rPr>
                <w:rFonts w:cs="Arial"/>
                <w:bCs/>
                <w:sz w:val="20"/>
              </w:rPr>
            </w:pPr>
            <w:r w:rsidRPr="001C2405">
              <w:rPr>
                <w:rFonts w:cs="Arial"/>
                <w:bCs/>
                <w:sz w:val="20"/>
              </w:rPr>
              <w:t>Право на просмотр реестра «Базисные учебные планы»</w:t>
            </w:r>
          </w:p>
        </w:tc>
        <w:tc>
          <w:tcPr>
            <w:tcW w:w="371" w:type="pct"/>
            <w:shd w:val="clear" w:color="auto" w:fill="auto"/>
            <w:hideMark/>
          </w:tcPr>
          <w:p w14:paraId="66C632D5" w14:textId="77777777" w:rsidR="00A266B2" w:rsidRPr="001C2405" w:rsidRDefault="00A266B2" w:rsidP="008A3EA4">
            <w:pPr>
              <w:spacing w:after="0" w:line="240" w:lineRule="auto"/>
              <w:jc w:val="center"/>
              <w:rPr>
                <w:rFonts w:cs="Arial"/>
                <w:bCs/>
                <w:sz w:val="20"/>
              </w:rPr>
            </w:pPr>
          </w:p>
        </w:tc>
        <w:tc>
          <w:tcPr>
            <w:tcW w:w="279" w:type="pct"/>
            <w:shd w:val="clear" w:color="auto" w:fill="auto"/>
            <w:hideMark/>
          </w:tcPr>
          <w:p w14:paraId="5C98F643" w14:textId="77777777" w:rsidR="00A266B2" w:rsidRPr="001C2405" w:rsidRDefault="00A266B2" w:rsidP="008A3EA4">
            <w:pPr>
              <w:spacing w:after="0" w:line="240" w:lineRule="auto"/>
              <w:jc w:val="center"/>
              <w:rPr>
                <w:rFonts w:cs="Arial"/>
                <w:bCs/>
                <w:sz w:val="20"/>
              </w:rPr>
            </w:pPr>
          </w:p>
        </w:tc>
        <w:tc>
          <w:tcPr>
            <w:tcW w:w="371" w:type="pct"/>
            <w:shd w:val="clear" w:color="auto" w:fill="auto"/>
            <w:hideMark/>
          </w:tcPr>
          <w:p w14:paraId="732C3CDB" w14:textId="77777777" w:rsidR="00A266B2" w:rsidRPr="001C2405" w:rsidRDefault="00A266B2" w:rsidP="008A3EA4">
            <w:pPr>
              <w:spacing w:after="0" w:line="240" w:lineRule="auto"/>
              <w:jc w:val="center"/>
              <w:rPr>
                <w:rFonts w:cs="Arial"/>
                <w:bCs/>
                <w:sz w:val="20"/>
              </w:rPr>
            </w:pPr>
          </w:p>
        </w:tc>
        <w:tc>
          <w:tcPr>
            <w:tcW w:w="371" w:type="pct"/>
            <w:shd w:val="clear" w:color="auto" w:fill="auto"/>
            <w:hideMark/>
          </w:tcPr>
          <w:p w14:paraId="03279992" w14:textId="77777777" w:rsidR="00A266B2" w:rsidRPr="001C2405" w:rsidRDefault="00A266B2" w:rsidP="008A3EA4">
            <w:pPr>
              <w:spacing w:after="0" w:line="240" w:lineRule="auto"/>
              <w:jc w:val="center"/>
              <w:rPr>
                <w:rFonts w:cs="Arial"/>
                <w:bCs/>
                <w:sz w:val="20"/>
              </w:rPr>
            </w:pPr>
          </w:p>
        </w:tc>
        <w:tc>
          <w:tcPr>
            <w:tcW w:w="325" w:type="pct"/>
            <w:shd w:val="clear" w:color="auto" w:fill="auto"/>
            <w:hideMark/>
          </w:tcPr>
          <w:p w14:paraId="213B1AD5" w14:textId="77777777" w:rsidR="00A266B2" w:rsidRPr="001C2405" w:rsidRDefault="00A266B2" w:rsidP="008A3EA4">
            <w:pPr>
              <w:spacing w:after="0" w:line="240" w:lineRule="auto"/>
              <w:jc w:val="center"/>
              <w:rPr>
                <w:rFonts w:cs="Arial"/>
                <w:bCs/>
                <w:sz w:val="20"/>
              </w:rPr>
            </w:pPr>
          </w:p>
        </w:tc>
        <w:tc>
          <w:tcPr>
            <w:tcW w:w="417" w:type="pct"/>
            <w:shd w:val="clear" w:color="auto" w:fill="auto"/>
            <w:hideMark/>
          </w:tcPr>
          <w:p w14:paraId="738117F9" w14:textId="77777777" w:rsidR="00A266B2" w:rsidRPr="001C2405" w:rsidRDefault="00A266B2" w:rsidP="008A3EA4">
            <w:pPr>
              <w:spacing w:after="0" w:line="240" w:lineRule="auto"/>
              <w:jc w:val="center"/>
              <w:rPr>
                <w:rFonts w:cs="Arial"/>
                <w:bCs/>
                <w:sz w:val="20"/>
              </w:rPr>
            </w:pPr>
          </w:p>
        </w:tc>
        <w:tc>
          <w:tcPr>
            <w:tcW w:w="326" w:type="pct"/>
            <w:shd w:val="clear" w:color="auto" w:fill="auto"/>
          </w:tcPr>
          <w:p w14:paraId="3A819DF3" w14:textId="77777777" w:rsidR="00A266B2" w:rsidRPr="001C2405" w:rsidRDefault="00A266B2" w:rsidP="008A3EA4">
            <w:pPr>
              <w:jc w:val="center"/>
              <w:rPr>
                <w:rFonts w:cs="Arial"/>
                <w:sz w:val="20"/>
              </w:rPr>
            </w:pPr>
            <w:r w:rsidRPr="001C2405">
              <w:rPr>
                <w:rFonts w:cs="Arial"/>
                <w:sz w:val="20"/>
              </w:rPr>
              <w:t>*</w:t>
            </w:r>
          </w:p>
        </w:tc>
        <w:tc>
          <w:tcPr>
            <w:tcW w:w="371" w:type="pct"/>
            <w:shd w:val="clear" w:color="auto" w:fill="auto"/>
          </w:tcPr>
          <w:p w14:paraId="19953BBC" w14:textId="77777777" w:rsidR="00A266B2" w:rsidRPr="001C2405" w:rsidRDefault="00A266B2" w:rsidP="008A3EA4">
            <w:pPr>
              <w:jc w:val="center"/>
              <w:rPr>
                <w:rFonts w:cs="Arial"/>
                <w:sz w:val="20"/>
              </w:rPr>
            </w:pPr>
            <w:r w:rsidRPr="001C2405">
              <w:rPr>
                <w:rFonts w:cs="Arial"/>
                <w:sz w:val="20"/>
              </w:rPr>
              <w:t>*</w:t>
            </w:r>
          </w:p>
        </w:tc>
        <w:tc>
          <w:tcPr>
            <w:tcW w:w="370" w:type="pct"/>
            <w:shd w:val="clear" w:color="auto" w:fill="auto"/>
          </w:tcPr>
          <w:p w14:paraId="0D216794" w14:textId="77777777" w:rsidR="00A266B2" w:rsidRPr="001C2405" w:rsidRDefault="00A266B2" w:rsidP="008A3EA4">
            <w:pPr>
              <w:spacing w:after="0" w:line="240" w:lineRule="auto"/>
              <w:jc w:val="center"/>
              <w:rPr>
                <w:rFonts w:cs="Arial"/>
                <w:bCs/>
                <w:sz w:val="20"/>
              </w:rPr>
            </w:pPr>
          </w:p>
        </w:tc>
      </w:tr>
      <w:tr w:rsidR="00A266B2" w:rsidRPr="001C2405" w14:paraId="4AC9D657" w14:textId="77777777" w:rsidTr="00300F17">
        <w:trPr>
          <w:trHeight w:val="525"/>
        </w:trPr>
        <w:tc>
          <w:tcPr>
            <w:tcW w:w="546" w:type="pct"/>
            <w:shd w:val="clear" w:color="auto" w:fill="auto"/>
            <w:hideMark/>
          </w:tcPr>
          <w:p w14:paraId="74E87E24" w14:textId="77777777" w:rsidR="00A266B2" w:rsidRPr="001C2405" w:rsidRDefault="00A266B2" w:rsidP="008A3EA4">
            <w:pPr>
              <w:spacing w:after="0" w:line="240" w:lineRule="auto"/>
              <w:jc w:val="left"/>
              <w:rPr>
                <w:rFonts w:cs="Arial"/>
                <w:bCs/>
                <w:sz w:val="20"/>
              </w:rPr>
            </w:pPr>
            <w:r w:rsidRPr="001C2405">
              <w:rPr>
                <w:rFonts w:cs="Arial"/>
                <w:bCs/>
                <w:sz w:val="20"/>
              </w:rPr>
              <w:t>Базисный учебный план</w:t>
            </w:r>
          </w:p>
        </w:tc>
        <w:tc>
          <w:tcPr>
            <w:tcW w:w="628" w:type="pct"/>
            <w:shd w:val="clear" w:color="auto" w:fill="auto"/>
            <w:hideMark/>
          </w:tcPr>
          <w:p w14:paraId="163C2896" w14:textId="77777777" w:rsidR="00A266B2" w:rsidRPr="001C2405" w:rsidRDefault="00A266B2" w:rsidP="008A3EA4">
            <w:pPr>
              <w:spacing w:after="0" w:line="240" w:lineRule="auto"/>
              <w:jc w:val="left"/>
              <w:rPr>
                <w:rFonts w:cs="Arial"/>
                <w:bCs/>
                <w:sz w:val="20"/>
              </w:rPr>
            </w:pPr>
            <w:r w:rsidRPr="001C2405">
              <w:rPr>
                <w:rFonts w:cs="Arial"/>
                <w:bCs/>
                <w:sz w:val="20"/>
              </w:rPr>
              <w:t>Редактирование</w:t>
            </w:r>
          </w:p>
        </w:tc>
        <w:tc>
          <w:tcPr>
            <w:tcW w:w="625" w:type="pct"/>
            <w:shd w:val="clear" w:color="auto" w:fill="auto"/>
            <w:hideMark/>
          </w:tcPr>
          <w:p w14:paraId="1CEDBF90" w14:textId="77777777" w:rsidR="00A266B2" w:rsidRPr="001C2405" w:rsidRDefault="00A266B2" w:rsidP="008A3EA4">
            <w:pPr>
              <w:spacing w:after="0" w:line="240" w:lineRule="auto"/>
              <w:jc w:val="left"/>
              <w:rPr>
                <w:rFonts w:cs="Arial"/>
                <w:bCs/>
                <w:sz w:val="20"/>
              </w:rPr>
            </w:pPr>
            <w:r w:rsidRPr="001C2405">
              <w:rPr>
                <w:rFonts w:cs="Arial"/>
                <w:bCs/>
                <w:sz w:val="20"/>
              </w:rPr>
              <w:t>Право на добавление, удаление, редактирование БУП</w:t>
            </w:r>
          </w:p>
        </w:tc>
        <w:tc>
          <w:tcPr>
            <w:tcW w:w="371" w:type="pct"/>
            <w:shd w:val="clear" w:color="auto" w:fill="auto"/>
            <w:hideMark/>
          </w:tcPr>
          <w:p w14:paraId="67DAAC36" w14:textId="77777777" w:rsidR="00A266B2" w:rsidRPr="001C2405" w:rsidRDefault="00A266B2" w:rsidP="008A3EA4">
            <w:pPr>
              <w:spacing w:after="0" w:line="240" w:lineRule="auto"/>
              <w:jc w:val="center"/>
              <w:rPr>
                <w:rFonts w:cs="Arial"/>
                <w:bCs/>
                <w:sz w:val="20"/>
              </w:rPr>
            </w:pPr>
          </w:p>
        </w:tc>
        <w:tc>
          <w:tcPr>
            <w:tcW w:w="279" w:type="pct"/>
            <w:shd w:val="clear" w:color="auto" w:fill="auto"/>
            <w:hideMark/>
          </w:tcPr>
          <w:p w14:paraId="4B0D7699" w14:textId="77777777" w:rsidR="00A266B2" w:rsidRPr="001C2405" w:rsidRDefault="00A266B2" w:rsidP="008A3EA4">
            <w:pPr>
              <w:spacing w:after="0" w:line="240" w:lineRule="auto"/>
              <w:jc w:val="center"/>
              <w:rPr>
                <w:rFonts w:cs="Arial"/>
                <w:bCs/>
                <w:sz w:val="20"/>
              </w:rPr>
            </w:pPr>
          </w:p>
        </w:tc>
        <w:tc>
          <w:tcPr>
            <w:tcW w:w="371" w:type="pct"/>
            <w:shd w:val="clear" w:color="auto" w:fill="auto"/>
            <w:hideMark/>
          </w:tcPr>
          <w:p w14:paraId="5E8BA365" w14:textId="77777777" w:rsidR="00A266B2" w:rsidRPr="001C2405" w:rsidRDefault="00A266B2" w:rsidP="008A3EA4">
            <w:pPr>
              <w:spacing w:after="0" w:line="240" w:lineRule="auto"/>
              <w:jc w:val="center"/>
              <w:rPr>
                <w:rFonts w:cs="Arial"/>
                <w:bCs/>
                <w:sz w:val="20"/>
              </w:rPr>
            </w:pPr>
          </w:p>
        </w:tc>
        <w:tc>
          <w:tcPr>
            <w:tcW w:w="371" w:type="pct"/>
            <w:shd w:val="clear" w:color="auto" w:fill="auto"/>
            <w:hideMark/>
          </w:tcPr>
          <w:p w14:paraId="2E085566" w14:textId="77777777" w:rsidR="00A266B2" w:rsidRPr="001C2405" w:rsidRDefault="00A266B2" w:rsidP="008A3EA4">
            <w:pPr>
              <w:spacing w:after="0" w:line="240" w:lineRule="auto"/>
              <w:jc w:val="center"/>
              <w:rPr>
                <w:rFonts w:cs="Arial"/>
                <w:bCs/>
                <w:sz w:val="20"/>
              </w:rPr>
            </w:pPr>
          </w:p>
        </w:tc>
        <w:tc>
          <w:tcPr>
            <w:tcW w:w="325" w:type="pct"/>
            <w:shd w:val="clear" w:color="auto" w:fill="auto"/>
            <w:hideMark/>
          </w:tcPr>
          <w:p w14:paraId="10C0FFA0" w14:textId="77777777" w:rsidR="00A266B2" w:rsidRPr="001C2405" w:rsidRDefault="00A266B2" w:rsidP="008A3EA4">
            <w:pPr>
              <w:spacing w:after="0" w:line="240" w:lineRule="auto"/>
              <w:jc w:val="center"/>
              <w:rPr>
                <w:rFonts w:cs="Arial"/>
                <w:bCs/>
                <w:sz w:val="20"/>
              </w:rPr>
            </w:pPr>
          </w:p>
        </w:tc>
        <w:tc>
          <w:tcPr>
            <w:tcW w:w="417" w:type="pct"/>
            <w:shd w:val="clear" w:color="auto" w:fill="auto"/>
            <w:hideMark/>
          </w:tcPr>
          <w:p w14:paraId="571B613C" w14:textId="77777777" w:rsidR="00A266B2" w:rsidRPr="001C2405" w:rsidRDefault="00A266B2" w:rsidP="008A3EA4">
            <w:pPr>
              <w:spacing w:after="0" w:line="240" w:lineRule="auto"/>
              <w:jc w:val="center"/>
              <w:rPr>
                <w:rFonts w:cs="Arial"/>
                <w:bCs/>
                <w:sz w:val="20"/>
              </w:rPr>
            </w:pPr>
          </w:p>
        </w:tc>
        <w:tc>
          <w:tcPr>
            <w:tcW w:w="326" w:type="pct"/>
            <w:shd w:val="clear" w:color="auto" w:fill="auto"/>
          </w:tcPr>
          <w:p w14:paraId="506E18E8" w14:textId="77777777" w:rsidR="00A266B2" w:rsidRPr="001C2405" w:rsidRDefault="00A266B2" w:rsidP="008A3EA4">
            <w:pPr>
              <w:jc w:val="center"/>
              <w:rPr>
                <w:rFonts w:cs="Arial"/>
                <w:sz w:val="20"/>
              </w:rPr>
            </w:pPr>
            <w:r w:rsidRPr="001C2405">
              <w:rPr>
                <w:rFonts w:cs="Arial"/>
                <w:sz w:val="20"/>
              </w:rPr>
              <w:t>*</w:t>
            </w:r>
          </w:p>
        </w:tc>
        <w:tc>
          <w:tcPr>
            <w:tcW w:w="371" w:type="pct"/>
            <w:shd w:val="clear" w:color="auto" w:fill="auto"/>
          </w:tcPr>
          <w:p w14:paraId="2ABE5B84" w14:textId="77777777" w:rsidR="00A266B2" w:rsidRPr="001C2405" w:rsidRDefault="00A266B2" w:rsidP="008A3EA4">
            <w:pPr>
              <w:jc w:val="center"/>
              <w:rPr>
                <w:rFonts w:cs="Arial"/>
                <w:sz w:val="20"/>
              </w:rPr>
            </w:pPr>
            <w:r w:rsidRPr="001C2405">
              <w:rPr>
                <w:rFonts w:cs="Arial"/>
                <w:sz w:val="20"/>
              </w:rPr>
              <w:t>*</w:t>
            </w:r>
          </w:p>
        </w:tc>
        <w:tc>
          <w:tcPr>
            <w:tcW w:w="370" w:type="pct"/>
            <w:shd w:val="clear" w:color="auto" w:fill="auto"/>
          </w:tcPr>
          <w:p w14:paraId="63C9AB9F" w14:textId="77777777" w:rsidR="00A266B2" w:rsidRPr="001C2405" w:rsidRDefault="00A266B2" w:rsidP="008A3EA4">
            <w:pPr>
              <w:spacing w:after="0" w:line="240" w:lineRule="auto"/>
              <w:jc w:val="center"/>
              <w:rPr>
                <w:rFonts w:cs="Arial"/>
                <w:bCs/>
                <w:sz w:val="20"/>
              </w:rPr>
            </w:pPr>
          </w:p>
        </w:tc>
      </w:tr>
      <w:tr w:rsidR="00A266B2" w:rsidRPr="001C2405" w14:paraId="4D897A6B" w14:textId="77777777" w:rsidTr="00300F17">
        <w:trPr>
          <w:trHeight w:val="525"/>
        </w:trPr>
        <w:tc>
          <w:tcPr>
            <w:tcW w:w="546" w:type="pct"/>
            <w:shd w:val="clear" w:color="auto" w:fill="auto"/>
            <w:hideMark/>
          </w:tcPr>
          <w:p w14:paraId="3C30B0CE" w14:textId="77777777" w:rsidR="00A266B2" w:rsidRDefault="00A266B2" w:rsidP="008A3EA4">
            <w:pPr>
              <w:spacing w:after="0" w:line="240" w:lineRule="auto"/>
              <w:jc w:val="left"/>
              <w:rPr>
                <w:rFonts w:cs="Arial"/>
                <w:bCs/>
                <w:sz w:val="20"/>
              </w:rPr>
            </w:pPr>
            <w:r w:rsidRPr="001C2405">
              <w:rPr>
                <w:rFonts w:cs="Arial"/>
                <w:bCs/>
                <w:sz w:val="20"/>
              </w:rPr>
              <w:t>Библиотека</w:t>
            </w:r>
          </w:p>
          <w:p w14:paraId="32FBA993" w14:textId="77777777" w:rsidR="00A266B2" w:rsidRPr="001C2405" w:rsidRDefault="00A266B2" w:rsidP="008A3EA4">
            <w:pPr>
              <w:spacing w:after="0" w:line="240" w:lineRule="auto"/>
              <w:jc w:val="left"/>
              <w:rPr>
                <w:rFonts w:cs="Arial"/>
                <w:bCs/>
                <w:sz w:val="20"/>
              </w:rPr>
            </w:pPr>
            <w:r w:rsidRPr="005F40DC">
              <w:rPr>
                <w:rFonts w:cs="Arial"/>
                <w:b/>
                <w:bCs/>
                <w:sz w:val="20"/>
              </w:rPr>
              <w:t>Примечание</w:t>
            </w:r>
            <w:r w:rsidRPr="005F40DC">
              <w:rPr>
                <w:rFonts w:cs="Arial"/>
                <w:bCs/>
                <w:sz w:val="20"/>
              </w:rPr>
              <w:t xml:space="preserve"> </w:t>
            </w:r>
            <w:r>
              <w:rPr>
                <w:rFonts w:cs="Arial"/>
                <w:bCs/>
                <w:sz w:val="20"/>
              </w:rPr>
              <w:t>– Модуль «Библиотека» подключается плагином. Описание работы с плагинами представлено в руководстве пользователя «Плагины». Далее в таблице под модулем «Библиотека» будет подразумеваться подключаемый плагин</w:t>
            </w:r>
          </w:p>
        </w:tc>
        <w:tc>
          <w:tcPr>
            <w:tcW w:w="628" w:type="pct"/>
            <w:shd w:val="clear" w:color="auto" w:fill="auto"/>
            <w:hideMark/>
          </w:tcPr>
          <w:p w14:paraId="7BA544F7" w14:textId="77777777" w:rsidR="00A266B2" w:rsidRPr="001C2405" w:rsidRDefault="00A266B2" w:rsidP="008A3EA4">
            <w:pPr>
              <w:spacing w:after="0" w:line="240" w:lineRule="auto"/>
              <w:jc w:val="left"/>
              <w:rPr>
                <w:rFonts w:cs="Arial"/>
                <w:bCs/>
                <w:sz w:val="20"/>
              </w:rPr>
            </w:pPr>
            <w:r w:rsidRPr="001C2405">
              <w:rPr>
                <w:rFonts w:cs="Arial"/>
                <w:bCs/>
                <w:sz w:val="20"/>
              </w:rPr>
              <w:t>Библиотечные мероприятия: добавление, удаление, редактирование</w:t>
            </w:r>
          </w:p>
        </w:tc>
        <w:tc>
          <w:tcPr>
            <w:tcW w:w="625" w:type="pct"/>
            <w:shd w:val="clear" w:color="auto" w:fill="auto"/>
            <w:hideMark/>
          </w:tcPr>
          <w:p w14:paraId="0E53AC66" w14:textId="77777777" w:rsidR="00A266B2" w:rsidRPr="001C2405" w:rsidRDefault="00A266B2" w:rsidP="008A3EA4">
            <w:pPr>
              <w:spacing w:after="0" w:line="240" w:lineRule="auto"/>
              <w:jc w:val="left"/>
              <w:rPr>
                <w:rFonts w:cs="Arial"/>
                <w:bCs/>
                <w:sz w:val="20"/>
              </w:rPr>
            </w:pPr>
            <w:r w:rsidRPr="001C2405">
              <w:rPr>
                <w:rFonts w:cs="Arial"/>
                <w:bCs/>
                <w:sz w:val="20"/>
              </w:rPr>
              <w:t>Право на добавление, удаление, редактирование записей в реестре «Библиотечные мероприятия»</w:t>
            </w:r>
          </w:p>
        </w:tc>
        <w:tc>
          <w:tcPr>
            <w:tcW w:w="371" w:type="pct"/>
            <w:shd w:val="clear" w:color="auto" w:fill="auto"/>
            <w:hideMark/>
          </w:tcPr>
          <w:p w14:paraId="3B09717D" w14:textId="77777777" w:rsidR="00A266B2" w:rsidRPr="001C2405" w:rsidRDefault="00A266B2" w:rsidP="008A3EA4">
            <w:pPr>
              <w:spacing w:after="0" w:line="240" w:lineRule="auto"/>
              <w:jc w:val="center"/>
              <w:rPr>
                <w:rFonts w:cs="Arial"/>
                <w:bCs/>
                <w:sz w:val="20"/>
              </w:rPr>
            </w:pPr>
          </w:p>
        </w:tc>
        <w:tc>
          <w:tcPr>
            <w:tcW w:w="279" w:type="pct"/>
            <w:shd w:val="clear" w:color="auto" w:fill="auto"/>
            <w:hideMark/>
          </w:tcPr>
          <w:p w14:paraId="7453973B" w14:textId="77777777" w:rsidR="00A266B2" w:rsidRPr="001C2405" w:rsidRDefault="00A266B2" w:rsidP="008A3EA4">
            <w:pPr>
              <w:spacing w:after="0" w:line="240" w:lineRule="auto"/>
              <w:jc w:val="center"/>
              <w:rPr>
                <w:rFonts w:cs="Arial"/>
                <w:bCs/>
                <w:sz w:val="20"/>
              </w:rPr>
            </w:pPr>
          </w:p>
        </w:tc>
        <w:tc>
          <w:tcPr>
            <w:tcW w:w="371" w:type="pct"/>
            <w:shd w:val="clear" w:color="auto" w:fill="auto"/>
            <w:hideMark/>
          </w:tcPr>
          <w:p w14:paraId="45DDB5EF" w14:textId="77777777" w:rsidR="00A266B2" w:rsidRPr="001C2405" w:rsidRDefault="00A266B2" w:rsidP="008A3EA4">
            <w:pPr>
              <w:spacing w:after="0" w:line="240" w:lineRule="auto"/>
              <w:jc w:val="center"/>
              <w:rPr>
                <w:rFonts w:cs="Arial"/>
                <w:bCs/>
                <w:sz w:val="20"/>
              </w:rPr>
            </w:pPr>
          </w:p>
        </w:tc>
        <w:tc>
          <w:tcPr>
            <w:tcW w:w="371" w:type="pct"/>
            <w:shd w:val="clear" w:color="auto" w:fill="auto"/>
            <w:hideMark/>
          </w:tcPr>
          <w:p w14:paraId="65996345" w14:textId="77777777" w:rsidR="00A266B2" w:rsidRPr="001C2405" w:rsidRDefault="00A266B2" w:rsidP="008A3EA4">
            <w:pPr>
              <w:spacing w:after="0" w:line="240" w:lineRule="auto"/>
              <w:jc w:val="center"/>
              <w:rPr>
                <w:rFonts w:cs="Arial"/>
                <w:bCs/>
                <w:sz w:val="20"/>
              </w:rPr>
            </w:pPr>
          </w:p>
        </w:tc>
        <w:tc>
          <w:tcPr>
            <w:tcW w:w="325" w:type="pct"/>
            <w:shd w:val="clear" w:color="auto" w:fill="auto"/>
            <w:hideMark/>
          </w:tcPr>
          <w:p w14:paraId="488238EA" w14:textId="77777777" w:rsidR="00A266B2" w:rsidRPr="001C2405" w:rsidRDefault="00A266B2" w:rsidP="008A3EA4">
            <w:pPr>
              <w:spacing w:after="0" w:line="240" w:lineRule="auto"/>
              <w:jc w:val="center"/>
              <w:rPr>
                <w:rFonts w:cs="Arial"/>
                <w:bCs/>
                <w:sz w:val="20"/>
              </w:rPr>
            </w:pPr>
          </w:p>
        </w:tc>
        <w:tc>
          <w:tcPr>
            <w:tcW w:w="417" w:type="pct"/>
            <w:shd w:val="clear" w:color="auto" w:fill="auto"/>
            <w:hideMark/>
          </w:tcPr>
          <w:p w14:paraId="46CE4399" w14:textId="77777777" w:rsidR="00A266B2" w:rsidRPr="001C2405" w:rsidRDefault="00A266B2" w:rsidP="008A3EA4">
            <w:pPr>
              <w:spacing w:after="0" w:line="240" w:lineRule="auto"/>
              <w:jc w:val="center"/>
              <w:rPr>
                <w:rFonts w:cs="Arial"/>
                <w:bCs/>
                <w:sz w:val="20"/>
              </w:rPr>
            </w:pPr>
          </w:p>
        </w:tc>
        <w:tc>
          <w:tcPr>
            <w:tcW w:w="326" w:type="pct"/>
            <w:shd w:val="clear" w:color="auto" w:fill="auto"/>
          </w:tcPr>
          <w:p w14:paraId="72040F35" w14:textId="77777777" w:rsidR="00A266B2" w:rsidRPr="001C2405" w:rsidRDefault="00A266B2" w:rsidP="008A3EA4">
            <w:pPr>
              <w:spacing w:after="0" w:line="240" w:lineRule="auto"/>
              <w:jc w:val="center"/>
              <w:rPr>
                <w:rFonts w:cs="Arial"/>
                <w:bCs/>
                <w:sz w:val="20"/>
              </w:rPr>
            </w:pPr>
          </w:p>
        </w:tc>
        <w:tc>
          <w:tcPr>
            <w:tcW w:w="371" w:type="pct"/>
            <w:shd w:val="clear" w:color="auto" w:fill="auto"/>
          </w:tcPr>
          <w:p w14:paraId="20C86129" w14:textId="77777777" w:rsidR="00A266B2" w:rsidRPr="001C2405" w:rsidRDefault="00A266B2" w:rsidP="008A3EA4">
            <w:pPr>
              <w:jc w:val="center"/>
              <w:rPr>
                <w:rFonts w:cs="Arial"/>
                <w:sz w:val="20"/>
              </w:rPr>
            </w:pPr>
            <w:r w:rsidRPr="001C2405">
              <w:rPr>
                <w:rFonts w:cs="Arial"/>
                <w:sz w:val="20"/>
              </w:rPr>
              <w:t>*</w:t>
            </w:r>
          </w:p>
        </w:tc>
        <w:tc>
          <w:tcPr>
            <w:tcW w:w="370" w:type="pct"/>
            <w:shd w:val="clear" w:color="auto" w:fill="auto"/>
          </w:tcPr>
          <w:p w14:paraId="424433F1" w14:textId="77777777" w:rsidR="00A266B2" w:rsidRPr="001C2405" w:rsidRDefault="00A266B2" w:rsidP="008A3EA4">
            <w:pPr>
              <w:spacing w:after="0" w:line="240" w:lineRule="auto"/>
              <w:jc w:val="center"/>
              <w:rPr>
                <w:rFonts w:cs="Arial"/>
                <w:bCs/>
                <w:sz w:val="20"/>
              </w:rPr>
            </w:pPr>
            <w:r w:rsidRPr="001C2405">
              <w:rPr>
                <w:rFonts w:cs="Arial"/>
                <w:bCs/>
                <w:sz w:val="20"/>
              </w:rPr>
              <w:t>*</w:t>
            </w:r>
          </w:p>
        </w:tc>
      </w:tr>
      <w:tr w:rsidR="00A266B2" w:rsidRPr="001C2405" w14:paraId="00CE015D" w14:textId="77777777" w:rsidTr="00300F17">
        <w:trPr>
          <w:trHeight w:val="525"/>
        </w:trPr>
        <w:tc>
          <w:tcPr>
            <w:tcW w:w="546" w:type="pct"/>
            <w:shd w:val="clear" w:color="auto" w:fill="auto"/>
            <w:hideMark/>
          </w:tcPr>
          <w:p w14:paraId="2E2A3ADB" w14:textId="77777777" w:rsidR="00A266B2" w:rsidRPr="001C2405" w:rsidRDefault="00A266B2" w:rsidP="008A3EA4">
            <w:pPr>
              <w:spacing w:after="0" w:line="240" w:lineRule="auto"/>
              <w:jc w:val="left"/>
              <w:rPr>
                <w:rFonts w:cs="Arial"/>
                <w:bCs/>
                <w:sz w:val="20"/>
              </w:rPr>
            </w:pPr>
            <w:r w:rsidRPr="001C2405">
              <w:rPr>
                <w:rFonts w:cs="Arial"/>
                <w:bCs/>
                <w:sz w:val="20"/>
              </w:rPr>
              <w:lastRenderedPageBreak/>
              <w:t>Библиотека</w:t>
            </w:r>
          </w:p>
        </w:tc>
        <w:tc>
          <w:tcPr>
            <w:tcW w:w="628" w:type="pct"/>
            <w:shd w:val="clear" w:color="auto" w:fill="auto"/>
            <w:hideMark/>
          </w:tcPr>
          <w:p w14:paraId="2520B130" w14:textId="77777777" w:rsidR="00A266B2" w:rsidRPr="001C2405" w:rsidRDefault="00A266B2" w:rsidP="008A3EA4">
            <w:pPr>
              <w:spacing w:after="0" w:line="240" w:lineRule="auto"/>
              <w:jc w:val="left"/>
              <w:rPr>
                <w:rFonts w:cs="Arial"/>
                <w:bCs/>
                <w:sz w:val="20"/>
              </w:rPr>
            </w:pPr>
            <w:r w:rsidRPr="001C2405">
              <w:rPr>
                <w:rFonts w:cs="Arial"/>
                <w:bCs/>
                <w:sz w:val="20"/>
              </w:rPr>
              <w:t>Библиотечные мероприятия: просмотр</w:t>
            </w:r>
          </w:p>
        </w:tc>
        <w:tc>
          <w:tcPr>
            <w:tcW w:w="625" w:type="pct"/>
            <w:shd w:val="clear" w:color="auto" w:fill="auto"/>
            <w:hideMark/>
          </w:tcPr>
          <w:p w14:paraId="723A38CE" w14:textId="77777777" w:rsidR="00A266B2" w:rsidRPr="001C2405" w:rsidRDefault="00A266B2" w:rsidP="008A3EA4">
            <w:pPr>
              <w:spacing w:after="0" w:line="240" w:lineRule="auto"/>
              <w:jc w:val="left"/>
              <w:rPr>
                <w:rFonts w:cs="Arial"/>
                <w:bCs/>
                <w:sz w:val="20"/>
              </w:rPr>
            </w:pPr>
            <w:r w:rsidRPr="001C2405">
              <w:rPr>
                <w:rFonts w:cs="Arial"/>
                <w:bCs/>
                <w:sz w:val="20"/>
              </w:rPr>
              <w:t>Право на просмотр записей в реестре «Библиотечные мероприятия»</w:t>
            </w:r>
          </w:p>
        </w:tc>
        <w:tc>
          <w:tcPr>
            <w:tcW w:w="371" w:type="pct"/>
            <w:shd w:val="clear" w:color="auto" w:fill="auto"/>
            <w:hideMark/>
          </w:tcPr>
          <w:p w14:paraId="3EA223C8" w14:textId="77777777" w:rsidR="00A266B2" w:rsidRPr="001C2405" w:rsidRDefault="00A266B2" w:rsidP="008A3EA4">
            <w:pPr>
              <w:spacing w:after="0" w:line="240" w:lineRule="auto"/>
              <w:jc w:val="center"/>
              <w:rPr>
                <w:rFonts w:cs="Arial"/>
                <w:bCs/>
                <w:sz w:val="20"/>
              </w:rPr>
            </w:pPr>
          </w:p>
        </w:tc>
        <w:tc>
          <w:tcPr>
            <w:tcW w:w="279" w:type="pct"/>
            <w:shd w:val="clear" w:color="auto" w:fill="auto"/>
            <w:hideMark/>
          </w:tcPr>
          <w:p w14:paraId="6D438D8A" w14:textId="77777777" w:rsidR="00A266B2" w:rsidRPr="001C2405" w:rsidRDefault="00A266B2" w:rsidP="008A3EA4">
            <w:pPr>
              <w:spacing w:after="0" w:line="240" w:lineRule="auto"/>
              <w:jc w:val="center"/>
              <w:rPr>
                <w:rFonts w:cs="Arial"/>
                <w:bCs/>
                <w:sz w:val="20"/>
              </w:rPr>
            </w:pPr>
          </w:p>
        </w:tc>
        <w:tc>
          <w:tcPr>
            <w:tcW w:w="371" w:type="pct"/>
            <w:shd w:val="clear" w:color="auto" w:fill="auto"/>
            <w:hideMark/>
          </w:tcPr>
          <w:p w14:paraId="5399D7D3" w14:textId="77777777" w:rsidR="00A266B2" w:rsidRPr="001C2405" w:rsidRDefault="00A266B2" w:rsidP="008A3EA4">
            <w:pPr>
              <w:spacing w:after="0" w:line="240" w:lineRule="auto"/>
              <w:jc w:val="center"/>
              <w:rPr>
                <w:rFonts w:cs="Arial"/>
                <w:bCs/>
                <w:sz w:val="20"/>
              </w:rPr>
            </w:pPr>
          </w:p>
        </w:tc>
        <w:tc>
          <w:tcPr>
            <w:tcW w:w="371" w:type="pct"/>
            <w:shd w:val="clear" w:color="auto" w:fill="auto"/>
            <w:hideMark/>
          </w:tcPr>
          <w:p w14:paraId="4FF99AAF" w14:textId="77777777" w:rsidR="00A266B2" w:rsidRPr="001C2405" w:rsidRDefault="00A266B2" w:rsidP="008A3EA4">
            <w:pPr>
              <w:spacing w:after="0" w:line="240" w:lineRule="auto"/>
              <w:jc w:val="center"/>
              <w:rPr>
                <w:rFonts w:cs="Arial"/>
                <w:bCs/>
                <w:sz w:val="20"/>
              </w:rPr>
            </w:pPr>
          </w:p>
        </w:tc>
        <w:tc>
          <w:tcPr>
            <w:tcW w:w="325" w:type="pct"/>
            <w:shd w:val="clear" w:color="auto" w:fill="auto"/>
            <w:hideMark/>
          </w:tcPr>
          <w:p w14:paraId="35B00E08" w14:textId="77777777" w:rsidR="00A266B2" w:rsidRPr="001C2405" w:rsidRDefault="00A266B2" w:rsidP="008A3EA4">
            <w:pPr>
              <w:spacing w:after="0" w:line="240" w:lineRule="auto"/>
              <w:jc w:val="center"/>
              <w:rPr>
                <w:rFonts w:cs="Arial"/>
                <w:bCs/>
                <w:sz w:val="20"/>
              </w:rPr>
            </w:pPr>
          </w:p>
        </w:tc>
        <w:tc>
          <w:tcPr>
            <w:tcW w:w="417" w:type="pct"/>
            <w:shd w:val="clear" w:color="auto" w:fill="auto"/>
            <w:hideMark/>
          </w:tcPr>
          <w:p w14:paraId="3E17164F" w14:textId="77777777" w:rsidR="00A266B2" w:rsidRPr="001C2405" w:rsidRDefault="00A266B2" w:rsidP="008A3EA4">
            <w:pPr>
              <w:spacing w:after="0" w:line="240" w:lineRule="auto"/>
              <w:jc w:val="center"/>
              <w:rPr>
                <w:rFonts w:cs="Arial"/>
                <w:bCs/>
                <w:sz w:val="20"/>
              </w:rPr>
            </w:pPr>
          </w:p>
        </w:tc>
        <w:tc>
          <w:tcPr>
            <w:tcW w:w="326" w:type="pct"/>
            <w:shd w:val="clear" w:color="auto" w:fill="auto"/>
          </w:tcPr>
          <w:p w14:paraId="16BFA088" w14:textId="77777777" w:rsidR="00A266B2" w:rsidRPr="001C2405" w:rsidRDefault="00A266B2" w:rsidP="008A3EA4">
            <w:pPr>
              <w:spacing w:after="0" w:line="240" w:lineRule="auto"/>
              <w:jc w:val="center"/>
              <w:rPr>
                <w:rFonts w:cs="Arial"/>
                <w:bCs/>
                <w:sz w:val="20"/>
              </w:rPr>
            </w:pPr>
          </w:p>
        </w:tc>
        <w:tc>
          <w:tcPr>
            <w:tcW w:w="371" w:type="pct"/>
            <w:shd w:val="clear" w:color="auto" w:fill="auto"/>
          </w:tcPr>
          <w:p w14:paraId="507E2DFD" w14:textId="77777777" w:rsidR="00A266B2" w:rsidRPr="001C2405" w:rsidRDefault="00A266B2" w:rsidP="008A3EA4">
            <w:pPr>
              <w:jc w:val="center"/>
              <w:rPr>
                <w:rFonts w:cs="Arial"/>
                <w:sz w:val="20"/>
              </w:rPr>
            </w:pPr>
            <w:r w:rsidRPr="001C2405">
              <w:rPr>
                <w:rFonts w:cs="Arial"/>
                <w:sz w:val="20"/>
              </w:rPr>
              <w:t>*</w:t>
            </w:r>
          </w:p>
        </w:tc>
        <w:tc>
          <w:tcPr>
            <w:tcW w:w="370" w:type="pct"/>
            <w:shd w:val="clear" w:color="auto" w:fill="auto"/>
          </w:tcPr>
          <w:p w14:paraId="13B71FAD" w14:textId="77777777" w:rsidR="00A266B2" w:rsidRPr="001C2405" w:rsidRDefault="00A266B2" w:rsidP="008A3EA4">
            <w:pPr>
              <w:spacing w:after="0" w:line="240" w:lineRule="auto"/>
              <w:jc w:val="center"/>
              <w:rPr>
                <w:rFonts w:cs="Arial"/>
                <w:bCs/>
                <w:sz w:val="20"/>
              </w:rPr>
            </w:pPr>
            <w:r w:rsidRPr="001C2405">
              <w:rPr>
                <w:rFonts w:cs="Arial"/>
                <w:bCs/>
                <w:sz w:val="20"/>
              </w:rPr>
              <w:t>*</w:t>
            </w:r>
          </w:p>
          <w:p w14:paraId="7346DE60" w14:textId="77777777" w:rsidR="00A266B2" w:rsidRPr="001C2405" w:rsidRDefault="00A266B2" w:rsidP="008A3EA4">
            <w:pPr>
              <w:spacing w:after="0" w:line="240" w:lineRule="auto"/>
              <w:jc w:val="center"/>
              <w:rPr>
                <w:rFonts w:cs="Arial"/>
                <w:bCs/>
                <w:sz w:val="20"/>
              </w:rPr>
            </w:pPr>
          </w:p>
        </w:tc>
      </w:tr>
      <w:tr w:rsidR="00A266B2" w:rsidRPr="001C2405" w14:paraId="299FE712" w14:textId="77777777" w:rsidTr="00300F17">
        <w:trPr>
          <w:trHeight w:val="525"/>
        </w:trPr>
        <w:tc>
          <w:tcPr>
            <w:tcW w:w="546" w:type="pct"/>
            <w:shd w:val="clear" w:color="auto" w:fill="auto"/>
            <w:hideMark/>
          </w:tcPr>
          <w:p w14:paraId="7A170341" w14:textId="77777777" w:rsidR="00A266B2" w:rsidRPr="001C2405" w:rsidRDefault="00A266B2" w:rsidP="008A3EA4">
            <w:pPr>
              <w:spacing w:after="0" w:line="240" w:lineRule="auto"/>
              <w:jc w:val="left"/>
              <w:rPr>
                <w:rFonts w:cs="Arial"/>
                <w:bCs/>
                <w:sz w:val="20"/>
              </w:rPr>
            </w:pPr>
            <w:r w:rsidRPr="001C2405">
              <w:rPr>
                <w:rFonts w:cs="Arial"/>
                <w:bCs/>
                <w:sz w:val="20"/>
              </w:rPr>
              <w:t>Библиотека</w:t>
            </w:r>
          </w:p>
        </w:tc>
        <w:tc>
          <w:tcPr>
            <w:tcW w:w="628" w:type="pct"/>
            <w:shd w:val="clear" w:color="auto" w:fill="auto"/>
            <w:hideMark/>
          </w:tcPr>
          <w:p w14:paraId="5FE4D6D7" w14:textId="77777777" w:rsidR="00A266B2" w:rsidRPr="001C2405" w:rsidRDefault="00A266B2" w:rsidP="008A3EA4">
            <w:pPr>
              <w:spacing w:after="0" w:line="240" w:lineRule="auto"/>
              <w:jc w:val="left"/>
              <w:rPr>
                <w:rFonts w:cs="Arial"/>
                <w:bCs/>
                <w:sz w:val="20"/>
              </w:rPr>
            </w:pPr>
            <w:r w:rsidRPr="001C2405">
              <w:rPr>
                <w:rFonts w:cs="Arial"/>
                <w:bCs/>
                <w:sz w:val="20"/>
              </w:rPr>
              <w:t>Библиотечный реестр: добавление, удаление, редактирование</w:t>
            </w:r>
          </w:p>
        </w:tc>
        <w:tc>
          <w:tcPr>
            <w:tcW w:w="625" w:type="pct"/>
            <w:shd w:val="clear" w:color="auto" w:fill="auto"/>
            <w:hideMark/>
          </w:tcPr>
          <w:p w14:paraId="6912CFA5" w14:textId="77777777" w:rsidR="00A266B2" w:rsidRPr="001C2405" w:rsidRDefault="00A266B2" w:rsidP="008A3EA4">
            <w:pPr>
              <w:spacing w:after="0" w:line="240" w:lineRule="auto"/>
              <w:jc w:val="left"/>
              <w:rPr>
                <w:rFonts w:cs="Arial"/>
                <w:bCs/>
                <w:sz w:val="20"/>
              </w:rPr>
            </w:pPr>
            <w:r w:rsidRPr="001C2405">
              <w:rPr>
                <w:rFonts w:cs="Arial"/>
                <w:bCs/>
                <w:sz w:val="20"/>
              </w:rPr>
              <w:t>Право на добавление, удаление, редактирование записей в «Библиотечном реестре»</w:t>
            </w:r>
          </w:p>
        </w:tc>
        <w:tc>
          <w:tcPr>
            <w:tcW w:w="371" w:type="pct"/>
            <w:shd w:val="clear" w:color="auto" w:fill="auto"/>
            <w:hideMark/>
          </w:tcPr>
          <w:p w14:paraId="11B4C91B" w14:textId="77777777" w:rsidR="00A266B2" w:rsidRPr="001C2405" w:rsidRDefault="00A266B2" w:rsidP="008A3EA4">
            <w:pPr>
              <w:spacing w:after="0" w:line="240" w:lineRule="auto"/>
              <w:jc w:val="center"/>
              <w:rPr>
                <w:rFonts w:cs="Arial"/>
                <w:bCs/>
                <w:sz w:val="20"/>
              </w:rPr>
            </w:pPr>
          </w:p>
        </w:tc>
        <w:tc>
          <w:tcPr>
            <w:tcW w:w="279" w:type="pct"/>
            <w:shd w:val="clear" w:color="auto" w:fill="auto"/>
            <w:hideMark/>
          </w:tcPr>
          <w:p w14:paraId="5F93D451" w14:textId="77777777" w:rsidR="00A266B2" w:rsidRPr="001C2405" w:rsidRDefault="00A266B2" w:rsidP="008A3EA4">
            <w:pPr>
              <w:spacing w:after="0" w:line="240" w:lineRule="auto"/>
              <w:jc w:val="center"/>
              <w:rPr>
                <w:rFonts w:cs="Arial"/>
                <w:bCs/>
                <w:sz w:val="20"/>
              </w:rPr>
            </w:pPr>
          </w:p>
        </w:tc>
        <w:tc>
          <w:tcPr>
            <w:tcW w:w="371" w:type="pct"/>
            <w:shd w:val="clear" w:color="auto" w:fill="auto"/>
            <w:hideMark/>
          </w:tcPr>
          <w:p w14:paraId="45451A84" w14:textId="77777777" w:rsidR="00A266B2" w:rsidRPr="001C2405" w:rsidRDefault="00A266B2" w:rsidP="008A3EA4">
            <w:pPr>
              <w:spacing w:after="0" w:line="240" w:lineRule="auto"/>
              <w:jc w:val="center"/>
              <w:rPr>
                <w:rFonts w:cs="Arial"/>
                <w:bCs/>
                <w:sz w:val="20"/>
              </w:rPr>
            </w:pPr>
          </w:p>
        </w:tc>
        <w:tc>
          <w:tcPr>
            <w:tcW w:w="371" w:type="pct"/>
            <w:shd w:val="clear" w:color="auto" w:fill="auto"/>
            <w:hideMark/>
          </w:tcPr>
          <w:p w14:paraId="071713CC" w14:textId="77777777" w:rsidR="00A266B2" w:rsidRPr="001C2405" w:rsidRDefault="00A266B2" w:rsidP="008A3EA4">
            <w:pPr>
              <w:spacing w:after="0" w:line="240" w:lineRule="auto"/>
              <w:jc w:val="center"/>
              <w:rPr>
                <w:rFonts w:cs="Arial"/>
                <w:bCs/>
                <w:sz w:val="20"/>
              </w:rPr>
            </w:pPr>
          </w:p>
        </w:tc>
        <w:tc>
          <w:tcPr>
            <w:tcW w:w="325" w:type="pct"/>
            <w:shd w:val="clear" w:color="auto" w:fill="auto"/>
            <w:hideMark/>
          </w:tcPr>
          <w:p w14:paraId="1B5F246C" w14:textId="77777777" w:rsidR="00A266B2" w:rsidRPr="001C2405" w:rsidRDefault="00A266B2" w:rsidP="008A3EA4">
            <w:pPr>
              <w:spacing w:after="0" w:line="240" w:lineRule="auto"/>
              <w:jc w:val="center"/>
              <w:rPr>
                <w:rFonts w:cs="Arial"/>
                <w:bCs/>
                <w:sz w:val="20"/>
              </w:rPr>
            </w:pPr>
          </w:p>
        </w:tc>
        <w:tc>
          <w:tcPr>
            <w:tcW w:w="417" w:type="pct"/>
            <w:shd w:val="clear" w:color="auto" w:fill="auto"/>
            <w:hideMark/>
          </w:tcPr>
          <w:p w14:paraId="2C04F643" w14:textId="77777777" w:rsidR="00A266B2" w:rsidRPr="001C2405" w:rsidRDefault="00A266B2" w:rsidP="008A3EA4">
            <w:pPr>
              <w:spacing w:after="0" w:line="240" w:lineRule="auto"/>
              <w:jc w:val="center"/>
              <w:rPr>
                <w:rFonts w:cs="Arial"/>
                <w:bCs/>
                <w:sz w:val="20"/>
              </w:rPr>
            </w:pPr>
          </w:p>
        </w:tc>
        <w:tc>
          <w:tcPr>
            <w:tcW w:w="326" w:type="pct"/>
            <w:shd w:val="clear" w:color="auto" w:fill="auto"/>
          </w:tcPr>
          <w:p w14:paraId="55683690" w14:textId="77777777" w:rsidR="00A266B2" w:rsidRPr="001C2405" w:rsidRDefault="00A266B2" w:rsidP="008A3EA4">
            <w:pPr>
              <w:spacing w:after="0" w:line="240" w:lineRule="auto"/>
              <w:jc w:val="center"/>
              <w:rPr>
                <w:rFonts w:cs="Arial"/>
                <w:bCs/>
                <w:sz w:val="20"/>
              </w:rPr>
            </w:pPr>
          </w:p>
        </w:tc>
        <w:tc>
          <w:tcPr>
            <w:tcW w:w="371" w:type="pct"/>
            <w:shd w:val="clear" w:color="auto" w:fill="auto"/>
          </w:tcPr>
          <w:p w14:paraId="1A02246E" w14:textId="77777777" w:rsidR="00A266B2" w:rsidRPr="001C2405" w:rsidRDefault="00A266B2" w:rsidP="008A3EA4">
            <w:pPr>
              <w:jc w:val="center"/>
              <w:rPr>
                <w:rFonts w:cs="Arial"/>
                <w:sz w:val="20"/>
              </w:rPr>
            </w:pPr>
            <w:r w:rsidRPr="001C2405">
              <w:rPr>
                <w:rFonts w:cs="Arial"/>
                <w:sz w:val="20"/>
              </w:rPr>
              <w:t>*</w:t>
            </w:r>
          </w:p>
        </w:tc>
        <w:tc>
          <w:tcPr>
            <w:tcW w:w="370" w:type="pct"/>
            <w:shd w:val="clear" w:color="auto" w:fill="auto"/>
          </w:tcPr>
          <w:p w14:paraId="5F3C5BF0" w14:textId="77777777" w:rsidR="00A266B2" w:rsidRPr="001C2405" w:rsidRDefault="00A266B2" w:rsidP="008A3EA4">
            <w:pPr>
              <w:spacing w:after="0" w:line="240" w:lineRule="auto"/>
              <w:jc w:val="center"/>
              <w:rPr>
                <w:rFonts w:cs="Arial"/>
                <w:bCs/>
                <w:sz w:val="20"/>
              </w:rPr>
            </w:pPr>
            <w:r w:rsidRPr="001C2405">
              <w:rPr>
                <w:rFonts w:cs="Arial"/>
                <w:bCs/>
                <w:sz w:val="20"/>
              </w:rPr>
              <w:t>*</w:t>
            </w:r>
          </w:p>
        </w:tc>
      </w:tr>
      <w:tr w:rsidR="00A266B2" w:rsidRPr="001C2405" w14:paraId="15378A7E" w14:textId="77777777" w:rsidTr="00300F17">
        <w:trPr>
          <w:trHeight w:val="525"/>
        </w:trPr>
        <w:tc>
          <w:tcPr>
            <w:tcW w:w="546" w:type="pct"/>
            <w:shd w:val="clear" w:color="auto" w:fill="auto"/>
            <w:hideMark/>
          </w:tcPr>
          <w:p w14:paraId="7670720E" w14:textId="77777777" w:rsidR="00A266B2" w:rsidRPr="001C2405" w:rsidRDefault="00A266B2" w:rsidP="008A3EA4">
            <w:pPr>
              <w:spacing w:after="0" w:line="240" w:lineRule="auto"/>
              <w:jc w:val="left"/>
              <w:rPr>
                <w:rFonts w:cs="Arial"/>
                <w:bCs/>
                <w:sz w:val="20"/>
              </w:rPr>
            </w:pPr>
            <w:r w:rsidRPr="001C2405">
              <w:rPr>
                <w:rFonts w:cs="Arial"/>
                <w:bCs/>
                <w:sz w:val="20"/>
              </w:rPr>
              <w:t>Библиотека</w:t>
            </w:r>
          </w:p>
        </w:tc>
        <w:tc>
          <w:tcPr>
            <w:tcW w:w="628" w:type="pct"/>
            <w:shd w:val="clear" w:color="auto" w:fill="auto"/>
            <w:hideMark/>
          </w:tcPr>
          <w:p w14:paraId="52D47F17" w14:textId="77777777" w:rsidR="00A266B2" w:rsidRPr="001C2405" w:rsidRDefault="00A266B2" w:rsidP="008A3EA4">
            <w:pPr>
              <w:spacing w:after="0" w:line="240" w:lineRule="auto"/>
              <w:jc w:val="left"/>
              <w:rPr>
                <w:rFonts w:cs="Arial"/>
                <w:bCs/>
                <w:sz w:val="20"/>
              </w:rPr>
            </w:pPr>
            <w:r w:rsidRPr="001C2405">
              <w:rPr>
                <w:rFonts w:cs="Arial"/>
                <w:bCs/>
                <w:sz w:val="20"/>
              </w:rPr>
              <w:t>Библиотечный реестр: импорт</w:t>
            </w:r>
          </w:p>
        </w:tc>
        <w:tc>
          <w:tcPr>
            <w:tcW w:w="625" w:type="pct"/>
            <w:shd w:val="clear" w:color="auto" w:fill="auto"/>
            <w:hideMark/>
          </w:tcPr>
          <w:p w14:paraId="3D1C86DF" w14:textId="77777777" w:rsidR="00A266B2" w:rsidRPr="001C2405" w:rsidRDefault="00A266B2" w:rsidP="008A3EA4">
            <w:pPr>
              <w:spacing w:after="0" w:line="240" w:lineRule="auto"/>
              <w:jc w:val="left"/>
              <w:rPr>
                <w:rFonts w:cs="Arial"/>
                <w:bCs/>
                <w:sz w:val="20"/>
              </w:rPr>
            </w:pPr>
            <w:r w:rsidRPr="001C2405">
              <w:rPr>
                <w:rFonts w:cs="Arial"/>
                <w:bCs/>
                <w:sz w:val="20"/>
              </w:rPr>
              <w:t>Право на импорт библиотечного реестра</w:t>
            </w:r>
          </w:p>
        </w:tc>
        <w:tc>
          <w:tcPr>
            <w:tcW w:w="371" w:type="pct"/>
            <w:shd w:val="clear" w:color="auto" w:fill="auto"/>
            <w:hideMark/>
          </w:tcPr>
          <w:p w14:paraId="0A6EF9F9" w14:textId="77777777" w:rsidR="00A266B2" w:rsidRPr="001C2405" w:rsidRDefault="00A266B2" w:rsidP="008A3EA4">
            <w:pPr>
              <w:spacing w:after="0" w:line="240" w:lineRule="auto"/>
              <w:jc w:val="center"/>
              <w:rPr>
                <w:rFonts w:cs="Arial"/>
                <w:bCs/>
                <w:sz w:val="20"/>
              </w:rPr>
            </w:pPr>
          </w:p>
        </w:tc>
        <w:tc>
          <w:tcPr>
            <w:tcW w:w="279" w:type="pct"/>
            <w:shd w:val="clear" w:color="auto" w:fill="auto"/>
            <w:hideMark/>
          </w:tcPr>
          <w:p w14:paraId="5E787A94" w14:textId="77777777" w:rsidR="00A266B2" w:rsidRPr="001C2405" w:rsidRDefault="00A266B2" w:rsidP="008A3EA4">
            <w:pPr>
              <w:spacing w:after="0" w:line="240" w:lineRule="auto"/>
              <w:jc w:val="center"/>
              <w:rPr>
                <w:rFonts w:cs="Arial"/>
                <w:bCs/>
                <w:sz w:val="20"/>
              </w:rPr>
            </w:pPr>
          </w:p>
        </w:tc>
        <w:tc>
          <w:tcPr>
            <w:tcW w:w="371" w:type="pct"/>
            <w:shd w:val="clear" w:color="auto" w:fill="auto"/>
            <w:hideMark/>
          </w:tcPr>
          <w:p w14:paraId="4F0377A6" w14:textId="77777777" w:rsidR="00A266B2" w:rsidRPr="001C2405" w:rsidRDefault="00A266B2" w:rsidP="008A3EA4">
            <w:pPr>
              <w:spacing w:after="0" w:line="240" w:lineRule="auto"/>
              <w:jc w:val="center"/>
              <w:rPr>
                <w:rFonts w:cs="Arial"/>
                <w:bCs/>
                <w:sz w:val="20"/>
              </w:rPr>
            </w:pPr>
          </w:p>
        </w:tc>
        <w:tc>
          <w:tcPr>
            <w:tcW w:w="371" w:type="pct"/>
            <w:shd w:val="clear" w:color="auto" w:fill="auto"/>
            <w:hideMark/>
          </w:tcPr>
          <w:p w14:paraId="53120D1F" w14:textId="77777777" w:rsidR="00A266B2" w:rsidRPr="001C2405" w:rsidRDefault="00A266B2" w:rsidP="008A3EA4">
            <w:pPr>
              <w:spacing w:after="0" w:line="240" w:lineRule="auto"/>
              <w:jc w:val="center"/>
              <w:rPr>
                <w:rFonts w:cs="Arial"/>
                <w:bCs/>
                <w:sz w:val="20"/>
              </w:rPr>
            </w:pPr>
          </w:p>
        </w:tc>
        <w:tc>
          <w:tcPr>
            <w:tcW w:w="325" w:type="pct"/>
            <w:shd w:val="clear" w:color="auto" w:fill="auto"/>
            <w:hideMark/>
          </w:tcPr>
          <w:p w14:paraId="768E34BA" w14:textId="77777777" w:rsidR="00A266B2" w:rsidRPr="001C2405" w:rsidRDefault="00A266B2" w:rsidP="008A3EA4">
            <w:pPr>
              <w:spacing w:after="0" w:line="240" w:lineRule="auto"/>
              <w:jc w:val="center"/>
              <w:rPr>
                <w:rFonts w:cs="Arial"/>
                <w:bCs/>
                <w:sz w:val="20"/>
              </w:rPr>
            </w:pPr>
          </w:p>
        </w:tc>
        <w:tc>
          <w:tcPr>
            <w:tcW w:w="417" w:type="pct"/>
            <w:shd w:val="clear" w:color="auto" w:fill="auto"/>
            <w:hideMark/>
          </w:tcPr>
          <w:p w14:paraId="4889B4F0" w14:textId="77777777" w:rsidR="00A266B2" w:rsidRPr="001C2405" w:rsidRDefault="00A266B2" w:rsidP="008A3EA4">
            <w:pPr>
              <w:spacing w:after="0" w:line="240" w:lineRule="auto"/>
              <w:jc w:val="center"/>
              <w:rPr>
                <w:rFonts w:cs="Arial"/>
                <w:bCs/>
                <w:sz w:val="20"/>
              </w:rPr>
            </w:pPr>
          </w:p>
        </w:tc>
        <w:tc>
          <w:tcPr>
            <w:tcW w:w="326" w:type="pct"/>
            <w:shd w:val="clear" w:color="auto" w:fill="auto"/>
          </w:tcPr>
          <w:p w14:paraId="65EF2E48" w14:textId="77777777" w:rsidR="00A266B2" w:rsidRPr="001C2405" w:rsidRDefault="00A266B2" w:rsidP="008A3EA4">
            <w:pPr>
              <w:spacing w:after="0" w:line="240" w:lineRule="auto"/>
              <w:jc w:val="center"/>
              <w:rPr>
                <w:rFonts w:cs="Arial"/>
                <w:bCs/>
                <w:sz w:val="20"/>
              </w:rPr>
            </w:pPr>
          </w:p>
        </w:tc>
        <w:tc>
          <w:tcPr>
            <w:tcW w:w="371" w:type="pct"/>
            <w:shd w:val="clear" w:color="auto" w:fill="auto"/>
          </w:tcPr>
          <w:p w14:paraId="23CF6ADB" w14:textId="77777777" w:rsidR="00A266B2" w:rsidRPr="001C2405" w:rsidRDefault="00A266B2" w:rsidP="008A3EA4">
            <w:pPr>
              <w:jc w:val="center"/>
              <w:rPr>
                <w:rFonts w:cs="Arial"/>
                <w:sz w:val="20"/>
              </w:rPr>
            </w:pPr>
            <w:r w:rsidRPr="001C2405">
              <w:rPr>
                <w:rFonts w:cs="Arial"/>
                <w:sz w:val="20"/>
              </w:rPr>
              <w:t>*</w:t>
            </w:r>
          </w:p>
        </w:tc>
        <w:tc>
          <w:tcPr>
            <w:tcW w:w="370" w:type="pct"/>
            <w:shd w:val="clear" w:color="auto" w:fill="auto"/>
          </w:tcPr>
          <w:p w14:paraId="67432035" w14:textId="77777777" w:rsidR="00A266B2" w:rsidRPr="001C2405" w:rsidRDefault="00A266B2" w:rsidP="008A3EA4">
            <w:pPr>
              <w:spacing w:after="0" w:line="240" w:lineRule="auto"/>
              <w:jc w:val="center"/>
              <w:rPr>
                <w:rFonts w:cs="Arial"/>
                <w:bCs/>
                <w:sz w:val="20"/>
              </w:rPr>
            </w:pPr>
            <w:r w:rsidRPr="001C2405">
              <w:rPr>
                <w:rFonts w:cs="Arial"/>
                <w:bCs/>
                <w:sz w:val="20"/>
              </w:rPr>
              <w:t>*</w:t>
            </w:r>
          </w:p>
        </w:tc>
      </w:tr>
      <w:tr w:rsidR="008B016A" w:rsidRPr="001C2405" w14:paraId="1D40EB25" w14:textId="77777777" w:rsidTr="00300F17">
        <w:trPr>
          <w:trHeight w:val="525"/>
        </w:trPr>
        <w:tc>
          <w:tcPr>
            <w:tcW w:w="546" w:type="pct"/>
            <w:shd w:val="clear" w:color="auto" w:fill="auto"/>
          </w:tcPr>
          <w:p w14:paraId="4DFBC29F" w14:textId="5E899E11" w:rsidR="008B016A" w:rsidRPr="001C2405" w:rsidRDefault="008B016A" w:rsidP="008A3EA4">
            <w:pPr>
              <w:spacing w:after="0" w:line="240" w:lineRule="auto"/>
              <w:jc w:val="left"/>
              <w:rPr>
                <w:rFonts w:cs="Arial"/>
                <w:bCs/>
                <w:sz w:val="20"/>
              </w:rPr>
            </w:pPr>
            <w:r>
              <w:rPr>
                <w:rFonts w:cs="Arial"/>
                <w:bCs/>
                <w:sz w:val="20"/>
              </w:rPr>
              <w:t>Библиотека</w:t>
            </w:r>
          </w:p>
        </w:tc>
        <w:tc>
          <w:tcPr>
            <w:tcW w:w="628" w:type="pct"/>
            <w:shd w:val="clear" w:color="auto" w:fill="auto"/>
          </w:tcPr>
          <w:p w14:paraId="4E663251" w14:textId="1C39E35E" w:rsidR="008B016A" w:rsidRPr="00895660" w:rsidRDefault="008B016A" w:rsidP="008A3EA4">
            <w:pPr>
              <w:spacing w:after="0" w:line="240" w:lineRule="auto"/>
              <w:jc w:val="left"/>
              <w:rPr>
                <w:rFonts w:cs="Arial"/>
                <w:bCs/>
                <w:sz w:val="20"/>
              </w:rPr>
            </w:pPr>
            <w:r>
              <w:rPr>
                <w:rFonts w:cs="Arial"/>
                <w:bCs/>
                <w:sz w:val="20"/>
              </w:rPr>
              <w:t xml:space="preserve">Библиотечный реестр: </w:t>
            </w:r>
            <w:r w:rsidR="00895660">
              <w:rPr>
                <w:rFonts w:cs="Arial"/>
                <w:bCs/>
                <w:sz w:val="20"/>
              </w:rPr>
              <w:t>библиографическая карточка (просмотр, печать)</w:t>
            </w:r>
          </w:p>
        </w:tc>
        <w:tc>
          <w:tcPr>
            <w:tcW w:w="625" w:type="pct"/>
            <w:shd w:val="clear" w:color="auto" w:fill="auto"/>
          </w:tcPr>
          <w:p w14:paraId="41A51E20" w14:textId="263523B2" w:rsidR="008B016A" w:rsidRPr="001C2405" w:rsidRDefault="00895660" w:rsidP="008A3EA4">
            <w:pPr>
              <w:spacing w:after="0" w:line="240" w:lineRule="auto"/>
              <w:jc w:val="left"/>
              <w:rPr>
                <w:rFonts w:cs="Arial"/>
                <w:bCs/>
                <w:sz w:val="20"/>
              </w:rPr>
            </w:pPr>
            <w:r>
              <w:rPr>
                <w:rFonts w:cs="Arial"/>
                <w:bCs/>
                <w:sz w:val="20"/>
              </w:rPr>
              <w:t>Право на просмотр библиографической карточки</w:t>
            </w:r>
          </w:p>
        </w:tc>
        <w:tc>
          <w:tcPr>
            <w:tcW w:w="371" w:type="pct"/>
            <w:shd w:val="clear" w:color="auto" w:fill="auto"/>
          </w:tcPr>
          <w:p w14:paraId="76817D26" w14:textId="77777777" w:rsidR="008B016A" w:rsidRPr="001C2405" w:rsidRDefault="008B016A" w:rsidP="008A3EA4">
            <w:pPr>
              <w:spacing w:after="0" w:line="240" w:lineRule="auto"/>
              <w:jc w:val="center"/>
              <w:rPr>
                <w:rFonts w:cs="Arial"/>
                <w:bCs/>
                <w:sz w:val="20"/>
              </w:rPr>
            </w:pPr>
          </w:p>
        </w:tc>
        <w:tc>
          <w:tcPr>
            <w:tcW w:w="279" w:type="pct"/>
            <w:shd w:val="clear" w:color="auto" w:fill="auto"/>
          </w:tcPr>
          <w:p w14:paraId="60AB1E9A" w14:textId="77777777" w:rsidR="008B016A" w:rsidRPr="001C2405" w:rsidRDefault="008B016A" w:rsidP="008A3EA4">
            <w:pPr>
              <w:spacing w:after="0" w:line="240" w:lineRule="auto"/>
              <w:jc w:val="center"/>
              <w:rPr>
                <w:rFonts w:cs="Arial"/>
                <w:bCs/>
                <w:sz w:val="20"/>
              </w:rPr>
            </w:pPr>
          </w:p>
        </w:tc>
        <w:tc>
          <w:tcPr>
            <w:tcW w:w="371" w:type="pct"/>
            <w:shd w:val="clear" w:color="auto" w:fill="auto"/>
          </w:tcPr>
          <w:p w14:paraId="1FC1E745" w14:textId="77777777" w:rsidR="008B016A" w:rsidRPr="001C2405" w:rsidRDefault="008B016A" w:rsidP="008A3EA4">
            <w:pPr>
              <w:spacing w:after="0" w:line="240" w:lineRule="auto"/>
              <w:jc w:val="center"/>
              <w:rPr>
                <w:rFonts w:cs="Arial"/>
                <w:bCs/>
                <w:sz w:val="20"/>
              </w:rPr>
            </w:pPr>
          </w:p>
        </w:tc>
        <w:tc>
          <w:tcPr>
            <w:tcW w:w="371" w:type="pct"/>
            <w:shd w:val="clear" w:color="auto" w:fill="auto"/>
          </w:tcPr>
          <w:p w14:paraId="6CD1F610" w14:textId="77777777" w:rsidR="008B016A" w:rsidRPr="001C2405" w:rsidRDefault="008B016A" w:rsidP="008A3EA4">
            <w:pPr>
              <w:spacing w:after="0" w:line="240" w:lineRule="auto"/>
              <w:jc w:val="center"/>
              <w:rPr>
                <w:rFonts w:cs="Arial"/>
                <w:bCs/>
                <w:sz w:val="20"/>
              </w:rPr>
            </w:pPr>
          </w:p>
        </w:tc>
        <w:tc>
          <w:tcPr>
            <w:tcW w:w="325" w:type="pct"/>
            <w:shd w:val="clear" w:color="auto" w:fill="auto"/>
          </w:tcPr>
          <w:p w14:paraId="4DD9C643" w14:textId="77777777" w:rsidR="008B016A" w:rsidRPr="001C2405" w:rsidRDefault="008B016A" w:rsidP="008A3EA4">
            <w:pPr>
              <w:spacing w:after="0" w:line="240" w:lineRule="auto"/>
              <w:jc w:val="center"/>
              <w:rPr>
                <w:rFonts w:cs="Arial"/>
                <w:bCs/>
                <w:sz w:val="20"/>
              </w:rPr>
            </w:pPr>
          </w:p>
        </w:tc>
        <w:tc>
          <w:tcPr>
            <w:tcW w:w="417" w:type="pct"/>
            <w:shd w:val="clear" w:color="auto" w:fill="auto"/>
          </w:tcPr>
          <w:p w14:paraId="3697DB52" w14:textId="77777777" w:rsidR="008B016A" w:rsidRPr="001C2405" w:rsidRDefault="008B016A" w:rsidP="008A3EA4">
            <w:pPr>
              <w:spacing w:after="0" w:line="240" w:lineRule="auto"/>
              <w:jc w:val="center"/>
              <w:rPr>
                <w:rFonts w:cs="Arial"/>
                <w:bCs/>
                <w:sz w:val="20"/>
              </w:rPr>
            </w:pPr>
          </w:p>
        </w:tc>
        <w:tc>
          <w:tcPr>
            <w:tcW w:w="326" w:type="pct"/>
            <w:shd w:val="clear" w:color="auto" w:fill="auto"/>
          </w:tcPr>
          <w:p w14:paraId="7AC5B09A" w14:textId="5FA72560" w:rsidR="008B016A" w:rsidRPr="001C2405" w:rsidRDefault="00895660" w:rsidP="008A3EA4">
            <w:pPr>
              <w:spacing w:after="0" w:line="240" w:lineRule="auto"/>
              <w:jc w:val="center"/>
              <w:rPr>
                <w:rFonts w:cs="Arial"/>
                <w:bCs/>
                <w:sz w:val="20"/>
              </w:rPr>
            </w:pPr>
            <w:r>
              <w:rPr>
                <w:rFonts w:cs="Arial"/>
                <w:bCs/>
                <w:sz w:val="20"/>
              </w:rPr>
              <w:t>*</w:t>
            </w:r>
          </w:p>
        </w:tc>
        <w:tc>
          <w:tcPr>
            <w:tcW w:w="371" w:type="pct"/>
            <w:shd w:val="clear" w:color="auto" w:fill="auto"/>
          </w:tcPr>
          <w:p w14:paraId="0D14FFA8" w14:textId="2A51B92E" w:rsidR="008B016A" w:rsidRPr="001C2405" w:rsidRDefault="00895660" w:rsidP="008A3EA4">
            <w:pPr>
              <w:jc w:val="center"/>
              <w:rPr>
                <w:rFonts w:cs="Arial"/>
                <w:sz w:val="20"/>
              </w:rPr>
            </w:pPr>
            <w:r>
              <w:rPr>
                <w:rFonts w:cs="Arial"/>
                <w:sz w:val="20"/>
              </w:rPr>
              <w:t>*</w:t>
            </w:r>
          </w:p>
        </w:tc>
        <w:tc>
          <w:tcPr>
            <w:tcW w:w="370" w:type="pct"/>
            <w:shd w:val="clear" w:color="auto" w:fill="auto"/>
          </w:tcPr>
          <w:p w14:paraId="79A07F4F" w14:textId="77777777" w:rsidR="008B016A" w:rsidRPr="001C2405" w:rsidRDefault="008B016A" w:rsidP="008A3EA4">
            <w:pPr>
              <w:spacing w:after="0" w:line="240" w:lineRule="auto"/>
              <w:jc w:val="center"/>
              <w:rPr>
                <w:rFonts w:cs="Arial"/>
                <w:bCs/>
                <w:sz w:val="20"/>
              </w:rPr>
            </w:pPr>
          </w:p>
        </w:tc>
      </w:tr>
      <w:tr w:rsidR="00A266B2" w:rsidRPr="001C2405" w14:paraId="52C9BDAA" w14:textId="77777777" w:rsidTr="00300F17">
        <w:trPr>
          <w:trHeight w:val="525"/>
        </w:trPr>
        <w:tc>
          <w:tcPr>
            <w:tcW w:w="546" w:type="pct"/>
            <w:shd w:val="clear" w:color="auto" w:fill="auto"/>
            <w:hideMark/>
          </w:tcPr>
          <w:p w14:paraId="0EC8B335" w14:textId="77777777" w:rsidR="00A266B2" w:rsidRPr="001C2405" w:rsidRDefault="00A266B2" w:rsidP="008A3EA4">
            <w:pPr>
              <w:spacing w:after="0" w:line="240" w:lineRule="auto"/>
              <w:jc w:val="left"/>
              <w:rPr>
                <w:rFonts w:cs="Arial"/>
                <w:bCs/>
                <w:sz w:val="20"/>
              </w:rPr>
            </w:pPr>
            <w:r w:rsidRPr="001C2405">
              <w:rPr>
                <w:rFonts w:cs="Arial"/>
                <w:bCs/>
                <w:sz w:val="20"/>
              </w:rPr>
              <w:t>Библиотека</w:t>
            </w:r>
          </w:p>
        </w:tc>
        <w:tc>
          <w:tcPr>
            <w:tcW w:w="628" w:type="pct"/>
            <w:shd w:val="clear" w:color="auto" w:fill="auto"/>
            <w:hideMark/>
          </w:tcPr>
          <w:p w14:paraId="448FAAE8" w14:textId="77777777" w:rsidR="00A266B2" w:rsidRPr="001C2405" w:rsidRDefault="00A266B2" w:rsidP="008A3EA4">
            <w:pPr>
              <w:spacing w:after="0" w:line="240" w:lineRule="auto"/>
              <w:jc w:val="left"/>
              <w:rPr>
                <w:rFonts w:cs="Arial"/>
                <w:bCs/>
                <w:sz w:val="20"/>
              </w:rPr>
            </w:pPr>
            <w:r w:rsidRPr="001C2405">
              <w:rPr>
                <w:rFonts w:cs="Arial"/>
                <w:bCs/>
                <w:sz w:val="20"/>
              </w:rPr>
              <w:t>Библиотечный реестр: мои экземпляры (просмотр)</w:t>
            </w:r>
          </w:p>
        </w:tc>
        <w:tc>
          <w:tcPr>
            <w:tcW w:w="625" w:type="pct"/>
            <w:shd w:val="clear" w:color="auto" w:fill="auto"/>
            <w:hideMark/>
          </w:tcPr>
          <w:p w14:paraId="569C5807" w14:textId="77777777" w:rsidR="00A266B2" w:rsidRPr="001C2405" w:rsidRDefault="00A266B2" w:rsidP="008A3EA4">
            <w:pPr>
              <w:spacing w:after="0" w:line="240" w:lineRule="auto"/>
              <w:jc w:val="left"/>
              <w:rPr>
                <w:rFonts w:cs="Arial"/>
                <w:bCs/>
                <w:sz w:val="20"/>
              </w:rPr>
            </w:pPr>
            <w:r w:rsidRPr="001C2405">
              <w:rPr>
                <w:rFonts w:cs="Arial"/>
                <w:bCs/>
                <w:sz w:val="20"/>
              </w:rPr>
              <w:t>Право на просмотр экземпляров пользователя</w:t>
            </w:r>
          </w:p>
        </w:tc>
        <w:tc>
          <w:tcPr>
            <w:tcW w:w="371" w:type="pct"/>
            <w:shd w:val="clear" w:color="auto" w:fill="auto"/>
            <w:hideMark/>
          </w:tcPr>
          <w:p w14:paraId="46E9E4E7" w14:textId="77777777" w:rsidR="00A266B2" w:rsidRPr="001C2405" w:rsidRDefault="00A266B2" w:rsidP="008A3EA4">
            <w:pPr>
              <w:spacing w:after="0" w:line="240" w:lineRule="auto"/>
              <w:jc w:val="center"/>
              <w:rPr>
                <w:rFonts w:cs="Arial"/>
                <w:bCs/>
                <w:sz w:val="20"/>
              </w:rPr>
            </w:pPr>
          </w:p>
        </w:tc>
        <w:tc>
          <w:tcPr>
            <w:tcW w:w="279" w:type="pct"/>
            <w:shd w:val="clear" w:color="auto" w:fill="auto"/>
            <w:hideMark/>
          </w:tcPr>
          <w:p w14:paraId="15FF3C06" w14:textId="77777777" w:rsidR="00A266B2" w:rsidRPr="001C2405" w:rsidRDefault="00A266B2" w:rsidP="008A3EA4">
            <w:pPr>
              <w:spacing w:after="0" w:line="240" w:lineRule="auto"/>
              <w:jc w:val="center"/>
              <w:rPr>
                <w:rFonts w:cs="Arial"/>
                <w:bCs/>
                <w:sz w:val="20"/>
              </w:rPr>
            </w:pPr>
          </w:p>
        </w:tc>
        <w:tc>
          <w:tcPr>
            <w:tcW w:w="371" w:type="pct"/>
            <w:shd w:val="clear" w:color="auto" w:fill="auto"/>
            <w:hideMark/>
          </w:tcPr>
          <w:p w14:paraId="7BAE7E4E" w14:textId="77777777" w:rsidR="00A266B2" w:rsidRPr="001C2405" w:rsidRDefault="00A266B2" w:rsidP="008A3EA4">
            <w:pPr>
              <w:spacing w:after="0" w:line="240" w:lineRule="auto"/>
              <w:jc w:val="center"/>
              <w:rPr>
                <w:rFonts w:cs="Arial"/>
                <w:bCs/>
                <w:sz w:val="20"/>
              </w:rPr>
            </w:pPr>
          </w:p>
        </w:tc>
        <w:tc>
          <w:tcPr>
            <w:tcW w:w="371" w:type="pct"/>
            <w:shd w:val="clear" w:color="auto" w:fill="auto"/>
            <w:hideMark/>
          </w:tcPr>
          <w:p w14:paraId="70306527" w14:textId="77777777" w:rsidR="00A266B2" w:rsidRPr="001C2405" w:rsidRDefault="00A266B2" w:rsidP="008A3EA4">
            <w:pPr>
              <w:spacing w:after="0" w:line="240" w:lineRule="auto"/>
              <w:jc w:val="center"/>
              <w:rPr>
                <w:rFonts w:cs="Arial"/>
                <w:bCs/>
                <w:sz w:val="20"/>
              </w:rPr>
            </w:pPr>
          </w:p>
        </w:tc>
        <w:tc>
          <w:tcPr>
            <w:tcW w:w="325" w:type="pct"/>
            <w:shd w:val="clear" w:color="auto" w:fill="auto"/>
            <w:hideMark/>
          </w:tcPr>
          <w:p w14:paraId="0BA57BE3" w14:textId="77777777" w:rsidR="00A266B2" w:rsidRPr="001C2405" w:rsidRDefault="00A266B2" w:rsidP="008A3EA4">
            <w:pPr>
              <w:spacing w:after="0" w:line="240" w:lineRule="auto"/>
              <w:jc w:val="center"/>
              <w:rPr>
                <w:rFonts w:cs="Arial"/>
                <w:bCs/>
                <w:sz w:val="20"/>
              </w:rPr>
            </w:pPr>
          </w:p>
        </w:tc>
        <w:tc>
          <w:tcPr>
            <w:tcW w:w="417" w:type="pct"/>
            <w:shd w:val="clear" w:color="auto" w:fill="auto"/>
            <w:hideMark/>
          </w:tcPr>
          <w:p w14:paraId="668E6A89" w14:textId="77777777" w:rsidR="00A266B2" w:rsidRPr="001C2405" w:rsidRDefault="00A266B2" w:rsidP="008A3EA4">
            <w:pPr>
              <w:spacing w:after="0" w:line="240" w:lineRule="auto"/>
              <w:jc w:val="center"/>
              <w:rPr>
                <w:rFonts w:cs="Arial"/>
                <w:bCs/>
                <w:sz w:val="20"/>
              </w:rPr>
            </w:pPr>
          </w:p>
        </w:tc>
        <w:tc>
          <w:tcPr>
            <w:tcW w:w="326" w:type="pct"/>
            <w:shd w:val="clear" w:color="auto" w:fill="auto"/>
          </w:tcPr>
          <w:p w14:paraId="0099F705" w14:textId="77777777" w:rsidR="00A266B2" w:rsidRPr="001C2405" w:rsidRDefault="00A266B2" w:rsidP="008A3EA4">
            <w:pPr>
              <w:spacing w:after="0" w:line="240" w:lineRule="auto"/>
              <w:jc w:val="center"/>
              <w:rPr>
                <w:rFonts w:cs="Arial"/>
                <w:bCs/>
                <w:sz w:val="20"/>
              </w:rPr>
            </w:pPr>
          </w:p>
        </w:tc>
        <w:tc>
          <w:tcPr>
            <w:tcW w:w="371" w:type="pct"/>
            <w:shd w:val="clear" w:color="auto" w:fill="auto"/>
          </w:tcPr>
          <w:p w14:paraId="2DA627DA" w14:textId="77777777" w:rsidR="00A266B2" w:rsidRPr="001C2405" w:rsidRDefault="00A266B2" w:rsidP="008A3EA4">
            <w:pPr>
              <w:jc w:val="center"/>
              <w:rPr>
                <w:rFonts w:cs="Arial"/>
                <w:sz w:val="20"/>
              </w:rPr>
            </w:pPr>
            <w:r w:rsidRPr="001C2405">
              <w:rPr>
                <w:rFonts w:cs="Arial"/>
                <w:sz w:val="20"/>
              </w:rPr>
              <w:t>*</w:t>
            </w:r>
          </w:p>
        </w:tc>
        <w:tc>
          <w:tcPr>
            <w:tcW w:w="370" w:type="pct"/>
            <w:shd w:val="clear" w:color="auto" w:fill="auto"/>
          </w:tcPr>
          <w:p w14:paraId="5A53900A" w14:textId="77777777" w:rsidR="00A266B2" w:rsidRPr="001C2405" w:rsidRDefault="00A266B2" w:rsidP="008A3EA4">
            <w:pPr>
              <w:spacing w:after="0" w:line="240" w:lineRule="auto"/>
              <w:jc w:val="center"/>
              <w:rPr>
                <w:rFonts w:cs="Arial"/>
                <w:bCs/>
                <w:sz w:val="20"/>
              </w:rPr>
            </w:pPr>
            <w:r w:rsidRPr="001C2405">
              <w:rPr>
                <w:rFonts w:cs="Arial"/>
                <w:bCs/>
                <w:sz w:val="20"/>
              </w:rPr>
              <w:t>*</w:t>
            </w:r>
          </w:p>
        </w:tc>
      </w:tr>
      <w:tr w:rsidR="00A266B2" w:rsidRPr="001C2405" w14:paraId="7513336A" w14:textId="77777777" w:rsidTr="00300F17">
        <w:trPr>
          <w:trHeight w:val="525"/>
        </w:trPr>
        <w:tc>
          <w:tcPr>
            <w:tcW w:w="546" w:type="pct"/>
            <w:shd w:val="clear" w:color="auto" w:fill="auto"/>
            <w:hideMark/>
          </w:tcPr>
          <w:p w14:paraId="207E05D1" w14:textId="77777777" w:rsidR="00A266B2" w:rsidRPr="001C2405" w:rsidRDefault="00A266B2" w:rsidP="008A3EA4">
            <w:pPr>
              <w:spacing w:after="0" w:line="240" w:lineRule="auto"/>
              <w:jc w:val="left"/>
              <w:rPr>
                <w:rFonts w:cs="Arial"/>
                <w:bCs/>
                <w:sz w:val="20"/>
              </w:rPr>
            </w:pPr>
            <w:r w:rsidRPr="001C2405">
              <w:rPr>
                <w:rFonts w:cs="Arial"/>
                <w:bCs/>
                <w:sz w:val="20"/>
              </w:rPr>
              <w:t>Библиотека</w:t>
            </w:r>
          </w:p>
        </w:tc>
        <w:tc>
          <w:tcPr>
            <w:tcW w:w="628" w:type="pct"/>
            <w:shd w:val="clear" w:color="auto" w:fill="auto"/>
            <w:hideMark/>
          </w:tcPr>
          <w:p w14:paraId="1DB1DB59" w14:textId="77777777" w:rsidR="00A266B2" w:rsidRPr="001C2405" w:rsidRDefault="00A266B2" w:rsidP="008A3EA4">
            <w:pPr>
              <w:spacing w:after="0" w:line="240" w:lineRule="auto"/>
              <w:jc w:val="left"/>
              <w:rPr>
                <w:rFonts w:cs="Arial"/>
                <w:bCs/>
                <w:sz w:val="20"/>
              </w:rPr>
            </w:pPr>
            <w:r w:rsidRPr="001C2405">
              <w:rPr>
                <w:rFonts w:cs="Arial"/>
                <w:bCs/>
                <w:sz w:val="20"/>
              </w:rPr>
              <w:t>Библиотечный реестр: печать карточки экземпляра</w:t>
            </w:r>
          </w:p>
        </w:tc>
        <w:tc>
          <w:tcPr>
            <w:tcW w:w="625" w:type="pct"/>
            <w:shd w:val="clear" w:color="auto" w:fill="auto"/>
            <w:hideMark/>
          </w:tcPr>
          <w:p w14:paraId="4B38B68E" w14:textId="77777777" w:rsidR="00A266B2" w:rsidRPr="001C2405" w:rsidRDefault="00A266B2" w:rsidP="008A3EA4">
            <w:pPr>
              <w:spacing w:after="0" w:line="240" w:lineRule="auto"/>
              <w:jc w:val="left"/>
              <w:rPr>
                <w:rFonts w:cs="Arial"/>
                <w:bCs/>
                <w:sz w:val="20"/>
              </w:rPr>
            </w:pPr>
            <w:r w:rsidRPr="001C2405">
              <w:rPr>
                <w:rFonts w:cs="Arial"/>
                <w:bCs/>
                <w:sz w:val="20"/>
              </w:rPr>
              <w:t>Право на печать карточки экземпляра</w:t>
            </w:r>
          </w:p>
        </w:tc>
        <w:tc>
          <w:tcPr>
            <w:tcW w:w="371" w:type="pct"/>
            <w:shd w:val="clear" w:color="auto" w:fill="auto"/>
            <w:hideMark/>
          </w:tcPr>
          <w:p w14:paraId="59C03B87" w14:textId="77777777" w:rsidR="00A266B2" w:rsidRPr="001C2405" w:rsidRDefault="00A266B2" w:rsidP="008A3EA4">
            <w:pPr>
              <w:spacing w:after="0" w:line="240" w:lineRule="auto"/>
              <w:jc w:val="center"/>
              <w:rPr>
                <w:rFonts w:cs="Arial"/>
                <w:bCs/>
                <w:sz w:val="20"/>
              </w:rPr>
            </w:pPr>
          </w:p>
        </w:tc>
        <w:tc>
          <w:tcPr>
            <w:tcW w:w="279" w:type="pct"/>
            <w:shd w:val="clear" w:color="auto" w:fill="auto"/>
            <w:hideMark/>
          </w:tcPr>
          <w:p w14:paraId="3EB890FF" w14:textId="77777777" w:rsidR="00A266B2" w:rsidRPr="001C2405" w:rsidRDefault="00A266B2" w:rsidP="008A3EA4">
            <w:pPr>
              <w:spacing w:after="0" w:line="240" w:lineRule="auto"/>
              <w:jc w:val="center"/>
              <w:rPr>
                <w:rFonts w:cs="Arial"/>
                <w:bCs/>
                <w:sz w:val="20"/>
              </w:rPr>
            </w:pPr>
          </w:p>
        </w:tc>
        <w:tc>
          <w:tcPr>
            <w:tcW w:w="371" w:type="pct"/>
            <w:shd w:val="clear" w:color="auto" w:fill="auto"/>
            <w:hideMark/>
          </w:tcPr>
          <w:p w14:paraId="499F5024" w14:textId="77777777" w:rsidR="00A266B2" w:rsidRPr="001C2405" w:rsidRDefault="00A266B2" w:rsidP="008A3EA4">
            <w:pPr>
              <w:spacing w:after="0" w:line="240" w:lineRule="auto"/>
              <w:jc w:val="center"/>
              <w:rPr>
                <w:rFonts w:cs="Arial"/>
                <w:bCs/>
                <w:sz w:val="20"/>
              </w:rPr>
            </w:pPr>
          </w:p>
        </w:tc>
        <w:tc>
          <w:tcPr>
            <w:tcW w:w="371" w:type="pct"/>
            <w:shd w:val="clear" w:color="auto" w:fill="auto"/>
            <w:hideMark/>
          </w:tcPr>
          <w:p w14:paraId="7FD2562E" w14:textId="77777777" w:rsidR="00A266B2" w:rsidRPr="001C2405" w:rsidRDefault="00A266B2" w:rsidP="008A3EA4">
            <w:pPr>
              <w:spacing w:after="0" w:line="240" w:lineRule="auto"/>
              <w:jc w:val="center"/>
              <w:rPr>
                <w:rFonts w:cs="Arial"/>
                <w:bCs/>
                <w:sz w:val="20"/>
              </w:rPr>
            </w:pPr>
          </w:p>
        </w:tc>
        <w:tc>
          <w:tcPr>
            <w:tcW w:w="325" w:type="pct"/>
            <w:shd w:val="clear" w:color="auto" w:fill="auto"/>
            <w:hideMark/>
          </w:tcPr>
          <w:p w14:paraId="43413280" w14:textId="77777777" w:rsidR="00A266B2" w:rsidRPr="001C2405" w:rsidRDefault="00A266B2" w:rsidP="008A3EA4">
            <w:pPr>
              <w:spacing w:after="0" w:line="240" w:lineRule="auto"/>
              <w:jc w:val="center"/>
              <w:rPr>
                <w:rFonts w:cs="Arial"/>
                <w:bCs/>
                <w:sz w:val="20"/>
              </w:rPr>
            </w:pPr>
          </w:p>
        </w:tc>
        <w:tc>
          <w:tcPr>
            <w:tcW w:w="417" w:type="pct"/>
            <w:shd w:val="clear" w:color="auto" w:fill="auto"/>
            <w:hideMark/>
          </w:tcPr>
          <w:p w14:paraId="373B21DB" w14:textId="77777777" w:rsidR="00A266B2" w:rsidRPr="001C2405" w:rsidRDefault="00A266B2" w:rsidP="008A3EA4">
            <w:pPr>
              <w:spacing w:after="0" w:line="240" w:lineRule="auto"/>
              <w:jc w:val="center"/>
              <w:rPr>
                <w:rFonts w:cs="Arial"/>
                <w:bCs/>
                <w:sz w:val="20"/>
              </w:rPr>
            </w:pPr>
          </w:p>
        </w:tc>
        <w:tc>
          <w:tcPr>
            <w:tcW w:w="326" w:type="pct"/>
            <w:shd w:val="clear" w:color="auto" w:fill="auto"/>
          </w:tcPr>
          <w:p w14:paraId="728EA1BA" w14:textId="77777777" w:rsidR="00A266B2" w:rsidRPr="001C2405" w:rsidRDefault="00A266B2" w:rsidP="008A3EA4">
            <w:pPr>
              <w:spacing w:after="0" w:line="240" w:lineRule="auto"/>
              <w:jc w:val="center"/>
              <w:rPr>
                <w:rFonts w:cs="Arial"/>
                <w:bCs/>
                <w:sz w:val="20"/>
              </w:rPr>
            </w:pPr>
          </w:p>
        </w:tc>
        <w:tc>
          <w:tcPr>
            <w:tcW w:w="371" w:type="pct"/>
            <w:shd w:val="clear" w:color="auto" w:fill="auto"/>
          </w:tcPr>
          <w:p w14:paraId="64DF4E3C" w14:textId="77777777" w:rsidR="00A266B2" w:rsidRPr="001C2405" w:rsidRDefault="00A266B2" w:rsidP="008A3EA4">
            <w:pPr>
              <w:jc w:val="center"/>
              <w:rPr>
                <w:rFonts w:cs="Arial"/>
                <w:sz w:val="20"/>
              </w:rPr>
            </w:pPr>
            <w:r w:rsidRPr="001C2405">
              <w:rPr>
                <w:rFonts w:cs="Arial"/>
                <w:sz w:val="20"/>
              </w:rPr>
              <w:t>*</w:t>
            </w:r>
          </w:p>
        </w:tc>
        <w:tc>
          <w:tcPr>
            <w:tcW w:w="370" w:type="pct"/>
            <w:shd w:val="clear" w:color="auto" w:fill="auto"/>
          </w:tcPr>
          <w:p w14:paraId="65C942C4" w14:textId="77777777" w:rsidR="00A266B2" w:rsidRPr="001C2405" w:rsidRDefault="00A266B2" w:rsidP="008A3EA4">
            <w:pPr>
              <w:spacing w:after="0" w:line="240" w:lineRule="auto"/>
              <w:jc w:val="center"/>
              <w:rPr>
                <w:rFonts w:cs="Arial"/>
                <w:bCs/>
                <w:sz w:val="20"/>
              </w:rPr>
            </w:pPr>
            <w:r w:rsidRPr="001C2405">
              <w:rPr>
                <w:rFonts w:cs="Arial"/>
                <w:bCs/>
                <w:sz w:val="20"/>
              </w:rPr>
              <w:t>*</w:t>
            </w:r>
          </w:p>
        </w:tc>
      </w:tr>
      <w:tr w:rsidR="00A266B2" w:rsidRPr="001C2405" w14:paraId="26C31BD2" w14:textId="77777777" w:rsidTr="00300F17">
        <w:trPr>
          <w:trHeight w:val="525"/>
        </w:trPr>
        <w:tc>
          <w:tcPr>
            <w:tcW w:w="546" w:type="pct"/>
            <w:shd w:val="clear" w:color="auto" w:fill="auto"/>
            <w:hideMark/>
          </w:tcPr>
          <w:p w14:paraId="7CA85E05" w14:textId="77777777" w:rsidR="00A266B2" w:rsidRPr="001C2405" w:rsidRDefault="00A266B2" w:rsidP="008A3EA4">
            <w:pPr>
              <w:spacing w:after="0" w:line="240" w:lineRule="auto"/>
              <w:jc w:val="left"/>
              <w:rPr>
                <w:rFonts w:cs="Arial"/>
                <w:bCs/>
                <w:sz w:val="20"/>
              </w:rPr>
            </w:pPr>
            <w:r w:rsidRPr="001C2405">
              <w:rPr>
                <w:rFonts w:cs="Arial"/>
                <w:bCs/>
                <w:sz w:val="20"/>
              </w:rPr>
              <w:t>Библиотека</w:t>
            </w:r>
          </w:p>
        </w:tc>
        <w:tc>
          <w:tcPr>
            <w:tcW w:w="628" w:type="pct"/>
            <w:shd w:val="clear" w:color="auto" w:fill="auto"/>
            <w:hideMark/>
          </w:tcPr>
          <w:p w14:paraId="622BD109" w14:textId="77777777" w:rsidR="00A266B2" w:rsidRPr="001C2405" w:rsidRDefault="00A266B2" w:rsidP="008A3EA4">
            <w:pPr>
              <w:spacing w:after="0" w:line="240" w:lineRule="auto"/>
              <w:jc w:val="left"/>
              <w:rPr>
                <w:rFonts w:cs="Arial"/>
                <w:bCs/>
                <w:sz w:val="20"/>
              </w:rPr>
            </w:pPr>
            <w:r w:rsidRPr="001C2405">
              <w:rPr>
                <w:rFonts w:cs="Arial"/>
                <w:bCs/>
                <w:sz w:val="20"/>
              </w:rPr>
              <w:t>Библиотечный реестр: просмотр</w:t>
            </w:r>
          </w:p>
        </w:tc>
        <w:tc>
          <w:tcPr>
            <w:tcW w:w="625" w:type="pct"/>
            <w:shd w:val="clear" w:color="auto" w:fill="auto"/>
            <w:hideMark/>
          </w:tcPr>
          <w:p w14:paraId="45FF43C6" w14:textId="77777777" w:rsidR="00A266B2" w:rsidRPr="001C2405" w:rsidRDefault="00A266B2" w:rsidP="008A3EA4">
            <w:pPr>
              <w:spacing w:after="0" w:line="240" w:lineRule="auto"/>
              <w:jc w:val="left"/>
              <w:rPr>
                <w:rFonts w:cs="Arial"/>
                <w:bCs/>
                <w:sz w:val="20"/>
              </w:rPr>
            </w:pPr>
            <w:r w:rsidRPr="001C2405">
              <w:rPr>
                <w:rFonts w:cs="Arial"/>
                <w:bCs/>
                <w:sz w:val="20"/>
              </w:rPr>
              <w:t>Право на просмотр библиотечного реестра</w:t>
            </w:r>
          </w:p>
        </w:tc>
        <w:tc>
          <w:tcPr>
            <w:tcW w:w="371" w:type="pct"/>
            <w:shd w:val="clear" w:color="auto" w:fill="auto"/>
            <w:hideMark/>
          </w:tcPr>
          <w:p w14:paraId="6CD7E648" w14:textId="77777777" w:rsidR="00A266B2" w:rsidRPr="001C2405" w:rsidRDefault="00A266B2" w:rsidP="008A3EA4">
            <w:pPr>
              <w:spacing w:after="0" w:line="240" w:lineRule="auto"/>
              <w:jc w:val="center"/>
              <w:rPr>
                <w:rFonts w:cs="Arial"/>
                <w:bCs/>
                <w:sz w:val="20"/>
              </w:rPr>
            </w:pPr>
          </w:p>
        </w:tc>
        <w:tc>
          <w:tcPr>
            <w:tcW w:w="279" w:type="pct"/>
            <w:shd w:val="clear" w:color="auto" w:fill="auto"/>
            <w:hideMark/>
          </w:tcPr>
          <w:p w14:paraId="31AA52D1" w14:textId="77777777" w:rsidR="00A266B2" w:rsidRPr="001C2405" w:rsidRDefault="00A266B2" w:rsidP="008A3EA4">
            <w:pPr>
              <w:spacing w:after="0" w:line="240" w:lineRule="auto"/>
              <w:jc w:val="center"/>
              <w:rPr>
                <w:rFonts w:cs="Arial"/>
                <w:bCs/>
                <w:sz w:val="20"/>
              </w:rPr>
            </w:pPr>
          </w:p>
        </w:tc>
        <w:tc>
          <w:tcPr>
            <w:tcW w:w="371" w:type="pct"/>
            <w:shd w:val="clear" w:color="auto" w:fill="auto"/>
            <w:hideMark/>
          </w:tcPr>
          <w:p w14:paraId="6E37DCBC" w14:textId="77777777" w:rsidR="00A266B2" w:rsidRPr="001C2405" w:rsidRDefault="00A266B2" w:rsidP="008A3EA4">
            <w:pPr>
              <w:spacing w:after="0" w:line="240" w:lineRule="auto"/>
              <w:jc w:val="center"/>
              <w:rPr>
                <w:rFonts w:cs="Arial"/>
                <w:bCs/>
                <w:sz w:val="20"/>
              </w:rPr>
            </w:pPr>
          </w:p>
        </w:tc>
        <w:tc>
          <w:tcPr>
            <w:tcW w:w="371" w:type="pct"/>
            <w:shd w:val="clear" w:color="auto" w:fill="auto"/>
            <w:hideMark/>
          </w:tcPr>
          <w:p w14:paraId="701C1D11" w14:textId="77777777" w:rsidR="00A266B2" w:rsidRPr="001C2405" w:rsidRDefault="00A266B2" w:rsidP="008A3EA4">
            <w:pPr>
              <w:spacing w:after="0" w:line="240" w:lineRule="auto"/>
              <w:jc w:val="center"/>
              <w:rPr>
                <w:rFonts w:cs="Arial"/>
                <w:bCs/>
                <w:sz w:val="20"/>
              </w:rPr>
            </w:pPr>
          </w:p>
        </w:tc>
        <w:tc>
          <w:tcPr>
            <w:tcW w:w="325" w:type="pct"/>
            <w:shd w:val="clear" w:color="auto" w:fill="auto"/>
            <w:hideMark/>
          </w:tcPr>
          <w:p w14:paraId="01941049" w14:textId="77777777" w:rsidR="00A266B2" w:rsidRPr="001C2405" w:rsidRDefault="00A266B2" w:rsidP="008A3EA4">
            <w:pPr>
              <w:spacing w:after="0" w:line="240" w:lineRule="auto"/>
              <w:jc w:val="center"/>
              <w:rPr>
                <w:rFonts w:cs="Arial"/>
                <w:bCs/>
                <w:sz w:val="20"/>
              </w:rPr>
            </w:pPr>
          </w:p>
        </w:tc>
        <w:tc>
          <w:tcPr>
            <w:tcW w:w="417" w:type="pct"/>
            <w:shd w:val="clear" w:color="auto" w:fill="auto"/>
            <w:hideMark/>
          </w:tcPr>
          <w:p w14:paraId="284184C8" w14:textId="77777777" w:rsidR="00A266B2" w:rsidRPr="001C2405" w:rsidRDefault="00A266B2" w:rsidP="008A3EA4">
            <w:pPr>
              <w:spacing w:after="0" w:line="240" w:lineRule="auto"/>
              <w:jc w:val="center"/>
              <w:rPr>
                <w:rFonts w:cs="Arial"/>
                <w:bCs/>
                <w:sz w:val="20"/>
              </w:rPr>
            </w:pPr>
          </w:p>
        </w:tc>
        <w:tc>
          <w:tcPr>
            <w:tcW w:w="326" w:type="pct"/>
            <w:shd w:val="clear" w:color="auto" w:fill="auto"/>
          </w:tcPr>
          <w:p w14:paraId="748FB256" w14:textId="77777777" w:rsidR="00A266B2" w:rsidRPr="001C2405" w:rsidRDefault="00A266B2" w:rsidP="008A3EA4">
            <w:pPr>
              <w:spacing w:after="0" w:line="240" w:lineRule="auto"/>
              <w:jc w:val="center"/>
              <w:rPr>
                <w:rFonts w:cs="Arial"/>
                <w:bCs/>
                <w:sz w:val="20"/>
              </w:rPr>
            </w:pPr>
          </w:p>
        </w:tc>
        <w:tc>
          <w:tcPr>
            <w:tcW w:w="371" w:type="pct"/>
            <w:shd w:val="clear" w:color="auto" w:fill="auto"/>
          </w:tcPr>
          <w:p w14:paraId="47B99619" w14:textId="77777777" w:rsidR="00A266B2" w:rsidRPr="001C2405" w:rsidRDefault="00A266B2" w:rsidP="008A3EA4">
            <w:pPr>
              <w:jc w:val="center"/>
              <w:rPr>
                <w:rFonts w:cs="Arial"/>
                <w:sz w:val="20"/>
              </w:rPr>
            </w:pPr>
            <w:r w:rsidRPr="001C2405">
              <w:rPr>
                <w:rFonts w:cs="Arial"/>
                <w:sz w:val="20"/>
              </w:rPr>
              <w:t>*</w:t>
            </w:r>
          </w:p>
        </w:tc>
        <w:tc>
          <w:tcPr>
            <w:tcW w:w="370" w:type="pct"/>
            <w:shd w:val="clear" w:color="auto" w:fill="auto"/>
          </w:tcPr>
          <w:p w14:paraId="35C0211D" w14:textId="77777777" w:rsidR="00A266B2" w:rsidRPr="001C2405" w:rsidRDefault="00A266B2" w:rsidP="008A3EA4">
            <w:pPr>
              <w:spacing w:after="0" w:line="240" w:lineRule="auto"/>
              <w:jc w:val="center"/>
              <w:rPr>
                <w:rFonts w:cs="Arial"/>
                <w:bCs/>
                <w:sz w:val="20"/>
              </w:rPr>
            </w:pPr>
            <w:r w:rsidRPr="001C2405">
              <w:rPr>
                <w:rFonts w:cs="Arial"/>
                <w:bCs/>
                <w:sz w:val="20"/>
              </w:rPr>
              <w:t>*</w:t>
            </w:r>
          </w:p>
        </w:tc>
      </w:tr>
      <w:tr w:rsidR="00A266B2" w:rsidRPr="001C2405" w14:paraId="33620A8A" w14:textId="77777777" w:rsidTr="00300F17">
        <w:trPr>
          <w:trHeight w:val="525"/>
        </w:trPr>
        <w:tc>
          <w:tcPr>
            <w:tcW w:w="546" w:type="pct"/>
            <w:shd w:val="clear" w:color="auto" w:fill="auto"/>
            <w:hideMark/>
          </w:tcPr>
          <w:p w14:paraId="260F094E" w14:textId="77777777" w:rsidR="00A266B2" w:rsidRPr="001C2405" w:rsidRDefault="00A266B2" w:rsidP="008A3EA4">
            <w:pPr>
              <w:spacing w:after="0" w:line="240" w:lineRule="auto"/>
              <w:jc w:val="left"/>
              <w:rPr>
                <w:rFonts w:cs="Arial"/>
                <w:bCs/>
                <w:sz w:val="20"/>
              </w:rPr>
            </w:pPr>
            <w:r w:rsidRPr="001C2405">
              <w:rPr>
                <w:rFonts w:cs="Arial"/>
                <w:bCs/>
                <w:sz w:val="20"/>
              </w:rPr>
              <w:t>Библиотека</w:t>
            </w:r>
          </w:p>
        </w:tc>
        <w:tc>
          <w:tcPr>
            <w:tcW w:w="628" w:type="pct"/>
            <w:shd w:val="clear" w:color="auto" w:fill="auto"/>
            <w:hideMark/>
          </w:tcPr>
          <w:p w14:paraId="29E4A9CA" w14:textId="77777777" w:rsidR="00A266B2" w:rsidRPr="001C2405" w:rsidRDefault="00A266B2" w:rsidP="008A3EA4">
            <w:pPr>
              <w:spacing w:after="0" w:line="240" w:lineRule="auto"/>
              <w:jc w:val="left"/>
              <w:rPr>
                <w:rFonts w:cs="Arial"/>
                <w:bCs/>
                <w:sz w:val="20"/>
              </w:rPr>
            </w:pPr>
            <w:r w:rsidRPr="001C2405">
              <w:rPr>
                <w:rFonts w:cs="Arial"/>
                <w:bCs/>
                <w:sz w:val="20"/>
              </w:rPr>
              <w:t xml:space="preserve">Библиотечный реестр: списание </w:t>
            </w:r>
            <w:r w:rsidRPr="001C2405">
              <w:rPr>
                <w:rFonts w:cs="Arial"/>
                <w:bCs/>
                <w:sz w:val="20"/>
              </w:rPr>
              <w:lastRenderedPageBreak/>
              <w:t>экземпляров</w:t>
            </w:r>
          </w:p>
        </w:tc>
        <w:tc>
          <w:tcPr>
            <w:tcW w:w="625" w:type="pct"/>
            <w:shd w:val="clear" w:color="auto" w:fill="auto"/>
            <w:hideMark/>
          </w:tcPr>
          <w:p w14:paraId="4452638E" w14:textId="77777777" w:rsidR="00A266B2" w:rsidRPr="001C2405" w:rsidRDefault="00A266B2" w:rsidP="008A3EA4">
            <w:pPr>
              <w:spacing w:after="0" w:line="240" w:lineRule="auto"/>
              <w:jc w:val="left"/>
              <w:rPr>
                <w:rFonts w:cs="Arial"/>
                <w:bCs/>
                <w:sz w:val="20"/>
              </w:rPr>
            </w:pPr>
            <w:r w:rsidRPr="001C2405">
              <w:rPr>
                <w:rFonts w:cs="Arial"/>
                <w:bCs/>
                <w:sz w:val="20"/>
              </w:rPr>
              <w:lastRenderedPageBreak/>
              <w:t xml:space="preserve">Право на выполнение </w:t>
            </w:r>
            <w:r w:rsidRPr="001C2405">
              <w:rPr>
                <w:rFonts w:cs="Arial"/>
                <w:bCs/>
                <w:sz w:val="20"/>
              </w:rPr>
              <w:lastRenderedPageBreak/>
              <w:t>списания экземпляров в библиотечном реестре</w:t>
            </w:r>
          </w:p>
        </w:tc>
        <w:tc>
          <w:tcPr>
            <w:tcW w:w="371" w:type="pct"/>
            <w:shd w:val="clear" w:color="auto" w:fill="auto"/>
            <w:hideMark/>
          </w:tcPr>
          <w:p w14:paraId="27C208C4" w14:textId="77777777" w:rsidR="00A266B2" w:rsidRPr="001C2405" w:rsidRDefault="00A266B2" w:rsidP="008A3EA4">
            <w:pPr>
              <w:spacing w:after="0" w:line="240" w:lineRule="auto"/>
              <w:jc w:val="center"/>
              <w:rPr>
                <w:rFonts w:cs="Arial"/>
                <w:bCs/>
                <w:sz w:val="20"/>
              </w:rPr>
            </w:pPr>
          </w:p>
        </w:tc>
        <w:tc>
          <w:tcPr>
            <w:tcW w:w="279" w:type="pct"/>
            <w:shd w:val="clear" w:color="auto" w:fill="auto"/>
            <w:hideMark/>
          </w:tcPr>
          <w:p w14:paraId="59D71A4C" w14:textId="77777777" w:rsidR="00A266B2" w:rsidRPr="001C2405" w:rsidRDefault="00A266B2" w:rsidP="008A3EA4">
            <w:pPr>
              <w:spacing w:after="0" w:line="240" w:lineRule="auto"/>
              <w:jc w:val="center"/>
              <w:rPr>
                <w:rFonts w:cs="Arial"/>
                <w:bCs/>
                <w:sz w:val="20"/>
              </w:rPr>
            </w:pPr>
          </w:p>
        </w:tc>
        <w:tc>
          <w:tcPr>
            <w:tcW w:w="371" w:type="pct"/>
            <w:shd w:val="clear" w:color="auto" w:fill="auto"/>
            <w:hideMark/>
          </w:tcPr>
          <w:p w14:paraId="2C18C04F" w14:textId="77777777" w:rsidR="00A266B2" w:rsidRPr="001C2405" w:rsidRDefault="00A266B2" w:rsidP="008A3EA4">
            <w:pPr>
              <w:spacing w:after="0" w:line="240" w:lineRule="auto"/>
              <w:jc w:val="center"/>
              <w:rPr>
                <w:rFonts w:cs="Arial"/>
                <w:bCs/>
                <w:sz w:val="20"/>
              </w:rPr>
            </w:pPr>
          </w:p>
        </w:tc>
        <w:tc>
          <w:tcPr>
            <w:tcW w:w="371" w:type="pct"/>
            <w:shd w:val="clear" w:color="auto" w:fill="auto"/>
            <w:hideMark/>
          </w:tcPr>
          <w:p w14:paraId="4C96635A" w14:textId="77777777" w:rsidR="00A266B2" w:rsidRPr="001C2405" w:rsidRDefault="00A266B2" w:rsidP="008A3EA4">
            <w:pPr>
              <w:spacing w:after="0" w:line="240" w:lineRule="auto"/>
              <w:jc w:val="center"/>
              <w:rPr>
                <w:rFonts w:cs="Arial"/>
                <w:bCs/>
                <w:sz w:val="20"/>
              </w:rPr>
            </w:pPr>
          </w:p>
        </w:tc>
        <w:tc>
          <w:tcPr>
            <w:tcW w:w="325" w:type="pct"/>
            <w:shd w:val="clear" w:color="auto" w:fill="auto"/>
            <w:hideMark/>
          </w:tcPr>
          <w:p w14:paraId="406E4691" w14:textId="77777777" w:rsidR="00A266B2" w:rsidRPr="001C2405" w:rsidRDefault="00A266B2" w:rsidP="008A3EA4">
            <w:pPr>
              <w:spacing w:after="0" w:line="240" w:lineRule="auto"/>
              <w:jc w:val="center"/>
              <w:rPr>
                <w:rFonts w:cs="Arial"/>
                <w:bCs/>
                <w:sz w:val="20"/>
              </w:rPr>
            </w:pPr>
          </w:p>
        </w:tc>
        <w:tc>
          <w:tcPr>
            <w:tcW w:w="417" w:type="pct"/>
            <w:shd w:val="clear" w:color="auto" w:fill="auto"/>
            <w:hideMark/>
          </w:tcPr>
          <w:p w14:paraId="6195FE78" w14:textId="77777777" w:rsidR="00A266B2" w:rsidRPr="001C2405" w:rsidRDefault="00A266B2" w:rsidP="008A3EA4">
            <w:pPr>
              <w:spacing w:after="0" w:line="240" w:lineRule="auto"/>
              <w:jc w:val="center"/>
              <w:rPr>
                <w:rFonts w:cs="Arial"/>
                <w:bCs/>
                <w:sz w:val="20"/>
              </w:rPr>
            </w:pPr>
          </w:p>
        </w:tc>
        <w:tc>
          <w:tcPr>
            <w:tcW w:w="326" w:type="pct"/>
            <w:shd w:val="clear" w:color="auto" w:fill="auto"/>
          </w:tcPr>
          <w:p w14:paraId="52501A9C" w14:textId="77777777" w:rsidR="00A266B2" w:rsidRPr="001C2405" w:rsidRDefault="00A266B2" w:rsidP="008A3EA4">
            <w:pPr>
              <w:spacing w:after="0" w:line="240" w:lineRule="auto"/>
              <w:jc w:val="center"/>
              <w:rPr>
                <w:rFonts w:cs="Arial"/>
                <w:bCs/>
                <w:sz w:val="20"/>
              </w:rPr>
            </w:pPr>
          </w:p>
        </w:tc>
        <w:tc>
          <w:tcPr>
            <w:tcW w:w="371" w:type="pct"/>
            <w:shd w:val="clear" w:color="auto" w:fill="auto"/>
          </w:tcPr>
          <w:p w14:paraId="6619A46B" w14:textId="77777777" w:rsidR="00A266B2" w:rsidRPr="001C2405" w:rsidRDefault="00A266B2" w:rsidP="008A3EA4">
            <w:pPr>
              <w:jc w:val="center"/>
              <w:rPr>
                <w:rFonts w:cs="Arial"/>
                <w:sz w:val="20"/>
              </w:rPr>
            </w:pPr>
            <w:r w:rsidRPr="001C2405">
              <w:rPr>
                <w:rFonts w:cs="Arial"/>
                <w:sz w:val="20"/>
              </w:rPr>
              <w:t>*</w:t>
            </w:r>
          </w:p>
        </w:tc>
        <w:tc>
          <w:tcPr>
            <w:tcW w:w="370" w:type="pct"/>
            <w:shd w:val="clear" w:color="auto" w:fill="auto"/>
          </w:tcPr>
          <w:p w14:paraId="00C57D3C" w14:textId="77777777" w:rsidR="00A266B2" w:rsidRPr="001C2405" w:rsidRDefault="00A266B2" w:rsidP="008A3EA4">
            <w:pPr>
              <w:spacing w:after="0" w:line="240" w:lineRule="auto"/>
              <w:jc w:val="center"/>
              <w:rPr>
                <w:rFonts w:cs="Arial"/>
                <w:bCs/>
                <w:sz w:val="20"/>
              </w:rPr>
            </w:pPr>
            <w:r w:rsidRPr="001C2405">
              <w:rPr>
                <w:rFonts w:cs="Arial"/>
                <w:bCs/>
                <w:sz w:val="20"/>
              </w:rPr>
              <w:t>*</w:t>
            </w:r>
          </w:p>
        </w:tc>
      </w:tr>
      <w:tr w:rsidR="00A266B2" w:rsidRPr="001C2405" w14:paraId="60EA5118" w14:textId="77777777" w:rsidTr="00300F17">
        <w:trPr>
          <w:trHeight w:val="525"/>
        </w:trPr>
        <w:tc>
          <w:tcPr>
            <w:tcW w:w="546" w:type="pct"/>
            <w:shd w:val="clear" w:color="auto" w:fill="auto"/>
            <w:hideMark/>
          </w:tcPr>
          <w:p w14:paraId="533B1C43" w14:textId="77777777" w:rsidR="00A266B2" w:rsidRPr="001C2405" w:rsidRDefault="00A266B2" w:rsidP="008A3EA4">
            <w:pPr>
              <w:spacing w:after="0" w:line="240" w:lineRule="auto"/>
              <w:jc w:val="left"/>
              <w:rPr>
                <w:rFonts w:cs="Arial"/>
                <w:bCs/>
                <w:sz w:val="20"/>
              </w:rPr>
            </w:pPr>
            <w:r w:rsidRPr="001C2405">
              <w:rPr>
                <w:rFonts w:cs="Arial"/>
                <w:bCs/>
                <w:sz w:val="20"/>
              </w:rPr>
              <w:lastRenderedPageBreak/>
              <w:t>Библиотека</w:t>
            </w:r>
          </w:p>
        </w:tc>
        <w:tc>
          <w:tcPr>
            <w:tcW w:w="628" w:type="pct"/>
            <w:shd w:val="clear" w:color="auto" w:fill="auto"/>
            <w:hideMark/>
          </w:tcPr>
          <w:p w14:paraId="1DB80A4D" w14:textId="77777777" w:rsidR="00A266B2" w:rsidRPr="001C2405" w:rsidRDefault="00A266B2" w:rsidP="008A3EA4">
            <w:pPr>
              <w:spacing w:after="0" w:line="240" w:lineRule="auto"/>
              <w:jc w:val="left"/>
              <w:rPr>
                <w:rFonts w:cs="Arial"/>
                <w:bCs/>
                <w:sz w:val="20"/>
              </w:rPr>
            </w:pPr>
            <w:r w:rsidRPr="001C2405">
              <w:rPr>
                <w:rFonts w:cs="Arial"/>
                <w:bCs/>
                <w:sz w:val="20"/>
              </w:rPr>
              <w:t>Выдача сдача экземпляров: выдача</w:t>
            </w:r>
          </w:p>
        </w:tc>
        <w:tc>
          <w:tcPr>
            <w:tcW w:w="625" w:type="pct"/>
            <w:shd w:val="clear" w:color="auto" w:fill="auto"/>
            <w:hideMark/>
          </w:tcPr>
          <w:p w14:paraId="386FE093" w14:textId="77777777" w:rsidR="00A266B2" w:rsidRPr="001C2405" w:rsidRDefault="00A266B2" w:rsidP="008A3EA4">
            <w:pPr>
              <w:spacing w:after="0" w:line="240" w:lineRule="auto"/>
              <w:jc w:val="left"/>
              <w:rPr>
                <w:rFonts w:cs="Arial"/>
                <w:bCs/>
                <w:sz w:val="20"/>
              </w:rPr>
            </w:pPr>
            <w:r w:rsidRPr="001C2405">
              <w:rPr>
                <w:rFonts w:cs="Arial"/>
                <w:bCs/>
                <w:sz w:val="20"/>
              </w:rPr>
              <w:t>Право на выполнение выдачи экземпляров в реестре «выдача сдача экземпляров»</w:t>
            </w:r>
          </w:p>
        </w:tc>
        <w:tc>
          <w:tcPr>
            <w:tcW w:w="371" w:type="pct"/>
            <w:shd w:val="clear" w:color="auto" w:fill="auto"/>
            <w:hideMark/>
          </w:tcPr>
          <w:p w14:paraId="37072E83" w14:textId="77777777" w:rsidR="00A266B2" w:rsidRPr="001C2405" w:rsidRDefault="00A266B2" w:rsidP="008A3EA4">
            <w:pPr>
              <w:spacing w:after="0" w:line="240" w:lineRule="auto"/>
              <w:jc w:val="center"/>
              <w:rPr>
                <w:rFonts w:cs="Arial"/>
                <w:bCs/>
                <w:sz w:val="20"/>
              </w:rPr>
            </w:pPr>
          </w:p>
        </w:tc>
        <w:tc>
          <w:tcPr>
            <w:tcW w:w="279" w:type="pct"/>
            <w:shd w:val="clear" w:color="auto" w:fill="auto"/>
            <w:hideMark/>
          </w:tcPr>
          <w:p w14:paraId="29901987" w14:textId="77777777" w:rsidR="00A266B2" w:rsidRPr="001C2405" w:rsidRDefault="00A266B2" w:rsidP="008A3EA4">
            <w:pPr>
              <w:spacing w:after="0" w:line="240" w:lineRule="auto"/>
              <w:jc w:val="center"/>
              <w:rPr>
                <w:rFonts w:cs="Arial"/>
                <w:bCs/>
                <w:sz w:val="20"/>
              </w:rPr>
            </w:pPr>
          </w:p>
        </w:tc>
        <w:tc>
          <w:tcPr>
            <w:tcW w:w="371" w:type="pct"/>
            <w:shd w:val="clear" w:color="auto" w:fill="auto"/>
            <w:hideMark/>
          </w:tcPr>
          <w:p w14:paraId="183023E4" w14:textId="77777777" w:rsidR="00A266B2" w:rsidRPr="001C2405" w:rsidRDefault="00A266B2" w:rsidP="008A3EA4">
            <w:pPr>
              <w:spacing w:after="0" w:line="240" w:lineRule="auto"/>
              <w:jc w:val="center"/>
              <w:rPr>
                <w:rFonts w:cs="Arial"/>
                <w:bCs/>
                <w:sz w:val="20"/>
              </w:rPr>
            </w:pPr>
          </w:p>
        </w:tc>
        <w:tc>
          <w:tcPr>
            <w:tcW w:w="371" w:type="pct"/>
            <w:shd w:val="clear" w:color="auto" w:fill="auto"/>
            <w:hideMark/>
          </w:tcPr>
          <w:p w14:paraId="09DD9F20" w14:textId="77777777" w:rsidR="00A266B2" w:rsidRPr="001C2405" w:rsidRDefault="00A266B2" w:rsidP="008A3EA4">
            <w:pPr>
              <w:spacing w:after="0" w:line="240" w:lineRule="auto"/>
              <w:jc w:val="center"/>
              <w:rPr>
                <w:rFonts w:cs="Arial"/>
                <w:bCs/>
                <w:sz w:val="20"/>
              </w:rPr>
            </w:pPr>
          </w:p>
        </w:tc>
        <w:tc>
          <w:tcPr>
            <w:tcW w:w="325" w:type="pct"/>
            <w:shd w:val="clear" w:color="auto" w:fill="auto"/>
            <w:hideMark/>
          </w:tcPr>
          <w:p w14:paraId="162E3212" w14:textId="77777777" w:rsidR="00A266B2" w:rsidRPr="001C2405" w:rsidRDefault="00A266B2" w:rsidP="008A3EA4">
            <w:pPr>
              <w:spacing w:after="0" w:line="240" w:lineRule="auto"/>
              <w:jc w:val="center"/>
              <w:rPr>
                <w:rFonts w:cs="Arial"/>
                <w:bCs/>
                <w:sz w:val="20"/>
              </w:rPr>
            </w:pPr>
          </w:p>
        </w:tc>
        <w:tc>
          <w:tcPr>
            <w:tcW w:w="417" w:type="pct"/>
            <w:shd w:val="clear" w:color="auto" w:fill="auto"/>
            <w:hideMark/>
          </w:tcPr>
          <w:p w14:paraId="05438CCC" w14:textId="77777777" w:rsidR="00A266B2" w:rsidRPr="001C2405" w:rsidRDefault="00A266B2" w:rsidP="008A3EA4">
            <w:pPr>
              <w:spacing w:after="0" w:line="240" w:lineRule="auto"/>
              <w:jc w:val="center"/>
              <w:rPr>
                <w:rFonts w:cs="Arial"/>
                <w:bCs/>
                <w:sz w:val="20"/>
              </w:rPr>
            </w:pPr>
          </w:p>
        </w:tc>
        <w:tc>
          <w:tcPr>
            <w:tcW w:w="326" w:type="pct"/>
            <w:shd w:val="clear" w:color="auto" w:fill="auto"/>
          </w:tcPr>
          <w:p w14:paraId="0B7D20B1" w14:textId="77777777" w:rsidR="00A266B2" w:rsidRPr="001C2405" w:rsidRDefault="00A266B2" w:rsidP="008A3EA4">
            <w:pPr>
              <w:spacing w:after="0" w:line="240" w:lineRule="auto"/>
              <w:jc w:val="center"/>
              <w:rPr>
                <w:rFonts w:cs="Arial"/>
                <w:bCs/>
                <w:sz w:val="20"/>
              </w:rPr>
            </w:pPr>
          </w:p>
        </w:tc>
        <w:tc>
          <w:tcPr>
            <w:tcW w:w="371" w:type="pct"/>
            <w:shd w:val="clear" w:color="auto" w:fill="auto"/>
          </w:tcPr>
          <w:p w14:paraId="5A5BCAB7" w14:textId="77777777" w:rsidR="00A266B2" w:rsidRPr="001C2405" w:rsidRDefault="00A266B2" w:rsidP="008A3EA4">
            <w:pPr>
              <w:jc w:val="center"/>
              <w:rPr>
                <w:rFonts w:cs="Arial"/>
                <w:sz w:val="20"/>
              </w:rPr>
            </w:pPr>
            <w:r w:rsidRPr="001C2405">
              <w:rPr>
                <w:rFonts w:cs="Arial"/>
                <w:sz w:val="20"/>
              </w:rPr>
              <w:t>*</w:t>
            </w:r>
          </w:p>
        </w:tc>
        <w:tc>
          <w:tcPr>
            <w:tcW w:w="370" w:type="pct"/>
            <w:shd w:val="clear" w:color="auto" w:fill="auto"/>
          </w:tcPr>
          <w:p w14:paraId="0E7CB2F6" w14:textId="77777777" w:rsidR="00A266B2" w:rsidRPr="001C2405" w:rsidRDefault="00A266B2" w:rsidP="008A3EA4">
            <w:pPr>
              <w:spacing w:after="0" w:line="240" w:lineRule="auto"/>
              <w:jc w:val="center"/>
              <w:rPr>
                <w:rFonts w:cs="Arial"/>
                <w:bCs/>
                <w:sz w:val="20"/>
              </w:rPr>
            </w:pPr>
            <w:r w:rsidRPr="001C2405">
              <w:rPr>
                <w:rFonts w:cs="Arial"/>
                <w:bCs/>
                <w:sz w:val="20"/>
              </w:rPr>
              <w:t>*</w:t>
            </w:r>
          </w:p>
        </w:tc>
      </w:tr>
      <w:tr w:rsidR="00A266B2" w:rsidRPr="001C2405" w14:paraId="613C5D68" w14:textId="77777777" w:rsidTr="00300F17">
        <w:trPr>
          <w:trHeight w:val="525"/>
        </w:trPr>
        <w:tc>
          <w:tcPr>
            <w:tcW w:w="546" w:type="pct"/>
            <w:shd w:val="clear" w:color="auto" w:fill="auto"/>
            <w:hideMark/>
          </w:tcPr>
          <w:p w14:paraId="1835FBBC" w14:textId="77777777" w:rsidR="00A266B2" w:rsidRPr="001C2405" w:rsidRDefault="00A266B2" w:rsidP="008A3EA4">
            <w:pPr>
              <w:spacing w:after="0" w:line="240" w:lineRule="auto"/>
              <w:jc w:val="left"/>
              <w:rPr>
                <w:rFonts w:cs="Arial"/>
                <w:bCs/>
                <w:sz w:val="20"/>
              </w:rPr>
            </w:pPr>
            <w:r w:rsidRPr="001C2405">
              <w:rPr>
                <w:rFonts w:cs="Arial"/>
                <w:bCs/>
                <w:sz w:val="20"/>
              </w:rPr>
              <w:t>Библиотека</w:t>
            </w:r>
          </w:p>
        </w:tc>
        <w:tc>
          <w:tcPr>
            <w:tcW w:w="628" w:type="pct"/>
            <w:shd w:val="clear" w:color="auto" w:fill="auto"/>
            <w:hideMark/>
          </w:tcPr>
          <w:p w14:paraId="6A0711FE" w14:textId="77777777" w:rsidR="00A266B2" w:rsidRPr="001C2405" w:rsidRDefault="00A266B2" w:rsidP="008A3EA4">
            <w:pPr>
              <w:spacing w:after="0" w:line="240" w:lineRule="auto"/>
              <w:jc w:val="left"/>
              <w:rPr>
                <w:rFonts w:cs="Arial"/>
                <w:bCs/>
                <w:sz w:val="20"/>
              </w:rPr>
            </w:pPr>
            <w:r w:rsidRPr="001C2405">
              <w:rPr>
                <w:rFonts w:cs="Arial"/>
                <w:bCs/>
                <w:sz w:val="20"/>
              </w:rPr>
              <w:t>Выдача сдача экземпляров: просмотр</w:t>
            </w:r>
          </w:p>
        </w:tc>
        <w:tc>
          <w:tcPr>
            <w:tcW w:w="625" w:type="pct"/>
            <w:shd w:val="clear" w:color="auto" w:fill="auto"/>
            <w:hideMark/>
          </w:tcPr>
          <w:p w14:paraId="2C4A2E0B" w14:textId="77777777" w:rsidR="00A266B2" w:rsidRPr="001C2405" w:rsidRDefault="00A266B2" w:rsidP="008A3EA4">
            <w:pPr>
              <w:spacing w:after="0" w:line="240" w:lineRule="auto"/>
              <w:jc w:val="left"/>
              <w:rPr>
                <w:rFonts w:cs="Arial"/>
                <w:bCs/>
                <w:sz w:val="20"/>
              </w:rPr>
            </w:pPr>
            <w:r w:rsidRPr="001C2405">
              <w:rPr>
                <w:rFonts w:cs="Arial"/>
                <w:bCs/>
                <w:sz w:val="20"/>
              </w:rPr>
              <w:t>Право на просмотр реестра «выдача сдача экземпляров»</w:t>
            </w:r>
          </w:p>
        </w:tc>
        <w:tc>
          <w:tcPr>
            <w:tcW w:w="371" w:type="pct"/>
            <w:shd w:val="clear" w:color="auto" w:fill="auto"/>
            <w:hideMark/>
          </w:tcPr>
          <w:p w14:paraId="34D51DA2" w14:textId="77777777" w:rsidR="00A266B2" w:rsidRPr="001C2405" w:rsidRDefault="00A266B2" w:rsidP="008A3EA4">
            <w:pPr>
              <w:spacing w:after="0" w:line="240" w:lineRule="auto"/>
              <w:jc w:val="center"/>
              <w:rPr>
                <w:rFonts w:cs="Arial"/>
                <w:bCs/>
                <w:sz w:val="20"/>
              </w:rPr>
            </w:pPr>
          </w:p>
        </w:tc>
        <w:tc>
          <w:tcPr>
            <w:tcW w:w="279" w:type="pct"/>
            <w:shd w:val="clear" w:color="auto" w:fill="auto"/>
            <w:hideMark/>
          </w:tcPr>
          <w:p w14:paraId="6EDEAE2F" w14:textId="77777777" w:rsidR="00A266B2" w:rsidRPr="001C2405" w:rsidRDefault="00A266B2" w:rsidP="008A3EA4">
            <w:pPr>
              <w:spacing w:after="0" w:line="240" w:lineRule="auto"/>
              <w:jc w:val="center"/>
              <w:rPr>
                <w:rFonts w:cs="Arial"/>
                <w:bCs/>
                <w:sz w:val="20"/>
              </w:rPr>
            </w:pPr>
          </w:p>
        </w:tc>
        <w:tc>
          <w:tcPr>
            <w:tcW w:w="371" w:type="pct"/>
            <w:shd w:val="clear" w:color="auto" w:fill="auto"/>
            <w:hideMark/>
          </w:tcPr>
          <w:p w14:paraId="6FCD3536" w14:textId="77777777" w:rsidR="00A266B2" w:rsidRPr="001C2405" w:rsidRDefault="00A266B2" w:rsidP="008A3EA4">
            <w:pPr>
              <w:spacing w:after="0" w:line="240" w:lineRule="auto"/>
              <w:jc w:val="center"/>
              <w:rPr>
                <w:rFonts w:cs="Arial"/>
                <w:bCs/>
                <w:sz w:val="20"/>
              </w:rPr>
            </w:pPr>
          </w:p>
        </w:tc>
        <w:tc>
          <w:tcPr>
            <w:tcW w:w="371" w:type="pct"/>
            <w:shd w:val="clear" w:color="auto" w:fill="auto"/>
            <w:hideMark/>
          </w:tcPr>
          <w:p w14:paraId="2E7F474A" w14:textId="77777777" w:rsidR="00A266B2" w:rsidRPr="001C2405" w:rsidRDefault="00A266B2" w:rsidP="008A3EA4">
            <w:pPr>
              <w:spacing w:after="0" w:line="240" w:lineRule="auto"/>
              <w:jc w:val="center"/>
              <w:rPr>
                <w:rFonts w:cs="Arial"/>
                <w:bCs/>
                <w:sz w:val="20"/>
              </w:rPr>
            </w:pPr>
          </w:p>
        </w:tc>
        <w:tc>
          <w:tcPr>
            <w:tcW w:w="325" w:type="pct"/>
            <w:shd w:val="clear" w:color="auto" w:fill="auto"/>
            <w:hideMark/>
          </w:tcPr>
          <w:p w14:paraId="63DEA04C" w14:textId="77777777" w:rsidR="00A266B2" w:rsidRPr="001C2405" w:rsidRDefault="00A266B2" w:rsidP="008A3EA4">
            <w:pPr>
              <w:spacing w:after="0" w:line="240" w:lineRule="auto"/>
              <w:jc w:val="center"/>
              <w:rPr>
                <w:rFonts w:cs="Arial"/>
                <w:bCs/>
                <w:sz w:val="20"/>
              </w:rPr>
            </w:pPr>
          </w:p>
        </w:tc>
        <w:tc>
          <w:tcPr>
            <w:tcW w:w="417" w:type="pct"/>
            <w:shd w:val="clear" w:color="auto" w:fill="auto"/>
            <w:hideMark/>
          </w:tcPr>
          <w:p w14:paraId="6EB86936" w14:textId="77777777" w:rsidR="00A266B2" w:rsidRPr="001C2405" w:rsidRDefault="00A266B2" w:rsidP="008A3EA4">
            <w:pPr>
              <w:spacing w:after="0" w:line="240" w:lineRule="auto"/>
              <w:jc w:val="center"/>
              <w:rPr>
                <w:rFonts w:cs="Arial"/>
                <w:bCs/>
                <w:sz w:val="20"/>
              </w:rPr>
            </w:pPr>
          </w:p>
        </w:tc>
        <w:tc>
          <w:tcPr>
            <w:tcW w:w="326" w:type="pct"/>
            <w:shd w:val="clear" w:color="auto" w:fill="auto"/>
          </w:tcPr>
          <w:p w14:paraId="33A92225" w14:textId="77777777" w:rsidR="00A266B2" w:rsidRPr="001C2405" w:rsidRDefault="00A266B2" w:rsidP="008A3EA4">
            <w:pPr>
              <w:spacing w:after="0" w:line="240" w:lineRule="auto"/>
              <w:jc w:val="center"/>
              <w:rPr>
                <w:rFonts w:cs="Arial"/>
                <w:bCs/>
                <w:sz w:val="20"/>
              </w:rPr>
            </w:pPr>
          </w:p>
        </w:tc>
        <w:tc>
          <w:tcPr>
            <w:tcW w:w="371" w:type="pct"/>
            <w:shd w:val="clear" w:color="auto" w:fill="auto"/>
          </w:tcPr>
          <w:p w14:paraId="7A8FC413" w14:textId="77777777" w:rsidR="00A266B2" w:rsidRPr="001C2405" w:rsidRDefault="00A266B2" w:rsidP="008A3EA4">
            <w:pPr>
              <w:jc w:val="center"/>
              <w:rPr>
                <w:rFonts w:cs="Arial"/>
                <w:sz w:val="20"/>
              </w:rPr>
            </w:pPr>
            <w:r w:rsidRPr="001C2405">
              <w:rPr>
                <w:rFonts w:cs="Arial"/>
                <w:sz w:val="20"/>
              </w:rPr>
              <w:t>*</w:t>
            </w:r>
          </w:p>
        </w:tc>
        <w:tc>
          <w:tcPr>
            <w:tcW w:w="370" w:type="pct"/>
            <w:shd w:val="clear" w:color="auto" w:fill="auto"/>
          </w:tcPr>
          <w:p w14:paraId="7861F68C" w14:textId="77777777" w:rsidR="00A266B2" w:rsidRPr="001C2405" w:rsidRDefault="00A266B2" w:rsidP="008A3EA4">
            <w:pPr>
              <w:spacing w:after="0" w:line="240" w:lineRule="auto"/>
              <w:jc w:val="center"/>
              <w:rPr>
                <w:rFonts w:cs="Arial"/>
                <w:bCs/>
                <w:sz w:val="20"/>
              </w:rPr>
            </w:pPr>
            <w:r w:rsidRPr="001C2405">
              <w:rPr>
                <w:rFonts w:cs="Arial"/>
                <w:bCs/>
                <w:sz w:val="20"/>
              </w:rPr>
              <w:t>*</w:t>
            </w:r>
          </w:p>
        </w:tc>
      </w:tr>
      <w:tr w:rsidR="00A266B2" w:rsidRPr="001C2405" w14:paraId="249101B0" w14:textId="77777777" w:rsidTr="00300F17">
        <w:trPr>
          <w:trHeight w:val="525"/>
        </w:trPr>
        <w:tc>
          <w:tcPr>
            <w:tcW w:w="546" w:type="pct"/>
            <w:shd w:val="clear" w:color="auto" w:fill="auto"/>
            <w:hideMark/>
          </w:tcPr>
          <w:p w14:paraId="63D8450E" w14:textId="77777777" w:rsidR="00A266B2" w:rsidRPr="001C2405" w:rsidRDefault="00A266B2" w:rsidP="008A3EA4">
            <w:pPr>
              <w:spacing w:after="0" w:line="240" w:lineRule="auto"/>
              <w:jc w:val="left"/>
              <w:rPr>
                <w:rFonts w:cs="Arial"/>
                <w:bCs/>
                <w:sz w:val="20"/>
              </w:rPr>
            </w:pPr>
            <w:r w:rsidRPr="001C2405">
              <w:rPr>
                <w:rFonts w:cs="Arial"/>
                <w:bCs/>
                <w:sz w:val="20"/>
              </w:rPr>
              <w:t>Библиотека</w:t>
            </w:r>
          </w:p>
        </w:tc>
        <w:tc>
          <w:tcPr>
            <w:tcW w:w="628" w:type="pct"/>
            <w:shd w:val="clear" w:color="auto" w:fill="auto"/>
            <w:hideMark/>
          </w:tcPr>
          <w:p w14:paraId="7ADE27F6" w14:textId="77777777" w:rsidR="00A266B2" w:rsidRPr="001C2405" w:rsidRDefault="00A266B2" w:rsidP="008A3EA4">
            <w:pPr>
              <w:spacing w:after="0" w:line="240" w:lineRule="auto"/>
              <w:jc w:val="left"/>
              <w:rPr>
                <w:rFonts w:cs="Arial"/>
                <w:bCs/>
                <w:sz w:val="20"/>
              </w:rPr>
            </w:pPr>
            <w:r w:rsidRPr="001C2405">
              <w:rPr>
                <w:rFonts w:cs="Arial"/>
                <w:bCs/>
                <w:sz w:val="20"/>
              </w:rPr>
              <w:t>Выдача сдача экземпляров: сдача</w:t>
            </w:r>
          </w:p>
        </w:tc>
        <w:tc>
          <w:tcPr>
            <w:tcW w:w="625" w:type="pct"/>
            <w:shd w:val="clear" w:color="auto" w:fill="auto"/>
            <w:hideMark/>
          </w:tcPr>
          <w:p w14:paraId="37B00E91" w14:textId="77777777" w:rsidR="00A266B2" w:rsidRPr="001C2405" w:rsidRDefault="00A266B2" w:rsidP="008A3EA4">
            <w:pPr>
              <w:spacing w:after="0" w:line="240" w:lineRule="auto"/>
              <w:jc w:val="left"/>
              <w:rPr>
                <w:rFonts w:cs="Arial"/>
                <w:bCs/>
                <w:sz w:val="20"/>
              </w:rPr>
            </w:pPr>
            <w:r w:rsidRPr="001C2405">
              <w:rPr>
                <w:rFonts w:cs="Arial"/>
                <w:bCs/>
                <w:sz w:val="20"/>
              </w:rPr>
              <w:t>Право на выполнение сдачи экземпляров в реестре «выдача сдача экземпляров»</w:t>
            </w:r>
          </w:p>
        </w:tc>
        <w:tc>
          <w:tcPr>
            <w:tcW w:w="371" w:type="pct"/>
            <w:shd w:val="clear" w:color="auto" w:fill="auto"/>
            <w:hideMark/>
          </w:tcPr>
          <w:p w14:paraId="782B9070" w14:textId="77777777" w:rsidR="00A266B2" w:rsidRPr="001C2405" w:rsidRDefault="00A266B2" w:rsidP="008A3EA4">
            <w:pPr>
              <w:spacing w:after="0" w:line="240" w:lineRule="auto"/>
              <w:jc w:val="center"/>
              <w:rPr>
                <w:rFonts w:cs="Arial"/>
                <w:bCs/>
                <w:sz w:val="20"/>
              </w:rPr>
            </w:pPr>
          </w:p>
        </w:tc>
        <w:tc>
          <w:tcPr>
            <w:tcW w:w="279" w:type="pct"/>
            <w:shd w:val="clear" w:color="auto" w:fill="auto"/>
            <w:hideMark/>
          </w:tcPr>
          <w:p w14:paraId="3A5108A2" w14:textId="77777777" w:rsidR="00A266B2" w:rsidRPr="001C2405" w:rsidRDefault="00A266B2" w:rsidP="008A3EA4">
            <w:pPr>
              <w:spacing w:after="0" w:line="240" w:lineRule="auto"/>
              <w:jc w:val="center"/>
              <w:rPr>
                <w:rFonts w:cs="Arial"/>
                <w:bCs/>
                <w:sz w:val="20"/>
              </w:rPr>
            </w:pPr>
          </w:p>
        </w:tc>
        <w:tc>
          <w:tcPr>
            <w:tcW w:w="371" w:type="pct"/>
            <w:shd w:val="clear" w:color="auto" w:fill="auto"/>
            <w:hideMark/>
          </w:tcPr>
          <w:p w14:paraId="51C4F090" w14:textId="77777777" w:rsidR="00A266B2" w:rsidRPr="001C2405" w:rsidRDefault="00A266B2" w:rsidP="008A3EA4">
            <w:pPr>
              <w:spacing w:after="0" w:line="240" w:lineRule="auto"/>
              <w:jc w:val="center"/>
              <w:rPr>
                <w:rFonts w:cs="Arial"/>
                <w:bCs/>
                <w:sz w:val="20"/>
              </w:rPr>
            </w:pPr>
          </w:p>
        </w:tc>
        <w:tc>
          <w:tcPr>
            <w:tcW w:w="371" w:type="pct"/>
            <w:shd w:val="clear" w:color="auto" w:fill="auto"/>
            <w:hideMark/>
          </w:tcPr>
          <w:p w14:paraId="0B4DA99E" w14:textId="77777777" w:rsidR="00A266B2" w:rsidRPr="001C2405" w:rsidRDefault="00A266B2" w:rsidP="008A3EA4">
            <w:pPr>
              <w:spacing w:after="0" w:line="240" w:lineRule="auto"/>
              <w:jc w:val="center"/>
              <w:rPr>
                <w:rFonts w:cs="Arial"/>
                <w:bCs/>
                <w:sz w:val="20"/>
              </w:rPr>
            </w:pPr>
          </w:p>
        </w:tc>
        <w:tc>
          <w:tcPr>
            <w:tcW w:w="325" w:type="pct"/>
            <w:shd w:val="clear" w:color="auto" w:fill="auto"/>
            <w:hideMark/>
          </w:tcPr>
          <w:p w14:paraId="3D70DC0E" w14:textId="77777777" w:rsidR="00A266B2" w:rsidRPr="001C2405" w:rsidRDefault="00A266B2" w:rsidP="008A3EA4">
            <w:pPr>
              <w:spacing w:after="0" w:line="240" w:lineRule="auto"/>
              <w:jc w:val="center"/>
              <w:rPr>
                <w:rFonts w:cs="Arial"/>
                <w:bCs/>
                <w:sz w:val="20"/>
              </w:rPr>
            </w:pPr>
          </w:p>
        </w:tc>
        <w:tc>
          <w:tcPr>
            <w:tcW w:w="417" w:type="pct"/>
            <w:shd w:val="clear" w:color="auto" w:fill="auto"/>
            <w:hideMark/>
          </w:tcPr>
          <w:p w14:paraId="2DB6CDC5" w14:textId="77777777" w:rsidR="00A266B2" w:rsidRPr="001C2405" w:rsidRDefault="00A266B2" w:rsidP="008A3EA4">
            <w:pPr>
              <w:spacing w:after="0" w:line="240" w:lineRule="auto"/>
              <w:jc w:val="center"/>
              <w:rPr>
                <w:rFonts w:cs="Arial"/>
                <w:bCs/>
                <w:sz w:val="20"/>
              </w:rPr>
            </w:pPr>
          </w:p>
        </w:tc>
        <w:tc>
          <w:tcPr>
            <w:tcW w:w="326" w:type="pct"/>
            <w:shd w:val="clear" w:color="auto" w:fill="auto"/>
          </w:tcPr>
          <w:p w14:paraId="5900B962" w14:textId="77777777" w:rsidR="00A266B2" w:rsidRPr="001C2405" w:rsidRDefault="00A266B2" w:rsidP="008A3EA4">
            <w:pPr>
              <w:spacing w:after="0" w:line="240" w:lineRule="auto"/>
              <w:jc w:val="center"/>
              <w:rPr>
                <w:rFonts w:cs="Arial"/>
                <w:bCs/>
                <w:sz w:val="20"/>
              </w:rPr>
            </w:pPr>
          </w:p>
        </w:tc>
        <w:tc>
          <w:tcPr>
            <w:tcW w:w="371" w:type="pct"/>
            <w:shd w:val="clear" w:color="auto" w:fill="auto"/>
          </w:tcPr>
          <w:p w14:paraId="0BD4D4FF" w14:textId="77777777" w:rsidR="00A266B2" w:rsidRPr="001C2405" w:rsidRDefault="00A266B2" w:rsidP="008A3EA4">
            <w:pPr>
              <w:jc w:val="center"/>
              <w:rPr>
                <w:rFonts w:cs="Arial"/>
                <w:sz w:val="20"/>
              </w:rPr>
            </w:pPr>
            <w:r w:rsidRPr="001C2405">
              <w:rPr>
                <w:rFonts w:cs="Arial"/>
                <w:sz w:val="20"/>
              </w:rPr>
              <w:t>*</w:t>
            </w:r>
          </w:p>
        </w:tc>
        <w:tc>
          <w:tcPr>
            <w:tcW w:w="370" w:type="pct"/>
            <w:shd w:val="clear" w:color="auto" w:fill="auto"/>
          </w:tcPr>
          <w:p w14:paraId="7EFBFFCB" w14:textId="77777777" w:rsidR="00A266B2" w:rsidRPr="001C2405" w:rsidRDefault="00A266B2" w:rsidP="008A3EA4">
            <w:pPr>
              <w:spacing w:after="0" w:line="240" w:lineRule="auto"/>
              <w:jc w:val="center"/>
              <w:rPr>
                <w:rFonts w:cs="Arial"/>
                <w:bCs/>
                <w:sz w:val="20"/>
              </w:rPr>
            </w:pPr>
            <w:r w:rsidRPr="001C2405">
              <w:rPr>
                <w:rFonts w:cs="Arial"/>
                <w:bCs/>
                <w:sz w:val="20"/>
              </w:rPr>
              <w:t>*</w:t>
            </w:r>
          </w:p>
        </w:tc>
      </w:tr>
      <w:tr w:rsidR="00A266B2" w:rsidRPr="001C2405" w14:paraId="18FBDAA6" w14:textId="77777777" w:rsidTr="00300F17">
        <w:trPr>
          <w:trHeight w:val="525"/>
        </w:trPr>
        <w:tc>
          <w:tcPr>
            <w:tcW w:w="546" w:type="pct"/>
            <w:shd w:val="clear" w:color="auto" w:fill="auto"/>
            <w:hideMark/>
          </w:tcPr>
          <w:p w14:paraId="69FA88D6" w14:textId="77777777" w:rsidR="00A266B2" w:rsidRPr="001C2405" w:rsidRDefault="00A266B2" w:rsidP="008A3EA4">
            <w:pPr>
              <w:spacing w:after="0" w:line="240" w:lineRule="auto"/>
              <w:jc w:val="left"/>
              <w:rPr>
                <w:rFonts w:cs="Arial"/>
                <w:bCs/>
                <w:sz w:val="20"/>
              </w:rPr>
            </w:pPr>
            <w:r w:rsidRPr="001C2405">
              <w:rPr>
                <w:rFonts w:cs="Arial"/>
                <w:bCs/>
                <w:sz w:val="20"/>
              </w:rPr>
              <w:t>Библиотека</w:t>
            </w:r>
          </w:p>
        </w:tc>
        <w:tc>
          <w:tcPr>
            <w:tcW w:w="628" w:type="pct"/>
            <w:shd w:val="clear" w:color="auto" w:fill="auto"/>
            <w:hideMark/>
          </w:tcPr>
          <w:p w14:paraId="4B607A05" w14:textId="77777777" w:rsidR="00A266B2" w:rsidRPr="001C2405" w:rsidRDefault="00A266B2" w:rsidP="008A3EA4">
            <w:pPr>
              <w:spacing w:after="0" w:line="240" w:lineRule="auto"/>
              <w:jc w:val="left"/>
              <w:rPr>
                <w:rFonts w:cs="Arial"/>
                <w:bCs/>
                <w:sz w:val="20"/>
              </w:rPr>
            </w:pPr>
            <w:r w:rsidRPr="001C2405">
              <w:rPr>
                <w:rFonts w:cs="Arial"/>
                <w:bCs/>
                <w:sz w:val="20"/>
              </w:rPr>
              <w:t>Добавление в список желаемой литературы</w:t>
            </w:r>
          </w:p>
        </w:tc>
        <w:tc>
          <w:tcPr>
            <w:tcW w:w="625" w:type="pct"/>
            <w:shd w:val="clear" w:color="auto" w:fill="auto"/>
            <w:hideMark/>
          </w:tcPr>
          <w:p w14:paraId="4F35EA75" w14:textId="77777777" w:rsidR="00A266B2" w:rsidRPr="001C2405" w:rsidRDefault="00A266B2" w:rsidP="008A3EA4">
            <w:pPr>
              <w:spacing w:after="0" w:line="240" w:lineRule="auto"/>
              <w:jc w:val="left"/>
              <w:rPr>
                <w:rFonts w:cs="Arial"/>
                <w:bCs/>
                <w:sz w:val="20"/>
              </w:rPr>
            </w:pPr>
            <w:r w:rsidRPr="001C2405">
              <w:rPr>
                <w:rFonts w:cs="Arial"/>
                <w:bCs/>
                <w:sz w:val="20"/>
              </w:rPr>
              <w:t>Право доступа к реестру «Желаемая литература» с возможностью добавления записи</w:t>
            </w:r>
          </w:p>
        </w:tc>
        <w:tc>
          <w:tcPr>
            <w:tcW w:w="371" w:type="pct"/>
            <w:shd w:val="clear" w:color="auto" w:fill="auto"/>
            <w:hideMark/>
          </w:tcPr>
          <w:p w14:paraId="62705FC5" w14:textId="77777777" w:rsidR="00A266B2" w:rsidRPr="001C2405" w:rsidRDefault="00A266B2" w:rsidP="008A3EA4">
            <w:pPr>
              <w:spacing w:after="0" w:line="240" w:lineRule="auto"/>
              <w:jc w:val="center"/>
              <w:rPr>
                <w:rFonts w:cs="Arial"/>
                <w:bCs/>
                <w:sz w:val="20"/>
              </w:rPr>
            </w:pPr>
          </w:p>
        </w:tc>
        <w:tc>
          <w:tcPr>
            <w:tcW w:w="279" w:type="pct"/>
            <w:shd w:val="clear" w:color="auto" w:fill="auto"/>
            <w:hideMark/>
          </w:tcPr>
          <w:p w14:paraId="0C16FD88" w14:textId="77777777" w:rsidR="00A266B2" w:rsidRPr="001C2405" w:rsidRDefault="00A266B2" w:rsidP="008A3EA4">
            <w:pPr>
              <w:spacing w:after="0" w:line="240" w:lineRule="auto"/>
              <w:jc w:val="center"/>
              <w:rPr>
                <w:rFonts w:cs="Arial"/>
                <w:bCs/>
                <w:sz w:val="20"/>
              </w:rPr>
            </w:pPr>
          </w:p>
        </w:tc>
        <w:tc>
          <w:tcPr>
            <w:tcW w:w="371" w:type="pct"/>
            <w:shd w:val="clear" w:color="auto" w:fill="auto"/>
            <w:hideMark/>
          </w:tcPr>
          <w:p w14:paraId="690912A3" w14:textId="77777777" w:rsidR="00A266B2" w:rsidRPr="001C2405" w:rsidRDefault="00A266B2" w:rsidP="008A3EA4">
            <w:pPr>
              <w:spacing w:after="0" w:line="240" w:lineRule="auto"/>
              <w:jc w:val="center"/>
              <w:rPr>
                <w:rFonts w:cs="Arial"/>
                <w:bCs/>
                <w:sz w:val="20"/>
              </w:rPr>
            </w:pPr>
          </w:p>
        </w:tc>
        <w:tc>
          <w:tcPr>
            <w:tcW w:w="371" w:type="pct"/>
            <w:shd w:val="clear" w:color="auto" w:fill="auto"/>
            <w:hideMark/>
          </w:tcPr>
          <w:p w14:paraId="1C1CD4F4" w14:textId="77777777" w:rsidR="00A266B2" w:rsidRPr="001C2405" w:rsidRDefault="00A266B2" w:rsidP="008A3EA4">
            <w:pPr>
              <w:spacing w:after="0" w:line="240" w:lineRule="auto"/>
              <w:jc w:val="center"/>
              <w:rPr>
                <w:rFonts w:cs="Arial"/>
                <w:bCs/>
                <w:sz w:val="20"/>
              </w:rPr>
            </w:pPr>
          </w:p>
        </w:tc>
        <w:tc>
          <w:tcPr>
            <w:tcW w:w="325" w:type="pct"/>
            <w:shd w:val="clear" w:color="auto" w:fill="auto"/>
            <w:hideMark/>
          </w:tcPr>
          <w:p w14:paraId="19225109" w14:textId="77777777" w:rsidR="00A266B2" w:rsidRPr="001C2405" w:rsidRDefault="00A266B2" w:rsidP="008A3EA4">
            <w:pPr>
              <w:spacing w:after="0" w:line="240" w:lineRule="auto"/>
              <w:jc w:val="center"/>
              <w:rPr>
                <w:rFonts w:cs="Arial"/>
                <w:bCs/>
                <w:sz w:val="20"/>
              </w:rPr>
            </w:pPr>
          </w:p>
        </w:tc>
        <w:tc>
          <w:tcPr>
            <w:tcW w:w="417" w:type="pct"/>
            <w:shd w:val="clear" w:color="auto" w:fill="auto"/>
            <w:hideMark/>
          </w:tcPr>
          <w:p w14:paraId="548B892E" w14:textId="77777777" w:rsidR="00A266B2" w:rsidRPr="001C2405" w:rsidRDefault="00A266B2" w:rsidP="008A3EA4">
            <w:pPr>
              <w:spacing w:after="0" w:line="240" w:lineRule="auto"/>
              <w:jc w:val="center"/>
              <w:rPr>
                <w:rFonts w:cs="Arial"/>
                <w:bCs/>
                <w:sz w:val="20"/>
              </w:rPr>
            </w:pPr>
          </w:p>
        </w:tc>
        <w:tc>
          <w:tcPr>
            <w:tcW w:w="326" w:type="pct"/>
            <w:shd w:val="clear" w:color="auto" w:fill="auto"/>
          </w:tcPr>
          <w:p w14:paraId="081A8B6C" w14:textId="77777777" w:rsidR="00A266B2" w:rsidRPr="001C2405" w:rsidRDefault="00A266B2" w:rsidP="008A3EA4">
            <w:pPr>
              <w:spacing w:after="0" w:line="240" w:lineRule="auto"/>
              <w:jc w:val="center"/>
              <w:rPr>
                <w:rFonts w:cs="Arial"/>
                <w:bCs/>
                <w:sz w:val="20"/>
              </w:rPr>
            </w:pPr>
          </w:p>
        </w:tc>
        <w:tc>
          <w:tcPr>
            <w:tcW w:w="371" w:type="pct"/>
            <w:shd w:val="clear" w:color="auto" w:fill="auto"/>
          </w:tcPr>
          <w:p w14:paraId="7D635C50" w14:textId="77777777" w:rsidR="00A266B2" w:rsidRPr="001C2405" w:rsidRDefault="00A266B2" w:rsidP="008A3EA4">
            <w:pPr>
              <w:jc w:val="center"/>
              <w:rPr>
                <w:rFonts w:cs="Arial"/>
                <w:sz w:val="20"/>
              </w:rPr>
            </w:pPr>
            <w:r w:rsidRPr="001C2405">
              <w:rPr>
                <w:rFonts w:cs="Arial"/>
                <w:sz w:val="20"/>
              </w:rPr>
              <w:t>*</w:t>
            </w:r>
          </w:p>
        </w:tc>
        <w:tc>
          <w:tcPr>
            <w:tcW w:w="370" w:type="pct"/>
            <w:shd w:val="clear" w:color="auto" w:fill="auto"/>
          </w:tcPr>
          <w:p w14:paraId="67D95E19" w14:textId="77777777" w:rsidR="00A266B2" w:rsidRPr="001C2405" w:rsidRDefault="00A266B2" w:rsidP="008A3EA4">
            <w:pPr>
              <w:spacing w:after="0" w:line="240" w:lineRule="auto"/>
              <w:jc w:val="center"/>
              <w:rPr>
                <w:rFonts w:cs="Arial"/>
                <w:bCs/>
                <w:sz w:val="20"/>
              </w:rPr>
            </w:pPr>
            <w:r w:rsidRPr="001C2405">
              <w:rPr>
                <w:rFonts w:cs="Arial"/>
                <w:bCs/>
                <w:sz w:val="20"/>
              </w:rPr>
              <w:t>*</w:t>
            </w:r>
          </w:p>
        </w:tc>
      </w:tr>
      <w:tr w:rsidR="00A266B2" w:rsidRPr="001C2405" w14:paraId="7E7A4771" w14:textId="77777777" w:rsidTr="00300F17">
        <w:trPr>
          <w:trHeight w:val="525"/>
        </w:trPr>
        <w:tc>
          <w:tcPr>
            <w:tcW w:w="546" w:type="pct"/>
            <w:shd w:val="clear" w:color="auto" w:fill="auto"/>
            <w:hideMark/>
          </w:tcPr>
          <w:p w14:paraId="10FFC58F" w14:textId="77777777" w:rsidR="00A266B2" w:rsidRPr="001C2405" w:rsidRDefault="00A266B2" w:rsidP="008A3EA4">
            <w:pPr>
              <w:spacing w:after="0" w:line="240" w:lineRule="auto"/>
              <w:jc w:val="left"/>
              <w:rPr>
                <w:rFonts w:cs="Arial"/>
                <w:bCs/>
                <w:sz w:val="20"/>
              </w:rPr>
            </w:pPr>
            <w:r w:rsidRPr="001C2405">
              <w:rPr>
                <w:rFonts w:cs="Arial"/>
                <w:bCs/>
                <w:sz w:val="20"/>
              </w:rPr>
              <w:t>Библиотека</w:t>
            </w:r>
          </w:p>
        </w:tc>
        <w:tc>
          <w:tcPr>
            <w:tcW w:w="628" w:type="pct"/>
            <w:shd w:val="clear" w:color="auto" w:fill="auto"/>
            <w:hideMark/>
          </w:tcPr>
          <w:p w14:paraId="3F4ABBB7" w14:textId="77777777" w:rsidR="00A266B2" w:rsidRPr="001C2405" w:rsidRDefault="00A266B2" w:rsidP="008A3EA4">
            <w:pPr>
              <w:spacing w:after="0" w:line="240" w:lineRule="auto"/>
              <w:jc w:val="left"/>
              <w:rPr>
                <w:rFonts w:cs="Arial"/>
                <w:bCs/>
                <w:sz w:val="20"/>
              </w:rPr>
            </w:pPr>
            <w:r w:rsidRPr="001C2405">
              <w:rPr>
                <w:rFonts w:cs="Arial"/>
                <w:bCs/>
                <w:sz w:val="20"/>
              </w:rPr>
              <w:t>Осуществление поиска</w:t>
            </w:r>
          </w:p>
        </w:tc>
        <w:tc>
          <w:tcPr>
            <w:tcW w:w="625" w:type="pct"/>
            <w:shd w:val="clear" w:color="auto" w:fill="auto"/>
            <w:hideMark/>
          </w:tcPr>
          <w:p w14:paraId="3110413C" w14:textId="77777777" w:rsidR="00A266B2" w:rsidRPr="001C2405" w:rsidRDefault="00A266B2" w:rsidP="008A3EA4">
            <w:pPr>
              <w:spacing w:after="0" w:line="240" w:lineRule="auto"/>
              <w:jc w:val="left"/>
              <w:rPr>
                <w:rFonts w:cs="Arial"/>
                <w:bCs/>
                <w:sz w:val="20"/>
              </w:rPr>
            </w:pPr>
            <w:r w:rsidRPr="001C2405">
              <w:rPr>
                <w:rFonts w:cs="Arial"/>
                <w:bCs/>
                <w:sz w:val="20"/>
              </w:rPr>
              <w:t>Доступ к кнопке «Расширенный поиск по экземплярам» в библиотечном реестре</w:t>
            </w:r>
          </w:p>
        </w:tc>
        <w:tc>
          <w:tcPr>
            <w:tcW w:w="371" w:type="pct"/>
            <w:shd w:val="clear" w:color="auto" w:fill="auto"/>
            <w:hideMark/>
          </w:tcPr>
          <w:p w14:paraId="57A367E6" w14:textId="77777777" w:rsidR="00A266B2" w:rsidRPr="001C2405" w:rsidRDefault="00A266B2" w:rsidP="008A3EA4">
            <w:pPr>
              <w:spacing w:after="0" w:line="240" w:lineRule="auto"/>
              <w:jc w:val="center"/>
              <w:rPr>
                <w:rFonts w:cs="Arial"/>
                <w:bCs/>
                <w:sz w:val="20"/>
              </w:rPr>
            </w:pPr>
          </w:p>
        </w:tc>
        <w:tc>
          <w:tcPr>
            <w:tcW w:w="279" w:type="pct"/>
            <w:shd w:val="clear" w:color="auto" w:fill="auto"/>
            <w:hideMark/>
          </w:tcPr>
          <w:p w14:paraId="32D5B8E0" w14:textId="77777777" w:rsidR="00A266B2" w:rsidRPr="001C2405" w:rsidRDefault="00A266B2" w:rsidP="008A3EA4">
            <w:pPr>
              <w:spacing w:after="0" w:line="240" w:lineRule="auto"/>
              <w:jc w:val="center"/>
              <w:rPr>
                <w:rFonts w:cs="Arial"/>
                <w:bCs/>
                <w:sz w:val="20"/>
              </w:rPr>
            </w:pPr>
          </w:p>
        </w:tc>
        <w:tc>
          <w:tcPr>
            <w:tcW w:w="371" w:type="pct"/>
            <w:shd w:val="clear" w:color="auto" w:fill="auto"/>
            <w:hideMark/>
          </w:tcPr>
          <w:p w14:paraId="4C222671" w14:textId="77777777" w:rsidR="00A266B2" w:rsidRPr="001C2405" w:rsidRDefault="00A266B2" w:rsidP="008A3EA4">
            <w:pPr>
              <w:spacing w:after="0" w:line="240" w:lineRule="auto"/>
              <w:jc w:val="center"/>
              <w:rPr>
                <w:rFonts w:cs="Arial"/>
                <w:bCs/>
                <w:sz w:val="20"/>
              </w:rPr>
            </w:pPr>
          </w:p>
        </w:tc>
        <w:tc>
          <w:tcPr>
            <w:tcW w:w="371" w:type="pct"/>
            <w:shd w:val="clear" w:color="auto" w:fill="auto"/>
            <w:hideMark/>
          </w:tcPr>
          <w:p w14:paraId="55299850" w14:textId="77777777" w:rsidR="00A266B2" w:rsidRPr="001C2405" w:rsidRDefault="00A266B2" w:rsidP="008A3EA4">
            <w:pPr>
              <w:spacing w:after="0" w:line="240" w:lineRule="auto"/>
              <w:jc w:val="center"/>
              <w:rPr>
                <w:rFonts w:cs="Arial"/>
                <w:bCs/>
                <w:sz w:val="20"/>
              </w:rPr>
            </w:pPr>
          </w:p>
        </w:tc>
        <w:tc>
          <w:tcPr>
            <w:tcW w:w="325" w:type="pct"/>
            <w:shd w:val="clear" w:color="auto" w:fill="auto"/>
            <w:hideMark/>
          </w:tcPr>
          <w:p w14:paraId="37C5180B" w14:textId="77777777" w:rsidR="00A266B2" w:rsidRPr="001C2405" w:rsidRDefault="00A266B2" w:rsidP="008A3EA4">
            <w:pPr>
              <w:spacing w:after="0" w:line="240" w:lineRule="auto"/>
              <w:jc w:val="center"/>
              <w:rPr>
                <w:rFonts w:cs="Arial"/>
                <w:bCs/>
                <w:sz w:val="20"/>
              </w:rPr>
            </w:pPr>
          </w:p>
        </w:tc>
        <w:tc>
          <w:tcPr>
            <w:tcW w:w="417" w:type="pct"/>
            <w:shd w:val="clear" w:color="auto" w:fill="auto"/>
            <w:hideMark/>
          </w:tcPr>
          <w:p w14:paraId="1F3835D0" w14:textId="77777777" w:rsidR="00A266B2" w:rsidRPr="001C2405" w:rsidRDefault="00A266B2" w:rsidP="008A3EA4">
            <w:pPr>
              <w:spacing w:after="0" w:line="240" w:lineRule="auto"/>
              <w:jc w:val="center"/>
              <w:rPr>
                <w:rFonts w:cs="Arial"/>
                <w:bCs/>
                <w:sz w:val="20"/>
              </w:rPr>
            </w:pPr>
          </w:p>
        </w:tc>
        <w:tc>
          <w:tcPr>
            <w:tcW w:w="326" w:type="pct"/>
            <w:shd w:val="clear" w:color="auto" w:fill="auto"/>
          </w:tcPr>
          <w:p w14:paraId="4A7541E8" w14:textId="77777777" w:rsidR="00A266B2" w:rsidRPr="001C2405" w:rsidRDefault="00A266B2" w:rsidP="008A3EA4">
            <w:pPr>
              <w:spacing w:after="0" w:line="240" w:lineRule="auto"/>
              <w:jc w:val="center"/>
              <w:rPr>
                <w:rFonts w:cs="Arial"/>
                <w:bCs/>
                <w:sz w:val="20"/>
              </w:rPr>
            </w:pPr>
          </w:p>
        </w:tc>
        <w:tc>
          <w:tcPr>
            <w:tcW w:w="371" w:type="pct"/>
            <w:shd w:val="clear" w:color="auto" w:fill="auto"/>
          </w:tcPr>
          <w:p w14:paraId="0F6E36DA" w14:textId="77777777" w:rsidR="00A266B2" w:rsidRPr="001C2405" w:rsidRDefault="00A266B2" w:rsidP="008A3EA4">
            <w:pPr>
              <w:jc w:val="center"/>
              <w:rPr>
                <w:rFonts w:cs="Arial"/>
                <w:sz w:val="20"/>
              </w:rPr>
            </w:pPr>
            <w:r w:rsidRPr="001C2405">
              <w:rPr>
                <w:rFonts w:cs="Arial"/>
                <w:sz w:val="20"/>
              </w:rPr>
              <w:t>*</w:t>
            </w:r>
          </w:p>
        </w:tc>
        <w:tc>
          <w:tcPr>
            <w:tcW w:w="370" w:type="pct"/>
            <w:shd w:val="clear" w:color="auto" w:fill="auto"/>
          </w:tcPr>
          <w:p w14:paraId="123B0D4F" w14:textId="77777777" w:rsidR="00A266B2" w:rsidRPr="001C2405" w:rsidRDefault="00A266B2" w:rsidP="008A3EA4">
            <w:pPr>
              <w:spacing w:after="0" w:line="240" w:lineRule="auto"/>
              <w:jc w:val="center"/>
              <w:rPr>
                <w:rFonts w:cs="Arial"/>
                <w:bCs/>
                <w:sz w:val="20"/>
              </w:rPr>
            </w:pPr>
            <w:r w:rsidRPr="001C2405">
              <w:rPr>
                <w:rFonts w:cs="Arial"/>
                <w:bCs/>
                <w:sz w:val="20"/>
              </w:rPr>
              <w:t>*</w:t>
            </w:r>
          </w:p>
        </w:tc>
      </w:tr>
      <w:tr w:rsidR="00A266B2" w:rsidRPr="001C2405" w14:paraId="32A69F48" w14:textId="77777777" w:rsidTr="00300F17">
        <w:trPr>
          <w:trHeight w:val="525"/>
        </w:trPr>
        <w:tc>
          <w:tcPr>
            <w:tcW w:w="546" w:type="pct"/>
            <w:shd w:val="clear" w:color="auto" w:fill="auto"/>
            <w:hideMark/>
          </w:tcPr>
          <w:p w14:paraId="3413BFA6" w14:textId="77777777" w:rsidR="00A266B2" w:rsidRPr="001C2405" w:rsidRDefault="00A266B2" w:rsidP="008A3EA4">
            <w:pPr>
              <w:spacing w:after="0" w:line="240" w:lineRule="auto"/>
              <w:jc w:val="left"/>
              <w:rPr>
                <w:rFonts w:cs="Arial"/>
                <w:bCs/>
                <w:sz w:val="20"/>
              </w:rPr>
            </w:pPr>
            <w:r w:rsidRPr="001C2405">
              <w:rPr>
                <w:rFonts w:cs="Arial"/>
                <w:bCs/>
                <w:sz w:val="20"/>
              </w:rPr>
              <w:lastRenderedPageBreak/>
              <w:t>Библиотека</w:t>
            </w:r>
          </w:p>
        </w:tc>
        <w:tc>
          <w:tcPr>
            <w:tcW w:w="628" w:type="pct"/>
            <w:shd w:val="clear" w:color="auto" w:fill="auto"/>
            <w:hideMark/>
          </w:tcPr>
          <w:p w14:paraId="74AC180C" w14:textId="77777777" w:rsidR="00A266B2" w:rsidRPr="001C2405" w:rsidRDefault="00A266B2" w:rsidP="008A3EA4">
            <w:pPr>
              <w:spacing w:after="0" w:line="240" w:lineRule="auto"/>
              <w:jc w:val="left"/>
              <w:rPr>
                <w:rFonts w:cs="Arial"/>
                <w:bCs/>
                <w:sz w:val="20"/>
              </w:rPr>
            </w:pPr>
            <w:r w:rsidRPr="001C2405">
              <w:rPr>
                <w:rFonts w:cs="Arial"/>
                <w:bCs/>
                <w:sz w:val="20"/>
              </w:rPr>
              <w:t>Паспорт библиотеки: печать</w:t>
            </w:r>
          </w:p>
        </w:tc>
        <w:tc>
          <w:tcPr>
            <w:tcW w:w="625" w:type="pct"/>
            <w:shd w:val="clear" w:color="auto" w:fill="auto"/>
            <w:hideMark/>
          </w:tcPr>
          <w:p w14:paraId="09236EE9" w14:textId="77777777" w:rsidR="00A266B2" w:rsidRPr="001C2405" w:rsidRDefault="00A266B2" w:rsidP="008A3EA4">
            <w:pPr>
              <w:spacing w:after="0" w:line="240" w:lineRule="auto"/>
              <w:jc w:val="left"/>
              <w:rPr>
                <w:rFonts w:cs="Arial"/>
                <w:bCs/>
                <w:sz w:val="20"/>
              </w:rPr>
            </w:pPr>
            <w:r w:rsidRPr="001C2405">
              <w:rPr>
                <w:rFonts w:cs="Arial"/>
                <w:bCs/>
                <w:sz w:val="20"/>
              </w:rPr>
              <w:t>Доступ к печати паспорта библиотеки</w:t>
            </w:r>
          </w:p>
        </w:tc>
        <w:tc>
          <w:tcPr>
            <w:tcW w:w="371" w:type="pct"/>
            <w:shd w:val="clear" w:color="auto" w:fill="auto"/>
            <w:hideMark/>
          </w:tcPr>
          <w:p w14:paraId="2F629F5C" w14:textId="77777777" w:rsidR="00A266B2" w:rsidRPr="001C2405" w:rsidRDefault="00A266B2" w:rsidP="008A3EA4">
            <w:pPr>
              <w:spacing w:after="0" w:line="240" w:lineRule="auto"/>
              <w:jc w:val="center"/>
              <w:rPr>
                <w:rFonts w:cs="Arial"/>
                <w:bCs/>
                <w:sz w:val="20"/>
              </w:rPr>
            </w:pPr>
          </w:p>
        </w:tc>
        <w:tc>
          <w:tcPr>
            <w:tcW w:w="279" w:type="pct"/>
            <w:shd w:val="clear" w:color="auto" w:fill="auto"/>
            <w:hideMark/>
          </w:tcPr>
          <w:p w14:paraId="75886788" w14:textId="77777777" w:rsidR="00A266B2" w:rsidRPr="001C2405" w:rsidRDefault="00A266B2" w:rsidP="008A3EA4">
            <w:pPr>
              <w:spacing w:after="0" w:line="240" w:lineRule="auto"/>
              <w:jc w:val="center"/>
              <w:rPr>
                <w:rFonts w:cs="Arial"/>
                <w:bCs/>
                <w:sz w:val="20"/>
              </w:rPr>
            </w:pPr>
          </w:p>
        </w:tc>
        <w:tc>
          <w:tcPr>
            <w:tcW w:w="371" w:type="pct"/>
            <w:shd w:val="clear" w:color="auto" w:fill="auto"/>
            <w:hideMark/>
          </w:tcPr>
          <w:p w14:paraId="0CF8C7D1" w14:textId="77777777" w:rsidR="00A266B2" w:rsidRPr="001C2405" w:rsidRDefault="00A266B2" w:rsidP="008A3EA4">
            <w:pPr>
              <w:spacing w:after="0" w:line="240" w:lineRule="auto"/>
              <w:jc w:val="center"/>
              <w:rPr>
                <w:rFonts w:cs="Arial"/>
                <w:bCs/>
                <w:sz w:val="20"/>
              </w:rPr>
            </w:pPr>
          </w:p>
        </w:tc>
        <w:tc>
          <w:tcPr>
            <w:tcW w:w="371" w:type="pct"/>
            <w:shd w:val="clear" w:color="auto" w:fill="auto"/>
            <w:hideMark/>
          </w:tcPr>
          <w:p w14:paraId="3F1656B2" w14:textId="77777777" w:rsidR="00A266B2" w:rsidRPr="001C2405" w:rsidRDefault="00A266B2" w:rsidP="008A3EA4">
            <w:pPr>
              <w:spacing w:after="0" w:line="240" w:lineRule="auto"/>
              <w:jc w:val="center"/>
              <w:rPr>
                <w:rFonts w:cs="Arial"/>
                <w:bCs/>
                <w:sz w:val="20"/>
              </w:rPr>
            </w:pPr>
          </w:p>
        </w:tc>
        <w:tc>
          <w:tcPr>
            <w:tcW w:w="325" w:type="pct"/>
            <w:shd w:val="clear" w:color="auto" w:fill="auto"/>
            <w:hideMark/>
          </w:tcPr>
          <w:p w14:paraId="5708C63A" w14:textId="77777777" w:rsidR="00A266B2" w:rsidRPr="001C2405" w:rsidRDefault="00A266B2" w:rsidP="008A3EA4">
            <w:pPr>
              <w:spacing w:after="0" w:line="240" w:lineRule="auto"/>
              <w:jc w:val="center"/>
              <w:rPr>
                <w:rFonts w:cs="Arial"/>
                <w:bCs/>
                <w:sz w:val="20"/>
              </w:rPr>
            </w:pPr>
          </w:p>
        </w:tc>
        <w:tc>
          <w:tcPr>
            <w:tcW w:w="417" w:type="pct"/>
            <w:shd w:val="clear" w:color="auto" w:fill="auto"/>
            <w:hideMark/>
          </w:tcPr>
          <w:p w14:paraId="06A97790" w14:textId="77777777" w:rsidR="00A266B2" w:rsidRPr="001C2405" w:rsidRDefault="00A266B2" w:rsidP="008A3EA4">
            <w:pPr>
              <w:spacing w:after="0" w:line="240" w:lineRule="auto"/>
              <w:jc w:val="center"/>
              <w:rPr>
                <w:rFonts w:cs="Arial"/>
                <w:bCs/>
                <w:sz w:val="20"/>
              </w:rPr>
            </w:pPr>
          </w:p>
        </w:tc>
        <w:tc>
          <w:tcPr>
            <w:tcW w:w="326" w:type="pct"/>
            <w:shd w:val="clear" w:color="auto" w:fill="auto"/>
          </w:tcPr>
          <w:p w14:paraId="2E5C96A5" w14:textId="77777777" w:rsidR="00A266B2" w:rsidRPr="001C2405" w:rsidRDefault="00A266B2" w:rsidP="008A3EA4">
            <w:pPr>
              <w:spacing w:after="0" w:line="240" w:lineRule="auto"/>
              <w:jc w:val="center"/>
              <w:rPr>
                <w:rFonts w:cs="Arial"/>
                <w:bCs/>
                <w:sz w:val="20"/>
              </w:rPr>
            </w:pPr>
          </w:p>
        </w:tc>
        <w:tc>
          <w:tcPr>
            <w:tcW w:w="371" w:type="pct"/>
            <w:shd w:val="clear" w:color="auto" w:fill="auto"/>
          </w:tcPr>
          <w:p w14:paraId="310C0EC9" w14:textId="77777777" w:rsidR="00A266B2" w:rsidRPr="001C2405" w:rsidRDefault="00A266B2" w:rsidP="008A3EA4">
            <w:pPr>
              <w:jc w:val="center"/>
              <w:rPr>
                <w:rFonts w:cs="Arial"/>
                <w:sz w:val="20"/>
              </w:rPr>
            </w:pPr>
            <w:r w:rsidRPr="001C2405">
              <w:rPr>
                <w:rFonts w:cs="Arial"/>
                <w:sz w:val="20"/>
              </w:rPr>
              <w:t>*</w:t>
            </w:r>
          </w:p>
        </w:tc>
        <w:tc>
          <w:tcPr>
            <w:tcW w:w="370" w:type="pct"/>
            <w:shd w:val="clear" w:color="auto" w:fill="auto"/>
          </w:tcPr>
          <w:p w14:paraId="369FFC81" w14:textId="77777777" w:rsidR="00A266B2" w:rsidRPr="001C2405" w:rsidRDefault="00A266B2" w:rsidP="008A3EA4">
            <w:pPr>
              <w:spacing w:after="0" w:line="240" w:lineRule="auto"/>
              <w:jc w:val="center"/>
              <w:rPr>
                <w:rFonts w:cs="Arial"/>
                <w:bCs/>
                <w:sz w:val="20"/>
              </w:rPr>
            </w:pPr>
            <w:r w:rsidRPr="001C2405">
              <w:rPr>
                <w:rFonts w:cs="Arial"/>
                <w:bCs/>
                <w:sz w:val="20"/>
              </w:rPr>
              <w:t>*</w:t>
            </w:r>
          </w:p>
        </w:tc>
      </w:tr>
      <w:tr w:rsidR="00A266B2" w:rsidRPr="001C2405" w14:paraId="7C73047F" w14:textId="77777777" w:rsidTr="00300F17">
        <w:trPr>
          <w:trHeight w:val="525"/>
        </w:trPr>
        <w:tc>
          <w:tcPr>
            <w:tcW w:w="546" w:type="pct"/>
            <w:shd w:val="clear" w:color="auto" w:fill="auto"/>
            <w:hideMark/>
          </w:tcPr>
          <w:p w14:paraId="3D394C65" w14:textId="77777777" w:rsidR="00A266B2" w:rsidRPr="001C2405" w:rsidRDefault="00A266B2" w:rsidP="008A3EA4">
            <w:pPr>
              <w:spacing w:after="0" w:line="240" w:lineRule="auto"/>
              <w:jc w:val="left"/>
              <w:rPr>
                <w:rFonts w:cs="Arial"/>
                <w:bCs/>
                <w:sz w:val="20"/>
              </w:rPr>
            </w:pPr>
            <w:r w:rsidRPr="001C2405">
              <w:rPr>
                <w:rFonts w:cs="Arial"/>
                <w:bCs/>
                <w:sz w:val="20"/>
              </w:rPr>
              <w:t>Библиотека</w:t>
            </w:r>
          </w:p>
        </w:tc>
        <w:tc>
          <w:tcPr>
            <w:tcW w:w="628" w:type="pct"/>
            <w:shd w:val="clear" w:color="auto" w:fill="auto"/>
            <w:hideMark/>
          </w:tcPr>
          <w:p w14:paraId="5A34A438" w14:textId="77777777" w:rsidR="00A266B2" w:rsidRPr="001C2405" w:rsidRDefault="00A266B2" w:rsidP="008A3EA4">
            <w:pPr>
              <w:spacing w:after="0" w:line="240" w:lineRule="auto"/>
              <w:jc w:val="left"/>
              <w:rPr>
                <w:rFonts w:cs="Arial"/>
                <w:bCs/>
                <w:sz w:val="20"/>
              </w:rPr>
            </w:pPr>
            <w:r w:rsidRPr="001C2405">
              <w:rPr>
                <w:rFonts w:cs="Arial"/>
                <w:bCs/>
                <w:sz w:val="20"/>
              </w:rPr>
              <w:t>Паспорт библиотеки: просмотр</w:t>
            </w:r>
          </w:p>
        </w:tc>
        <w:tc>
          <w:tcPr>
            <w:tcW w:w="625" w:type="pct"/>
            <w:shd w:val="clear" w:color="auto" w:fill="auto"/>
            <w:hideMark/>
          </w:tcPr>
          <w:p w14:paraId="308CD6E8" w14:textId="77777777" w:rsidR="00A266B2" w:rsidRPr="001C2405" w:rsidRDefault="00A266B2" w:rsidP="008A3EA4">
            <w:pPr>
              <w:spacing w:after="0" w:line="240" w:lineRule="auto"/>
              <w:jc w:val="left"/>
              <w:rPr>
                <w:rFonts w:cs="Arial"/>
                <w:bCs/>
                <w:sz w:val="20"/>
              </w:rPr>
            </w:pPr>
            <w:r w:rsidRPr="001C2405">
              <w:rPr>
                <w:rFonts w:cs="Arial"/>
                <w:bCs/>
                <w:sz w:val="20"/>
              </w:rPr>
              <w:t>Доступ к просмотру паспорта библиотеки</w:t>
            </w:r>
          </w:p>
        </w:tc>
        <w:tc>
          <w:tcPr>
            <w:tcW w:w="371" w:type="pct"/>
            <w:shd w:val="clear" w:color="auto" w:fill="auto"/>
            <w:hideMark/>
          </w:tcPr>
          <w:p w14:paraId="261D3E9A" w14:textId="77777777" w:rsidR="00A266B2" w:rsidRPr="001C2405" w:rsidRDefault="00A266B2" w:rsidP="008A3EA4">
            <w:pPr>
              <w:spacing w:after="0" w:line="240" w:lineRule="auto"/>
              <w:jc w:val="center"/>
              <w:rPr>
                <w:rFonts w:cs="Arial"/>
                <w:bCs/>
                <w:sz w:val="20"/>
              </w:rPr>
            </w:pPr>
          </w:p>
        </w:tc>
        <w:tc>
          <w:tcPr>
            <w:tcW w:w="279" w:type="pct"/>
            <w:shd w:val="clear" w:color="auto" w:fill="auto"/>
            <w:hideMark/>
          </w:tcPr>
          <w:p w14:paraId="4AF755E3" w14:textId="77777777" w:rsidR="00A266B2" w:rsidRPr="001C2405" w:rsidRDefault="00A266B2" w:rsidP="008A3EA4">
            <w:pPr>
              <w:spacing w:after="0" w:line="240" w:lineRule="auto"/>
              <w:jc w:val="center"/>
              <w:rPr>
                <w:rFonts w:cs="Arial"/>
                <w:bCs/>
                <w:sz w:val="20"/>
              </w:rPr>
            </w:pPr>
          </w:p>
        </w:tc>
        <w:tc>
          <w:tcPr>
            <w:tcW w:w="371" w:type="pct"/>
            <w:shd w:val="clear" w:color="auto" w:fill="auto"/>
            <w:hideMark/>
          </w:tcPr>
          <w:p w14:paraId="0DA6CB4C" w14:textId="77777777" w:rsidR="00A266B2" w:rsidRPr="001C2405" w:rsidRDefault="00A266B2" w:rsidP="008A3EA4">
            <w:pPr>
              <w:spacing w:after="0" w:line="240" w:lineRule="auto"/>
              <w:jc w:val="center"/>
              <w:rPr>
                <w:rFonts w:cs="Arial"/>
                <w:bCs/>
                <w:sz w:val="20"/>
              </w:rPr>
            </w:pPr>
          </w:p>
        </w:tc>
        <w:tc>
          <w:tcPr>
            <w:tcW w:w="371" w:type="pct"/>
            <w:shd w:val="clear" w:color="auto" w:fill="auto"/>
            <w:hideMark/>
          </w:tcPr>
          <w:p w14:paraId="52D1D051" w14:textId="77777777" w:rsidR="00A266B2" w:rsidRPr="001C2405" w:rsidRDefault="00A266B2" w:rsidP="008A3EA4">
            <w:pPr>
              <w:spacing w:after="0" w:line="240" w:lineRule="auto"/>
              <w:jc w:val="center"/>
              <w:rPr>
                <w:rFonts w:cs="Arial"/>
                <w:bCs/>
                <w:sz w:val="20"/>
              </w:rPr>
            </w:pPr>
          </w:p>
        </w:tc>
        <w:tc>
          <w:tcPr>
            <w:tcW w:w="325" w:type="pct"/>
            <w:shd w:val="clear" w:color="auto" w:fill="auto"/>
            <w:hideMark/>
          </w:tcPr>
          <w:p w14:paraId="5631859F" w14:textId="77777777" w:rsidR="00A266B2" w:rsidRPr="001C2405" w:rsidRDefault="00A266B2" w:rsidP="008A3EA4">
            <w:pPr>
              <w:spacing w:after="0" w:line="240" w:lineRule="auto"/>
              <w:jc w:val="center"/>
              <w:rPr>
                <w:rFonts w:cs="Arial"/>
                <w:bCs/>
                <w:sz w:val="20"/>
              </w:rPr>
            </w:pPr>
          </w:p>
        </w:tc>
        <w:tc>
          <w:tcPr>
            <w:tcW w:w="417" w:type="pct"/>
            <w:shd w:val="clear" w:color="auto" w:fill="auto"/>
            <w:hideMark/>
          </w:tcPr>
          <w:p w14:paraId="44E00891" w14:textId="77777777" w:rsidR="00A266B2" w:rsidRPr="001C2405" w:rsidRDefault="00A266B2" w:rsidP="008A3EA4">
            <w:pPr>
              <w:spacing w:after="0" w:line="240" w:lineRule="auto"/>
              <w:jc w:val="center"/>
              <w:rPr>
                <w:rFonts w:cs="Arial"/>
                <w:bCs/>
                <w:sz w:val="20"/>
              </w:rPr>
            </w:pPr>
          </w:p>
        </w:tc>
        <w:tc>
          <w:tcPr>
            <w:tcW w:w="326" w:type="pct"/>
            <w:shd w:val="clear" w:color="auto" w:fill="auto"/>
          </w:tcPr>
          <w:p w14:paraId="61B57A6A" w14:textId="77777777" w:rsidR="00A266B2" w:rsidRPr="001C2405" w:rsidRDefault="00A266B2" w:rsidP="008A3EA4">
            <w:pPr>
              <w:spacing w:after="0" w:line="240" w:lineRule="auto"/>
              <w:jc w:val="center"/>
              <w:rPr>
                <w:rFonts w:cs="Arial"/>
                <w:bCs/>
                <w:sz w:val="20"/>
              </w:rPr>
            </w:pPr>
          </w:p>
        </w:tc>
        <w:tc>
          <w:tcPr>
            <w:tcW w:w="371" w:type="pct"/>
            <w:shd w:val="clear" w:color="auto" w:fill="auto"/>
          </w:tcPr>
          <w:p w14:paraId="0A262940" w14:textId="77777777" w:rsidR="00A266B2" w:rsidRPr="001C2405" w:rsidRDefault="00A266B2" w:rsidP="008A3EA4">
            <w:pPr>
              <w:jc w:val="center"/>
              <w:rPr>
                <w:rFonts w:cs="Arial"/>
                <w:sz w:val="20"/>
              </w:rPr>
            </w:pPr>
            <w:r w:rsidRPr="001C2405">
              <w:rPr>
                <w:rFonts w:cs="Arial"/>
                <w:sz w:val="20"/>
              </w:rPr>
              <w:t>*</w:t>
            </w:r>
          </w:p>
        </w:tc>
        <w:tc>
          <w:tcPr>
            <w:tcW w:w="370" w:type="pct"/>
            <w:shd w:val="clear" w:color="auto" w:fill="auto"/>
          </w:tcPr>
          <w:p w14:paraId="75092F93" w14:textId="77777777" w:rsidR="00A266B2" w:rsidRPr="001C2405" w:rsidRDefault="00A266B2" w:rsidP="008A3EA4">
            <w:pPr>
              <w:spacing w:after="0" w:line="240" w:lineRule="auto"/>
              <w:jc w:val="center"/>
              <w:rPr>
                <w:rFonts w:cs="Arial"/>
                <w:bCs/>
                <w:sz w:val="20"/>
              </w:rPr>
            </w:pPr>
            <w:r w:rsidRPr="001C2405">
              <w:rPr>
                <w:rFonts w:cs="Arial"/>
                <w:bCs/>
                <w:sz w:val="20"/>
              </w:rPr>
              <w:t>*</w:t>
            </w:r>
          </w:p>
        </w:tc>
      </w:tr>
      <w:tr w:rsidR="00A266B2" w:rsidRPr="001C2405" w14:paraId="5AED6AC5" w14:textId="77777777" w:rsidTr="00300F17">
        <w:trPr>
          <w:trHeight w:val="525"/>
        </w:trPr>
        <w:tc>
          <w:tcPr>
            <w:tcW w:w="546" w:type="pct"/>
            <w:shd w:val="clear" w:color="auto" w:fill="auto"/>
            <w:hideMark/>
          </w:tcPr>
          <w:p w14:paraId="63808421" w14:textId="77777777" w:rsidR="00A266B2" w:rsidRPr="001C2405" w:rsidRDefault="00A266B2" w:rsidP="008A3EA4">
            <w:pPr>
              <w:spacing w:after="0" w:line="240" w:lineRule="auto"/>
              <w:jc w:val="left"/>
              <w:rPr>
                <w:rFonts w:cs="Arial"/>
                <w:bCs/>
                <w:sz w:val="20"/>
              </w:rPr>
            </w:pPr>
            <w:r w:rsidRPr="001C2405">
              <w:rPr>
                <w:rFonts w:cs="Arial"/>
                <w:bCs/>
                <w:sz w:val="20"/>
              </w:rPr>
              <w:t>Библиотека</w:t>
            </w:r>
          </w:p>
        </w:tc>
        <w:tc>
          <w:tcPr>
            <w:tcW w:w="628" w:type="pct"/>
            <w:shd w:val="clear" w:color="auto" w:fill="auto"/>
            <w:hideMark/>
          </w:tcPr>
          <w:p w14:paraId="5459D9E7" w14:textId="77777777" w:rsidR="00A266B2" w:rsidRPr="001C2405" w:rsidRDefault="00A266B2" w:rsidP="008A3EA4">
            <w:pPr>
              <w:spacing w:after="0" w:line="240" w:lineRule="auto"/>
              <w:jc w:val="left"/>
              <w:rPr>
                <w:rFonts w:cs="Arial"/>
                <w:bCs/>
                <w:sz w:val="20"/>
              </w:rPr>
            </w:pPr>
            <w:r w:rsidRPr="001C2405">
              <w:rPr>
                <w:rFonts w:cs="Arial"/>
                <w:bCs/>
                <w:sz w:val="20"/>
              </w:rPr>
              <w:t>Паспорт библиотеки: редактирование</w:t>
            </w:r>
          </w:p>
        </w:tc>
        <w:tc>
          <w:tcPr>
            <w:tcW w:w="625" w:type="pct"/>
            <w:shd w:val="clear" w:color="auto" w:fill="auto"/>
            <w:hideMark/>
          </w:tcPr>
          <w:p w14:paraId="16094CAF" w14:textId="77777777" w:rsidR="00A266B2" w:rsidRPr="001C2405" w:rsidRDefault="00A266B2" w:rsidP="008A3EA4">
            <w:pPr>
              <w:spacing w:after="0" w:line="240" w:lineRule="auto"/>
              <w:jc w:val="left"/>
              <w:rPr>
                <w:rFonts w:cs="Arial"/>
                <w:bCs/>
                <w:sz w:val="20"/>
              </w:rPr>
            </w:pPr>
            <w:r w:rsidRPr="001C2405">
              <w:rPr>
                <w:rFonts w:cs="Arial"/>
                <w:bCs/>
                <w:sz w:val="20"/>
              </w:rPr>
              <w:t>Доступ к редактированию паспорта библиотеки</w:t>
            </w:r>
          </w:p>
        </w:tc>
        <w:tc>
          <w:tcPr>
            <w:tcW w:w="371" w:type="pct"/>
            <w:shd w:val="clear" w:color="auto" w:fill="auto"/>
            <w:hideMark/>
          </w:tcPr>
          <w:p w14:paraId="7DCFA046" w14:textId="77777777" w:rsidR="00A266B2" w:rsidRPr="001C2405" w:rsidRDefault="00A266B2" w:rsidP="008A3EA4">
            <w:pPr>
              <w:spacing w:after="0" w:line="240" w:lineRule="auto"/>
              <w:jc w:val="center"/>
              <w:rPr>
                <w:rFonts w:cs="Arial"/>
                <w:bCs/>
                <w:sz w:val="20"/>
              </w:rPr>
            </w:pPr>
          </w:p>
        </w:tc>
        <w:tc>
          <w:tcPr>
            <w:tcW w:w="279" w:type="pct"/>
            <w:shd w:val="clear" w:color="auto" w:fill="auto"/>
            <w:hideMark/>
          </w:tcPr>
          <w:p w14:paraId="2144A14E" w14:textId="77777777" w:rsidR="00A266B2" w:rsidRPr="001C2405" w:rsidRDefault="00A266B2" w:rsidP="008A3EA4">
            <w:pPr>
              <w:spacing w:after="0" w:line="240" w:lineRule="auto"/>
              <w:jc w:val="center"/>
              <w:rPr>
                <w:rFonts w:cs="Arial"/>
                <w:bCs/>
                <w:sz w:val="20"/>
              </w:rPr>
            </w:pPr>
          </w:p>
        </w:tc>
        <w:tc>
          <w:tcPr>
            <w:tcW w:w="371" w:type="pct"/>
            <w:shd w:val="clear" w:color="auto" w:fill="auto"/>
            <w:hideMark/>
          </w:tcPr>
          <w:p w14:paraId="60ECFB2F" w14:textId="77777777" w:rsidR="00A266B2" w:rsidRPr="001C2405" w:rsidRDefault="00A266B2" w:rsidP="008A3EA4">
            <w:pPr>
              <w:spacing w:after="0" w:line="240" w:lineRule="auto"/>
              <w:jc w:val="center"/>
              <w:rPr>
                <w:rFonts w:cs="Arial"/>
                <w:bCs/>
                <w:sz w:val="20"/>
              </w:rPr>
            </w:pPr>
          </w:p>
        </w:tc>
        <w:tc>
          <w:tcPr>
            <w:tcW w:w="371" w:type="pct"/>
            <w:shd w:val="clear" w:color="auto" w:fill="auto"/>
            <w:hideMark/>
          </w:tcPr>
          <w:p w14:paraId="7E6D2FB5" w14:textId="77777777" w:rsidR="00A266B2" w:rsidRPr="001C2405" w:rsidRDefault="00A266B2" w:rsidP="008A3EA4">
            <w:pPr>
              <w:spacing w:after="0" w:line="240" w:lineRule="auto"/>
              <w:jc w:val="center"/>
              <w:rPr>
                <w:rFonts w:cs="Arial"/>
                <w:bCs/>
                <w:sz w:val="20"/>
              </w:rPr>
            </w:pPr>
          </w:p>
        </w:tc>
        <w:tc>
          <w:tcPr>
            <w:tcW w:w="325" w:type="pct"/>
            <w:shd w:val="clear" w:color="auto" w:fill="auto"/>
            <w:hideMark/>
          </w:tcPr>
          <w:p w14:paraId="3DCC39B3" w14:textId="77777777" w:rsidR="00A266B2" w:rsidRPr="001C2405" w:rsidRDefault="00A266B2" w:rsidP="008A3EA4">
            <w:pPr>
              <w:spacing w:after="0" w:line="240" w:lineRule="auto"/>
              <w:jc w:val="center"/>
              <w:rPr>
                <w:rFonts w:cs="Arial"/>
                <w:bCs/>
                <w:sz w:val="20"/>
              </w:rPr>
            </w:pPr>
          </w:p>
        </w:tc>
        <w:tc>
          <w:tcPr>
            <w:tcW w:w="417" w:type="pct"/>
            <w:shd w:val="clear" w:color="auto" w:fill="auto"/>
            <w:hideMark/>
          </w:tcPr>
          <w:p w14:paraId="5ECE671C" w14:textId="77777777" w:rsidR="00A266B2" w:rsidRPr="001C2405" w:rsidRDefault="00A266B2" w:rsidP="008A3EA4">
            <w:pPr>
              <w:spacing w:after="0" w:line="240" w:lineRule="auto"/>
              <w:jc w:val="center"/>
              <w:rPr>
                <w:rFonts w:cs="Arial"/>
                <w:bCs/>
                <w:sz w:val="20"/>
              </w:rPr>
            </w:pPr>
          </w:p>
        </w:tc>
        <w:tc>
          <w:tcPr>
            <w:tcW w:w="326" w:type="pct"/>
            <w:shd w:val="clear" w:color="auto" w:fill="auto"/>
          </w:tcPr>
          <w:p w14:paraId="2F568A45" w14:textId="77777777" w:rsidR="00A266B2" w:rsidRPr="001C2405" w:rsidRDefault="00A266B2" w:rsidP="008A3EA4">
            <w:pPr>
              <w:spacing w:after="0" w:line="240" w:lineRule="auto"/>
              <w:jc w:val="center"/>
              <w:rPr>
                <w:rFonts w:cs="Arial"/>
                <w:bCs/>
                <w:sz w:val="20"/>
              </w:rPr>
            </w:pPr>
          </w:p>
        </w:tc>
        <w:tc>
          <w:tcPr>
            <w:tcW w:w="371" w:type="pct"/>
            <w:shd w:val="clear" w:color="auto" w:fill="auto"/>
          </w:tcPr>
          <w:p w14:paraId="26033E87" w14:textId="77777777" w:rsidR="00A266B2" w:rsidRPr="001C2405" w:rsidRDefault="00A266B2" w:rsidP="008A3EA4">
            <w:pPr>
              <w:jc w:val="center"/>
              <w:rPr>
                <w:rFonts w:cs="Arial"/>
                <w:sz w:val="20"/>
              </w:rPr>
            </w:pPr>
            <w:r w:rsidRPr="001C2405">
              <w:rPr>
                <w:rFonts w:cs="Arial"/>
                <w:sz w:val="20"/>
              </w:rPr>
              <w:t>*</w:t>
            </w:r>
          </w:p>
        </w:tc>
        <w:tc>
          <w:tcPr>
            <w:tcW w:w="370" w:type="pct"/>
            <w:shd w:val="clear" w:color="auto" w:fill="auto"/>
          </w:tcPr>
          <w:p w14:paraId="65828321" w14:textId="77777777" w:rsidR="00A266B2" w:rsidRPr="001C2405" w:rsidRDefault="00A266B2" w:rsidP="008A3EA4">
            <w:pPr>
              <w:spacing w:after="0" w:line="240" w:lineRule="auto"/>
              <w:jc w:val="center"/>
              <w:rPr>
                <w:rFonts w:cs="Arial"/>
                <w:bCs/>
                <w:sz w:val="20"/>
              </w:rPr>
            </w:pPr>
            <w:r w:rsidRPr="001C2405">
              <w:rPr>
                <w:rFonts w:cs="Arial"/>
                <w:bCs/>
                <w:sz w:val="20"/>
              </w:rPr>
              <w:t>*</w:t>
            </w:r>
          </w:p>
        </w:tc>
      </w:tr>
      <w:tr w:rsidR="00A266B2" w:rsidRPr="001C2405" w14:paraId="77CD5841" w14:textId="77777777" w:rsidTr="00300F17">
        <w:trPr>
          <w:trHeight w:val="525"/>
        </w:trPr>
        <w:tc>
          <w:tcPr>
            <w:tcW w:w="546" w:type="pct"/>
            <w:shd w:val="clear" w:color="auto" w:fill="auto"/>
            <w:hideMark/>
          </w:tcPr>
          <w:p w14:paraId="6125E2FA" w14:textId="77777777" w:rsidR="00A266B2" w:rsidRPr="001C2405" w:rsidRDefault="00A266B2" w:rsidP="008A3EA4">
            <w:pPr>
              <w:spacing w:after="0" w:line="240" w:lineRule="auto"/>
              <w:jc w:val="left"/>
              <w:rPr>
                <w:rFonts w:cs="Arial"/>
                <w:bCs/>
                <w:sz w:val="20"/>
              </w:rPr>
            </w:pPr>
            <w:r w:rsidRPr="001C2405">
              <w:rPr>
                <w:rFonts w:cs="Arial"/>
                <w:bCs/>
                <w:sz w:val="20"/>
              </w:rPr>
              <w:t>Библиотека</w:t>
            </w:r>
          </w:p>
        </w:tc>
        <w:tc>
          <w:tcPr>
            <w:tcW w:w="628" w:type="pct"/>
            <w:shd w:val="clear" w:color="auto" w:fill="auto"/>
            <w:hideMark/>
          </w:tcPr>
          <w:p w14:paraId="058181BE" w14:textId="77777777" w:rsidR="00A266B2" w:rsidRPr="001C2405" w:rsidRDefault="00A266B2" w:rsidP="008A3EA4">
            <w:pPr>
              <w:spacing w:after="0" w:line="240" w:lineRule="auto"/>
              <w:jc w:val="left"/>
              <w:rPr>
                <w:rFonts w:cs="Arial"/>
                <w:bCs/>
                <w:sz w:val="20"/>
              </w:rPr>
            </w:pPr>
            <w:r w:rsidRPr="001C2405">
              <w:rPr>
                <w:rFonts w:cs="Arial"/>
                <w:bCs/>
                <w:sz w:val="20"/>
              </w:rPr>
              <w:t>Печать желаемой литературы</w:t>
            </w:r>
          </w:p>
        </w:tc>
        <w:tc>
          <w:tcPr>
            <w:tcW w:w="625" w:type="pct"/>
            <w:shd w:val="clear" w:color="auto" w:fill="auto"/>
            <w:hideMark/>
          </w:tcPr>
          <w:p w14:paraId="545AFF3C" w14:textId="77777777" w:rsidR="00A266B2" w:rsidRPr="001C2405" w:rsidRDefault="00A266B2" w:rsidP="008A3EA4">
            <w:pPr>
              <w:spacing w:after="0" w:line="240" w:lineRule="auto"/>
              <w:jc w:val="left"/>
              <w:rPr>
                <w:rFonts w:cs="Arial"/>
                <w:bCs/>
                <w:sz w:val="20"/>
              </w:rPr>
            </w:pPr>
            <w:r w:rsidRPr="001C2405">
              <w:rPr>
                <w:rFonts w:cs="Arial"/>
                <w:bCs/>
                <w:sz w:val="20"/>
              </w:rPr>
              <w:t>Доступ к печати списка желаемой литературы</w:t>
            </w:r>
          </w:p>
        </w:tc>
        <w:tc>
          <w:tcPr>
            <w:tcW w:w="371" w:type="pct"/>
            <w:shd w:val="clear" w:color="auto" w:fill="auto"/>
            <w:hideMark/>
          </w:tcPr>
          <w:p w14:paraId="41FE76E4" w14:textId="77777777" w:rsidR="00A266B2" w:rsidRPr="001C2405" w:rsidRDefault="00A266B2" w:rsidP="008A3EA4">
            <w:pPr>
              <w:spacing w:after="0" w:line="240" w:lineRule="auto"/>
              <w:jc w:val="center"/>
              <w:rPr>
                <w:rFonts w:cs="Arial"/>
                <w:bCs/>
                <w:sz w:val="20"/>
              </w:rPr>
            </w:pPr>
          </w:p>
        </w:tc>
        <w:tc>
          <w:tcPr>
            <w:tcW w:w="279" w:type="pct"/>
            <w:shd w:val="clear" w:color="auto" w:fill="auto"/>
            <w:hideMark/>
          </w:tcPr>
          <w:p w14:paraId="5A23D75A" w14:textId="77777777" w:rsidR="00A266B2" w:rsidRPr="001C2405" w:rsidRDefault="00A266B2" w:rsidP="008A3EA4">
            <w:pPr>
              <w:spacing w:after="0" w:line="240" w:lineRule="auto"/>
              <w:jc w:val="center"/>
              <w:rPr>
                <w:rFonts w:cs="Arial"/>
                <w:bCs/>
                <w:sz w:val="20"/>
              </w:rPr>
            </w:pPr>
          </w:p>
        </w:tc>
        <w:tc>
          <w:tcPr>
            <w:tcW w:w="371" w:type="pct"/>
            <w:shd w:val="clear" w:color="auto" w:fill="auto"/>
            <w:hideMark/>
          </w:tcPr>
          <w:p w14:paraId="2C097F53" w14:textId="77777777" w:rsidR="00A266B2" w:rsidRPr="001C2405" w:rsidRDefault="00A266B2" w:rsidP="008A3EA4">
            <w:pPr>
              <w:spacing w:after="0" w:line="240" w:lineRule="auto"/>
              <w:jc w:val="center"/>
              <w:rPr>
                <w:rFonts w:cs="Arial"/>
                <w:bCs/>
                <w:sz w:val="20"/>
              </w:rPr>
            </w:pPr>
          </w:p>
        </w:tc>
        <w:tc>
          <w:tcPr>
            <w:tcW w:w="371" w:type="pct"/>
            <w:shd w:val="clear" w:color="auto" w:fill="auto"/>
            <w:hideMark/>
          </w:tcPr>
          <w:p w14:paraId="03664EA6" w14:textId="77777777" w:rsidR="00A266B2" w:rsidRPr="001C2405" w:rsidRDefault="00A266B2" w:rsidP="008A3EA4">
            <w:pPr>
              <w:spacing w:after="0" w:line="240" w:lineRule="auto"/>
              <w:jc w:val="center"/>
              <w:rPr>
                <w:rFonts w:cs="Arial"/>
                <w:bCs/>
                <w:sz w:val="20"/>
              </w:rPr>
            </w:pPr>
          </w:p>
        </w:tc>
        <w:tc>
          <w:tcPr>
            <w:tcW w:w="325" w:type="pct"/>
            <w:shd w:val="clear" w:color="auto" w:fill="auto"/>
            <w:hideMark/>
          </w:tcPr>
          <w:p w14:paraId="06E3F253" w14:textId="77777777" w:rsidR="00A266B2" w:rsidRPr="001C2405" w:rsidRDefault="00A266B2" w:rsidP="008A3EA4">
            <w:pPr>
              <w:spacing w:after="0" w:line="240" w:lineRule="auto"/>
              <w:jc w:val="center"/>
              <w:rPr>
                <w:rFonts w:cs="Arial"/>
                <w:bCs/>
                <w:sz w:val="20"/>
              </w:rPr>
            </w:pPr>
          </w:p>
        </w:tc>
        <w:tc>
          <w:tcPr>
            <w:tcW w:w="417" w:type="pct"/>
            <w:shd w:val="clear" w:color="auto" w:fill="auto"/>
            <w:hideMark/>
          </w:tcPr>
          <w:p w14:paraId="71D42095" w14:textId="77777777" w:rsidR="00A266B2" w:rsidRPr="001C2405" w:rsidRDefault="00A266B2" w:rsidP="008A3EA4">
            <w:pPr>
              <w:spacing w:after="0" w:line="240" w:lineRule="auto"/>
              <w:jc w:val="center"/>
              <w:rPr>
                <w:rFonts w:cs="Arial"/>
                <w:bCs/>
                <w:sz w:val="20"/>
              </w:rPr>
            </w:pPr>
          </w:p>
        </w:tc>
        <w:tc>
          <w:tcPr>
            <w:tcW w:w="326" w:type="pct"/>
            <w:shd w:val="clear" w:color="auto" w:fill="auto"/>
          </w:tcPr>
          <w:p w14:paraId="71F2EA70" w14:textId="77777777" w:rsidR="00A266B2" w:rsidRPr="001C2405" w:rsidRDefault="00A266B2" w:rsidP="008A3EA4">
            <w:pPr>
              <w:spacing w:after="0" w:line="240" w:lineRule="auto"/>
              <w:jc w:val="center"/>
              <w:rPr>
                <w:rFonts w:cs="Arial"/>
                <w:bCs/>
                <w:sz w:val="20"/>
              </w:rPr>
            </w:pPr>
          </w:p>
        </w:tc>
        <w:tc>
          <w:tcPr>
            <w:tcW w:w="371" w:type="pct"/>
            <w:shd w:val="clear" w:color="auto" w:fill="auto"/>
          </w:tcPr>
          <w:p w14:paraId="0F18C3B3" w14:textId="77777777" w:rsidR="00A266B2" w:rsidRPr="001C2405" w:rsidRDefault="00A266B2" w:rsidP="008A3EA4">
            <w:pPr>
              <w:jc w:val="center"/>
              <w:rPr>
                <w:rFonts w:cs="Arial"/>
                <w:sz w:val="20"/>
              </w:rPr>
            </w:pPr>
            <w:r w:rsidRPr="001C2405">
              <w:rPr>
                <w:rFonts w:cs="Arial"/>
                <w:sz w:val="20"/>
              </w:rPr>
              <w:t>*</w:t>
            </w:r>
          </w:p>
        </w:tc>
        <w:tc>
          <w:tcPr>
            <w:tcW w:w="370" w:type="pct"/>
            <w:shd w:val="clear" w:color="auto" w:fill="auto"/>
          </w:tcPr>
          <w:p w14:paraId="44186AFE" w14:textId="77777777" w:rsidR="00A266B2" w:rsidRPr="001C2405" w:rsidRDefault="00A266B2" w:rsidP="008A3EA4">
            <w:pPr>
              <w:spacing w:after="0" w:line="240" w:lineRule="auto"/>
              <w:jc w:val="center"/>
              <w:rPr>
                <w:rFonts w:cs="Arial"/>
                <w:bCs/>
                <w:sz w:val="20"/>
              </w:rPr>
            </w:pPr>
            <w:r w:rsidRPr="001C2405">
              <w:rPr>
                <w:rFonts w:cs="Arial"/>
                <w:bCs/>
                <w:sz w:val="20"/>
              </w:rPr>
              <w:t>*</w:t>
            </w:r>
          </w:p>
        </w:tc>
      </w:tr>
      <w:tr w:rsidR="00A266B2" w:rsidRPr="001C2405" w14:paraId="1CC2D305" w14:textId="77777777" w:rsidTr="00300F17">
        <w:trPr>
          <w:trHeight w:val="525"/>
        </w:trPr>
        <w:tc>
          <w:tcPr>
            <w:tcW w:w="546" w:type="pct"/>
            <w:shd w:val="clear" w:color="auto" w:fill="auto"/>
            <w:hideMark/>
          </w:tcPr>
          <w:p w14:paraId="1BBFA87B" w14:textId="77777777" w:rsidR="00A266B2" w:rsidRPr="001C2405" w:rsidRDefault="00A266B2" w:rsidP="008A3EA4">
            <w:pPr>
              <w:spacing w:after="0" w:line="240" w:lineRule="auto"/>
              <w:jc w:val="left"/>
              <w:rPr>
                <w:rFonts w:cs="Arial"/>
                <w:bCs/>
                <w:sz w:val="20"/>
              </w:rPr>
            </w:pPr>
            <w:r w:rsidRPr="001C2405">
              <w:rPr>
                <w:rFonts w:cs="Arial"/>
                <w:bCs/>
                <w:sz w:val="20"/>
              </w:rPr>
              <w:t>Библиотека</w:t>
            </w:r>
          </w:p>
        </w:tc>
        <w:tc>
          <w:tcPr>
            <w:tcW w:w="628" w:type="pct"/>
            <w:shd w:val="clear" w:color="auto" w:fill="auto"/>
            <w:hideMark/>
          </w:tcPr>
          <w:p w14:paraId="22AF3BB2" w14:textId="77777777" w:rsidR="00A266B2" w:rsidRPr="001C2405" w:rsidRDefault="00A266B2" w:rsidP="008A3EA4">
            <w:pPr>
              <w:spacing w:after="0" w:line="240" w:lineRule="auto"/>
              <w:jc w:val="left"/>
              <w:rPr>
                <w:rFonts w:cs="Arial"/>
                <w:bCs/>
                <w:sz w:val="20"/>
              </w:rPr>
            </w:pPr>
            <w:r w:rsidRPr="001C2405">
              <w:rPr>
                <w:rFonts w:cs="Arial"/>
                <w:bCs/>
                <w:sz w:val="20"/>
              </w:rPr>
              <w:t>Печать результатов поиска</w:t>
            </w:r>
          </w:p>
        </w:tc>
        <w:tc>
          <w:tcPr>
            <w:tcW w:w="625" w:type="pct"/>
            <w:shd w:val="clear" w:color="auto" w:fill="auto"/>
            <w:hideMark/>
          </w:tcPr>
          <w:p w14:paraId="3791DA4E" w14:textId="77777777" w:rsidR="00A266B2" w:rsidRPr="001C2405" w:rsidRDefault="00A266B2" w:rsidP="008A3EA4">
            <w:pPr>
              <w:spacing w:after="0" w:line="240" w:lineRule="auto"/>
              <w:jc w:val="left"/>
              <w:rPr>
                <w:rFonts w:cs="Arial"/>
                <w:bCs/>
                <w:sz w:val="20"/>
              </w:rPr>
            </w:pPr>
            <w:r w:rsidRPr="001C2405">
              <w:rPr>
                <w:rFonts w:cs="Arial"/>
                <w:bCs/>
                <w:sz w:val="20"/>
              </w:rPr>
              <w:t>Доступ к печати списка результатов поиска (Библиотечный реестр)</w:t>
            </w:r>
          </w:p>
        </w:tc>
        <w:tc>
          <w:tcPr>
            <w:tcW w:w="371" w:type="pct"/>
            <w:shd w:val="clear" w:color="auto" w:fill="auto"/>
            <w:hideMark/>
          </w:tcPr>
          <w:p w14:paraId="7170B67A" w14:textId="77777777" w:rsidR="00A266B2" w:rsidRPr="001C2405" w:rsidRDefault="00A266B2" w:rsidP="008A3EA4">
            <w:pPr>
              <w:spacing w:after="0" w:line="240" w:lineRule="auto"/>
              <w:jc w:val="center"/>
              <w:rPr>
                <w:rFonts w:cs="Arial"/>
                <w:bCs/>
                <w:sz w:val="20"/>
              </w:rPr>
            </w:pPr>
          </w:p>
        </w:tc>
        <w:tc>
          <w:tcPr>
            <w:tcW w:w="279" w:type="pct"/>
            <w:shd w:val="clear" w:color="auto" w:fill="auto"/>
            <w:hideMark/>
          </w:tcPr>
          <w:p w14:paraId="0C1565DA" w14:textId="77777777" w:rsidR="00A266B2" w:rsidRPr="001C2405" w:rsidRDefault="00A266B2" w:rsidP="008A3EA4">
            <w:pPr>
              <w:spacing w:after="0" w:line="240" w:lineRule="auto"/>
              <w:jc w:val="center"/>
              <w:rPr>
                <w:rFonts w:cs="Arial"/>
                <w:bCs/>
                <w:sz w:val="20"/>
              </w:rPr>
            </w:pPr>
          </w:p>
        </w:tc>
        <w:tc>
          <w:tcPr>
            <w:tcW w:w="371" w:type="pct"/>
            <w:shd w:val="clear" w:color="auto" w:fill="auto"/>
            <w:hideMark/>
          </w:tcPr>
          <w:p w14:paraId="2BF11584" w14:textId="77777777" w:rsidR="00A266B2" w:rsidRPr="001C2405" w:rsidRDefault="00A266B2" w:rsidP="008A3EA4">
            <w:pPr>
              <w:spacing w:after="0" w:line="240" w:lineRule="auto"/>
              <w:jc w:val="center"/>
              <w:rPr>
                <w:rFonts w:cs="Arial"/>
                <w:bCs/>
                <w:sz w:val="20"/>
              </w:rPr>
            </w:pPr>
          </w:p>
        </w:tc>
        <w:tc>
          <w:tcPr>
            <w:tcW w:w="371" w:type="pct"/>
            <w:shd w:val="clear" w:color="auto" w:fill="auto"/>
            <w:hideMark/>
          </w:tcPr>
          <w:p w14:paraId="5AD34111" w14:textId="77777777" w:rsidR="00A266B2" w:rsidRPr="001C2405" w:rsidRDefault="00A266B2" w:rsidP="008A3EA4">
            <w:pPr>
              <w:spacing w:after="0" w:line="240" w:lineRule="auto"/>
              <w:jc w:val="center"/>
              <w:rPr>
                <w:rFonts w:cs="Arial"/>
                <w:bCs/>
                <w:sz w:val="20"/>
              </w:rPr>
            </w:pPr>
          </w:p>
        </w:tc>
        <w:tc>
          <w:tcPr>
            <w:tcW w:w="325" w:type="pct"/>
            <w:shd w:val="clear" w:color="auto" w:fill="auto"/>
            <w:hideMark/>
          </w:tcPr>
          <w:p w14:paraId="75741A64" w14:textId="77777777" w:rsidR="00A266B2" w:rsidRPr="001C2405" w:rsidRDefault="00A266B2" w:rsidP="008A3EA4">
            <w:pPr>
              <w:spacing w:after="0" w:line="240" w:lineRule="auto"/>
              <w:jc w:val="center"/>
              <w:rPr>
                <w:rFonts w:cs="Arial"/>
                <w:bCs/>
                <w:sz w:val="20"/>
              </w:rPr>
            </w:pPr>
          </w:p>
        </w:tc>
        <w:tc>
          <w:tcPr>
            <w:tcW w:w="417" w:type="pct"/>
            <w:shd w:val="clear" w:color="auto" w:fill="auto"/>
            <w:hideMark/>
          </w:tcPr>
          <w:p w14:paraId="022559C8" w14:textId="77777777" w:rsidR="00A266B2" w:rsidRPr="001C2405" w:rsidRDefault="00A266B2" w:rsidP="008A3EA4">
            <w:pPr>
              <w:spacing w:after="0" w:line="240" w:lineRule="auto"/>
              <w:jc w:val="center"/>
              <w:rPr>
                <w:rFonts w:cs="Arial"/>
                <w:bCs/>
                <w:sz w:val="20"/>
              </w:rPr>
            </w:pPr>
          </w:p>
        </w:tc>
        <w:tc>
          <w:tcPr>
            <w:tcW w:w="326" w:type="pct"/>
            <w:shd w:val="clear" w:color="auto" w:fill="auto"/>
          </w:tcPr>
          <w:p w14:paraId="6DF1ECE6" w14:textId="77777777" w:rsidR="00A266B2" w:rsidRPr="001C2405" w:rsidRDefault="00A266B2" w:rsidP="008A3EA4">
            <w:pPr>
              <w:spacing w:after="0" w:line="240" w:lineRule="auto"/>
              <w:jc w:val="center"/>
              <w:rPr>
                <w:rFonts w:cs="Arial"/>
                <w:bCs/>
                <w:sz w:val="20"/>
              </w:rPr>
            </w:pPr>
          </w:p>
        </w:tc>
        <w:tc>
          <w:tcPr>
            <w:tcW w:w="371" w:type="pct"/>
            <w:shd w:val="clear" w:color="auto" w:fill="auto"/>
          </w:tcPr>
          <w:p w14:paraId="751A29F1" w14:textId="77777777" w:rsidR="00A266B2" w:rsidRPr="001C2405" w:rsidRDefault="00A266B2" w:rsidP="008A3EA4">
            <w:pPr>
              <w:jc w:val="center"/>
              <w:rPr>
                <w:rFonts w:cs="Arial"/>
                <w:sz w:val="20"/>
              </w:rPr>
            </w:pPr>
            <w:r w:rsidRPr="001C2405">
              <w:rPr>
                <w:rFonts w:cs="Arial"/>
                <w:sz w:val="20"/>
              </w:rPr>
              <w:t>*</w:t>
            </w:r>
          </w:p>
        </w:tc>
        <w:tc>
          <w:tcPr>
            <w:tcW w:w="370" w:type="pct"/>
            <w:shd w:val="clear" w:color="auto" w:fill="auto"/>
          </w:tcPr>
          <w:p w14:paraId="07C7F306" w14:textId="77777777" w:rsidR="00A266B2" w:rsidRPr="001C2405" w:rsidRDefault="00A266B2" w:rsidP="008A3EA4">
            <w:pPr>
              <w:spacing w:after="0" w:line="240" w:lineRule="auto"/>
              <w:jc w:val="center"/>
              <w:rPr>
                <w:rFonts w:cs="Arial"/>
                <w:bCs/>
                <w:sz w:val="20"/>
              </w:rPr>
            </w:pPr>
            <w:r w:rsidRPr="001C2405">
              <w:rPr>
                <w:rFonts w:cs="Arial"/>
                <w:bCs/>
                <w:sz w:val="20"/>
              </w:rPr>
              <w:t>*</w:t>
            </w:r>
          </w:p>
        </w:tc>
      </w:tr>
      <w:tr w:rsidR="00A266B2" w:rsidRPr="001C2405" w14:paraId="1B167ABD" w14:textId="77777777" w:rsidTr="00300F17">
        <w:trPr>
          <w:trHeight w:val="525"/>
        </w:trPr>
        <w:tc>
          <w:tcPr>
            <w:tcW w:w="546" w:type="pct"/>
            <w:shd w:val="clear" w:color="auto" w:fill="auto"/>
            <w:hideMark/>
          </w:tcPr>
          <w:p w14:paraId="7926363D" w14:textId="77777777" w:rsidR="00A266B2" w:rsidRPr="001C2405" w:rsidRDefault="00A266B2" w:rsidP="008A3EA4">
            <w:pPr>
              <w:spacing w:after="0" w:line="240" w:lineRule="auto"/>
              <w:jc w:val="left"/>
              <w:rPr>
                <w:rFonts w:cs="Arial"/>
                <w:bCs/>
                <w:sz w:val="20"/>
              </w:rPr>
            </w:pPr>
            <w:r w:rsidRPr="001C2405">
              <w:rPr>
                <w:rFonts w:cs="Arial"/>
                <w:bCs/>
                <w:sz w:val="20"/>
              </w:rPr>
              <w:t>Библиотека</w:t>
            </w:r>
          </w:p>
        </w:tc>
        <w:tc>
          <w:tcPr>
            <w:tcW w:w="628" w:type="pct"/>
            <w:shd w:val="clear" w:color="auto" w:fill="auto"/>
            <w:hideMark/>
          </w:tcPr>
          <w:p w14:paraId="49FBB0AE" w14:textId="77777777" w:rsidR="00A266B2" w:rsidRPr="001C2405" w:rsidRDefault="00A266B2" w:rsidP="008A3EA4">
            <w:pPr>
              <w:spacing w:after="0" w:line="240" w:lineRule="auto"/>
              <w:jc w:val="left"/>
              <w:rPr>
                <w:rFonts w:cs="Arial"/>
                <w:bCs/>
                <w:sz w:val="20"/>
              </w:rPr>
            </w:pPr>
            <w:r w:rsidRPr="001C2405">
              <w:rPr>
                <w:rFonts w:cs="Arial"/>
                <w:bCs/>
                <w:sz w:val="20"/>
              </w:rPr>
              <w:t>Просмотр желаемой литературы</w:t>
            </w:r>
          </w:p>
        </w:tc>
        <w:tc>
          <w:tcPr>
            <w:tcW w:w="625" w:type="pct"/>
            <w:shd w:val="clear" w:color="auto" w:fill="auto"/>
            <w:hideMark/>
          </w:tcPr>
          <w:p w14:paraId="57B5DA0D" w14:textId="77777777" w:rsidR="00A266B2" w:rsidRPr="001C2405" w:rsidRDefault="00A266B2" w:rsidP="008A3EA4">
            <w:pPr>
              <w:spacing w:after="0" w:line="240" w:lineRule="auto"/>
              <w:jc w:val="left"/>
              <w:rPr>
                <w:rFonts w:cs="Arial"/>
                <w:bCs/>
                <w:sz w:val="20"/>
              </w:rPr>
            </w:pPr>
            <w:r w:rsidRPr="001C2405">
              <w:rPr>
                <w:rFonts w:cs="Arial"/>
                <w:bCs/>
                <w:sz w:val="20"/>
              </w:rPr>
              <w:t>Доступ к реестру «Желаемая литература»</w:t>
            </w:r>
          </w:p>
        </w:tc>
        <w:tc>
          <w:tcPr>
            <w:tcW w:w="371" w:type="pct"/>
            <w:shd w:val="clear" w:color="auto" w:fill="auto"/>
            <w:hideMark/>
          </w:tcPr>
          <w:p w14:paraId="767B1291" w14:textId="77777777" w:rsidR="00A266B2" w:rsidRPr="001C2405" w:rsidRDefault="00A266B2" w:rsidP="008A3EA4">
            <w:pPr>
              <w:spacing w:after="0" w:line="240" w:lineRule="auto"/>
              <w:jc w:val="center"/>
              <w:rPr>
                <w:rFonts w:cs="Arial"/>
                <w:bCs/>
                <w:sz w:val="20"/>
              </w:rPr>
            </w:pPr>
          </w:p>
        </w:tc>
        <w:tc>
          <w:tcPr>
            <w:tcW w:w="279" w:type="pct"/>
            <w:shd w:val="clear" w:color="auto" w:fill="auto"/>
            <w:hideMark/>
          </w:tcPr>
          <w:p w14:paraId="6A842974" w14:textId="77777777" w:rsidR="00A266B2" w:rsidRPr="001C2405" w:rsidRDefault="00A266B2" w:rsidP="008A3EA4">
            <w:pPr>
              <w:spacing w:after="0" w:line="240" w:lineRule="auto"/>
              <w:jc w:val="center"/>
              <w:rPr>
                <w:rFonts w:cs="Arial"/>
                <w:bCs/>
                <w:sz w:val="20"/>
              </w:rPr>
            </w:pPr>
          </w:p>
        </w:tc>
        <w:tc>
          <w:tcPr>
            <w:tcW w:w="371" w:type="pct"/>
            <w:shd w:val="clear" w:color="auto" w:fill="auto"/>
            <w:hideMark/>
          </w:tcPr>
          <w:p w14:paraId="6B372CD1" w14:textId="77777777" w:rsidR="00A266B2" w:rsidRPr="001C2405" w:rsidRDefault="00A266B2" w:rsidP="008A3EA4">
            <w:pPr>
              <w:spacing w:after="0" w:line="240" w:lineRule="auto"/>
              <w:jc w:val="center"/>
              <w:rPr>
                <w:rFonts w:cs="Arial"/>
                <w:bCs/>
                <w:sz w:val="20"/>
              </w:rPr>
            </w:pPr>
          </w:p>
        </w:tc>
        <w:tc>
          <w:tcPr>
            <w:tcW w:w="371" w:type="pct"/>
            <w:shd w:val="clear" w:color="auto" w:fill="auto"/>
            <w:hideMark/>
          </w:tcPr>
          <w:p w14:paraId="3EBF3A6C" w14:textId="77777777" w:rsidR="00A266B2" w:rsidRPr="001C2405" w:rsidRDefault="00A266B2" w:rsidP="008A3EA4">
            <w:pPr>
              <w:spacing w:after="0" w:line="240" w:lineRule="auto"/>
              <w:jc w:val="center"/>
              <w:rPr>
                <w:rFonts w:cs="Arial"/>
                <w:bCs/>
                <w:sz w:val="20"/>
              </w:rPr>
            </w:pPr>
          </w:p>
        </w:tc>
        <w:tc>
          <w:tcPr>
            <w:tcW w:w="325" w:type="pct"/>
            <w:shd w:val="clear" w:color="auto" w:fill="auto"/>
            <w:hideMark/>
          </w:tcPr>
          <w:p w14:paraId="49311BAC" w14:textId="77777777" w:rsidR="00A266B2" w:rsidRPr="001C2405" w:rsidRDefault="00A266B2" w:rsidP="008A3EA4">
            <w:pPr>
              <w:spacing w:after="0" w:line="240" w:lineRule="auto"/>
              <w:jc w:val="center"/>
              <w:rPr>
                <w:rFonts w:cs="Arial"/>
                <w:bCs/>
                <w:sz w:val="20"/>
              </w:rPr>
            </w:pPr>
          </w:p>
        </w:tc>
        <w:tc>
          <w:tcPr>
            <w:tcW w:w="417" w:type="pct"/>
            <w:shd w:val="clear" w:color="auto" w:fill="auto"/>
            <w:hideMark/>
          </w:tcPr>
          <w:p w14:paraId="7BFF7889" w14:textId="77777777" w:rsidR="00A266B2" w:rsidRPr="001C2405" w:rsidRDefault="00A266B2" w:rsidP="008A3EA4">
            <w:pPr>
              <w:spacing w:after="0" w:line="240" w:lineRule="auto"/>
              <w:jc w:val="center"/>
              <w:rPr>
                <w:rFonts w:cs="Arial"/>
                <w:bCs/>
                <w:sz w:val="20"/>
              </w:rPr>
            </w:pPr>
          </w:p>
        </w:tc>
        <w:tc>
          <w:tcPr>
            <w:tcW w:w="326" w:type="pct"/>
            <w:shd w:val="clear" w:color="auto" w:fill="auto"/>
          </w:tcPr>
          <w:p w14:paraId="12C024EC" w14:textId="77777777" w:rsidR="00A266B2" w:rsidRPr="001C2405" w:rsidRDefault="00A266B2" w:rsidP="008A3EA4">
            <w:pPr>
              <w:spacing w:after="0" w:line="240" w:lineRule="auto"/>
              <w:jc w:val="center"/>
              <w:rPr>
                <w:rFonts w:cs="Arial"/>
                <w:bCs/>
                <w:sz w:val="20"/>
              </w:rPr>
            </w:pPr>
          </w:p>
        </w:tc>
        <w:tc>
          <w:tcPr>
            <w:tcW w:w="371" w:type="pct"/>
            <w:shd w:val="clear" w:color="auto" w:fill="auto"/>
          </w:tcPr>
          <w:p w14:paraId="70551CAA" w14:textId="77777777" w:rsidR="00A266B2" w:rsidRPr="001C2405" w:rsidRDefault="00A266B2" w:rsidP="008A3EA4">
            <w:pPr>
              <w:jc w:val="center"/>
              <w:rPr>
                <w:rFonts w:cs="Arial"/>
                <w:sz w:val="20"/>
              </w:rPr>
            </w:pPr>
            <w:r w:rsidRPr="001C2405">
              <w:rPr>
                <w:rFonts w:cs="Arial"/>
                <w:sz w:val="20"/>
              </w:rPr>
              <w:t>*</w:t>
            </w:r>
          </w:p>
        </w:tc>
        <w:tc>
          <w:tcPr>
            <w:tcW w:w="370" w:type="pct"/>
            <w:shd w:val="clear" w:color="auto" w:fill="auto"/>
          </w:tcPr>
          <w:p w14:paraId="0C39A909" w14:textId="77777777" w:rsidR="00A266B2" w:rsidRPr="001C2405" w:rsidRDefault="00A266B2" w:rsidP="008A3EA4">
            <w:pPr>
              <w:spacing w:after="0" w:line="240" w:lineRule="auto"/>
              <w:jc w:val="center"/>
              <w:rPr>
                <w:rFonts w:cs="Arial"/>
                <w:bCs/>
                <w:sz w:val="20"/>
              </w:rPr>
            </w:pPr>
            <w:r w:rsidRPr="001C2405">
              <w:rPr>
                <w:rFonts w:cs="Arial"/>
                <w:bCs/>
                <w:sz w:val="20"/>
              </w:rPr>
              <w:t>*</w:t>
            </w:r>
          </w:p>
        </w:tc>
      </w:tr>
      <w:tr w:rsidR="00992340" w:rsidRPr="001C2405" w14:paraId="102D0D71" w14:textId="77777777" w:rsidTr="00300F17">
        <w:trPr>
          <w:trHeight w:val="525"/>
        </w:trPr>
        <w:tc>
          <w:tcPr>
            <w:tcW w:w="546" w:type="pct"/>
            <w:shd w:val="clear" w:color="auto" w:fill="auto"/>
          </w:tcPr>
          <w:p w14:paraId="088B8FDF" w14:textId="1A03144A" w:rsidR="00992340" w:rsidRPr="001C2405" w:rsidRDefault="00992340" w:rsidP="008A3EA4">
            <w:pPr>
              <w:spacing w:after="0" w:line="240" w:lineRule="auto"/>
              <w:jc w:val="left"/>
              <w:rPr>
                <w:rFonts w:cs="Arial"/>
                <w:bCs/>
                <w:sz w:val="20"/>
              </w:rPr>
            </w:pPr>
            <w:r>
              <w:rPr>
                <w:rFonts w:cs="Arial"/>
                <w:bCs/>
                <w:sz w:val="20"/>
              </w:rPr>
              <w:t>Библиотека</w:t>
            </w:r>
          </w:p>
        </w:tc>
        <w:tc>
          <w:tcPr>
            <w:tcW w:w="628" w:type="pct"/>
            <w:shd w:val="clear" w:color="auto" w:fill="auto"/>
          </w:tcPr>
          <w:p w14:paraId="6D1B1A8D" w14:textId="032E2152" w:rsidR="00992340" w:rsidRPr="001C2405" w:rsidRDefault="00992340" w:rsidP="008A3EA4">
            <w:pPr>
              <w:spacing w:after="0" w:line="240" w:lineRule="auto"/>
              <w:jc w:val="left"/>
              <w:rPr>
                <w:rFonts w:cs="Arial"/>
                <w:bCs/>
                <w:sz w:val="20"/>
              </w:rPr>
            </w:pPr>
            <w:r>
              <w:rPr>
                <w:rFonts w:cs="Arial"/>
                <w:bCs/>
                <w:sz w:val="20"/>
              </w:rPr>
              <w:t>Реестр «Скан-копии»: просмотр</w:t>
            </w:r>
          </w:p>
        </w:tc>
        <w:tc>
          <w:tcPr>
            <w:tcW w:w="625" w:type="pct"/>
            <w:shd w:val="clear" w:color="auto" w:fill="auto"/>
          </w:tcPr>
          <w:p w14:paraId="43D68A6F" w14:textId="1BC0F060" w:rsidR="00992340" w:rsidRPr="001C2405" w:rsidRDefault="00992340" w:rsidP="008A3EA4">
            <w:pPr>
              <w:spacing w:after="0" w:line="240" w:lineRule="auto"/>
              <w:jc w:val="left"/>
              <w:rPr>
                <w:rFonts w:cs="Arial"/>
                <w:bCs/>
                <w:sz w:val="20"/>
              </w:rPr>
            </w:pPr>
            <w:r>
              <w:rPr>
                <w:rFonts w:cs="Arial"/>
                <w:bCs/>
                <w:sz w:val="20"/>
              </w:rPr>
              <w:t>Право на просмотр содержимого реестра</w:t>
            </w:r>
          </w:p>
        </w:tc>
        <w:tc>
          <w:tcPr>
            <w:tcW w:w="371" w:type="pct"/>
            <w:shd w:val="clear" w:color="auto" w:fill="auto"/>
          </w:tcPr>
          <w:p w14:paraId="18899DDE" w14:textId="77777777" w:rsidR="00992340" w:rsidRPr="001C2405" w:rsidRDefault="00992340" w:rsidP="008A3EA4">
            <w:pPr>
              <w:spacing w:after="0" w:line="240" w:lineRule="auto"/>
              <w:jc w:val="center"/>
              <w:rPr>
                <w:rFonts w:cs="Arial"/>
                <w:bCs/>
                <w:sz w:val="20"/>
              </w:rPr>
            </w:pPr>
          </w:p>
        </w:tc>
        <w:tc>
          <w:tcPr>
            <w:tcW w:w="279" w:type="pct"/>
            <w:shd w:val="clear" w:color="auto" w:fill="auto"/>
          </w:tcPr>
          <w:p w14:paraId="727A0372" w14:textId="77777777" w:rsidR="00992340" w:rsidRPr="001C2405" w:rsidRDefault="00992340" w:rsidP="008A3EA4">
            <w:pPr>
              <w:spacing w:after="0" w:line="240" w:lineRule="auto"/>
              <w:jc w:val="center"/>
              <w:rPr>
                <w:rFonts w:cs="Arial"/>
                <w:bCs/>
                <w:sz w:val="20"/>
              </w:rPr>
            </w:pPr>
          </w:p>
        </w:tc>
        <w:tc>
          <w:tcPr>
            <w:tcW w:w="371" w:type="pct"/>
            <w:shd w:val="clear" w:color="auto" w:fill="auto"/>
          </w:tcPr>
          <w:p w14:paraId="4DE3164A" w14:textId="77777777" w:rsidR="00992340" w:rsidRPr="001C2405" w:rsidRDefault="00992340" w:rsidP="008A3EA4">
            <w:pPr>
              <w:spacing w:after="0" w:line="240" w:lineRule="auto"/>
              <w:jc w:val="center"/>
              <w:rPr>
                <w:rFonts w:cs="Arial"/>
                <w:bCs/>
                <w:sz w:val="20"/>
              </w:rPr>
            </w:pPr>
          </w:p>
        </w:tc>
        <w:tc>
          <w:tcPr>
            <w:tcW w:w="371" w:type="pct"/>
            <w:shd w:val="clear" w:color="auto" w:fill="auto"/>
          </w:tcPr>
          <w:p w14:paraId="1BDAE1B0" w14:textId="77777777" w:rsidR="00992340" w:rsidRPr="001C2405" w:rsidRDefault="00992340" w:rsidP="008A3EA4">
            <w:pPr>
              <w:spacing w:after="0" w:line="240" w:lineRule="auto"/>
              <w:jc w:val="center"/>
              <w:rPr>
                <w:rFonts w:cs="Arial"/>
                <w:bCs/>
                <w:sz w:val="20"/>
              </w:rPr>
            </w:pPr>
          </w:p>
        </w:tc>
        <w:tc>
          <w:tcPr>
            <w:tcW w:w="325" w:type="pct"/>
            <w:shd w:val="clear" w:color="auto" w:fill="auto"/>
          </w:tcPr>
          <w:p w14:paraId="3710D762" w14:textId="77777777" w:rsidR="00992340" w:rsidRPr="001C2405" w:rsidRDefault="00992340" w:rsidP="008A3EA4">
            <w:pPr>
              <w:spacing w:after="0" w:line="240" w:lineRule="auto"/>
              <w:jc w:val="center"/>
              <w:rPr>
                <w:rFonts w:cs="Arial"/>
                <w:bCs/>
                <w:sz w:val="20"/>
              </w:rPr>
            </w:pPr>
          </w:p>
        </w:tc>
        <w:tc>
          <w:tcPr>
            <w:tcW w:w="417" w:type="pct"/>
            <w:shd w:val="clear" w:color="auto" w:fill="auto"/>
          </w:tcPr>
          <w:p w14:paraId="1C239828" w14:textId="0B93EBF1" w:rsidR="00992340" w:rsidRPr="001C2405" w:rsidRDefault="00992340" w:rsidP="008A3EA4">
            <w:pPr>
              <w:spacing w:after="0" w:line="240" w:lineRule="auto"/>
              <w:jc w:val="center"/>
              <w:rPr>
                <w:rFonts w:cs="Arial"/>
                <w:bCs/>
                <w:sz w:val="20"/>
              </w:rPr>
            </w:pPr>
            <w:r>
              <w:rPr>
                <w:rFonts w:cs="Arial"/>
                <w:bCs/>
                <w:sz w:val="20"/>
              </w:rPr>
              <w:t>*</w:t>
            </w:r>
          </w:p>
        </w:tc>
        <w:tc>
          <w:tcPr>
            <w:tcW w:w="326" w:type="pct"/>
            <w:shd w:val="clear" w:color="auto" w:fill="auto"/>
          </w:tcPr>
          <w:p w14:paraId="1C90E9EF" w14:textId="44CF448F" w:rsidR="00992340" w:rsidRPr="001C2405" w:rsidRDefault="00992340" w:rsidP="008A3EA4">
            <w:pPr>
              <w:spacing w:after="0" w:line="240" w:lineRule="auto"/>
              <w:jc w:val="center"/>
              <w:rPr>
                <w:rFonts w:cs="Arial"/>
                <w:bCs/>
                <w:sz w:val="20"/>
              </w:rPr>
            </w:pPr>
            <w:r>
              <w:rPr>
                <w:rFonts w:cs="Arial"/>
                <w:bCs/>
                <w:sz w:val="20"/>
              </w:rPr>
              <w:t>*</w:t>
            </w:r>
          </w:p>
        </w:tc>
        <w:tc>
          <w:tcPr>
            <w:tcW w:w="371" w:type="pct"/>
            <w:shd w:val="clear" w:color="auto" w:fill="auto"/>
          </w:tcPr>
          <w:p w14:paraId="7E6B4086" w14:textId="77777777" w:rsidR="00992340" w:rsidRPr="001C2405" w:rsidRDefault="00992340" w:rsidP="008A3EA4">
            <w:pPr>
              <w:jc w:val="center"/>
              <w:rPr>
                <w:rFonts w:cs="Arial"/>
                <w:sz w:val="20"/>
              </w:rPr>
            </w:pPr>
          </w:p>
        </w:tc>
        <w:tc>
          <w:tcPr>
            <w:tcW w:w="370" w:type="pct"/>
            <w:shd w:val="clear" w:color="auto" w:fill="auto"/>
          </w:tcPr>
          <w:p w14:paraId="7397588D" w14:textId="77777777" w:rsidR="00992340" w:rsidRPr="001C2405" w:rsidRDefault="00992340" w:rsidP="008A3EA4">
            <w:pPr>
              <w:spacing w:after="0" w:line="240" w:lineRule="auto"/>
              <w:jc w:val="center"/>
              <w:rPr>
                <w:rFonts w:cs="Arial"/>
                <w:bCs/>
                <w:sz w:val="20"/>
              </w:rPr>
            </w:pPr>
          </w:p>
        </w:tc>
      </w:tr>
      <w:tr w:rsidR="00992340" w:rsidRPr="001C2405" w14:paraId="08A5D133" w14:textId="77777777" w:rsidTr="00300F17">
        <w:trPr>
          <w:trHeight w:val="525"/>
        </w:trPr>
        <w:tc>
          <w:tcPr>
            <w:tcW w:w="546" w:type="pct"/>
            <w:shd w:val="clear" w:color="auto" w:fill="auto"/>
          </w:tcPr>
          <w:p w14:paraId="5D692A48" w14:textId="53D26573" w:rsidR="00992340" w:rsidRPr="001C2405" w:rsidRDefault="00992340" w:rsidP="008A3EA4">
            <w:pPr>
              <w:spacing w:after="0" w:line="240" w:lineRule="auto"/>
              <w:jc w:val="left"/>
              <w:rPr>
                <w:rFonts w:cs="Arial"/>
                <w:bCs/>
                <w:sz w:val="20"/>
              </w:rPr>
            </w:pPr>
            <w:r>
              <w:rPr>
                <w:rFonts w:cs="Arial"/>
                <w:bCs/>
                <w:sz w:val="20"/>
              </w:rPr>
              <w:t>Библиотека</w:t>
            </w:r>
          </w:p>
        </w:tc>
        <w:tc>
          <w:tcPr>
            <w:tcW w:w="628" w:type="pct"/>
            <w:shd w:val="clear" w:color="auto" w:fill="auto"/>
          </w:tcPr>
          <w:p w14:paraId="2687EAB8" w14:textId="498ABDB3" w:rsidR="00992340" w:rsidRPr="001C2405" w:rsidRDefault="00992340" w:rsidP="008A3EA4">
            <w:pPr>
              <w:spacing w:after="0" w:line="240" w:lineRule="auto"/>
              <w:jc w:val="left"/>
              <w:rPr>
                <w:rFonts w:cs="Arial"/>
                <w:bCs/>
                <w:sz w:val="20"/>
              </w:rPr>
            </w:pPr>
            <w:r>
              <w:rPr>
                <w:rFonts w:cs="Arial"/>
                <w:bCs/>
                <w:sz w:val="20"/>
              </w:rPr>
              <w:t>Реестр «Скан-копии»: редактирование</w:t>
            </w:r>
          </w:p>
        </w:tc>
        <w:tc>
          <w:tcPr>
            <w:tcW w:w="625" w:type="pct"/>
            <w:shd w:val="clear" w:color="auto" w:fill="auto"/>
          </w:tcPr>
          <w:p w14:paraId="47445129" w14:textId="6A9C5C75" w:rsidR="00992340" w:rsidRPr="001C2405" w:rsidRDefault="00992340" w:rsidP="008A3EA4">
            <w:pPr>
              <w:spacing w:after="0" w:line="240" w:lineRule="auto"/>
              <w:jc w:val="left"/>
              <w:rPr>
                <w:rFonts w:cs="Arial"/>
                <w:bCs/>
                <w:sz w:val="20"/>
              </w:rPr>
            </w:pPr>
            <w:r>
              <w:rPr>
                <w:rFonts w:cs="Arial"/>
                <w:bCs/>
                <w:sz w:val="20"/>
              </w:rPr>
              <w:t>Право на добавление/изменение и удаление записей</w:t>
            </w:r>
          </w:p>
        </w:tc>
        <w:tc>
          <w:tcPr>
            <w:tcW w:w="371" w:type="pct"/>
            <w:shd w:val="clear" w:color="auto" w:fill="auto"/>
          </w:tcPr>
          <w:p w14:paraId="22EA7434" w14:textId="77777777" w:rsidR="00992340" w:rsidRPr="001C2405" w:rsidRDefault="00992340" w:rsidP="008A3EA4">
            <w:pPr>
              <w:spacing w:after="0" w:line="240" w:lineRule="auto"/>
              <w:jc w:val="center"/>
              <w:rPr>
                <w:rFonts w:cs="Arial"/>
                <w:bCs/>
                <w:sz w:val="20"/>
              </w:rPr>
            </w:pPr>
          </w:p>
        </w:tc>
        <w:tc>
          <w:tcPr>
            <w:tcW w:w="279" w:type="pct"/>
            <w:shd w:val="clear" w:color="auto" w:fill="auto"/>
          </w:tcPr>
          <w:p w14:paraId="1778AE5C" w14:textId="77777777" w:rsidR="00992340" w:rsidRPr="001C2405" w:rsidRDefault="00992340" w:rsidP="008A3EA4">
            <w:pPr>
              <w:spacing w:after="0" w:line="240" w:lineRule="auto"/>
              <w:jc w:val="center"/>
              <w:rPr>
                <w:rFonts w:cs="Arial"/>
                <w:bCs/>
                <w:sz w:val="20"/>
              </w:rPr>
            </w:pPr>
          </w:p>
        </w:tc>
        <w:tc>
          <w:tcPr>
            <w:tcW w:w="371" w:type="pct"/>
            <w:shd w:val="clear" w:color="auto" w:fill="auto"/>
          </w:tcPr>
          <w:p w14:paraId="0BC5AD22" w14:textId="77777777" w:rsidR="00992340" w:rsidRPr="001C2405" w:rsidRDefault="00992340" w:rsidP="008A3EA4">
            <w:pPr>
              <w:spacing w:after="0" w:line="240" w:lineRule="auto"/>
              <w:jc w:val="center"/>
              <w:rPr>
                <w:rFonts w:cs="Arial"/>
                <w:bCs/>
                <w:sz w:val="20"/>
              </w:rPr>
            </w:pPr>
          </w:p>
        </w:tc>
        <w:tc>
          <w:tcPr>
            <w:tcW w:w="371" w:type="pct"/>
            <w:shd w:val="clear" w:color="auto" w:fill="auto"/>
          </w:tcPr>
          <w:p w14:paraId="398F9D2F" w14:textId="77777777" w:rsidR="00992340" w:rsidRPr="001C2405" w:rsidRDefault="00992340" w:rsidP="008A3EA4">
            <w:pPr>
              <w:spacing w:after="0" w:line="240" w:lineRule="auto"/>
              <w:jc w:val="center"/>
              <w:rPr>
                <w:rFonts w:cs="Arial"/>
                <w:bCs/>
                <w:sz w:val="20"/>
              </w:rPr>
            </w:pPr>
          </w:p>
        </w:tc>
        <w:tc>
          <w:tcPr>
            <w:tcW w:w="325" w:type="pct"/>
            <w:shd w:val="clear" w:color="auto" w:fill="auto"/>
          </w:tcPr>
          <w:p w14:paraId="558DF7E1" w14:textId="77777777" w:rsidR="00992340" w:rsidRPr="001C2405" w:rsidRDefault="00992340" w:rsidP="008A3EA4">
            <w:pPr>
              <w:spacing w:after="0" w:line="240" w:lineRule="auto"/>
              <w:jc w:val="center"/>
              <w:rPr>
                <w:rFonts w:cs="Arial"/>
                <w:bCs/>
                <w:sz w:val="20"/>
              </w:rPr>
            </w:pPr>
          </w:p>
        </w:tc>
        <w:tc>
          <w:tcPr>
            <w:tcW w:w="417" w:type="pct"/>
            <w:shd w:val="clear" w:color="auto" w:fill="auto"/>
          </w:tcPr>
          <w:p w14:paraId="426B4A7B" w14:textId="5E85EAC7" w:rsidR="00992340" w:rsidRPr="001C2405" w:rsidRDefault="00992340" w:rsidP="008A3EA4">
            <w:pPr>
              <w:spacing w:after="0" w:line="240" w:lineRule="auto"/>
              <w:jc w:val="center"/>
              <w:rPr>
                <w:rFonts w:cs="Arial"/>
                <w:bCs/>
                <w:sz w:val="20"/>
              </w:rPr>
            </w:pPr>
            <w:r>
              <w:rPr>
                <w:rFonts w:cs="Arial"/>
                <w:bCs/>
                <w:sz w:val="20"/>
              </w:rPr>
              <w:t>*</w:t>
            </w:r>
          </w:p>
        </w:tc>
        <w:tc>
          <w:tcPr>
            <w:tcW w:w="326" w:type="pct"/>
            <w:shd w:val="clear" w:color="auto" w:fill="auto"/>
          </w:tcPr>
          <w:p w14:paraId="29151F0F" w14:textId="528CC369" w:rsidR="00992340" w:rsidRPr="001C2405" w:rsidRDefault="00992340" w:rsidP="008A3EA4">
            <w:pPr>
              <w:spacing w:after="0" w:line="240" w:lineRule="auto"/>
              <w:jc w:val="center"/>
              <w:rPr>
                <w:rFonts w:cs="Arial"/>
                <w:bCs/>
                <w:sz w:val="20"/>
              </w:rPr>
            </w:pPr>
            <w:r>
              <w:rPr>
                <w:rFonts w:cs="Arial"/>
                <w:bCs/>
                <w:sz w:val="20"/>
              </w:rPr>
              <w:t>*</w:t>
            </w:r>
          </w:p>
        </w:tc>
        <w:tc>
          <w:tcPr>
            <w:tcW w:w="371" w:type="pct"/>
            <w:shd w:val="clear" w:color="auto" w:fill="auto"/>
          </w:tcPr>
          <w:p w14:paraId="2A555C24" w14:textId="77777777" w:rsidR="00992340" w:rsidRPr="001C2405" w:rsidRDefault="00992340" w:rsidP="008A3EA4">
            <w:pPr>
              <w:jc w:val="center"/>
              <w:rPr>
                <w:rFonts w:cs="Arial"/>
                <w:sz w:val="20"/>
              </w:rPr>
            </w:pPr>
          </w:p>
        </w:tc>
        <w:tc>
          <w:tcPr>
            <w:tcW w:w="370" w:type="pct"/>
            <w:shd w:val="clear" w:color="auto" w:fill="auto"/>
          </w:tcPr>
          <w:p w14:paraId="27BC94D1" w14:textId="77777777" w:rsidR="00992340" w:rsidRPr="001C2405" w:rsidRDefault="00992340" w:rsidP="008A3EA4">
            <w:pPr>
              <w:spacing w:after="0" w:line="240" w:lineRule="auto"/>
              <w:jc w:val="center"/>
              <w:rPr>
                <w:rFonts w:cs="Arial"/>
                <w:bCs/>
                <w:sz w:val="20"/>
              </w:rPr>
            </w:pPr>
          </w:p>
        </w:tc>
      </w:tr>
      <w:tr w:rsidR="00A266B2" w:rsidRPr="001C2405" w14:paraId="4D1F5534" w14:textId="77777777" w:rsidTr="00300F17">
        <w:trPr>
          <w:trHeight w:val="525"/>
        </w:trPr>
        <w:tc>
          <w:tcPr>
            <w:tcW w:w="546" w:type="pct"/>
            <w:shd w:val="clear" w:color="auto" w:fill="auto"/>
            <w:hideMark/>
          </w:tcPr>
          <w:p w14:paraId="486F6E8A" w14:textId="77777777" w:rsidR="00A266B2" w:rsidRPr="001C2405" w:rsidRDefault="00A266B2" w:rsidP="008A3EA4">
            <w:pPr>
              <w:spacing w:after="0" w:line="240" w:lineRule="auto"/>
              <w:jc w:val="left"/>
              <w:rPr>
                <w:rFonts w:cs="Arial"/>
                <w:bCs/>
                <w:sz w:val="20"/>
              </w:rPr>
            </w:pPr>
            <w:r w:rsidRPr="001C2405">
              <w:rPr>
                <w:rFonts w:cs="Arial"/>
                <w:bCs/>
                <w:sz w:val="20"/>
              </w:rPr>
              <w:t>Библиотека</w:t>
            </w:r>
          </w:p>
        </w:tc>
        <w:tc>
          <w:tcPr>
            <w:tcW w:w="628" w:type="pct"/>
            <w:shd w:val="clear" w:color="auto" w:fill="auto"/>
            <w:hideMark/>
          </w:tcPr>
          <w:p w14:paraId="75F081B7" w14:textId="77777777" w:rsidR="00A266B2" w:rsidRPr="001C2405" w:rsidRDefault="00A266B2" w:rsidP="008A3EA4">
            <w:pPr>
              <w:spacing w:after="0" w:line="240" w:lineRule="auto"/>
              <w:jc w:val="left"/>
              <w:rPr>
                <w:rFonts w:cs="Arial"/>
                <w:bCs/>
                <w:sz w:val="20"/>
              </w:rPr>
            </w:pPr>
            <w:r w:rsidRPr="001C2405">
              <w:rPr>
                <w:rFonts w:cs="Arial"/>
                <w:bCs/>
                <w:sz w:val="20"/>
              </w:rPr>
              <w:t xml:space="preserve">Реестр читателей: добавление, удаление, </w:t>
            </w:r>
            <w:r w:rsidRPr="001C2405">
              <w:rPr>
                <w:rFonts w:cs="Arial"/>
                <w:bCs/>
                <w:sz w:val="20"/>
              </w:rPr>
              <w:lastRenderedPageBreak/>
              <w:t>редактирование</w:t>
            </w:r>
          </w:p>
        </w:tc>
        <w:tc>
          <w:tcPr>
            <w:tcW w:w="625" w:type="pct"/>
            <w:shd w:val="clear" w:color="auto" w:fill="auto"/>
            <w:hideMark/>
          </w:tcPr>
          <w:p w14:paraId="26AD44AA" w14:textId="77777777" w:rsidR="00A266B2" w:rsidRPr="001C2405" w:rsidRDefault="00A266B2" w:rsidP="008A3EA4">
            <w:pPr>
              <w:spacing w:after="0" w:line="240" w:lineRule="auto"/>
              <w:jc w:val="left"/>
              <w:rPr>
                <w:rFonts w:cs="Arial"/>
                <w:bCs/>
                <w:sz w:val="20"/>
              </w:rPr>
            </w:pPr>
            <w:r w:rsidRPr="001C2405">
              <w:rPr>
                <w:rFonts w:cs="Arial"/>
                <w:bCs/>
                <w:sz w:val="20"/>
              </w:rPr>
              <w:lastRenderedPageBreak/>
              <w:t xml:space="preserve">Доступ к реестру читателей с возможностью добавления, </w:t>
            </w:r>
            <w:r w:rsidRPr="001C2405">
              <w:rPr>
                <w:rFonts w:cs="Arial"/>
                <w:bCs/>
                <w:sz w:val="20"/>
              </w:rPr>
              <w:lastRenderedPageBreak/>
              <w:t>удаления, редактирования записей</w:t>
            </w:r>
          </w:p>
        </w:tc>
        <w:tc>
          <w:tcPr>
            <w:tcW w:w="371" w:type="pct"/>
            <w:shd w:val="clear" w:color="auto" w:fill="auto"/>
            <w:hideMark/>
          </w:tcPr>
          <w:p w14:paraId="602FF8E9" w14:textId="77777777" w:rsidR="00A266B2" w:rsidRPr="001C2405" w:rsidRDefault="00A266B2" w:rsidP="008A3EA4">
            <w:pPr>
              <w:spacing w:after="0" w:line="240" w:lineRule="auto"/>
              <w:jc w:val="center"/>
              <w:rPr>
                <w:rFonts w:cs="Arial"/>
                <w:bCs/>
                <w:sz w:val="20"/>
              </w:rPr>
            </w:pPr>
          </w:p>
        </w:tc>
        <w:tc>
          <w:tcPr>
            <w:tcW w:w="279" w:type="pct"/>
            <w:shd w:val="clear" w:color="auto" w:fill="auto"/>
            <w:hideMark/>
          </w:tcPr>
          <w:p w14:paraId="2B6CE39A" w14:textId="77777777" w:rsidR="00A266B2" w:rsidRPr="001C2405" w:rsidRDefault="00A266B2" w:rsidP="008A3EA4">
            <w:pPr>
              <w:spacing w:after="0" w:line="240" w:lineRule="auto"/>
              <w:jc w:val="center"/>
              <w:rPr>
                <w:rFonts w:cs="Arial"/>
                <w:bCs/>
                <w:sz w:val="20"/>
              </w:rPr>
            </w:pPr>
          </w:p>
        </w:tc>
        <w:tc>
          <w:tcPr>
            <w:tcW w:w="371" w:type="pct"/>
            <w:shd w:val="clear" w:color="auto" w:fill="auto"/>
            <w:hideMark/>
          </w:tcPr>
          <w:p w14:paraId="0B646670" w14:textId="77777777" w:rsidR="00A266B2" w:rsidRPr="001C2405" w:rsidRDefault="00A266B2" w:rsidP="008A3EA4">
            <w:pPr>
              <w:spacing w:after="0" w:line="240" w:lineRule="auto"/>
              <w:jc w:val="center"/>
              <w:rPr>
                <w:rFonts w:cs="Arial"/>
                <w:bCs/>
                <w:sz w:val="20"/>
              </w:rPr>
            </w:pPr>
          </w:p>
        </w:tc>
        <w:tc>
          <w:tcPr>
            <w:tcW w:w="371" w:type="pct"/>
            <w:shd w:val="clear" w:color="auto" w:fill="auto"/>
            <w:hideMark/>
          </w:tcPr>
          <w:p w14:paraId="25BA81D9" w14:textId="77777777" w:rsidR="00A266B2" w:rsidRPr="001C2405" w:rsidRDefault="00A266B2" w:rsidP="008A3EA4">
            <w:pPr>
              <w:spacing w:after="0" w:line="240" w:lineRule="auto"/>
              <w:jc w:val="center"/>
              <w:rPr>
                <w:rFonts w:cs="Arial"/>
                <w:bCs/>
                <w:sz w:val="20"/>
              </w:rPr>
            </w:pPr>
          </w:p>
        </w:tc>
        <w:tc>
          <w:tcPr>
            <w:tcW w:w="325" w:type="pct"/>
            <w:shd w:val="clear" w:color="auto" w:fill="auto"/>
            <w:hideMark/>
          </w:tcPr>
          <w:p w14:paraId="7F142D48" w14:textId="77777777" w:rsidR="00A266B2" w:rsidRPr="001C2405" w:rsidRDefault="00A266B2" w:rsidP="008A3EA4">
            <w:pPr>
              <w:spacing w:after="0" w:line="240" w:lineRule="auto"/>
              <w:jc w:val="center"/>
              <w:rPr>
                <w:rFonts w:cs="Arial"/>
                <w:bCs/>
                <w:sz w:val="20"/>
              </w:rPr>
            </w:pPr>
          </w:p>
        </w:tc>
        <w:tc>
          <w:tcPr>
            <w:tcW w:w="417" w:type="pct"/>
            <w:shd w:val="clear" w:color="auto" w:fill="auto"/>
            <w:hideMark/>
          </w:tcPr>
          <w:p w14:paraId="441A1FFD" w14:textId="77777777" w:rsidR="00A266B2" w:rsidRPr="001C2405" w:rsidRDefault="00A266B2" w:rsidP="008A3EA4">
            <w:pPr>
              <w:spacing w:after="0" w:line="240" w:lineRule="auto"/>
              <w:jc w:val="center"/>
              <w:rPr>
                <w:rFonts w:cs="Arial"/>
                <w:bCs/>
                <w:sz w:val="20"/>
              </w:rPr>
            </w:pPr>
          </w:p>
        </w:tc>
        <w:tc>
          <w:tcPr>
            <w:tcW w:w="326" w:type="pct"/>
            <w:shd w:val="clear" w:color="auto" w:fill="auto"/>
          </w:tcPr>
          <w:p w14:paraId="3949F7EA" w14:textId="77777777" w:rsidR="00A266B2" w:rsidRPr="001C2405" w:rsidRDefault="00A266B2" w:rsidP="008A3EA4">
            <w:pPr>
              <w:spacing w:after="0" w:line="240" w:lineRule="auto"/>
              <w:jc w:val="center"/>
              <w:rPr>
                <w:rFonts w:cs="Arial"/>
                <w:bCs/>
                <w:sz w:val="20"/>
              </w:rPr>
            </w:pPr>
          </w:p>
        </w:tc>
        <w:tc>
          <w:tcPr>
            <w:tcW w:w="371" w:type="pct"/>
            <w:shd w:val="clear" w:color="auto" w:fill="auto"/>
          </w:tcPr>
          <w:p w14:paraId="65B89F07" w14:textId="77777777" w:rsidR="00A266B2" w:rsidRPr="001C2405" w:rsidRDefault="00A266B2" w:rsidP="008A3EA4">
            <w:pPr>
              <w:jc w:val="center"/>
              <w:rPr>
                <w:rFonts w:cs="Arial"/>
                <w:sz w:val="20"/>
              </w:rPr>
            </w:pPr>
            <w:r w:rsidRPr="001C2405">
              <w:rPr>
                <w:rFonts w:cs="Arial"/>
                <w:sz w:val="20"/>
              </w:rPr>
              <w:t>*</w:t>
            </w:r>
          </w:p>
        </w:tc>
        <w:tc>
          <w:tcPr>
            <w:tcW w:w="370" w:type="pct"/>
            <w:shd w:val="clear" w:color="auto" w:fill="auto"/>
          </w:tcPr>
          <w:p w14:paraId="76B9B345" w14:textId="77777777" w:rsidR="00A266B2" w:rsidRPr="001C2405" w:rsidRDefault="00A266B2" w:rsidP="008A3EA4">
            <w:pPr>
              <w:spacing w:after="0" w:line="240" w:lineRule="auto"/>
              <w:jc w:val="center"/>
              <w:rPr>
                <w:rFonts w:cs="Arial"/>
                <w:bCs/>
                <w:sz w:val="20"/>
              </w:rPr>
            </w:pPr>
            <w:r w:rsidRPr="001C2405">
              <w:rPr>
                <w:rFonts w:cs="Arial"/>
                <w:bCs/>
                <w:sz w:val="20"/>
              </w:rPr>
              <w:t>*</w:t>
            </w:r>
          </w:p>
        </w:tc>
      </w:tr>
      <w:tr w:rsidR="00A266B2" w:rsidRPr="001C2405" w14:paraId="728EF7E6" w14:textId="77777777" w:rsidTr="00300F17">
        <w:trPr>
          <w:trHeight w:val="525"/>
        </w:trPr>
        <w:tc>
          <w:tcPr>
            <w:tcW w:w="546" w:type="pct"/>
            <w:shd w:val="clear" w:color="auto" w:fill="auto"/>
          </w:tcPr>
          <w:p w14:paraId="46147E63" w14:textId="77777777" w:rsidR="00A266B2" w:rsidRPr="001C2405" w:rsidRDefault="00A266B2" w:rsidP="008A3EA4">
            <w:pPr>
              <w:spacing w:after="0" w:line="240" w:lineRule="auto"/>
              <w:jc w:val="left"/>
              <w:rPr>
                <w:rFonts w:cs="Arial"/>
                <w:bCs/>
                <w:sz w:val="20"/>
              </w:rPr>
            </w:pPr>
            <w:r w:rsidRPr="001C2405">
              <w:rPr>
                <w:rFonts w:cs="Arial"/>
                <w:bCs/>
                <w:sz w:val="20"/>
              </w:rPr>
              <w:lastRenderedPageBreak/>
              <w:t>Библиотека</w:t>
            </w:r>
          </w:p>
        </w:tc>
        <w:tc>
          <w:tcPr>
            <w:tcW w:w="628" w:type="pct"/>
            <w:shd w:val="clear" w:color="auto" w:fill="auto"/>
          </w:tcPr>
          <w:p w14:paraId="1B417548" w14:textId="77777777" w:rsidR="00A266B2" w:rsidRPr="001C2405" w:rsidRDefault="00A266B2" w:rsidP="008A3EA4">
            <w:pPr>
              <w:spacing w:after="0" w:line="240" w:lineRule="auto"/>
              <w:jc w:val="left"/>
              <w:rPr>
                <w:rFonts w:cs="Arial"/>
                <w:bCs/>
                <w:sz w:val="20"/>
              </w:rPr>
            </w:pPr>
            <w:r w:rsidRPr="001C2405">
              <w:rPr>
                <w:rFonts w:cs="Arial"/>
                <w:bCs/>
                <w:sz w:val="20"/>
              </w:rPr>
              <w:t>Реестр читателей: заметки библиотекаря</w:t>
            </w:r>
          </w:p>
        </w:tc>
        <w:tc>
          <w:tcPr>
            <w:tcW w:w="625" w:type="pct"/>
            <w:shd w:val="clear" w:color="auto" w:fill="auto"/>
          </w:tcPr>
          <w:p w14:paraId="393D126A" w14:textId="77777777" w:rsidR="00A266B2" w:rsidRPr="001C2405" w:rsidRDefault="00A266B2" w:rsidP="008A3EA4">
            <w:pPr>
              <w:spacing w:after="0" w:line="240" w:lineRule="auto"/>
              <w:jc w:val="left"/>
              <w:rPr>
                <w:rFonts w:cs="Arial"/>
                <w:bCs/>
                <w:sz w:val="20"/>
              </w:rPr>
            </w:pPr>
          </w:p>
        </w:tc>
        <w:tc>
          <w:tcPr>
            <w:tcW w:w="371" w:type="pct"/>
            <w:shd w:val="clear" w:color="auto" w:fill="auto"/>
          </w:tcPr>
          <w:p w14:paraId="76F83C61" w14:textId="77777777" w:rsidR="00A266B2" w:rsidRPr="001C2405" w:rsidRDefault="00A266B2" w:rsidP="008A3EA4">
            <w:pPr>
              <w:spacing w:after="0" w:line="240" w:lineRule="auto"/>
              <w:jc w:val="center"/>
              <w:rPr>
                <w:rFonts w:cs="Arial"/>
                <w:bCs/>
                <w:sz w:val="20"/>
              </w:rPr>
            </w:pPr>
          </w:p>
        </w:tc>
        <w:tc>
          <w:tcPr>
            <w:tcW w:w="279" w:type="pct"/>
            <w:shd w:val="clear" w:color="auto" w:fill="auto"/>
          </w:tcPr>
          <w:p w14:paraId="2C314735" w14:textId="77777777" w:rsidR="00A266B2" w:rsidRPr="001C2405" w:rsidRDefault="00A266B2" w:rsidP="008A3EA4">
            <w:pPr>
              <w:spacing w:after="0" w:line="240" w:lineRule="auto"/>
              <w:jc w:val="center"/>
              <w:rPr>
                <w:rFonts w:cs="Arial"/>
                <w:bCs/>
                <w:sz w:val="20"/>
              </w:rPr>
            </w:pPr>
          </w:p>
        </w:tc>
        <w:tc>
          <w:tcPr>
            <w:tcW w:w="371" w:type="pct"/>
            <w:shd w:val="clear" w:color="auto" w:fill="auto"/>
          </w:tcPr>
          <w:p w14:paraId="79857A5E" w14:textId="77777777" w:rsidR="00A266B2" w:rsidRPr="001C2405" w:rsidRDefault="00A266B2" w:rsidP="008A3EA4">
            <w:pPr>
              <w:spacing w:after="0" w:line="240" w:lineRule="auto"/>
              <w:jc w:val="center"/>
              <w:rPr>
                <w:rFonts w:cs="Arial"/>
                <w:bCs/>
                <w:sz w:val="20"/>
              </w:rPr>
            </w:pPr>
          </w:p>
        </w:tc>
        <w:tc>
          <w:tcPr>
            <w:tcW w:w="371" w:type="pct"/>
            <w:shd w:val="clear" w:color="auto" w:fill="auto"/>
          </w:tcPr>
          <w:p w14:paraId="10B4583F" w14:textId="77777777" w:rsidR="00A266B2" w:rsidRPr="001C2405" w:rsidRDefault="00A266B2" w:rsidP="008A3EA4">
            <w:pPr>
              <w:spacing w:after="0" w:line="240" w:lineRule="auto"/>
              <w:jc w:val="center"/>
              <w:rPr>
                <w:rFonts w:cs="Arial"/>
                <w:bCs/>
                <w:sz w:val="20"/>
              </w:rPr>
            </w:pPr>
          </w:p>
        </w:tc>
        <w:tc>
          <w:tcPr>
            <w:tcW w:w="325" w:type="pct"/>
            <w:shd w:val="clear" w:color="auto" w:fill="auto"/>
          </w:tcPr>
          <w:p w14:paraId="71AA122B" w14:textId="77777777" w:rsidR="00A266B2" w:rsidRPr="001C2405" w:rsidRDefault="00A266B2" w:rsidP="008A3EA4">
            <w:pPr>
              <w:spacing w:after="0" w:line="240" w:lineRule="auto"/>
              <w:jc w:val="center"/>
              <w:rPr>
                <w:rFonts w:cs="Arial"/>
                <w:bCs/>
                <w:sz w:val="20"/>
              </w:rPr>
            </w:pPr>
          </w:p>
        </w:tc>
        <w:tc>
          <w:tcPr>
            <w:tcW w:w="417" w:type="pct"/>
            <w:shd w:val="clear" w:color="auto" w:fill="auto"/>
          </w:tcPr>
          <w:p w14:paraId="2487FF0C" w14:textId="77777777" w:rsidR="00A266B2" w:rsidRPr="001C2405" w:rsidRDefault="00A266B2" w:rsidP="008A3EA4">
            <w:pPr>
              <w:spacing w:after="0" w:line="240" w:lineRule="auto"/>
              <w:jc w:val="center"/>
              <w:rPr>
                <w:rFonts w:cs="Arial"/>
                <w:bCs/>
                <w:sz w:val="20"/>
              </w:rPr>
            </w:pPr>
          </w:p>
        </w:tc>
        <w:tc>
          <w:tcPr>
            <w:tcW w:w="326" w:type="pct"/>
            <w:shd w:val="clear" w:color="auto" w:fill="auto"/>
          </w:tcPr>
          <w:p w14:paraId="105039C4" w14:textId="77777777" w:rsidR="00A266B2" w:rsidRPr="001C2405" w:rsidRDefault="00A266B2" w:rsidP="008A3EA4">
            <w:pPr>
              <w:spacing w:after="0" w:line="240" w:lineRule="auto"/>
              <w:jc w:val="center"/>
              <w:rPr>
                <w:rFonts w:cs="Arial"/>
                <w:bCs/>
                <w:sz w:val="20"/>
              </w:rPr>
            </w:pPr>
          </w:p>
        </w:tc>
        <w:tc>
          <w:tcPr>
            <w:tcW w:w="371" w:type="pct"/>
            <w:shd w:val="clear" w:color="auto" w:fill="auto"/>
          </w:tcPr>
          <w:p w14:paraId="70C4D5D6" w14:textId="77777777" w:rsidR="00A266B2" w:rsidRPr="001C2405" w:rsidRDefault="00A266B2" w:rsidP="008A3EA4">
            <w:pPr>
              <w:jc w:val="center"/>
              <w:rPr>
                <w:rFonts w:cs="Arial"/>
                <w:sz w:val="20"/>
              </w:rPr>
            </w:pPr>
            <w:r w:rsidRPr="001C2405">
              <w:rPr>
                <w:rFonts w:cs="Arial"/>
                <w:sz w:val="20"/>
              </w:rPr>
              <w:t>*</w:t>
            </w:r>
          </w:p>
        </w:tc>
        <w:tc>
          <w:tcPr>
            <w:tcW w:w="370" w:type="pct"/>
            <w:shd w:val="clear" w:color="auto" w:fill="auto"/>
          </w:tcPr>
          <w:p w14:paraId="4A4C7771" w14:textId="77777777" w:rsidR="00A266B2" w:rsidRPr="001C2405" w:rsidRDefault="00A266B2" w:rsidP="008A3EA4">
            <w:pPr>
              <w:spacing w:after="0" w:line="240" w:lineRule="auto"/>
              <w:jc w:val="center"/>
              <w:rPr>
                <w:rFonts w:cs="Arial"/>
                <w:bCs/>
                <w:sz w:val="20"/>
              </w:rPr>
            </w:pPr>
            <w:r w:rsidRPr="001C2405">
              <w:rPr>
                <w:rFonts w:cs="Arial"/>
                <w:bCs/>
                <w:sz w:val="20"/>
              </w:rPr>
              <w:t>*</w:t>
            </w:r>
          </w:p>
        </w:tc>
      </w:tr>
      <w:tr w:rsidR="00A266B2" w:rsidRPr="001C2405" w14:paraId="2436039E" w14:textId="77777777" w:rsidTr="00300F17">
        <w:trPr>
          <w:trHeight w:val="525"/>
        </w:trPr>
        <w:tc>
          <w:tcPr>
            <w:tcW w:w="546" w:type="pct"/>
            <w:shd w:val="clear" w:color="auto" w:fill="auto"/>
            <w:hideMark/>
          </w:tcPr>
          <w:p w14:paraId="71C92830" w14:textId="77777777" w:rsidR="00A266B2" w:rsidRPr="001C2405" w:rsidRDefault="00A266B2" w:rsidP="008A3EA4">
            <w:pPr>
              <w:spacing w:after="0" w:line="240" w:lineRule="auto"/>
              <w:jc w:val="left"/>
              <w:rPr>
                <w:rFonts w:cs="Arial"/>
                <w:bCs/>
                <w:sz w:val="20"/>
              </w:rPr>
            </w:pPr>
            <w:r w:rsidRPr="001C2405">
              <w:rPr>
                <w:rFonts w:cs="Arial"/>
                <w:bCs/>
                <w:sz w:val="20"/>
              </w:rPr>
              <w:t>Библиотека</w:t>
            </w:r>
          </w:p>
        </w:tc>
        <w:tc>
          <w:tcPr>
            <w:tcW w:w="628" w:type="pct"/>
            <w:shd w:val="clear" w:color="auto" w:fill="auto"/>
            <w:hideMark/>
          </w:tcPr>
          <w:p w14:paraId="4D17C062" w14:textId="77777777" w:rsidR="00A266B2" w:rsidRPr="001C2405" w:rsidRDefault="00A266B2" w:rsidP="008A3EA4">
            <w:pPr>
              <w:spacing w:after="0" w:line="240" w:lineRule="auto"/>
              <w:jc w:val="left"/>
              <w:rPr>
                <w:rFonts w:cs="Arial"/>
                <w:bCs/>
                <w:sz w:val="20"/>
              </w:rPr>
            </w:pPr>
            <w:r w:rsidRPr="001C2405">
              <w:rPr>
                <w:rFonts w:cs="Arial"/>
                <w:bCs/>
                <w:sz w:val="20"/>
              </w:rPr>
              <w:t>Реестр читателей: импорт</w:t>
            </w:r>
          </w:p>
        </w:tc>
        <w:tc>
          <w:tcPr>
            <w:tcW w:w="625" w:type="pct"/>
            <w:shd w:val="clear" w:color="auto" w:fill="auto"/>
            <w:hideMark/>
          </w:tcPr>
          <w:p w14:paraId="233C4EB0" w14:textId="77777777" w:rsidR="00A266B2" w:rsidRPr="001C2405" w:rsidRDefault="00A266B2" w:rsidP="008A3EA4">
            <w:pPr>
              <w:spacing w:after="0" w:line="240" w:lineRule="auto"/>
              <w:jc w:val="left"/>
              <w:rPr>
                <w:rFonts w:cs="Arial"/>
                <w:bCs/>
                <w:sz w:val="20"/>
              </w:rPr>
            </w:pPr>
            <w:r w:rsidRPr="001C2405">
              <w:rPr>
                <w:rFonts w:cs="Arial"/>
                <w:bCs/>
                <w:sz w:val="20"/>
              </w:rPr>
              <w:t>Доступ к импорту читателей</w:t>
            </w:r>
          </w:p>
        </w:tc>
        <w:tc>
          <w:tcPr>
            <w:tcW w:w="371" w:type="pct"/>
            <w:shd w:val="clear" w:color="auto" w:fill="auto"/>
            <w:hideMark/>
          </w:tcPr>
          <w:p w14:paraId="5BA37CAB" w14:textId="77777777" w:rsidR="00A266B2" w:rsidRPr="001C2405" w:rsidRDefault="00A266B2" w:rsidP="008A3EA4">
            <w:pPr>
              <w:spacing w:after="0" w:line="240" w:lineRule="auto"/>
              <w:jc w:val="center"/>
              <w:rPr>
                <w:rFonts w:cs="Arial"/>
                <w:bCs/>
                <w:sz w:val="20"/>
              </w:rPr>
            </w:pPr>
          </w:p>
        </w:tc>
        <w:tc>
          <w:tcPr>
            <w:tcW w:w="279" w:type="pct"/>
            <w:shd w:val="clear" w:color="auto" w:fill="auto"/>
            <w:hideMark/>
          </w:tcPr>
          <w:p w14:paraId="29F297F2" w14:textId="77777777" w:rsidR="00A266B2" w:rsidRPr="001C2405" w:rsidRDefault="00A266B2" w:rsidP="008A3EA4">
            <w:pPr>
              <w:spacing w:after="0" w:line="240" w:lineRule="auto"/>
              <w:jc w:val="center"/>
              <w:rPr>
                <w:rFonts w:cs="Arial"/>
                <w:bCs/>
                <w:sz w:val="20"/>
              </w:rPr>
            </w:pPr>
          </w:p>
        </w:tc>
        <w:tc>
          <w:tcPr>
            <w:tcW w:w="371" w:type="pct"/>
            <w:shd w:val="clear" w:color="auto" w:fill="auto"/>
            <w:hideMark/>
          </w:tcPr>
          <w:p w14:paraId="5ABBE100" w14:textId="77777777" w:rsidR="00A266B2" w:rsidRPr="001C2405" w:rsidRDefault="00A266B2" w:rsidP="008A3EA4">
            <w:pPr>
              <w:spacing w:after="0" w:line="240" w:lineRule="auto"/>
              <w:jc w:val="center"/>
              <w:rPr>
                <w:rFonts w:cs="Arial"/>
                <w:bCs/>
                <w:sz w:val="20"/>
              </w:rPr>
            </w:pPr>
          </w:p>
        </w:tc>
        <w:tc>
          <w:tcPr>
            <w:tcW w:w="371" w:type="pct"/>
            <w:shd w:val="clear" w:color="auto" w:fill="auto"/>
            <w:hideMark/>
          </w:tcPr>
          <w:p w14:paraId="74B39EC7" w14:textId="77777777" w:rsidR="00A266B2" w:rsidRPr="001C2405" w:rsidRDefault="00A266B2" w:rsidP="008A3EA4">
            <w:pPr>
              <w:spacing w:after="0" w:line="240" w:lineRule="auto"/>
              <w:jc w:val="center"/>
              <w:rPr>
                <w:rFonts w:cs="Arial"/>
                <w:bCs/>
                <w:sz w:val="20"/>
              </w:rPr>
            </w:pPr>
          </w:p>
        </w:tc>
        <w:tc>
          <w:tcPr>
            <w:tcW w:w="325" w:type="pct"/>
            <w:shd w:val="clear" w:color="auto" w:fill="auto"/>
            <w:hideMark/>
          </w:tcPr>
          <w:p w14:paraId="29DF3A12" w14:textId="77777777" w:rsidR="00A266B2" w:rsidRPr="001C2405" w:rsidRDefault="00A266B2" w:rsidP="008A3EA4">
            <w:pPr>
              <w:spacing w:after="0" w:line="240" w:lineRule="auto"/>
              <w:jc w:val="center"/>
              <w:rPr>
                <w:rFonts w:cs="Arial"/>
                <w:bCs/>
                <w:sz w:val="20"/>
              </w:rPr>
            </w:pPr>
          </w:p>
        </w:tc>
        <w:tc>
          <w:tcPr>
            <w:tcW w:w="417" w:type="pct"/>
            <w:shd w:val="clear" w:color="auto" w:fill="auto"/>
            <w:hideMark/>
          </w:tcPr>
          <w:p w14:paraId="73C38F17" w14:textId="77777777" w:rsidR="00A266B2" w:rsidRPr="001C2405" w:rsidRDefault="00A266B2" w:rsidP="008A3EA4">
            <w:pPr>
              <w:spacing w:after="0" w:line="240" w:lineRule="auto"/>
              <w:jc w:val="center"/>
              <w:rPr>
                <w:rFonts w:cs="Arial"/>
                <w:bCs/>
                <w:sz w:val="20"/>
              </w:rPr>
            </w:pPr>
          </w:p>
        </w:tc>
        <w:tc>
          <w:tcPr>
            <w:tcW w:w="326" w:type="pct"/>
            <w:shd w:val="clear" w:color="auto" w:fill="auto"/>
          </w:tcPr>
          <w:p w14:paraId="30555B4B" w14:textId="77777777" w:rsidR="00A266B2" w:rsidRPr="001C2405" w:rsidRDefault="00A266B2" w:rsidP="008A3EA4">
            <w:pPr>
              <w:spacing w:after="0" w:line="240" w:lineRule="auto"/>
              <w:jc w:val="center"/>
              <w:rPr>
                <w:rFonts w:cs="Arial"/>
                <w:bCs/>
                <w:sz w:val="20"/>
              </w:rPr>
            </w:pPr>
          </w:p>
        </w:tc>
        <w:tc>
          <w:tcPr>
            <w:tcW w:w="371" w:type="pct"/>
            <w:shd w:val="clear" w:color="auto" w:fill="auto"/>
          </w:tcPr>
          <w:p w14:paraId="559C2256" w14:textId="77777777" w:rsidR="00A266B2" w:rsidRPr="001C2405" w:rsidRDefault="00A266B2" w:rsidP="008A3EA4">
            <w:pPr>
              <w:jc w:val="center"/>
              <w:rPr>
                <w:rFonts w:cs="Arial"/>
                <w:sz w:val="20"/>
              </w:rPr>
            </w:pPr>
            <w:r w:rsidRPr="001C2405">
              <w:rPr>
                <w:rFonts w:cs="Arial"/>
                <w:sz w:val="20"/>
              </w:rPr>
              <w:t>*</w:t>
            </w:r>
          </w:p>
        </w:tc>
        <w:tc>
          <w:tcPr>
            <w:tcW w:w="370" w:type="pct"/>
            <w:shd w:val="clear" w:color="auto" w:fill="auto"/>
          </w:tcPr>
          <w:p w14:paraId="61DE3221" w14:textId="77777777" w:rsidR="00A266B2" w:rsidRPr="001C2405" w:rsidRDefault="00A266B2" w:rsidP="008A3EA4">
            <w:pPr>
              <w:spacing w:after="0" w:line="240" w:lineRule="auto"/>
              <w:jc w:val="center"/>
              <w:rPr>
                <w:rFonts w:cs="Arial"/>
                <w:bCs/>
                <w:sz w:val="20"/>
              </w:rPr>
            </w:pPr>
          </w:p>
        </w:tc>
      </w:tr>
      <w:tr w:rsidR="00A266B2" w:rsidRPr="001C2405" w14:paraId="57F50663" w14:textId="77777777" w:rsidTr="00300F17">
        <w:trPr>
          <w:trHeight w:val="525"/>
        </w:trPr>
        <w:tc>
          <w:tcPr>
            <w:tcW w:w="546" w:type="pct"/>
            <w:shd w:val="clear" w:color="auto" w:fill="auto"/>
            <w:hideMark/>
          </w:tcPr>
          <w:p w14:paraId="47357FE4" w14:textId="77777777" w:rsidR="00A266B2" w:rsidRPr="001C2405" w:rsidRDefault="00A266B2" w:rsidP="008A3EA4">
            <w:pPr>
              <w:spacing w:after="0" w:line="240" w:lineRule="auto"/>
              <w:jc w:val="left"/>
              <w:rPr>
                <w:rFonts w:cs="Arial"/>
                <w:bCs/>
                <w:sz w:val="20"/>
              </w:rPr>
            </w:pPr>
            <w:r w:rsidRPr="001C2405">
              <w:rPr>
                <w:rFonts w:cs="Arial"/>
                <w:bCs/>
                <w:sz w:val="20"/>
              </w:rPr>
              <w:t>Библиотека</w:t>
            </w:r>
          </w:p>
        </w:tc>
        <w:tc>
          <w:tcPr>
            <w:tcW w:w="628" w:type="pct"/>
            <w:shd w:val="clear" w:color="auto" w:fill="auto"/>
            <w:hideMark/>
          </w:tcPr>
          <w:p w14:paraId="6A783035" w14:textId="77777777" w:rsidR="00A266B2" w:rsidRPr="001C2405" w:rsidRDefault="00A266B2" w:rsidP="008A3EA4">
            <w:pPr>
              <w:spacing w:after="0" w:line="240" w:lineRule="auto"/>
              <w:jc w:val="left"/>
              <w:rPr>
                <w:rFonts w:cs="Arial"/>
                <w:bCs/>
                <w:sz w:val="20"/>
              </w:rPr>
            </w:pPr>
            <w:r w:rsidRPr="001C2405">
              <w:rPr>
                <w:rFonts w:cs="Arial"/>
                <w:bCs/>
                <w:sz w:val="20"/>
              </w:rPr>
              <w:t>Реестр читателей: массовое добавление</w:t>
            </w:r>
          </w:p>
        </w:tc>
        <w:tc>
          <w:tcPr>
            <w:tcW w:w="625" w:type="pct"/>
            <w:shd w:val="clear" w:color="auto" w:fill="auto"/>
            <w:hideMark/>
          </w:tcPr>
          <w:p w14:paraId="1FDE4E0D" w14:textId="77777777" w:rsidR="00A266B2" w:rsidRPr="001C2405" w:rsidRDefault="00A266B2" w:rsidP="008A3EA4">
            <w:pPr>
              <w:spacing w:after="0" w:line="240" w:lineRule="auto"/>
              <w:jc w:val="left"/>
              <w:rPr>
                <w:rFonts w:cs="Arial"/>
                <w:bCs/>
                <w:sz w:val="20"/>
              </w:rPr>
            </w:pPr>
            <w:r w:rsidRPr="001C2405">
              <w:rPr>
                <w:rFonts w:cs="Arial"/>
                <w:bCs/>
                <w:sz w:val="20"/>
              </w:rPr>
              <w:t xml:space="preserve">Доступ к функции Массового добавления читателей </w:t>
            </w:r>
          </w:p>
        </w:tc>
        <w:tc>
          <w:tcPr>
            <w:tcW w:w="371" w:type="pct"/>
            <w:shd w:val="clear" w:color="auto" w:fill="auto"/>
            <w:hideMark/>
          </w:tcPr>
          <w:p w14:paraId="2E6518AC" w14:textId="77777777" w:rsidR="00A266B2" w:rsidRPr="001C2405" w:rsidRDefault="00A266B2" w:rsidP="008A3EA4">
            <w:pPr>
              <w:spacing w:after="0" w:line="240" w:lineRule="auto"/>
              <w:jc w:val="center"/>
              <w:rPr>
                <w:rFonts w:cs="Arial"/>
                <w:bCs/>
                <w:sz w:val="20"/>
              </w:rPr>
            </w:pPr>
          </w:p>
        </w:tc>
        <w:tc>
          <w:tcPr>
            <w:tcW w:w="279" w:type="pct"/>
            <w:shd w:val="clear" w:color="auto" w:fill="auto"/>
            <w:hideMark/>
          </w:tcPr>
          <w:p w14:paraId="7770510D" w14:textId="77777777" w:rsidR="00A266B2" w:rsidRPr="001C2405" w:rsidRDefault="00A266B2" w:rsidP="008A3EA4">
            <w:pPr>
              <w:spacing w:after="0" w:line="240" w:lineRule="auto"/>
              <w:jc w:val="center"/>
              <w:rPr>
                <w:rFonts w:cs="Arial"/>
                <w:bCs/>
                <w:sz w:val="20"/>
              </w:rPr>
            </w:pPr>
          </w:p>
        </w:tc>
        <w:tc>
          <w:tcPr>
            <w:tcW w:w="371" w:type="pct"/>
            <w:shd w:val="clear" w:color="auto" w:fill="auto"/>
            <w:hideMark/>
          </w:tcPr>
          <w:p w14:paraId="2AE2665F" w14:textId="77777777" w:rsidR="00A266B2" w:rsidRPr="001C2405" w:rsidRDefault="00A266B2" w:rsidP="008A3EA4">
            <w:pPr>
              <w:spacing w:after="0" w:line="240" w:lineRule="auto"/>
              <w:jc w:val="center"/>
              <w:rPr>
                <w:rFonts w:cs="Arial"/>
                <w:bCs/>
                <w:sz w:val="20"/>
              </w:rPr>
            </w:pPr>
          </w:p>
        </w:tc>
        <w:tc>
          <w:tcPr>
            <w:tcW w:w="371" w:type="pct"/>
            <w:shd w:val="clear" w:color="auto" w:fill="auto"/>
            <w:hideMark/>
          </w:tcPr>
          <w:p w14:paraId="4A7E0DB9" w14:textId="77777777" w:rsidR="00A266B2" w:rsidRPr="001C2405" w:rsidRDefault="00A266B2" w:rsidP="008A3EA4">
            <w:pPr>
              <w:spacing w:after="0" w:line="240" w:lineRule="auto"/>
              <w:jc w:val="center"/>
              <w:rPr>
                <w:rFonts w:cs="Arial"/>
                <w:bCs/>
                <w:sz w:val="20"/>
              </w:rPr>
            </w:pPr>
          </w:p>
        </w:tc>
        <w:tc>
          <w:tcPr>
            <w:tcW w:w="325" w:type="pct"/>
            <w:shd w:val="clear" w:color="auto" w:fill="auto"/>
            <w:hideMark/>
          </w:tcPr>
          <w:p w14:paraId="60E1496C" w14:textId="77777777" w:rsidR="00A266B2" w:rsidRPr="001C2405" w:rsidRDefault="00A266B2" w:rsidP="008A3EA4">
            <w:pPr>
              <w:spacing w:after="0" w:line="240" w:lineRule="auto"/>
              <w:jc w:val="center"/>
              <w:rPr>
                <w:rFonts w:cs="Arial"/>
                <w:bCs/>
                <w:sz w:val="20"/>
              </w:rPr>
            </w:pPr>
          </w:p>
        </w:tc>
        <w:tc>
          <w:tcPr>
            <w:tcW w:w="417" w:type="pct"/>
            <w:shd w:val="clear" w:color="auto" w:fill="auto"/>
            <w:hideMark/>
          </w:tcPr>
          <w:p w14:paraId="3DCA9E8F" w14:textId="77777777" w:rsidR="00A266B2" w:rsidRPr="001C2405" w:rsidRDefault="00A266B2" w:rsidP="008A3EA4">
            <w:pPr>
              <w:spacing w:after="0" w:line="240" w:lineRule="auto"/>
              <w:jc w:val="center"/>
              <w:rPr>
                <w:rFonts w:cs="Arial"/>
                <w:bCs/>
                <w:sz w:val="20"/>
              </w:rPr>
            </w:pPr>
          </w:p>
        </w:tc>
        <w:tc>
          <w:tcPr>
            <w:tcW w:w="326" w:type="pct"/>
            <w:shd w:val="clear" w:color="auto" w:fill="auto"/>
          </w:tcPr>
          <w:p w14:paraId="2131A420" w14:textId="77777777" w:rsidR="00A266B2" w:rsidRPr="001C2405" w:rsidRDefault="00A266B2" w:rsidP="008A3EA4">
            <w:pPr>
              <w:spacing w:after="0" w:line="240" w:lineRule="auto"/>
              <w:jc w:val="center"/>
              <w:rPr>
                <w:rFonts w:cs="Arial"/>
                <w:bCs/>
                <w:sz w:val="20"/>
              </w:rPr>
            </w:pPr>
          </w:p>
        </w:tc>
        <w:tc>
          <w:tcPr>
            <w:tcW w:w="371" w:type="pct"/>
            <w:shd w:val="clear" w:color="auto" w:fill="auto"/>
          </w:tcPr>
          <w:p w14:paraId="087220BE" w14:textId="77777777" w:rsidR="00A266B2" w:rsidRPr="001C2405" w:rsidRDefault="00A266B2" w:rsidP="008A3EA4">
            <w:pPr>
              <w:jc w:val="center"/>
              <w:rPr>
                <w:rFonts w:cs="Arial"/>
                <w:sz w:val="20"/>
              </w:rPr>
            </w:pPr>
            <w:r w:rsidRPr="001C2405">
              <w:rPr>
                <w:rFonts w:cs="Arial"/>
                <w:sz w:val="20"/>
              </w:rPr>
              <w:t>*</w:t>
            </w:r>
          </w:p>
        </w:tc>
        <w:tc>
          <w:tcPr>
            <w:tcW w:w="370" w:type="pct"/>
            <w:shd w:val="clear" w:color="auto" w:fill="auto"/>
          </w:tcPr>
          <w:p w14:paraId="1D5EC695" w14:textId="77777777" w:rsidR="00A266B2" w:rsidRPr="001C2405" w:rsidRDefault="00A266B2" w:rsidP="008A3EA4">
            <w:pPr>
              <w:spacing w:after="0" w:line="240" w:lineRule="auto"/>
              <w:jc w:val="center"/>
              <w:rPr>
                <w:rFonts w:cs="Arial"/>
                <w:bCs/>
                <w:sz w:val="20"/>
              </w:rPr>
            </w:pPr>
            <w:r w:rsidRPr="001C2405">
              <w:rPr>
                <w:rFonts w:cs="Arial"/>
                <w:bCs/>
                <w:sz w:val="20"/>
              </w:rPr>
              <w:t>*</w:t>
            </w:r>
          </w:p>
        </w:tc>
      </w:tr>
      <w:tr w:rsidR="00A266B2" w:rsidRPr="001C2405" w14:paraId="3B1447EC" w14:textId="77777777" w:rsidTr="00300F17">
        <w:trPr>
          <w:trHeight w:val="525"/>
        </w:trPr>
        <w:tc>
          <w:tcPr>
            <w:tcW w:w="546" w:type="pct"/>
            <w:shd w:val="clear" w:color="auto" w:fill="auto"/>
            <w:hideMark/>
          </w:tcPr>
          <w:p w14:paraId="6E02F002" w14:textId="77777777" w:rsidR="00A266B2" w:rsidRPr="001C2405" w:rsidRDefault="00A266B2" w:rsidP="008A3EA4">
            <w:pPr>
              <w:spacing w:after="0" w:line="240" w:lineRule="auto"/>
              <w:jc w:val="left"/>
              <w:rPr>
                <w:rFonts w:cs="Arial"/>
                <w:bCs/>
                <w:sz w:val="20"/>
              </w:rPr>
            </w:pPr>
            <w:r w:rsidRPr="001C2405">
              <w:rPr>
                <w:rFonts w:cs="Arial"/>
                <w:bCs/>
                <w:sz w:val="20"/>
              </w:rPr>
              <w:t>Библиотека</w:t>
            </w:r>
          </w:p>
        </w:tc>
        <w:tc>
          <w:tcPr>
            <w:tcW w:w="628" w:type="pct"/>
            <w:shd w:val="clear" w:color="auto" w:fill="auto"/>
            <w:hideMark/>
          </w:tcPr>
          <w:p w14:paraId="01BE7A16" w14:textId="77777777" w:rsidR="00A266B2" w:rsidRPr="001C2405" w:rsidRDefault="00A266B2" w:rsidP="008A3EA4">
            <w:pPr>
              <w:spacing w:after="0" w:line="240" w:lineRule="auto"/>
              <w:jc w:val="left"/>
              <w:rPr>
                <w:rFonts w:cs="Arial"/>
                <w:bCs/>
                <w:sz w:val="20"/>
              </w:rPr>
            </w:pPr>
            <w:r w:rsidRPr="001C2405">
              <w:rPr>
                <w:rFonts w:cs="Arial"/>
                <w:bCs/>
                <w:sz w:val="20"/>
              </w:rPr>
              <w:t>Реестр читателей: печать формуляра читателей</w:t>
            </w:r>
          </w:p>
        </w:tc>
        <w:tc>
          <w:tcPr>
            <w:tcW w:w="625" w:type="pct"/>
            <w:shd w:val="clear" w:color="auto" w:fill="auto"/>
            <w:hideMark/>
          </w:tcPr>
          <w:p w14:paraId="035E4D20" w14:textId="77777777" w:rsidR="00A266B2" w:rsidRPr="001C2405" w:rsidRDefault="00A266B2" w:rsidP="008A3EA4">
            <w:pPr>
              <w:spacing w:after="0" w:line="240" w:lineRule="auto"/>
              <w:jc w:val="left"/>
              <w:rPr>
                <w:rFonts w:cs="Arial"/>
                <w:bCs/>
                <w:sz w:val="20"/>
              </w:rPr>
            </w:pPr>
            <w:r w:rsidRPr="001C2405">
              <w:rPr>
                <w:rFonts w:cs="Arial"/>
                <w:bCs/>
                <w:sz w:val="20"/>
              </w:rPr>
              <w:t>Доступ к печати формуляра читателей</w:t>
            </w:r>
          </w:p>
        </w:tc>
        <w:tc>
          <w:tcPr>
            <w:tcW w:w="371" w:type="pct"/>
            <w:shd w:val="clear" w:color="auto" w:fill="auto"/>
            <w:hideMark/>
          </w:tcPr>
          <w:p w14:paraId="53C181C5" w14:textId="77777777" w:rsidR="00A266B2" w:rsidRPr="001C2405" w:rsidRDefault="00A266B2" w:rsidP="008A3EA4">
            <w:pPr>
              <w:spacing w:after="0" w:line="240" w:lineRule="auto"/>
              <w:jc w:val="center"/>
              <w:rPr>
                <w:rFonts w:cs="Arial"/>
                <w:bCs/>
                <w:sz w:val="20"/>
              </w:rPr>
            </w:pPr>
          </w:p>
        </w:tc>
        <w:tc>
          <w:tcPr>
            <w:tcW w:w="279" w:type="pct"/>
            <w:shd w:val="clear" w:color="auto" w:fill="auto"/>
            <w:hideMark/>
          </w:tcPr>
          <w:p w14:paraId="419C356F" w14:textId="77777777" w:rsidR="00A266B2" w:rsidRPr="001C2405" w:rsidRDefault="00A266B2" w:rsidP="008A3EA4">
            <w:pPr>
              <w:spacing w:after="0" w:line="240" w:lineRule="auto"/>
              <w:jc w:val="center"/>
              <w:rPr>
                <w:rFonts w:cs="Arial"/>
                <w:bCs/>
                <w:sz w:val="20"/>
              </w:rPr>
            </w:pPr>
          </w:p>
        </w:tc>
        <w:tc>
          <w:tcPr>
            <w:tcW w:w="371" w:type="pct"/>
            <w:shd w:val="clear" w:color="auto" w:fill="auto"/>
            <w:hideMark/>
          </w:tcPr>
          <w:p w14:paraId="20BAB17A" w14:textId="77777777" w:rsidR="00A266B2" w:rsidRPr="001C2405" w:rsidRDefault="00A266B2" w:rsidP="008A3EA4">
            <w:pPr>
              <w:spacing w:after="0" w:line="240" w:lineRule="auto"/>
              <w:jc w:val="center"/>
              <w:rPr>
                <w:rFonts w:cs="Arial"/>
                <w:bCs/>
                <w:sz w:val="20"/>
              </w:rPr>
            </w:pPr>
          </w:p>
        </w:tc>
        <w:tc>
          <w:tcPr>
            <w:tcW w:w="371" w:type="pct"/>
            <w:shd w:val="clear" w:color="auto" w:fill="auto"/>
            <w:hideMark/>
          </w:tcPr>
          <w:p w14:paraId="35375A1B" w14:textId="77777777" w:rsidR="00A266B2" w:rsidRPr="001C2405" w:rsidRDefault="00A266B2" w:rsidP="008A3EA4">
            <w:pPr>
              <w:spacing w:after="0" w:line="240" w:lineRule="auto"/>
              <w:jc w:val="center"/>
              <w:rPr>
                <w:rFonts w:cs="Arial"/>
                <w:bCs/>
                <w:sz w:val="20"/>
              </w:rPr>
            </w:pPr>
          </w:p>
        </w:tc>
        <w:tc>
          <w:tcPr>
            <w:tcW w:w="325" w:type="pct"/>
            <w:shd w:val="clear" w:color="auto" w:fill="auto"/>
            <w:hideMark/>
          </w:tcPr>
          <w:p w14:paraId="27888DE9" w14:textId="77777777" w:rsidR="00A266B2" w:rsidRPr="001C2405" w:rsidRDefault="00A266B2" w:rsidP="008A3EA4">
            <w:pPr>
              <w:spacing w:after="0" w:line="240" w:lineRule="auto"/>
              <w:jc w:val="center"/>
              <w:rPr>
                <w:rFonts w:cs="Arial"/>
                <w:bCs/>
                <w:sz w:val="20"/>
              </w:rPr>
            </w:pPr>
          </w:p>
        </w:tc>
        <w:tc>
          <w:tcPr>
            <w:tcW w:w="417" w:type="pct"/>
            <w:shd w:val="clear" w:color="auto" w:fill="auto"/>
            <w:hideMark/>
          </w:tcPr>
          <w:p w14:paraId="3CB8DDCA" w14:textId="77777777" w:rsidR="00A266B2" w:rsidRPr="001C2405" w:rsidRDefault="00A266B2" w:rsidP="008A3EA4">
            <w:pPr>
              <w:spacing w:after="0" w:line="240" w:lineRule="auto"/>
              <w:jc w:val="center"/>
              <w:rPr>
                <w:rFonts w:cs="Arial"/>
                <w:bCs/>
                <w:sz w:val="20"/>
              </w:rPr>
            </w:pPr>
          </w:p>
        </w:tc>
        <w:tc>
          <w:tcPr>
            <w:tcW w:w="326" w:type="pct"/>
            <w:shd w:val="clear" w:color="auto" w:fill="auto"/>
          </w:tcPr>
          <w:p w14:paraId="1B21666D" w14:textId="77777777" w:rsidR="00A266B2" w:rsidRPr="001C2405" w:rsidRDefault="00A266B2" w:rsidP="008A3EA4">
            <w:pPr>
              <w:spacing w:after="0" w:line="240" w:lineRule="auto"/>
              <w:jc w:val="center"/>
              <w:rPr>
                <w:rFonts w:cs="Arial"/>
                <w:bCs/>
                <w:sz w:val="20"/>
              </w:rPr>
            </w:pPr>
          </w:p>
        </w:tc>
        <w:tc>
          <w:tcPr>
            <w:tcW w:w="371" w:type="pct"/>
            <w:shd w:val="clear" w:color="auto" w:fill="auto"/>
          </w:tcPr>
          <w:p w14:paraId="6B63277B" w14:textId="77777777" w:rsidR="00A266B2" w:rsidRPr="001C2405" w:rsidRDefault="00A266B2" w:rsidP="008A3EA4">
            <w:pPr>
              <w:jc w:val="center"/>
              <w:rPr>
                <w:rFonts w:cs="Arial"/>
                <w:sz w:val="20"/>
              </w:rPr>
            </w:pPr>
            <w:r w:rsidRPr="001C2405">
              <w:rPr>
                <w:rFonts w:cs="Arial"/>
                <w:sz w:val="20"/>
              </w:rPr>
              <w:t>*</w:t>
            </w:r>
          </w:p>
        </w:tc>
        <w:tc>
          <w:tcPr>
            <w:tcW w:w="370" w:type="pct"/>
            <w:shd w:val="clear" w:color="auto" w:fill="auto"/>
          </w:tcPr>
          <w:p w14:paraId="55EE8940" w14:textId="77777777" w:rsidR="00A266B2" w:rsidRPr="001C2405" w:rsidRDefault="00A266B2" w:rsidP="008A3EA4">
            <w:pPr>
              <w:spacing w:after="0" w:line="240" w:lineRule="auto"/>
              <w:jc w:val="center"/>
              <w:rPr>
                <w:rFonts w:cs="Arial"/>
                <w:bCs/>
                <w:sz w:val="20"/>
              </w:rPr>
            </w:pPr>
            <w:r w:rsidRPr="001C2405">
              <w:rPr>
                <w:rFonts w:cs="Arial"/>
                <w:bCs/>
                <w:sz w:val="20"/>
              </w:rPr>
              <w:t>*</w:t>
            </w:r>
          </w:p>
        </w:tc>
      </w:tr>
      <w:tr w:rsidR="00A266B2" w:rsidRPr="001C2405" w14:paraId="13261D29" w14:textId="77777777" w:rsidTr="00300F17">
        <w:trPr>
          <w:trHeight w:val="525"/>
        </w:trPr>
        <w:tc>
          <w:tcPr>
            <w:tcW w:w="546" w:type="pct"/>
            <w:shd w:val="clear" w:color="auto" w:fill="auto"/>
            <w:hideMark/>
          </w:tcPr>
          <w:p w14:paraId="14180340" w14:textId="77777777" w:rsidR="00A266B2" w:rsidRPr="001C2405" w:rsidRDefault="00A266B2" w:rsidP="008A3EA4">
            <w:pPr>
              <w:keepLines/>
              <w:pageBreakBefore/>
              <w:spacing w:after="0" w:line="240" w:lineRule="auto"/>
              <w:jc w:val="left"/>
              <w:rPr>
                <w:rFonts w:cs="Arial"/>
                <w:bCs/>
                <w:sz w:val="20"/>
              </w:rPr>
            </w:pPr>
            <w:r w:rsidRPr="001C2405">
              <w:rPr>
                <w:rFonts w:cs="Arial"/>
                <w:bCs/>
                <w:sz w:val="20"/>
              </w:rPr>
              <w:lastRenderedPageBreak/>
              <w:t>Библиотека</w:t>
            </w:r>
          </w:p>
        </w:tc>
        <w:tc>
          <w:tcPr>
            <w:tcW w:w="628" w:type="pct"/>
            <w:shd w:val="clear" w:color="auto" w:fill="auto"/>
            <w:hideMark/>
          </w:tcPr>
          <w:p w14:paraId="784171E8" w14:textId="77777777" w:rsidR="00A266B2" w:rsidRPr="001C2405" w:rsidRDefault="00A266B2" w:rsidP="008A3EA4">
            <w:pPr>
              <w:spacing w:after="0" w:line="240" w:lineRule="auto"/>
              <w:jc w:val="left"/>
              <w:rPr>
                <w:rFonts w:cs="Arial"/>
                <w:bCs/>
                <w:sz w:val="20"/>
              </w:rPr>
            </w:pPr>
            <w:r w:rsidRPr="001C2405">
              <w:rPr>
                <w:rFonts w:cs="Arial"/>
                <w:bCs/>
                <w:sz w:val="20"/>
              </w:rPr>
              <w:t>Реестр читателей: просмотр</w:t>
            </w:r>
          </w:p>
        </w:tc>
        <w:tc>
          <w:tcPr>
            <w:tcW w:w="625" w:type="pct"/>
            <w:shd w:val="clear" w:color="auto" w:fill="auto"/>
            <w:hideMark/>
          </w:tcPr>
          <w:p w14:paraId="01BBD250" w14:textId="77777777" w:rsidR="00A266B2" w:rsidRPr="001C2405" w:rsidRDefault="00A266B2" w:rsidP="008A3EA4">
            <w:pPr>
              <w:spacing w:after="0" w:line="240" w:lineRule="auto"/>
              <w:jc w:val="left"/>
              <w:rPr>
                <w:rFonts w:cs="Arial"/>
                <w:bCs/>
                <w:sz w:val="20"/>
              </w:rPr>
            </w:pPr>
            <w:r w:rsidRPr="001C2405">
              <w:rPr>
                <w:rFonts w:cs="Arial"/>
                <w:bCs/>
                <w:sz w:val="20"/>
              </w:rPr>
              <w:t>Доступ к просмотру реестра читателей</w:t>
            </w:r>
          </w:p>
        </w:tc>
        <w:tc>
          <w:tcPr>
            <w:tcW w:w="371" w:type="pct"/>
            <w:shd w:val="clear" w:color="auto" w:fill="auto"/>
            <w:hideMark/>
          </w:tcPr>
          <w:p w14:paraId="1D7FF24C" w14:textId="77777777" w:rsidR="00A266B2" w:rsidRPr="001C2405" w:rsidRDefault="00A266B2" w:rsidP="008A3EA4">
            <w:pPr>
              <w:spacing w:after="0" w:line="240" w:lineRule="auto"/>
              <w:jc w:val="center"/>
              <w:rPr>
                <w:rFonts w:cs="Arial"/>
                <w:bCs/>
                <w:sz w:val="20"/>
              </w:rPr>
            </w:pPr>
          </w:p>
        </w:tc>
        <w:tc>
          <w:tcPr>
            <w:tcW w:w="279" w:type="pct"/>
            <w:shd w:val="clear" w:color="auto" w:fill="auto"/>
            <w:hideMark/>
          </w:tcPr>
          <w:p w14:paraId="507F2008" w14:textId="77777777" w:rsidR="00A266B2" w:rsidRPr="001C2405" w:rsidRDefault="00A266B2" w:rsidP="008A3EA4">
            <w:pPr>
              <w:spacing w:after="0" w:line="240" w:lineRule="auto"/>
              <w:jc w:val="center"/>
              <w:rPr>
                <w:rFonts w:cs="Arial"/>
                <w:bCs/>
                <w:sz w:val="20"/>
              </w:rPr>
            </w:pPr>
          </w:p>
        </w:tc>
        <w:tc>
          <w:tcPr>
            <w:tcW w:w="371" w:type="pct"/>
            <w:shd w:val="clear" w:color="auto" w:fill="auto"/>
            <w:hideMark/>
          </w:tcPr>
          <w:p w14:paraId="37FCBC42" w14:textId="77777777" w:rsidR="00A266B2" w:rsidRPr="001C2405" w:rsidRDefault="00A266B2" w:rsidP="008A3EA4">
            <w:pPr>
              <w:spacing w:after="0" w:line="240" w:lineRule="auto"/>
              <w:jc w:val="center"/>
              <w:rPr>
                <w:rFonts w:cs="Arial"/>
                <w:bCs/>
                <w:sz w:val="20"/>
              </w:rPr>
            </w:pPr>
          </w:p>
        </w:tc>
        <w:tc>
          <w:tcPr>
            <w:tcW w:w="371" w:type="pct"/>
            <w:shd w:val="clear" w:color="auto" w:fill="auto"/>
            <w:hideMark/>
          </w:tcPr>
          <w:p w14:paraId="75CEF249" w14:textId="77777777" w:rsidR="00A266B2" w:rsidRPr="001C2405" w:rsidRDefault="00A266B2" w:rsidP="008A3EA4">
            <w:pPr>
              <w:spacing w:after="0" w:line="240" w:lineRule="auto"/>
              <w:jc w:val="center"/>
              <w:rPr>
                <w:rFonts w:cs="Arial"/>
                <w:bCs/>
                <w:sz w:val="20"/>
              </w:rPr>
            </w:pPr>
          </w:p>
        </w:tc>
        <w:tc>
          <w:tcPr>
            <w:tcW w:w="325" w:type="pct"/>
            <w:shd w:val="clear" w:color="auto" w:fill="auto"/>
            <w:hideMark/>
          </w:tcPr>
          <w:p w14:paraId="1F31D135" w14:textId="77777777" w:rsidR="00A266B2" w:rsidRPr="001C2405" w:rsidRDefault="00A266B2" w:rsidP="008A3EA4">
            <w:pPr>
              <w:spacing w:after="0" w:line="240" w:lineRule="auto"/>
              <w:jc w:val="center"/>
              <w:rPr>
                <w:rFonts w:cs="Arial"/>
                <w:bCs/>
                <w:sz w:val="20"/>
              </w:rPr>
            </w:pPr>
          </w:p>
        </w:tc>
        <w:tc>
          <w:tcPr>
            <w:tcW w:w="417" w:type="pct"/>
            <w:shd w:val="clear" w:color="auto" w:fill="auto"/>
            <w:hideMark/>
          </w:tcPr>
          <w:p w14:paraId="5533AD4D" w14:textId="77777777" w:rsidR="00A266B2" w:rsidRPr="001C2405" w:rsidRDefault="00A266B2" w:rsidP="008A3EA4">
            <w:pPr>
              <w:spacing w:after="0" w:line="240" w:lineRule="auto"/>
              <w:jc w:val="center"/>
              <w:rPr>
                <w:rFonts w:cs="Arial"/>
                <w:bCs/>
                <w:sz w:val="20"/>
              </w:rPr>
            </w:pPr>
          </w:p>
        </w:tc>
        <w:tc>
          <w:tcPr>
            <w:tcW w:w="326" w:type="pct"/>
            <w:shd w:val="clear" w:color="auto" w:fill="auto"/>
          </w:tcPr>
          <w:p w14:paraId="3A8C5504" w14:textId="77777777" w:rsidR="00A266B2" w:rsidRPr="001C2405" w:rsidRDefault="00A266B2" w:rsidP="008A3EA4">
            <w:pPr>
              <w:spacing w:after="0" w:line="240" w:lineRule="auto"/>
              <w:jc w:val="center"/>
              <w:rPr>
                <w:rFonts w:cs="Arial"/>
                <w:bCs/>
                <w:sz w:val="20"/>
              </w:rPr>
            </w:pPr>
          </w:p>
        </w:tc>
        <w:tc>
          <w:tcPr>
            <w:tcW w:w="371" w:type="pct"/>
            <w:shd w:val="clear" w:color="auto" w:fill="auto"/>
          </w:tcPr>
          <w:p w14:paraId="34A63F77" w14:textId="77777777" w:rsidR="00A266B2" w:rsidRPr="001C2405" w:rsidRDefault="00A266B2" w:rsidP="008A3EA4">
            <w:pPr>
              <w:jc w:val="center"/>
              <w:rPr>
                <w:rFonts w:cs="Arial"/>
                <w:sz w:val="20"/>
              </w:rPr>
            </w:pPr>
            <w:r w:rsidRPr="001C2405">
              <w:rPr>
                <w:rFonts w:cs="Arial"/>
                <w:sz w:val="20"/>
              </w:rPr>
              <w:t>*</w:t>
            </w:r>
          </w:p>
        </w:tc>
        <w:tc>
          <w:tcPr>
            <w:tcW w:w="370" w:type="pct"/>
            <w:shd w:val="clear" w:color="auto" w:fill="auto"/>
          </w:tcPr>
          <w:p w14:paraId="68DD76DE" w14:textId="77777777" w:rsidR="00A266B2" w:rsidRPr="001C2405" w:rsidRDefault="00A266B2" w:rsidP="008A3EA4">
            <w:pPr>
              <w:spacing w:after="0" w:line="240" w:lineRule="auto"/>
              <w:jc w:val="center"/>
              <w:rPr>
                <w:rFonts w:cs="Arial"/>
                <w:bCs/>
                <w:sz w:val="20"/>
              </w:rPr>
            </w:pPr>
            <w:r w:rsidRPr="001C2405">
              <w:rPr>
                <w:rFonts w:cs="Arial"/>
                <w:bCs/>
                <w:sz w:val="20"/>
              </w:rPr>
              <w:t>*</w:t>
            </w:r>
          </w:p>
        </w:tc>
      </w:tr>
      <w:tr w:rsidR="00A266B2" w:rsidRPr="001C2405" w14:paraId="15B5A3BF" w14:textId="77777777" w:rsidTr="00300F17">
        <w:trPr>
          <w:trHeight w:val="317"/>
        </w:trPr>
        <w:tc>
          <w:tcPr>
            <w:tcW w:w="546" w:type="pct"/>
            <w:shd w:val="clear" w:color="auto" w:fill="auto"/>
          </w:tcPr>
          <w:p w14:paraId="383960B2" w14:textId="77777777" w:rsidR="00A266B2" w:rsidRPr="001C2405" w:rsidRDefault="00A266B2" w:rsidP="008A3EA4">
            <w:pPr>
              <w:spacing w:after="0" w:line="240" w:lineRule="auto"/>
              <w:jc w:val="left"/>
              <w:rPr>
                <w:rFonts w:cs="Arial"/>
                <w:bCs/>
                <w:sz w:val="20"/>
              </w:rPr>
            </w:pPr>
            <w:r>
              <w:rPr>
                <w:rFonts w:cs="Arial"/>
                <w:bCs/>
                <w:sz w:val="20"/>
              </w:rPr>
              <w:t>Библиотека</w:t>
            </w:r>
          </w:p>
        </w:tc>
        <w:tc>
          <w:tcPr>
            <w:tcW w:w="628" w:type="pct"/>
            <w:shd w:val="clear" w:color="auto" w:fill="auto"/>
          </w:tcPr>
          <w:p w14:paraId="0C3F6C5A" w14:textId="77777777" w:rsidR="00A266B2" w:rsidRPr="001C2405" w:rsidRDefault="00A266B2" w:rsidP="008A3EA4">
            <w:pPr>
              <w:spacing w:after="0" w:line="240" w:lineRule="auto"/>
              <w:jc w:val="left"/>
              <w:rPr>
                <w:rFonts w:cs="Arial"/>
                <w:bCs/>
                <w:sz w:val="20"/>
              </w:rPr>
            </w:pPr>
            <w:r>
              <w:rPr>
                <w:rFonts w:cs="Arial"/>
                <w:bCs/>
                <w:sz w:val="20"/>
              </w:rPr>
              <w:t>Реестр читателей: просмотр своих учеников</w:t>
            </w:r>
          </w:p>
        </w:tc>
        <w:tc>
          <w:tcPr>
            <w:tcW w:w="625" w:type="pct"/>
            <w:shd w:val="clear" w:color="auto" w:fill="auto"/>
          </w:tcPr>
          <w:p w14:paraId="782C6A72" w14:textId="77777777" w:rsidR="00A266B2" w:rsidRPr="001C2405" w:rsidRDefault="00A266B2" w:rsidP="008A3EA4">
            <w:pPr>
              <w:spacing w:after="0" w:line="240" w:lineRule="auto"/>
              <w:jc w:val="left"/>
              <w:rPr>
                <w:rFonts w:cs="Arial"/>
                <w:bCs/>
                <w:sz w:val="20"/>
              </w:rPr>
            </w:pPr>
            <w:r w:rsidRPr="001C2405">
              <w:rPr>
                <w:rFonts w:cs="Arial"/>
                <w:bCs/>
                <w:sz w:val="20"/>
              </w:rPr>
              <w:t>Доступ к просмотру реестра читателей</w:t>
            </w:r>
            <w:r>
              <w:rPr>
                <w:rFonts w:cs="Arial"/>
                <w:bCs/>
                <w:sz w:val="20"/>
              </w:rPr>
              <w:t>, своих учеников</w:t>
            </w:r>
          </w:p>
        </w:tc>
        <w:tc>
          <w:tcPr>
            <w:tcW w:w="371" w:type="pct"/>
            <w:shd w:val="clear" w:color="auto" w:fill="auto"/>
          </w:tcPr>
          <w:p w14:paraId="5AFC88A1" w14:textId="77777777" w:rsidR="00A266B2" w:rsidRPr="001C2405" w:rsidRDefault="00A266B2" w:rsidP="008A3EA4">
            <w:pPr>
              <w:spacing w:after="0" w:line="240" w:lineRule="auto"/>
              <w:jc w:val="center"/>
              <w:rPr>
                <w:rFonts w:cs="Arial"/>
                <w:bCs/>
                <w:sz w:val="20"/>
              </w:rPr>
            </w:pPr>
          </w:p>
        </w:tc>
        <w:tc>
          <w:tcPr>
            <w:tcW w:w="279" w:type="pct"/>
            <w:shd w:val="clear" w:color="auto" w:fill="auto"/>
          </w:tcPr>
          <w:p w14:paraId="25127403" w14:textId="77777777" w:rsidR="00A266B2" w:rsidRPr="001C2405" w:rsidRDefault="00A266B2" w:rsidP="008A3EA4">
            <w:pPr>
              <w:spacing w:after="0" w:line="240" w:lineRule="auto"/>
              <w:jc w:val="center"/>
              <w:rPr>
                <w:rFonts w:cs="Arial"/>
                <w:bCs/>
                <w:sz w:val="20"/>
              </w:rPr>
            </w:pPr>
          </w:p>
        </w:tc>
        <w:tc>
          <w:tcPr>
            <w:tcW w:w="371" w:type="pct"/>
            <w:shd w:val="clear" w:color="auto" w:fill="auto"/>
          </w:tcPr>
          <w:p w14:paraId="4FF963AA" w14:textId="77777777" w:rsidR="00A266B2" w:rsidRPr="001C2405" w:rsidRDefault="00A266B2" w:rsidP="008A3EA4">
            <w:pPr>
              <w:spacing w:after="0" w:line="240" w:lineRule="auto"/>
              <w:jc w:val="center"/>
              <w:rPr>
                <w:rFonts w:cs="Arial"/>
                <w:bCs/>
                <w:sz w:val="20"/>
              </w:rPr>
            </w:pPr>
            <w:r>
              <w:rPr>
                <w:rFonts w:cs="Arial"/>
                <w:bCs/>
                <w:sz w:val="20"/>
              </w:rPr>
              <w:t>*</w:t>
            </w:r>
          </w:p>
        </w:tc>
        <w:tc>
          <w:tcPr>
            <w:tcW w:w="371" w:type="pct"/>
            <w:shd w:val="clear" w:color="auto" w:fill="auto"/>
          </w:tcPr>
          <w:p w14:paraId="2D716306" w14:textId="77777777" w:rsidR="00A266B2" w:rsidRPr="001C2405" w:rsidRDefault="00A266B2" w:rsidP="008A3EA4">
            <w:pPr>
              <w:spacing w:after="0" w:line="240" w:lineRule="auto"/>
              <w:jc w:val="center"/>
              <w:rPr>
                <w:rFonts w:cs="Arial"/>
                <w:bCs/>
                <w:sz w:val="20"/>
              </w:rPr>
            </w:pPr>
          </w:p>
        </w:tc>
        <w:tc>
          <w:tcPr>
            <w:tcW w:w="325" w:type="pct"/>
            <w:shd w:val="clear" w:color="auto" w:fill="auto"/>
          </w:tcPr>
          <w:p w14:paraId="71F0B717" w14:textId="77777777" w:rsidR="00A266B2" w:rsidRPr="001C2405" w:rsidRDefault="00A266B2" w:rsidP="008A3EA4">
            <w:pPr>
              <w:spacing w:after="0" w:line="240" w:lineRule="auto"/>
              <w:jc w:val="center"/>
              <w:rPr>
                <w:rFonts w:cs="Arial"/>
                <w:bCs/>
                <w:sz w:val="20"/>
              </w:rPr>
            </w:pPr>
          </w:p>
        </w:tc>
        <w:tc>
          <w:tcPr>
            <w:tcW w:w="417" w:type="pct"/>
            <w:shd w:val="clear" w:color="auto" w:fill="auto"/>
          </w:tcPr>
          <w:p w14:paraId="3AACEC5C" w14:textId="77777777" w:rsidR="00A266B2" w:rsidRPr="001C2405" w:rsidRDefault="00A266B2" w:rsidP="008A3EA4">
            <w:pPr>
              <w:spacing w:after="0" w:line="240" w:lineRule="auto"/>
              <w:jc w:val="center"/>
              <w:rPr>
                <w:rFonts w:cs="Arial"/>
                <w:bCs/>
                <w:sz w:val="20"/>
              </w:rPr>
            </w:pPr>
          </w:p>
        </w:tc>
        <w:tc>
          <w:tcPr>
            <w:tcW w:w="326" w:type="pct"/>
            <w:shd w:val="clear" w:color="auto" w:fill="auto"/>
          </w:tcPr>
          <w:p w14:paraId="16F45AC5" w14:textId="77777777" w:rsidR="00A266B2" w:rsidRPr="001C2405" w:rsidRDefault="00A266B2" w:rsidP="008A3EA4">
            <w:pPr>
              <w:spacing w:after="0" w:line="240" w:lineRule="auto"/>
              <w:jc w:val="center"/>
              <w:rPr>
                <w:rFonts w:cs="Arial"/>
                <w:bCs/>
                <w:sz w:val="20"/>
              </w:rPr>
            </w:pPr>
          </w:p>
        </w:tc>
        <w:tc>
          <w:tcPr>
            <w:tcW w:w="371" w:type="pct"/>
            <w:shd w:val="clear" w:color="auto" w:fill="auto"/>
          </w:tcPr>
          <w:p w14:paraId="374AE6C6" w14:textId="77777777" w:rsidR="00A266B2" w:rsidRPr="001C2405" w:rsidRDefault="00A266B2" w:rsidP="008A3EA4">
            <w:pPr>
              <w:jc w:val="center"/>
              <w:rPr>
                <w:rFonts w:cs="Arial"/>
                <w:sz w:val="20"/>
              </w:rPr>
            </w:pPr>
          </w:p>
        </w:tc>
        <w:tc>
          <w:tcPr>
            <w:tcW w:w="370" w:type="pct"/>
            <w:shd w:val="clear" w:color="auto" w:fill="auto"/>
          </w:tcPr>
          <w:p w14:paraId="4F83FE0A" w14:textId="77777777" w:rsidR="00A266B2" w:rsidRPr="001C2405" w:rsidRDefault="00A266B2" w:rsidP="008A3EA4">
            <w:pPr>
              <w:spacing w:after="0" w:line="240" w:lineRule="auto"/>
              <w:jc w:val="center"/>
              <w:rPr>
                <w:rFonts w:cs="Arial"/>
                <w:bCs/>
                <w:sz w:val="20"/>
              </w:rPr>
            </w:pPr>
          </w:p>
        </w:tc>
      </w:tr>
      <w:tr w:rsidR="00927A16" w:rsidRPr="001C2405" w14:paraId="6E7FF1F8" w14:textId="77777777" w:rsidTr="00300F17">
        <w:trPr>
          <w:trHeight w:val="317"/>
        </w:trPr>
        <w:tc>
          <w:tcPr>
            <w:tcW w:w="546" w:type="pct"/>
            <w:shd w:val="clear" w:color="auto" w:fill="auto"/>
          </w:tcPr>
          <w:p w14:paraId="229C1D17" w14:textId="3D72B02E" w:rsidR="00927A16" w:rsidRDefault="00927A16" w:rsidP="008A3EA4">
            <w:pPr>
              <w:spacing w:after="0" w:line="240" w:lineRule="auto"/>
              <w:jc w:val="left"/>
              <w:rPr>
                <w:rFonts w:cs="Arial"/>
                <w:bCs/>
                <w:sz w:val="20"/>
              </w:rPr>
            </w:pPr>
            <w:r>
              <w:rPr>
                <w:rFonts w:cs="Arial"/>
                <w:bCs/>
                <w:sz w:val="20"/>
              </w:rPr>
              <w:t>Библиотека</w:t>
            </w:r>
          </w:p>
        </w:tc>
        <w:tc>
          <w:tcPr>
            <w:tcW w:w="628" w:type="pct"/>
            <w:shd w:val="clear" w:color="auto" w:fill="auto"/>
          </w:tcPr>
          <w:p w14:paraId="5A14C216" w14:textId="659526C5" w:rsidR="00927A16" w:rsidRDefault="00927A16" w:rsidP="00CA461B">
            <w:pPr>
              <w:spacing w:after="0" w:line="240" w:lineRule="auto"/>
              <w:jc w:val="left"/>
              <w:rPr>
                <w:rFonts w:cs="Arial"/>
                <w:bCs/>
                <w:sz w:val="20"/>
              </w:rPr>
            </w:pPr>
            <w:r>
              <w:rPr>
                <w:rFonts w:cs="Arial"/>
                <w:bCs/>
                <w:sz w:val="20"/>
              </w:rPr>
              <w:t>Реестр «Книга суммарного учета»</w:t>
            </w:r>
            <w:r w:rsidR="00CA461B">
              <w:rPr>
                <w:rFonts w:cs="Arial"/>
                <w:bCs/>
                <w:sz w:val="20"/>
              </w:rPr>
              <w:t>: печать</w:t>
            </w:r>
          </w:p>
        </w:tc>
        <w:tc>
          <w:tcPr>
            <w:tcW w:w="625" w:type="pct"/>
            <w:shd w:val="clear" w:color="auto" w:fill="auto"/>
          </w:tcPr>
          <w:p w14:paraId="6966B1D0" w14:textId="2A675B90" w:rsidR="00927A16" w:rsidRPr="001C2405" w:rsidRDefault="00CA461B" w:rsidP="008A3EA4">
            <w:pPr>
              <w:spacing w:after="0" w:line="240" w:lineRule="auto"/>
              <w:jc w:val="left"/>
              <w:rPr>
                <w:rFonts w:cs="Arial"/>
                <w:bCs/>
                <w:sz w:val="20"/>
              </w:rPr>
            </w:pPr>
            <w:r>
              <w:rPr>
                <w:rFonts w:cs="Arial"/>
                <w:color w:val="333333"/>
                <w:sz w:val="21"/>
                <w:szCs w:val="21"/>
                <w:shd w:val="clear" w:color="auto" w:fill="FFFFFF"/>
              </w:rPr>
              <w:t>Право на экспорт записей реестра «Книга суммарного учета»</w:t>
            </w:r>
          </w:p>
        </w:tc>
        <w:tc>
          <w:tcPr>
            <w:tcW w:w="371" w:type="pct"/>
            <w:shd w:val="clear" w:color="auto" w:fill="auto"/>
          </w:tcPr>
          <w:p w14:paraId="23C06104" w14:textId="77777777" w:rsidR="00927A16" w:rsidRPr="001C2405" w:rsidRDefault="00927A16" w:rsidP="008A3EA4">
            <w:pPr>
              <w:spacing w:after="0" w:line="240" w:lineRule="auto"/>
              <w:jc w:val="center"/>
              <w:rPr>
                <w:rFonts w:cs="Arial"/>
                <w:bCs/>
                <w:sz w:val="20"/>
              </w:rPr>
            </w:pPr>
          </w:p>
        </w:tc>
        <w:tc>
          <w:tcPr>
            <w:tcW w:w="279" w:type="pct"/>
            <w:shd w:val="clear" w:color="auto" w:fill="auto"/>
          </w:tcPr>
          <w:p w14:paraId="265691E0" w14:textId="77777777" w:rsidR="00927A16" w:rsidRPr="001C2405" w:rsidRDefault="00927A16" w:rsidP="008A3EA4">
            <w:pPr>
              <w:spacing w:after="0" w:line="240" w:lineRule="auto"/>
              <w:jc w:val="center"/>
              <w:rPr>
                <w:rFonts w:cs="Arial"/>
                <w:bCs/>
                <w:sz w:val="20"/>
              </w:rPr>
            </w:pPr>
          </w:p>
        </w:tc>
        <w:tc>
          <w:tcPr>
            <w:tcW w:w="371" w:type="pct"/>
            <w:shd w:val="clear" w:color="auto" w:fill="auto"/>
          </w:tcPr>
          <w:p w14:paraId="6226F36C" w14:textId="77777777" w:rsidR="00927A16" w:rsidRDefault="00927A16" w:rsidP="008A3EA4">
            <w:pPr>
              <w:spacing w:after="0" w:line="240" w:lineRule="auto"/>
              <w:jc w:val="center"/>
              <w:rPr>
                <w:rFonts w:cs="Arial"/>
                <w:bCs/>
                <w:sz w:val="20"/>
              </w:rPr>
            </w:pPr>
          </w:p>
        </w:tc>
        <w:tc>
          <w:tcPr>
            <w:tcW w:w="371" w:type="pct"/>
            <w:shd w:val="clear" w:color="auto" w:fill="auto"/>
          </w:tcPr>
          <w:p w14:paraId="0B556728" w14:textId="77777777" w:rsidR="00927A16" w:rsidRPr="001C2405" w:rsidRDefault="00927A16" w:rsidP="008A3EA4">
            <w:pPr>
              <w:spacing w:after="0" w:line="240" w:lineRule="auto"/>
              <w:jc w:val="center"/>
              <w:rPr>
                <w:rFonts w:cs="Arial"/>
                <w:bCs/>
                <w:sz w:val="20"/>
              </w:rPr>
            </w:pPr>
          </w:p>
        </w:tc>
        <w:tc>
          <w:tcPr>
            <w:tcW w:w="325" w:type="pct"/>
            <w:shd w:val="clear" w:color="auto" w:fill="auto"/>
          </w:tcPr>
          <w:p w14:paraId="666312BD" w14:textId="77777777" w:rsidR="00927A16" w:rsidRPr="001C2405" w:rsidRDefault="00927A16" w:rsidP="008A3EA4">
            <w:pPr>
              <w:spacing w:after="0" w:line="240" w:lineRule="auto"/>
              <w:jc w:val="center"/>
              <w:rPr>
                <w:rFonts w:cs="Arial"/>
                <w:bCs/>
                <w:sz w:val="20"/>
              </w:rPr>
            </w:pPr>
          </w:p>
        </w:tc>
        <w:tc>
          <w:tcPr>
            <w:tcW w:w="417" w:type="pct"/>
            <w:shd w:val="clear" w:color="auto" w:fill="auto"/>
          </w:tcPr>
          <w:p w14:paraId="01D2D91F" w14:textId="77777777" w:rsidR="00927A16" w:rsidRPr="001C2405" w:rsidRDefault="00927A16" w:rsidP="008A3EA4">
            <w:pPr>
              <w:spacing w:after="0" w:line="240" w:lineRule="auto"/>
              <w:jc w:val="center"/>
              <w:rPr>
                <w:rFonts w:cs="Arial"/>
                <w:bCs/>
                <w:sz w:val="20"/>
              </w:rPr>
            </w:pPr>
          </w:p>
        </w:tc>
        <w:tc>
          <w:tcPr>
            <w:tcW w:w="326" w:type="pct"/>
            <w:shd w:val="clear" w:color="auto" w:fill="auto"/>
          </w:tcPr>
          <w:p w14:paraId="10E0226D" w14:textId="5A30664C" w:rsidR="00927A16" w:rsidRPr="001C2405" w:rsidRDefault="00CA461B" w:rsidP="008A3EA4">
            <w:pPr>
              <w:spacing w:after="0" w:line="240" w:lineRule="auto"/>
              <w:jc w:val="center"/>
              <w:rPr>
                <w:rFonts w:cs="Arial"/>
                <w:bCs/>
                <w:sz w:val="20"/>
              </w:rPr>
            </w:pPr>
            <w:r>
              <w:rPr>
                <w:rFonts w:cs="Arial"/>
                <w:bCs/>
                <w:sz w:val="20"/>
              </w:rPr>
              <w:t>*</w:t>
            </w:r>
          </w:p>
        </w:tc>
        <w:tc>
          <w:tcPr>
            <w:tcW w:w="371" w:type="pct"/>
            <w:shd w:val="clear" w:color="auto" w:fill="auto"/>
          </w:tcPr>
          <w:p w14:paraId="019570DE" w14:textId="77777777" w:rsidR="00927A16" w:rsidRPr="001C2405" w:rsidRDefault="00927A16" w:rsidP="008A3EA4">
            <w:pPr>
              <w:jc w:val="center"/>
              <w:rPr>
                <w:rFonts w:cs="Arial"/>
                <w:sz w:val="20"/>
              </w:rPr>
            </w:pPr>
          </w:p>
        </w:tc>
        <w:tc>
          <w:tcPr>
            <w:tcW w:w="370" w:type="pct"/>
            <w:shd w:val="clear" w:color="auto" w:fill="auto"/>
          </w:tcPr>
          <w:p w14:paraId="5D17A0C8" w14:textId="77777777" w:rsidR="006F00E0" w:rsidRPr="001C2405" w:rsidRDefault="006F00E0" w:rsidP="006F00E0">
            <w:pPr>
              <w:spacing w:after="0" w:line="240" w:lineRule="auto"/>
              <w:rPr>
                <w:rFonts w:cs="Arial"/>
                <w:bCs/>
                <w:sz w:val="20"/>
              </w:rPr>
            </w:pPr>
          </w:p>
        </w:tc>
      </w:tr>
      <w:tr w:rsidR="006F00E0" w:rsidRPr="001C2405" w14:paraId="4DA432DD" w14:textId="77777777" w:rsidTr="00300F17">
        <w:trPr>
          <w:trHeight w:val="317"/>
        </w:trPr>
        <w:tc>
          <w:tcPr>
            <w:tcW w:w="546" w:type="pct"/>
            <w:shd w:val="clear" w:color="auto" w:fill="auto"/>
          </w:tcPr>
          <w:p w14:paraId="367B34B9" w14:textId="334D0087" w:rsidR="006F00E0" w:rsidRDefault="006F00E0" w:rsidP="008A3EA4">
            <w:pPr>
              <w:spacing w:after="0" w:line="240" w:lineRule="auto"/>
              <w:jc w:val="left"/>
              <w:rPr>
                <w:rFonts w:cs="Arial"/>
                <w:bCs/>
                <w:sz w:val="20"/>
              </w:rPr>
            </w:pPr>
            <w:r w:rsidRPr="007C6CC3">
              <w:rPr>
                <w:rFonts w:cs="Arial"/>
                <w:bCs/>
                <w:sz w:val="20"/>
              </w:rPr>
              <w:t>Библиотека</w:t>
            </w:r>
          </w:p>
        </w:tc>
        <w:tc>
          <w:tcPr>
            <w:tcW w:w="628" w:type="pct"/>
            <w:shd w:val="clear" w:color="auto" w:fill="auto"/>
          </w:tcPr>
          <w:p w14:paraId="2FA27686" w14:textId="1C91BB18" w:rsidR="006F00E0" w:rsidRDefault="006F00E0" w:rsidP="006F00E0">
            <w:pPr>
              <w:spacing w:after="0" w:line="240" w:lineRule="auto"/>
              <w:jc w:val="left"/>
              <w:rPr>
                <w:rFonts w:cs="Arial"/>
                <w:bCs/>
                <w:sz w:val="20"/>
              </w:rPr>
            </w:pPr>
            <w:r w:rsidRPr="00AD5FCD">
              <w:rPr>
                <w:rFonts w:cs="Arial"/>
                <w:bCs/>
                <w:sz w:val="20"/>
              </w:rPr>
              <w:t>Реестр «Книга суммарного учета»</w:t>
            </w:r>
            <w:r>
              <w:rPr>
                <w:rFonts w:cs="Arial"/>
                <w:bCs/>
                <w:sz w:val="20"/>
              </w:rPr>
              <w:t>: просмотр</w:t>
            </w:r>
          </w:p>
        </w:tc>
        <w:tc>
          <w:tcPr>
            <w:tcW w:w="625" w:type="pct"/>
            <w:shd w:val="clear" w:color="auto" w:fill="auto"/>
          </w:tcPr>
          <w:p w14:paraId="06A9B9F1" w14:textId="26C87E78" w:rsidR="006F00E0" w:rsidRDefault="006F00E0" w:rsidP="006F00E0">
            <w:pPr>
              <w:spacing w:after="0" w:line="240" w:lineRule="auto"/>
              <w:jc w:val="left"/>
              <w:rPr>
                <w:rFonts w:cs="Arial"/>
                <w:color w:val="333333"/>
                <w:sz w:val="21"/>
                <w:szCs w:val="21"/>
                <w:shd w:val="clear" w:color="auto" w:fill="FFFFFF"/>
              </w:rPr>
            </w:pPr>
            <w:r>
              <w:rPr>
                <w:rFonts w:cs="Arial"/>
                <w:color w:val="333333"/>
                <w:sz w:val="21"/>
                <w:szCs w:val="21"/>
                <w:shd w:val="clear" w:color="auto" w:fill="FFFFFF"/>
              </w:rPr>
              <w:t>Право на просмотр записей реестра «Книга суммарного учета»</w:t>
            </w:r>
          </w:p>
        </w:tc>
        <w:tc>
          <w:tcPr>
            <w:tcW w:w="371" w:type="pct"/>
            <w:shd w:val="clear" w:color="auto" w:fill="auto"/>
          </w:tcPr>
          <w:p w14:paraId="384EFC10" w14:textId="77777777" w:rsidR="006F00E0" w:rsidRPr="001C2405" w:rsidRDefault="006F00E0" w:rsidP="008A3EA4">
            <w:pPr>
              <w:spacing w:after="0" w:line="240" w:lineRule="auto"/>
              <w:jc w:val="center"/>
              <w:rPr>
                <w:rFonts w:cs="Arial"/>
                <w:bCs/>
                <w:sz w:val="20"/>
              </w:rPr>
            </w:pPr>
          </w:p>
        </w:tc>
        <w:tc>
          <w:tcPr>
            <w:tcW w:w="279" w:type="pct"/>
            <w:shd w:val="clear" w:color="auto" w:fill="auto"/>
          </w:tcPr>
          <w:p w14:paraId="4928BD6A" w14:textId="77777777" w:rsidR="006F00E0" w:rsidRPr="001C2405" w:rsidRDefault="006F00E0" w:rsidP="008A3EA4">
            <w:pPr>
              <w:spacing w:after="0" w:line="240" w:lineRule="auto"/>
              <w:jc w:val="center"/>
              <w:rPr>
                <w:rFonts w:cs="Arial"/>
                <w:bCs/>
                <w:sz w:val="20"/>
              </w:rPr>
            </w:pPr>
          </w:p>
        </w:tc>
        <w:tc>
          <w:tcPr>
            <w:tcW w:w="371" w:type="pct"/>
            <w:shd w:val="clear" w:color="auto" w:fill="auto"/>
          </w:tcPr>
          <w:p w14:paraId="3AF76FEA" w14:textId="77777777" w:rsidR="006F00E0" w:rsidRDefault="006F00E0" w:rsidP="008A3EA4">
            <w:pPr>
              <w:spacing w:after="0" w:line="240" w:lineRule="auto"/>
              <w:jc w:val="center"/>
              <w:rPr>
                <w:rFonts w:cs="Arial"/>
                <w:bCs/>
                <w:sz w:val="20"/>
              </w:rPr>
            </w:pPr>
          </w:p>
        </w:tc>
        <w:tc>
          <w:tcPr>
            <w:tcW w:w="371" w:type="pct"/>
            <w:shd w:val="clear" w:color="auto" w:fill="auto"/>
          </w:tcPr>
          <w:p w14:paraId="418D26C5" w14:textId="77777777" w:rsidR="006F00E0" w:rsidRPr="001C2405" w:rsidRDefault="006F00E0" w:rsidP="008A3EA4">
            <w:pPr>
              <w:spacing w:after="0" w:line="240" w:lineRule="auto"/>
              <w:jc w:val="center"/>
              <w:rPr>
                <w:rFonts w:cs="Arial"/>
                <w:bCs/>
                <w:sz w:val="20"/>
              </w:rPr>
            </w:pPr>
          </w:p>
        </w:tc>
        <w:tc>
          <w:tcPr>
            <w:tcW w:w="325" w:type="pct"/>
            <w:shd w:val="clear" w:color="auto" w:fill="auto"/>
          </w:tcPr>
          <w:p w14:paraId="5F152756" w14:textId="77777777" w:rsidR="006F00E0" w:rsidRPr="001C2405" w:rsidRDefault="006F00E0" w:rsidP="008A3EA4">
            <w:pPr>
              <w:spacing w:after="0" w:line="240" w:lineRule="auto"/>
              <w:jc w:val="center"/>
              <w:rPr>
                <w:rFonts w:cs="Arial"/>
                <w:bCs/>
                <w:sz w:val="20"/>
              </w:rPr>
            </w:pPr>
          </w:p>
        </w:tc>
        <w:tc>
          <w:tcPr>
            <w:tcW w:w="417" w:type="pct"/>
            <w:shd w:val="clear" w:color="auto" w:fill="auto"/>
          </w:tcPr>
          <w:p w14:paraId="4992EAEE" w14:textId="77777777" w:rsidR="006F00E0" w:rsidRPr="001C2405" w:rsidRDefault="006F00E0" w:rsidP="008A3EA4">
            <w:pPr>
              <w:spacing w:after="0" w:line="240" w:lineRule="auto"/>
              <w:jc w:val="center"/>
              <w:rPr>
                <w:rFonts w:cs="Arial"/>
                <w:bCs/>
                <w:sz w:val="20"/>
              </w:rPr>
            </w:pPr>
          </w:p>
        </w:tc>
        <w:tc>
          <w:tcPr>
            <w:tcW w:w="326" w:type="pct"/>
            <w:shd w:val="clear" w:color="auto" w:fill="auto"/>
          </w:tcPr>
          <w:p w14:paraId="244B7A63" w14:textId="261A3513" w:rsidR="006F00E0" w:rsidRDefault="006F00E0" w:rsidP="008A3EA4">
            <w:pPr>
              <w:spacing w:after="0" w:line="240" w:lineRule="auto"/>
              <w:jc w:val="center"/>
              <w:rPr>
                <w:rFonts w:cs="Arial"/>
                <w:bCs/>
                <w:sz w:val="20"/>
              </w:rPr>
            </w:pPr>
            <w:r>
              <w:rPr>
                <w:rFonts w:cs="Arial"/>
                <w:bCs/>
                <w:sz w:val="20"/>
              </w:rPr>
              <w:t>*</w:t>
            </w:r>
          </w:p>
        </w:tc>
        <w:tc>
          <w:tcPr>
            <w:tcW w:w="371" w:type="pct"/>
            <w:shd w:val="clear" w:color="auto" w:fill="auto"/>
          </w:tcPr>
          <w:p w14:paraId="7EA2FE34" w14:textId="77777777" w:rsidR="006F00E0" w:rsidRPr="001C2405" w:rsidRDefault="006F00E0" w:rsidP="008A3EA4">
            <w:pPr>
              <w:jc w:val="center"/>
              <w:rPr>
                <w:rFonts w:cs="Arial"/>
                <w:sz w:val="20"/>
              </w:rPr>
            </w:pPr>
          </w:p>
        </w:tc>
        <w:tc>
          <w:tcPr>
            <w:tcW w:w="370" w:type="pct"/>
            <w:shd w:val="clear" w:color="auto" w:fill="auto"/>
          </w:tcPr>
          <w:p w14:paraId="4DFF13B7" w14:textId="77777777" w:rsidR="006F00E0" w:rsidRPr="001C2405" w:rsidRDefault="006F00E0" w:rsidP="006F00E0">
            <w:pPr>
              <w:spacing w:after="0" w:line="240" w:lineRule="auto"/>
              <w:rPr>
                <w:rFonts w:cs="Arial"/>
                <w:bCs/>
                <w:sz w:val="20"/>
              </w:rPr>
            </w:pPr>
          </w:p>
        </w:tc>
      </w:tr>
      <w:tr w:rsidR="006F00E0" w:rsidRPr="001C2405" w14:paraId="125A1EF4" w14:textId="77777777" w:rsidTr="00300F17">
        <w:trPr>
          <w:trHeight w:val="317"/>
        </w:trPr>
        <w:tc>
          <w:tcPr>
            <w:tcW w:w="546" w:type="pct"/>
            <w:shd w:val="clear" w:color="auto" w:fill="auto"/>
          </w:tcPr>
          <w:p w14:paraId="64E161D8" w14:textId="2C19F916" w:rsidR="006F00E0" w:rsidRDefault="006F00E0" w:rsidP="008A3EA4">
            <w:pPr>
              <w:spacing w:after="0" w:line="240" w:lineRule="auto"/>
              <w:jc w:val="left"/>
              <w:rPr>
                <w:rFonts w:cs="Arial"/>
                <w:bCs/>
                <w:sz w:val="20"/>
              </w:rPr>
            </w:pPr>
            <w:r w:rsidRPr="007C6CC3">
              <w:rPr>
                <w:rFonts w:cs="Arial"/>
                <w:bCs/>
                <w:sz w:val="20"/>
              </w:rPr>
              <w:t>Библиотека</w:t>
            </w:r>
          </w:p>
        </w:tc>
        <w:tc>
          <w:tcPr>
            <w:tcW w:w="628" w:type="pct"/>
            <w:shd w:val="clear" w:color="auto" w:fill="auto"/>
          </w:tcPr>
          <w:p w14:paraId="35737C6E" w14:textId="667E766A" w:rsidR="006F00E0" w:rsidRDefault="006F00E0" w:rsidP="00CA461B">
            <w:pPr>
              <w:spacing w:after="0" w:line="240" w:lineRule="auto"/>
              <w:jc w:val="left"/>
              <w:rPr>
                <w:rFonts w:cs="Arial"/>
                <w:bCs/>
                <w:sz w:val="20"/>
              </w:rPr>
            </w:pPr>
            <w:r w:rsidRPr="00AD5FCD">
              <w:rPr>
                <w:rFonts w:cs="Arial"/>
                <w:bCs/>
                <w:sz w:val="20"/>
              </w:rPr>
              <w:t xml:space="preserve">Реестр «Книга суммарного учета»: </w:t>
            </w:r>
            <w:r>
              <w:rPr>
                <w:rFonts w:cs="Arial"/>
                <w:bCs/>
                <w:sz w:val="20"/>
              </w:rPr>
              <w:t>редактирование</w:t>
            </w:r>
          </w:p>
        </w:tc>
        <w:tc>
          <w:tcPr>
            <w:tcW w:w="625" w:type="pct"/>
            <w:shd w:val="clear" w:color="auto" w:fill="auto"/>
          </w:tcPr>
          <w:p w14:paraId="2A795417" w14:textId="7DDC627E" w:rsidR="006F00E0" w:rsidRDefault="006F00E0" w:rsidP="008A3EA4">
            <w:pPr>
              <w:spacing w:after="0" w:line="240" w:lineRule="auto"/>
              <w:jc w:val="left"/>
              <w:rPr>
                <w:rFonts w:cs="Arial"/>
                <w:color w:val="333333"/>
                <w:sz w:val="21"/>
                <w:szCs w:val="21"/>
                <w:shd w:val="clear" w:color="auto" w:fill="FFFFFF"/>
              </w:rPr>
            </w:pPr>
            <w:r>
              <w:rPr>
                <w:rFonts w:cs="Arial"/>
                <w:color w:val="333333"/>
                <w:sz w:val="21"/>
                <w:szCs w:val="21"/>
                <w:shd w:val="clear" w:color="auto" w:fill="FFFFFF"/>
              </w:rPr>
              <w:t>Право на редактирование записей реестра «Книга суммарного учета»</w:t>
            </w:r>
          </w:p>
        </w:tc>
        <w:tc>
          <w:tcPr>
            <w:tcW w:w="371" w:type="pct"/>
            <w:shd w:val="clear" w:color="auto" w:fill="auto"/>
          </w:tcPr>
          <w:p w14:paraId="0B9BBED1" w14:textId="77777777" w:rsidR="006F00E0" w:rsidRPr="001C2405" w:rsidRDefault="006F00E0" w:rsidP="008A3EA4">
            <w:pPr>
              <w:spacing w:after="0" w:line="240" w:lineRule="auto"/>
              <w:jc w:val="center"/>
              <w:rPr>
                <w:rFonts w:cs="Arial"/>
                <w:bCs/>
                <w:sz w:val="20"/>
              </w:rPr>
            </w:pPr>
          </w:p>
        </w:tc>
        <w:tc>
          <w:tcPr>
            <w:tcW w:w="279" w:type="pct"/>
            <w:shd w:val="clear" w:color="auto" w:fill="auto"/>
          </w:tcPr>
          <w:p w14:paraId="70F3FDD6" w14:textId="77777777" w:rsidR="006F00E0" w:rsidRPr="001C2405" w:rsidRDefault="006F00E0" w:rsidP="008A3EA4">
            <w:pPr>
              <w:spacing w:after="0" w:line="240" w:lineRule="auto"/>
              <w:jc w:val="center"/>
              <w:rPr>
                <w:rFonts w:cs="Arial"/>
                <w:bCs/>
                <w:sz w:val="20"/>
              </w:rPr>
            </w:pPr>
          </w:p>
        </w:tc>
        <w:tc>
          <w:tcPr>
            <w:tcW w:w="371" w:type="pct"/>
            <w:shd w:val="clear" w:color="auto" w:fill="auto"/>
          </w:tcPr>
          <w:p w14:paraId="5B5DF77F" w14:textId="77777777" w:rsidR="006F00E0" w:rsidRDefault="006F00E0" w:rsidP="008A3EA4">
            <w:pPr>
              <w:spacing w:after="0" w:line="240" w:lineRule="auto"/>
              <w:jc w:val="center"/>
              <w:rPr>
                <w:rFonts w:cs="Arial"/>
                <w:bCs/>
                <w:sz w:val="20"/>
              </w:rPr>
            </w:pPr>
          </w:p>
        </w:tc>
        <w:tc>
          <w:tcPr>
            <w:tcW w:w="371" w:type="pct"/>
            <w:shd w:val="clear" w:color="auto" w:fill="auto"/>
          </w:tcPr>
          <w:p w14:paraId="3EECAD9C" w14:textId="77777777" w:rsidR="006F00E0" w:rsidRPr="001C2405" w:rsidRDefault="006F00E0" w:rsidP="008A3EA4">
            <w:pPr>
              <w:spacing w:after="0" w:line="240" w:lineRule="auto"/>
              <w:jc w:val="center"/>
              <w:rPr>
                <w:rFonts w:cs="Arial"/>
                <w:bCs/>
                <w:sz w:val="20"/>
              </w:rPr>
            </w:pPr>
          </w:p>
        </w:tc>
        <w:tc>
          <w:tcPr>
            <w:tcW w:w="325" w:type="pct"/>
            <w:shd w:val="clear" w:color="auto" w:fill="auto"/>
          </w:tcPr>
          <w:p w14:paraId="18CD17C9" w14:textId="77777777" w:rsidR="006F00E0" w:rsidRPr="001C2405" w:rsidRDefault="006F00E0" w:rsidP="008A3EA4">
            <w:pPr>
              <w:spacing w:after="0" w:line="240" w:lineRule="auto"/>
              <w:jc w:val="center"/>
              <w:rPr>
                <w:rFonts w:cs="Arial"/>
                <w:bCs/>
                <w:sz w:val="20"/>
              </w:rPr>
            </w:pPr>
          </w:p>
        </w:tc>
        <w:tc>
          <w:tcPr>
            <w:tcW w:w="417" w:type="pct"/>
            <w:shd w:val="clear" w:color="auto" w:fill="auto"/>
          </w:tcPr>
          <w:p w14:paraId="0F1632E5" w14:textId="77777777" w:rsidR="006F00E0" w:rsidRPr="001C2405" w:rsidRDefault="006F00E0" w:rsidP="008A3EA4">
            <w:pPr>
              <w:spacing w:after="0" w:line="240" w:lineRule="auto"/>
              <w:jc w:val="center"/>
              <w:rPr>
                <w:rFonts w:cs="Arial"/>
                <w:bCs/>
                <w:sz w:val="20"/>
              </w:rPr>
            </w:pPr>
          </w:p>
        </w:tc>
        <w:tc>
          <w:tcPr>
            <w:tcW w:w="326" w:type="pct"/>
            <w:shd w:val="clear" w:color="auto" w:fill="auto"/>
          </w:tcPr>
          <w:p w14:paraId="61AB297F" w14:textId="5672E594" w:rsidR="006F00E0" w:rsidRDefault="006F00E0" w:rsidP="008A3EA4">
            <w:pPr>
              <w:spacing w:after="0" w:line="240" w:lineRule="auto"/>
              <w:jc w:val="center"/>
              <w:rPr>
                <w:rFonts w:cs="Arial"/>
                <w:bCs/>
                <w:sz w:val="20"/>
              </w:rPr>
            </w:pPr>
            <w:r>
              <w:rPr>
                <w:rFonts w:cs="Arial"/>
                <w:bCs/>
                <w:sz w:val="20"/>
              </w:rPr>
              <w:t>*</w:t>
            </w:r>
          </w:p>
        </w:tc>
        <w:tc>
          <w:tcPr>
            <w:tcW w:w="371" w:type="pct"/>
            <w:shd w:val="clear" w:color="auto" w:fill="auto"/>
          </w:tcPr>
          <w:p w14:paraId="7E63D0B7" w14:textId="77777777" w:rsidR="006F00E0" w:rsidRPr="001C2405" w:rsidRDefault="006F00E0" w:rsidP="008A3EA4">
            <w:pPr>
              <w:jc w:val="center"/>
              <w:rPr>
                <w:rFonts w:cs="Arial"/>
                <w:sz w:val="20"/>
              </w:rPr>
            </w:pPr>
          </w:p>
        </w:tc>
        <w:tc>
          <w:tcPr>
            <w:tcW w:w="370" w:type="pct"/>
            <w:shd w:val="clear" w:color="auto" w:fill="auto"/>
          </w:tcPr>
          <w:p w14:paraId="564AE5AE" w14:textId="77777777" w:rsidR="006F00E0" w:rsidRPr="001C2405" w:rsidRDefault="006F00E0" w:rsidP="006F00E0">
            <w:pPr>
              <w:spacing w:after="0" w:line="240" w:lineRule="auto"/>
              <w:rPr>
                <w:rFonts w:cs="Arial"/>
                <w:bCs/>
                <w:sz w:val="20"/>
              </w:rPr>
            </w:pPr>
          </w:p>
        </w:tc>
      </w:tr>
      <w:tr w:rsidR="00E04DF0" w:rsidRPr="001C2405" w14:paraId="394A41F1" w14:textId="77777777" w:rsidTr="00300F17">
        <w:trPr>
          <w:trHeight w:val="317"/>
        </w:trPr>
        <w:tc>
          <w:tcPr>
            <w:tcW w:w="546" w:type="pct"/>
            <w:shd w:val="clear" w:color="auto" w:fill="auto"/>
          </w:tcPr>
          <w:p w14:paraId="1BFE9CA4" w14:textId="741588EA" w:rsidR="00E04DF0" w:rsidRDefault="00E04DF0" w:rsidP="008A3EA4">
            <w:pPr>
              <w:spacing w:after="0" w:line="240" w:lineRule="auto"/>
              <w:jc w:val="left"/>
              <w:rPr>
                <w:rFonts w:cs="Arial"/>
                <w:bCs/>
                <w:sz w:val="20"/>
              </w:rPr>
            </w:pPr>
            <w:r>
              <w:rPr>
                <w:rFonts w:cs="Arial"/>
                <w:bCs/>
                <w:sz w:val="20"/>
              </w:rPr>
              <w:t>Библиотека</w:t>
            </w:r>
          </w:p>
        </w:tc>
        <w:tc>
          <w:tcPr>
            <w:tcW w:w="628" w:type="pct"/>
            <w:shd w:val="clear" w:color="auto" w:fill="auto"/>
          </w:tcPr>
          <w:p w14:paraId="11CC093C" w14:textId="7D30B31D" w:rsidR="00E04DF0" w:rsidRDefault="00E04DF0" w:rsidP="008A3EA4">
            <w:pPr>
              <w:spacing w:after="0" w:line="240" w:lineRule="auto"/>
              <w:jc w:val="left"/>
              <w:rPr>
                <w:rFonts w:cs="Arial"/>
                <w:bCs/>
                <w:sz w:val="20"/>
              </w:rPr>
            </w:pPr>
            <w:r>
              <w:rPr>
                <w:rFonts w:cs="Arial"/>
                <w:bCs/>
                <w:sz w:val="20"/>
              </w:rPr>
              <w:t>Справочник «Авторы»: добавление/удаление записей</w:t>
            </w:r>
          </w:p>
        </w:tc>
        <w:tc>
          <w:tcPr>
            <w:tcW w:w="625" w:type="pct"/>
            <w:shd w:val="clear" w:color="auto" w:fill="auto"/>
          </w:tcPr>
          <w:p w14:paraId="5B8B0B7A" w14:textId="01B421A0" w:rsidR="00E04DF0" w:rsidRPr="001C2405" w:rsidRDefault="00393AA3" w:rsidP="008A3EA4">
            <w:pPr>
              <w:spacing w:after="0" w:line="240" w:lineRule="auto"/>
              <w:jc w:val="left"/>
              <w:rPr>
                <w:rFonts w:cs="Arial"/>
                <w:bCs/>
                <w:sz w:val="20"/>
              </w:rPr>
            </w:pPr>
            <w:r>
              <w:rPr>
                <w:rFonts w:cs="Arial"/>
                <w:color w:val="333333"/>
                <w:sz w:val="21"/>
                <w:szCs w:val="21"/>
                <w:shd w:val="clear" w:color="auto" w:fill="FFFFFF"/>
              </w:rPr>
              <w:t xml:space="preserve">Право </w:t>
            </w:r>
            <w:r w:rsidR="00E04DF0">
              <w:rPr>
                <w:rFonts w:cs="Arial"/>
                <w:color w:val="333333"/>
                <w:sz w:val="21"/>
                <w:szCs w:val="21"/>
                <w:shd w:val="clear" w:color="auto" w:fill="FFFFFF"/>
              </w:rPr>
              <w:t xml:space="preserve">на </w:t>
            </w:r>
            <w:r w:rsidR="00E04DF0" w:rsidRPr="00CA461B">
              <w:rPr>
                <w:rFonts w:cs="Arial"/>
                <w:color w:val="333333"/>
                <w:sz w:val="21"/>
                <w:szCs w:val="21"/>
                <w:shd w:val="clear" w:color="auto" w:fill="FFFFFF"/>
              </w:rPr>
              <w:t>добавление/удаление записей</w:t>
            </w:r>
          </w:p>
        </w:tc>
        <w:tc>
          <w:tcPr>
            <w:tcW w:w="371" w:type="pct"/>
            <w:shd w:val="clear" w:color="auto" w:fill="auto"/>
          </w:tcPr>
          <w:p w14:paraId="00442882" w14:textId="77777777" w:rsidR="00E04DF0" w:rsidRPr="001C2405" w:rsidRDefault="00E04DF0" w:rsidP="008A3EA4">
            <w:pPr>
              <w:spacing w:after="0" w:line="240" w:lineRule="auto"/>
              <w:jc w:val="center"/>
              <w:rPr>
                <w:rFonts w:cs="Arial"/>
                <w:bCs/>
                <w:sz w:val="20"/>
              </w:rPr>
            </w:pPr>
          </w:p>
        </w:tc>
        <w:tc>
          <w:tcPr>
            <w:tcW w:w="279" w:type="pct"/>
            <w:shd w:val="clear" w:color="auto" w:fill="auto"/>
          </w:tcPr>
          <w:p w14:paraId="51D2A6E4" w14:textId="77777777" w:rsidR="00E04DF0" w:rsidRPr="001C2405" w:rsidRDefault="00E04DF0" w:rsidP="008A3EA4">
            <w:pPr>
              <w:spacing w:after="0" w:line="240" w:lineRule="auto"/>
              <w:jc w:val="center"/>
              <w:rPr>
                <w:rFonts w:cs="Arial"/>
                <w:bCs/>
                <w:sz w:val="20"/>
              </w:rPr>
            </w:pPr>
          </w:p>
        </w:tc>
        <w:tc>
          <w:tcPr>
            <w:tcW w:w="371" w:type="pct"/>
            <w:shd w:val="clear" w:color="auto" w:fill="auto"/>
          </w:tcPr>
          <w:p w14:paraId="1959645B" w14:textId="77777777" w:rsidR="00E04DF0" w:rsidRDefault="00E04DF0" w:rsidP="008A3EA4">
            <w:pPr>
              <w:spacing w:after="0" w:line="240" w:lineRule="auto"/>
              <w:jc w:val="center"/>
              <w:rPr>
                <w:rFonts w:cs="Arial"/>
                <w:bCs/>
                <w:sz w:val="20"/>
              </w:rPr>
            </w:pPr>
          </w:p>
        </w:tc>
        <w:tc>
          <w:tcPr>
            <w:tcW w:w="371" w:type="pct"/>
            <w:shd w:val="clear" w:color="auto" w:fill="auto"/>
          </w:tcPr>
          <w:p w14:paraId="156BABA9" w14:textId="77777777" w:rsidR="00E04DF0" w:rsidRPr="001C2405" w:rsidRDefault="00E04DF0" w:rsidP="008A3EA4">
            <w:pPr>
              <w:spacing w:after="0" w:line="240" w:lineRule="auto"/>
              <w:jc w:val="center"/>
              <w:rPr>
                <w:rFonts w:cs="Arial"/>
                <w:bCs/>
                <w:sz w:val="20"/>
              </w:rPr>
            </w:pPr>
          </w:p>
        </w:tc>
        <w:tc>
          <w:tcPr>
            <w:tcW w:w="325" w:type="pct"/>
            <w:shd w:val="clear" w:color="auto" w:fill="auto"/>
          </w:tcPr>
          <w:p w14:paraId="5EA53980" w14:textId="77777777" w:rsidR="00E04DF0" w:rsidRPr="001C2405" w:rsidRDefault="00E04DF0" w:rsidP="008A3EA4">
            <w:pPr>
              <w:spacing w:after="0" w:line="240" w:lineRule="auto"/>
              <w:jc w:val="center"/>
              <w:rPr>
                <w:rFonts w:cs="Arial"/>
                <w:bCs/>
                <w:sz w:val="20"/>
              </w:rPr>
            </w:pPr>
          </w:p>
        </w:tc>
        <w:tc>
          <w:tcPr>
            <w:tcW w:w="417" w:type="pct"/>
            <w:shd w:val="clear" w:color="auto" w:fill="auto"/>
          </w:tcPr>
          <w:p w14:paraId="039BCBCE" w14:textId="77777777" w:rsidR="00E04DF0" w:rsidRPr="001C2405" w:rsidRDefault="00E04DF0" w:rsidP="008A3EA4">
            <w:pPr>
              <w:spacing w:after="0" w:line="240" w:lineRule="auto"/>
              <w:jc w:val="center"/>
              <w:rPr>
                <w:rFonts w:cs="Arial"/>
                <w:bCs/>
                <w:sz w:val="20"/>
              </w:rPr>
            </w:pPr>
          </w:p>
        </w:tc>
        <w:tc>
          <w:tcPr>
            <w:tcW w:w="326" w:type="pct"/>
            <w:shd w:val="clear" w:color="auto" w:fill="auto"/>
          </w:tcPr>
          <w:p w14:paraId="0AE64B52" w14:textId="77777777" w:rsidR="00E04DF0" w:rsidRPr="001C2405" w:rsidRDefault="00E04DF0" w:rsidP="008A3EA4">
            <w:pPr>
              <w:spacing w:after="0" w:line="240" w:lineRule="auto"/>
              <w:jc w:val="center"/>
              <w:rPr>
                <w:rFonts w:cs="Arial"/>
                <w:bCs/>
                <w:sz w:val="20"/>
              </w:rPr>
            </w:pPr>
          </w:p>
        </w:tc>
        <w:tc>
          <w:tcPr>
            <w:tcW w:w="371" w:type="pct"/>
            <w:shd w:val="clear" w:color="auto" w:fill="auto"/>
          </w:tcPr>
          <w:p w14:paraId="3FE44615" w14:textId="003DE5C0" w:rsidR="00E04DF0" w:rsidRPr="001C2405" w:rsidRDefault="00393AA3" w:rsidP="008A3EA4">
            <w:pPr>
              <w:jc w:val="center"/>
              <w:rPr>
                <w:rFonts w:cs="Arial"/>
                <w:sz w:val="20"/>
              </w:rPr>
            </w:pPr>
            <w:r>
              <w:rPr>
                <w:rFonts w:cs="Arial"/>
                <w:sz w:val="20"/>
              </w:rPr>
              <w:t>*</w:t>
            </w:r>
          </w:p>
        </w:tc>
        <w:tc>
          <w:tcPr>
            <w:tcW w:w="370" w:type="pct"/>
            <w:shd w:val="clear" w:color="auto" w:fill="auto"/>
          </w:tcPr>
          <w:p w14:paraId="33615D6F" w14:textId="77777777" w:rsidR="00E04DF0" w:rsidRPr="001C2405" w:rsidRDefault="00E04DF0" w:rsidP="008A3EA4">
            <w:pPr>
              <w:spacing w:after="0" w:line="240" w:lineRule="auto"/>
              <w:jc w:val="center"/>
              <w:rPr>
                <w:rFonts w:cs="Arial"/>
                <w:bCs/>
                <w:sz w:val="20"/>
              </w:rPr>
            </w:pPr>
          </w:p>
        </w:tc>
      </w:tr>
      <w:tr w:rsidR="00E04DF0" w:rsidRPr="001C2405" w14:paraId="789EF62B" w14:textId="77777777" w:rsidTr="00300F17">
        <w:trPr>
          <w:trHeight w:val="317"/>
        </w:trPr>
        <w:tc>
          <w:tcPr>
            <w:tcW w:w="546" w:type="pct"/>
            <w:shd w:val="clear" w:color="auto" w:fill="auto"/>
          </w:tcPr>
          <w:p w14:paraId="308D9246" w14:textId="79326713" w:rsidR="00E04DF0" w:rsidRDefault="00E04DF0" w:rsidP="008A3EA4">
            <w:pPr>
              <w:spacing w:after="0" w:line="240" w:lineRule="auto"/>
              <w:jc w:val="left"/>
              <w:rPr>
                <w:rFonts w:cs="Arial"/>
                <w:bCs/>
                <w:sz w:val="20"/>
              </w:rPr>
            </w:pPr>
            <w:r>
              <w:rPr>
                <w:rFonts w:cs="Arial"/>
                <w:bCs/>
                <w:sz w:val="20"/>
              </w:rPr>
              <w:t>Библиотека</w:t>
            </w:r>
          </w:p>
        </w:tc>
        <w:tc>
          <w:tcPr>
            <w:tcW w:w="628" w:type="pct"/>
            <w:shd w:val="clear" w:color="auto" w:fill="auto"/>
          </w:tcPr>
          <w:p w14:paraId="42314AB7" w14:textId="2E6F7074" w:rsidR="00E04DF0" w:rsidRDefault="00E04DF0" w:rsidP="008A3EA4">
            <w:pPr>
              <w:spacing w:after="0" w:line="240" w:lineRule="auto"/>
              <w:jc w:val="left"/>
              <w:rPr>
                <w:rFonts w:cs="Arial"/>
                <w:bCs/>
                <w:sz w:val="20"/>
              </w:rPr>
            </w:pPr>
            <w:r>
              <w:rPr>
                <w:rFonts w:cs="Arial"/>
                <w:bCs/>
                <w:sz w:val="20"/>
              </w:rPr>
              <w:t>Справочник «Авторы»: редактирование записей</w:t>
            </w:r>
          </w:p>
        </w:tc>
        <w:tc>
          <w:tcPr>
            <w:tcW w:w="625" w:type="pct"/>
            <w:shd w:val="clear" w:color="auto" w:fill="auto"/>
          </w:tcPr>
          <w:p w14:paraId="780C2CAA" w14:textId="72AB2CAD" w:rsidR="00E04DF0" w:rsidRPr="001C2405" w:rsidRDefault="00393AA3" w:rsidP="008A3EA4">
            <w:pPr>
              <w:spacing w:after="0" w:line="240" w:lineRule="auto"/>
              <w:jc w:val="left"/>
              <w:rPr>
                <w:rFonts w:cs="Arial"/>
                <w:bCs/>
                <w:sz w:val="20"/>
              </w:rPr>
            </w:pPr>
            <w:r>
              <w:rPr>
                <w:rFonts w:cs="Arial"/>
                <w:color w:val="333333"/>
                <w:sz w:val="21"/>
                <w:szCs w:val="21"/>
                <w:shd w:val="clear" w:color="auto" w:fill="FFFFFF"/>
              </w:rPr>
              <w:t>Право на редактирование записей</w:t>
            </w:r>
          </w:p>
        </w:tc>
        <w:tc>
          <w:tcPr>
            <w:tcW w:w="371" w:type="pct"/>
            <w:shd w:val="clear" w:color="auto" w:fill="auto"/>
          </w:tcPr>
          <w:p w14:paraId="061A5BF7" w14:textId="77777777" w:rsidR="00E04DF0" w:rsidRPr="001C2405" w:rsidRDefault="00E04DF0" w:rsidP="008A3EA4">
            <w:pPr>
              <w:spacing w:after="0" w:line="240" w:lineRule="auto"/>
              <w:jc w:val="center"/>
              <w:rPr>
                <w:rFonts w:cs="Arial"/>
                <w:bCs/>
                <w:sz w:val="20"/>
              </w:rPr>
            </w:pPr>
          </w:p>
        </w:tc>
        <w:tc>
          <w:tcPr>
            <w:tcW w:w="279" w:type="pct"/>
            <w:shd w:val="clear" w:color="auto" w:fill="auto"/>
          </w:tcPr>
          <w:p w14:paraId="3C46BCEA" w14:textId="77777777" w:rsidR="00E04DF0" w:rsidRPr="001C2405" w:rsidRDefault="00E04DF0" w:rsidP="008A3EA4">
            <w:pPr>
              <w:spacing w:after="0" w:line="240" w:lineRule="auto"/>
              <w:jc w:val="center"/>
              <w:rPr>
                <w:rFonts w:cs="Arial"/>
                <w:bCs/>
                <w:sz w:val="20"/>
              </w:rPr>
            </w:pPr>
          </w:p>
        </w:tc>
        <w:tc>
          <w:tcPr>
            <w:tcW w:w="371" w:type="pct"/>
            <w:shd w:val="clear" w:color="auto" w:fill="auto"/>
          </w:tcPr>
          <w:p w14:paraId="00CA40F7" w14:textId="77777777" w:rsidR="00E04DF0" w:rsidRDefault="00E04DF0" w:rsidP="008A3EA4">
            <w:pPr>
              <w:spacing w:after="0" w:line="240" w:lineRule="auto"/>
              <w:jc w:val="center"/>
              <w:rPr>
                <w:rFonts w:cs="Arial"/>
                <w:bCs/>
                <w:sz w:val="20"/>
              </w:rPr>
            </w:pPr>
          </w:p>
        </w:tc>
        <w:tc>
          <w:tcPr>
            <w:tcW w:w="371" w:type="pct"/>
            <w:shd w:val="clear" w:color="auto" w:fill="auto"/>
          </w:tcPr>
          <w:p w14:paraId="6A2B030B" w14:textId="77777777" w:rsidR="00E04DF0" w:rsidRPr="001C2405" w:rsidRDefault="00E04DF0" w:rsidP="008A3EA4">
            <w:pPr>
              <w:spacing w:after="0" w:line="240" w:lineRule="auto"/>
              <w:jc w:val="center"/>
              <w:rPr>
                <w:rFonts w:cs="Arial"/>
                <w:bCs/>
                <w:sz w:val="20"/>
              </w:rPr>
            </w:pPr>
          </w:p>
        </w:tc>
        <w:tc>
          <w:tcPr>
            <w:tcW w:w="325" w:type="pct"/>
            <w:shd w:val="clear" w:color="auto" w:fill="auto"/>
          </w:tcPr>
          <w:p w14:paraId="0F20A97F" w14:textId="77777777" w:rsidR="00E04DF0" w:rsidRPr="001C2405" w:rsidRDefault="00E04DF0" w:rsidP="008A3EA4">
            <w:pPr>
              <w:spacing w:after="0" w:line="240" w:lineRule="auto"/>
              <w:jc w:val="center"/>
              <w:rPr>
                <w:rFonts w:cs="Arial"/>
                <w:bCs/>
                <w:sz w:val="20"/>
              </w:rPr>
            </w:pPr>
          </w:p>
        </w:tc>
        <w:tc>
          <w:tcPr>
            <w:tcW w:w="417" w:type="pct"/>
            <w:shd w:val="clear" w:color="auto" w:fill="auto"/>
          </w:tcPr>
          <w:p w14:paraId="73132CAC" w14:textId="77777777" w:rsidR="00E04DF0" w:rsidRPr="001C2405" w:rsidRDefault="00E04DF0" w:rsidP="008A3EA4">
            <w:pPr>
              <w:spacing w:after="0" w:line="240" w:lineRule="auto"/>
              <w:jc w:val="center"/>
              <w:rPr>
                <w:rFonts w:cs="Arial"/>
                <w:bCs/>
                <w:sz w:val="20"/>
              </w:rPr>
            </w:pPr>
          </w:p>
        </w:tc>
        <w:tc>
          <w:tcPr>
            <w:tcW w:w="326" w:type="pct"/>
            <w:shd w:val="clear" w:color="auto" w:fill="auto"/>
          </w:tcPr>
          <w:p w14:paraId="41A5C3E3" w14:textId="77777777" w:rsidR="00E04DF0" w:rsidRPr="001C2405" w:rsidRDefault="00E04DF0" w:rsidP="008A3EA4">
            <w:pPr>
              <w:spacing w:after="0" w:line="240" w:lineRule="auto"/>
              <w:jc w:val="center"/>
              <w:rPr>
                <w:rFonts w:cs="Arial"/>
                <w:bCs/>
                <w:sz w:val="20"/>
              </w:rPr>
            </w:pPr>
          </w:p>
        </w:tc>
        <w:tc>
          <w:tcPr>
            <w:tcW w:w="371" w:type="pct"/>
            <w:shd w:val="clear" w:color="auto" w:fill="auto"/>
          </w:tcPr>
          <w:p w14:paraId="0F58A99E" w14:textId="61A3B6D0" w:rsidR="00E04DF0" w:rsidRPr="001C2405" w:rsidRDefault="00393AA3" w:rsidP="008A3EA4">
            <w:pPr>
              <w:jc w:val="center"/>
              <w:rPr>
                <w:rFonts w:cs="Arial"/>
                <w:sz w:val="20"/>
              </w:rPr>
            </w:pPr>
            <w:r>
              <w:rPr>
                <w:rFonts w:cs="Arial"/>
                <w:sz w:val="20"/>
              </w:rPr>
              <w:t>*</w:t>
            </w:r>
          </w:p>
        </w:tc>
        <w:tc>
          <w:tcPr>
            <w:tcW w:w="370" w:type="pct"/>
            <w:shd w:val="clear" w:color="auto" w:fill="auto"/>
          </w:tcPr>
          <w:p w14:paraId="576FD72E" w14:textId="77777777" w:rsidR="00E04DF0" w:rsidRPr="001C2405" w:rsidRDefault="00E04DF0" w:rsidP="008A3EA4">
            <w:pPr>
              <w:spacing w:after="0" w:line="240" w:lineRule="auto"/>
              <w:jc w:val="center"/>
              <w:rPr>
                <w:rFonts w:cs="Arial"/>
                <w:bCs/>
                <w:sz w:val="20"/>
              </w:rPr>
            </w:pPr>
          </w:p>
        </w:tc>
      </w:tr>
      <w:tr w:rsidR="00E04DF0" w:rsidRPr="001C2405" w14:paraId="7B8DFE1A" w14:textId="77777777" w:rsidTr="00300F17">
        <w:trPr>
          <w:trHeight w:val="317"/>
        </w:trPr>
        <w:tc>
          <w:tcPr>
            <w:tcW w:w="546" w:type="pct"/>
            <w:shd w:val="clear" w:color="auto" w:fill="auto"/>
          </w:tcPr>
          <w:p w14:paraId="51689E6D" w14:textId="1DA93DAA" w:rsidR="00E04DF0" w:rsidRDefault="00E04DF0" w:rsidP="008A3EA4">
            <w:pPr>
              <w:spacing w:after="0" w:line="240" w:lineRule="auto"/>
              <w:jc w:val="left"/>
              <w:rPr>
                <w:rFonts w:cs="Arial"/>
                <w:bCs/>
                <w:sz w:val="20"/>
              </w:rPr>
            </w:pPr>
            <w:r>
              <w:rPr>
                <w:rFonts w:cs="Arial"/>
                <w:bCs/>
                <w:sz w:val="20"/>
              </w:rPr>
              <w:lastRenderedPageBreak/>
              <w:t>Библиотека</w:t>
            </w:r>
          </w:p>
        </w:tc>
        <w:tc>
          <w:tcPr>
            <w:tcW w:w="628" w:type="pct"/>
            <w:shd w:val="clear" w:color="auto" w:fill="auto"/>
          </w:tcPr>
          <w:p w14:paraId="3592A7B8" w14:textId="2CC7D016" w:rsidR="00E04DF0" w:rsidRDefault="00E04DF0" w:rsidP="008A3EA4">
            <w:pPr>
              <w:spacing w:after="0" w:line="240" w:lineRule="auto"/>
              <w:jc w:val="left"/>
              <w:rPr>
                <w:rFonts w:cs="Arial"/>
                <w:bCs/>
                <w:sz w:val="20"/>
              </w:rPr>
            </w:pPr>
            <w:r>
              <w:rPr>
                <w:rFonts w:cs="Arial"/>
                <w:bCs/>
                <w:sz w:val="20"/>
              </w:rPr>
              <w:t>Справочник «Авторы»</w:t>
            </w:r>
            <w:r w:rsidR="00393AA3">
              <w:rPr>
                <w:rFonts w:cs="Arial"/>
                <w:bCs/>
                <w:sz w:val="20"/>
              </w:rPr>
              <w:t>: просмотр записей</w:t>
            </w:r>
          </w:p>
        </w:tc>
        <w:tc>
          <w:tcPr>
            <w:tcW w:w="625" w:type="pct"/>
            <w:shd w:val="clear" w:color="auto" w:fill="auto"/>
          </w:tcPr>
          <w:p w14:paraId="56391BCE" w14:textId="4729E1CA" w:rsidR="00E04DF0" w:rsidRPr="001C2405" w:rsidRDefault="00393AA3" w:rsidP="008A3EA4">
            <w:pPr>
              <w:spacing w:after="0" w:line="240" w:lineRule="auto"/>
              <w:jc w:val="left"/>
              <w:rPr>
                <w:rFonts w:cs="Arial"/>
                <w:bCs/>
                <w:sz w:val="20"/>
              </w:rPr>
            </w:pPr>
            <w:r>
              <w:rPr>
                <w:rFonts w:cs="Arial"/>
                <w:color w:val="333333"/>
                <w:sz w:val="21"/>
                <w:szCs w:val="21"/>
                <w:shd w:val="clear" w:color="auto" w:fill="FFFFFF"/>
              </w:rPr>
              <w:t>Право на просмотр содержимого справочника без права редактирования</w:t>
            </w:r>
          </w:p>
        </w:tc>
        <w:tc>
          <w:tcPr>
            <w:tcW w:w="371" w:type="pct"/>
            <w:shd w:val="clear" w:color="auto" w:fill="auto"/>
          </w:tcPr>
          <w:p w14:paraId="67EC7F22" w14:textId="77777777" w:rsidR="00E04DF0" w:rsidRPr="001C2405" w:rsidRDefault="00E04DF0" w:rsidP="008A3EA4">
            <w:pPr>
              <w:spacing w:after="0" w:line="240" w:lineRule="auto"/>
              <w:jc w:val="center"/>
              <w:rPr>
                <w:rFonts w:cs="Arial"/>
                <w:bCs/>
                <w:sz w:val="20"/>
              </w:rPr>
            </w:pPr>
          </w:p>
        </w:tc>
        <w:tc>
          <w:tcPr>
            <w:tcW w:w="279" w:type="pct"/>
            <w:shd w:val="clear" w:color="auto" w:fill="auto"/>
          </w:tcPr>
          <w:p w14:paraId="76D61842" w14:textId="77777777" w:rsidR="00E04DF0" w:rsidRPr="001C2405" w:rsidRDefault="00E04DF0" w:rsidP="008A3EA4">
            <w:pPr>
              <w:spacing w:after="0" w:line="240" w:lineRule="auto"/>
              <w:jc w:val="center"/>
              <w:rPr>
                <w:rFonts w:cs="Arial"/>
                <w:bCs/>
                <w:sz w:val="20"/>
              </w:rPr>
            </w:pPr>
          </w:p>
        </w:tc>
        <w:tc>
          <w:tcPr>
            <w:tcW w:w="371" w:type="pct"/>
            <w:shd w:val="clear" w:color="auto" w:fill="auto"/>
          </w:tcPr>
          <w:p w14:paraId="0E6DA52C" w14:textId="77777777" w:rsidR="00E04DF0" w:rsidRDefault="00E04DF0" w:rsidP="008A3EA4">
            <w:pPr>
              <w:spacing w:after="0" w:line="240" w:lineRule="auto"/>
              <w:jc w:val="center"/>
              <w:rPr>
                <w:rFonts w:cs="Arial"/>
                <w:bCs/>
                <w:sz w:val="20"/>
              </w:rPr>
            </w:pPr>
          </w:p>
        </w:tc>
        <w:tc>
          <w:tcPr>
            <w:tcW w:w="371" w:type="pct"/>
            <w:shd w:val="clear" w:color="auto" w:fill="auto"/>
          </w:tcPr>
          <w:p w14:paraId="1F6652F1" w14:textId="77777777" w:rsidR="00E04DF0" w:rsidRPr="001C2405" w:rsidRDefault="00E04DF0" w:rsidP="008A3EA4">
            <w:pPr>
              <w:spacing w:after="0" w:line="240" w:lineRule="auto"/>
              <w:jc w:val="center"/>
              <w:rPr>
                <w:rFonts w:cs="Arial"/>
                <w:bCs/>
                <w:sz w:val="20"/>
              </w:rPr>
            </w:pPr>
          </w:p>
        </w:tc>
        <w:tc>
          <w:tcPr>
            <w:tcW w:w="325" w:type="pct"/>
            <w:shd w:val="clear" w:color="auto" w:fill="auto"/>
          </w:tcPr>
          <w:p w14:paraId="3388A5BE" w14:textId="77777777" w:rsidR="00E04DF0" w:rsidRPr="001C2405" w:rsidRDefault="00E04DF0" w:rsidP="008A3EA4">
            <w:pPr>
              <w:spacing w:after="0" w:line="240" w:lineRule="auto"/>
              <w:jc w:val="center"/>
              <w:rPr>
                <w:rFonts w:cs="Arial"/>
                <w:bCs/>
                <w:sz w:val="20"/>
              </w:rPr>
            </w:pPr>
          </w:p>
        </w:tc>
        <w:tc>
          <w:tcPr>
            <w:tcW w:w="417" w:type="pct"/>
            <w:shd w:val="clear" w:color="auto" w:fill="auto"/>
          </w:tcPr>
          <w:p w14:paraId="1C4B3AB9" w14:textId="77777777" w:rsidR="00E04DF0" w:rsidRPr="001C2405" w:rsidRDefault="00E04DF0" w:rsidP="008A3EA4">
            <w:pPr>
              <w:spacing w:after="0" w:line="240" w:lineRule="auto"/>
              <w:jc w:val="center"/>
              <w:rPr>
                <w:rFonts w:cs="Arial"/>
                <w:bCs/>
                <w:sz w:val="20"/>
              </w:rPr>
            </w:pPr>
          </w:p>
        </w:tc>
        <w:tc>
          <w:tcPr>
            <w:tcW w:w="326" w:type="pct"/>
            <w:shd w:val="clear" w:color="auto" w:fill="auto"/>
          </w:tcPr>
          <w:p w14:paraId="0D1896BD" w14:textId="77777777" w:rsidR="00E04DF0" w:rsidRPr="001C2405" w:rsidRDefault="00E04DF0" w:rsidP="008A3EA4">
            <w:pPr>
              <w:spacing w:after="0" w:line="240" w:lineRule="auto"/>
              <w:jc w:val="center"/>
              <w:rPr>
                <w:rFonts w:cs="Arial"/>
                <w:bCs/>
                <w:sz w:val="20"/>
              </w:rPr>
            </w:pPr>
          </w:p>
        </w:tc>
        <w:tc>
          <w:tcPr>
            <w:tcW w:w="371" w:type="pct"/>
            <w:shd w:val="clear" w:color="auto" w:fill="auto"/>
          </w:tcPr>
          <w:p w14:paraId="035B87BD" w14:textId="60A92F04" w:rsidR="00E04DF0" w:rsidRPr="001C2405" w:rsidRDefault="00393AA3" w:rsidP="008A3EA4">
            <w:pPr>
              <w:jc w:val="center"/>
              <w:rPr>
                <w:rFonts w:cs="Arial"/>
                <w:sz w:val="20"/>
              </w:rPr>
            </w:pPr>
            <w:r>
              <w:rPr>
                <w:rFonts w:cs="Arial"/>
                <w:sz w:val="20"/>
              </w:rPr>
              <w:t>*</w:t>
            </w:r>
          </w:p>
        </w:tc>
        <w:tc>
          <w:tcPr>
            <w:tcW w:w="370" w:type="pct"/>
            <w:shd w:val="clear" w:color="auto" w:fill="auto"/>
          </w:tcPr>
          <w:p w14:paraId="6972FE2D" w14:textId="77777777" w:rsidR="00E04DF0" w:rsidRPr="001C2405" w:rsidRDefault="00E04DF0" w:rsidP="008A3EA4">
            <w:pPr>
              <w:spacing w:after="0" w:line="240" w:lineRule="auto"/>
              <w:jc w:val="center"/>
              <w:rPr>
                <w:rFonts w:cs="Arial"/>
                <w:bCs/>
                <w:sz w:val="20"/>
              </w:rPr>
            </w:pPr>
          </w:p>
        </w:tc>
      </w:tr>
      <w:tr w:rsidR="00300F17" w:rsidRPr="001C2405" w14:paraId="65706EB9" w14:textId="77777777" w:rsidTr="00300F17">
        <w:trPr>
          <w:trHeight w:val="317"/>
        </w:trPr>
        <w:tc>
          <w:tcPr>
            <w:tcW w:w="546" w:type="pct"/>
            <w:shd w:val="clear" w:color="auto" w:fill="auto"/>
          </w:tcPr>
          <w:p w14:paraId="6BB8F0F1" w14:textId="6372DCC9" w:rsidR="00300F17" w:rsidRPr="001C2405" w:rsidRDefault="00300F17" w:rsidP="008A3EA4">
            <w:pPr>
              <w:spacing w:after="0" w:line="240" w:lineRule="auto"/>
              <w:jc w:val="left"/>
              <w:rPr>
                <w:rFonts w:cs="Arial"/>
                <w:bCs/>
                <w:sz w:val="20"/>
              </w:rPr>
            </w:pPr>
            <w:r w:rsidRPr="00A23873">
              <w:rPr>
                <w:rFonts w:cs="Arial"/>
                <w:bCs/>
                <w:sz w:val="20"/>
              </w:rPr>
              <w:t>Библиотека</w:t>
            </w:r>
          </w:p>
        </w:tc>
        <w:tc>
          <w:tcPr>
            <w:tcW w:w="628" w:type="pct"/>
            <w:shd w:val="clear" w:color="auto" w:fill="auto"/>
          </w:tcPr>
          <w:p w14:paraId="31004DAE" w14:textId="023C0093" w:rsidR="00300F17" w:rsidRPr="001C2405" w:rsidRDefault="00300F17" w:rsidP="00300F17">
            <w:pPr>
              <w:spacing w:after="0" w:line="240" w:lineRule="auto"/>
              <w:jc w:val="left"/>
              <w:rPr>
                <w:rFonts w:cs="Arial"/>
                <w:bCs/>
                <w:sz w:val="20"/>
              </w:rPr>
            </w:pPr>
            <w:r>
              <w:rPr>
                <w:rFonts w:cs="Arial"/>
                <w:bCs/>
                <w:sz w:val="20"/>
              </w:rPr>
              <w:t>Справочник «Издательства»: добавление/удаление записей</w:t>
            </w:r>
          </w:p>
        </w:tc>
        <w:tc>
          <w:tcPr>
            <w:tcW w:w="625" w:type="pct"/>
            <w:shd w:val="clear" w:color="auto" w:fill="auto"/>
          </w:tcPr>
          <w:p w14:paraId="73B0D6E9" w14:textId="21569BE2" w:rsidR="00300F17" w:rsidRPr="001C2405" w:rsidRDefault="00300F17" w:rsidP="008A3EA4">
            <w:pPr>
              <w:spacing w:after="0" w:line="240" w:lineRule="auto"/>
              <w:jc w:val="left"/>
              <w:rPr>
                <w:rFonts w:cs="Arial"/>
                <w:bCs/>
                <w:sz w:val="20"/>
              </w:rPr>
            </w:pPr>
            <w:r>
              <w:rPr>
                <w:rFonts w:cs="Arial"/>
                <w:color w:val="333333"/>
                <w:sz w:val="21"/>
                <w:szCs w:val="21"/>
                <w:shd w:val="clear" w:color="auto" w:fill="FFFFFF"/>
              </w:rPr>
              <w:t>Право на добавление/удаление записей</w:t>
            </w:r>
          </w:p>
        </w:tc>
        <w:tc>
          <w:tcPr>
            <w:tcW w:w="371" w:type="pct"/>
            <w:shd w:val="clear" w:color="auto" w:fill="auto"/>
          </w:tcPr>
          <w:p w14:paraId="6231AC84" w14:textId="77777777" w:rsidR="00300F17" w:rsidRPr="001C2405" w:rsidRDefault="00300F17" w:rsidP="008A3EA4">
            <w:pPr>
              <w:spacing w:after="0" w:line="240" w:lineRule="auto"/>
              <w:jc w:val="center"/>
              <w:rPr>
                <w:rFonts w:cs="Arial"/>
                <w:bCs/>
                <w:sz w:val="20"/>
              </w:rPr>
            </w:pPr>
          </w:p>
        </w:tc>
        <w:tc>
          <w:tcPr>
            <w:tcW w:w="279" w:type="pct"/>
            <w:shd w:val="clear" w:color="auto" w:fill="auto"/>
          </w:tcPr>
          <w:p w14:paraId="26B4382B" w14:textId="77777777" w:rsidR="00300F17" w:rsidRPr="001C2405" w:rsidRDefault="00300F17" w:rsidP="008A3EA4">
            <w:pPr>
              <w:spacing w:after="0" w:line="240" w:lineRule="auto"/>
              <w:jc w:val="center"/>
              <w:rPr>
                <w:rFonts w:cs="Arial"/>
                <w:bCs/>
                <w:sz w:val="20"/>
              </w:rPr>
            </w:pPr>
          </w:p>
        </w:tc>
        <w:tc>
          <w:tcPr>
            <w:tcW w:w="371" w:type="pct"/>
            <w:shd w:val="clear" w:color="auto" w:fill="auto"/>
          </w:tcPr>
          <w:p w14:paraId="6ADB98E5" w14:textId="77777777" w:rsidR="00300F17" w:rsidRPr="001C2405" w:rsidRDefault="00300F17" w:rsidP="008A3EA4">
            <w:pPr>
              <w:spacing w:after="0" w:line="240" w:lineRule="auto"/>
              <w:jc w:val="center"/>
              <w:rPr>
                <w:rFonts w:cs="Arial"/>
                <w:bCs/>
                <w:sz w:val="20"/>
              </w:rPr>
            </w:pPr>
          </w:p>
        </w:tc>
        <w:tc>
          <w:tcPr>
            <w:tcW w:w="371" w:type="pct"/>
            <w:shd w:val="clear" w:color="auto" w:fill="auto"/>
          </w:tcPr>
          <w:p w14:paraId="058569C7" w14:textId="77777777" w:rsidR="00300F17" w:rsidRPr="001C2405" w:rsidRDefault="00300F17" w:rsidP="008A3EA4">
            <w:pPr>
              <w:spacing w:after="0" w:line="240" w:lineRule="auto"/>
              <w:jc w:val="center"/>
              <w:rPr>
                <w:rFonts w:cs="Arial"/>
                <w:bCs/>
                <w:sz w:val="20"/>
              </w:rPr>
            </w:pPr>
          </w:p>
        </w:tc>
        <w:tc>
          <w:tcPr>
            <w:tcW w:w="325" w:type="pct"/>
            <w:shd w:val="clear" w:color="auto" w:fill="auto"/>
          </w:tcPr>
          <w:p w14:paraId="6A37B003" w14:textId="77777777" w:rsidR="00300F17" w:rsidRPr="001C2405" w:rsidRDefault="00300F17" w:rsidP="008A3EA4">
            <w:pPr>
              <w:spacing w:after="0" w:line="240" w:lineRule="auto"/>
              <w:jc w:val="center"/>
              <w:rPr>
                <w:rFonts w:cs="Arial"/>
                <w:bCs/>
                <w:sz w:val="20"/>
              </w:rPr>
            </w:pPr>
          </w:p>
        </w:tc>
        <w:tc>
          <w:tcPr>
            <w:tcW w:w="417" w:type="pct"/>
            <w:shd w:val="clear" w:color="auto" w:fill="auto"/>
          </w:tcPr>
          <w:p w14:paraId="7568502F" w14:textId="77777777" w:rsidR="00300F17" w:rsidRPr="001C2405" w:rsidRDefault="00300F17" w:rsidP="008A3EA4">
            <w:pPr>
              <w:spacing w:after="0" w:line="240" w:lineRule="auto"/>
              <w:jc w:val="center"/>
              <w:rPr>
                <w:rFonts w:cs="Arial"/>
                <w:bCs/>
                <w:sz w:val="20"/>
              </w:rPr>
            </w:pPr>
          </w:p>
        </w:tc>
        <w:tc>
          <w:tcPr>
            <w:tcW w:w="326" w:type="pct"/>
            <w:shd w:val="clear" w:color="auto" w:fill="auto"/>
          </w:tcPr>
          <w:p w14:paraId="3DD906E6" w14:textId="77777777" w:rsidR="00300F17" w:rsidRPr="001C2405" w:rsidRDefault="00300F17" w:rsidP="008A3EA4">
            <w:pPr>
              <w:spacing w:after="0" w:line="240" w:lineRule="auto"/>
              <w:jc w:val="center"/>
              <w:rPr>
                <w:rFonts w:cs="Arial"/>
                <w:bCs/>
                <w:sz w:val="20"/>
              </w:rPr>
            </w:pPr>
          </w:p>
        </w:tc>
        <w:tc>
          <w:tcPr>
            <w:tcW w:w="371" w:type="pct"/>
            <w:shd w:val="clear" w:color="auto" w:fill="auto"/>
          </w:tcPr>
          <w:p w14:paraId="49EA67B7" w14:textId="7B9AF7AF" w:rsidR="00300F17" w:rsidRPr="001C2405" w:rsidRDefault="00300F17" w:rsidP="008A3EA4">
            <w:pPr>
              <w:jc w:val="center"/>
              <w:rPr>
                <w:rFonts w:cs="Arial"/>
                <w:sz w:val="20"/>
              </w:rPr>
            </w:pPr>
            <w:r>
              <w:rPr>
                <w:rFonts w:cs="Arial"/>
                <w:sz w:val="20"/>
              </w:rPr>
              <w:t>*</w:t>
            </w:r>
          </w:p>
        </w:tc>
        <w:tc>
          <w:tcPr>
            <w:tcW w:w="370" w:type="pct"/>
            <w:shd w:val="clear" w:color="auto" w:fill="auto"/>
          </w:tcPr>
          <w:p w14:paraId="4099C03B" w14:textId="77777777" w:rsidR="00300F17" w:rsidRPr="001C2405" w:rsidRDefault="00300F17" w:rsidP="008A3EA4">
            <w:pPr>
              <w:spacing w:after="0" w:line="240" w:lineRule="auto"/>
              <w:jc w:val="center"/>
              <w:rPr>
                <w:rFonts w:cs="Arial"/>
                <w:bCs/>
                <w:sz w:val="20"/>
              </w:rPr>
            </w:pPr>
          </w:p>
        </w:tc>
      </w:tr>
      <w:tr w:rsidR="00300F17" w:rsidRPr="001C2405" w14:paraId="4AEAB11E" w14:textId="77777777" w:rsidTr="00300F17">
        <w:trPr>
          <w:trHeight w:val="317"/>
        </w:trPr>
        <w:tc>
          <w:tcPr>
            <w:tcW w:w="546" w:type="pct"/>
            <w:shd w:val="clear" w:color="auto" w:fill="auto"/>
          </w:tcPr>
          <w:p w14:paraId="0FEB09B3" w14:textId="488CF5A4" w:rsidR="00300F17" w:rsidRPr="001C2405" w:rsidRDefault="00300F17" w:rsidP="008A3EA4">
            <w:pPr>
              <w:spacing w:after="0" w:line="240" w:lineRule="auto"/>
              <w:jc w:val="left"/>
              <w:rPr>
                <w:rFonts w:cs="Arial"/>
                <w:bCs/>
                <w:sz w:val="20"/>
              </w:rPr>
            </w:pPr>
            <w:r w:rsidRPr="00A23873">
              <w:rPr>
                <w:rFonts w:cs="Arial"/>
                <w:bCs/>
                <w:sz w:val="20"/>
              </w:rPr>
              <w:t>Библиотека</w:t>
            </w:r>
          </w:p>
        </w:tc>
        <w:tc>
          <w:tcPr>
            <w:tcW w:w="628" w:type="pct"/>
            <w:shd w:val="clear" w:color="auto" w:fill="auto"/>
          </w:tcPr>
          <w:p w14:paraId="46DFD851" w14:textId="5AA1AEF7" w:rsidR="00300F17" w:rsidRPr="001C2405" w:rsidRDefault="00300F17" w:rsidP="00300F17">
            <w:pPr>
              <w:spacing w:after="0" w:line="240" w:lineRule="auto"/>
              <w:jc w:val="left"/>
              <w:rPr>
                <w:rFonts w:cs="Arial"/>
                <w:bCs/>
                <w:sz w:val="20"/>
              </w:rPr>
            </w:pPr>
            <w:r>
              <w:rPr>
                <w:rFonts w:cs="Arial"/>
                <w:bCs/>
                <w:sz w:val="20"/>
              </w:rPr>
              <w:t>Справочник «Издательства»: редактирование записей</w:t>
            </w:r>
          </w:p>
        </w:tc>
        <w:tc>
          <w:tcPr>
            <w:tcW w:w="625" w:type="pct"/>
            <w:shd w:val="clear" w:color="auto" w:fill="auto"/>
          </w:tcPr>
          <w:p w14:paraId="147A6F6C" w14:textId="12A6E2E7" w:rsidR="00300F17" w:rsidRPr="001C2405" w:rsidRDefault="00300F17" w:rsidP="008A3EA4">
            <w:pPr>
              <w:spacing w:after="0" w:line="240" w:lineRule="auto"/>
              <w:jc w:val="left"/>
              <w:rPr>
                <w:rFonts w:cs="Arial"/>
                <w:bCs/>
                <w:sz w:val="20"/>
              </w:rPr>
            </w:pPr>
            <w:r>
              <w:rPr>
                <w:rFonts w:cs="Arial"/>
                <w:color w:val="333333"/>
                <w:sz w:val="21"/>
                <w:szCs w:val="21"/>
                <w:shd w:val="clear" w:color="auto" w:fill="FFFFFF"/>
              </w:rPr>
              <w:t>Право на редактирование записей</w:t>
            </w:r>
          </w:p>
        </w:tc>
        <w:tc>
          <w:tcPr>
            <w:tcW w:w="371" w:type="pct"/>
            <w:shd w:val="clear" w:color="auto" w:fill="auto"/>
          </w:tcPr>
          <w:p w14:paraId="38114D77" w14:textId="77777777" w:rsidR="00300F17" w:rsidRPr="001C2405" w:rsidRDefault="00300F17" w:rsidP="008A3EA4">
            <w:pPr>
              <w:spacing w:after="0" w:line="240" w:lineRule="auto"/>
              <w:jc w:val="center"/>
              <w:rPr>
                <w:rFonts w:cs="Arial"/>
                <w:bCs/>
                <w:sz w:val="20"/>
              </w:rPr>
            </w:pPr>
          </w:p>
        </w:tc>
        <w:tc>
          <w:tcPr>
            <w:tcW w:w="279" w:type="pct"/>
            <w:shd w:val="clear" w:color="auto" w:fill="auto"/>
          </w:tcPr>
          <w:p w14:paraId="0AD58FCC" w14:textId="77777777" w:rsidR="00300F17" w:rsidRPr="001C2405" w:rsidRDefault="00300F17" w:rsidP="008A3EA4">
            <w:pPr>
              <w:spacing w:after="0" w:line="240" w:lineRule="auto"/>
              <w:jc w:val="center"/>
              <w:rPr>
                <w:rFonts w:cs="Arial"/>
                <w:bCs/>
                <w:sz w:val="20"/>
              </w:rPr>
            </w:pPr>
          </w:p>
        </w:tc>
        <w:tc>
          <w:tcPr>
            <w:tcW w:w="371" w:type="pct"/>
            <w:shd w:val="clear" w:color="auto" w:fill="auto"/>
          </w:tcPr>
          <w:p w14:paraId="3DFA361D" w14:textId="77777777" w:rsidR="00300F17" w:rsidRPr="001C2405" w:rsidRDefault="00300F17" w:rsidP="008A3EA4">
            <w:pPr>
              <w:spacing w:after="0" w:line="240" w:lineRule="auto"/>
              <w:jc w:val="center"/>
              <w:rPr>
                <w:rFonts w:cs="Arial"/>
                <w:bCs/>
                <w:sz w:val="20"/>
              </w:rPr>
            </w:pPr>
          </w:p>
        </w:tc>
        <w:tc>
          <w:tcPr>
            <w:tcW w:w="371" w:type="pct"/>
            <w:shd w:val="clear" w:color="auto" w:fill="auto"/>
          </w:tcPr>
          <w:p w14:paraId="42FAC86F" w14:textId="77777777" w:rsidR="00300F17" w:rsidRPr="001C2405" w:rsidRDefault="00300F17" w:rsidP="008A3EA4">
            <w:pPr>
              <w:spacing w:after="0" w:line="240" w:lineRule="auto"/>
              <w:jc w:val="center"/>
              <w:rPr>
                <w:rFonts w:cs="Arial"/>
                <w:bCs/>
                <w:sz w:val="20"/>
              </w:rPr>
            </w:pPr>
          </w:p>
        </w:tc>
        <w:tc>
          <w:tcPr>
            <w:tcW w:w="325" w:type="pct"/>
            <w:shd w:val="clear" w:color="auto" w:fill="auto"/>
          </w:tcPr>
          <w:p w14:paraId="29E81242" w14:textId="77777777" w:rsidR="00300F17" w:rsidRPr="001C2405" w:rsidRDefault="00300F17" w:rsidP="008A3EA4">
            <w:pPr>
              <w:spacing w:after="0" w:line="240" w:lineRule="auto"/>
              <w:jc w:val="center"/>
              <w:rPr>
                <w:rFonts w:cs="Arial"/>
                <w:bCs/>
                <w:sz w:val="20"/>
              </w:rPr>
            </w:pPr>
          </w:p>
        </w:tc>
        <w:tc>
          <w:tcPr>
            <w:tcW w:w="417" w:type="pct"/>
            <w:shd w:val="clear" w:color="auto" w:fill="auto"/>
          </w:tcPr>
          <w:p w14:paraId="47112FD7" w14:textId="77777777" w:rsidR="00300F17" w:rsidRPr="001C2405" w:rsidRDefault="00300F17" w:rsidP="008A3EA4">
            <w:pPr>
              <w:spacing w:after="0" w:line="240" w:lineRule="auto"/>
              <w:jc w:val="center"/>
              <w:rPr>
                <w:rFonts w:cs="Arial"/>
                <w:bCs/>
                <w:sz w:val="20"/>
              </w:rPr>
            </w:pPr>
          </w:p>
        </w:tc>
        <w:tc>
          <w:tcPr>
            <w:tcW w:w="326" w:type="pct"/>
            <w:shd w:val="clear" w:color="auto" w:fill="auto"/>
          </w:tcPr>
          <w:p w14:paraId="796517FB" w14:textId="77777777" w:rsidR="00300F17" w:rsidRPr="001C2405" w:rsidRDefault="00300F17" w:rsidP="008A3EA4">
            <w:pPr>
              <w:spacing w:after="0" w:line="240" w:lineRule="auto"/>
              <w:jc w:val="center"/>
              <w:rPr>
                <w:rFonts w:cs="Arial"/>
                <w:bCs/>
                <w:sz w:val="20"/>
              </w:rPr>
            </w:pPr>
          </w:p>
        </w:tc>
        <w:tc>
          <w:tcPr>
            <w:tcW w:w="371" w:type="pct"/>
            <w:shd w:val="clear" w:color="auto" w:fill="auto"/>
          </w:tcPr>
          <w:p w14:paraId="3655DFF6" w14:textId="031CF4C8" w:rsidR="00300F17" w:rsidRPr="001C2405" w:rsidRDefault="00300F17" w:rsidP="008A3EA4">
            <w:pPr>
              <w:jc w:val="center"/>
              <w:rPr>
                <w:rFonts w:cs="Arial"/>
                <w:sz w:val="20"/>
              </w:rPr>
            </w:pPr>
            <w:r>
              <w:rPr>
                <w:rFonts w:cs="Arial"/>
                <w:sz w:val="20"/>
              </w:rPr>
              <w:t>*</w:t>
            </w:r>
          </w:p>
        </w:tc>
        <w:tc>
          <w:tcPr>
            <w:tcW w:w="370" w:type="pct"/>
            <w:shd w:val="clear" w:color="auto" w:fill="auto"/>
          </w:tcPr>
          <w:p w14:paraId="177DA9E0" w14:textId="77777777" w:rsidR="00300F17" w:rsidRPr="001C2405" w:rsidRDefault="00300F17" w:rsidP="008A3EA4">
            <w:pPr>
              <w:spacing w:after="0" w:line="240" w:lineRule="auto"/>
              <w:jc w:val="center"/>
              <w:rPr>
                <w:rFonts w:cs="Arial"/>
                <w:bCs/>
                <w:sz w:val="20"/>
              </w:rPr>
            </w:pPr>
          </w:p>
        </w:tc>
      </w:tr>
      <w:tr w:rsidR="00300F17" w:rsidRPr="001C2405" w14:paraId="1A385658" w14:textId="77777777" w:rsidTr="00300F17">
        <w:trPr>
          <w:trHeight w:val="317"/>
        </w:trPr>
        <w:tc>
          <w:tcPr>
            <w:tcW w:w="546" w:type="pct"/>
            <w:shd w:val="clear" w:color="auto" w:fill="auto"/>
          </w:tcPr>
          <w:p w14:paraId="5CA3D710" w14:textId="62B8809F" w:rsidR="00300F17" w:rsidRPr="001C2405" w:rsidRDefault="00300F17" w:rsidP="008A3EA4">
            <w:pPr>
              <w:spacing w:after="0" w:line="240" w:lineRule="auto"/>
              <w:jc w:val="left"/>
              <w:rPr>
                <w:rFonts w:cs="Arial"/>
                <w:bCs/>
                <w:sz w:val="20"/>
              </w:rPr>
            </w:pPr>
            <w:r w:rsidRPr="00A23873">
              <w:rPr>
                <w:rFonts w:cs="Arial"/>
                <w:bCs/>
                <w:sz w:val="20"/>
              </w:rPr>
              <w:t>Библиотека</w:t>
            </w:r>
          </w:p>
        </w:tc>
        <w:tc>
          <w:tcPr>
            <w:tcW w:w="628" w:type="pct"/>
            <w:shd w:val="clear" w:color="auto" w:fill="auto"/>
          </w:tcPr>
          <w:p w14:paraId="147E6DFC" w14:textId="4EF0C4CA" w:rsidR="00300F17" w:rsidRPr="001C2405" w:rsidRDefault="00300F17" w:rsidP="00300F17">
            <w:pPr>
              <w:spacing w:after="0" w:line="240" w:lineRule="auto"/>
              <w:jc w:val="left"/>
              <w:rPr>
                <w:rFonts w:cs="Arial"/>
                <w:bCs/>
                <w:sz w:val="20"/>
              </w:rPr>
            </w:pPr>
            <w:r>
              <w:rPr>
                <w:rFonts w:cs="Arial"/>
                <w:bCs/>
                <w:sz w:val="20"/>
              </w:rPr>
              <w:t>Справочник «Издательства»: просмотр записей</w:t>
            </w:r>
          </w:p>
        </w:tc>
        <w:tc>
          <w:tcPr>
            <w:tcW w:w="625" w:type="pct"/>
            <w:shd w:val="clear" w:color="auto" w:fill="auto"/>
          </w:tcPr>
          <w:p w14:paraId="514E28F9" w14:textId="275B7B6E" w:rsidR="00300F17" w:rsidRPr="001C2405" w:rsidRDefault="00300F17" w:rsidP="008A3EA4">
            <w:pPr>
              <w:spacing w:after="0" w:line="240" w:lineRule="auto"/>
              <w:jc w:val="left"/>
              <w:rPr>
                <w:rFonts w:cs="Arial"/>
                <w:bCs/>
                <w:sz w:val="20"/>
              </w:rPr>
            </w:pPr>
            <w:r>
              <w:rPr>
                <w:rFonts w:cs="Arial"/>
                <w:color w:val="333333"/>
                <w:sz w:val="21"/>
                <w:szCs w:val="21"/>
                <w:shd w:val="clear" w:color="auto" w:fill="FFFFFF"/>
              </w:rPr>
              <w:t>Право на просмотр содержимого справочника без права редактирования</w:t>
            </w:r>
          </w:p>
        </w:tc>
        <w:tc>
          <w:tcPr>
            <w:tcW w:w="371" w:type="pct"/>
            <w:shd w:val="clear" w:color="auto" w:fill="auto"/>
          </w:tcPr>
          <w:p w14:paraId="3E86BCC9" w14:textId="77777777" w:rsidR="00300F17" w:rsidRPr="001C2405" w:rsidRDefault="00300F17" w:rsidP="008A3EA4">
            <w:pPr>
              <w:spacing w:after="0" w:line="240" w:lineRule="auto"/>
              <w:jc w:val="center"/>
              <w:rPr>
                <w:rFonts w:cs="Arial"/>
                <w:bCs/>
                <w:sz w:val="20"/>
              </w:rPr>
            </w:pPr>
          </w:p>
        </w:tc>
        <w:tc>
          <w:tcPr>
            <w:tcW w:w="279" w:type="pct"/>
            <w:shd w:val="clear" w:color="auto" w:fill="auto"/>
          </w:tcPr>
          <w:p w14:paraId="52054D2D" w14:textId="77777777" w:rsidR="00300F17" w:rsidRPr="001C2405" w:rsidRDefault="00300F17" w:rsidP="008A3EA4">
            <w:pPr>
              <w:spacing w:after="0" w:line="240" w:lineRule="auto"/>
              <w:jc w:val="center"/>
              <w:rPr>
                <w:rFonts w:cs="Arial"/>
                <w:bCs/>
                <w:sz w:val="20"/>
              </w:rPr>
            </w:pPr>
          </w:p>
        </w:tc>
        <w:tc>
          <w:tcPr>
            <w:tcW w:w="371" w:type="pct"/>
            <w:shd w:val="clear" w:color="auto" w:fill="auto"/>
          </w:tcPr>
          <w:p w14:paraId="306E8F3D" w14:textId="77777777" w:rsidR="00300F17" w:rsidRPr="001C2405" w:rsidRDefault="00300F17" w:rsidP="008A3EA4">
            <w:pPr>
              <w:spacing w:after="0" w:line="240" w:lineRule="auto"/>
              <w:jc w:val="center"/>
              <w:rPr>
                <w:rFonts w:cs="Arial"/>
                <w:bCs/>
                <w:sz w:val="20"/>
              </w:rPr>
            </w:pPr>
          </w:p>
        </w:tc>
        <w:tc>
          <w:tcPr>
            <w:tcW w:w="371" w:type="pct"/>
            <w:shd w:val="clear" w:color="auto" w:fill="auto"/>
          </w:tcPr>
          <w:p w14:paraId="1C79F379" w14:textId="77777777" w:rsidR="00300F17" w:rsidRPr="001C2405" w:rsidRDefault="00300F17" w:rsidP="008A3EA4">
            <w:pPr>
              <w:spacing w:after="0" w:line="240" w:lineRule="auto"/>
              <w:jc w:val="center"/>
              <w:rPr>
                <w:rFonts w:cs="Arial"/>
                <w:bCs/>
                <w:sz w:val="20"/>
              </w:rPr>
            </w:pPr>
          </w:p>
        </w:tc>
        <w:tc>
          <w:tcPr>
            <w:tcW w:w="325" w:type="pct"/>
            <w:shd w:val="clear" w:color="auto" w:fill="auto"/>
          </w:tcPr>
          <w:p w14:paraId="0D7E3A68" w14:textId="77777777" w:rsidR="00300F17" w:rsidRPr="001C2405" w:rsidRDefault="00300F17" w:rsidP="008A3EA4">
            <w:pPr>
              <w:spacing w:after="0" w:line="240" w:lineRule="auto"/>
              <w:jc w:val="center"/>
              <w:rPr>
                <w:rFonts w:cs="Arial"/>
                <w:bCs/>
                <w:sz w:val="20"/>
              </w:rPr>
            </w:pPr>
          </w:p>
        </w:tc>
        <w:tc>
          <w:tcPr>
            <w:tcW w:w="417" w:type="pct"/>
            <w:shd w:val="clear" w:color="auto" w:fill="auto"/>
          </w:tcPr>
          <w:p w14:paraId="3E936C44" w14:textId="77777777" w:rsidR="00300F17" w:rsidRPr="001C2405" w:rsidRDefault="00300F17" w:rsidP="008A3EA4">
            <w:pPr>
              <w:spacing w:after="0" w:line="240" w:lineRule="auto"/>
              <w:jc w:val="center"/>
              <w:rPr>
                <w:rFonts w:cs="Arial"/>
                <w:bCs/>
                <w:sz w:val="20"/>
              </w:rPr>
            </w:pPr>
          </w:p>
        </w:tc>
        <w:tc>
          <w:tcPr>
            <w:tcW w:w="326" w:type="pct"/>
            <w:shd w:val="clear" w:color="auto" w:fill="auto"/>
          </w:tcPr>
          <w:p w14:paraId="38AD474B" w14:textId="77777777" w:rsidR="00300F17" w:rsidRPr="001C2405" w:rsidRDefault="00300F17" w:rsidP="008A3EA4">
            <w:pPr>
              <w:spacing w:after="0" w:line="240" w:lineRule="auto"/>
              <w:jc w:val="center"/>
              <w:rPr>
                <w:rFonts w:cs="Arial"/>
                <w:bCs/>
                <w:sz w:val="20"/>
              </w:rPr>
            </w:pPr>
          </w:p>
        </w:tc>
        <w:tc>
          <w:tcPr>
            <w:tcW w:w="371" w:type="pct"/>
            <w:shd w:val="clear" w:color="auto" w:fill="auto"/>
          </w:tcPr>
          <w:p w14:paraId="6A94D2DF" w14:textId="08E7480B" w:rsidR="00300F17" w:rsidRPr="001C2405" w:rsidRDefault="00300F17" w:rsidP="008A3EA4">
            <w:pPr>
              <w:jc w:val="center"/>
              <w:rPr>
                <w:rFonts w:cs="Arial"/>
                <w:sz w:val="20"/>
              </w:rPr>
            </w:pPr>
            <w:r>
              <w:rPr>
                <w:rFonts w:cs="Arial"/>
                <w:sz w:val="20"/>
              </w:rPr>
              <w:t>*</w:t>
            </w:r>
          </w:p>
        </w:tc>
        <w:tc>
          <w:tcPr>
            <w:tcW w:w="370" w:type="pct"/>
            <w:shd w:val="clear" w:color="auto" w:fill="auto"/>
          </w:tcPr>
          <w:p w14:paraId="6A6AB1EA" w14:textId="77777777" w:rsidR="00300F17" w:rsidRPr="001C2405" w:rsidRDefault="00300F17" w:rsidP="008A3EA4">
            <w:pPr>
              <w:spacing w:after="0" w:line="240" w:lineRule="auto"/>
              <w:jc w:val="center"/>
              <w:rPr>
                <w:rFonts w:cs="Arial"/>
                <w:bCs/>
                <w:sz w:val="20"/>
              </w:rPr>
            </w:pPr>
          </w:p>
        </w:tc>
      </w:tr>
      <w:tr w:rsidR="00A266B2" w:rsidRPr="001C2405" w14:paraId="05E099AD" w14:textId="77777777" w:rsidTr="00300F17">
        <w:trPr>
          <w:trHeight w:val="317"/>
        </w:trPr>
        <w:tc>
          <w:tcPr>
            <w:tcW w:w="546" w:type="pct"/>
            <w:shd w:val="clear" w:color="auto" w:fill="auto"/>
            <w:hideMark/>
          </w:tcPr>
          <w:p w14:paraId="74578F41" w14:textId="77777777" w:rsidR="00A266B2" w:rsidRPr="001C2405" w:rsidRDefault="00A266B2" w:rsidP="008A3EA4">
            <w:pPr>
              <w:spacing w:after="0" w:line="240" w:lineRule="auto"/>
              <w:jc w:val="left"/>
              <w:rPr>
                <w:rFonts w:cs="Arial"/>
                <w:bCs/>
                <w:sz w:val="20"/>
              </w:rPr>
            </w:pPr>
            <w:r w:rsidRPr="001C2405">
              <w:rPr>
                <w:rFonts w:cs="Arial"/>
                <w:bCs/>
                <w:sz w:val="20"/>
              </w:rPr>
              <w:t>Библиотека</w:t>
            </w:r>
          </w:p>
        </w:tc>
        <w:tc>
          <w:tcPr>
            <w:tcW w:w="628" w:type="pct"/>
            <w:shd w:val="clear" w:color="auto" w:fill="auto"/>
            <w:hideMark/>
          </w:tcPr>
          <w:p w14:paraId="5E1FABA5" w14:textId="77777777" w:rsidR="00A266B2" w:rsidRPr="001C2405" w:rsidRDefault="00A266B2" w:rsidP="008A3EA4">
            <w:pPr>
              <w:spacing w:after="0" w:line="240" w:lineRule="auto"/>
              <w:jc w:val="left"/>
              <w:rPr>
                <w:rFonts w:cs="Arial"/>
                <w:bCs/>
                <w:sz w:val="20"/>
              </w:rPr>
            </w:pPr>
            <w:r w:rsidRPr="001C2405">
              <w:rPr>
                <w:rFonts w:cs="Arial"/>
                <w:bCs/>
                <w:sz w:val="20"/>
              </w:rPr>
              <w:t>Справочник «Разделы УДК»: просмотр</w:t>
            </w:r>
          </w:p>
        </w:tc>
        <w:tc>
          <w:tcPr>
            <w:tcW w:w="625" w:type="pct"/>
            <w:shd w:val="clear" w:color="auto" w:fill="auto"/>
            <w:hideMark/>
          </w:tcPr>
          <w:p w14:paraId="0008BC86" w14:textId="77777777" w:rsidR="00A266B2" w:rsidRPr="001C2405" w:rsidRDefault="00A266B2" w:rsidP="008A3EA4">
            <w:pPr>
              <w:spacing w:after="0" w:line="240" w:lineRule="auto"/>
              <w:jc w:val="left"/>
              <w:rPr>
                <w:rFonts w:cs="Arial"/>
                <w:bCs/>
                <w:sz w:val="20"/>
              </w:rPr>
            </w:pPr>
            <w:r w:rsidRPr="001C2405">
              <w:rPr>
                <w:rFonts w:cs="Arial"/>
                <w:bCs/>
                <w:sz w:val="20"/>
              </w:rPr>
              <w:t>Доступ к просмотру справочника «разделы УДК»</w:t>
            </w:r>
          </w:p>
        </w:tc>
        <w:tc>
          <w:tcPr>
            <w:tcW w:w="371" w:type="pct"/>
            <w:shd w:val="clear" w:color="auto" w:fill="auto"/>
            <w:hideMark/>
          </w:tcPr>
          <w:p w14:paraId="6A352383" w14:textId="77777777" w:rsidR="00A266B2" w:rsidRPr="001C2405" w:rsidRDefault="00A266B2" w:rsidP="008A3EA4">
            <w:pPr>
              <w:spacing w:after="0" w:line="240" w:lineRule="auto"/>
              <w:jc w:val="center"/>
              <w:rPr>
                <w:rFonts w:cs="Arial"/>
                <w:bCs/>
                <w:sz w:val="20"/>
              </w:rPr>
            </w:pPr>
          </w:p>
        </w:tc>
        <w:tc>
          <w:tcPr>
            <w:tcW w:w="279" w:type="pct"/>
            <w:shd w:val="clear" w:color="auto" w:fill="auto"/>
            <w:hideMark/>
          </w:tcPr>
          <w:p w14:paraId="13A059B2" w14:textId="77777777" w:rsidR="00A266B2" w:rsidRPr="001C2405" w:rsidRDefault="00A266B2" w:rsidP="008A3EA4">
            <w:pPr>
              <w:spacing w:after="0" w:line="240" w:lineRule="auto"/>
              <w:jc w:val="center"/>
              <w:rPr>
                <w:rFonts w:cs="Arial"/>
                <w:bCs/>
                <w:sz w:val="20"/>
              </w:rPr>
            </w:pPr>
          </w:p>
        </w:tc>
        <w:tc>
          <w:tcPr>
            <w:tcW w:w="371" w:type="pct"/>
            <w:shd w:val="clear" w:color="auto" w:fill="auto"/>
            <w:hideMark/>
          </w:tcPr>
          <w:p w14:paraId="099DC182" w14:textId="77777777" w:rsidR="00A266B2" w:rsidRPr="001C2405" w:rsidRDefault="00A266B2" w:rsidP="008A3EA4">
            <w:pPr>
              <w:spacing w:after="0" w:line="240" w:lineRule="auto"/>
              <w:jc w:val="center"/>
              <w:rPr>
                <w:rFonts w:cs="Arial"/>
                <w:bCs/>
                <w:sz w:val="20"/>
              </w:rPr>
            </w:pPr>
          </w:p>
        </w:tc>
        <w:tc>
          <w:tcPr>
            <w:tcW w:w="371" w:type="pct"/>
            <w:shd w:val="clear" w:color="auto" w:fill="auto"/>
            <w:hideMark/>
          </w:tcPr>
          <w:p w14:paraId="0415426A" w14:textId="77777777" w:rsidR="00A266B2" w:rsidRPr="001C2405" w:rsidRDefault="00A266B2" w:rsidP="008A3EA4">
            <w:pPr>
              <w:spacing w:after="0" w:line="240" w:lineRule="auto"/>
              <w:jc w:val="center"/>
              <w:rPr>
                <w:rFonts w:cs="Arial"/>
                <w:bCs/>
                <w:sz w:val="20"/>
              </w:rPr>
            </w:pPr>
          </w:p>
        </w:tc>
        <w:tc>
          <w:tcPr>
            <w:tcW w:w="325" w:type="pct"/>
            <w:shd w:val="clear" w:color="auto" w:fill="auto"/>
            <w:hideMark/>
          </w:tcPr>
          <w:p w14:paraId="3EA19A19" w14:textId="77777777" w:rsidR="00A266B2" w:rsidRPr="001C2405" w:rsidRDefault="00A266B2" w:rsidP="008A3EA4">
            <w:pPr>
              <w:spacing w:after="0" w:line="240" w:lineRule="auto"/>
              <w:jc w:val="center"/>
              <w:rPr>
                <w:rFonts w:cs="Arial"/>
                <w:bCs/>
                <w:sz w:val="20"/>
              </w:rPr>
            </w:pPr>
          </w:p>
        </w:tc>
        <w:tc>
          <w:tcPr>
            <w:tcW w:w="417" w:type="pct"/>
            <w:shd w:val="clear" w:color="auto" w:fill="auto"/>
            <w:hideMark/>
          </w:tcPr>
          <w:p w14:paraId="58A196C2" w14:textId="77777777" w:rsidR="00A266B2" w:rsidRPr="001C2405" w:rsidRDefault="00A266B2" w:rsidP="008A3EA4">
            <w:pPr>
              <w:spacing w:after="0" w:line="240" w:lineRule="auto"/>
              <w:jc w:val="center"/>
              <w:rPr>
                <w:rFonts w:cs="Arial"/>
                <w:bCs/>
                <w:sz w:val="20"/>
              </w:rPr>
            </w:pPr>
          </w:p>
        </w:tc>
        <w:tc>
          <w:tcPr>
            <w:tcW w:w="326" w:type="pct"/>
            <w:shd w:val="clear" w:color="auto" w:fill="auto"/>
          </w:tcPr>
          <w:p w14:paraId="4A217CF9" w14:textId="77777777" w:rsidR="00A266B2" w:rsidRPr="001C2405" w:rsidRDefault="00A266B2" w:rsidP="008A3EA4">
            <w:pPr>
              <w:spacing w:after="0" w:line="240" w:lineRule="auto"/>
              <w:jc w:val="center"/>
              <w:rPr>
                <w:rFonts w:cs="Arial"/>
                <w:bCs/>
                <w:sz w:val="20"/>
              </w:rPr>
            </w:pPr>
          </w:p>
        </w:tc>
        <w:tc>
          <w:tcPr>
            <w:tcW w:w="371" w:type="pct"/>
            <w:shd w:val="clear" w:color="auto" w:fill="auto"/>
          </w:tcPr>
          <w:p w14:paraId="01C436E6" w14:textId="77777777" w:rsidR="00A266B2" w:rsidRPr="001C2405" w:rsidRDefault="00A266B2" w:rsidP="008A3EA4">
            <w:pPr>
              <w:jc w:val="center"/>
              <w:rPr>
                <w:rFonts w:cs="Arial"/>
                <w:sz w:val="20"/>
              </w:rPr>
            </w:pPr>
            <w:r w:rsidRPr="001C2405">
              <w:rPr>
                <w:rFonts w:cs="Arial"/>
                <w:sz w:val="20"/>
              </w:rPr>
              <w:t>*</w:t>
            </w:r>
          </w:p>
        </w:tc>
        <w:tc>
          <w:tcPr>
            <w:tcW w:w="370" w:type="pct"/>
            <w:shd w:val="clear" w:color="auto" w:fill="auto"/>
          </w:tcPr>
          <w:p w14:paraId="5F7AD23F" w14:textId="77777777" w:rsidR="00A266B2" w:rsidRPr="001C2405" w:rsidRDefault="00A266B2" w:rsidP="008A3EA4">
            <w:pPr>
              <w:spacing w:after="0" w:line="240" w:lineRule="auto"/>
              <w:jc w:val="center"/>
              <w:rPr>
                <w:rFonts w:cs="Arial"/>
                <w:bCs/>
                <w:sz w:val="20"/>
              </w:rPr>
            </w:pPr>
            <w:r w:rsidRPr="001C2405">
              <w:rPr>
                <w:rFonts w:cs="Arial"/>
                <w:bCs/>
                <w:sz w:val="20"/>
              </w:rPr>
              <w:t>*</w:t>
            </w:r>
          </w:p>
        </w:tc>
      </w:tr>
      <w:tr w:rsidR="00A266B2" w:rsidRPr="001C2405" w14:paraId="78FDAFDF" w14:textId="77777777" w:rsidTr="00300F17">
        <w:trPr>
          <w:trHeight w:val="525"/>
        </w:trPr>
        <w:tc>
          <w:tcPr>
            <w:tcW w:w="546" w:type="pct"/>
            <w:shd w:val="clear" w:color="auto" w:fill="auto"/>
            <w:hideMark/>
          </w:tcPr>
          <w:p w14:paraId="147443B6" w14:textId="77777777" w:rsidR="00A266B2" w:rsidRPr="001C2405" w:rsidRDefault="00A266B2" w:rsidP="008A3EA4">
            <w:pPr>
              <w:spacing w:after="0" w:line="240" w:lineRule="auto"/>
              <w:jc w:val="left"/>
              <w:rPr>
                <w:rFonts w:cs="Arial"/>
                <w:bCs/>
                <w:sz w:val="20"/>
              </w:rPr>
            </w:pPr>
            <w:r w:rsidRPr="001C2405">
              <w:rPr>
                <w:rFonts w:cs="Arial"/>
                <w:bCs/>
                <w:sz w:val="20"/>
              </w:rPr>
              <w:t>Библиотека</w:t>
            </w:r>
          </w:p>
        </w:tc>
        <w:tc>
          <w:tcPr>
            <w:tcW w:w="628" w:type="pct"/>
            <w:shd w:val="clear" w:color="auto" w:fill="auto"/>
            <w:hideMark/>
          </w:tcPr>
          <w:p w14:paraId="4B5669FE" w14:textId="77777777" w:rsidR="00A266B2" w:rsidRPr="001C2405" w:rsidRDefault="00A266B2" w:rsidP="008A3EA4">
            <w:pPr>
              <w:spacing w:after="0" w:line="240" w:lineRule="auto"/>
              <w:jc w:val="left"/>
              <w:rPr>
                <w:rFonts w:cs="Arial"/>
                <w:bCs/>
                <w:sz w:val="20"/>
              </w:rPr>
            </w:pPr>
            <w:r w:rsidRPr="001C2405">
              <w:rPr>
                <w:rFonts w:cs="Arial"/>
                <w:bCs/>
                <w:sz w:val="20"/>
              </w:rPr>
              <w:t>Справочник «Типы библиотечных экземпляров»: просмотр</w:t>
            </w:r>
          </w:p>
        </w:tc>
        <w:tc>
          <w:tcPr>
            <w:tcW w:w="625" w:type="pct"/>
            <w:shd w:val="clear" w:color="auto" w:fill="auto"/>
            <w:hideMark/>
          </w:tcPr>
          <w:p w14:paraId="4D2D1D0C" w14:textId="77777777" w:rsidR="00A266B2" w:rsidRPr="001C2405" w:rsidRDefault="00A266B2" w:rsidP="008A3EA4">
            <w:pPr>
              <w:spacing w:after="0" w:line="240" w:lineRule="auto"/>
              <w:jc w:val="left"/>
              <w:rPr>
                <w:rFonts w:cs="Arial"/>
                <w:bCs/>
                <w:sz w:val="20"/>
              </w:rPr>
            </w:pPr>
            <w:r w:rsidRPr="001C2405">
              <w:rPr>
                <w:rFonts w:cs="Arial"/>
                <w:bCs/>
                <w:sz w:val="20"/>
              </w:rPr>
              <w:t>Доступ к просмотру справочника Справочник «Типы библиотечных экземпляров»</w:t>
            </w:r>
          </w:p>
        </w:tc>
        <w:tc>
          <w:tcPr>
            <w:tcW w:w="371" w:type="pct"/>
            <w:shd w:val="clear" w:color="auto" w:fill="auto"/>
            <w:hideMark/>
          </w:tcPr>
          <w:p w14:paraId="56C04527" w14:textId="77777777" w:rsidR="00A266B2" w:rsidRPr="001C2405" w:rsidRDefault="00A266B2" w:rsidP="008A3EA4">
            <w:pPr>
              <w:spacing w:after="0" w:line="240" w:lineRule="auto"/>
              <w:jc w:val="center"/>
              <w:rPr>
                <w:rFonts w:cs="Arial"/>
                <w:bCs/>
                <w:sz w:val="20"/>
              </w:rPr>
            </w:pPr>
          </w:p>
        </w:tc>
        <w:tc>
          <w:tcPr>
            <w:tcW w:w="279" w:type="pct"/>
            <w:shd w:val="clear" w:color="auto" w:fill="auto"/>
            <w:hideMark/>
          </w:tcPr>
          <w:p w14:paraId="2929C34F" w14:textId="77777777" w:rsidR="00A266B2" w:rsidRPr="001C2405" w:rsidRDefault="00A266B2" w:rsidP="008A3EA4">
            <w:pPr>
              <w:spacing w:after="0" w:line="240" w:lineRule="auto"/>
              <w:jc w:val="center"/>
              <w:rPr>
                <w:rFonts w:cs="Arial"/>
                <w:bCs/>
                <w:sz w:val="20"/>
              </w:rPr>
            </w:pPr>
          </w:p>
        </w:tc>
        <w:tc>
          <w:tcPr>
            <w:tcW w:w="371" w:type="pct"/>
            <w:shd w:val="clear" w:color="auto" w:fill="auto"/>
            <w:hideMark/>
          </w:tcPr>
          <w:p w14:paraId="423674E2" w14:textId="77777777" w:rsidR="00A266B2" w:rsidRPr="001C2405" w:rsidRDefault="00A266B2" w:rsidP="008A3EA4">
            <w:pPr>
              <w:spacing w:after="0" w:line="240" w:lineRule="auto"/>
              <w:jc w:val="center"/>
              <w:rPr>
                <w:rFonts w:cs="Arial"/>
                <w:bCs/>
                <w:sz w:val="20"/>
              </w:rPr>
            </w:pPr>
          </w:p>
        </w:tc>
        <w:tc>
          <w:tcPr>
            <w:tcW w:w="371" w:type="pct"/>
            <w:shd w:val="clear" w:color="auto" w:fill="auto"/>
            <w:hideMark/>
          </w:tcPr>
          <w:p w14:paraId="3E2ECB02" w14:textId="77777777" w:rsidR="00A266B2" w:rsidRPr="001C2405" w:rsidRDefault="00A266B2" w:rsidP="008A3EA4">
            <w:pPr>
              <w:spacing w:after="0" w:line="240" w:lineRule="auto"/>
              <w:jc w:val="center"/>
              <w:rPr>
                <w:rFonts w:cs="Arial"/>
                <w:bCs/>
                <w:sz w:val="20"/>
              </w:rPr>
            </w:pPr>
          </w:p>
        </w:tc>
        <w:tc>
          <w:tcPr>
            <w:tcW w:w="325" w:type="pct"/>
            <w:shd w:val="clear" w:color="auto" w:fill="auto"/>
            <w:hideMark/>
          </w:tcPr>
          <w:p w14:paraId="242EDB74" w14:textId="77777777" w:rsidR="00A266B2" w:rsidRPr="001C2405" w:rsidRDefault="00A266B2" w:rsidP="008A3EA4">
            <w:pPr>
              <w:spacing w:after="0" w:line="240" w:lineRule="auto"/>
              <w:jc w:val="center"/>
              <w:rPr>
                <w:rFonts w:cs="Arial"/>
                <w:bCs/>
                <w:sz w:val="20"/>
              </w:rPr>
            </w:pPr>
          </w:p>
        </w:tc>
        <w:tc>
          <w:tcPr>
            <w:tcW w:w="417" w:type="pct"/>
            <w:shd w:val="clear" w:color="auto" w:fill="auto"/>
            <w:hideMark/>
          </w:tcPr>
          <w:p w14:paraId="34A5AECF" w14:textId="77777777" w:rsidR="00A266B2" w:rsidRPr="001C2405" w:rsidRDefault="00A266B2" w:rsidP="008A3EA4">
            <w:pPr>
              <w:spacing w:after="0" w:line="240" w:lineRule="auto"/>
              <w:jc w:val="center"/>
              <w:rPr>
                <w:rFonts w:cs="Arial"/>
                <w:bCs/>
                <w:sz w:val="20"/>
              </w:rPr>
            </w:pPr>
          </w:p>
        </w:tc>
        <w:tc>
          <w:tcPr>
            <w:tcW w:w="326" w:type="pct"/>
            <w:shd w:val="clear" w:color="auto" w:fill="auto"/>
          </w:tcPr>
          <w:p w14:paraId="5330017B" w14:textId="77777777" w:rsidR="00A266B2" w:rsidRPr="001C2405" w:rsidRDefault="00A266B2" w:rsidP="008A3EA4">
            <w:pPr>
              <w:spacing w:after="0" w:line="240" w:lineRule="auto"/>
              <w:jc w:val="center"/>
              <w:rPr>
                <w:rFonts w:cs="Arial"/>
                <w:bCs/>
                <w:sz w:val="20"/>
              </w:rPr>
            </w:pPr>
          </w:p>
        </w:tc>
        <w:tc>
          <w:tcPr>
            <w:tcW w:w="371" w:type="pct"/>
            <w:shd w:val="clear" w:color="auto" w:fill="auto"/>
          </w:tcPr>
          <w:p w14:paraId="73B5B40E" w14:textId="77777777" w:rsidR="00A266B2" w:rsidRPr="001C2405" w:rsidRDefault="00A266B2" w:rsidP="008A3EA4">
            <w:pPr>
              <w:jc w:val="center"/>
              <w:rPr>
                <w:rFonts w:cs="Arial"/>
                <w:sz w:val="20"/>
              </w:rPr>
            </w:pPr>
            <w:r w:rsidRPr="001C2405">
              <w:rPr>
                <w:rFonts w:cs="Arial"/>
                <w:sz w:val="20"/>
              </w:rPr>
              <w:t>*</w:t>
            </w:r>
          </w:p>
        </w:tc>
        <w:tc>
          <w:tcPr>
            <w:tcW w:w="370" w:type="pct"/>
            <w:shd w:val="clear" w:color="auto" w:fill="auto"/>
          </w:tcPr>
          <w:p w14:paraId="1CC97E44" w14:textId="77777777" w:rsidR="00A266B2" w:rsidRPr="001C2405" w:rsidRDefault="00A266B2" w:rsidP="008A3EA4">
            <w:pPr>
              <w:spacing w:after="0" w:line="240" w:lineRule="auto"/>
              <w:jc w:val="center"/>
              <w:rPr>
                <w:rFonts w:cs="Arial"/>
                <w:bCs/>
                <w:sz w:val="20"/>
              </w:rPr>
            </w:pPr>
            <w:r w:rsidRPr="001C2405">
              <w:rPr>
                <w:rFonts w:cs="Arial"/>
                <w:bCs/>
                <w:sz w:val="20"/>
              </w:rPr>
              <w:t>*</w:t>
            </w:r>
          </w:p>
        </w:tc>
      </w:tr>
      <w:tr w:rsidR="00A266B2" w:rsidRPr="001C2405" w14:paraId="01A97061" w14:textId="77777777" w:rsidTr="00300F17">
        <w:trPr>
          <w:trHeight w:val="525"/>
        </w:trPr>
        <w:tc>
          <w:tcPr>
            <w:tcW w:w="546" w:type="pct"/>
            <w:shd w:val="clear" w:color="auto" w:fill="auto"/>
            <w:hideMark/>
          </w:tcPr>
          <w:p w14:paraId="3750EE8E" w14:textId="77777777" w:rsidR="00A266B2" w:rsidRPr="001C2405" w:rsidRDefault="00A266B2" w:rsidP="008A3EA4">
            <w:pPr>
              <w:spacing w:after="0" w:line="240" w:lineRule="auto"/>
              <w:jc w:val="left"/>
              <w:rPr>
                <w:rFonts w:cs="Arial"/>
                <w:bCs/>
                <w:sz w:val="20"/>
              </w:rPr>
            </w:pPr>
            <w:r w:rsidRPr="001C2405">
              <w:rPr>
                <w:rFonts w:cs="Arial"/>
                <w:bCs/>
                <w:sz w:val="20"/>
              </w:rPr>
              <w:t>Библиотека</w:t>
            </w:r>
          </w:p>
        </w:tc>
        <w:tc>
          <w:tcPr>
            <w:tcW w:w="628" w:type="pct"/>
            <w:shd w:val="clear" w:color="auto" w:fill="auto"/>
            <w:hideMark/>
          </w:tcPr>
          <w:p w14:paraId="36DC90AF" w14:textId="77777777" w:rsidR="00A266B2" w:rsidRPr="001C2405" w:rsidRDefault="00A266B2" w:rsidP="008A3EA4">
            <w:pPr>
              <w:spacing w:after="0" w:line="240" w:lineRule="auto"/>
              <w:jc w:val="left"/>
              <w:rPr>
                <w:rFonts w:cs="Arial"/>
                <w:bCs/>
                <w:sz w:val="20"/>
              </w:rPr>
            </w:pPr>
            <w:r w:rsidRPr="001C2405">
              <w:rPr>
                <w:rFonts w:cs="Arial"/>
                <w:bCs/>
                <w:sz w:val="20"/>
              </w:rPr>
              <w:t>Формирование отчета «Списанные экземпляры»</w:t>
            </w:r>
          </w:p>
        </w:tc>
        <w:tc>
          <w:tcPr>
            <w:tcW w:w="625" w:type="pct"/>
            <w:shd w:val="clear" w:color="auto" w:fill="auto"/>
            <w:hideMark/>
          </w:tcPr>
          <w:p w14:paraId="46A74DE9" w14:textId="77777777" w:rsidR="00A266B2" w:rsidRPr="001C2405" w:rsidRDefault="00A266B2" w:rsidP="008A3EA4">
            <w:pPr>
              <w:spacing w:after="0" w:line="240" w:lineRule="auto"/>
              <w:jc w:val="left"/>
              <w:rPr>
                <w:rFonts w:cs="Arial"/>
                <w:bCs/>
                <w:sz w:val="20"/>
              </w:rPr>
            </w:pPr>
            <w:r w:rsidRPr="001C2405">
              <w:rPr>
                <w:rFonts w:cs="Arial"/>
                <w:bCs/>
                <w:sz w:val="20"/>
              </w:rPr>
              <w:t xml:space="preserve">Доступ к формированию отчета «Списанные </w:t>
            </w:r>
            <w:r w:rsidRPr="001C2405">
              <w:rPr>
                <w:rFonts w:cs="Arial"/>
                <w:bCs/>
                <w:sz w:val="20"/>
              </w:rPr>
              <w:lastRenderedPageBreak/>
              <w:t>экземпляры»</w:t>
            </w:r>
          </w:p>
        </w:tc>
        <w:tc>
          <w:tcPr>
            <w:tcW w:w="371" w:type="pct"/>
            <w:shd w:val="clear" w:color="auto" w:fill="auto"/>
            <w:hideMark/>
          </w:tcPr>
          <w:p w14:paraId="1B64B04C" w14:textId="77777777" w:rsidR="00A266B2" w:rsidRPr="001C2405" w:rsidRDefault="00A266B2" w:rsidP="008A3EA4">
            <w:pPr>
              <w:spacing w:after="0" w:line="240" w:lineRule="auto"/>
              <w:jc w:val="center"/>
              <w:rPr>
                <w:rFonts w:cs="Arial"/>
                <w:bCs/>
                <w:sz w:val="20"/>
              </w:rPr>
            </w:pPr>
          </w:p>
        </w:tc>
        <w:tc>
          <w:tcPr>
            <w:tcW w:w="279" w:type="pct"/>
            <w:shd w:val="clear" w:color="auto" w:fill="auto"/>
            <w:hideMark/>
          </w:tcPr>
          <w:p w14:paraId="00CC267C" w14:textId="77777777" w:rsidR="00A266B2" w:rsidRPr="001C2405" w:rsidRDefault="00A266B2" w:rsidP="008A3EA4">
            <w:pPr>
              <w:spacing w:after="0" w:line="240" w:lineRule="auto"/>
              <w:jc w:val="center"/>
              <w:rPr>
                <w:rFonts w:cs="Arial"/>
                <w:bCs/>
                <w:sz w:val="20"/>
              </w:rPr>
            </w:pPr>
          </w:p>
        </w:tc>
        <w:tc>
          <w:tcPr>
            <w:tcW w:w="371" w:type="pct"/>
            <w:shd w:val="clear" w:color="auto" w:fill="auto"/>
            <w:hideMark/>
          </w:tcPr>
          <w:p w14:paraId="32ED127A" w14:textId="77777777" w:rsidR="00A266B2" w:rsidRPr="001C2405" w:rsidRDefault="00A266B2" w:rsidP="008A3EA4">
            <w:pPr>
              <w:spacing w:after="0" w:line="240" w:lineRule="auto"/>
              <w:jc w:val="center"/>
              <w:rPr>
                <w:rFonts w:cs="Arial"/>
                <w:bCs/>
                <w:sz w:val="20"/>
              </w:rPr>
            </w:pPr>
          </w:p>
        </w:tc>
        <w:tc>
          <w:tcPr>
            <w:tcW w:w="371" w:type="pct"/>
            <w:shd w:val="clear" w:color="auto" w:fill="auto"/>
            <w:hideMark/>
          </w:tcPr>
          <w:p w14:paraId="4BEAAB56" w14:textId="77777777" w:rsidR="00A266B2" w:rsidRPr="001C2405" w:rsidRDefault="00A266B2" w:rsidP="008A3EA4">
            <w:pPr>
              <w:spacing w:after="0" w:line="240" w:lineRule="auto"/>
              <w:jc w:val="center"/>
              <w:rPr>
                <w:rFonts w:cs="Arial"/>
                <w:bCs/>
                <w:sz w:val="20"/>
              </w:rPr>
            </w:pPr>
          </w:p>
        </w:tc>
        <w:tc>
          <w:tcPr>
            <w:tcW w:w="325" w:type="pct"/>
            <w:shd w:val="clear" w:color="auto" w:fill="auto"/>
            <w:hideMark/>
          </w:tcPr>
          <w:p w14:paraId="04BBDF7F" w14:textId="77777777" w:rsidR="00A266B2" w:rsidRPr="001C2405" w:rsidRDefault="00A266B2" w:rsidP="008A3EA4">
            <w:pPr>
              <w:spacing w:after="0" w:line="240" w:lineRule="auto"/>
              <w:jc w:val="center"/>
              <w:rPr>
                <w:rFonts w:cs="Arial"/>
                <w:bCs/>
                <w:sz w:val="20"/>
              </w:rPr>
            </w:pPr>
          </w:p>
        </w:tc>
        <w:tc>
          <w:tcPr>
            <w:tcW w:w="417" w:type="pct"/>
            <w:shd w:val="clear" w:color="auto" w:fill="auto"/>
            <w:hideMark/>
          </w:tcPr>
          <w:p w14:paraId="3679AD74" w14:textId="77777777" w:rsidR="00A266B2" w:rsidRPr="001C2405" w:rsidRDefault="00A266B2" w:rsidP="008A3EA4">
            <w:pPr>
              <w:spacing w:after="0" w:line="240" w:lineRule="auto"/>
              <w:jc w:val="center"/>
              <w:rPr>
                <w:rFonts w:cs="Arial"/>
                <w:bCs/>
                <w:sz w:val="20"/>
              </w:rPr>
            </w:pPr>
          </w:p>
        </w:tc>
        <w:tc>
          <w:tcPr>
            <w:tcW w:w="326" w:type="pct"/>
            <w:shd w:val="clear" w:color="auto" w:fill="auto"/>
          </w:tcPr>
          <w:p w14:paraId="75001C52" w14:textId="77777777" w:rsidR="00A266B2" w:rsidRPr="001C2405" w:rsidRDefault="00A266B2" w:rsidP="008A3EA4">
            <w:pPr>
              <w:spacing w:after="0" w:line="240" w:lineRule="auto"/>
              <w:jc w:val="center"/>
              <w:rPr>
                <w:rFonts w:cs="Arial"/>
                <w:bCs/>
                <w:sz w:val="20"/>
              </w:rPr>
            </w:pPr>
          </w:p>
        </w:tc>
        <w:tc>
          <w:tcPr>
            <w:tcW w:w="371" w:type="pct"/>
            <w:shd w:val="clear" w:color="auto" w:fill="auto"/>
          </w:tcPr>
          <w:p w14:paraId="204B662F" w14:textId="77777777" w:rsidR="00A266B2" w:rsidRPr="001C2405" w:rsidRDefault="00A266B2" w:rsidP="008A3EA4">
            <w:pPr>
              <w:jc w:val="center"/>
              <w:rPr>
                <w:rFonts w:cs="Arial"/>
                <w:sz w:val="20"/>
              </w:rPr>
            </w:pPr>
            <w:r w:rsidRPr="001C2405">
              <w:rPr>
                <w:rFonts w:cs="Arial"/>
                <w:sz w:val="20"/>
              </w:rPr>
              <w:t>*</w:t>
            </w:r>
          </w:p>
        </w:tc>
        <w:tc>
          <w:tcPr>
            <w:tcW w:w="370" w:type="pct"/>
            <w:shd w:val="clear" w:color="auto" w:fill="auto"/>
          </w:tcPr>
          <w:p w14:paraId="079BDE3D" w14:textId="77777777" w:rsidR="00A266B2" w:rsidRPr="001C2405" w:rsidRDefault="00A266B2" w:rsidP="008A3EA4">
            <w:pPr>
              <w:spacing w:after="0" w:line="240" w:lineRule="auto"/>
              <w:jc w:val="center"/>
              <w:rPr>
                <w:rFonts w:cs="Arial"/>
                <w:bCs/>
                <w:sz w:val="20"/>
              </w:rPr>
            </w:pPr>
            <w:r w:rsidRPr="001C2405">
              <w:rPr>
                <w:rFonts w:cs="Arial"/>
                <w:bCs/>
                <w:sz w:val="20"/>
              </w:rPr>
              <w:t>*</w:t>
            </w:r>
          </w:p>
        </w:tc>
      </w:tr>
      <w:tr w:rsidR="00A266B2" w:rsidRPr="001C2405" w14:paraId="34236559" w14:textId="77777777" w:rsidTr="00300F17">
        <w:trPr>
          <w:trHeight w:val="525"/>
        </w:trPr>
        <w:tc>
          <w:tcPr>
            <w:tcW w:w="546" w:type="pct"/>
            <w:shd w:val="clear" w:color="auto" w:fill="auto"/>
            <w:hideMark/>
          </w:tcPr>
          <w:p w14:paraId="5C48DEC7" w14:textId="77777777" w:rsidR="00A266B2" w:rsidRPr="001C2405" w:rsidRDefault="00A266B2" w:rsidP="008A3EA4">
            <w:pPr>
              <w:spacing w:after="0" w:line="240" w:lineRule="auto"/>
              <w:jc w:val="left"/>
              <w:rPr>
                <w:rFonts w:cs="Arial"/>
                <w:bCs/>
                <w:sz w:val="20"/>
              </w:rPr>
            </w:pPr>
            <w:r w:rsidRPr="001C2405">
              <w:rPr>
                <w:rFonts w:cs="Arial"/>
                <w:bCs/>
                <w:sz w:val="20"/>
              </w:rPr>
              <w:lastRenderedPageBreak/>
              <w:t>Библиотека</w:t>
            </w:r>
          </w:p>
        </w:tc>
        <w:tc>
          <w:tcPr>
            <w:tcW w:w="628" w:type="pct"/>
            <w:shd w:val="clear" w:color="auto" w:fill="auto"/>
            <w:hideMark/>
          </w:tcPr>
          <w:p w14:paraId="72975235" w14:textId="77777777" w:rsidR="00A266B2" w:rsidRPr="001C2405" w:rsidRDefault="00A266B2" w:rsidP="008A3EA4">
            <w:pPr>
              <w:spacing w:after="0" w:line="240" w:lineRule="auto"/>
              <w:jc w:val="left"/>
              <w:rPr>
                <w:rFonts w:cs="Arial"/>
                <w:bCs/>
                <w:sz w:val="20"/>
              </w:rPr>
            </w:pPr>
            <w:r w:rsidRPr="001C2405">
              <w:rPr>
                <w:rFonts w:cs="Arial"/>
                <w:bCs/>
                <w:sz w:val="20"/>
              </w:rPr>
              <w:t>Формирование отчета «Список</w:t>
            </w:r>
            <w:r>
              <w:rPr>
                <w:rFonts w:cs="Arial"/>
                <w:bCs/>
                <w:sz w:val="20"/>
              </w:rPr>
              <w:t xml:space="preserve"> </w:t>
            </w:r>
            <w:r w:rsidRPr="001C2405">
              <w:rPr>
                <w:rFonts w:cs="Arial"/>
                <w:bCs/>
                <w:sz w:val="20"/>
              </w:rPr>
              <w:t>должников»</w:t>
            </w:r>
          </w:p>
        </w:tc>
        <w:tc>
          <w:tcPr>
            <w:tcW w:w="625" w:type="pct"/>
            <w:shd w:val="clear" w:color="auto" w:fill="auto"/>
            <w:hideMark/>
          </w:tcPr>
          <w:p w14:paraId="32399F5C" w14:textId="77777777" w:rsidR="00A266B2" w:rsidRPr="001C2405" w:rsidRDefault="00A266B2" w:rsidP="008A3EA4">
            <w:pPr>
              <w:spacing w:after="0" w:line="240" w:lineRule="auto"/>
              <w:jc w:val="left"/>
              <w:rPr>
                <w:rFonts w:cs="Arial"/>
                <w:bCs/>
                <w:sz w:val="20"/>
              </w:rPr>
            </w:pPr>
            <w:r w:rsidRPr="001C2405">
              <w:rPr>
                <w:rFonts w:cs="Arial"/>
                <w:bCs/>
                <w:sz w:val="20"/>
              </w:rPr>
              <w:t>Доступ к формированию отчета «Список должников»</w:t>
            </w:r>
          </w:p>
        </w:tc>
        <w:tc>
          <w:tcPr>
            <w:tcW w:w="371" w:type="pct"/>
            <w:shd w:val="clear" w:color="auto" w:fill="auto"/>
            <w:hideMark/>
          </w:tcPr>
          <w:p w14:paraId="67A359AC" w14:textId="77777777" w:rsidR="00A266B2" w:rsidRPr="001C2405" w:rsidRDefault="00A266B2" w:rsidP="008A3EA4">
            <w:pPr>
              <w:spacing w:after="0" w:line="240" w:lineRule="auto"/>
              <w:jc w:val="center"/>
              <w:rPr>
                <w:rFonts w:cs="Arial"/>
                <w:bCs/>
                <w:sz w:val="20"/>
              </w:rPr>
            </w:pPr>
          </w:p>
        </w:tc>
        <w:tc>
          <w:tcPr>
            <w:tcW w:w="279" w:type="pct"/>
            <w:shd w:val="clear" w:color="auto" w:fill="auto"/>
            <w:hideMark/>
          </w:tcPr>
          <w:p w14:paraId="00B3FFBE" w14:textId="77777777" w:rsidR="00A266B2" w:rsidRPr="001C2405" w:rsidRDefault="00A266B2" w:rsidP="008A3EA4">
            <w:pPr>
              <w:spacing w:after="0" w:line="240" w:lineRule="auto"/>
              <w:jc w:val="center"/>
              <w:rPr>
                <w:rFonts w:cs="Arial"/>
                <w:bCs/>
                <w:sz w:val="20"/>
              </w:rPr>
            </w:pPr>
          </w:p>
        </w:tc>
        <w:tc>
          <w:tcPr>
            <w:tcW w:w="371" w:type="pct"/>
            <w:shd w:val="clear" w:color="auto" w:fill="auto"/>
            <w:hideMark/>
          </w:tcPr>
          <w:p w14:paraId="1466D0DA" w14:textId="77777777" w:rsidR="00A266B2" w:rsidRPr="001C2405" w:rsidRDefault="00A266B2" w:rsidP="008A3EA4">
            <w:pPr>
              <w:spacing w:after="0" w:line="240" w:lineRule="auto"/>
              <w:jc w:val="center"/>
              <w:rPr>
                <w:rFonts w:cs="Arial"/>
                <w:bCs/>
                <w:sz w:val="20"/>
              </w:rPr>
            </w:pPr>
          </w:p>
        </w:tc>
        <w:tc>
          <w:tcPr>
            <w:tcW w:w="371" w:type="pct"/>
            <w:shd w:val="clear" w:color="auto" w:fill="auto"/>
            <w:hideMark/>
          </w:tcPr>
          <w:p w14:paraId="4766F0D8" w14:textId="77777777" w:rsidR="00A266B2" w:rsidRPr="001C2405" w:rsidRDefault="00A266B2" w:rsidP="008A3EA4">
            <w:pPr>
              <w:spacing w:after="0" w:line="240" w:lineRule="auto"/>
              <w:jc w:val="center"/>
              <w:rPr>
                <w:rFonts w:cs="Arial"/>
                <w:bCs/>
                <w:sz w:val="20"/>
              </w:rPr>
            </w:pPr>
          </w:p>
        </w:tc>
        <w:tc>
          <w:tcPr>
            <w:tcW w:w="325" w:type="pct"/>
            <w:shd w:val="clear" w:color="auto" w:fill="auto"/>
            <w:hideMark/>
          </w:tcPr>
          <w:p w14:paraId="533275E8" w14:textId="77777777" w:rsidR="00A266B2" w:rsidRPr="001C2405" w:rsidRDefault="00A266B2" w:rsidP="008A3EA4">
            <w:pPr>
              <w:spacing w:after="0" w:line="240" w:lineRule="auto"/>
              <w:jc w:val="center"/>
              <w:rPr>
                <w:rFonts w:cs="Arial"/>
                <w:bCs/>
                <w:sz w:val="20"/>
              </w:rPr>
            </w:pPr>
          </w:p>
        </w:tc>
        <w:tc>
          <w:tcPr>
            <w:tcW w:w="417" w:type="pct"/>
            <w:shd w:val="clear" w:color="auto" w:fill="auto"/>
            <w:hideMark/>
          </w:tcPr>
          <w:p w14:paraId="51E228EF" w14:textId="77777777" w:rsidR="00A266B2" w:rsidRPr="001C2405" w:rsidRDefault="00A266B2" w:rsidP="008A3EA4">
            <w:pPr>
              <w:spacing w:after="0" w:line="240" w:lineRule="auto"/>
              <w:jc w:val="center"/>
              <w:rPr>
                <w:rFonts w:cs="Arial"/>
                <w:bCs/>
                <w:sz w:val="20"/>
              </w:rPr>
            </w:pPr>
          </w:p>
        </w:tc>
        <w:tc>
          <w:tcPr>
            <w:tcW w:w="326" w:type="pct"/>
            <w:shd w:val="clear" w:color="auto" w:fill="auto"/>
          </w:tcPr>
          <w:p w14:paraId="6C4948FD" w14:textId="77777777" w:rsidR="00A266B2" w:rsidRPr="001C2405" w:rsidRDefault="00A266B2" w:rsidP="008A3EA4">
            <w:pPr>
              <w:spacing w:after="0" w:line="240" w:lineRule="auto"/>
              <w:jc w:val="center"/>
              <w:rPr>
                <w:rFonts w:cs="Arial"/>
                <w:bCs/>
                <w:sz w:val="20"/>
              </w:rPr>
            </w:pPr>
          </w:p>
        </w:tc>
        <w:tc>
          <w:tcPr>
            <w:tcW w:w="371" w:type="pct"/>
            <w:shd w:val="clear" w:color="auto" w:fill="auto"/>
          </w:tcPr>
          <w:p w14:paraId="52820EE4" w14:textId="77777777" w:rsidR="00A266B2" w:rsidRPr="001C2405" w:rsidRDefault="00A266B2" w:rsidP="008A3EA4">
            <w:pPr>
              <w:jc w:val="center"/>
              <w:rPr>
                <w:rFonts w:cs="Arial"/>
                <w:sz w:val="20"/>
              </w:rPr>
            </w:pPr>
            <w:r w:rsidRPr="001C2405">
              <w:rPr>
                <w:rFonts w:cs="Arial"/>
                <w:sz w:val="20"/>
              </w:rPr>
              <w:t>*</w:t>
            </w:r>
          </w:p>
        </w:tc>
        <w:tc>
          <w:tcPr>
            <w:tcW w:w="370" w:type="pct"/>
            <w:shd w:val="clear" w:color="auto" w:fill="auto"/>
          </w:tcPr>
          <w:p w14:paraId="628219C4" w14:textId="77777777" w:rsidR="00A266B2" w:rsidRPr="001C2405" w:rsidRDefault="00A266B2" w:rsidP="008A3EA4">
            <w:pPr>
              <w:spacing w:after="0" w:line="240" w:lineRule="auto"/>
              <w:jc w:val="center"/>
              <w:rPr>
                <w:rFonts w:cs="Arial"/>
                <w:bCs/>
                <w:sz w:val="20"/>
              </w:rPr>
            </w:pPr>
          </w:p>
        </w:tc>
      </w:tr>
      <w:tr w:rsidR="00A266B2" w:rsidRPr="001C2405" w14:paraId="271FB6FA" w14:textId="77777777" w:rsidTr="00300F17">
        <w:trPr>
          <w:trHeight w:val="510"/>
        </w:trPr>
        <w:tc>
          <w:tcPr>
            <w:tcW w:w="546" w:type="pct"/>
            <w:shd w:val="clear" w:color="auto" w:fill="auto"/>
            <w:hideMark/>
          </w:tcPr>
          <w:p w14:paraId="4CF3C572" w14:textId="77777777" w:rsidR="00A266B2" w:rsidRPr="001C2405" w:rsidRDefault="00A266B2" w:rsidP="008A3EA4">
            <w:pPr>
              <w:spacing w:after="0" w:line="240" w:lineRule="auto"/>
              <w:jc w:val="left"/>
              <w:rPr>
                <w:rFonts w:cs="Arial"/>
                <w:bCs/>
                <w:sz w:val="20"/>
              </w:rPr>
            </w:pPr>
            <w:r w:rsidRPr="001C2405">
              <w:rPr>
                <w:rFonts w:cs="Arial"/>
                <w:bCs/>
                <w:sz w:val="20"/>
              </w:rPr>
              <w:t>Виды работ на уроке</w:t>
            </w:r>
          </w:p>
        </w:tc>
        <w:tc>
          <w:tcPr>
            <w:tcW w:w="628" w:type="pct"/>
            <w:shd w:val="clear" w:color="auto" w:fill="auto"/>
            <w:hideMark/>
          </w:tcPr>
          <w:p w14:paraId="3EEA9682" w14:textId="77777777" w:rsidR="00A266B2" w:rsidRPr="001C2405" w:rsidRDefault="00A266B2" w:rsidP="008A3EA4">
            <w:pPr>
              <w:spacing w:after="0" w:line="240" w:lineRule="auto"/>
              <w:jc w:val="left"/>
              <w:rPr>
                <w:rFonts w:cs="Arial"/>
                <w:bCs/>
                <w:sz w:val="20"/>
              </w:rPr>
            </w:pPr>
            <w:r w:rsidRPr="001C2405">
              <w:rPr>
                <w:rFonts w:cs="Arial"/>
                <w:bCs/>
                <w:sz w:val="20"/>
              </w:rPr>
              <w:t>Просмотр</w:t>
            </w:r>
          </w:p>
        </w:tc>
        <w:tc>
          <w:tcPr>
            <w:tcW w:w="625" w:type="pct"/>
            <w:shd w:val="clear" w:color="auto" w:fill="auto"/>
            <w:hideMark/>
          </w:tcPr>
          <w:p w14:paraId="489CC8E0" w14:textId="77777777" w:rsidR="00A266B2" w:rsidRPr="001C2405" w:rsidRDefault="00A266B2" w:rsidP="008A3EA4">
            <w:pPr>
              <w:spacing w:after="0" w:line="240" w:lineRule="auto"/>
              <w:jc w:val="left"/>
              <w:rPr>
                <w:rFonts w:cs="Arial"/>
                <w:bCs/>
                <w:sz w:val="20"/>
              </w:rPr>
            </w:pPr>
            <w:r w:rsidRPr="001C2405">
              <w:rPr>
                <w:rFonts w:cs="Arial"/>
                <w:bCs/>
                <w:sz w:val="20"/>
              </w:rPr>
              <w:t>Право на просмотр справочника «Виды работ на уроке»</w:t>
            </w:r>
          </w:p>
        </w:tc>
        <w:tc>
          <w:tcPr>
            <w:tcW w:w="371" w:type="pct"/>
            <w:shd w:val="clear" w:color="auto" w:fill="auto"/>
          </w:tcPr>
          <w:p w14:paraId="41D31670" w14:textId="77777777" w:rsidR="00A266B2" w:rsidRPr="001C2405" w:rsidRDefault="00A266B2" w:rsidP="008A3EA4">
            <w:pPr>
              <w:jc w:val="center"/>
              <w:rPr>
                <w:rFonts w:cs="Arial"/>
                <w:sz w:val="20"/>
              </w:rPr>
            </w:pPr>
            <w:r w:rsidRPr="001C2405">
              <w:rPr>
                <w:rFonts w:cs="Arial"/>
                <w:sz w:val="20"/>
              </w:rPr>
              <w:t>*</w:t>
            </w:r>
          </w:p>
        </w:tc>
        <w:tc>
          <w:tcPr>
            <w:tcW w:w="279" w:type="pct"/>
            <w:shd w:val="clear" w:color="auto" w:fill="auto"/>
            <w:hideMark/>
          </w:tcPr>
          <w:p w14:paraId="5A109117" w14:textId="77777777" w:rsidR="00A266B2" w:rsidRPr="001C2405" w:rsidRDefault="00A266B2" w:rsidP="008A3EA4">
            <w:pPr>
              <w:spacing w:after="0" w:line="240" w:lineRule="auto"/>
              <w:jc w:val="center"/>
              <w:rPr>
                <w:rFonts w:cs="Arial"/>
                <w:bCs/>
                <w:sz w:val="20"/>
              </w:rPr>
            </w:pPr>
            <w:r w:rsidRPr="001C2405">
              <w:rPr>
                <w:rFonts w:cs="Arial"/>
                <w:bCs/>
                <w:sz w:val="20"/>
              </w:rPr>
              <w:t>*</w:t>
            </w:r>
          </w:p>
        </w:tc>
        <w:tc>
          <w:tcPr>
            <w:tcW w:w="371" w:type="pct"/>
            <w:shd w:val="clear" w:color="auto" w:fill="auto"/>
            <w:hideMark/>
          </w:tcPr>
          <w:p w14:paraId="489B075B" w14:textId="77777777" w:rsidR="00A266B2" w:rsidRPr="001C2405" w:rsidRDefault="00A266B2" w:rsidP="008A3EA4">
            <w:pPr>
              <w:spacing w:after="0" w:line="240" w:lineRule="auto"/>
              <w:jc w:val="center"/>
              <w:rPr>
                <w:rFonts w:cs="Arial"/>
                <w:bCs/>
                <w:sz w:val="20"/>
              </w:rPr>
            </w:pPr>
            <w:r w:rsidRPr="001C2405">
              <w:rPr>
                <w:rFonts w:cs="Arial"/>
                <w:bCs/>
                <w:sz w:val="20"/>
              </w:rPr>
              <w:t>*</w:t>
            </w:r>
          </w:p>
        </w:tc>
        <w:tc>
          <w:tcPr>
            <w:tcW w:w="371" w:type="pct"/>
            <w:shd w:val="clear" w:color="auto" w:fill="auto"/>
            <w:hideMark/>
          </w:tcPr>
          <w:p w14:paraId="7E760C64" w14:textId="77777777" w:rsidR="00A266B2" w:rsidRPr="001C2405" w:rsidRDefault="00A266B2" w:rsidP="008A3EA4">
            <w:pPr>
              <w:spacing w:after="0" w:line="240" w:lineRule="auto"/>
              <w:jc w:val="center"/>
              <w:rPr>
                <w:rFonts w:cs="Arial"/>
                <w:bCs/>
                <w:sz w:val="20"/>
              </w:rPr>
            </w:pPr>
          </w:p>
        </w:tc>
        <w:tc>
          <w:tcPr>
            <w:tcW w:w="325" w:type="pct"/>
            <w:shd w:val="clear" w:color="auto" w:fill="auto"/>
            <w:hideMark/>
          </w:tcPr>
          <w:p w14:paraId="11C64C78" w14:textId="77777777" w:rsidR="00A266B2" w:rsidRPr="001C2405" w:rsidRDefault="00A266B2" w:rsidP="008A3EA4">
            <w:pPr>
              <w:spacing w:after="0" w:line="240" w:lineRule="auto"/>
              <w:jc w:val="center"/>
              <w:rPr>
                <w:rFonts w:cs="Arial"/>
                <w:bCs/>
                <w:sz w:val="20"/>
              </w:rPr>
            </w:pPr>
          </w:p>
        </w:tc>
        <w:tc>
          <w:tcPr>
            <w:tcW w:w="417" w:type="pct"/>
            <w:shd w:val="clear" w:color="auto" w:fill="auto"/>
            <w:hideMark/>
          </w:tcPr>
          <w:p w14:paraId="7F705FE5" w14:textId="77777777" w:rsidR="00A266B2" w:rsidRPr="001C2405" w:rsidRDefault="00A266B2" w:rsidP="008A3EA4">
            <w:pPr>
              <w:spacing w:after="0" w:line="240" w:lineRule="auto"/>
              <w:jc w:val="center"/>
              <w:rPr>
                <w:rFonts w:cs="Arial"/>
                <w:bCs/>
                <w:sz w:val="20"/>
              </w:rPr>
            </w:pPr>
            <w:r w:rsidRPr="001C2405">
              <w:rPr>
                <w:rFonts w:cs="Arial"/>
                <w:bCs/>
                <w:sz w:val="20"/>
              </w:rPr>
              <w:t>*</w:t>
            </w:r>
          </w:p>
        </w:tc>
        <w:tc>
          <w:tcPr>
            <w:tcW w:w="326" w:type="pct"/>
            <w:shd w:val="clear" w:color="auto" w:fill="auto"/>
          </w:tcPr>
          <w:p w14:paraId="151BDF43" w14:textId="77777777" w:rsidR="00A266B2" w:rsidRPr="001C2405" w:rsidRDefault="00A266B2" w:rsidP="008A3EA4">
            <w:pPr>
              <w:jc w:val="center"/>
              <w:rPr>
                <w:rFonts w:cs="Arial"/>
                <w:sz w:val="20"/>
              </w:rPr>
            </w:pPr>
            <w:r w:rsidRPr="001C2405">
              <w:rPr>
                <w:rFonts w:cs="Arial"/>
                <w:sz w:val="20"/>
              </w:rPr>
              <w:t>*</w:t>
            </w:r>
          </w:p>
        </w:tc>
        <w:tc>
          <w:tcPr>
            <w:tcW w:w="371" w:type="pct"/>
            <w:shd w:val="clear" w:color="auto" w:fill="auto"/>
          </w:tcPr>
          <w:p w14:paraId="6950C59C" w14:textId="77777777" w:rsidR="00A266B2" w:rsidRPr="001C2405" w:rsidRDefault="00A266B2" w:rsidP="008A3EA4">
            <w:pPr>
              <w:jc w:val="center"/>
              <w:rPr>
                <w:rFonts w:cs="Arial"/>
                <w:sz w:val="20"/>
              </w:rPr>
            </w:pPr>
            <w:r w:rsidRPr="001C2405">
              <w:rPr>
                <w:rFonts w:cs="Arial"/>
                <w:sz w:val="20"/>
              </w:rPr>
              <w:t>*</w:t>
            </w:r>
          </w:p>
        </w:tc>
        <w:tc>
          <w:tcPr>
            <w:tcW w:w="370" w:type="pct"/>
            <w:shd w:val="clear" w:color="auto" w:fill="auto"/>
          </w:tcPr>
          <w:p w14:paraId="5AB9DB52" w14:textId="77777777" w:rsidR="00A266B2" w:rsidRPr="001C2405" w:rsidRDefault="00A266B2" w:rsidP="008A3EA4">
            <w:pPr>
              <w:spacing w:after="0" w:line="240" w:lineRule="auto"/>
              <w:jc w:val="center"/>
              <w:rPr>
                <w:rFonts w:cs="Arial"/>
                <w:bCs/>
                <w:sz w:val="20"/>
              </w:rPr>
            </w:pPr>
          </w:p>
        </w:tc>
      </w:tr>
      <w:tr w:rsidR="00A266B2" w:rsidRPr="001C2405" w14:paraId="7165990C" w14:textId="77777777" w:rsidTr="00300F17">
        <w:trPr>
          <w:trHeight w:val="525"/>
        </w:trPr>
        <w:tc>
          <w:tcPr>
            <w:tcW w:w="546" w:type="pct"/>
            <w:shd w:val="clear" w:color="auto" w:fill="auto"/>
            <w:hideMark/>
          </w:tcPr>
          <w:p w14:paraId="06BB54AA" w14:textId="77777777" w:rsidR="00A266B2" w:rsidRPr="001C2405" w:rsidRDefault="00A266B2" w:rsidP="008A3EA4">
            <w:pPr>
              <w:spacing w:after="0" w:line="240" w:lineRule="auto"/>
              <w:jc w:val="left"/>
              <w:rPr>
                <w:rFonts w:cs="Arial"/>
                <w:bCs/>
                <w:sz w:val="20"/>
              </w:rPr>
            </w:pPr>
            <w:r w:rsidRPr="001C2405">
              <w:rPr>
                <w:rFonts w:cs="Arial"/>
                <w:bCs/>
                <w:sz w:val="20"/>
              </w:rPr>
              <w:t>Виды работ на уроке</w:t>
            </w:r>
          </w:p>
        </w:tc>
        <w:tc>
          <w:tcPr>
            <w:tcW w:w="628" w:type="pct"/>
            <w:shd w:val="clear" w:color="auto" w:fill="auto"/>
            <w:hideMark/>
          </w:tcPr>
          <w:p w14:paraId="5BABA7F1" w14:textId="77777777" w:rsidR="00A266B2" w:rsidRPr="001C2405" w:rsidRDefault="00A266B2" w:rsidP="008A3EA4">
            <w:pPr>
              <w:spacing w:after="0" w:line="240" w:lineRule="auto"/>
              <w:jc w:val="left"/>
              <w:rPr>
                <w:rFonts w:cs="Arial"/>
                <w:bCs/>
                <w:sz w:val="20"/>
              </w:rPr>
            </w:pPr>
            <w:r w:rsidRPr="001C2405">
              <w:rPr>
                <w:rFonts w:cs="Arial"/>
                <w:bCs/>
                <w:sz w:val="20"/>
              </w:rPr>
              <w:t>Редактирование</w:t>
            </w:r>
          </w:p>
        </w:tc>
        <w:tc>
          <w:tcPr>
            <w:tcW w:w="625" w:type="pct"/>
            <w:shd w:val="clear" w:color="auto" w:fill="auto"/>
            <w:hideMark/>
          </w:tcPr>
          <w:p w14:paraId="6356AC81" w14:textId="77777777" w:rsidR="00A266B2" w:rsidRPr="001C2405" w:rsidRDefault="00A266B2" w:rsidP="008A3EA4">
            <w:pPr>
              <w:spacing w:after="0" w:line="240" w:lineRule="auto"/>
              <w:jc w:val="left"/>
              <w:rPr>
                <w:rFonts w:cs="Arial"/>
                <w:bCs/>
                <w:sz w:val="20"/>
              </w:rPr>
            </w:pPr>
            <w:r w:rsidRPr="001C2405">
              <w:rPr>
                <w:rFonts w:cs="Arial"/>
                <w:bCs/>
                <w:sz w:val="20"/>
              </w:rPr>
              <w:t>Право на редактирование справочника «Виды работ на уроке»</w:t>
            </w:r>
          </w:p>
        </w:tc>
        <w:tc>
          <w:tcPr>
            <w:tcW w:w="371" w:type="pct"/>
            <w:shd w:val="clear" w:color="auto" w:fill="auto"/>
          </w:tcPr>
          <w:p w14:paraId="0F24B68B" w14:textId="77777777" w:rsidR="00A266B2" w:rsidRPr="001C2405" w:rsidRDefault="00A266B2" w:rsidP="008A3EA4">
            <w:pPr>
              <w:jc w:val="center"/>
              <w:rPr>
                <w:rFonts w:cs="Arial"/>
                <w:sz w:val="20"/>
              </w:rPr>
            </w:pPr>
            <w:r w:rsidRPr="001C2405">
              <w:rPr>
                <w:rFonts w:cs="Arial"/>
                <w:sz w:val="20"/>
              </w:rPr>
              <w:t>*</w:t>
            </w:r>
          </w:p>
        </w:tc>
        <w:tc>
          <w:tcPr>
            <w:tcW w:w="279" w:type="pct"/>
            <w:shd w:val="clear" w:color="auto" w:fill="auto"/>
            <w:hideMark/>
          </w:tcPr>
          <w:p w14:paraId="0E7BB8A2" w14:textId="77777777" w:rsidR="00A266B2" w:rsidRPr="001C2405" w:rsidRDefault="00A266B2" w:rsidP="008A3EA4">
            <w:pPr>
              <w:spacing w:after="0" w:line="240" w:lineRule="auto"/>
              <w:jc w:val="center"/>
              <w:rPr>
                <w:rFonts w:cs="Arial"/>
                <w:bCs/>
                <w:sz w:val="20"/>
              </w:rPr>
            </w:pPr>
          </w:p>
        </w:tc>
        <w:tc>
          <w:tcPr>
            <w:tcW w:w="371" w:type="pct"/>
            <w:shd w:val="clear" w:color="auto" w:fill="auto"/>
            <w:hideMark/>
          </w:tcPr>
          <w:p w14:paraId="3B66D2ED" w14:textId="77777777" w:rsidR="00A266B2" w:rsidRPr="001C2405" w:rsidRDefault="00A266B2" w:rsidP="008A3EA4">
            <w:pPr>
              <w:spacing w:after="0" w:line="240" w:lineRule="auto"/>
              <w:jc w:val="center"/>
              <w:rPr>
                <w:rFonts w:cs="Arial"/>
                <w:bCs/>
                <w:sz w:val="20"/>
              </w:rPr>
            </w:pPr>
            <w:r w:rsidRPr="001C2405">
              <w:rPr>
                <w:rFonts w:cs="Arial"/>
                <w:bCs/>
                <w:sz w:val="20"/>
              </w:rPr>
              <w:t>*</w:t>
            </w:r>
          </w:p>
        </w:tc>
        <w:tc>
          <w:tcPr>
            <w:tcW w:w="371" w:type="pct"/>
            <w:shd w:val="clear" w:color="auto" w:fill="auto"/>
            <w:hideMark/>
          </w:tcPr>
          <w:p w14:paraId="72B6B126" w14:textId="77777777" w:rsidR="00A266B2" w:rsidRPr="001C2405" w:rsidRDefault="00A266B2" w:rsidP="008A3EA4">
            <w:pPr>
              <w:spacing w:after="0" w:line="240" w:lineRule="auto"/>
              <w:jc w:val="center"/>
              <w:rPr>
                <w:rFonts w:cs="Arial"/>
                <w:bCs/>
                <w:sz w:val="20"/>
              </w:rPr>
            </w:pPr>
          </w:p>
        </w:tc>
        <w:tc>
          <w:tcPr>
            <w:tcW w:w="325" w:type="pct"/>
            <w:shd w:val="clear" w:color="auto" w:fill="auto"/>
            <w:hideMark/>
          </w:tcPr>
          <w:p w14:paraId="65B703F3" w14:textId="77777777" w:rsidR="00A266B2" w:rsidRPr="001C2405" w:rsidRDefault="00A266B2" w:rsidP="008A3EA4">
            <w:pPr>
              <w:spacing w:after="0" w:line="240" w:lineRule="auto"/>
              <w:jc w:val="center"/>
              <w:rPr>
                <w:rFonts w:cs="Arial"/>
                <w:bCs/>
                <w:sz w:val="20"/>
              </w:rPr>
            </w:pPr>
          </w:p>
        </w:tc>
        <w:tc>
          <w:tcPr>
            <w:tcW w:w="417" w:type="pct"/>
            <w:shd w:val="clear" w:color="auto" w:fill="auto"/>
            <w:hideMark/>
          </w:tcPr>
          <w:p w14:paraId="391F78F0" w14:textId="77777777" w:rsidR="00A266B2" w:rsidRPr="001C2405" w:rsidRDefault="00A266B2" w:rsidP="008A3EA4">
            <w:pPr>
              <w:spacing w:after="0" w:line="240" w:lineRule="auto"/>
              <w:jc w:val="center"/>
              <w:rPr>
                <w:rFonts w:cs="Arial"/>
                <w:bCs/>
                <w:sz w:val="20"/>
              </w:rPr>
            </w:pPr>
            <w:r w:rsidRPr="001C2405">
              <w:rPr>
                <w:rFonts w:cs="Arial"/>
                <w:bCs/>
                <w:sz w:val="20"/>
              </w:rPr>
              <w:t>*</w:t>
            </w:r>
          </w:p>
        </w:tc>
        <w:tc>
          <w:tcPr>
            <w:tcW w:w="326" w:type="pct"/>
            <w:shd w:val="clear" w:color="auto" w:fill="auto"/>
          </w:tcPr>
          <w:p w14:paraId="076F6C1A" w14:textId="77777777" w:rsidR="00A266B2" w:rsidRPr="001C2405" w:rsidRDefault="00A266B2" w:rsidP="008A3EA4">
            <w:pPr>
              <w:jc w:val="center"/>
              <w:rPr>
                <w:rFonts w:cs="Arial"/>
                <w:sz w:val="20"/>
              </w:rPr>
            </w:pPr>
            <w:r w:rsidRPr="001C2405">
              <w:rPr>
                <w:rFonts w:cs="Arial"/>
                <w:sz w:val="20"/>
              </w:rPr>
              <w:t>*</w:t>
            </w:r>
          </w:p>
        </w:tc>
        <w:tc>
          <w:tcPr>
            <w:tcW w:w="371" w:type="pct"/>
            <w:shd w:val="clear" w:color="auto" w:fill="auto"/>
          </w:tcPr>
          <w:p w14:paraId="5892DDE9" w14:textId="77777777" w:rsidR="00A266B2" w:rsidRPr="001C2405" w:rsidRDefault="00A266B2" w:rsidP="008A3EA4">
            <w:pPr>
              <w:jc w:val="center"/>
              <w:rPr>
                <w:rFonts w:cs="Arial"/>
                <w:sz w:val="20"/>
              </w:rPr>
            </w:pPr>
            <w:r w:rsidRPr="001C2405">
              <w:rPr>
                <w:rFonts w:cs="Arial"/>
                <w:sz w:val="20"/>
              </w:rPr>
              <w:t>*</w:t>
            </w:r>
          </w:p>
        </w:tc>
        <w:tc>
          <w:tcPr>
            <w:tcW w:w="370" w:type="pct"/>
            <w:shd w:val="clear" w:color="auto" w:fill="auto"/>
          </w:tcPr>
          <w:p w14:paraId="155823E4" w14:textId="77777777" w:rsidR="00A266B2" w:rsidRPr="001C2405" w:rsidRDefault="00A266B2" w:rsidP="008A3EA4">
            <w:pPr>
              <w:spacing w:after="0" w:line="240" w:lineRule="auto"/>
              <w:jc w:val="center"/>
              <w:rPr>
                <w:rFonts w:cs="Arial"/>
                <w:bCs/>
                <w:sz w:val="20"/>
              </w:rPr>
            </w:pPr>
          </w:p>
        </w:tc>
      </w:tr>
      <w:tr w:rsidR="00A266B2" w:rsidRPr="001C2405" w14:paraId="3C4A6199" w14:textId="77777777" w:rsidTr="00300F17">
        <w:trPr>
          <w:trHeight w:val="1035"/>
        </w:trPr>
        <w:tc>
          <w:tcPr>
            <w:tcW w:w="546" w:type="pct"/>
            <w:shd w:val="clear" w:color="auto" w:fill="auto"/>
            <w:hideMark/>
          </w:tcPr>
          <w:p w14:paraId="61AD5C8A" w14:textId="77777777" w:rsidR="00A266B2" w:rsidRPr="001C2405" w:rsidRDefault="00A266B2" w:rsidP="008A3EA4">
            <w:pPr>
              <w:spacing w:after="0" w:line="240" w:lineRule="auto"/>
              <w:jc w:val="left"/>
              <w:rPr>
                <w:rFonts w:cs="Arial"/>
                <w:bCs/>
                <w:sz w:val="20"/>
              </w:rPr>
            </w:pPr>
            <w:r w:rsidRPr="001C2405">
              <w:rPr>
                <w:rFonts w:cs="Arial"/>
                <w:bCs/>
                <w:sz w:val="20"/>
              </w:rPr>
              <w:t xml:space="preserve">Выпускники </w:t>
            </w:r>
          </w:p>
        </w:tc>
        <w:tc>
          <w:tcPr>
            <w:tcW w:w="628" w:type="pct"/>
            <w:shd w:val="clear" w:color="auto" w:fill="auto"/>
            <w:hideMark/>
          </w:tcPr>
          <w:p w14:paraId="52C40BA6" w14:textId="77777777" w:rsidR="00A266B2" w:rsidRPr="001C2405" w:rsidRDefault="00A266B2" w:rsidP="008A3EA4">
            <w:pPr>
              <w:spacing w:after="0" w:line="240" w:lineRule="auto"/>
              <w:jc w:val="left"/>
              <w:rPr>
                <w:rFonts w:cs="Arial"/>
                <w:bCs/>
                <w:sz w:val="20"/>
              </w:rPr>
            </w:pPr>
            <w:r w:rsidRPr="001C2405">
              <w:rPr>
                <w:rFonts w:cs="Arial"/>
                <w:bCs/>
                <w:sz w:val="20"/>
              </w:rPr>
              <w:t>Восстановление, обезличивание, отмена отчисления</w:t>
            </w:r>
          </w:p>
        </w:tc>
        <w:tc>
          <w:tcPr>
            <w:tcW w:w="625" w:type="pct"/>
            <w:shd w:val="clear" w:color="auto" w:fill="auto"/>
            <w:hideMark/>
          </w:tcPr>
          <w:p w14:paraId="45FFC043" w14:textId="77777777" w:rsidR="00A266B2" w:rsidRPr="001C2405" w:rsidRDefault="00A266B2" w:rsidP="008A3EA4">
            <w:pPr>
              <w:spacing w:after="0" w:line="240" w:lineRule="auto"/>
              <w:jc w:val="left"/>
              <w:rPr>
                <w:rFonts w:cs="Arial"/>
                <w:bCs/>
                <w:sz w:val="20"/>
              </w:rPr>
            </w:pPr>
            <w:r w:rsidRPr="001C2405">
              <w:rPr>
                <w:rFonts w:cs="Arial"/>
                <w:bCs/>
                <w:sz w:val="20"/>
              </w:rPr>
              <w:t>Право доступа к функциям восстановления и обезличивания учащихся в реестре «Выпускники и отчисленные». Должно быть включено вместе с правом на просмотр реестра</w:t>
            </w:r>
          </w:p>
        </w:tc>
        <w:tc>
          <w:tcPr>
            <w:tcW w:w="371" w:type="pct"/>
            <w:shd w:val="clear" w:color="auto" w:fill="auto"/>
            <w:hideMark/>
          </w:tcPr>
          <w:p w14:paraId="7F7FA5D3" w14:textId="77777777" w:rsidR="00A266B2" w:rsidRPr="001C2405" w:rsidRDefault="00A266B2" w:rsidP="008A3EA4">
            <w:pPr>
              <w:spacing w:after="0" w:line="240" w:lineRule="auto"/>
              <w:jc w:val="center"/>
              <w:rPr>
                <w:rFonts w:cs="Arial"/>
                <w:bCs/>
                <w:sz w:val="20"/>
              </w:rPr>
            </w:pPr>
            <w:r w:rsidRPr="001C2405">
              <w:rPr>
                <w:rFonts w:cs="Arial"/>
                <w:bCs/>
                <w:sz w:val="20"/>
              </w:rPr>
              <w:t>*</w:t>
            </w:r>
          </w:p>
        </w:tc>
        <w:tc>
          <w:tcPr>
            <w:tcW w:w="279" w:type="pct"/>
            <w:shd w:val="clear" w:color="auto" w:fill="auto"/>
            <w:hideMark/>
          </w:tcPr>
          <w:p w14:paraId="5F098789" w14:textId="77777777" w:rsidR="00A266B2" w:rsidRPr="001C2405" w:rsidRDefault="00A266B2" w:rsidP="008A3EA4">
            <w:pPr>
              <w:spacing w:after="0" w:line="240" w:lineRule="auto"/>
              <w:jc w:val="center"/>
              <w:rPr>
                <w:rFonts w:cs="Arial"/>
                <w:bCs/>
                <w:sz w:val="20"/>
              </w:rPr>
            </w:pPr>
          </w:p>
        </w:tc>
        <w:tc>
          <w:tcPr>
            <w:tcW w:w="371" w:type="pct"/>
            <w:shd w:val="clear" w:color="auto" w:fill="auto"/>
            <w:hideMark/>
          </w:tcPr>
          <w:p w14:paraId="0BA18497" w14:textId="77777777" w:rsidR="00A266B2" w:rsidRPr="001C2405" w:rsidRDefault="00A266B2" w:rsidP="008A3EA4">
            <w:pPr>
              <w:jc w:val="center"/>
              <w:rPr>
                <w:rFonts w:cs="Arial"/>
                <w:sz w:val="20"/>
              </w:rPr>
            </w:pPr>
            <w:r w:rsidRPr="001C2405">
              <w:rPr>
                <w:rFonts w:cs="Arial"/>
                <w:sz w:val="20"/>
              </w:rPr>
              <w:t>*</w:t>
            </w:r>
          </w:p>
        </w:tc>
        <w:tc>
          <w:tcPr>
            <w:tcW w:w="371" w:type="pct"/>
            <w:shd w:val="clear" w:color="auto" w:fill="auto"/>
            <w:hideMark/>
          </w:tcPr>
          <w:p w14:paraId="4E6844F5" w14:textId="77777777" w:rsidR="00A266B2" w:rsidRPr="001C2405" w:rsidRDefault="00A266B2" w:rsidP="008A3EA4">
            <w:pPr>
              <w:spacing w:after="0" w:line="240" w:lineRule="auto"/>
              <w:jc w:val="center"/>
              <w:rPr>
                <w:rFonts w:cs="Arial"/>
                <w:bCs/>
                <w:sz w:val="20"/>
              </w:rPr>
            </w:pPr>
          </w:p>
        </w:tc>
        <w:tc>
          <w:tcPr>
            <w:tcW w:w="325" w:type="pct"/>
            <w:shd w:val="clear" w:color="auto" w:fill="auto"/>
            <w:hideMark/>
          </w:tcPr>
          <w:p w14:paraId="112A5C60" w14:textId="77777777" w:rsidR="00A266B2" w:rsidRPr="001C2405" w:rsidRDefault="00A266B2" w:rsidP="008A3EA4">
            <w:pPr>
              <w:spacing w:after="0" w:line="240" w:lineRule="auto"/>
              <w:jc w:val="center"/>
              <w:rPr>
                <w:rFonts w:cs="Arial"/>
                <w:bCs/>
                <w:sz w:val="20"/>
              </w:rPr>
            </w:pPr>
          </w:p>
        </w:tc>
        <w:tc>
          <w:tcPr>
            <w:tcW w:w="417" w:type="pct"/>
            <w:shd w:val="clear" w:color="auto" w:fill="auto"/>
            <w:hideMark/>
          </w:tcPr>
          <w:p w14:paraId="21267B89" w14:textId="77777777" w:rsidR="00A266B2" w:rsidRPr="001C2405" w:rsidRDefault="00A266B2" w:rsidP="008A3EA4">
            <w:pPr>
              <w:spacing w:after="0" w:line="240" w:lineRule="auto"/>
              <w:jc w:val="center"/>
              <w:rPr>
                <w:rFonts w:cs="Arial"/>
                <w:bCs/>
                <w:sz w:val="20"/>
              </w:rPr>
            </w:pPr>
            <w:r w:rsidRPr="001C2405">
              <w:rPr>
                <w:rFonts w:cs="Arial"/>
                <w:bCs/>
                <w:sz w:val="20"/>
              </w:rPr>
              <w:t>*</w:t>
            </w:r>
          </w:p>
        </w:tc>
        <w:tc>
          <w:tcPr>
            <w:tcW w:w="326" w:type="pct"/>
            <w:shd w:val="clear" w:color="auto" w:fill="auto"/>
          </w:tcPr>
          <w:p w14:paraId="5C5DF422" w14:textId="77777777" w:rsidR="00A266B2" w:rsidRPr="001C2405" w:rsidRDefault="00A266B2" w:rsidP="008A3EA4">
            <w:pPr>
              <w:jc w:val="center"/>
              <w:rPr>
                <w:rFonts w:cs="Arial"/>
                <w:sz w:val="20"/>
              </w:rPr>
            </w:pPr>
            <w:r w:rsidRPr="001C2405">
              <w:rPr>
                <w:rFonts w:cs="Arial"/>
                <w:sz w:val="20"/>
              </w:rPr>
              <w:t>*</w:t>
            </w:r>
          </w:p>
        </w:tc>
        <w:tc>
          <w:tcPr>
            <w:tcW w:w="371" w:type="pct"/>
            <w:shd w:val="clear" w:color="auto" w:fill="auto"/>
          </w:tcPr>
          <w:p w14:paraId="1B6BB37D" w14:textId="77777777" w:rsidR="00A266B2" w:rsidRPr="001C2405" w:rsidRDefault="00A266B2" w:rsidP="008A3EA4">
            <w:pPr>
              <w:jc w:val="center"/>
              <w:rPr>
                <w:rFonts w:cs="Arial"/>
                <w:sz w:val="20"/>
              </w:rPr>
            </w:pPr>
            <w:r w:rsidRPr="001C2405">
              <w:rPr>
                <w:rFonts w:cs="Arial"/>
                <w:sz w:val="20"/>
              </w:rPr>
              <w:t>*</w:t>
            </w:r>
          </w:p>
        </w:tc>
        <w:tc>
          <w:tcPr>
            <w:tcW w:w="370" w:type="pct"/>
            <w:shd w:val="clear" w:color="auto" w:fill="auto"/>
          </w:tcPr>
          <w:p w14:paraId="0DD194E9" w14:textId="77777777" w:rsidR="00A266B2" w:rsidRPr="001C2405" w:rsidRDefault="00A266B2" w:rsidP="008A3EA4">
            <w:pPr>
              <w:spacing w:after="0" w:line="240" w:lineRule="auto"/>
              <w:jc w:val="center"/>
              <w:rPr>
                <w:rFonts w:cs="Arial"/>
                <w:bCs/>
                <w:sz w:val="20"/>
              </w:rPr>
            </w:pPr>
          </w:p>
        </w:tc>
      </w:tr>
      <w:tr w:rsidR="00A266B2" w:rsidRPr="001C2405" w14:paraId="20683F75" w14:textId="77777777" w:rsidTr="00300F17">
        <w:trPr>
          <w:trHeight w:val="510"/>
        </w:trPr>
        <w:tc>
          <w:tcPr>
            <w:tcW w:w="546" w:type="pct"/>
            <w:shd w:val="clear" w:color="auto" w:fill="auto"/>
            <w:hideMark/>
          </w:tcPr>
          <w:p w14:paraId="0C8EF1D8" w14:textId="77777777" w:rsidR="00A266B2" w:rsidRPr="001C2405" w:rsidRDefault="00A266B2" w:rsidP="008A3EA4">
            <w:pPr>
              <w:spacing w:after="0" w:line="240" w:lineRule="auto"/>
              <w:jc w:val="left"/>
              <w:rPr>
                <w:rFonts w:cs="Arial"/>
                <w:bCs/>
                <w:sz w:val="20"/>
              </w:rPr>
            </w:pPr>
            <w:r w:rsidRPr="001C2405">
              <w:rPr>
                <w:rFonts w:cs="Arial"/>
                <w:bCs/>
                <w:sz w:val="20"/>
              </w:rPr>
              <w:t xml:space="preserve">Выпускники </w:t>
            </w:r>
          </w:p>
        </w:tc>
        <w:tc>
          <w:tcPr>
            <w:tcW w:w="628" w:type="pct"/>
            <w:shd w:val="clear" w:color="auto" w:fill="auto"/>
            <w:hideMark/>
          </w:tcPr>
          <w:p w14:paraId="62E094FA" w14:textId="77777777" w:rsidR="00A266B2" w:rsidRPr="001C2405" w:rsidRDefault="00A266B2" w:rsidP="008A3EA4">
            <w:pPr>
              <w:spacing w:after="0" w:line="240" w:lineRule="auto"/>
              <w:jc w:val="left"/>
              <w:rPr>
                <w:rFonts w:cs="Arial"/>
                <w:bCs/>
                <w:sz w:val="20"/>
              </w:rPr>
            </w:pPr>
            <w:r w:rsidRPr="001C2405">
              <w:rPr>
                <w:rFonts w:cs="Arial"/>
                <w:bCs/>
                <w:sz w:val="20"/>
              </w:rPr>
              <w:t>Просмотр</w:t>
            </w:r>
          </w:p>
        </w:tc>
        <w:tc>
          <w:tcPr>
            <w:tcW w:w="625" w:type="pct"/>
            <w:shd w:val="clear" w:color="auto" w:fill="auto"/>
            <w:hideMark/>
          </w:tcPr>
          <w:p w14:paraId="5CC02CC9" w14:textId="77777777" w:rsidR="00A266B2" w:rsidRPr="001C2405" w:rsidRDefault="00A266B2" w:rsidP="008A3EA4">
            <w:pPr>
              <w:spacing w:after="0" w:line="240" w:lineRule="auto"/>
              <w:jc w:val="left"/>
              <w:rPr>
                <w:rFonts w:cs="Arial"/>
                <w:bCs/>
                <w:sz w:val="20"/>
              </w:rPr>
            </w:pPr>
            <w:r w:rsidRPr="001C2405">
              <w:rPr>
                <w:rFonts w:cs="Arial"/>
                <w:bCs/>
                <w:sz w:val="20"/>
              </w:rPr>
              <w:t>Право доступа к реестру «Выпускники и отчисленные» с функцией просмотра реестра</w:t>
            </w:r>
          </w:p>
        </w:tc>
        <w:tc>
          <w:tcPr>
            <w:tcW w:w="371" w:type="pct"/>
            <w:shd w:val="clear" w:color="auto" w:fill="auto"/>
            <w:hideMark/>
          </w:tcPr>
          <w:p w14:paraId="5382FF6C" w14:textId="77777777" w:rsidR="00A266B2" w:rsidRPr="001C2405" w:rsidRDefault="00A266B2" w:rsidP="008A3EA4">
            <w:pPr>
              <w:spacing w:after="0" w:line="240" w:lineRule="auto"/>
              <w:jc w:val="center"/>
              <w:rPr>
                <w:rFonts w:cs="Arial"/>
                <w:bCs/>
                <w:sz w:val="20"/>
              </w:rPr>
            </w:pPr>
            <w:r w:rsidRPr="001C2405">
              <w:rPr>
                <w:rFonts w:cs="Arial"/>
                <w:bCs/>
                <w:sz w:val="20"/>
              </w:rPr>
              <w:t>*</w:t>
            </w:r>
          </w:p>
        </w:tc>
        <w:tc>
          <w:tcPr>
            <w:tcW w:w="279" w:type="pct"/>
            <w:shd w:val="clear" w:color="auto" w:fill="auto"/>
            <w:hideMark/>
          </w:tcPr>
          <w:p w14:paraId="638DBB5B" w14:textId="77777777" w:rsidR="00A266B2" w:rsidRPr="001C2405" w:rsidRDefault="00A266B2" w:rsidP="008A3EA4">
            <w:pPr>
              <w:spacing w:after="0" w:line="240" w:lineRule="auto"/>
              <w:jc w:val="center"/>
              <w:rPr>
                <w:rFonts w:cs="Arial"/>
                <w:bCs/>
                <w:sz w:val="20"/>
              </w:rPr>
            </w:pPr>
          </w:p>
        </w:tc>
        <w:tc>
          <w:tcPr>
            <w:tcW w:w="371" w:type="pct"/>
            <w:shd w:val="clear" w:color="auto" w:fill="auto"/>
            <w:hideMark/>
          </w:tcPr>
          <w:p w14:paraId="4F598C31" w14:textId="77777777" w:rsidR="00A266B2" w:rsidRPr="001C2405" w:rsidRDefault="00A266B2" w:rsidP="008A3EA4">
            <w:pPr>
              <w:jc w:val="center"/>
              <w:rPr>
                <w:rFonts w:cs="Arial"/>
                <w:sz w:val="20"/>
              </w:rPr>
            </w:pPr>
            <w:r w:rsidRPr="001C2405">
              <w:rPr>
                <w:rFonts w:cs="Arial"/>
                <w:sz w:val="20"/>
              </w:rPr>
              <w:t>*</w:t>
            </w:r>
          </w:p>
        </w:tc>
        <w:tc>
          <w:tcPr>
            <w:tcW w:w="371" w:type="pct"/>
            <w:shd w:val="clear" w:color="auto" w:fill="auto"/>
            <w:hideMark/>
          </w:tcPr>
          <w:p w14:paraId="3964107D" w14:textId="77777777" w:rsidR="00A266B2" w:rsidRPr="001C2405" w:rsidRDefault="00A266B2" w:rsidP="008A3EA4">
            <w:pPr>
              <w:spacing w:after="0" w:line="240" w:lineRule="auto"/>
              <w:jc w:val="center"/>
              <w:rPr>
                <w:rFonts w:cs="Arial"/>
                <w:bCs/>
                <w:sz w:val="20"/>
              </w:rPr>
            </w:pPr>
          </w:p>
        </w:tc>
        <w:tc>
          <w:tcPr>
            <w:tcW w:w="325" w:type="pct"/>
            <w:shd w:val="clear" w:color="auto" w:fill="auto"/>
            <w:hideMark/>
          </w:tcPr>
          <w:p w14:paraId="4ED95956" w14:textId="77777777" w:rsidR="00A266B2" w:rsidRPr="001C2405" w:rsidRDefault="00A266B2" w:rsidP="008A3EA4">
            <w:pPr>
              <w:spacing w:after="0" w:line="240" w:lineRule="auto"/>
              <w:jc w:val="center"/>
              <w:rPr>
                <w:rFonts w:cs="Arial"/>
                <w:bCs/>
                <w:sz w:val="20"/>
              </w:rPr>
            </w:pPr>
          </w:p>
        </w:tc>
        <w:tc>
          <w:tcPr>
            <w:tcW w:w="417" w:type="pct"/>
            <w:shd w:val="clear" w:color="auto" w:fill="auto"/>
            <w:hideMark/>
          </w:tcPr>
          <w:p w14:paraId="03450E7D" w14:textId="77777777" w:rsidR="00A266B2" w:rsidRPr="001C2405" w:rsidRDefault="00A266B2" w:rsidP="008A3EA4">
            <w:pPr>
              <w:spacing w:after="0" w:line="240" w:lineRule="auto"/>
              <w:jc w:val="center"/>
              <w:rPr>
                <w:rFonts w:cs="Arial"/>
                <w:bCs/>
                <w:sz w:val="20"/>
              </w:rPr>
            </w:pPr>
            <w:r w:rsidRPr="001C2405">
              <w:rPr>
                <w:rFonts w:cs="Arial"/>
                <w:bCs/>
                <w:sz w:val="20"/>
              </w:rPr>
              <w:t>*</w:t>
            </w:r>
          </w:p>
        </w:tc>
        <w:tc>
          <w:tcPr>
            <w:tcW w:w="326" w:type="pct"/>
            <w:shd w:val="clear" w:color="auto" w:fill="auto"/>
          </w:tcPr>
          <w:p w14:paraId="0B498783" w14:textId="77777777" w:rsidR="00A266B2" w:rsidRPr="001C2405" w:rsidRDefault="00A266B2" w:rsidP="008A3EA4">
            <w:pPr>
              <w:jc w:val="center"/>
              <w:rPr>
                <w:rFonts w:cs="Arial"/>
                <w:sz w:val="20"/>
              </w:rPr>
            </w:pPr>
            <w:r w:rsidRPr="001C2405">
              <w:rPr>
                <w:rFonts w:cs="Arial"/>
                <w:sz w:val="20"/>
              </w:rPr>
              <w:t>*</w:t>
            </w:r>
          </w:p>
        </w:tc>
        <w:tc>
          <w:tcPr>
            <w:tcW w:w="371" w:type="pct"/>
            <w:shd w:val="clear" w:color="auto" w:fill="auto"/>
          </w:tcPr>
          <w:p w14:paraId="1EE0659D" w14:textId="77777777" w:rsidR="00A266B2" w:rsidRPr="001C2405" w:rsidRDefault="00A266B2" w:rsidP="008A3EA4">
            <w:pPr>
              <w:jc w:val="center"/>
              <w:rPr>
                <w:rFonts w:cs="Arial"/>
                <w:sz w:val="20"/>
              </w:rPr>
            </w:pPr>
            <w:r w:rsidRPr="001C2405">
              <w:rPr>
                <w:rFonts w:cs="Arial"/>
                <w:sz w:val="20"/>
              </w:rPr>
              <w:t>*</w:t>
            </w:r>
          </w:p>
        </w:tc>
        <w:tc>
          <w:tcPr>
            <w:tcW w:w="370" w:type="pct"/>
            <w:shd w:val="clear" w:color="auto" w:fill="auto"/>
          </w:tcPr>
          <w:p w14:paraId="21A70B46" w14:textId="77777777" w:rsidR="00A266B2" w:rsidRPr="001C2405" w:rsidRDefault="00A266B2" w:rsidP="008A3EA4">
            <w:pPr>
              <w:spacing w:after="0" w:line="240" w:lineRule="auto"/>
              <w:jc w:val="center"/>
              <w:rPr>
                <w:rFonts w:cs="Arial"/>
                <w:bCs/>
                <w:sz w:val="20"/>
              </w:rPr>
            </w:pPr>
          </w:p>
        </w:tc>
      </w:tr>
      <w:tr w:rsidR="00A266B2" w:rsidRPr="001C2405" w14:paraId="4153FCE0" w14:textId="77777777" w:rsidTr="00300F17">
        <w:trPr>
          <w:trHeight w:val="510"/>
        </w:trPr>
        <w:tc>
          <w:tcPr>
            <w:tcW w:w="546" w:type="pct"/>
            <w:shd w:val="clear" w:color="auto" w:fill="auto"/>
          </w:tcPr>
          <w:p w14:paraId="5A571E1E" w14:textId="77777777" w:rsidR="00A266B2" w:rsidRPr="00A4485E" w:rsidRDefault="00A266B2" w:rsidP="008A3EA4">
            <w:pPr>
              <w:spacing w:after="0" w:line="240" w:lineRule="auto"/>
              <w:jc w:val="left"/>
              <w:rPr>
                <w:rFonts w:cs="Arial"/>
                <w:bCs/>
                <w:sz w:val="20"/>
              </w:rPr>
            </w:pPr>
            <w:r>
              <w:rPr>
                <w:rFonts w:cs="Arial"/>
                <w:bCs/>
                <w:sz w:val="20"/>
              </w:rPr>
              <w:lastRenderedPageBreak/>
              <w:t>Выпускники</w:t>
            </w:r>
          </w:p>
        </w:tc>
        <w:tc>
          <w:tcPr>
            <w:tcW w:w="628" w:type="pct"/>
            <w:shd w:val="clear" w:color="auto" w:fill="auto"/>
          </w:tcPr>
          <w:p w14:paraId="5B2B4657" w14:textId="77777777" w:rsidR="00A266B2" w:rsidRPr="00A4485E" w:rsidRDefault="00A266B2" w:rsidP="008A3EA4">
            <w:pPr>
              <w:spacing w:after="0" w:line="240" w:lineRule="auto"/>
              <w:jc w:val="left"/>
              <w:rPr>
                <w:rFonts w:cs="Arial"/>
                <w:bCs/>
                <w:sz w:val="20"/>
              </w:rPr>
            </w:pPr>
            <w:r>
              <w:rPr>
                <w:rFonts w:cs="Arial"/>
                <w:bCs/>
                <w:sz w:val="20"/>
              </w:rPr>
              <w:t>Просмотр выпускника своей ОО</w:t>
            </w:r>
          </w:p>
        </w:tc>
        <w:tc>
          <w:tcPr>
            <w:tcW w:w="625" w:type="pct"/>
            <w:shd w:val="clear" w:color="auto" w:fill="auto"/>
          </w:tcPr>
          <w:p w14:paraId="26366D3F" w14:textId="77777777" w:rsidR="00A266B2" w:rsidRPr="00A4485E" w:rsidRDefault="00A266B2" w:rsidP="008A3EA4">
            <w:pPr>
              <w:spacing w:after="0" w:line="240" w:lineRule="auto"/>
              <w:jc w:val="left"/>
              <w:rPr>
                <w:rFonts w:cs="Arial"/>
                <w:bCs/>
                <w:sz w:val="20"/>
              </w:rPr>
            </w:pPr>
            <w:r>
              <w:rPr>
                <w:rFonts w:cs="Arial"/>
                <w:bCs/>
                <w:sz w:val="20"/>
              </w:rPr>
              <w:t>Право на просмотр портфолио в реестре «Выпускники и отчисленные»</w:t>
            </w:r>
            <w:r w:rsidRPr="00293060">
              <w:rPr>
                <w:rFonts w:cs="Arial"/>
                <w:bCs/>
                <w:sz w:val="20"/>
              </w:rPr>
              <w:t xml:space="preserve"> только тех детей, которые были отчислены из школы, к которой привязан пользователь (дочерних школ для УО и МО)</w:t>
            </w:r>
          </w:p>
        </w:tc>
        <w:tc>
          <w:tcPr>
            <w:tcW w:w="371" w:type="pct"/>
            <w:shd w:val="clear" w:color="auto" w:fill="auto"/>
          </w:tcPr>
          <w:p w14:paraId="1109C41C" w14:textId="77777777" w:rsidR="00A266B2" w:rsidRPr="00A4485E" w:rsidRDefault="00A266B2" w:rsidP="008A3EA4">
            <w:pPr>
              <w:spacing w:after="0" w:line="240" w:lineRule="auto"/>
              <w:jc w:val="center"/>
              <w:rPr>
                <w:rFonts w:cs="Arial"/>
                <w:bCs/>
                <w:sz w:val="20"/>
              </w:rPr>
            </w:pPr>
            <w:r>
              <w:rPr>
                <w:rFonts w:cs="Arial"/>
                <w:bCs/>
                <w:sz w:val="20"/>
              </w:rPr>
              <w:t>*</w:t>
            </w:r>
          </w:p>
        </w:tc>
        <w:tc>
          <w:tcPr>
            <w:tcW w:w="279" w:type="pct"/>
            <w:shd w:val="clear" w:color="auto" w:fill="auto"/>
          </w:tcPr>
          <w:p w14:paraId="3EB51ED1" w14:textId="77777777" w:rsidR="00A266B2" w:rsidRPr="00A4485E" w:rsidRDefault="00A266B2" w:rsidP="008A3EA4">
            <w:pPr>
              <w:spacing w:after="0" w:line="240" w:lineRule="auto"/>
              <w:jc w:val="center"/>
              <w:rPr>
                <w:rFonts w:cs="Arial"/>
                <w:bCs/>
                <w:sz w:val="20"/>
              </w:rPr>
            </w:pPr>
            <w:r>
              <w:rPr>
                <w:rFonts w:cs="Arial"/>
                <w:bCs/>
                <w:sz w:val="20"/>
              </w:rPr>
              <w:t>*</w:t>
            </w:r>
          </w:p>
        </w:tc>
        <w:tc>
          <w:tcPr>
            <w:tcW w:w="371" w:type="pct"/>
            <w:shd w:val="clear" w:color="auto" w:fill="auto"/>
          </w:tcPr>
          <w:p w14:paraId="456C1E0E" w14:textId="77777777" w:rsidR="00A266B2" w:rsidRPr="00A4485E" w:rsidRDefault="00A266B2" w:rsidP="008A3EA4">
            <w:pPr>
              <w:jc w:val="center"/>
              <w:rPr>
                <w:rFonts w:cs="Arial"/>
                <w:sz w:val="20"/>
              </w:rPr>
            </w:pPr>
          </w:p>
        </w:tc>
        <w:tc>
          <w:tcPr>
            <w:tcW w:w="371" w:type="pct"/>
            <w:shd w:val="clear" w:color="auto" w:fill="auto"/>
          </w:tcPr>
          <w:p w14:paraId="5FC9C8AA" w14:textId="77777777" w:rsidR="00A266B2" w:rsidRPr="00A4485E" w:rsidRDefault="00A266B2" w:rsidP="008A3EA4">
            <w:pPr>
              <w:spacing w:after="0" w:line="240" w:lineRule="auto"/>
              <w:jc w:val="center"/>
              <w:rPr>
                <w:rFonts w:cs="Arial"/>
                <w:bCs/>
                <w:sz w:val="20"/>
              </w:rPr>
            </w:pPr>
          </w:p>
        </w:tc>
        <w:tc>
          <w:tcPr>
            <w:tcW w:w="325" w:type="pct"/>
            <w:shd w:val="clear" w:color="auto" w:fill="auto"/>
          </w:tcPr>
          <w:p w14:paraId="5B2409D5" w14:textId="77777777" w:rsidR="00A266B2" w:rsidRPr="00A4485E" w:rsidRDefault="00A266B2" w:rsidP="008A3EA4">
            <w:pPr>
              <w:spacing w:after="0" w:line="240" w:lineRule="auto"/>
              <w:jc w:val="center"/>
              <w:rPr>
                <w:rFonts w:cs="Arial"/>
                <w:bCs/>
                <w:sz w:val="20"/>
              </w:rPr>
            </w:pPr>
          </w:p>
        </w:tc>
        <w:tc>
          <w:tcPr>
            <w:tcW w:w="417" w:type="pct"/>
            <w:shd w:val="clear" w:color="auto" w:fill="auto"/>
          </w:tcPr>
          <w:p w14:paraId="109A15AF" w14:textId="77777777" w:rsidR="00A266B2" w:rsidRPr="00A4485E" w:rsidRDefault="00A266B2" w:rsidP="008A3EA4">
            <w:pPr>
              <w:spacing w:after="0" w:line="240" w:lineRule="auto"/>
              <w:jc w:val="center"/>
              <w:rPr>
                <w:rFonts w:cs="Arial"/>
                <w:bCs/>
                <w:sz w:val="20"/>
              </w:rPr>
            </w:pPr>
          </w:p>
        </w:tc>
        <w:tc>
          <w:tcPr>
            <w:tcW w:w="326" w:type="pct"/>
            <w:shd w:val="clear" w:color="auto" w:fill="auto"/>
          </w:tcPr>
          <w:p w14:paraId="023EA43C" w14:textId="77777777" w:rsidR="00A266B2" w:rsidRPr="00A4485E" w:rsidRDefault="00A266B2" w:rsidP="008A3EA4">
            <w:pPr>
              <w:jc w:val="center"/>
              <w:rPr>
                <w:rFonts w:cs="Arial"/>
                <w:sz w:val="20"/>
              </w:rPr>
            </w:pPr>
            <w:r>
              <w:rPr>
                <w:rFonts w:cs="Arial"/>
                <w:sz w:val="20"/>
              </w:rPr>
              <w:t>*</w:t>
            </w:r>
          </w:p>
        </w:tc>
        <w:tc>
          <w:tcPr>
            <w:tcW w:w="371" w:type="pct"/>
            <w:shd w:val="clear" w:color="auto" w:fill="auto"/>
          </w:tcPr>
          <w:p w14:paraId="382F341D" w14:textId="77777777" w:rsidR="00A266B2" w:rsidRPr="00A4485E" w:rsidRDefault="00A266B2" w:rsidP="008A3EA4">
            <w:pPr>
              <w:jc w:val="center"/>
              <w:rPr>
                <w:rFonts w:cs="Arial"/>
                <w:sz w:val="20"/>
              </w:rPr>
            </w:pPr>
          </w:p>
        </w:tc>
        <w:tc>
          <w:tcPr>
            <w:tcW w:w="370" w:type="pct"/>
            <w:shd w:val="clear" w:color="auto" w:fill="auto"/>
          </w:tcPr>
          <w:p w14:paraId="05EF1DB9" w14:textId="77777777" w:rsidR="00A266B2" w:rsidRPr="00A4485E" w:rsidRDefault="00A266B2" w:rsidP="008A3EA4">
            <w:pPr>
              <w:spacing w:after="0" w:line="240" w:lineRule="auto"/>
              <w:jc w:val="center"/>
              <w:rPr>
                <w:rFonts w:cs="Arial"/>
                <w:bCs/>
                <w:sz w:val="20"/>
              </w:rPr>
            </w:pPr>
          </w:p>
        </w:tc>
      </w:tr>
      <w:tr w:rsidR="00A266B2" w:rsidRPr="001C2405" w14:paraId="54ED50C7" w14:textId="77777777" w:rsidTr="00300F17">
        <w:trPr>
          <w:trHeight w:val="510"/>
        </w:trPr>
        <w:tc>
          <w:tcPr>
            <w:tcW w:w="546" w:type="pct"/>
            <w:shd w:val="clear" w:color="auto" w:fill="auto"/>
          </w:tcPr>
          <w:p w14:paraId="4E18FFD5" w14:textId="77777777" w:rsidR="00A266B2" w:rsidRDefault="00A266B2" w:rsidP="008A3EA4">
            <w:pPr>
              <w:spacing w:after="0" w:line="240" w:lineRule="auto"/>
              <w:jc w:val="left"/>
              <w:rPr>
                <w:rFonts w:cs="Arial"/>
                <w:bCs/>
                <w:sz w:val="20"/>
              </w:rPr>
            </w:pPr>
            <w:r>
              <w:rPr>
                <w:rFonts w:cs="Arial"/>
                <w:bCs/>
                <w:sz w:val="20"/>
              </w:rPr>
              <w:t>Выпускники</w:t>
            </w:r>
          </w:p>
        </w:tc>
        <w:tc>
          <w:tcPr>
            <w:tcW w:w="628" w:type="pct"/>
            <w:shd w:val="clear" w:color="auto" w:fill="auto"/>
          </w:tcPr>
          <w:p w14:paraId="301B5BC8" w14:textId="77777777" w:rsidR="00A266B2" w:rsidRDefault="00A266B2" w:rsidP="008A3EA4">
            <w:pPr>
              <w:spacing w:after="0" w:line="240" w:lineRule="auto"/>
              <w:jc w:val="left"/>
              <w:rPr>
                <w:rFonts w:cs="Arial"/>
                <w:bCs/>
                <w:sz w:val="20"/>
              </w:rPr>
            </w:pPr>
            <w:r w:rsidRPr="00293060">
              <w:rPr>
                <w:rFonts w:cs="Arial"/>
                <w:bCs/>
                <w:sz w:val="20"/>
              </w:rPr>
              <w:t>Просмо</w:t>
            </w:r>
            <w:r>
              <w:rPr>
                <w:rFonts w:cs="Arial"/>
                <w:bCs/>
                <w:sz w:val="20"/>
              </w:rPr>
              <w:t>тр портфолио всех выпускников</w:t>
            </w:r>
          </w:p>
        </w:tc>
        <w:tc>
          <w:tcPr>
            <w:tcW w:w="625" w:type="pct"/>
            <w:shd w:val="clear" w:color="auto" w:fill="auto"/>
          </w:tcPr>
          <w:p w14:paraId="249CD37C" w14:textId="77777777" w:rsidR="00A266B2" w:rsidRDefault="00A266B2" w:rsidP="008A3EA4">
            <w:pPr>
              <w:spacing w:after="0" w:line="240" w:lineRule="auto"/>
              <w:jc w:val="left"/>
              <w:rPr>
                <w:rFonts w:cs="Arial"/>
                <w:bCs/>
                <w:sz w:val="20"/>
              </w:rPr>
            </w:pPr>
            <w:r>
              <w:rPr>
                <w:rFonts w:cs="Arial"/>
                <w:bCs/>
                <w:sz w:val="20"/>
              </w:rPr>
              <w:t>Право на просмотр</w:t>
            </w:r>
            <w:r w:rsidRPr="00293060">
              <w:rPr>
                <w:rFonts w:cs="Arial"/>
                <w:bCs/>
                <w:sz w:val="20"/>
              </w:rPr>
              <w:t xml:space="preserve"> портфолио всех выпускников неза</w:t>
            </w:r>
            <w:r>
              <w:rPr>
                <w:rFonts w:cs="Arial"/>
                <w:bCs/>
                <w:sz w:val="20"/>
              </w:rPr>
              <w:t>висимо от привязки пользователя</w:t>
            </w:r>
          </w:p>
        </w:tc>
        <w:tc>
          <w:tcPr>
            <w:tcW w:w="371" w:type="pct"/>
            <w:shd w:val="clear" w:color="auto" w:fill="auto"/>
          </w:tcPr>
          <w:p w14:paraId="2F6A0EFE" w14:textId="77777777" w:rsidR="00A266B2" w:rsidRPr="00A4485E" w:rsidRDefault="00A266B2" w:rsidP="008A3EA4">
            <w:pPr>
              <w:spacing w:after="0" w:line="240" w:lineRule="auto"/>
              <w:jc w:val="center"/>
              <w:rPr>
                <w:rFonts w:cs="Arial"/>
                <w:bCs/>
                <w:sz w:val="20"/>
              </w:rPr>
            </w:pPr>
            <w:r>
              <w:rPr>
                <w:rFonts w:cs="Arial"/>
                <w:bCs/>
                <w:sz w:val="20"/>
              </w:rPr>
              <w:t>*</w:t>
            </w:r>
          </w:p>
        </w:tc>
        <w:tc>
          <w:tcPr>
            <w:tcW w:w="279" w:type="pct"/>
            <w:shd w:val="clear" w:color="auto" w:fill="auto"/>
          </w:tcPr>
          <w:p w14:paraId="12CE030A" w14:textId="77777777" w:rsidR="00A266B2" w:rsidRPr="00A4485E" w:rsidRDefault="00A266B2" w:rsidP="008A3EA4">
            <w:pPr>
              <w:spacing w:after="0" w:line="240" w:lineRule="auto"/>
              <w:jc w:val="center"/>
              <w:rPr>
                <w:rFonts w:cs="Arial"/>
                <w:bCs/>
                <w:sz w:val="20"/>
              </w:rPr>
            </w:pPr>
            <w:r>
              <w:rPr>
                <w:rFonts w:cs="Arial"/>
                <w:bCs/>
                <w:sz w:val="20"/>
              </w:rPr>
              <w:t>*</w:t>
            </w:r>
          </w:p>
        </w:tc>
        <w:tc>
          <w:tcPr>
            <w:tcW w:w="371" w:type="pct"/>
            <w:shd w:val="clear" w:color="auto" w:fill="auto"/>
          </w:tcPr>
          <w:p w14:paraId="0457452B" w14:textId="77777777" w:rsidR="00A266B2" w:rsidRPr="00A4485E" w:rsidRDefault="00A266B2" w:rsidP="008A3EA4">
            <w:pPr>
              <w:jc w:val="center"/>
              <w:rPr>
                <w:rFonts w:cs="Arial"/>
                <w:sz w:val="20"/>
              </w:rPr>
            </w:pPr>
          </w:p>
        </w:tc>
        <w:tc>
          <w:tcPr>
            <w:tcW w:w="371" w:type="pct"/>
            <w:shd w:val="clear" w:color="auto" w:fill="auto"/>
          </w:tcPr>
          <w:p w14:paraId="23052E62" w14:textId="77777777" w:rsidR="00A266B2" w:rsidRPr="00A4485E" w:rsidRDefault="00A266B2" w:rsidP="008A3EA4">
            <w:pPr>
              <w:spacing w:after="0" w:line="240" w:lineRule="auto"/>
              <w:jc w:val="center"/>
              <w:rPr>
                <w:rFonts w:cs="Arial"/>
                <w:bCs/>
                <w:sz w:val="20"/>
              </w:rPr>
            </w:pPr>
          </w:p>
        </w:tc>
        <w:tc>
          <w:tcPr>
            <w:tcW w:w="325" w:type="pct"/>
            <w:shd w:val="clear" w:color="auto" w:fill="auto"/>
          </w:tcPr>
          <w:p w14:paraId="18D11C14" w14:textId="77777777" w:rsidR="00A266B2" w:rsidRPr="00A4485E" w:rsidRDefault="00A266B2" w:rsidP="008A3EA4">
            <w:pPr>
              <w:spacing w:after="0" w:line="240" w:lineRule="auto"/>
              <w:jc w:val="center"/>
              <w:rPr>
                <w:rFonts w:cs="Arial"/>
                <w:bCs/>
                <w:sz w:val="20"/>
              </w:rPr>
            </w:pPr>
          </w:p>
        </w:tc>
        <w:tc>
          <w:tcPr>
            <w:tcW w:w="417" w:type="pct"/>
            <w:shd w:val="clear" w:color="auto" w:fill="auto"/>
          </w:tcPr>
          <w:p w14:paraId="292EE0C4" w14:textId="77777777" w:rsidR="00A266B2" w:rsidRPr="00A4485E" w:rsidRDefault="00A266B2" w:rsidP="008A3EA4">
            <w:pPr>
              <w:spacing w:after="0" w:line="240" w:lineRule="auto"/>
              <w:jc w:val="center"/>
              <w:rPr>
                <w:rFonts w:cs="Arial"/>
                <w:bCs/>
                <w:sz w:val="20"/>
              </w:rPr>
            </w:pPr>
          </w:p>
        </w:tc>
        <w:tc>
          <w:tcPr>
            <w:tcW w:w="326" w:type="pct"/>
            <w:shd w:val="clear" w:color="auto" w:fill="auto"/>
          </w:tcPr>
          <w:p w14:paraId="06718D35" w14:textId="77777777" w:rsidR="00A266B2" w:rsidRPr="00224B27" w:rsidRDefault="00A266B2" w:rsidP="008A3EA4">
            <w:pPr>
              <w:jc w:val="center"/>
              <w:rPr>
                <w:rStyle w:val="affa"/>
                <w:rFonts w:ascii="Calibri" w:eastAsia="Calibri" w:hAnsi="Calibri"/>
                <w:lang w:eastAsia="en-US"/>
              </w:rPr>
            </w:pPr>
            <w:r>
              <w:rPr>
                <w:rStyle w:val="affa"/>
                <w:rFonts w:ascii="Calibri" w:eastAsia="Calibri" w:hAnsi="Calibri"/>
                <w:lang w:eastAsia="en-US"/>
              </w:rPr>
              <w:t>*</w:t>
            </w:r>
          </w:p>
        </w:tc>
        <w:tc>
          <w:tcPr>
            <w:tcW w:w="371" w:type="pct"/>
            <w:shd w:val="clear" w:color="auto" w:fill="auto"/>
          </w:tcPr>
          <w:p w14:paraId="4D42E11A" w14:textId="77777777" w:rsidR="00A266B2" w:rsidRPr="00A4485E" w:rsidRDefault="00A266B2" w:rsidP="008A3EA4">
            <w:pPr>
              <w:jc w:val="center"/>
              <w:rPr>
                <w:rFonts w:cs="Arial"/>
                <w:sz w:val="20"/>
              </w:rPr>
            </w:pPr>
          </w:p>
        </w:tc>
        <w:tc>
          <w:tcPr>
            <w:tcW w:w="370" w:type="pct"/>
            <w:shd w:val="clear" w:color="auto" w:fill="auto"/>
          </w:tcPr>
          <w:p w14:paraId="19C27ACA" w14:textId="77777777" w:rsidR="00A266B2" w:rsidRPr="00A4485E" w:rsidRDefault="00A266B2" w:rsidP="008A3EA4">
            <w:pPr>
              <w:spacing w:after="0" w:line="240" w:lineRule="auto"/>
              <w:jc w:val="center"/>
              <w:rPr>
                <w:rFonts w:cs="Arial"/>
                <w:bCs/>
                <w:sz w:val="20"/>
              </w:rPr>
            </w:pPr>
          </w:p>
        </w:tc>
      </w:tr>
      <w:tr w:rsidR="00A266B2" w:rsidRPr="001C2405" w14:paraId="46317F23" w14:textId="77777777" w:rsidTr="00300F17">
        <w:trPr>
          <w:trHeight w:val="175"/>
        </w:trPr>
        <w:tc>
          <w:tcPr>
            <w:tcW w:w="546" w:type="pct"/>
            <w:shd w:val="clear" w:color="auto" w:fill="auto"/>
          </w:tcPr>
          <w:p w14:paraId="2F40C161" w14:textId="77777777" w:rsidR="00A266B2" w:rsidRPr="001C2405" w:rsidRDefault="00A266B2" w:rsidP="008A3EA4">
            <w:pPr>
              <w:spacing w:after="0" w:line="240" w:lineRule="auto"/>
              <w:jc w:val="left"/>
              <w:rPr>
                <w:rFonts w:cs="Arial"/>
                <w:bCs/>
                <w:sz w:val="20"/>
              </w:rPr>
            </w:pPr>
            <w:r w:rsidRPr="001C2405">
              <w:rPr>
                <w:rFonts w:cs="Arial"/>
                <w:bCs/>
                <w:sz w:val="20"/>
              </w:rPr>
              <w:t>Городские события</w:t>
            </w:r>
          </w:p>
        </w:tc>
        <w:tc>
          <w:tcPr>
            <w:tcW w:w="628" w:type="pct"/>
            <w:shd w:val="clear" w:color="auto" w:fill="auto"/>
          </w:tcPr>
          <w:p w14:paraId="62476CF8" w14:textId="77777777" w:rsidR="00A266B2" w:rsidRPr="001C2405" w:rsidRDefault="00A266B2" w:rsidP="008A3EA4">
            <w:pPr>
              <w:spacing w:after="0" w:line="240" w:lineRule="auto"/>
              <w:jc w:val="left"/>
              <w:rPr>
                <w:rFonts w:cs="Arial"/>
                <w:bCs/>
                <w:sz w:val="20"/>
              </w:rPr>
            </w:pPr>
            <w:r w:rsidRPr="001C2405">
              <w:rPr>
                <w:rFonts w:cs="Arial"/>
                <w:bCs/>
                <w:sz w:val="20"/>
              </w:rPr>
              <w:t>Просмотр</w:t>
            </w:r>
          </w:p>
        </w:tc>
        <w:tc>
          <w:tcPr>
            <w:tcW w:w="625" w:type="pct"/>
            <w:shd w:val="clear" w:color="auto" w:fill="auto"/>
          </w:tcPr>
          <w:p w14:paraId="692C51EA" w14:textId="77777777" w:rsidR="00A266B2" w:rsidRPr="001C2405" w:rsidRDefault="00A266B2" w:rsidP="008A3EA4">
            <w:pPr>
              <w:spacing w:after="0" w:line="240" w:lineRule="auto"/>
              <w:jc w:val="left"/>
              <w:rPr>
                <w:rFonts w:cs="Arial"/>
                <w:bCs/>
                <w:sz w:val="20"/>
              </w:rPr>
            </w:pPr>
            <w:r w:rsidRPr="001C2405">
              <w:rPr>
                <w:rFonts w:cs="Arial"/>
                <w:bCs/>
                <w:sz w:val="20"/>
              </w:rPr>
              <w:t>Право доступа к реестру «Городские события» с функцией просмотра реестра</w:t>
            </w:r>
          </w:p>
        </w:tc>
        <w:tc>
          <w:tcPr>
            <w:tcW w:w="371" w:type="pct"/>
            <w:shd w:val="clear" w:color="auto" w:fill="auto"/>
          </w:tcPr>
          <w:p w14:paraId="644F6675" w14:textId="77777777" w:rsidR="00A266B2" w:rsidRPr="001C2405" w:rsidRDefault="00A266B2" w:rsidP="008A3EA4">
            <w:pPr>
              <w:jc w:val="center"/>
              <w:rPr>
                <w:rFonts w:cs="Arial"/>
                <w:sz w:val="20"/>
              </w:rPr>
            </w:pPr>
            <w:r w:rsidRPr="001C2405">
              <w:rPr>
                <w:rFonts w:cs="Arial"/>
                <w:sz w:val="20"/>
              </w:rPr>
              <w:t>*</w:t>
            </w:r>
          </w:p>
        </w:tc>
        <w:tc>
          <w:tcPr>
            <w:tcW w:w="279" w:type="pct"/>
            <w:shd w:val="clear" w:color="auto" w:fill="auto"/>
          </w:tcPr>
          <w:p w14:paraId="551A7849" w14:textId="77777777" w:rsidR="00A266B2" w:rsidRPr="001C2405" w:rsidRDefault="00A266B2" w:rsidP="008A3EA4">
            <w:pPr>
              <w:spacing w:after="0" w:line="240" w:lineRule="auto"/>
              <w:jc w:val="center"/>
              <w:rPr>
                <w:rFonts w:cs="Arial"/>
                <w:bCs/>
                <w:sz w:val="20"/>
              </w:rPr>
            </w:pPr>
          </w:p>
        </w:tc>
        <w:tc>
          <w:tcPr>
            <w:tcW w:w="371" w:type="pct"/>
            <w:shd w:val="clear" w:color="auto" w:fill="auto"/>
          </w:tcPr>
          <w:p w14:paraId="738563EE" w14:textId="77777777" w:rsidR="00A266B2" w:rsidRPr="001C2405" w:rsidRDefault="00A266B2" w:rsidP="008A3EA4">
            <w:pPr>
              <w:spacing w:after="0" w:line="240" w:lineRule="auto"/>
              <w:jc w:val="center"/>
              <w:rPr>
                <w:rFonts w:cs="Arial"/>
                <w:bCs/>
                <w:sz w:val="20"/>
              </w:rPr>
            </w:pPr>
            <w:r w:rsidRPr="001C2405">
              <w:rPr>
                <w:rFonts w:cs="Arial"/>
                <w:bCs/>
                <w:sz w:val="20"/>
              </w:rPr>
              <w:t>*</w:t>
            </w:r>
          </w:p>
        </w:tc>
        <w:tc>
          <w:tcPr>
            <w:tcW w:w="371" w:type="pct"/>
            <w:shd w:val="clear" w:color="auto" w:fill="auto"/>
          </w:tcPr>
          <w:p w14:paraId="5F579260" w14:textId="77777777" w:rsidR="00A266B2" w:rsidRPr="001C2405" w:rsidRDefault="00A266B2" w:rsidP="008A3EA4">
            <w:pPr>
              <w:spacing w:after="0" w:line="240" w:lineRule="auto"/>
              <w:jc w:val="center"/>
              <w:rPr>
                <w:rFonts w:cs="Arial"/>
                <w:bCs/>
                <w:sz w:val="20"/>
              </w:rPr>
            </w:pPr>
            <w:r w:rsidRPr="001C2405">
              <w:rPr>
                <w:rFonts w:cs="Arial"/>
                <w:bCs/>
                <w:sz w:val="20"/>
              </w:rPr>
              <w:t>*</w:t>
            </w:r>
          </w:p>
        </w:tc>
        <w:tc>
          <w:tcPr>
            <w:tcW w:w="325" w:type="pct"/>
            <w:shd w:val="clear" w:color="auto" w:fill="auto"/>
          </w:tcPr>
          <w:p w14:paraId="3D9762E3" w14:textId="77777777" w:rsidR="00A266B2" w:rsidRPr="001C2405" w:rsidRDefault="00A266B2" w:rsidP="008A3EA4">
            <w:pPr>
              <w:spacing w:after="0" w:line="240" w:lineRule="auto"/>
              <w:jc w:val="center"/>
              <w:rPr>
                <w:rFonts w:cs="Arial"/>
                <w:bCs/>
                <w:sz w:val="20"/>
              </w:rPr>
            </w:pPr>
          </w:p>
        </w:tc>
        <w:tc>
          <w:tcPr>
            <w:tcW w:w="417" w:type="pct"/>
            <w:shd w:val="clear" w:color="auto" w:fill="auto"/>
          </w:tcPr>
          <w:p w14:paraId="73B97B86" w14:textId="77777777" w:rsidR="00A266B2" w:rsidRPr="001C2405" w:rsidRDefault="00A266B2" w:rsidP="008A3EA4">
            <w:pPr>
              <w:spacing w:after="0" w:line="240" w:lineRule="auto"/>
              <w:jc w:val="center"/>
              <w:rPr>
                <w:rFonts w:cs="Arial"/>
                <w:bCs/>
                <w:sz w:val="20"/>
              </w:rPr>
            </w:pPr>
            <w:r w:rsidRPr="001C2405">
              <w:rPr>
                <w:rFonts w:cs="Arial"/>
                <w:bCs/>
                <w:sz w:val="20"/>
              </w:rPr>
              <w:t>*</w:t>
            </w:r>
          </w:p>
        </w:tc>
        <w:tc>
          <w:tcPr>
            <w:tcW w:w="326" w:type="pct"/>
            <w:shd w:val="clear" w:color="auto" w:fill="auto"/>
          </w:tcPr>
          <w:p w14:paraId="2DC4B473" w14:textId="77777777" w:rsidR="00A266B2" w:rsidRPr="001C2405" w:rsidRDefault="00A266B2" w:rsidP="008A3EA4">
            <w:pPr>
              <w:jc w:val="center"/>
              <w:rPr>
                <w:rFonts w:cs="Arial"/>
                <w:sz w:val="20"/>
              </w:rPr>
            </w:pPr>
            <w:r w:rsidRPr="001C2405">
              <w:rPr>
                <w:rFonts w:cs="Arial"/>
                <w:sz w:val="20"/>
              </w:rPr>
              <w:t>*</w:t>
            </w:r>
          </w:p>
        </w:tc>
        <w:tc>
          <w:tcPr>
            <w:tcW w:w="371" w:type="pct"/>
            <w:shd w:val="clear" w:color="auto" w:fill="auto"/>
          </w:tcPr>
          <w:p w14:paraId="6E4B617D" w14:textId="77777777" w:rsidR="00A266B2" w:rsidRPr="001C2405" w:rsidRDefault="00A266B2" w:rsidP="008A3EA4">
            <w:pPr>
              <w:jc w:val="center"/>
              <w:rPr>
                <w:rFonts w:cs="Arial"/>
                <w:sz w:val="20"/>
              </w:rPr>
            </w:pPr>
            <w:r w:rsidRPr="001C2405">
              <w:rPr>
                <w:rFonts w:cs="Arial"/>
                <w:sz w:val="20"/>
              </w:rPr>
              <w:t>*</w:t>
            </w:r>
          </w:p>
        </w:tc>
        <w:tc>
          <w:tcPr>
            <w:tcW w:w="370" w:type="pct"/>
            <w:shd w:val="clear" w:color="auto" w:fill="auto"/>
          </w:tcPr>
          <w:p w14:paraId="5CE7DDB6" w14:textId="77777777" w:rsidR="00A266B2" w:rsidRPr="001C2405" w:rsidRDefault="00A266B2" w:rsidP="008A3EA4">
            <w:pPr>
              <w:spacing w:after="0" w:line="240" w:lineRule="auto"/>
              <w:jc w:val="center"/>
              <w:rPr>
                <w:rFonts w:cs="Arial"/>
                <w:bCs/>
                <w:sz w:val="20"/>
              </w:rPr>
            </w:pPr>
          </w:p>
        </w:tc>
      </w:tr>
      <w:tr w:rsidR="00A266B2" w:rsidRPr="001C2405" w14:paraId="4220E767" w14:textId="77777777" w:rsidTr="00300F17">
        <w:trPr>
          <w:trHeight w:val="525"/>
        </w:trPr>
        <w:tc>
          <w:tcPr>
            <w:tcW w:w="546" w:type="pct"/>
            <w:shd w:val="clear" w:color="auto" w:fill="auto"/>
          </w:tcPr>
          <w:p w14:paraId="73E72A64" w14:textId="77777777" w:rsidR="00A266B2" w:rsidRPr="001C2405" w:rsidRDefault="00A266B2" w:rsidP="008A3EA4">
            <w:pPr>
              <w:spacing w:after="0" w:line="240" w:lineRule="auto"/>
              <w:jc w:val="left"/>
              <w:rPr>
                <w:rFonts w:cs="Arial"/>
                <w:bCs/>
                <w:sz w:val="20"/>
              </w:rPr>
            </w:pPr>
            <w:r w:rsidRPr="001C2405">
              <w:rPr>
                <w:rFonts w:cs="Arial"/>
                <w:bCs/>
                <w:sz w:val="20"/>
              </w:rPr>
              <w:t>Городские события</w:t>
            </w:r>
          </w:p>
        </w:tc>
        <w:tc>
          <w:tcPr>
            <w:tcW w:w="628" w:type="pct"/>
            <w:shd w:val="clear" w:color="auto" w:fill="auto"/>
          </w:tcPr>
          <w:p w14:paraId="065245E1" w14:textId="77777777" w:rsidR="00A266B2" w:rsidRPr="001C2405" w:rsidRDefault="00A266B2" w:rsidP="008A3EA4">
            <w:pPr>
              <w:spacing w:after="0" w:line="240" w:lineRule="auto"/>
              <w:jc w:val="left"/>
              <w:rPr>
                <w:rFonts w:cs="Arial"/>
                <w:bCs/>
                <w:sz w:val="20"/>
              </w:rPr>
            </w:pPr>
            <w:r w:rsidRPr="001C2405">
              <w:rPr>
                <w:rFonts w:cs="Arial"/>
                <w:bCs/>
                <w:sz w:val="20"/>
              </w:rPr>
              <w:t xml:space="preserve">Редактирование </w:t>
            </w:r>
          </w:p>
        </w:tc>
        <w:tc>
          <w:tcPr>
            <w:tcW w:w="625" w:type="pct"/>
            <w:shd w:val="clear" w:color="auto" w:fill="auto"/>
          </w:tcPr>
          <w:p w14:paraId="1D4F6C7B" w14:textId="77777777" w:rsidR="00A266B2" w:rsidRPr="001C2405" w:rsidRDefault="00A266B2" w:rsidP="008A3EA4">
            <w:pPr>
              <w:spacing w:after="0" w:line="240" w:lineRule="auto"/>
              <w:jc w:val="left"/>
              <w:rPr>
                <w:rFonts w:cs="Arial"/>
                <w:bCs/>
                <w:sz w:val="20"/>
              </w:rPr>
            </w:pPr>
            <w:r w:rsidRPr="001C2405">
              <w:rPr>
                <w:rFonts w:cs="Arial"/>
                <w:bCs/>
                <w:sz w:val="20"/>
              </w:rPr>
              <w:t xml:space="preserve">Право на редактирование (добавление, удаление, изменение) реестра «Городские события». </w:t>
            </w:r>
            <w:r w:rsidRPr="001C2405">
              <w:rPr>
                <w:rFonts w:cs="Arial"/>
                <w:bCs/>
                <w:sz w:val="20"/>
              </w:rPr>
              <w:lastRenderedPageBreak/>
              <w:t>Должно быть включено вместе с правом на просмотр реестра</w:t>
            </w:r>
          </w:p>
        </w:tc>
        <w:tc>
          <w:tcPr>
            <w:tcW w:w="371" w:type="pct"/>
            <w:shd w:val="clear" w:color="auto" w:fill="auto"/>
          </w:tcPr>
          <w:p w14:paraId="0B0176D0" w14:textId="77777777" w:rsidR="00A266B2" w:rsidRPr="001C2405" w:rsidRDefault="00A266B2" w:rsidP="008A3EA4">
            <w:pPr>
              <w:jc w:val="center"/>
              <w:rPr>
                <w:rFonts w:cs="Arial"/>
                <w:sz w:val="20"/>
              </w:rPr>
            </w:pPr>
            <w:r w:rsidRPr="001C2405">
              <w:rPr>
                <w:rFonts w:cs="Arial"/>
                <w:sz w:val="20"/>
              </w:rPr>
              <w:lastRenderedPageBreak/>
              <w:t>*</w:t>
            </w:r>
          </w:p>
        </w:tc>
        <w:tc>
          <w:tcPr>
            <w:tcW w:w="279" w:type="pct"/>
            <w:shd w:val="clear" w:color="auto" w:fill="auto"/>
          </w:tcPr>
          <w:p w14:paraId="5237D204" w14:textId="77777777" w:rsidR="00A266B2" w:rsidRPr="001C2405" w:rsidRDefault="00A266B2" w:rsidP="008A3EA4">
            <w:pPr>
              <w:spacing w:after="0" w:line="240" w:lineRule="auto"/>
              <w:jc w:val="center"/>
              <w:rPr>
                <w:rFonts w:cs="Arial"/>
                <w:bCs/>
                <w:sz w:val="20"/>
              </w:rPr>
            </w:pPr>
          </w:p>
        </w:tc>
        <w:tc>
          <w:tcPr>
            <w:tcW w:w="371" w:type="pct"/>
            <w:shd w:val="clear" w:color="auto" w:fill="auto"/>
          </w:tcPr>
          <w:p w14:paraId="4280D618" w14:textId="77777777" w:rsidR="00A266B2" w:rsidRPr="001C2405" w:rsidRDefault="00A266B2" w:rsidP="008A3EA4">
            <w:pPr>
              <w:spacing w:after="0" w:line="240" w:lineRule="auto"/>
              <w:jc w:val="center"/>
              <w:rPr>
                <w:rFonts w:cs="Arial"/>
                <w:bCs/>
                <w:sz w:val="20"/>
              </w:rPr>
            </w:pPr>
          </w:p>
        </w:tc>
        <w:tc>
          <w:tcPr>
            <w:tcW w:w="371" w:type="pct"/>
            <w:shd w:val="clear" w:color="auto" w:fill="auto"/>
          </w:tcPr>
          <w:p w14:paraId="63A22D1C" w14:textId="77777777" w:rsidR="00A266B2" w:rsidRPr="001C2405" w:rsidRDefault="00A266B2" w:rsidP="008A3EA4">
            <w:pPr>
              <w:spacing w:after="0" w:line="240" w:lineRule="auto"/>
              <w:jc w:val="center"/>
              <w:rPr>
                <w:rFonts w:cs="Arial"/>
                <w:bCs/>
                <w:sz w:val="20"/>
              </w:rPr>
            </w:pPr>
          </w:p>
        </w:tc>
        <w:tc>
          <w:tcPr>
            <w:tcW w:w="325" w:type="pct"/>
            <w:shd w:val="clear" w:color="auto" w:fill="auto"/>
          </w:tcPr>
          <w:p w14:paraId="5FA97592" w14:textId="77777777" w:rsidR="00A266B2" w:rsidRPr="001C2405" w:rsidRDefault="00A266B2" w:rsidP="008A3EA4">
            <w:pPr>
              <w:spacing w:after="0" w:line="240" w:lineRule="auto"/>
              <w:jc w:val="center"/>
              <w:rPr>
                <w:rFonts w:cs="Arial"/>
                <w:bCs/>
                <w:sz w:val="20"/>
              </w:rPr>
            </w:pPr>
          </w:p>
        </w:tc>
        <w:tc>
          <w:tcPr>
            <w:tcW w:w="417" w:type="pct"/>
            <w:shd w:val="clear" w:color="auto" w:fill="auto"/>
          </w:tcPr>
          <w:p w14:paraId="0310392F" w14:textId="77777777" w:rsidR="00A266B2" w:rsidRPr="001C2405" w:rsidRDefault="00A266B2" w:rsidP="008A3EA4">
            <w:pPr>
              <w:spacing w:after="0" w:line="240" w:lineRule="auto"/>
              <w:jc w:val="center"/>
              <w:rPr>
                <w:rFonts w:cs="Arial"/>
                <w:bCs/>
                <w:sz w:val="20"/>
              </w:rPr>
            </w:pPr>
            <w:r w:rsidRPr="001C2405">
              <w:rPr>
                <w:rFonts w:cs="Arial"/>
                <w:bCs/>
                <w:sz w:val="20"/>
              </w:rPr>
              <w:t>*</w:t>
            </w:r>
          </w:p>
        </w:tc>
        <w:tc>
          <w:tcPr>
            <w:tcW w:w="326" w:type="pct"/>
            <w:shd w:val="clear" w:color="auto" w:fill="auto"/>
          </w:tcPr>
          <w:p w14:paraId="206E7D11" w14:textId="77777777" w:rsidR="00A266B2" w:rsidRPr="001C2405" w:rsidRDefault="00A266B2" w:rsidP="008A3EA4">
            <w:pPr>
              <w:jc w:val="center"/>
              <w:rPr>
                <w:rFonts w:cs="Arial"/>
                <w:sz w:val="20"/>
              </w:rPr>
            </w:pPr>
            <w:r w:rsidRPr="001C2405">
              <w:rPr>
                <w:rFonts w:cs="Arial"/>
                <w:sz w:val="20"/>
              </w:rPr>
              <w:t>*</w:t>
            </w:r>
          </w:p>
        </w:tc>
        <w:tc>
          <w:tcPr>
            <w:tcW w:w="371" w:type="pct"/>
            <w:shd w:val="clear" w:color="auto" w:fill="auto"/>
          </w:tcPr>
          <w:p w14:paraId="49C0C979" w14:textId="77777777" w:rsidR="00A266B2" w:rsidRPr="001C2405" w:rsidRDefault="00A266B2" w:rsidP="008A3EA4">
            <w:pPr>
              <w:jc w:val="center"/>
              <w:rPr>
                <w:rFonts w:cs="Arial"/>
                <w:sz w:val="20"/>
              </w:rPr>
            </w:pPr>
            <w:r w:rsidRPr="001C2405">
              <w:rPr>
                <w:rFonts w:cs="Arial"/>
                <w:sz w:val="20"/>
              </w:rPr>
              <w:t>*</w:t>
            </w:r>
          </w:p>
        </w:tc>
        <w:tc>
          <w:tcPr>
            <w:tcW w:w="370" w:type="pct"/>
            <w:shd w:val="clear" w:color="auto" w:fill="auto"/>
          </w:tcPr>
          <w:p w14:paraId="03FDFEB4" w14:textId="77777777" w:rsidR="00A266B2" w:rsidRPr="001C2405" w:rsidRDefault="00A266B2" w:rsidP="008A3EA4">
            <w:pPr>
              <w:spacing w:after="0" w:line="240" w:lineRule="auto"/>
              <w:jc w:val="center"/>
              <w:rPr>
                <w:rFonts w:cs="Arial"/>
                <w:bCs/>
                <w:sz w:val="20"/>
              </w:rPr>
            </w:pPr>
          </w:p>
        </w:tc>
      </w:tr>
      <w:tr w:rsidR="00A266B2" w:rsidRPr="001C2405" w14:paraId="64F85B18" w14:textId="77777777" w:rsidTr="00300F17">
        <w:trPr>
          <w:trHeight w:val="525"/>
        </w:trPr>
        <w:tc>
          <w:tcPr>
            <w:tcW w:w="546" w:type="pct"/>
            <w:shd w:val="clear" w:color="auto" w:fill="auto"/>
            <w:hideMark/>
          </w:tcPr>
          <w:p w14:paraId="035A341C" w14:textId="77777777" w:rsidR="00A266B2" w:rsidRPr="001C2405" w:rsidRDefault="00A266B2" w:rsidP="008A3EA4">
            <w:pPr>
              <w:spacing w:after="0" w:line="240" w:lineRule="auto"/>
              <w:jc w:val="left"/>
              <w:rPr>
                <w:rFonts w:cs="Arial"/>
                <w:bCs/>
                <w:sz w:val="20"/>
              </w:rPr>
            </w:pPr>
            <w:r w:rsidRPr="001C2405">
              <w:rPr>
                <w:rFonts w:cs="Arial"/>
                <w:bCs/>
                <w:sz w:val="20"/>
              </w:rPr>
              <w:lastRenderedPageBreak/>
              <w:t>Городские события</w:t>
            </w:r>
          </w:p>
        </w:tc>
        <w:tc>
          <w:tcPr>
            <w:tcW w:w="628" w:type="pct"/>
            <w:shd w:val="clear" w:color="auto" w:fill="auto"/>
            <w:hideMark/>
          </w:tcPr>
          <w:p w14:paraId="368DD9E8" w14:textId="77777777" w:rsidR="00A266B2" w:rsidRPr="001C2405" w:rsidRDefault="00A266B2" w:rsidP="008A3EA4">
            <w:pPr>
              <w:spacing w:after="0" w:line="240" w:lineRule="auto"/>
              <w:jc w:val="left"/>
              <w:rPr>
                <w:rFonts w:cs="Arial"/>
                <w:bCs/>
                <w:sz w:val="20"/>
              </w:rPr>
            </w:pPr>
            <w:r w:rsidRPr="001C2405">
              <w:rPr>
                <w:rFonts w:cs="Arial"/>
                <w:bCs/>
                <w:sz w:val="20"/>
              </w:rPr>
              <w:t>Редактирование типов событий</w:t>
            </w:r>
          </w:p>
        </w:tc>
        <w:tc>
          <w:tcPr>
            <w:tcW w:w="625" w:type="pct"/>
            <w:shd w:val="clear" w:color="auto" w:fill="auto"/>
            <w:hideMark/>
          </w:tcPr>
          <w:p w14:paraId="7AED7AE9" w14:textId="77777777" w:rsidR="00A266B2" w:rsidRPr="001C2405" w:rsidRDefault="00A266B2" w:rsidP="008A3EA4">
            <w:pPr>
              <w:spacing w:after="0" w:line="240" w:lineRule="auto"/>
              <w:jc w:val="left"/>
              <w:rPr>
                <w:rFonts w:cs="Arial"/>
                <w:bCs/>
                <w:sz w:val="20"/>
              </w:rPr>
            </w:pPr>
            <w:r w:rsidRPr="001C2405">
              <w:rPr>
                <w:rFonts w:cs="Arial"/>
                <w:bCs/>
                <w:sz w:val="20"/>
              </w:rPr>
              <w:t>Право на редактирование справочника «Типы городских событий»</w:t>
            </w:r>
          </w:p>
        </w:tc>
        <w:tc>
          <w:tcPr>
            <w:tcW w:w="371" w:type="pct"/>
            <w:shd w:val="clear" w:color="auto" w:fill="auto"/>
            <w:hideMark/>
          </w:tcPr>
          <w:p w14:paraId="0391307D" w14:textId="77777777" w:rsidR="00A266B2" w:rsidRPr="001C2405" w:rsidRDefault="00A266B2" w:rsidP="008A3EA4">
            <w:pPr>
              <w:jc w:val="center"/>
              <w:rPr>
                <w:rFonts w:cs="Arial"/>
                <w:sz w:val="20"/>
              </w:rPr>
            </w:pPr>
            <w:r w:rsidRPr="001C2405">
              <w:rPr>
                <w:rFonts w:cs="Arial"/>
                <w:sz w:val="20"/>
              </w:rPr>
              <w:t>*</w:t>
            </w:r>
          </w:p>
        </w:tc>
        <w:tc>
          <w:tcPr>
            <w:tcW w:w="279" w:type="pct"/>
            <w:shd w:val="clear" w:color="auto" w:fill="auto"/>
            <w:hideMark/>
          </w:tcPr>
          <w:p w14:paraId="73FDD7D7" w14:textId="77777777" w:rsidR="00A266B2" w:rsidRPr="001C2405" w:rsidRDefault="00A266B2" w:rsidP="008A3EA4">
            <w:pPr>
              <w:spacing w:after="0" w:line="240" w:lineRule="auto"/>
              <w:jc w:val="center"/>
              <w:rPr>
                <w:rFonts w:cs="Arial"/>
                <w:bCs/>
                <w:sz w:val="20"/>
              </w:rPr>
            </w:pPr>
          </w:p>
        </w:tc>
        <w:tc>
          <w:tcPr>
            <w:tcW w:w="371" w:type="pct"/>
            <w:shd w:val="clear" w:color="auto" w:fill="auto"/>
            <w:hideMark/>
          </w:tcPr>
          <w:p w14:paraId="6C4E484A" w14:textId="77777777" w:rsidR="00A266B2" w:rsidRPr="001C2405" w:rsidRDefault="00A266B2" w:rsidP="008A3EA4">
            <w:pPr>
              <w:spacing w:after="0" w:line="240" w:lineRule="auto"/>
              <w:jc w:val="center"/>
              <w:rPr>
                <w:rFonts w:cs="Arial"/>
                <w:bCs/>
                <w:sz w:val="20"/>
              </w:rPr>
            </w:pPr>
          </w:p>
        </w:tc>
        <w:tc>
          <w:tcPr>
            <w:tcW w:w="371" w:type="pct"/>
            <w:shd w:val="clear" w:color="auto" w:fill="auto"/>
            <w:hideMark/>
          </w:tcPr>
          <w:p w14:paraId="12384263" w14:textId="77777777" w:rsidR="00A266B2" w:rsidRPr="001C2405" w:rsidRDefault="00A266B2" w:rsidP="008A3EA4">
            <w:pPr>
              <w:spacing w:after="0" w:line="240" w:lineRule="auto"/>
              <w:jc w:val="center"/>
              <w:rPr>
                <w:rFonts w:cs="Arial"/>
                <w:bCs/>
                <w:sz w:val="20"/>
              </w:rPr>
            </w:pPr>
          </w:p>
        </w:tc>
        <w:tc>
          <w:tcPr>
            <w:tcW w:w="325" w:type="pct"/>
            <w:shd w:val="clear" w:color="auto" w:fill="auto"/>
            <w:hideMark/>
          </w:tcPr>
          <w:p w14:paraId="13577B0D" w14:textId="77777777" w:rsidR="00A266B2" w:rsidRPr="001C2405" w:rsidRDefault="00A266B2" w:rsidP="008A3EA4">
            <w:pPr>
              <w:spacing w:after="0" w:line="240" w:lineRule="auto"/>
              <w:jc w:val="center"/>
              <w:rPr>
                <w:rFonts w:cs="Arial"/>
                <w:bCs/>
                <w:sz w:val="20"/>
              </w:rPr>
            </w:pPr>
          </w:p>
        </w:tc>
        <w:tc>
          <w:tcPr>
            <w:tcW w:w="417" w:type="pct"/>
            <w:shd w:val="clear" w:color="auto" w:fill="auto"/>
            <w:hideMark/>
          </w:tcPr>
          <w:p w14:paraId="1E186636" w14:textId="77777777" w:rsidR="00A266B2" w:rsidRPr="001C2405" w:rsidRDefault="00A266B2" w:rsidP="008A3EA4">
            <w:pPr>
              <w:spacing w:after="0" w:line="240" w:lineRule="auto"/>
              <w:jc w:val="center"/>
              <w:rPr>
                <w:rFonts w:cs="Arial"/>
                <w:bCs/>
                <w:sz w:val="20"/>
              </w:rPr>
            </w:pPr>
            <w:r w:rsidRPr="001C2405">
              <w:rPr>
                <w:rFonts w:cs="Arial"/>
                <w:bCs/>
                <w:sz w:val="20"/>
              </w:rPr>
              <w:t>*</w:t>
            </w:r>
          </w:p>
        </w:tc>
        <w:tc>
          <w:tcPr>
            <w:tcW w:w="326" w:type="pct"/>
            <w:shd w:val="clear" w:color="auto" w:fill="auto"/>
          </w:tcPr>
          <w:p w14:paraId="2915D9D8" w14:textId="77777777" w:rsidR="00A266B2" w:rsidRPr="001C2405" w:rsidRDefault="00A266B2" w:rsidP="008A3EA4">
            <w:pPr>
              <w:jc w:val="center"/>
              <w:rPr>
                <w:rFonts w:cs="Arial"/>
                <w:sz w:val="20"/>
              </w:rPr>
            </w:pPr>
            <w:r w:rsidRPr="001C2405">
              <w:rPr>
                <w:rFonts w:cs="Arial"/>
                <w:sz w:val="20"/>
              </w:rPr>
              <w:t>*</w:t>
            </w:r>
          </w:p>
        </w:tc>
        <w:tc>
          <w:tcPr>
            <w:tcW w:w="371" w:type="pct"/>
            <w:shd w:val="clear" w:color="auto" w:fill="auto"/>
          </w:tcPr>
          <w:p w14:paraId="4652FE19" w14:textId="77777777" w:rsidR="00A266B2" w:rsidRPr="001C2405" w:rsidRDefault="00A266B2" w:rsidP="008A3EA4">
            <w:pPr>
              <w:jc w:val="center"/>
              <w:rPr>
                <w:rFonts w:cs="Arial"/>
                <w:sz w:val="20"/>
              </w:rPr>
            </w:pPr>
            <w:r w:rsidRPr="001C2405">
              <w:rPr>
                <w:rFonts w:cs="Arial"/>
                <w:sz w:val="20"/>
              </w:rPr>
              <w:t>*</w:t>
            </w:r>
          </w:p>
        </w:tc>
        <w:tc>
          <w:tcPr>
            <w:tcW w:w="370" w:type="pct"/>
            <w:shd w:val="clear" w:color="auto" w:fill="auto"/>
          </w:tcPr>
          <w:p w14:paraId="78EADB9F" w14:textId="77777777" w:rsidR="00A266B2" w:rsidRPr="001C2405" w:rsidRDefault="00A266B2" w:rsidP="008A3EA4">
            <w:pPr>
              <w:spacing w:after="0" w:line="240" w:lineRule="auto"/>
              <w:jc w:val="center"/>
              <w:rPr>
                <w:rFonts w:cs="Arial"/>
                <w:bCs/>
                <w:sz w:val="20"/>
              </w:rPr>
            </w:pPr>
          </w:p>
        </w:tc>
      </w:tr>
      <w:tr w:rsidR="00A266B2" w:rsidRPr="001C2405" w14:paraId="35CFFE75" w14:textId="77777777" w:rsidTr="00300F17">
        <w:trPr>
          <w:trHeight w:val="525"/>
        </w:trPr>
        <w:tc>
          <w:tcPr>
            <w:tcW w:w="546" w:type="pct"/>
            <w:shd w:val="clear" w:color="auto" w:fill="auto"/>
            <w:hideMark/>
          </w:tcPr>
          <w:p w14:paraId="26CB9CFC" w14:textId="77777777" w:rsidR="00A266B2" w:rsidRPr="001C2405" w:rsidRDefault="00A266B2" w:rsidP="008A3EA4">
            <w:pPr>
              <w:spacing w:after="0" w:line="240" w:lineRule="auto"/>
              <w:jc w:val="left"/>
              <w:rPr>
                <w:rFonts w:cs="Arial"/>
                <w:bCs/>
                <w:sz w:val="20"/>
              </w:rPr>
            </w:pPr>
            <w:r w:rsidRPr="001C2405">
              <w:rPr>
                <w:rFonts w:cs="Arial"/>
                <w:bCs/>
                <w:sz w:val="20"/>
              </w:rPr>
              <w:t>Группы обучения</w:t>
            </w:r>
          </w:p>
        </w:tc>
        <w:tc>
          <w:tcPr>
            <w:tcW w:w="628" w:type="pct"/>
            <w:shd w:val="clear" w:color="auto" w:fill="auto"/>
            <w:hideMark/>
          </w:tcPr>
          <w:p w14:paraId="6C522D49" w14:textId="77777777" w:rsidR="00A266B2" w:rsidRPr="001C2405" w:rsidRDefault="00A266B2" w:rsidP="008A3EA4">
            <w:pPr>
              <w:spacing w:after="0" w:line="240" w:lineRule="auto"/>
              <w:jc w:val="left"/>
              <w:rPr>
                <w:rFonts w:cs="Arial"/>
                <w:bCs/>
                <w:sz w:val="20"/>
              </w:rPr>
            </w:pPr>
            <w:r w:rsidRPr="001C2405">
              <w:rPr>
                <w:rFonts w:cs="Arial"/>
                <w:bCs/>
                <w:sz w:val="20"/>
              </w:rPr>
              <w:t xml:space="preserve">Просмотр </w:t>
            </w:r>
          </w:p>
        </w:tc>
        <w:tc>
          <w:tcPr>
            <w:tcW w:w="625" w:type="pct"/>
            <w:shd w:val="clear" w:color="auto" w:fill="auto"/>
            <w:hideMark/>
          </w:tcPr>
          <w:p w14:paraId="27A03D23" w14:textId="77777777" w:rsidR="00A266B2" w:rsidRPr="001C2405" w:rsidRDefault="00A266B2" w:rsidP="008A3EA4">
            <w:pPr>
              <w:spacing w:after="0" w:line="240" w:lineRule="auto"/>
              <w:jc w:val="left"/>
              <w:rPr>
                <w:rFonts w:cs="Arial"/>
                <w:bCs/>
                <w:sz w:val="20"/>
              </w:rPr>
            </w:pPr>
            <w:r w:rsidRPr="001C2405">
              <w:rPr>
                <w:rFonts w:cs="Arial"/>
                <w:bCs/>
                <w:sz w:val="20"/>
              </w:rPr>
              <w:t>Право на просмотр реестра «Группы обучения»</w:t>
            </w:r>
          </w:p>
        </w:tc>
        <w:tc>
          <w:tcPr>
            <w:tcW w:w="371" w:type="pct"/>
            <w:shd w:val="clear" w:color="auto" w:fill="auto"/>
            <w:hideMark/>
          </w:tcPr>
          <w:p w14:paraId="495625AE" w14:textId="77777777" w:rsidR="00A266B2" w:rsidRPr="001C2405" w:rsidRDefault="00A266B2" w:rsidP="008A3EA4">
            <w:pPr>
              <w:spacing w:after="0" w:line="240" w:lineRule="auto"/>
              <w:jc w:val="center"/>
              <w:rPr>
                <w:rFonts w:cs="Arial"/>
                <w:bCs/>
                <w:sz w:val="20"/>
              </w:rPr>
            </w:pPr>
          </w:p>
        </w:tc>
        <w:tc>
          <w:tcPr>
            <w:tcW w:w="279" w:type="pct"/>
            <w:shd w:val="clear" w:color="auto" w:fill="auto"/>
            <w:hideMark/>
          </w:tcPr>
          <w:p w14:paraId="08F0665F" w14:textId="77777777" w:rsidR="00A266B2" w:rsidRPr="001C2405" w:rsidRDefault="00A266B2" w:rsidP="008A3EA4">
            <w:pPr>
              <w:spacing w:after="0" w:line="240" w:lineRule="auto"/>
              <w:jc w:val="center"/>
              <w:rPr>
                <w:rFonts w:cs="Arial"/>
                <w:bCs/>
                <w:sz w:val="20"/>
              </w:rPr>
            </w:pPr>
            <w:r w:rsidRPr="001C2405">
              <w:rPr>
                <w:rFonts w:cs="Arial"/>
                <w:bCs/>
                <w:sz w:val="20"/>
              </w:rPr>
              <w:t>*</w:t>
            </w:r>
          </w:p>
        </w:tc>
        <w:tc>
          <w:tcPr>
            <w:tcW w:w="371" w:type="pct"/>
            <w:shd w:val="clear" w:color="auto" w:fill="auto"/>
            <w:hideMark/>
          </w:tcPr>
          <w:p w14:paraId="0993FC0B" w14:textId="77777777" w:rsidR="00A266B2" w:rsidRPr="001C2405" w:rsidRDefault="00A266B2" w:rsidP="008A3EA4">
            <w:pPr>
              <w:spacing w:after="0" w:line="240" w:lineRule="auto"/>
              <w:jc w:val="center"/>
              <w:rPr>
                <w:rFonts w:cs="Arial"/>
                <w:bCs/>
                <w:sz w:val="20"/>
              </w:rPr>
            </w:pPr>
            <w:r w:rsidRPr="001C2405">
              <w:rPr>
                <w:rFonts w:cs="Arial"/>
                <w:bCs/>
                <w:sz w:val="20"/>
              </w:rPr>
              <w:t>*</w:t>
            </w:r>
          </w:p>
        </w:tc>
        <w:tc>
          <w:tcPr>
            <w:tcW w:w="371" w:type="pct"/>
            <w:shd w:val="clear" w:color="auto" w:fill="auto"/>
            <w:hideMark/>
          </w:tcPr>
          <w:p w14:paraId="0D38E7F3" w14:textId="77777777" w:rsidR="00A266B2" w:rsidRPr="001C2405" w:rsidRDefault="00A266B2" w:rsidP="008A3EA4">
            <w:pPr>
              <w:spacing w:after="0" w:line="240" w:lineRule="auto"/>
              <w:jc w:val="center"/>
              <w:rPr>
                <w:rFonts w:cs="Arial"/>
                <w:bCs/>
                <w:sz w:val="20"/>
              </w:rPr>
            </w:pPr>
          </w:p>
        </w:tc>
        <w:tc>
          <w:tcPr>
            <w:tcW w:w="325" w:type="pct"/>
            <w:shd w:val="clear" w:color="auto" w:fill="auto"/>
            <w:hideMark/>
          </w:tcPr>
          <w:p w14:paraId="5B27005C" w14:textId="77777777" w:rsidR="00A266B2" w:rsidRPr="001C2405" w:rsidRDefault="00A266B2" w:rsidP="008A3EA4">
            <w:pPr>
              <w:spacing w:after="0" w:line="240" w:lineRule="auto"/>
              <w:jc w:val="center"/>
              <w:rPr>
                <w:rFonts w:cs="Arial"/>
                <w:bCs/>
                <w:sz w:val="20"/>
              </w:rPr>
            </w:pPr>
          </w:p>
        </w:tc>
        <w:tc>
          <w:tcPr>
            <w:tcW w:w="417" w:type="pct"/>
            <w:shd w:val="clear" w:color="auto" w:fill="auto"/>
            <w:hideMark/>
          </w:tcPr>
          <w:p w14:paraId="0245B446" w14:textId="77777777" w:rsidR="00A266B2" w:rsidRPr="001C2405" w:rsidRDefault="00A266B2" w:rsidP="008A3EA4">
            <w:pPr>
              <w:spacing w:after="0" w:line="240" w:lineRule="auto"/>
              <w:jc w:val="center"/>
              <w:rPr>
                <w:rFonts w:cs="Arial"/>
                <w:bCs/>
                <w:sz w:val="20"/>
              </w:rPr>
            </w:pPr>
          </w:p>
        </w:tc>
        <w:tc>
          <w:tcPr>
            <w:tcW w:w="326" w:type="pct"/>
            <w:shd w:val="clear" w:color="auto" w:fill="auto"/>
          </w:tcPr>
          <w:p w14:paraId="472195A8" w14:textId="77777777" w:rsidR="00A266B2" w:rsidRPr="001C2405" w:rsidRDefault="00A266B2" w:rsidP="008A3EA4">
            <w:pPr>
              <w:spacing w:after="0" w:line="240" w:lineRule="auto"/>
              <w:jc w:val="center"/>
              <w:rPr>
                <w:rFonts w:cs="Arial"/>
                <w:bCs/>
                <w:sz w:val="20"/>
              </w:rPr>
            </w:pPr>
            <w:r w:rsidRPr="001C2405">
              <w:rPr>
                <w:rFonts w:cs="Arial"/>
                <w:bCs/>
                <w:sz w:val="20"/>
              </w:rPr>
              <w:t>*</w:t>
            </w:r>
          </w:p>
        </w:tc>
        <w:tc>
          <w:tcPr>
            <w:tcW w:w="371" w:type="pct"/>
            <w:shd w:val="clear" w:color="auto" w:fill="auto"/>
          </w:tcPr>
          <w:p w14:paraId="6E7718A9" w14:textId="77777777" w:rsidR="00A266B2" w:rsidRPr="001C2405" w:rsidRDefault="00A266B2" w:rsidP="008A3EA4">
            <w:pPr>
              <w:jc w:val="center"/>
              <w:rPr>
                <w:rFonts w:cs="Arial"/>
                <w:sz w:val="20"/>
              </w:rPr>
            </w:pPr>
            <w:r w:rsidRPr="001C2405">
              <w:rPr>
                <w:rFonts w:cs="Arial"/>
                <w:sz w:val="20"/>
              </w:rPr>
              <w:t>*</w:t>
            </w:r>
          </w:p>
        </w:tc>
        <w:tc>
          <w:tcPr>
            <w:tcW w:w="370" w:type="pct"/>
            <w:shd w:val="clear" w:color="auto" w:fill="auto"/>
          </w:tcPr>
          <w:p w14:paraId="69F9F8F0" w14:textId="77777777" w:rsidR="00A266B2" w:rsidRPr="001C2405" w:rsidRDefault="00A266B2" w:rsidP="008A3EA4">
            <w:pPr>
              <w:spacing w:after="0" w:line="240" w:lineRule="auto"/>
              <w:jc w:val="center"/>
              <w:rPr>
                <w:rFonts w:cs="Arial"/>
                <w:bCs/>
                <w:sz w:val="20"/>
              </w:rPr>
            </w:pPr>
          </w:p>
        </w:tc>
      </w:tr>
      <w:tr w:rsidR="00A266B2" w:rsidRPr="001C2405" w14:paraId="62062286" w14:textId="77777777" w:rsidTr="00300F17">
        <w:trPr>
          <w:trHeight w:val="525"/>
        </w:trPr>
        <w:tc>
          <w:tcPr>
            <w:tcW w:w="546" w:type="pct"/>
            <w:shd w:val="clear" w:color="auto" w:fill="auto"/>
            <w:hideMark/>
          </w:tcPr>
          <w:p w14:paraId="07619E3B" w14:textId="77777777" w:rsidR="00A266B2" w:rsidRPr="001C2405" w:rsidRDefault="00A266B2" w:rsidP="008A3EA4">
            <w:pPr>
              <w:spacing w:after="0" w:line="240" w:lineRule="auto"/>
              <w:jc w:val="left"/>
              <w:rPr>
                <w:rFonts w:cs="Arial"/>
                <w:bCs/>
                <w:sz w:val="20"/>
              </w:rPr>
            </w:pPr>
            <w:r w:rsidRPr="001C2405">
              <w:rPr>
                <w:rFonts w:cs="Arial"/>
                <w:bCs/>
                <w:sz w:val="20"/>
              </w:rPr>
              <w:t>Группы обучения</w:t>
            </w:r>
          </w:p>
        </w:tc>
        <w:tc>
          <w:tcPr>
            <w:tcW w:w="628" w:type="pct"/>
            <w:shd w:val="clear" w:color="auto" w:fill="auto"/>
            <w:hideMark/>
          </w:tcPr>
          <w:p w14:paraId="46FFFB19" w14:textId="77777777" w:rsidR="00A266B2" w:rsidRPr="001C2405" w:rsidRDefault="00A266B2" w:rsidP="008A3EA4">
            <w:pPr>
              <w:spacing w:after="0" w:line="240" w:lineRule="auto"/>
              <w:jc w:val="left"/>
              <w:rPr>
                <w:rFonts w:cs="Arial"/>
                <w:bCs/>
                <w:sz w:val="20"/>
              </w:rPr>
            </w:pPr>
            <w:r w:rsidRPr="001C2405">
              <w:rPr>
                <w:rFonts w:cs="Arial"/>
                <w:bCs/>
                <w:sz w:val="20"/>
              </w:rPr>
              <w:t xml:space="preserve">Редактирование </w:t>
            </w:r>
          </w:p>
        </w:tc>
        <w:tc>
          <w:tcPr>
            <w:tcW w:w="625" w:type="pct"/>
            <w:shd w:val="clear" w:color="auto" w:fill="auto"/>
            <w:hideMark/>
          </w:tcPr>
          <w:p w14:paraId="6550DABA" w14:textId="77777777" w:rsidR="00A266B2" w:rsidRPr="001C2405" w:rsidRDefault="00A266B2" w:rsidP="008A3EA4">
            <w:pPr>
              <w:spacing w:after="0" w:line="240" w:lineRule="auto"/>
              <w:jc w:val="left"/>
              <w:rPr>
                <w:rFonts w:cs="Arial"/>
                <w:bCs/>
                <w:sz w:val="20"/>
              </w:rPr>
            </w:pPr>
            <w:r w:rsidRPr="001C2405">
              <w:rPr>
                <w:rFonts w:cs="Arial"/>
                <w:bCs/>
                <w:sz w:val="20"/>
              </w:rPr>
              <w:t>Право на редактирование записей в реестре «Группы обучения»</w:t>
            </w:r>
          </w:p>
        </w:tc>
        <w:tc>
          <w:tcPr>
            <w:tcW w:w="371" w:type="pct"/>
            <w:shd w:val="clear" w:color="auto" w:fill="auto"/>
            <w:hideMark/>
          </w:tcPr>
          <w:p w14:paraId="69E3F9F1" w14:textId="77777777" w:rsidR="00A266B2" w:rsidRPr="001C2405" w:rsidRDefault="00A266B2" w:rsidP="008A3EA4">
            <w:pPr>
              <w:spacing w:after="0" w:line="240" w:lineRule="auto"/>
              <w:jc w:val="center"/>
              <w:rPr>
                <w:rFonts w:cs="Arial"/>
                <w:bCs/>
                <w:sz w:val="20"/>
              </w:rPr>
            </w:pPr>
          </w:p>
        </w:tc>
        <w:tc>
          <w:tcPr>
            <w:tcW w:w="279" w:type="pct"/>
            <w:shd w:val="clear" w:color="auto" w:fill="auto"/>
            <w:hideMark/>
          </w:tcPr>
          <w:p w14:paraId="69F893BA" w14:textId="77777777" w:rsidR="00A266B2" w:rsidRPr="001C2405" w:rsidRDefault="00A266B2" w:rsidP="008A3EA4">
            <w:pPr>
              <w:spacing w:after="0" w:line="240" w:lineRule="auto"/>
              <w:jc w:val="center"/>
              <w:rPr>
                <w:rFonts w:cs="Arial"/>
                <w:bCs/>
                <w:sz w:val="20"/>
              </w:rPr>
            </w:pPr>
            <w:r w:rsidRPr="001C2405">
              <w:rPr>
                <w:rFonts w:cs="Arial"/>
                <w:bCs/>
                <w:sz w:val="20"/>
              </w:rPr>
              <w:t>*</w:t>
            </w:r>
          </w:p>
        </w:tc>
        <w:tc>
          <w:tcPr>
            <w:tcW w:w="371" w:type="pct"/>
            <w:shd w:val="clear" w:color="auto" w:fill="auto"/>
            <w:hideMark/>
          </w:tcPr>
          <w:p w14:paraId="0048261C" w14:textId="77777777" w:rsidR="00A266B2" w:rsidRPr="001C2405" w:rsidRDefault="00A266B2" w:rsidP="008A3EA4">
            <w:pPr>
              <w:spacing w:after="0" w:line="240" w:lineRule="auto"/>
              <w:jc w:val="center"/>
              <w:rPr>
                <w:rFonts w:cs="Arial"/>
                <w:bCs/>
                <w:sz w:val="20"/>
              </w:rPr>
            </w:pPr>
          </w:p>
        </w:tc>
        <w:tc>
          <w:tcPr>
            <w:tcW w:w="371" w:type="pct"/>
            <w:shd w:val="clear" w:color="auto" w:fill="auto"/>
            <w:hideMark/>
          </w:tcPr>
          <w:p w14:paraId="6AEAA3FC" w14:textId="77777777" w:rsidR="00A266B2" w:rsidRPr="001C2405" w:rsidRDefault="00A266B2" w:rsidP="008A3EA4">
            <w:pPr>
              <w:spacing w:after="0" w:line="240" w:lineRule="auto"/>
              <w:jc w:val="center"/>
              <w:rPr>
                <w:rFonts w:cs="Arial"/>
                <w:bCs/>
                <w:sz w:val="20"/>
              </w:rPr>
            </w:pPr>
          </w:p>
        </w:tc>
        <w:tc>
          <w:tcPr>
            <w:tcW w:w="325" w:type="pct"/>
            <w:shd w:val="clear" w:color="auto" w:fill="auto"/>
            <w:hideMark/>
          </w:tcPr>
          <w:p w14:paraId="46A1F402" w14:textId="77777777" w:rsidR="00A266B2" w:rsidRPr="001C2405" w:rsidRDefault="00A266B2" w:rsidP="008A3EA4">
            <w:pPr>
              <w:spacing w:after="0" w:line="240" w:lineRule="auto"/>
              <w:jc w:val="center"/>
              <w:rPr>
                <w:rFonts w:cs="Arial"/>
                <w:bCs/>
                <w:sz w:val="20"/>
              </w:rPr>
            </w:pPr>
          </w:p>
        </w:tc>
        <w:tc>
          <w:tcPr>
            <w:tcW w:w="417" w:type="pct"/>
            <w:shd w:val="clear" w:color="auto" w:fill="auto"/>
            <w:hideMark/>
          </w:tcPr>
          <w:p w14:paraId="4E1AC35F" w14:textId="77777777" w:rsidR="00A266B2" w:rsidRPr="001C2405" w:rsidRDefault="00A266B2" w:rsidP="008A3EA4">
            <w:pPr>
              <w:spacing w:after="0" w:line="240" w:lineRule="auto"/>
              <w:jc w:val="center"/>
              <w:rPr>
                <w:rFonts w:cs="Arial"/>
                <w:bCs/>
                <w:sz w:val="20"/>
              </w:rPr>
            </w:pPr>
          </w:p>
        </w:tc>
        <w:tc>
          <w:tcPr>
            <w:tcW w:w="326" w:type="pct"/>
            <w:shd w:val="clear" w:color="auto" w:fill="auto"/>
          </w:tcPr>
          <w:p w14:paraId="73C5FAC3" w14:textId="77777777" w:rsidR="00A266B2" w:rsidRPr="001C2405" w:rsidRDefault="00A266B2" w:rsidP="008A3EA4">
            <w:pPr>
              <w:spacing w:after="0" w:line="240" w:lineRule="auto"/>
              <w:jc w:val="center"/>
              <w:rPr>
                <w:rFonts w:cs="Arial"/>
                <w:bCs/>
                <w:sz w:val="20"/>
              </w:rPr>
            </w:pPr>
            <w:r w:rsidRPr="001C2405">
              <w:rPr>
                <w:rFonts w:cs="Arial"/>
                <w:bCs/>
                <w:sz w:val="20"/>
              </w:rPr>
              <w:t>*</w:t>
            </w:r>
          </w:p>
        </w:tc>
        <w:tc>
          <w:tcPr>
            <w:tcW w:w="371" w:type="pct"/>
            <w:shd w:val="clear" w:color="auto" w:fill="auto"/>
          </w:tcPr>
          <w:p w14:paraId="0D31F039" w14:textId="77777777" w:rsidR="00A266B2" w:rsidRPr="001C2405" w:rsidRDefault="00A266B2" w:rsidP="008A3EA4">
            <w:pPr>
              <w:jc w:val="center"/>
              <w:rPr>
                <w:rFonts w:cs="Arial"/>
                <w:sz w:val="20"/>
              </w:rPr>
            </w:pPr>
            <w:r w:rsidRPr="001C2405">
              <w:rPr>
                <w:rFonts w:cs="Arial"/>
                <w:sz w:val="20"/>
              </w:rPr>
              <w:t>*</w:t>
            </w:r>
          </w:p>
        </w:tc>
        <w:tc>
          <w:tcPr>
            <w:tcW w:w="370" w:type="pct"/>
            <w:shd w:val="clear" w:color="auto" w:fill="auto"/>
          </w:tcPr>
          <w:p w14:paraId="4FD9650A" w14:textId="77777777" w:rsidR="00A266B2" w:rsidRPr="001C2405" w:rsidRDefault="00A266B2" w:rsidP="008A3EA4">
            <w:pPr>
              <w:spacing w:after="0" w:line="240" w:lineRule="auto"/>
              <w:jc w:val="center"/>
              <w:rPr>
                <w:rFonts w:cs="Arial"/>
                <w:bCs/>
                <w:sz w:val="20"/>
              </w:rPr>
            </w:pPr>
          </w:p>
        </w:tc>
      </w:tr>
      <w:tr w:rsidR="00A266B2" w:rsidRPr="001C2405" w14:paraId="1B28CC67" w14:textId="77777777" w:rsidTr="00300F17">
        <w:trPr>
          <w:trHeight w:val="525"/>
        </w:trPr>
        <w:tc>
          <w:tcPr>
            <w:tcW w:w="546" w:type="pct"/>
            <w:shd w:val="clear" w:color="auto" w:fill="auto"/>
            <w:hideMark/>
          </w:tcPr>
          <w:p w14:paraId="20674C1E" w14:textId="77777777" w:rsidR="00A266B2" w:rsidRPr="001C2405" w:rsidRDefault="00A266B2" w:rsidP="008A3EA4">
            <w:pPr>
              <w:spacing w:after="0" w:line="240" w:lineRule="auto"/>
              <w:jc w:val="left"/>
              <w:rPr>
                <w:rFonts w:cs="Arial"/>
                <w:bCs/>
                <w:sz w:val="20"/>
              </w:rPr>
            </w:pPr>
            <w:r w:rsidRPr="001C2405">
              <w:rPr>
                <w:rFonts w:cs="Arial"/>
                <w:bCs/>
                <w:sz w:val="20"/>
              </w:rPr>
              <w:t>Группы обучения</w:t>
            </w:r>
          </w:p>
        </w:tc>
        <w:tc>
          <w:tcPr>
            <w:tcW w:w="628" w:type="pct"/>
            <w:shd w:val="clear" w:color="auto" w:fill="auto"/>
            <w:hideMark/>
          </w:tcPr>
          <w:p w14:paraId="35DFE1C8" w14:textId="77777777" w:rsidR="00A266B2" w:rsidRPr="001C2405" w:rsidRDefault="00A266B2" w:rsidP="008A3EA4">
            <w:pPr>
              <w:spacing w:after="0" w:line="240" w:lineRule="auto"/>
              <w:jc w:val="left"/>
              <w:rPr>
                <w:rFonts w:cs="Arial"/>
                <w:bCs/>
                <w:sz w:val="20"/>
              </w:rPr>
            </w:pPr>
            <w:r w:rsidRPr="001C2405">
              <w:rPr>
                <w:rFonts w:cs="Arial"/>
                <w:bCs/>
                <w:sz w:val="20"/>
              </w:rPr>
              <w:t>Редактирование (своих классов)</w:t>
            </w:r>
          </w:p>
        </w:tc>
        <w:tc>
          <w:tcPr>
            <w:tcW w:w="625" w:type="pct"/>
            <w:shd w:val="clear" w:color="auto" w:fill="auto"/>
            <w:hideMark/>
          </w:tcPr>
          <w:p w14:paraId="68E5890D" w14:textId="77777777" w:rsidR="00A266B2" w:rsidRPr="001C2405" w:rsidRDefault="00A266B2" w:rsidP="008A3EA4">
            <w:pPr>
              <w:spacing w:after="0" w:line="240" w:lineRule="auto"/>
              <w:jc w:val="left"/>
              <w:rPr>
                <w:rFonts w:cs="Arial"/>
                <w:bCs/>
                <w:sz w:val="20"/>
              </w:rPr>
            </w:pPr>
            <w:r w:rsidRPr="001C2405">
              <w:rPr>
                <w:rFonts w:cs="Arial"/>
                <w:bCs/>
                <w:sz w:val="20"/>
              </w:rPr>
              <w:t xml:space="preserve">Право на редактирование записей в реестре «Группы обучения» для классов сотрудника (для </w:t>
            </w:r>
            <w:r>
              <w:rPr>
                <w:rFonts w:cs="Arial"/>
                <w:bCs/>
                <w:sz w:val="20"/>
              </w:rPr>
              <w:t>сотрудников ОО</w:t>
            </w:r>
            <w:r w:rsidRPr="001C2405">
              <w:rPr>
                <w:rFonts w:cs="Arial"/>
                <w:bCs/>
                <w:sz w:val="20"/>
              </w:rPr>
              <w:t>)</w:t>
            </w:r>
          </w:p>
        </w:tc>
        <w:tc>
          <w:tcPr>
            <w:tcW w:w="371" w:type="pct"/>
            <w:shd w:val="clear" w:color="auto" w:fill="auto"/>
            <w:hideMark/>
          </w:tcPr>
          <w:p w14:paraId="48C797EE" w14:textId="77777777" w:rsidR="00A266B2" w:rsidRPr="001C2405" w:rsidRDefault="00A266B2" w:rsidP="008A3EA4">
            <w:pPr>
              <w:spacing w:after="0" w:line="240" w:lineRule="auto"/>
              <w:jc w:val="center"/>
              <w:rPr>
                <w:rFonts w:cs="Arial"/>
                <w:bCs/>
                <w:sz w:val="20"/>
              </w:rPr>
            </w:pPr>
          </w:p>
        </w:tc>
        <w:tc>
          <w:tcPr>
            <w:tcW w:w="279" w:type="pct"/>
            <w:shd w:val="clear" w:color="auto" w:fill="auto"/>
            <w:hideMark/>
          </w:tcPr>
          <w:p w14:paraId="2C1C67FE" w14:textId="77777777" w:rsidR="00A266B2" w:rsidRPr="001C2405" w:rsidRDefault="00A266B2" w:rsidP="008A3EA4">
            <w:pPr>
              <w:spacing w:after="0" w:line="240" w:lineRule="auto"/>
              <w:jc w:val="center"/>
              <w:rPr>
                <w:rFonts w:cs="Arial"/>
                <w:bCs/>
                <w:sz w:val="20"/>
              </w:rPr>
            </w:pPr>
          </w:p>
        </w:tc>
        <w:tc>
          <w:tcPr>
            <w:tcW w:w="371" w:type="pct"/>
            <w:shd w:val="clear" w:color="auto" w:fill="auto"/>
            <w:hideMark/>
          </w:tcPr>
          <w:p w14:paraId="58CE4FA4" w14:textId="77777777" w:rsidR="00A266B2" w:rsidRPr="001C2405" w:rsidRDefault="00A266B2" w:rsidP="008A3EA4">
            <w:pPr>
              <w:spacing w:after="0" w:line="240" w:lineRule="auto"/>
              <w:jc w:val="center"/>
              <w:rPr>
                <w:rFonts w:cs="Arial"/>
                <w:bCs/>
                <w:sz w:val="20"/>
              </w:rPr>
            </w:pPr>
            <w:r w:rsidRPr="001C2405">
              <w:rPr>
                <w:rFonts w:cs="Arial"/>
                <w:bCs/>
                <w:sz w:val="20"/>
              </w:rPr>
              <w:t>*</w:t>
            </w:r>
          </w:p>
        </w:tc>
        <w:tc>
          <w:tcPr>
            <w:tcW w:w="371" w:type="pct"/>
            <w:shd w:val="clear" w:color="auto" w:fill="auto"/>
            <w:hideMark/>
          </w:tcPr>
          <w:p w14:paraId="7DD234A5" w14:textId="77777777" w:rsidR="00A266B2" w:rsidRPr="001C2405" w:rsidRDefault="00A266B2" w:rsidP="008A3EA4">
            <w:pPr>
              <w:spacing w:after="0" w:line="240" w:lineRule="auto"/>
              <w:jc w:val="center"/>
              <w:rPr>
                <w:rFonts w:cs="Arial"/>
                <w:bCs/>
                <w:sz w:val="20"/>
              </w:rPr>
            </w:pPr>
          </w:p>
        </w:tc>
        <w:tc>
          <w:tcPr>
            <w:tcW w:w="325" w:type="pct"/>
            <w:shd w:val="clear" w:color="auto" w:fill="auto"/>
            <w:hideMark/>
          </w:tcPr>
          <w:p w14:paraId="043A97A1" w14:textId="77777777" w:rsidR="00A266B2" w:rsidRPr="001C2405" w:rsidRDefault="00A266B2" w:rsidP="008A3EA4">
            <w:pPr>
              <w:spacing w:after="0" w:line="240" w:lineRule="auto"/>
              <w:jc w:val="center"/>
              <w:rPr>
                <w:rFonts w:cs="Arial"/>
                <w:bCs/>
                <w:sz w:val="20"/>
              </w:rPr>
            </w:pPr>
          </w:p>
        </w:tc>
        <w:tc>
          <w:tcPr>
            <w:tcW w:w="417" w:type="pct"/>
            <w:shd w:val="clear" w:color="auto" w:fill="auto"/>
            <w:hideMark/>
          </w:tcPr>
          <w:p w14:paraId="56D7AE5D" w14:textId="77777777" w:rsidR="00A266B2" w:rsidRPr="001C2405" w:rsidRDefault="00A266B2" w:rsidP="008A3EA4">
            <w:pPr>
              <w:spacing w:after="0" w:line="240" w:lineRule="auto"/>
              <w:jc w:val="center"/>
              <w:rPr>
                <w:rFonts w:cs="Arial"/>
                <w:bCs/>
                <w:sz w:val="20"/>
              </w:rPr>
            </w:pPr>
          </w:p>
        </w:tc>
        <w:tc>
          <w:tcPr>
            <w:tcW w:w="326" w:type="pct"/>
            <w:shd w:val="clear" w:color="auto" w:fill="auto"/>
          </w:tcPr>
          <w:p w14:paraId="2B490C70" w14:textId="77777777" w:rsidR="00A266B2" w:rsidRPr="001C2405" w:rsidRDefault="00A266B2" w:rsidP="008A3EA4">
            <w:pPr>
              <w:spacing w:after="0" w:line="240" w:lineRule="auto"/>
              <w:jc w:val="center"/>
              <w:rPr>
                <w:rFonts w:cs="Arial"/>
                <w:bCs/>
                <w:sz w:val="20"/>
              </w:rPr>
            </w:pPr>
            <w:r w:rsidRPr="001C2405">
              <w:rPr>
                <w:rFonts w:cs="Arial"/>
                <w:bCs/>
                <w:sz w:val="20"/>
              </w:rPr>
              <w:t>*</w:t>
            </w:r>
          </w:p>
        </w:tc>
        <w:tc>
          <w:tcPr>
            <w:tcW w:w="371" w:type="pct"/>
            <w:shd w:val="clear" w:color="auto" w:fill="auto"/>
          </w:tcPr>
          <w:p w14:paraId="2C6EF8AF" w14:textId="77777777" w:rsidR="00A266B2" w:rsidRPr="001C2405" w:rsidRDefault="00A266B2" w:rsidP="008A3EA4">
            <w:pPr>
              <w:jc w:val="center"/>
              <w:rPr>
                <w:rFonts w:cs="Arial"/>
                <w:sz w:val="20"/>
              </w:rPr>
            </w:pPr>
            <w:r w:rsidRPr="001C2405">
              <w:rPr>
                <w:rFonts w:cs="Arial"/>
                <w:sz w:val="20"/>
              </w:rPr>
              <w:t>*</w:t>
            </w:r>
          </w:p>
        </w:tc>
        <w:tc>
          <w:tcPr>
            <w:tcW w:w="370" w:type="pct"/>
            <w:shd w:val="clear" w:color="auto" w:fill="auto"/>
          </w:tcPr>
          <w:p w14:paraId="38471CCE" w14:textId="77777777" w:rsidR="00A266B2" w:rsidRPr="001C2405" w:rsidRDefault="00A266B2" w:rsidP="008A3EA4">
            <w:pPr>
              <w:spacing w:after="0" w:line="240" w:lineRule="auto"/>
              <w:jc w:val="center"/>
              <w:rPr>
                <w:rFonts w:cs="Arial"/>
                <w:bCs/>
                <w:sz w:val="20"/>
              </w:rPr>
            </w:pPr>
          </w:p>
        </w:tc>
      </w:tr>
      <w:tr w:rsidR="00A266B2" w:rsidRPr="001C2405" w14:paraId="7FF5C700" w14:textId="77777777" w:rsidTr="00300F17">
        <w:trPr>
          <w:trHeight w:val="525"/>
        </w:trPr>
        <w:tc>
          <w:tcPr>
            <w:tcW w:w="546" w:type="pct"/>
            <w:shd w:val="clear" w:color="auto" w:fill="auto"/>
            <w:hideMark/>
          </w:tcPr>
          <w:p w14:paraId="07363C6D" w14:textId="77777777" w:rsidR="00A266B2" w:rsidRPr="001C2405" w:rsidRDefault="00A266B2" w:rsidP="008A3EA4">
            <w:pPr>
              <w:spacing w:after="0" w:line="240" w:lineRule="auto"/>
              <w:jc w:val="left"/>
              <w:rPr>
                <w:rFonts w:cs="Arial"/>
                <w:bCs/>
                <w:sz w:val="20"/>
              </w:rPr>
            </w:pPr>
            <w:r w:rsidRPr="001C2405">
              <w:rPr>
                <w:rFonts w:cs="Arial"/>
                <w:bCs/>
                <w:sz w:val="20"/>
              </w:rPr>
              <w:t>Группы продленного дня</w:t>
            </w:r>
          </w:p>
        </w:tc>
        <w:tc>
          <w:tcPr>
            <w:tcW w:w="628" w:type="pct"/>
            <w:shd w:val="clear" w:color="auto" w:fill="auto"/>
            <w:hideMark/>
          </w:tcPr>
          <w:p w14:paraId="46B8CD22" w14:textId="77777777" w:rsidR="00A266B2" w:rsidRPr="001C2405" w:rsidRDefault="00A266B2" w:rsidP="008A3EA4">
            <w:pPr>
              <w:spacing w:after="0" w:line="240" w:lineRule="auto"/>
              <w:jc w:val="left"/>
              <w:rPr>
                <w:rFonts w:cs="Arial"/>
                <w:bCs/>
                <w:sz w:val="20"/>
              </w:rPr>
            </w:pPr>
            <w:r w:rsidRPr="001C2405">
              <w:rPr>
                <w:rFonts w:cs="Arial"/>
                <w:bCs/>
                <w:sz w:val="20"/>
              </w:rPr>
              <w:t>Просмотр</w:t>
            </w:r>
          </w:p>
        </w:tc>
        <w:tc>
          <w:tcPr>
            <w:tcW w:w="625" w:type="pct"/>
            <w:shd w:val="clear" w:color="auto" w:fill="auto"/>
            <w:hideMark/>
          </w:tcPr>
          <w:p w14:paraId="3AA25949" w14:textId="77777777" w:rsidR="00A266B2" w:rsidRPr="001C2405" w:rsidRDefault="00A266B2" w:rsidP="008A3EA4">
            <w:pPr>
              <w:spacing w:after="0" w:line="240" w:lineRule="auto"/>
              <w:jc w:val="left"/>
              <w:rPr>
                <w:rFonts w:cs="Arial"/>
                <w:bCs/>
                <w:sz w:val="20"/>
              </w:rPr>
            </w:pPr>
            <w:r w:rsidRPr="001C2405">
              <w:rPr>
                <w:rFonts w:cs="Arial"/>
                <w:bCs/>
                <w:sz w:val="20"/>
              </w:rPr>
              <w:t>Право доступа к реестру «Группы продленного дня» с функцией просмотра реестра</w:t>
            </w:r>
          </w:p>
        </w:tc>
        <w:tc>
          <w:tcPr>
            <w:tcW w:w="371" w:type="pct"/>
            <w:shd w:val="clear" w:color="auto" w:fill="auto"/>
            <w:hideMark/>
          </w:tcPr>
          <w:p w14:paraId="01480763" w14:textId="77777777" w:rsidR="00A266B2" w:rsidRPr="001C2405" w:rsidRDefault="00A266B2" w:rsidP="008A3EA4">
            <w:pPr>
              <w:jc w:val="center"/>
              <w:rPr>
                <w:rFonts w:cs="Arial"/>
                <w:sz w:val="20"/>
              </w:rPr>
            </w:pPr>
            <w:r w:rsidRPr="001C2405">
              <w:rPr>
                <w:rFonts w:cs="Arial"/>
                <w:sz w:val="20"/>
              </w:rPr>
              <w:t>*</w:t>
            </w:r>
          </w:p>
        </w:tc>
        <w:tc>
          <w:tcPr>
            <w:tcW w:w="279" w:type="pct"/>
            <w:shd w:val="clear" w:color="auto" w:fill="auto"/>
            <w:hideMark/>
          </w:tcPr>
          <w:p w14:paraId="4350077A" w14:textId="77777777" w:rsidR="00A266B2" w:rsidRPr="001C2405" w:rsidRDefault="00A266B2" w:rsidP="008A3EA4">
            <w:pPr>
              <w:spacing w:after="0" w:line="240" w:lineRule="auto"/>
              <w:jc w:val="center"/>
              <w:rPr>
                <w:rFonts w:cs="Arial"/>
                <w:bCs/>
                <w:sz w:val="20"/>
              </w:rPr>
            </w:pPr>
            <w:r w:rsidRPr="001C2405">
              <w:rPr>
                <w:rFonts w:cs="Arial"/>
                <w:bCs/>
                <w:sz w:val="20"/>
              </w:rPr>
              <w:t>*</w:t>
            </w:r>
          </w:p>
        </w:tc>
        <w:tc>
          <w:tcPr>
            <w:tcW w:w="371" w:type="pct"/>
            <w:shd w:val="clear" w:color="auto" w:fill="auto"/>
            <w:hideMark/>
          </w:tcPr>
          <w:p w14:paraId="703BBB18" w14:textId="77777777" w:rsidR="00A266B2" w:rsidRPr="001C2405" w:rsidRDefault="00A266B2" w:rsidP="008A3EA4">
            <w:pPr>
              <w:jc w:val="center"/>
              <w:rPr>
                <w:rFonts w:cs="Arial"/>
                <w:sz w:val="20"/>
              </w:rPr>
            </w:pPr>
            <w:r w:rsidRPr="001C2405">
              <w:rPr>
                <w:rFonts w:cs="Arial"/>
                <w:sz w:val="20"/>
              </w:rPr>
              <w:t>*</w:t>
            </w:r>
          </w:p>
        </w:tc>
        <w:tc>
          <w:tcPr>
            <w:tcW w:w="371" w:type="pct"/>
            <w:shd w:val="clear" w:color="auto" w:fill="auto"/>
            <w:hideMark/>
          </w:tcPr>
          <w:p w14:paraId="3E8582FA" w14:textId="77777777" w:rsidR="00A266B2" w:rsidRPr="001C2405" w:rsidRDefault="00A266B2" w:rsidP="008A3EA4">
            <w:pPr>
              <w:spacing w:after="0" w:line="240" w:lineRule="auto"/>
              <w:jc w:val="center"/>
              <w:rPr>
                <w:rFonts w:cs="Arial"/>
                <w:bCs/>
                <w:sz w:val="20"/>
              </w:rPr>
            </w:pPr>
            <w:r w:rsidRPr="001C2405">
              <w:rPr>
                <w:rFonts w:cs="Arial"/>
                <w:bCs/>
                <w:sz w:val="20"/>
              </w:rPr>
              <w:t>*</w:t>
            </w:r>
          </w:p>
        </w:tc>
        <w:tc>
          <w:tcPr>
            <w:tcW w:w="325" w:type="pct"/>
            <w:shd w:val="clear" w:color="auto" w:fill="auto"/>
            <w:hideMark/>
          </w:tcPr>
          <w:p w14:paraId="22FE8305" w14:textId="77777777" w:rsidR="00A266B2" w:rsidRPr="001C2405" w:rsidRDefault="00A266B2" w:rsidP="008A3EA4">
            <w:pPr>
              <w:spacing w:after="0" w:line="240" w:lineRule="auto"/>
              <w:jc w:val="center"/>
              <w:rPr>
                <w:rFonts w:cs="Arial"/>
                <w:bCs/>
                <w:sz w:val="20"/>
              </w:rPr>
            </w:pPr>
          </w:p>
        </w:tc>
        <w:tc>
          <w:tcPr>
            <w:tcW w:w="417" w:type="pct"/>
            <w:shd w:val="clear" w:color="auto" w:fill="auto"/>
            <w:hideMark/>
          </w:tcPr>
          <w:p w14:paraId="18F51443" w14:textId="77777777" w:rsidR="00A266B2" w:rsidRPr="001C2405" w:rsidRDefault="00A266B2" w:rsidP="008A3EA4">
            <w:pPr>
              <w:spacing w:after="0" w:line="240" w:lineRule="auto"/>
              <w:jc w:val="center"/>
              <w:rPr>
                <w:rFonts w:cs="Arial"/>
                <w:bCs/>
                <w:sz w:val="20"/>
              </w:rPr>
            </w:pPr>
            <w:r w:rsidRPr="001C2405">
              <w:rPr>
                <w:rFonts w:cs="Arial"/>
                <w:bCs/>
                <w:sz w:val="20"/>
              </w:rPr>
              <w:t>*</w:t>
            </w:r>
          </w:p>
        </w:tc>
        <w:tc>
          <w:tcPr>
            <w:tcW w:w="326" w:type="pct"/>
            <w:shd w:val="clear" w:color="auto" w:fill="auto"/>
          </w:tcPr>
          <w:p w14:paraId="0D16FFB9" w14:textId="77777777" w:rsidR="00A266B2" w:rsidRPr="001C2405" w:rsidRDefault="00A266B2" w:rsidP="008A3EA4">
            <w:pPr>
              <w:jc w:val="center"/>
              <w:rPr>
                <w:rFonts w:cs="Arial"/>
                <w:sz w:val="20"/>
              </w:rPr>
            </w:pPr>
            <w:r w:rsidRPr="001C2405">
              <w:rPr>
                <w:rFonts w:cs="Arial"/>
                <w:sz w:val="20"/>
              </w:rPr>
              <w:t>*</w:t>
            </w:r>
          </w:p>
        </w:tc>
        <w:tc>
          <w:tcPr>
            <w:tcW w:w="371" w:type="pct"/>
            <w:shd w:val="clear" w:color="auto" w:fill="auto"/>
          </w:tcPr>
          <w:p w14:paraId="465D0438" w14:textId="77777777" w:rsidR="00A266B2" w:rsidRPr="001C2405" w:rsidRDefault="00A266B2" w:rsidP="008A3EA4">
            <w:pPr>
              <w:jc w:val="center"/>
              <w:rPr>
                <w:rFonts w:cs="Arial"/>
                <w:sz w:val="20"/>
              </w:rPr>
            </w:pPr>
            <w:r w:rsidRPr="001C2405">
              <w:rPr>
                <w:rFonts w:cs="Arial"/>
                <w:sz w:val="20"/>
              </w:rPr>
              <w:t>*</w:t>
            </w:r>
          </w:p>
        </w:tc>
        <w:tc>
          <w:tcPr>
            <w:tcW w:w="370" w:type="pct"/>
            <w:shd w:val="clear" w:color="auto" w:fill="auto"/>
          </w:tcPr>
          <w:p w14:paraId="7977B208" w14:textId="77777777" w:rsidR="00A266B2" w:rsidRPr="001C2405" w:rsidRDefault="00A266B2" w:rsidP="008A3EA4">
            <w:pPr>
              <w:spacing w:after="0" w:line="240" w:lineRule="auto"/>
              <w:jc w:val="center"/>
              <w:rPr>
                <w:rFonts w:cs="Arial"/>
                <w:bCs/>
                <w:sz w:val="20"/>
              </w:rPr>
            </w:pPr>
          </w:p>
        </w:tc>
      </w:tr>
      <w:tr w:rsidR="00A266B2" w:rsidRPr="001C2405" w14:paraId="46D8BCF4" w14:textId="77777777" w:rsidTr="00300F17">
        <w:trPr>
          <w:trHeight w:val="525"/>
        </w:trPr>
        <w:tc>
          <w:tcPr>
            <w:tcW w:w="546" w:type="pct"/>
            <w:shd w:val="clear" w:color="auto" w:fill="auto"/>
            <w:hideMark/>
          </w:tcPr>
          <w:p w14:paraId="12E052FF" w14:textId="77777777" w:rsidR="00A266B2" w:rsidRPr="001C2405" w:rsidRDefault="00A266B2" w:rsidP="008A3EA4">
            <w:pPr>
              <w:spacing w:after="0" w:line="240" w:lineRule="auto"/>
              <w:jc w:val="left"/>
              <w:rPr>
                <w:rFonts w:cs="Arial"/>
                <w:bCs/>
                <w:sz w:val="20"/>
              </w:rPr>
            </w:pPr>
            <w:r w:rsidRPr="001C2405">
              <w:rPr>
                <w:rFonts w:cs="Arial"/>
                <w:bCs/>
                <w:sz w:val="20"/>
              </w:rPr>
              <w:t>Группы продленного дня</w:t>
            </w:r>
          </w:p>
        </w:tc>
        <w:tc>
          <w:tcPr>
            <w:tcW w:w="628" w:type="pct"/>
            <w:shd w:val="clear" w:color="auto" w:fill="auto"/>
            <w:hideMark/>
          </w:tcPr>
          <w:p w14:paraId="42DCCE30" w14:textId="77777777" w:rsidR="00A266B2" w:rsidRPr="001C2405" w:rsidRDefault="00A266B2" w:rsidP="008A3EA4">
            <w:pPr>
              <w:spacing w:after="0" w:line="240" w:lineRule="auto"/>
              <w:jc w:val="left"/>
              <w:rPr>
                <w:rFonts w:cs="Arial"/>
                <w:bCs/>
                <w:sz w:val="20"/>
              </w:rPr>
            </w:pPr>
            <w:r w:rsidRPr="001C2405">
              <w:rPr>
                <w:rFonts w:cs="Arial"/>
                <w:bCs/>
                <w:sz w:val="20"/>
              </w:rPr>
              <w:t>Редактирование</w:t>
            </w:r>
          </w:p>
        </w:tc>
        <w:tc>
          <w:tcPr>
            <w:tcW w:w="625" w:type="pct"/>
            <w:shd w:val="clear" w:color="auto" w:fill="auto"/>
            <w:hideMark/>
          </w:tcPr>
          <w:p w14:paraId="2BDEE134" w14:textId="77777777" w:rsidR="00A266B2" w:rsidRPr="001C2405" w:rsidRDefault="00A266B2" w:rsidP="008A3EA4">
            <w:pPr>
              <w:spacing w:after="0" w:line="240" w:lineRule="auto"/>
              <w:jc w:val="left"/>
              <w:rPr>
                <w:rFonts w:cs="Arial"/>
                <w:bCs/>
                <w:sz w:val="20"/>
              </w:rPr>
            </w:pPr>
            <w:r w:rsidRPr="001C2405">
              <w:rPr>
                <w:rFonts w:cs="Arial"/>
                <w:bCs/>
                <w:sz w:val="20"/>
              </w:rPr>
              <w:t xml:space="preserve">Право на редактирование (добавление, </w:t>
            </w:r>
            <w:r w:rsidRPr="001C2405">
              <w:rPr>
                <w:rFonts w:cs="Arial"/>
                <w:bCs/>
                <w:sz w:val="20"/>
              </w:rPr>
              <w:lastRenderedPageBreak/>
              <w:t>удаление, изменение) реестра «Группы продленного дня» Должно быть включено вместе с правом на просмотр реестра</w:t>
            </w:r>
          </w:p>
        </w:tc>
        <w:tc>
          <w:tcPr>
            <w:tcW w:w="371" w:type="pct"/>
            <w:shd w:val="clear" w:color="auto" w:fill="auto"/>
            <w:hideMark/>
          </w:tcPr>
          <w:p w14:paraId="20725299" w14:textId="77777777" w:rsidR="00A266B2" w:rsidRPr="001C2405" w:rsidRDefault="00A266B2" w:rsidP="008A3EA4">
            <w:pPr>
              <w:jc w:val="center"/>
              <w:rPr>
                <w:rFonts w:cs="Arial"/>
                <w:sz w:val="20"/>
              </w:rPr>
            </w:pPr>
            <w:r w:rsidRPr="001C2405">
              <w:rPr>
                <w:rFonts w:cs="Arial"/>
                <w:sz w:val="20"/>
              </w:rPr>
              <w:lastRenderedPageBreak/>
              <w:t>*</w:t>
            </w:r>
          </w:p>
        </w:tc>
        <w:tc>
          <w:tcPr>
            <w:tcW w:w="279" w:type="pct"/>
            <w:shd w:val="clear" w:color="auto" w:fill="auto"/>
            <w:hideMark/>
          </w:tcPr>
          <w:p w14:paraId="5CD76EBA" w14:textId="77777777" w:rsidR="00A266B2" w:rsidRPr="001C2405" w:rsidRDefault="00A266B2" w:rsidP="008A3EA4">
            <w:pPr>
              <w:spacing w:after="0" w:line="240" w:lineRule="auto"/>
              <w:jc w:val="center"/>
              <w:rPr>
                <w:rFonts w:cs="Arial"/>
                <w:bCs/>
                <w:sz w:val="20"/>
              </w:rPr>
            </w:pPr>
            <w:r w:rsidRPr="001C2405">
              <w:rPr>
                <w:rFonts w:cs="Arial"/>
                <w:bCs/>
                <w:sz w:val="20"/>
              </w:rPr>
              <w:t>*</w:t>
            </w:r>
          </w:p>
        </w:tc>
        <w:tc>
          <w:tcPr>
            <w:tcW w:w="371" w:type="pct"/>
            <w:shd w:val="clear" w:color="auto" w:fill="auto"/>
            <w:hideMark/>
          </w:tcPr>
          <w:p w14:paraId="4FBFC9C9" w14:textId="77777777" w:rsidR="00A266B2" w:rsidRPr="001C2405" w:rsidRDefault="00A266B2" w:rsidP="008A3EA4">
            <w:pPr>
              <w:spacing w:after="0" w:line="240" w:lineRule="auto"/>
              <w:jc w:val="center"/>
              <w:rPr>
                <w:rFonts w:cs="Arial"/>
                <w:bCs/>
                <w:sz w:val="20"/>
              </w:rPr>
            </w:pPr>
          </w:p>
        </w:tc>
        <w:tc>
          <w:tcPr>
            <w:tcW w:w="371" w:type="pct"/>
            <w:shd w:val="clear" w:color="auto" w:fill="auto"/>
            <w:hideMark/>
          </w:tcPr>
          <w:p w14:paraId="0BACF34C" w14:textId="77777777" w:rsidR="00A266B2" w:rsidRPr="001C2405" w:rsidRDefault="00A266B2" w:rsidP="008A3EA4">
            <w:pPr>
              <w:spacing w:after="0" w:line="240" w:lineRule="auto"/>
              <w:jc w:val="center"/>
              <w:rPr>
                <w:rFonts w:cs="Arial"/>
                <w:bCs/>
                <w:sz w:val="20"/>
              </w:rPr>
            </w:pPr>
            <w:r w:rsidRPr="001C2405">
              <w:rPr>
                <w:rFonts w:cs="Arial"/>
                <w:bCs/>
                <w:sz w:val="20"/>
              </w:rPr>
              <w:t>*</w:t>
            </w:r>
          </w:p>
        </w:tc>
        <w:tc>
          <w:tcPr>
            <w:tcW w:w="325" w:type="pct"/>
            <w:shd w:val="clear" w:color="auto" w:fill="auto"/>
            <w:hideMark/>
          </w:tcPr>
          <w:p w14:paraId="04FE64D5" w14:textId="77777777" w:rsidR="00A266B2" w:rsidRPr="001C2405" w:rsidRDefault="00A266B2" w:rsidP="008A3EA4">
            <w:pPr>
              <w:spacing w:after="0" w:line="240" w:lineRule="auto"/>
              <w:jc w:val="center"/>
              <w:rPr>
                <w:rFonts w:cs="Arial"/>
                <w:bCs/>
                <w:sz w:val="20"/>
              </w:rPr>
            </w:pPr>
          </w:p>
        </w:tc>
        <w:tc>
          <w:tcPr>
            <w:tcW w:w="417" w:type="pct"/>
            <w:shd w:val="clear" w:color="auto" w:fill="auto"/>
            <w:hideMark/>
          </w:tcPr>
          <w:p w14:paraId="2E6EF807" w14:textId="77777777" w:rsidR="00A266B2" w:rsidRPr="001C2405" w:rsidRDefault="00A266B2" w:rsidP="008A3EA4">
            <w:pPr>
              <w:spacing w:after="0" w:line="240" w:lineRule="auto"/>
              <w:jc w:val="center"/>
              <w:rPr>
                <w:rFonts w:cs="Arial"/>
                <w:bCs/>
                <w:sz w:val="20"/>
              </w:rPr>
            </w:pPr>
            <w:r w:rsidRPr="001C2405">
              <w:rPr>
                <w:rFonts w:cs="Arial"/>
                <w:bCs/>
                <w:sz w:val="20"/>
              </w:rPr>
              <w:t>*</w:t>
            </w:r>
          </w:p>
        </w:tc>
        <w:tc>
          <w:tcPr>
            <w:tcW w:w="326" w:type="pct"/>
            <w:shd w:val="clear" w:color="auto" w:fill="auto"/>
          </w:tcPr>
          <w:p w14:paraId="722DE44E" w14:textId="77777777" w:rsidR="00A266B2" w:rsidRPr="001C2405" w:rsidRDefault="00A266B2" w:rsidP="008A3EA4">
            <w:pPr>
              <w:jc w:val="center"/>
              <w:rPr>
                <w:rFonts w:cs="Arial"/>
                <w:sz w:val="20"/>
              </w:rPr>
            </w:pPr>
            <w:r w:rsidRPr="001C2405">
              <w:rPr>
                <w:rFonts w:cs="Arial"/>
                <w:sz w:val="20"/>
              </w:rPr>
              <w:t>*</w:t>
            </w:r>
          </w:p>
        </w:tc>
        <w:tc>
          <w:tcPr>
            <w:tcW w:w="371" w:type="pct"/>
            <w:shd w:val="clear" w:color="auto" w:fill="auto"/>
          </w:tcPr>
          <w:p w14:paraId="659C7447" w14:textId="77777777" w:rsidR="00A266B2" w:rsidRPr="001C2405" w:rsidRDefault="00A266B2" w:rsidP="008A3EA4">
            <w:pPr>
              <w:jc w:val="center"/>
              <w:rPr>
                <w:rFonts w:cs="Arial"/>
                <w:sz w:val="20"/>
              </w:rPr>
            </w:pPr>
            <w:r w:rsidRPr="001C2405">
              <w:rPr>
                <w:rFonts w:cs="Arial"/>
                <w:sz w:val="20"/>
              </w:rPr>
              <w:t>*</w:t>
            </w:r>
          </w:p>
        </w:tc>
        <w:tc>
          <w:tcPr>
            <w:tcW w:w="370" w:type="pct"/>
            <w:shd w:val="clear" w:color="auto" w:fill="auto"/>
          </w:tcPr>
          <w:p w14:paraId="3E25AFDE" w14:textId="77777777" w:rsidR="00A266B2" w:rsidRPr="001C2405" w:rsidRDefault="00A266B2" w:rsidP="008A3EA4">
            <w:pPr>
              <w:spacing w:after="0" w:line="240" w:lineRule="auto"/>
              <w:jc w:val="center"/>
              <w:rPr>
                <w:rFonts w:cs="Arial"/>
                <w:bCs/>
                <w:sz w:val="20"/>
              </w:rPr>
            </w:pPr>
          </w:p>
        </w:tc>
      </w:tr>
      <w:tr w:rsidR="00A266B2" w:rsidRPr="001C2405" w14:paraId="1CD15652" w14:textId="77777777" w:rsidTr="00300F17">
        <w:trPr>
          <w:trHeight w:val="411"/>
        </w:trPr>
        <w:tc>
          <w:tcPr>
            <w:tcW w:w="546" w:type="pct"/>
            <w:shd w:val="clear" w:color="auto" w:fill="auto"/>
            <w:hideMark/>
          </w:tcPr>
          <w:p w14:paraId="03D5A64D" w14:textId="77777777" w:rsidR="00A266B2" w:rsidRPr="001C2405" w:rsidRDefault="00A266B2" w:rsidP="008A3EA4">
            <w:pPr>
              <w:spacing w:after="0" w:line="240" w:lineRule="auto"/>
              <w:jc w:val="left"/>
              <w:rPr>
                <w:rFonts w:cs="Arial"/>
                <w:bCs/>
                <w:sz w:val="20"/>
              </w:rPr>
            </w:pPr>
            <w:r w:rsidRPr="001C2405">
              <w:rPr>
                <w:rFonts w:cs="Arial"/>
                <w:bCs/>
                <w:sz w:val="20"/>
              </w:rPr>
              <w:lastRenderedPageBreak/>
              <w:t>Динамические отчеты</w:t>
            </w:r>
          </w:p>
        </w:tc>
        <w:tc>
          <w:tcPr>
            <w:tcW w:w="628" w:type="pct"/>
            <w:shd w:val="clear" w:color="auto" w:fill="auto"/>
            <w:hideMark/>
          </w:tcPr>
          <w:p w14:paraId="36597A4A" w14:textId="77777777" w:rsidR="00A266B2" w:rsidRPr="001C2405" w:rsidRDefault="00A266B2" w:rsidP="008A3EA4">
            <w:pPr>
              <w:spacing w:after="0" w:line="240" w:lineRule="auto"/>
              <w:jc w:val="left"/>
              <w:rPr>
                <w:rFonts w:cs="Arial"/>
                <w:bCs/>
                <w:sz w:val="20"/>
              </w:rPr>
            </w:pPr>
            <w:r w:rsidRPr="001C2405">
              <w:rPr>
                <w:rFonts w:cs="Arial"/>
                <w:bCs/>
                <w:sz w:val="20"/>
              </w:rPr>
              <w:t>Качество образования</w:t>
            </w:r>
          </w:p>
        </w:tc>
        <w:tc>
          <w:tcPr>
            <w:tcW w:w="625" w:type="pct"/>
            <w:shd w:val="clear" w:color="auto" w:fill="auto"/>
            <w:hideMark/>
          </w:tcPr>
          <w:p w14:paraId="21B54A11" w14:textId="77777777" w:rsidR="00A266B2" w:rsidRPr="001C2405" w:rsidRDefault="00A266B2" w:rsidP="008A3EA4">
            <w:pPr>
              <w:spacing w:after="0" w:line="240" w:lineRule="auto"/>
              <w:jc w:val="left"/>
              <w:rPr>
                <w:rFonts w:cs="Arial"/>
                <w:bCs/>
                <w:sz w:val="20"/>
              </w:rPr>
            </w:pPr>
            <w:r w:rsidRPr="001C2405">
              <w:rPr>
                <w:rFonts w:cs="Arial"/>
                <w:bCs/>
                <w:sz w:val="20"/>
              </w:rPr>
              <w:t>Право на формирование аналитического динамического отчета «Качество образования»</w:t>
            </w:r>
          </w:p>
        </w:tc>
        <w:tc>
          <w:tcPr>
            <w:tcW w:w="371" w:type="pct"/>
            <w:shd w:val="clear" w:color="auto" w:fill="auto"/>
            <w:hideMark/>
          </w:tcPr>
          <w:p w14:paraId="42E73835" w14:textId="77777777" w:rsidR="00A266B2" w:rsidRPr="001C2405" w:rsidRDefault="00A266B2" w:rsidP="008A3EA4">
            <w:pPr>
              <w:spacing w:after="0" w:line="240" w:lineRule="auto"/>
              <w:jc w:val="center"/>
              <w:rPr>
                <w:rFonts w:cs="Arial"/>
                <w:bCs/>
                <w:sz w:val="20"/>
              </w:rPr>
            </w:pPr>
            <w:r w:rsidRPr="001C2405">
              <w:rPr>
                <w:rFonts w:cs="Arial"/>
                <w:bCs/>
                <w:sz w:val="20"/>
              </w:rPr>
              <w:t>*</w:t>
            </w:r>
          </w:p>
        </w:tc>
        <w:tc>
          <w:tcPr>
            <w:tcW w:w="279" w:type="pct"/>
            <w:shd w:val="clear" w:color="auto" w:fill="auto"/>
            <w:hideMark/>
          </w:tcPr>
          <w:p w14:paraId="3B640E6A" w14:textId="77777777" w:rsidR="00A266B2" w:rsidRPr="001C2405" w:rsidRDefault="00A266B2" w:rsidP="008A3EA4">
            <w:pPr>
              <w:spacing w:after="0" w:line="240" w:lineRule="auto"/>
              <w:jc w:val="center"/>
              <w:rPr>
                <w:rFonts w:cs="Arial"/>
                <w:bCs/>
                <w:sz w:val="20"/>
              </w:rPr>
            </w:pPr>
            <w:r w:rsidRPr="001C2405">
              <w:rPr>
                <w:rFonts w:cs="Arial"/>
                <w:bCs/>
                <w:sz w:val="20"/>
              </w:rPr>
              <w:t>*</w:t>
            </w:r>
          </w:p>
        </w:tc>
        <w:tc>
          <w:tcPr>
            <w:tcW w:w="371" w:type="pct"/>
            <w:shd w:val="clear" w:color="auto" w:fill="auto"/>
            <w:hideMark/>
          </w:tcPr>
          <w:p w14:paraId="0889C517" w14:textId="77777777" w:rsidR="00A266B2" w:rsidRPr="001C2405" w:rsidRDefault="00A266B2" w:rsidP="008A3EA4">
            <w:pPr>
              <w:spacing w:after="0" w:line="240" w:lineRule="auto"/>
              <w:jc w:val="center"/>
              <w:rPr>
                <w:rFonts w:cs="Arial"/>
                <w:bCs/>
                <w:sz w:val="20"/>
              </w:rPr>
            </w:pPr>
          </w:p>
        </w:tc>
        <w:tc>
          <w:tcPr>
            <w:tcW w:w="371" w:type="pct"/>
            <w:shd w:val="clear" w:color="auto" w:fill="auto"/>
            <w:hideMark/>
          </w:tcPr>
          <w:p w14:paraId="285AA8E5" w14:textId="77777777" w:rsidR="00A266B2" w:rsidRPr="001C2405" w:rsidRDefault="00A266B2" w:rsidP="008A3EA4">
            <w:pPr>
              <w:spacing w:after="0" w:line="240" w:lineRule="auto"/>
              <w:jc w:val="center"/>
              <w:rPr>
                <w:rFonts w:cs="Arial"/>
                <w:bCs/>
                <w:sz w:val="20"/>
              </w:rPr>
            </w:pPr>
            <w:r w:rsidRPr="001C2405">
              <w:rPr>
                <w:rFonts w:cs="Arial"/>
                <w:bCs/>
                <w:sz w:val="20"/>
              </w:rPr>
              <w:t>*</w:t>
            </w:r>
          </w:p>
        </w:tc>
        <w:tc>
          <w:tcPr>
            <w:tcW w:w="325" w:type="pct"/>
            <w:shd w:val="clear" w:color="auto" w:fill="auto"/>
            <w:hideMark/>
          </w:tcPr>
          <w:p w14:paraId="390E331B" w14:textId="77777777" w:rsidR="00A266B2" w:rsidRPr="001C2405" w:rsidRDefault="00A266B2" w:rsidP="008A3EA4">
            <w:pPr>
              <w:spacing w:after="0" w:line="240" w:lineRule="auto"/>
              <w:jc w:val="center"/>
              <w:rPr>
                <w:rFonts w:cs="Arial"/>
                <w:bCs/>
                <w:sz w:val="20"/>
              </w:rPr>
            </w:pPr>
          </w:p>
        </w:tc>
        <w:tc>
          <w:tcPr>
            <w:tcW w:w="417" w:type="pct"/>
            <w:shd w:val="clear" w:color="auto" w:fill="auto"/>
            <w:hideMark/>
          </w:tcPr>
          <w:p w14:paraId="70CB6B72" w14:textId="77777777" w:rsidR="00A266B2" w:rsidRPr="001C2405" w:rsidRDefault="00A266B2" w:rsidP="008A3EA4">
            <w:pPr>
              <w:spacing w:after="0" w:line="240" w:lineRule="auto"/>
              <w:jc w:val="center"/>
              <w:rPr>
                <w:rFonts w:cs="Arial"/>
                <w:bCs/>
                <w:sz w:val="20"/>
              </w:rPr>
            </w:pPr>
            <w:r w:rsidRPr="001C2405">
              <w:rPr>
                <w:rFonts w:cs="Arial"/>
                <w:bCs/>
                <w:sz w:val="20"/>
              </w:rPr>
              <w:t>*</w:t>
            </w:r>
          </w:p>
        </w:tc>
        <w:tc>
          <w:tcPr>
            <w:tcW w:w="326" w:type="pct"/>
            <w:shd w:val="clear" w:color="auto" w:fill="auto"/>
          </w:tcPr>
          <w:p w14:paraId="46E5F00C" w14:textId="77777777" w:rsidR="00A266B2" w:rsidRPr="001C2405" w:rsidRDefault="00A266B2" w:rsidP="008A3EA4">
            <w:pPr>
              <w:jc w:val="center"/>
              <w:rPr>
                <w:rFonts w:cs="Arial"/>
                <w:sz w:val="20"/>
              </w:rPr>
            </w:pPr>
            <w:r w:rsidRPr="001C2405">
              <w:rPr>
                <w:rFonts w:cs="Arial"/>
                <w:sz w:val="20"/>
              </w:rPr>
              <w:t>*</w:t>
            </w:r>
          </w:p>
        </w:tc>
        <w:tc>
          <w:tcPr>
            <w:tcW w:w="371" w:type="pct"/>
            <w:shd w:val="clear" w:color="auto" w:fill="auto"/>
          </w:tcPr>
          <w:p w14:paraId="7E36CAF5" w14:textId="77777777" w:rsidR="00A266B2" w:rsidRPr="001C2405" w:rsidRDefault="00A266B2" w:rsidP="008A3EA4">
            <w:pPr>
              <w:jc w:val="center"/>
              <w:rPr>
                <w:rFonts w:cs="Arial"/>
                <w:sz w:val="20"/>
              </w:rPr>
            </w:pPr>
            <w:r w:rsidRPr="001C2405">
              <w:rPr>
                <w:rFonts w:cs="Arial"/>
                <w:sz w:val="20"/>
              </w:rPr>
              <w:t>*</w:t>
            </w:r>
          </w:p>
        </w:tc>
        <w:tc>
          <w:tcPr>
            <w:tcW w:w="370" w:type="pct"/>
            <w:shd w:val="clear" w:color="auto" w:fill="auto"/>
          </w:tcPr>
          <w:p w14:paraId="1715079A" w14:textId="77777777" w:rsidR="00A266B2" w:rsidRPr="001C2405" w:rsidRDefault="00A266B2" w:rsidP="008A3EA4">
            <w:pPr>
              <w:spacing w:after="0" w:line="240" w:lineRule="auto"/>
              <w:jc w:val="center"/>
              <w:rPr>
                <w:rFonts w:cs="Arial"/>
                <w:bCs/>
                <w:sz w:val="20"/>
              </w:rPr>
            </w:pPr>
          </w:p>
        </w:tc>
      </w:tr>
      <w:tr w:rsidR="00A266B2" w:rsidRPr="001C2405" w14:paraId="5B670268" w14:textId="77777777" w:rsidTr="00300F17">
        <w:trPr>
          <w:trHeight w:val="525"/>
        </w:trPr>
        <w:tc>
          <w:tcPr>
            <w:tcW w:w="546" w:type="pct"/>
            <w:shd w:val="clear" w:color="auto" w:fill="auto"/>
            <w:hideMark/>
          </w:tcPr>
          <w:p w14:paraId="25E9442F" w14:textId="77777777" w:rsidR="00A266B2" w:rsidRPr="001C2405" w:rsidRDefault="00A266B2" w:rsidP="008A3EA4">
            <w:pPr>
              <w:spacing w:after="0" w:line="240" w:lineRule="auto"/>
              <w:jc w:val="left"/>
              <w:rPr>
                <w:rFonts w:cs="Arial"/>
                <w:bCs/>
                <w:sz w:val="20"/>
              </w:rPr>
            </w:pPr>
            <w:r w:rsidRPr="001C2405">
              <w:rPr>
                <w:rFonts w:cs="Arial"/>
                <w:bCs/>
                <w:sz w:val="20"/>
              </w:rPr>
              <w:t>Динамические отчеты</w:t>
            </w:r>
          </w:p>
        </w:tc>
        <w:tc>
          <w:tcPr>
            <w:tcW w:w="628" w:type="pct"/>
            <w:shd w:val="clear" w:color="auto" w:fill="auto"/>
            <w:hideMark/>
          </w:tcPr>
          <w:p w14:paraId="00E981FD" w14:textId="77777777" w:rsidR="00A266B2" w:rsidRPr="001C2405" w:rsidRDefault="00A266B2" w:rsidP="008A3EA4">
            <w:pPr>
              <w:spacing w:after="0" w:line="240" w:lineRule="auto"/>
              <w:jc w:val="left"/>
              <w:rPr>
                <w:rFonts w:cs="Arial"/>
                <w:bCs/>
                <w:sz w:val="20"/>
              </w:rPr>
            </w:pPr>
            <w:r w:rsidRPr="001C2405">
              <w:rPr>
                <w:rFonts w:cs="Arial"/>
                <w:bCs/>
                <w:sz w:val="20"/>
              </w:rPr>
              <w:t xml:space="preserve">Качество образования по </w:t>
            </w:r>
            <w:r>
              <w:rPr>
                <w:rFonts w:cs="Arial"/>
                <w:bCs/>
                <w:sz w:val="20"/>
              </w:rPr>
              <w:t>организации</w:t>
            </w:r>
          </w:p>
        </w:tc>
        <w:tc>
          <w:tcPr>
            <w:tcW w:w="625" w:type="pct"/>
            <w:shd w:val="clear" w:color="auto" w:fill="auto"/>
            <w:hideMark/>
          </w:tcPr>
          <w:p w14:paraId="192C8242" w14:textId="77777777" w:rsidR="00A266B2" w:rsidRPr="001C2405" w:rsidRDefault="00A266B2" w:rsidP="008A3EA4">
            <w:pPr>
              <w:spacing w:after="0" w:line="240" w:lineRule="auto"/>
              <w:jc w:val="left"/>
              <w:rPr>
                <w:rFonts w:cs="Arial"/>
                <w:bCs/>
                <w:sz w:val="20"/>
              </w:rPr>
            </w:pPr>
            <w:r w:rsidRPr="001C2405">
              <w:rPr>
                <w:rFonts w:cs="Arial"/>
                <w:bCs/>
                <w:sz w:val="20"/>
              </w:rPr>
              <w:t>Право на формирование аналитического динамического о</w:t>
            </w:r>
            <w:r>
              <w:rPr>
                <w:rFonts w:cs="Arial"/>
                <w:bCs/>
                <w:sz w:val="20"/>
              </w:rPr>
              <w:t>тчета «Качество образования по организации</w:t>
            </w:r>
            <w:r w:rsidRPr="001C2405">
              <w:rPr>
                <w:rFonts w:cs="Arial"/>
                <w:bCs/>
                <w:sz w:val="20"/>
              </w:rPr>
              <w:t>»</w:t>
            </w:r>
          </w:p>
        </w:tc>
        <w:tc>
          <w:tcPr>
            <w:tcW w:w="371" w:type="pct"/>
            <w:shd w:val="clear" w:color="auto" w:fill="auto"/>
            <w:hideMark/>
          </w:tcPr>
          <w:p w14:paraId="5B8DCC0F" w14:textId="77777777" w:rsidR="00A266B2" w:rsidRPr="001C2405" w:rsidRDefault="00A266B2" w:rsidP="008A3EA4">
            <w:pPr>
              <w:spacing w:after="0" w:line="240" w:lineRule="auto"/>
              <w:jc w:val="center"/>
              <w:rPr>
                <w:rFonts w:cs="Arial"/>
                <w:bCs/>
                <w:sz w:val="20"/>
              </w:rPr>
            </w:pPr>
          </w:p>
        </w:tc>
        <w:tc>
          <w:tcPr>
            <w:tcW w:w="279" w:type="pct"/>
            <w:shd w:val="clear" w:color="auto" w:fill="auto"/>
            <w:hideMark/>
          </w:tcPr>
          <w:p w14:paraId="69DA35A0" w14:textId="77777777" w:rsidR="00A266B2" w:rsidRPr="001C2405" w:rsidRDefault="00A266B2" w:rsidP="008A3EA4">
            <w:pPr>
              <w:spacing w:after="0" w:line="240" w:lineRule="auto"/>
              <w:jc w:val="center"/>
              <w:rPr>
                <w:rFonts w:cs="Arial"/>
                <w:bCs/>
                <w:sz w:val="20"/>
              </w:rPr>
            </w:pPr>
            <w:r w:rsidRPr="001C2405">
              <w:rPr>
                <w:rFonts w:cs="Arial"/>
                <w:bCs/>
                <w:sz w:val="20"/>
              </w:rPr>
              <w:t>*</w:t>
            </w:r>
          </w:p>
        </w:tc>
        <w:tc>
          <w:tcPr>
            <w:tcW w:w="371" w:type="pct"/>
            <w:shd w:val="clear" w:color="auto" w:fill="auto"/>
            <w:hideMark/>
          </w:tcPr>
          <w:p w14:paraId="73481902" w14:textId="77777777" w:rsidR="00A266B2" w:rsidRPr="001C2405" w:rsidRDefault="00A266B2" w:rsidP="008A3EA4">
            <w:pPr>
              <w:spacing w:after="0" w:line="240" w:lineRule="auto"/>
              <w:jc w:val="center"/>
              <w:rPr>
                <w:rFonts w:cs="Arial"/>
                <w:bCs/>
                <w:sz w:val="20"/>
              </w:rPr>
            </w:pPr>
          </w:p>
        </w:tc>
        <w:tc>
          <w:tcPr>
            <w:tcW w:w="371" w:type="pct"/>
            <w:shd w:val="clear" w:color="auto" w:fill="auto"/>
            <w:hideMark/>
          </w:tcPr>
          <w:p w14:paraId="2FF4526C" w14:textId="77777777" w:rsidR="00A266B2" w:rsidRPr="001C2405" w:rsidRDefault="00A266B2" w:rsidP="008A3EA4">
            <w:pPr>
              <w:spacing w:after="0" w:line="240" w:lineRule="auto"/>
              <w:jc w:val="center"/>
              <w:rPr>
                <w:rFonts w:cs="Arial"/>
                <w:bCs/>
                <w:sz w:val="20"/>
              </w:rPr>
            </w:pPr>
          </w:p>
        </w:tc>
        <w:tc>
          <w:tcPr>
            <w:tcW w:w="325" w:type="pct"/>
            <w:shd w:val="clear" w:color="auto" w:fill="auto"/>
            <w:hideMark/>
          </w:tcPr>
          <w:p w14:paraId="4B0AB3E7" w14:textId="77777777" w:rsidR="00A266B2" w:rsidRPr="001C2405" w:rsidRDefault="00A266B2" w:rsidP="008A3EA4">
            <w:pPr>
              <w:spacing w:after="0" w:line="240" w:lineRule="auto"/>
              <w:jc w:val="center"/>
              <w:rPr>
                <w:rFonts w:cs="Arial"/>
                <w:bCs/>
                <w:sz w:val="20"/>
              </w:rPr>
            </w:pPr>
          </w:p>
        </w:tc>
        <w:tc>
          <w:tcPr>
            <w:tcW w:w="417" w:type="pct"/>
            <w:shd w:val="clear" w:color="auto" w:fill="auto"/>
            <w:hideMark/>
          </w:tcPr>
          <w:p w14:paraId="74A4875F" w14:textId="77777777" w:rsidR="00A266B2" w:rsidRPr="001C2405" w:rsidRDefault="00A266B2" w:rsidP="008A3EA4">
            <w:pPr>
              <w:spacing w:after="0" w:line="240" w:lineRule="auto"/>
              <w:jc w:val="center"/>
              <w:rPr>
                <w:rFonts w:cs="Arial"/>
                <w:bCs/>
                <w:sz w:val="20"/>
              </w:rPr>
            </w:pPr>
            <w:r w:rsidRPr="001C2405">
              <w:rPr>
                <w:rFonts w:cs="Arial"/>
                <w:bCs/>
                <w:sz w:val="20"/>
              </w:rPr>
              <w:t>*</w:t>
            </w:r>
          </w:p>
        </w:tc>
        <w:tc>
          <w:tcPr>
            <w:tcW w:w="326" w:type="pct"/>
            <w:shd w:val="clear" w:color="auto" w:fill="auto"/>
          </w:tcPr>
          <w:p w14:paraId="66EA3B46" w14:textId="77777777" w:rsidR="00A266B2" w:rsidRPr="001C2405" w:rsidRDefault="00A266B2" w:rsidP="008A3EA4">
            <w:pPr>
              <w:jc w:val="center"/>
              <w:rPr>
                <w:rFonts w:cs="Arial"/>
                <w:sz w:val="20"/>
              </w:rPr>
            </w:pPr>
            <w:r w:rsidRPr="001C2405">
              <w:rPr>
                <w:rFonts w:cs="Arial"/>
                <w:sz w:val="20"/>
              </w:rPr>
              <w:t>*</w:t>
            </w:r>
          </w:p>
        </w:tc>
        <w:tc>
          <w:tcPr>
            <w:tcW w:w="371" w:type="pct"/>
            <w:shd w:val="clear" w:color="auto" w:fill="auto"/>
          </w:tcPr>
          <w:p w14:paraId="42F0DEB2" w14:textId="77777777" w:rsidR="00A266B2" w:rsidRPr="001C2405" w:rsidRDefault="00A266B2" w:rsidP="008A3EA4">
            <w:pPr>
              <w:jc w:val="center"/>
              <w:rPr>
                <w:rFonts w:cs="Arial"/>
                <w:sz w:val="20"/>
              </w:rPr>
            </w:pPr>
            <w:r w:rsidRPr="001C2405">
              <w:rPr>
                <w:rFonts w:cs="Arial"/>
                <w:sz w:val="20"/>
              </w:rPr>
              <w:t>*</w:t>
            </w:r>
          </w:p>
        </w:tc>
        <w:tc>
          <w:tcPr>
            <w:tcW w:w="370" w:type="pct"/>
            <w:shd w:val="clear" w:color="auto" w:fill="auto"/>
          </w:tcPr>
          <w:p w14:paraId="2D9C2C94" w14:textId="77777777" w:rsidR="00A266B2" w:rsidRPr="001C2405" w:rsidRDefault="00A266B2" w:rsidP="008A3EA4">
            <w:pPr>
              <w:spacing w:after="0" w:line="240" w:lineRule="auto"/>
              <w:jc w:val="center"/>
              <w:rPr>
                <w:rFonts w:cs="Arial"/>
                <w:bCs/>
                <w:sz w:val="20"/>
              </w:rPr>
            </w:pPr>
          </w:p>
        </w:tc>
      </w:tr>
      <w:tr w:rsidR="00A266B2" w:rsidRPr="001C2405" w14:paraId="575F4392" w14:textId="77777777" w:rsidTr="00300F17">
        <w:trPr>
          <w:trHeight w:val="525"/>
        </w:trPr>
        <w:tc>
          <w:tcPr>
            <w:tcW w:w="546" w:type="pct"/>
            <w:shd w:val="clear" w:color="auto" w:fill="auto"/>
            <w:hideMark/>
          </w:tcPr>
          <w:p w14:paraId="19D4250D" w14:textId="77777777" w:rsidR="00A266B2" w:rsidRPr="001C2405" w:rsidRDefault="00A266B2" w:rsidP="008A3EA4">
            <w:pPr>
              <w:spacing w:after="0" w:line="240" w:lineRule="auto"/>
              <w:jc w:val="left"/>
              <w:rPr>
                <w:rFonts w:cs="Arial"/>
                <w:bCs/>
                <w:sz w:val="20"/>
              </w:rPr>
            </w:pPr>
            <w:r w:rsidRPr="001C2405">
              <w:rPr>
                <w:rFonts w:cs="Arial"/>
                <w:bCs/>
                <w:sz w:val="20"/>
              </w:rPr>
              <w:t>Динамические отчеты</w:t>
            </w:r>
          </w:p>
        </w:tc>
        <w:tc>
          <w:tcPr>
            <w:tcW w:w="628" w:type="pct"/>
            <w:shd w:val="clear" w:color="auto" w:fill="auto"/>
            <w:hideMark/>
          </w:tcPr>
          <w:p w14:paraId="7A9E3252" w14:textId="77777777" w:rsidR="00A266B2" w:rsidRPr="001C2405" w:rsidRDefault="00A266B2" w:rsidP="008A3EA4">
            <w:pPr>
              <w:spacing w:after="0" w:line="240" w:lineRule="auto"/>
              <w:jc w:val="left"/>
              <w:rPr>
                <w:rFonts w:cs="Arial"/>
                <w:bCs/>
                <w:sz w:val="20"/>
              </w:rPr>
            </w:pPr>
            <w:r w:rsidRPr="001C2405">
              <w:rPr>
                <w:rFonts w:cs="Arial"/>
                <w:bCs/>
                <w:sz w:val="20"/>
              </w:rPr>
              <w:t>Квалификация учителей</w:t>
            </w:r>
          </w:p>
        </w:tc>
        <w:tc>
          <w:tcPr>
            <w:tcW w:w="625" w:type="pct"/>
            <w:shd w:val="clear" w:color="auto" w:fill="auto"/>
            <w:hideMark/>
          </w:tcPr>
          <w:p w14:paraId="21FD6263" w14:textId="77777777" w:rsidR="00A266B2" w:rsidRPr="001C2405" w:rsidRDefault="00A266B2" w:rsidP="008A3EA4">
            <w:pPr>
              <w:spacing w:after="0" w:line="240" w:lineRule="auto"/>
              <w:jc w:val="left"/>
              <w:rPr>
                <w:rFonts w:cs="Arial"/>
                <w:bCs/>
                <w:sz w:val="20"/>
              </w:rPr>
            </w:pPr>
            <w:r w:rsidRPr="001C2405">
              <w:rPr>
                <w:rFonts w:cs="Arial"/>
                <w:bCs/>
                <w:sz w:val="20"/>
              </w:rPr>
              <w:t>Право на формирование аналитического динамического отчета «Квалификация учителей»</w:t>
            </w:r>
          </w:p>
        </w:tc>
        <w:tc>
          <w:tcPr>
            <w:tcW w:w="371" w:type="pct"/>
            <w:shd w:val="clear" w:color="auto" w:fill="auto"/>
            <w:hideMark/>
          </w:tcPr>
          <w:p w14:paraId="10B42757" w14:textId="77777777" w:rsidR="00A266B2" w:rsidRPr="001C2405" w:rsidRDefault="00A266B2" w:rsidP="008A3EA4">
            <w:pPr>
              <w:jc w:val="center"/>
              <w:rPr>
                <w:rFonts w:cs="Arial"/>
                <w:sz w:val="20"/>
              </w:rPr>
            </w:pPr>
            <w:r w:rsidRPr="001C2405">
              <w:rPr>
                <w:rFonts w:cs="Arial"/>
                <w:sz w:val="20"/>
              </w:rPr>
              <w:t>*</w:t>
            </w:r>
          </w:p>
        </w:tc>
        <w:tc>
          <w:tcPr>
            <w:tcW w:w="279" w:type="pct"/>
            <w:shd w:val="clear" w:color="auto" w:fill="auto"/>
            <w:hideMark/>
          </w:tcPr>
          <w:p w14:paraId="6A55F0FF" w14:textId="77777777" w:rsidR="00A266B2" w:rsidRPr="001C2405" w:rsidRDefault="00A266B2" w:rsidP="008A3EA4">
            <w:pPr>
              <w:spacing w:after="0" w:line="240" w:lineRule="auto"/>
              <w:jc w:val="center"/>
              <w:rPr>
                <w:rFonts w:cs="Arial"/>
                <w:bCs/>
                <w:sz w:val="20"/>
              </w:rPr>
            </w:pPr>
          </w:p>
        </w:tc>
        <w:tc>
          <w:tcPr>
            <w:tcW w:w="371" w:type="pct"/>
            <w:shd w:val="clear" w:color="auto" w:fill="auto"/>
            <w:hideMark/>
          </w:tcPr>
          <w:p w14:paraId="7E0B4FE8" w14:textId="77777777" w:rsidR="00A266B2" w:rsidRPr="001C2405" w:rsidRDefault="00A266B2" w:rsidP="008A3EA4">
            <w:pPr>
              <w:spacing w:after="0" w:line="240" w:lineRule="auto"/>
              <w:jc w:val="center"/>
              <w:rPr>
                <w:rFonts w:cs="Arial"/>
                <w:bCs/>
                <w:sz w:val="20"/>
              </w:rPr>
            </w:pPr>
          </w:p>
        </w:tc>
        <w:tc>
          <w:tcPr>
            <w:tcW w:w="371" w:type="pct"/>
            <w:shd w:val="clear" w:color="auto" w:fill="auto"/>
            <w:hideMark/>
          </w:tcPr>
          <w:p w14:paraId="13057F5B" w14:textId="77777777" w:rsidR="00A266B2" w:rsidRPr="001C2405" w:rsidRDefault="00A266B2" w:rsidP="008A3EA4">
            <w:pPr>
              <w:spacing w:after="0" w:line="240" w:lineRule="auto"/>
              <w:jc w:val="center"/>
              <w:rPr>
                <w:rFonts w:cs="Arial"/>
                <w:bCs/>
                <w:sz w:val="20"/>
              </w:rPr>
            </w:pPr>
          </w:p>
        </w:tc>
        <w:tc>
          <w:tcPr>
            <w:tcW w:w="325" w:type="pct"/>
            <w:shd w:val="clear" w:color="auto" w:fill="auto"/>
            <w:hideMark/>
          </w:tcPr>
          <w:p w14:paraId="54F37423" w14:textId="77777777" w:rsidR="00A266B2" w:rsidRPr="001C2405" w:rsidRDefault="00A266B2" w:rsidP="008A3EA4">
            <w:pPr>
              <w:jc w:val="center"/>
              <w:rPr>
                <w:rFonts w:cs="Arial"/>
                <w:sz w:val="20"/>
              </w:rPr>
            </w:pPr>
            <w:r w:rsidRPr="001C2405">
              <w:rPr>
                <w:rFonts w:cs="Arial"/>
                <w:sz w:val="20"/>
              </w:rPr>
              <w:t>*</w:t>
            </w:r>
          </w:p>
        </w:tc>
        <w:tc>
          <w:tcPr>
            <w:tcW w:w="417" w:type="pct"/>
            <w:shd w:val="clear" w:color="auto" w:fill="auto"/>
            <w:hideMark/>
          </w:tcPr>
          <w:p w14:paraId="1ABB57C1" w14:textId="77777777" w:rsidR="00A266B2" w:rsidRPr="001C2405" w:rsidRDefault="00A266B2" w:rsidP="008A3EA4">
            <w:pPr>
              <w:spacing w:after="0" w:line="240" w:lineRule="auto"/>
              <w:jc w:val="center"/>
              <w:rPr>
                <w:rFonts w:cs="Arial"/>
                <w:bCs/>
                <w:sz w:val="20"/>
              </w:rPr>
            </w:pPr>
            <w:r w:rsidRPr="001C2405">
              <w:rPr>
                <w:rFonts w:cs="Arial"/>
                <w:bCs/>
                <w:sz w:val="20"/>
              </w:rPr>
              <w:t>*</w:t>
            </w:r>
          </w:p>
        </w:tc>
        <w:tc>
          <w:tcPr>
            <w:tcW w:w="326" w:type="pct"/>
            <w:shd w:val="clear" w:color="auto" w:fill="auto"/>
          </w:tcPr>
          <w:p w14:paraId="20225651" w14:textId="77777777" w:rsidR="00A266B2" w:rsidRPr="001C2405" w:rsidRDefault="00A266B2" w:rsidP="008A3EA4">
            <w:pPr>
              <w:jc w:val="center"/>
              <w:rPr>
                <w:rFonts w:cs="Arial"/>
                <w:sz w:val="20"/>
              </w:rPr>
            </w:pPr>
            <w:r w:rsidRPr="001C2405">
              <w:rPr>
                <w:rFonts w:cs="Arial"/>
                <w:sz w:val="20"/>
              </w:rPr>
              <w:t>*</w:t>
            </w:r>
          </w:p>
        </w:tc>
        <w:tc>
          <w:tcPr>
            <w:tcW w:w="371" w:type="pct"/>
            <w:shd w:val="clear" w:color="auto" w:fill="auto"/>
          </w:tcPr>
          <w:p w14:paraId="605614AD" w14:textId="77777777" w:rsidR="00A266B2" w:rsidRPr="001C2405" w:rsidRDefault="00A266B2" w:rsidP="008A3EA4">
            <w:pPr>
              <w:jc w:val="center"/>
              <w:rPr>
                <w:rFonts w:cs="Arial"/>
                <w:sz w:val="20"/>
              </w:rPr>
            </w:pPr>
            <w:r w:rsidRPr="001C2405">
              <w:rPr>
                <w:rFonts w:cs="Arial"/>
                <w:sz w:val="20"/>
              </w:rPr>
              <w:t>*</w:t>
            </w:r>
          </w:p>
        </w:tc>
        <w:tc>
          <w:tcPr>
            <w:tcW w:w="370" w:type="pct"/>
            <w:shd w:val="clear" w:color="auto" w:fill="auto"/>
          </w:tcPr>
          <w:p w14:paraId="616413FA" w14:textId="77777777" w:rsidR="00A266B2" w:rsidRPr="001C2405" w:rsidRDefault="00A266B2" w:rsidP="008A3EA4">
            <w:pPr>
              <w:spacing w:after="0" w:line="240" w:lineRule="auto"/>
              <w:jc w:val="center"/>
              <w:rPr>
                <w:rFonts w:cs="Arial"/>
                <w:bCs/>
                <w:sz w:val="20"/>
              </w:rPr>
            </w:pPr>
          </w:p>
        </w:tc>
      </w:tr>
      <w:tr w:rsidR="00A266B2" w:rsidRPr="001C2405" w14:paraId="2B20FC75" w14:textId="77777777" w:rsidTr="00300F17">
        <w:trPr>
          <w:trHeight w:val="525"/>
        </w:trPr>
        <w:tc>
          <w:tcPr>
            <w:tcW w:w="546" w:type="pct"/>
            <w:shd w:val="clear" w:color="auto" w:fill="auto"/>
            <w:hideMark/>
          </w:tcPr>
          <w:p w14:paraId="7CB02B80" w14:textId="77777777" w:rsidR="00A266B2" w:rsidRPr="001C2405" w:rsidRDefault="00A266B2" w:rsidP="008A3EA4">
            <w:pPr>
              <w:spacing w:after="0" w:line="240" w:lineRule="auto"/>
              <w:jc w:val="left"/>
              <w:rPr>
                <w:rFonts w:cs="Arial"/>
                <w:bCs/>
                <w:sz w:val="20"/>
              </w:rPr>
            </w:pPr>
            <w:r w:rsidRPr="001C2405">
              <w:rPr>
                <w:rFonts w:cs="Arial"/>
                <w:bCs/>
                <w:sz w:val="20"/>
              </w:rPr>
              <w:t>Динамические отчеты</w:t>
            </w:r>
          </w:p>
        </w:tc>
        <w:tc>
          <w:tcPr>
            <w:tcW w:w="628" w:type="pct"/>
            <w:shd w:val="clear" w:color="auto" w:fill="auto"/>
            <w:hideMark/>
          </w:tcPr>
          <w:p w14:paraId="0D81CA2F" w14:textId="77777777" w:rsidR="00A266B2" w:rsidRPr="001C2405" w:rsidRDefault="00A266B2" w:rsidP="008A3EA4">
            <w:pPr>
              <w:spacing w:after="0" w:line="240" w:lineRule="auto"/>
              <w:jc w:val="left"/>
              <w:rPr>
                <w:rFonts w:cs="Arial"/>
                <w:bCs/>
                <w:sz w:val="20"/>
              </w:rPr>
            </w:pPr>
            <w:r w:rsidRPr="001C2405">
              <w:rPr>
                <w:rFonts w:cs="Arial"/>
                <w:bCs/>
                <w:sz w:val="20"/>
              </w:rPr>
              <w:t>Количество учителей по категориям</w:t>
            </w:r>
          </w:p>
        </w:tc>
        <w:tc>
          <w:tcPr>
            <w:tcW w:w="625" w:type="pct"/>
            <w:shd w:val="clear" w:color="auto" w:fill="auto"/>
            <w:hideMark/>
          </w:tcPr>
          <w:p w14:paraId="47362A24" w14:textId="77777777" w:rsidR="00A266B2" w:rsidRPr="001C2405" w:rsidRDefault="00A266B2" w:rsidP="008A3EA4">
            <w:pPr>
              <w:spacing w:after="0" w:line="240" w:lineRule="auto"/>
              <w:jc w:val="left"/>
              <w:rPr>
                <w:rFonts w:cs="Arial"/>
                <w:bCs/>
                <w:sz w:val="20"/>
              </w:rPr>
            </w:pPr>
            <w:r w:rsidRPr="001C2405">
              <w:rPr>
                <w:rFonts w:cs="Arial"/>
                <w:bCs/>
                <w:sz w:val="20"/>
              </w:rPr>
              <w:t xml:space="preserve">Право на формирование аналитического динамического отчета «Количество учителей по </w:t>
            </w:r>
            <w:r w:rsidRPr="001C2405">
              <w:rPr>
                <w:rFonts w:cs="Arial"/>
                <w:bCs/>
                <w:sz w:val="20"/>
              </w:rPr>
              <w:lastRenderedPageBreak/>
              <w:t>категориям»</w:t>
            </w:r>
          </w:p>
        </w:tc>
        <w:tc>
          <w:tcPr>
            <w:tcW w:w="371" w:type="pct"/>
            <w:shd w:val="clear" w:color="auto" w:fill="auto"/>
            <w:hideMark/>
          </w:tcPr>
          <w:p w14:paraId="03FB8258" w14:textId="77777777" w:rsidR="00A266B2" w:rsidRPr="001C2405" w:rsidRDefault="00A266B2" w:rsidP="008A3EA4">
            <w:pPr>
              <w:jc w:val="center"/>
              <w:rPr>
                <w:rFonts w:cs="Arial"/>
                <w:sz w:val="20"/>
              </w:rPr>
            </w:pPr>
            <w:r w:rsidRPr="001C2405">
              <w:rPr>
                <w:rFonts w:cs="Arial"/>
                <w:sz w:val="20"/>
              </w:rPr>
              <w:lastRenderedPageBreak/>
              <w:t>*</w:t>
            </w:r>
          </w:p>
        </w:tc>
        <w:tc>
          <w:tcPr>
            <w:tcW w:w="279" w:type="pct"/>
            <w:shd w:val="clear" w:color="auto" w:fill="auto"/>
            <w:hideMark/>
          </w:tcPr>
          <w:p w14:paraId="62C42695" w14:textId="77777777" w:rsidR="00A266B2" w:rsidRPr="001C2405" w:rsidRDefault="00A266B2" w:rsidP="008A3EA4">
            <w:pPr>
              <w:spacing w:after="0" w:line="240" w:lineRule="auto"/>
              <w:jc w:val="center"/>
              <w:rPr>
                <w:rFonts w:cs="Arial"/>
                <w:bCs/>
                <w:sz w:val="20"/>
              </w:rPr>
            </w:pPr>
            <w:r w:rsidRPr="001C2405">
              <w:rPr>
                <w:rFonts w:cs="Arial"/>
                <w:bCs/>
                <w:sz w:val="20"/>
              </w:rPr>
              <w:t>*</w:t>
            </w:r>
          </w:p>
        </w:tc>
        <w:tc>
          <w:tcPr>
            <w:tcW w:w="371" w:type="pct"/>
            <w:shd w:val="clear" w:color="auto" w:fill="auto"/>
            <w:hideMark/>
          </w:tcPr>
          <w:p w14:paraId="1A092050" w14:textId="77777777" w:rsidR="00A266B2" w:rsidRPr="001C2405" w:rsidRDefault="00A266B2" w:rsidP="008A3EA4">
            <w:pPr>
              <w:spacing w:after="0" w:line="240" w:lineRule="auto"/>
              <w:jc w:val="center"/>
              <w:rPr>
                <w:rFonts w:cs="Arial"/>
                <w:bCs/>
                <w:sz w:val="20"/>
              </w:rPr>
            </w:pPr>
          </w:p>
        </w:tc>
        <w:tc>
          <w:tcPr>
            <w:tcW w:w="371" w:type="pct"/>
            <w:shd w:val="clear" w:color="auto" w:fill="auto"/>
            <w:hideMark/>
          </w:tcPr>
          <w:p w14:paraId="6B294C0A" w14:textId="77777777" w:rsidR="00A266B2" w:rsidRPr="001C2405" w:rsidRDefault="00A266B2" w:rsidP="008A3EA4">
            <w:pPr>
              <w:spacing w:after="0" w:line="240" w:lineRule="auto"/>
              <w:jc w:val="center"/>
              <w:rPr>
                <w:rFonts w:cs="Arial"/>
                <w:bCs/>
                <w:sz w:val="20"/>
              </w:rPr>
            </w:pPr>
          </w:p>
        </w:tc>
        <w:tc>
          <w:tcPr>
            <w:tcW w:w="325" w:type="pct"/>
            <w:shd w:val="clear" w:color="auto" w:fill="auto"/>
            <w:hideMark/>
          </w:tcPr>
          <w:p w14:paraId="2A571791" w14:textId="77777777" w:rsidR="00A266B2" w:rsidRPr="001C2405" w:rsidRDefault="00A266B2" w:rsidP="008A3EA4">
            <w:pPr>
              <w:jc w:val="center"/>
              <w:rPr>
                <w:rFonts w:cs="Arial"/>
                <w:sz w:val="20"/>
              </w:rPr>
            </w:pPr>
            <w:r w:rsidRPr="001C2405">
              <w:rPr>
                <w:rFonts w:cs="Arial"/>
                <w:sz w:val="20"/>
              </w:rPr>
              <w:t>*</w:t>
            </w:r>
          </w:p>
        </w:tc>
        <w:tc>
          <w:tcPr>
            <w:tcW w:w="417" w:type="pct"/>
            <w:shd w:val="clear" w:color="auto" w:fill="auto"/>
            <w:hideMark/>
          </w:tcPr>
          <w:p w14:paraId="6A2FD9C9" w14:textId="77777777" w:rsidR="00A266B2" w:rsidRPr="001C2405" w:rsidRDefault="00A266B2" w:rsidP="008A3EA4">
            <w:pPr>
              <w:spacing w:after="0" w:line="240" w:lineRule="auto"/>
              <w:jc w:val="center"/>
              <w:rPr>
                <w:rFonts w:cs="Arial"/>
                <w:bCs/>
                <w:sz w:val="20"/>
              </w:rPr>
            </w:pPr>
            <w:r w:rsidRPr="001C2405">
              <w:rPr>
                <w:rFonts w:cs="Arial"/>
                <w:bCs/>
                <w:sz w:val="20"/>
              </w:rPr>
              <w:t>*</w:t>
            </w:r>
          </w:p>
        </w:tc>
        <w:tc>
          <w:tcPr>
            <w:tcW w:w="326" w:type="pct"/>
            <w:shd w:val="clear" w:color="auto" w:fill="auto"/>
          </w:tcPr>
          <w:p w14:paraId="48C2D221" w14:textId="77777777" w:rsidR="00A266B2" w:rsidRPr="001C2405" w:rsidRDefault="00A266B2" w:rsidP="008A3EA4">
            <w:pPr>
              <w:jc w:val="center"/>
              <w:rPr>
                <w:rFonts w:cs="Arial"/>
                <w:sz w:val="20"/>
              </w:rPr>
            </w:pPr>
            <w:r w:rsidRPr="001C2405">
              <w:rPr>
                <w:rFonts w:cs="Arial"/>
                <w:sz w:val="20"/>
              </w:rPr>
              <w:t>*</w:t>
            </w:r>
          </w:p>
        </w:tc>
        <w:tc>
          <w:tcPr>
            <w:tcW w:w="371" w:type="pct"/>
            <w:shd w:val="clear" w:color="auto" w:fill="auto"/>
          </w:tcPr>
          <w:p w14:paraId="75041B38" w14:textId="77777777" w:rsidR="00A266B2" w:rsidRPr="001C2405" w:rsidRDefault="00A266B2" w:rsidP="008A3EA4">
            <w:pPr>
              <w:jc w:val="center"/>
              <w:rPr>
                <w:rFonts w:cs="Arial"/>
                <w:sz w:val="20"/>
              </w:rPr>
            </w:pPr>
            <w:r w:rsidRPr="001C2405">
              <w:rPr>
                <w:rFonts w:cs="Arial"/>
                <w:sz w:val="20"/>
              </w:rPr>
              <w:t>*</w:t>
            </w:r>
          </w:p>
        </w:tc>
        <w:tc>
          <w:tcPr>
            <w:tcW w:w="370" w:type="pct"/>
            <w:shd w:val="clear" w:color="auto" w:fill="auto"/>
          </w:tcPr>
          <w:p w14:paraId="39952E60" w14:textId="77777777" w:rsidR="00A266B2" w:rsidRPr="001C2405" w:rsidRDefault="00A266B2" w:rsidP="008A3EA4">
            <w:pPr>
              <w:spacing w:after="0" w:line="240" w:lineRule="auto"/>
              <w:jc w:val="center"/>
              <w:rPr>
                <w:rFonts w:cs="Arial"/>
                <w:bCs/>
                <w:sz w:val="20"/>
              </w:rPr>
            </w:pPr>
          </w:p>
        </w:tc>
      </w:tr>
      <w:tr w:rsidR="00A266B2" w:rsidRPr="001C2405" w14:paraId="0FE7BFB6" w14:textId="77777777" w:rsidTr="00300F17">
        <w:trPr>
          <w:trHeight w:val="525"/>
        </w:trPr>
        <w:tc>
          <w:tcPr>
            <w:tcW w:w="546" w:type="pct"/>
            <w:shd w:val="clear" w:color="auto" w:fill="auto"/>
            <w:hideMark/>
          </w:tcPr>
          <w:p w14:paraId="2B81D757" w14:textId="77777777" w:rsidR="00A266B2" w:rsidRPr="001C2405" w:rsidRDefault="00A266B2" w:rsidP="008A3EA4">
            <w:pPr>
              <w:spacing w:after="0" w:line="240" w:lineRule="auto"/>
              <w:jc w:val="left"/>
              <w:rPr>
                <w:rFonts w:cs="Arial"/>
                <w:bCs/>
                <w:sz w:val="20"/>
              </w:rPr>
            </w:pPr>
            <w:r w:rsidRPr="001C2405">
              <w:rPr>
                <w:rFonts w:cs="Arial"/>
                <w:bCs/>
                <w:sz w:val="20"/>
              </w:rPr>
              <w:lastRenderedPageBreak/>
              <w:t>Динамические отчеты</w:t>
            </w:r>
          </w:p>
        </w:tc>
        <w:tc>
          <w:tcPr>
            <w:tcW w:w="628" w:type="pct"/>
            <w:shd w:val="clear" w:color="auto" w:fill="auto"/>
            <w:hideMark/>
          </w:tcPr>
          <w:p w14:paraId="2F2EFF58" w14:textId="77777777" w:rsidR="00A266B2" w:rsidRPr="001C2405" w:rsidRDefault="00A266B2" w:rsidP="008A3EA4">
            <w:pPr>
              <w:spacing w:after="0" w:line="240" w:lineRule="auto"/>
              <w:jc w:val="left"/>
              <w:rPr>
                <w:rFonts w:cs="Arial"/>
                <w:bCs/>
                <w:sz w:val="20"/>
              </w:rPr>
            </w:pPr>
            <w:r w:rsidRPr="001C2405">
              <w:rPr>
                <w:rFonts w:cs="Arial"/>
                <w:bCs/>
                <w:sz w:val="20"/>
              </w:rPr>
              <w:t>Материальная база</w:t>
            </w:r>
          </w:p>
        </w:tc>
        <w:tc>
          <w:tcPr>
            <w:tcW w:w="625" w:type="pct"/>
            <w:shd w:val="clear" w:color="auto" w:fill="auto"/>
            <w:hideMark/>
          </w:tcPr>
          <w:p w14:paraId="3906AB89" w14:textId="77777777" w:rsidR="00A266B2" w:rsidRPr="001C2405" w:rsidRDefault="00A266B2" w:rsidP="008A3EA4">
            <w:pPr>
              <w:spacing w:after="0" w:line="240" w:lineRule="auto"/>
              <w:jc w:val="left"/>
              <w:rPr>
                <w:rFonts w:cs="Arial"/>
                <w:bCs/>
                <w:sz w:val="20"/>
              </w:rPr>
            </w:pPr>
            <w:r w:rsidRPr="001C2405">
              <w:rPr>
                <w:rFonts w:cs="Arial"/>
                <w:bCs/>
                <w:sz w:val="20"/>
              </w:rPr>
              <w:t>Право на формирование аналитического динамического отчета «Материальная база»</w:t>
            </w:r>
          </w:p>
        </w:tc>
        <w:tc>
          <w:tcPr>
            <w:tcW w:w="371" w:type="pct"/>
            <w:shd w:val="clear" w:color="auto" w:fill="auto"/>
            <w:hideMark/>
          </w:tcPr>
          <w:p w14:paraId="4FEF7512" w14:textId="77777777" w:rsidR="00A266B2" w:rsidRPr="001C2405" w:rsidRDefault="00A266B2" w:rsidP="008A3EA4">
            <w:pPr>
              <w:jc w:val="center"/>
              <w:rPr>
                <w:rFonts w:cs="Arial"/>
                <w:sz w:val="20"/>
              </w:rPr>
            </w:pPr>
            <w:r w:rsidRPr="001C2405">
              <w:rPr>
                <w:rFonts w:cs="Arial"/>
                <w:sz w:val="20"/>
              </w:rPr>
              <w:t>*</w:t>
            </w:r>
          </w:p>
        </w:tc>
        <w:tc>
          <w:tcPr>
            <w:tcW w:w="279" w:type="pct"/>
            <w:shd w:val="clear" w:color="auto" w:fill="auto"/>
            <w:hideMark/>
          </w:tcPr>
          <w:p w14:paraId="306B0643" w14:textId="77777777" w:rsidR="00A266B2" w:rsidRPr="001C2405" w:rsidRDefault="00A266B2" w:rsidP="008A3EA4">
            <w:pPr>
              <w:spacing w:after="0" w:line="240" w:lineRule="auto"/>
              <w:jc w:val="center"/>
              <w:rPr>
                <w:rFonts w:cs="Arial"/>
                <w:bCs/>
                <w:sz w:val="20"/>
              </w:rPr>
            </w:pPr>
            <w:r w:rsidRPr="001C2405">
              <w:rPr>
                <w:rFonts w:cs="Arial"/>
                <w:bCs/>
                <w:sz w:val="20"/>
              </w:rPr>
              <w:t>*</w:t>
            </w:r>
          </w:p>
        </w:tc>
        <w:tc>
          <w:tcPr>
            <w:tcW w:w="371" w:type="pct"/>
            <w:shd w:val="clear" w:color="auto" w:fill="auto"/>
            <w:hideMark/>
          </w:tcPr>
          <w:p w14:paraId="14DC0033" w14:textId="77777777" w:rsidR="00A266B2" w:rsidRPr="001C2405" w:rsidRDefault="00A266B2" w:rsidP="008A3EA4">
            <w:pPr>
              <w:spacing w:after="0" w:line="240" w:lineRule="auto"/>
              <w:jc w:val="center"/>
              <w:rPr>
                <w:rFonts w:cs="Arial"/>
                <w:bCs/>
                <w:sz w:val="20"/>
              </w:rPr>
            </w:pPr>
          </w:p>
        </w:tc>
        <w:tc>
          <w:tcPr>
            <w:tcW w:w="371" w:type="pct"/>
            <w:shd w:val="clear" w:color="auto" w:fill="auto"/>
            <w:hideMark/>
          </w:tcPr>
          <w:p w14:paraId="57005F6B" w14:textId="77777777" w:rsidR="00A266B2" w:rsidRPr="001C2405" w:rsidRDefault="00A266B2" w:rsidP="008A3EA4">
            <w:pPr>
              <w:spacing w:after="0" w:line="240" w:lineRule="auto"/>
              <w:jc w:val="center"/>
              <w:rPr>
                <w:rFonts w:cs="Arial"/>
                <w:bCs/>
                <w:sz w:val="20"/>
              </w:rPr>
            </w:pPr>
          </w:p>
        </w:tc>
        <w:tc>
          <w:tcPr>
            <w:tcW w:w="325" w:type="pct"/>
            <w:shd w:val="clear" w:color="auto" w:fill="auto"/>
            <w:hideMark/>
          </w:tcPr>
          <w:p w14:paraId="4459833B" w14:textId="77777777" w:rsidR="00A266B2" w:rsidRPr="001C2405" w:rsidRDefault="00A266B2" w:rsidP="008A3EA4">
            <w:pPr>
              <w:spacing w:after="0" w:line="240" w:lineRule="auto"/>
              <w:jc w:val="center"/>
              <w:rPr>
                <w:rFonts w:cs="Arial"/>
                <w:bCs/>
                <w:sz w:val="20"/>
              </w:rPr>
            </w:pPr>
          </w:p>
        </w:tc>
        <w:tc>
          <w:tcPr>
            <w:tcW w:w="417" w:type="pct"/>
            <w:shd w:val="clear" w:color="auto" w:fill="auto"/>
            <w:hideMark/>
          </w:tcPr>
          <w:p w14:paraId="390C55D6" w14:textId="77777777" w:rsidR="00A266B2" w:rsidRPr="001C2405" w:rsidRDefault="00A266B2" w:rsidP="008A3EA4">
            <w:pPr>
              <w:spacing w:after="0" w:line="240" w:lineRule="auto"/>
              <w:jc w:val="center"/>
              <w:rPr>
                <w:rFonts w:cs="Arial"/>
                <w:bCs/>
                <w:sz w:val="20"/>
              </w:rPr>
            </w:pPr>
            <w:r w:rsidRPr="001C2405">
              <w:rPr>
                <w:rFonts w:cs="Arial"/>
                <w:bCs/>
                <w:sz w:val="20"/>
              </w:rPr>
              <w:t>*</w:t>
            </w:r>
          </w:p>
        </w:tc>
        <w:tc>
          <w:tcPr>
            <w:tcW w:w="326" w:type="pct"/>
            <w:shd w:val="clear" w:color="auto" w:fill="auto"/>
          </w:tcPr>
          <w:p w14:paraId="2945BFB2" w14:textId="77777777" w:rsidR="00A266B2" w:rsidRPr="001C2405" w:rsidRDefault="00A266B2" w:rsidP="008A3EA4">
            <w:pPr>
              <w:jc w:val="center"/>
              <w:rPr>
                <w:rFonts w:cs="Arial"/>
                <w:sz w:val="20"/>
              </w:rPr>
            </w:pPr>
            <w:r w:rsidRPr="001C2405">
              <w:rPr>
                <w:rFonts w:cs="Arial"/>
                <w:sz w:val="20"/>
              </w:rPr>
              <w:t>*</w:t>
            </w:r>
          </w:p>
        </w:tc>
        <w:tc>
          <w:tcPr>
            <w:tcW w:w="371" w:type="pct"/>
            <w:shd w:val="clear" w:color="auto" w:fill="auto"/>
          </w:tcPr>
          <w:p w14:paraId="73D7D80B" w14:textId="77777777" w:rsidR="00A266B2" w:rsidRPr="001C2405" w:rsidRDefault="00A266B2" w:rsidP="008A3EA4">
            <w:pPr>
              <w:jc w:val="center"/>
              <w:rPr>
                <w:rFonts w:cs="Arial"/>
                <w:sz w:val="20"/>
              </w:rPr>
            </w:pPr>
            <w:r w:rsidRPr="001C2405">
              <w:rPr>
                <w:rFonts w:cs="Arial"/>
                <w:sz w:val="20"/>
              </w:rPr>
              <w:t>*</w:t>
            </w:r>
          </w:p>
        </w:tc>
        <w:tc>
          <w:tcPr>
            <w:tcW w:w="370" w:type="pct"/>
            <w:shd w:val="clear" w:color="auto" w:fill="auto"/>
          </w:tcPr>
          <w:p w14:paraId="3A8809AB" w14:textId="77777777" w:rsidR="00A266B2" w:rsidRPr="001C2405" w:rsidRDefault="00A266B2" w:rsidP="008A3EA4">
            <w:pPr>
              <w:spacing w:after="0" w:line="240" w:lineRule="auto"/>
              <w:jc w:val="center"/>
              <w:rPr>
                <w:rFonts w:cs="Arial"/>
                <w:bCs/>
                <w:sz w:val="20"/>
              </w:rPr>
            </w:pPr>
          </w:p>
        </w:tc>
      </w:tr>
      <w:tr w:rsidR="00A266B2" w:rsidRPr="001C2405" w14:paraId="323426D8" w14:textId="77777777" w:rsidTr="00300F17">
        <w:trPr>
          <w:trHeight w:val="158"/>
        </w:trPr>
        <w:tc>
          <w:tcPr>
            <w:tcW w:w="546" w:type="pct"/>
            <w:shd w:val="clear" w:color="auto" w:fill="auto"/>
            <w:hideMark/>
          </w:tcPr>
          <w:p w14:paraId="48B273BF" w14:textId="77777777" w:rsidR="00A266B2" w:rsidRPr="001C2405" w:rsidRDefault="00A266B2" w:rsidP="008A3EA4">
            <w:pPr>
              <w:spacing w:after="0" w:line="240" w:lineRule="auto"/>
              <w:jc w:val="left"/>
              <w:rPr>
                <w:rFonts w:cs="Arial"/>
                <w:bCs/>
                <w:sz w:val="20"/>
              </w:rPr>
            </w:pPr>
            <w:r w:rsidRPr="001C2405">
              <w:rPr>
                <w:rFonts w:cs="Arial"/>
                <w:bCs/>
                <w:sz w:val="20"/>
              </w:rPr>
              <w:t>Динамические отчеты</w:t>
            </w:r>
          </w:p>
        </w:tc>
        <w:tc>
          <w:tcPr>
            <w:tcW w:w="628" w:type="pct"/>
            <w:shd w:val="clear" w:color="auto" w:fill="auto"/>
            <w:hideMark/>
          </w:tcPr>
          <w:p w14:paraId="010F3CEF" w14:textId="77777777" w:rsidR="00A266B2" w:rsidRPr="001C2405" w:rsidRDefault="00A266B2" w:rsidP="008A3EA4">
            <w:pPr>
              <w:spacing w:after="0" w:line="240" w:lineRule="auto"/>
              <w:jc w:val="left"/>
              <w:rPr>
                <w:rFonts w:cs="Arial"/>
                <w:bCs/>
                <w:sz w:val="20"/>
              </w:rPr>
            </w:pPr>
            <w:r w:rsidRPr="001C2405">
              <w:rPr>
                <w:rFonts w:cs="Arial"/>
                <w:bCs/>
                <w:sz w:val="20"/>
              </w:rPr>
              <w:t>Отчет «Учебно-методические комплекты»</w:t>
            </w:r>
          </w:p>
        </w:tc>
        <w:tc>
          <w:tcPr>
            <w:tcW w:w="625" w:type="pct"/>
            <w:shd w:val="clear" w:color="auto" w:fill="auto"/>
            <w:hideMark/>
          </w:tcPr>
          <w:p w14:paraId="40A1486F" w14:textId="77777777" w:rsidR="00A266B2" w:rsidRPr="001C2405" w:rsidRDefault="00A266B2" w:rsidP="008A3EA4">
            <w:pPr>
              <w:spacing w:after="0" w:line="240" w:lineRule="auto"/>
              <w:jc w:val="left"/>
              <w:rPr>
                <w:rFonts w:cs="Arial"/>
                <w:bCs/>
                <w:sz w:val="20"/>
              </w:rPr>
            </w:pPr>
            <w:r w:rsidRPr="001C2405">
              <w:rPr>
                <w:rFonts w:cs="Arial"/>
                <w:bCs/>
                <w:sz w:val="20"/>
              </w:rPr>
              <w:t>Право на формирование аналитического динамического отчета «Учебно-методические комплекты»</w:t>
            </w:r>
          </w:p>
        </w:tc>
        <w:tc>
          <w:tcPr>
            <w:tcW w:w="371" w:type="pct"/>
            <w:shd w:val="clear" w:color="auto" w:fill="auto"/>
            <w:hideMark/>
          </w:tcPr>
          <w:p w14:paraId="0664993B" w14:textId="77777777" w:rsidR="00A266B2" w:rsidRPr="001C2405" w:rsidRDefault="00A266B2" w:rsidP="008A3EA4">
            <w:pPr>
              <w:jc w:val="center"/>
              <w:rPr>
                <w:rFonts w:cs="Arial"/>
                <w:sz w:val="20"/>
              </w:rPr>
            </w:pPr>
            <w:r w:rsidRPr="001C2405">
              <w:rPr>
                <w:rFonts w:cs="Arial"/>
                <w:sz w:val="20"/>
              </w:rPr>
              <w:t>*</w:t>
            </w:r>
          </w:p>
        </w:tc>
        <w:tc>
          <w:tcPr>
            <w:tcW w:w="279" w:type="pct"/>
            <w:shd w:val="clear" w:color="auto" w:fill="auto"/>
            <w:hideMark/>
          </w:tcPr>
          <w:p w14:paraId="5C570F46" w14:textId="77777777" w:rsidR="00A266B2" w:rsidRPr="001C2405" w:rsidRDefault="00A266B2" w:rsidP="008A3EA4">
            <w:pPr>
              <w:spacing w:after="0" w:line="240" w:lineRule="auto"/>
              <w:jc w:val="center"/>
              <w:rPr>
                <w:rFonts w:cs="Arial"/>
                <w:bCs/>
                <w:sz w:val="20"/>
              </w:rPr>
            </w:pPr>
            <w:r w:rsidRPr="001C2405">
              <w:rPr>
                <w:rFonts w:cs="Arial"/>
                <w:bCs/>
                <w:sz w:val="20"/>
              </w:rPr>
              <w:t>*</w:t>
            </w:r>
          </w:p>
        </w:tc>
        <w:tc>
          <w:tcPr>
            <w:tcW w:w="371" w:type="pct"/>
            <w:shd w:val="clear" w:color="auto" w:fill="auto"/>
            <w:hideMark/>
          </w:tcPr>
          <w:p w14:paraId="12F1DC08" w14:textId="77777777" w:rsidR="00A266B2" w:rsidRPr="001C2405" w:rsidRDefault="00A266B2" w:rsidP="008A3EA4">
            <w:pPr>
              <w:spacing w:after="0" w:line="240" w:lineRule="auto"/>
              <w:jc w:val="center"/>
              <w:rPr>
                <w:rFonts w:cs="Arial"/>
                <w:bCs/>
                <w:sz w:val="20"/>
              </w:rPr>
            </w:pPr>
          </w:p>
        </w:tc>
        <w:tc>
          <w:tcPr>
            <w:tcW w:w="371" w:type="pct"/>
            <w:shd w:val="clear" w:color="auto" w:fill="auto"/>
            <w:hideMark/>
          </w:tcPr>
          <w:p w14:paraId="6392CC16" w14:textId="77777777" w:rsidR="00A266B2" w:rsidRPr="001C2405" w:rsidRDefault="00A266B2" w:rsidP="008A3EA4">
            <w:pPr>
              <w:spacing w:after="0" w:line="240" w:lineRule="auto"/>
              <w:jc w:val="center"/>
              <w:rPr>
                <w:rFonts w:cs="Arial"/>
                <w:bCs/>
                <w:sz w:val="20"/>
              </w:rPr>
            </w:pPr>
            <w:r w:rsidRPr="001C2405">
              <w:rPr>
                <w:rFonts w:cs="Arial"/>
                <w:bCs/>
                <w:sz w:val="20"/>
              </w:rPr>
              <w:t>*</w:t>
            </w:r>
          </w:p>
        </w:tc>
        <w:tc>
          <w:tcPr>
            <w:tcW w:w="325" w:type="pct"/>
            <w:shd w:val="clear" w:color="auto" w:fill="auto"/>
            <w:hideMark/>
          </w:tcPr>
          <w:p w14:paraId="11AC5624" w14:textId="77777777" w:rsidR="00A266B2" w:rsidRPr="001C2405" w:rsidRDefault="00A266B2" w:rsidP="008A3EA4">
            <w:pPr>
              <w:spacing w:after="0" w:line="240" w:lineRule="auto"/>
              <w:jc w:val="center"/>
              <w:rPr>
                <w:rFonts w:cs="Arial"/>
                <w:bCs/>
                <w:sz w:val="20"/>
              </w:rPr>
            </w:pPr>
          </w:p>
        </w:tc>
        <w:tc>
          <w:tcPr>
            <w:tcW w:w="417" w:type="pct"/>
            <w:shd w:val="clear" w:color="auto" w:fill="auto"/>
            <w:hideMark/>
          </w:tcPr>
          <w:p w14:paraId="1B715702" w14:textId="77777777" w:rsidR="00A266B2" w:rsidRPr="001C2405" w:rsidRDefault="00A266B2" w:rsidP="008A3EA4">
            <w:pPr>
              <w:spacing w:after="0" w:line="240" w:lineRule="auto"/>
              <w:jc w:val="center"/>
              <w:rPr>
                <w:rFonts w:cs="Arial"/>
                <w:bCs/>
                <w:sz w:val="20"/>
              </w:rPr>
            </w:pPr>
            <w:r w:rsidRPr="001C2405">
              <w:rPr>
                <w:rFonts w:cs="Arial"/>
                <w:bCs/>
                <w:sz w:val="20"/>
              </w:rPr>
              <w:t>*</w:t>
            </w:r>
          </w:p>
        </w:tc>
        <w:tc>
          <w:tcPr>
            <w:tcW w:w="326" w:type="pct"/>
            <w:shd w:val="clear" w:color="auto" w:fill="auto"/>
          </w:tcPr>
          <w:p w14:paraId="6623967B" w14:textId="77777777" w:rsidR="00A266B2" w:rsidRPr="001C2405" w:rsidRDefault="00A266B2" w:rsidP="008A3EA4">
            <w:pPr>
              <w:jc w:val="center"/>
              <w:rPr>
                <w:rFonts w:cs="Arial"/>
                <w:sz w:val="20"/>
              </w:rPr>
            </w:pPr>
            <w:r w:rsidRPr="001C2405">
              <w:rPr>
                <w:rFonts w:cs="Arial"/>
                <w:sz w:val="20"/>
              </w:rPr>
              <w:t>*</w:t>
            </w:r>
          </w:p>
        </w:tc>
        <w:tc>
          <w:tcPr>
            <w:tcW w:w="371" w:type="pct"/>
            <w:shd w:val="clear" w:color="auto" w:fill="auto"/>
          </w:tcPr>
          <w:p w14:paraId="7E50D3B5" w14:textId="77777777" w:rsidR="00A266B2" w:rsidRPr="001C2405" w:rsidRDefault="00A266B2" w:rsidP="008A3EA4">
            <w:pPr>
              <w:jc w:val="center"/>
              <w:rPr>
                <w:rFonts w:cs="Arial"/>
                <w:sz w:val="20"/>
              </w:rPr>
            </w:pPr>
            <w:r w:rsidRPr="001C2405">
              <w:rPr>
                <w:rFonts w:cs="Arial"/>
                <w:sz w:val="20"/>
              </w:rPr>
              <w:t>*</w:t>
            </w:r>
          </w:p>
        </w:tc>
        <w:tc>
          <w:tcPr>
            <w:tcW w:w="370" w:type="pct"/>
            <w:shd w:val="clear" w:color="auto" w:fill="auto"/>
          </w:tcPr>
          <w:p w14:paraId="7DD6BD96" w14:textId="77777777" w:rsidR="00A266B2" w:rsidRPr="001C2405" w:rsidRDefault="00A266B2" w:rsidP="008A3EA4">
            <w:pPr>
              <w:spacing w:after="0" w:line="240" w:lineRule="auto"/>
              <w:jc w:val="center"/>
              <w:rPr>
                <w:rFonts w:cs="Arial"/>
                <w:bCs/>
                <w:sz w:val="20"/>
              </w:rPr>
            </w:pPr>
          </w:p>
        </w:tc>
      </w:tr>
      <w:tr w:rsidR="00A266B2" w:rsidRPr="001C2405" w14:paraId="031DAE33" w14:textId="77777777" w:rsidTr="00300F17">
        <w:trPr>
          <w:trHeight w:val="158"/>
        </w:trPr>
        <w:tc>
          <w:tcPr>
            <w:tcW w:w="546" w:type="pct"/>
            <w:shd w:val="clear" w:color="auto" w:fill="auto"/>
          </w:tcPr>
          <w:p w14:paraId="15C2EFFB" w14:textId="77777777" w:rsidR="00A266B2" w:rsidRPr="001C2405" w:rsidRDefault="00A266B2" w:rsidP="008A3EA4">
            <w:pPr>
              <w:spacing w:after="0" w:line="240" w:lineRule="auto"/>
              <w:jc w:val="left"/>
              <w:rPr>
                <w:rFonts w:cs="Arial"/>
                <w:bCs/>
                <w:sz w:val="20"/>
              </w:rPr>
            </w:pPr>
            <w:r>
              <w:rPr>
                <w:rFonts w:cs="Arial"/>
                <w:bCs/>
                <w:sz w:val="20"/>
              </w:rPr>
              <w:t>Динамические отчеты</w:t>
            </w:r>
          </w:p>
        </w:tc>
        <w:tc>
          <w:tcPr>
            <w:tcW w:w="628" w:type="pct"/>
            <w:shd w:val="clear" w:color="auto" w:fill="auto"/>
          </w:tcPr>
          <w:p w14:paraId="727D3CE8" w14:textId="77777777" w:rsidR="00A266B2" w:rsidRPr="001C2405" w:rsidRDefault="00A266B2" w:rsidP="008A3EA4">
            <w:pPr>
              <w:spacing w:after="0" w:line="240" w:lineRule="auto"/>
              <w:jc w:val="left"/>
              <w:rPr>
                <w:rFonts w:cs="Arial"/>
                <w:bCs/>
                <w:sz w:val="20"/>
              </w:rPr>
            </w:pPr>
            <w:r>
              <w:rPr>
                <w:rFonts w:cs="Arial"/>
                <w:bCs/>
                <w:sz w:val="20"/>
              </w:rPr>
              <w:t>Отчет по инвалидам, детям-инвалидам и детям с ОВЗ по УО</w:t>
            </w:r>
          </w:p>
        </w:tc>
        <w:tc>
          <w:tcPr>
            <w:tcW w:w="625" w:type="pct"/>
            <w:shd w:val="clear" w:color="auto" w:fill="auto"/>
          </w:tcPr>
          <w:p w14:paraId="4996907C" w14:textId="77777777" w:rsidR="00A266B2" w:rsidRPr="001C2405" w:rsidRDefault="00A266B2" w:rsidP="008A3EA4">
            <w:pPr>
              <w:spacing w:after="0" w:line="240" w:lineRule="auto"/>
              <w:jc w:val="left"/>
              <w:rPr>
                <w:rFonts w:cs="Arial"/>
                <w:bCs/>
                <w:sz w:val="20"/>
              </w:rPr>
            </w:pPr>
            <w:r>
              <w:rPr>
                <w:rFonts w:cs="Arial"/>
                <w:bCs/>
                <w:sz w:val="20"/>
              </w:rPr>
              <w:t>Право на формирование аналитического динамического отчета по инвалидам, детям-инвалидам и детям с ОВЗ по УО</w:t>
            </w:r>
          </w:p>
        </w:tc>
        <w:tc>
          <w:tcPr>
            <w:tcW w:w="371" w:type="pct"/>
            <w:shd w:val="clear" w:color="auto" w:fill="auto"/>
          </w:tcPr>
          <w:p w14:paraId="3031B6CC" w14:textId="77777777" w:rsidR="00A266B2" w:rsidRPr="001C2405" w:rsidRDefault="00A266B2" w:rsidP="008A3EA4">
            <w:pPr>
              <w:jc w:val="center"/>
              <w:rPr>
                <w:rFonts w:cs="Arial"/>
                <w:sz w:val="20"/>
              </w:rPr>
            </w:pPr>
          </w:p>
        </w:tc>
        <w:tc>
          <w:tcPr>
            <w:tcW w:w="279" w:type="pct"/>
            <w:shd w:val="clear" w:color="auto" w:fill="auto"/>
          </w:tcPr>
          <w:p w14:paraId="7E3E6A1A" w14:textId="77777777" w:rsidR="00A266B2" w:rsidRPr="001C2405" w:rsidRDefault="00A266B2" w:rsidP="008A3EA4">
            <w:pPr>
              <w:spacing w:after="0" w:line="240" w:lineRule="auto"/>
              <w:jc w:val="center"/>
              <w:rPr>
                <w:rFonts w:cs="Arial"/>
                <w:bCs/>
                <w:sz w:val="20"/>
              </w:rPr>
            </w:pPr>
          </w:p>
        </w:tc>
        <w:tc>
          <w:tcPr>
            <w:tcW w:w="371" w:type="pct"/>
            <w:shd w:val="clear" w:color="auto" w:fill="auto"/>
          </w:tcPr>
          <w:p w14:paraId="3B7957EA" w14:textId="77777777" w:rsidR="00A266B2" w:rsidRPr="001C2405" w:rsidRDefault="00A266B2" w:rsidP="008A3EA4">
            <w:pPr>
              <w:spacing w:after="0" w:line="240" w:lineRule="auto"/>
              <w:jc w:val="center"/>
              <w:rPr>
                <w:rFonts w:cs="Arial"/>
                <w:bCs/>
                <w:sz w:val="20"/>
              </w:rPr>
            </w:pPr>
          </w:p>
        </w:tc>
        <w:tc>
          <w:tcPr>
            <w:tcW w:w="371" w:type="pct"/>
            <w:shd w:val="clear" w:color="auto" w:fill="auto"/>
          </w:tcPr>
          <w:p w14:paraId="392E7836" w14:textId="77777777" w:rsidR="00A266B2" w:rsidRPr="001C2405" w:rsidRDefault="00A266B2" w:rsidP="008A3EA4">
            <w:pPr>
              <w:spacing w:after="0" w:line="240" w:lineRule="auto"/>
              <w:jc w:val="center"/>
              <w:rPr>
                <w:rFonts w:cs="Arial"/>
                <w:bCs/>
                <w:sz w:val="20"/>
              </w:rPr>
            </w:pPr>
          </w:p>
        </w:tc>
        <w:tc>
          <w:tcPr>
            <w:tcW w:w="325" w:type="pct"/>
            <w:shd w:val="clear" w:color="auto" w:fill="auto"/>
          </w:tcPr>
          <w:p w14:paraId="46C67F0B" w14:textId="77777777" w:rsidR="00A266B2" w:rsidRPr="001C2405" w:rsidRDefault="00A266B2" w:rsidP="008A3EA4">
            <w:pPr>
              <w:spacing w:after="0" w:line="240" w:lineRule="auto"/>
              <w:jc w:val="center"/>
              <w:rPr>
                <w:rFonts w:cs="Arial"/>
                <w:bCs/>
                <w:sz w:val="20"/>
              </w:rPr>
            </w:pPr>
          </w:p>
        </w:tc>
        <w:tc>
          <w:tcPr>
            <w:tcW w:w="417" w:type="pct"/>
            <w:shd w:val="clear" w:color="auto" w:fill="auto"/>
          </w:tcPr>
          <w:p w14:paraId="48049127" w14:textId="77777777" w:rsidR="00A266B2" w:rsidRPr="001C2405" w:rsidRDefault="00A266B2" w:rsidP="008A3EA4">
            <w:pPr>
              <w:spacing w:after="0" w:line="240" w:lineRule="auto"/>
              <w:jc w:val="center"/>
              <w:rPr>
                <w:rFonts w:cs="Arial"/>
                <w:bCs/>
                <w:sz w:val="20"/>
              </w:rPr>
            </w:pPr>
          </w:p>
        </w:tc>
        <w:tc>
          <w:tcPr>
            <w:tcW w:w="326" w:type="pct"/>
            <w:shd w:val="clear" w:color="auto" w:fill="auto"/>
          </w:tcPr>
          <w:p w14:paraId="72415BEF" w14:textId="77777777" w:rsidR="00A266B2" w:rsidRPr="001C2405" w:rsidRDefault="00A266B2" w:rsidP="008A3EA4">
            <w:pPr>
              <w:jc w:val="center"/>
              <w:rPr>
                <w:rFonts w:cs="Arial"/>
                <w:sz w:val="20"/>
              </w:rPr>
            </w:pPr>
          </w:p>
        </w:tc>
        <w:tc>
          <w:tcPr>
            <w:tcW w:w="371" w:type="pct"/>
            <w:shd w:val="clear" w:color="auto" w:fill="auto"/>
          </w:tcPr>
          <w:p w14:paraId="5070C6B3" w14:textId="77777777" w:rsidR="00A266B2" w:rsidRPr="001C2405" w:rsidRDefault="00A266B2" w:rsidP="008A3EA4">
            <w:pPr>
              <w:jc w:val="center"/>
              <w:rPr>
                <w:rFonts w:cs="Arial"/>
                <w:sz w:val="20"/>
              </w:rPr>
            </w:pPr>
            <w:r>
              <w:rPr>
                <w:rFonts w:cs="Arial"/>
                <w:sz w:val="20"/>
              </w:rPr>
              <w:t>*</w:t>
            </w:r>
          </w:p>
        </w:tc>
        <w:tc>
          <w:tcPr>
            <w:tcW w:w="370" w:type="pct"/>
            <w:shd w:val="clear" w:color="auto" w:fill="auto"/>
          </w:tcPr>
          <w:p w14:paraId="1183AA01" w14:textId="77777777" w:rsidR="00A266B2" w:rsidRPr="001C2405" w:rsidRDefault="00A266B2" w:rsidP="008A3EA4">
            <w:pPr>
              <w:spacing w:after="0" w:line="240" w:lineRule="auto"/>
              <w:jc w:val="center"/>
              <w:rPr>
                <w:rFonts w:cs="Arial"/>
                <w:bCs/>
                <w:sz w:val="20"/>
              </w:rPr>
            </w:pPr>
          </w:p>
        </w:tc>
      </w:tr>
      <w:tr w:rsidR="00A266B2" w:rsidRPr="001C2405" w14:paraId="34B56649" w14:textId="77777777" w:rsidTr="00300F17">
        <w:trPr>
          <w:trHeight w:val="158"/>
        </w:trPr>
        <w:tc>
          <w:tcPr>
            <w:tcW w:w="546" w:type="pct"/>
            <w:shd w:val="clear" w:color="auto" w:fill="auto"/>
          </w:tcPr>
          <w:p w14:paraId="24B09918" w14:textId="77777777" w:rsidR="00A266B2" w:rsidRDefault="00A266B2" w:rsidP="008A3EA4">
            <w:pPr>
              <w:spacing w:after="0" w:line="240" w:lineRule="auto"/>
              <w:jc w:val="left"/>
              <w:rPr>
                <w:rFonts w:cs="Arial"/>
                <w:bCs/>
                <w:sz w:val="20"/>
              </w:rPr>
            </w:pPr>
            <w:r>
              <w:rPr>
                <w:rFonts w:cs="Arial"/>
                <w:bCs/>
                <w:sz w:val="20"/>
              </w:rPr>
              <w:t>Динамические отчеты</w:t>
            </w:r>
          </w:p>
        </w:tc>
        <w:tc>
          <w:tcPr>
            <w:tcW w:w="628" w:type="pct"/>
            <w:shd w:val="clear" w:color="auto" w:fill="auto"/>
          </w:tcPr>
          <w:p w14:paraId="25EDFAE6" w14:textId="77777777" w:rsidR="00A266B2" w:rsidRDefault="00A266B2" w:rsidP="008A3EA4">
            <w:pPr>
              <w:spacing w:after="0" w:line="240" w:lineRule="auto"/>
              <w:jc w:val="left"/>
              <w:rPr>
                <w:rFonts w:cs="Arial"/>
                <w:bCs/>
                <w:sz w:val="20"/>
              </w:rPr>
            </w:pPr>
            <w:r>
              <w:rPr>
                <w:rFonts w:cs="Arial"/>
                <w:bCs/>
                <w:sz w:val="20"/>
              </w:rPr>
              <w:t>Отчет по инвалидам, детям-инвалидам и детям с ОВЗ по ОО</w:t>
            </w:r>
          </w:p>
        </w:tc>
        <w:tc>
          <w:tcPr>
            <w:tcW w:w="625" w:type="pct"/>
            <w:shd w:val="clear" w:color="auto" w:fill="auto"/>
          </w:tcPr>
          <w:p w14:paraId="35BF177B" w14:textId="77777777" w:rsidR="00A266B2" w:rsidRDefault="00A266B2" w:rsidP="008A3EA4">
            <w:pPr>
              <w:spacing w:after="0" w:line="240" w:lineRule="auto"/>
              <w:jc w:val="left"/>
              <w:rPr>
                <w:rFonts w:cs="Arial"/>
                <w:bCs/>
                <w:sz w:val="20"/>
              </w:rPr>
            </w:pPr>
            <w:r>
              <w:rPr>
                <w:rFonts w:cs="Arial"/>
                <w:bCs/>
                <w:sz w:val="20"/>
              </w:rPr>
              <w:t>Право на формирование аналитического динамического отчета по инвалидам, детям-инвалидам и детям с ОВЗ по ОО</w:t>
            </w:r>
          </w:p>
        </w:tc>
        <w:tc>
          <w:tcPr>
            <w:tcW w:w="371" w:type="pct"/>
            <w:shd w:val="clear" w:color="auto" w:fill="auto"/>
          </w:tcPr>
          <w:p w14:paraId="7EF49FEC" w14:textId="77777777" w:rsidR="00A266B2" w:rsidRPr="001C2405" w:rsidRDefault="00A266B2" w:rsidP="008A3EA4">
            <w:pPr>
              <w:jc w:val="center"/>
              <w:rPr>
                <w:rFonts w:cs="Arial"/>
                <w:sz w:val="20"/>
              </w:rPr>
            </w:pPr>
          </w:p>
        </w:tc>
        <w:tc>
          <w:tcPr>
            <w:tcW w:w="279" w:type="pct"/>
            <w:shd w:val="clear" w:color="auto" w:fill="auto"/>
          </w:tcPr>
          <w:p w14:paraId="09A82390" w14:textId="77777777" w:rsidR="00A266B2" w:rsidRPr="001C2405" w:rsidRDefault="00A266B2" w:rsidP="008A3EA4">
            <w:pPr>
              <w:spacing w:after="0" w:line="240" w:lineRule="auto"/>
              <w:jc w:val="center"/>
              <w:rPr>
                <w:rFonts w:cs="Arial"/>
                <w:bCs/>
                <w:sz w:val="20"/>
              </w:rPr>
            </w:pPr>
          </w:p>
        </w:tc>
        <w:tc>
          <w:tcPr>
            <w:tcW w:w="371" w:type="pct"/>
            <w:shd w:val="clear" w:color="auto" w:fill="auto"/>
          </w:tcPr>
          <w:p w14:paraId="12690456" w14:textId="77777777" w:rsidR="00A266B2" w:rsidRPr="001C2405" w:rsidRDefault="00A266B2" w:rsidP="008A3EA4">
            <w:pPr>
              <w:spacing w:after="0" w:line="240" w:lineRule="auto"/>
              <w:jc w:val="center"/>
              <w:rPr>
                <w:rFonts w:cs="Arial"/>
                <w:bCs/>
                <w:sz w:val="20"/>
              </w:rPr>
            </w:pPr>
          </w:p>
        </w:tc>
        <w:tc>
          <w:tcPr>
            <w:tcW w:w="371" w:type="pct"/>
            <w:shd w:val="clear" w:color="auto" w:fill="auto"/>
          </w:tcPr>
          <w:p w14:paraId="61D8137C" w14:textId="77777777" w:rsidR="00A266B2" w:rsidRPr="001C2405" w:rsidRDefault="00A266B2" w:rsidP="008A3EA4">
            <w:pPr>
              <w:spacing w:after="0" w:line="240" w:lineRule="auto"/>
              <w:jc w:val="center"/>
              <w:rPr>
                <w:rFonts w:cs="Arial"/>
                <w:bCs/>
                <w:sz w:val="20"/>
              </w:rPr>
            </w:pPr>
          </w:p>
        </w:tc>
        <w:tc>
          <w:tcPr>
            <w:tcW w:w="325" w:type="pct"/>
            <w:shd w:val="clear" w:color="auto" w:fill="auto"/>
          </w:tcPr>
          <w:p w14:paraId="39705763" w14:textId="77777777" w:rsidR="00A266B2" w:rsidRPr="001C2405" w:rsidRDefault="00A266B2" w:rsidP="008A3EA4">
            <w:pPr>
              <w:spacing w:after="0" w:line="240" w:lineRule="auto"/>
              <w:jc w:val="center"/>
              <w:rPr>
                <w:rFonts w:cs="Arial"/>
                <w:bCs/>
                <w:sz w:val="20"/>
              </w:rPr>
            </w:pPr>
          </w:p>
        </w:tc>
        <w:tc>
          <w:tcPr>
            <w:tcW w:w="417" w:type="pct"/>
            <w:shd w:val="clear" w:color="auto" w:fill="auto"/>
          </w:tcPr>
          <w:p w14:paraId="25D5348D" w14:textId="77777777" w:rsidR="00A266B2" w:rsidRPr="001C2405" w:rsidRDefault="00A266B2" w:rsidP="008A3EA4">
            <w:pPr>
              <w:spacing w:after="0" w:line="240" w:lineRule="auto"/>
              <w:jc w:val="center"/>
              <w:rPr>
                <w:rFonts w:cs="Arial"/>
                <w:bCs/>
                <w:sz w:val="20"/>
              </w:rPr>
            </w:pPr>
          </w:p>
        </w:tc>
        <w:tc>
          <w:tcPr>
            <w:tcW w:w="326" w:type="pct"/>
            <w:shd w:val="clear" w:color="auto" w:fill="auto"/>
          </w:tcPr>
          <w:p w14:paraId="7F4DD8EA" w14:textId="77777777" w:rsidR="00A266B2" w:rsidRPr="001C2405" w:rsidRDefault="00A266B2" w:rsidP="008A3EA4">
            <w:pPr>
              <w:jc w:val="center"/>
              <w:rPr>
                <w:rFonts w:cs="Arial"/>
                <w:sz w:val="20"/>
              </w:rPr>
            </w:pPr>
          </w:p>
        </w:tc>
        <w:tc>
          <w:tcPr>
            <w:tcW w:w="371" w:type="pct"/>
            <w:shd w:val="clear" w:color="auto" w:fill="auto"/>
          </w:tcPr>
          <w:p w14:paraId="68878516" w14:textId="77777777" w:rsidR="00A266B2" w:rsidRDefault="00A266B2" w:rsidP="008A3EA4">
            <w:pPr>
              <w:jc w:val="center"/>
              <w:rPr>
                <w:rFonts w:cs="Arial"/>
                <w:sz w:val="20"/>
              </w:rPr>
            </w:pPr>
            <w:r>
              <w:rPr>
                <w:rFonts w:cs="Arial"/>
                <w:sz w:val="20"/>
              </w:rPr>
              <w:t>*</w:t>
            </w:r>
          </w:p>
        </w:tc>
        <w:tc>
          <w:tcPr>
            <w:tcW w:w="370" w:type="pct"/>
            <w:shd w:val="clear" w:color="auto" w:fill="auto"/>
          </w:tcPr>
          <w:p w14:paraId="32099567" w14:textId="77777777" w:rsidR="00A266B2" w:rsidRPr="001C2405" w:rsidRDefault="00A266B2" w:rsidP="008A3EA4">
            <w:pPr>
              <w:spacing w:after="0" w:line="240" w:lineRule="auto"/>
              <w:jc w:val="center"/>
              <w:rPr>
                <w:rFonts w:cs="Arial"/>
                <w:bCs/>
                <w:sz w:val="20"/>
              </w:rPr>
            </w:pPr>
          </w:p>
        </w:tc>
      </w:tr>
      <w:tr w:rsidR="00A266B2" w:rsidRPr="001C2405" w14:paraId="233126A7" w14:textId="77777777" w:rsidTr="00300F17">
        <w:trPr>
          <w:trHeight w:val="525"/>
        </w:trPr>
        <w:tc>
          <w:tcPr>
            <w:tcW w:w="546" w:type="pct"/>
            <w:shd w:val="clear" w:color="auto" w:fill="auto"/>
            <w:hideMark/>
          </w:tcPr>
          <w:p w14:paraId="2E21DE81" w14:textId="77777777" w:rsidR="00A266B2" w:rsidRPr="001C2405" w:rsidRDefault="00A266B2" w:rsidP="008A3EA4">
            <w:pPr>
              <w:spacing w:after="0" w:line="240" w:lineRule="auto"/>
              <w:jc w:val="left"/>
              <w:rPr>
                <w:rFonts w:cs="Arial"/>
                <w:bCs/>
                <w:sz w:val="20"/>
              </w:rPr>
            </w:pPr>
            <w:r w:rsidRPr="001C2405">
              <w:rPr>
                <w:rFonts w:cs="Arial"/>
                <w:bCs/>
                <w:sz w:val="20"/>
              </w:rPr>
              <w:lastRenderedPageBreak/>
              <w:t>Динамические отчеты</w:t>
            </w:r>
          </w:p>
        </w:tc>
        <w:tc>
          <w:tcPr>
            <w:tcW w:w="628" w:type="pct"/>
            <w:shd w:val="clear" w:color="auto" w:fill="auto"/>
            <w:hideMark/>
          </w:tcPr>
          <w:p w14:paraId="6461C87D" w14:textId="77777777" w:rsidR="00A266B2" w:rsidRPr="001C2405" w:rsidRDefault="00A266B2" w:rsidP="008A3EA4">
            <w:pPr>
              <w:spacing w:after="0" w:line="240" w:lineRule="auto"/>
              <w:jc w:val="left"/>
              <w:rPr>
                <w:rFonts w:cs="Arial"/>
                <w:bCs/>
                <w:sz w:val="20"/>
              </w:rPr>
            </w:pPr>
            <w:r w:rsidRPr="001C2405">
              <w:rPr>
                <w:rFonts w:cs="Arial"/>
                <w:bCs/>
                <w:sz w:val="20"/>
              </w:rPr>
              <w:t>Отчет по школам с профильным изучением предметов</w:t>
            </w:r>
          </w:p>
        </w:tc>
        <w:tc>
          <w:tcPr>
            <w:tcW w:w="625" w:type="pct"/>
            <w:shd w:val="clear" w:color="auto" w:fill="auto"/>
            <w:hideMark/>
          </w:tcPr>
          <w:p w14:paraId="16554425" w14:textId="77777777" w:rsidR="00A266B2" w:rsidRPr="001C2405" w:rsidRDefault="00A266B2" w:rsidP="008A3EA4">
            <w:pPr>
              <w:spacing w:after="0" w:line="240" w:lineRule="auto"/>
              <w:jc w:val="left"/>
              <w:rPr>
                <w:rFonts w:cs="Arial"/>
                <w:bCs/>
                <w:sz w:val="20"/>
              </w:rPr>
            </w:pPr>
            <w:r w:rsidRPr="001C2405">
              <w:rPr>
                <w:rFonts w:cs="Arial"/>
                <w:bCs/>
                <w:sz w:val="20"/>
              </w:rPr>
              <w:t>Право на формирование аналитического динамического отчета по школам с профильным обучением</w:t>
            </w:r>
          </w:p>
        </w:tc>
        <w:tc>
          <w:tcPr>
            <w:tcW w:w="371" w:type="pct"/>
            <w:shd w:val="clear" w:color="auto" w:fill="auto"/>
            <w:hideMark/>
          </w:tcPr>
          <w:p w14:paraId="60240606" w14:textId="77777777" w:rsidR="00A266B2" w:rsidRPr="001C2405" w:rsidRDefault="00A266B2" w:rsidP="008A3EA4">
            <w:pPr>
              <w:jc w:val="center"/>
              <w:rPr>
                <w:rFonts w:cs="Arial"/>
                <w:sz w:val="20"/>
              </w:rPr>
            </w:pPr>
            <w:r w:rsidRPr="001C2405">
              <w:rPr>
                <w:rFonts w:cs="Arial"/>
                <w:sz w:val="20"/>
              </w:rPr>
              <w:t>*</w:t>
            </w:r>
          </w:p>
        </w:tc>
        <w:tc>
          <w:tcPr>
            <w:tcW w:w="279" w:type="pct"/>
            <w:shd w:val="clear" w:color="auto" w:fill="auto"/>
            <w:hideMark/>
          </w:tcPr>
          <w:p w14:paraId="6107F210" w14:textId="77777777" w:rsidR="00A266B2" w:rsidRPr="001C2405" w:rsidRDefault="00A266B2" w:rsidP="008A3EA4">
            <w:pPr>
              <w:spacing w:after="0" w:line="240" w:lineRule="auto"/>
              <w:jc w:val="center"/>
              <w:rPr>
                <w:rFonts w:cs="Arial"/>
                <w:bCs/>
                <w:sz w:val="20"/>
              </w:rPr>
            </w:pPr>
          </w:p>
        </w:tc>
        <w:tc>
          <w:tcPr>
            <w:tcW w:w="371" w:type="pct"/>
            <w:shd w:val="clear" w:color="auto" w:fill="auto"/>
            <w:hideMark/>
          </w:tcPr>
          <w:p w14:paraId="08DE4082" w14:textId="77777777" w:rsidR="00A266B2" w:rsidRPr="001C2405" w:rsidRDefault="00A266B2" w:rsidP="008A3EA4">
            <w:pPr>
              <w:spacing w:after="0" w:line="240" w:lineRule="auto"/>
              <w:jc w:val="center"/>
              <w:rPr>
                <w:rFonts w:cs="Arial"/>
                <w:bCs/>
                <w:sz w:val="20"/>
              </w:rPr>
            </w:pPr>
          </w:p>
        </w:tc>
        <w:tc>
          <w:tcPr>
            <w:tcW w:w="371" w:type="pct"/>
            <w:shd w:val="clear" w:color="auto" w:fill="auto"/>
            <w:hideMark/>
          </w:tcPr>
          <w:p w14:paraId="515D75E5" w14:textId="77777777" w:rsidR="00A266B2" w:rsidRPr="001C2405" w:rsidRDefault="00A266B2" w:rsidP="008A3EA4">
            <w:pPr>
              <w:spacing w:after="0" w:line="240" w:lineRule="auto"/>
              <w:jc w:val="center"/>
              <w:rPr>
                <w:rFonts w:cs="Arial"/>
                <w:bCs/>
                <w:sz w:val="20"/>
              </w:rPr>
            </w:pPr>
          </w:p>
        </w:tc>
        <w:tc>
          <w:tcPr>
            <w:tcW w:w="325" w:type="pct"/>
            <w:shd w:val="clear" w:color="auto" w:fill="auto"/>
            <w:hideMark/>
          </w:tcPr>
          <w:p w14:paraId="0980B4A7" w14:textId="77777777" w:rsidR="00A266B2" w:rsidRPr="001C2405" w:rsidRDefault="00A266B2" w:rsidP="008A3EA4">
            <w:pPr>
              <w:spacing w:after="0" w:line="240" w:lineRule="auto"/>
              <w:jc w:val="center"/>
              <w:rPr>
                <w:rFonts w:cs="Arial"/>
                <w:bCs/>
                <w:sz w:val="20"/>
              </w:rPr>
            </w:pPr>
          </w:p>
        </w:tc>
        <w:tc>
          <w:tcPr>
            <w:tcW w:w="417" w:type="pct"/>
            <w:shd w:val="clear" w:color="auto" w:fill="auto"/>
          </w:tcPr>
          <w:p w14:paraId="299F11B5" w14:textId="77777777" w:rsidR="00A266B2" w:rsidRPr="001C2405" w:rsidRDefault="00A266B2" w:rsidP="008A3EA4">
            <w:pPr>
              <w:spacing w:after="0" w:line="240" w:lineRule="auto"/>
              <w:jc w:val="center"/>
              <w:rPr>
                <w:rFonts w:cs="Arial"/>
                <w:bCs/>
                <w:sz w:val="20"/>
              </w:rPr>
            </w:pPr>
          </w:p>
        </w:tc>
        <w:tc>
          <w:tcPr>
            <w:tcW w:w="326" w:type="pct"/>
            <w:shd w:val="clear" w:color="auto" w:fill="auto"/>
          </w:tcPr>
          <w:p w14:paraId="56771895" w14:textId="77777777" w:rsidR="00A266B2" w:rsidRPr="001C2405" w:rsidRDefault="00A266B2" w:rsidP="008A3EA4">
            <w:pPr>
              <w:jc w:val="center"/>
              <w:rPr>
                <w:rFonts w:cs="Arial"/>
                <w:sz w:val="20"/>
              </w:rPr>
            </w:pPr>
            <w:r w:rsidRPr="001C2405">
              <w:rPr>
                <w:rFonts w:cs="Arial"/>
                <w:sz w:val="20"/>
              </w:rPr>
              <w:t>*</w:t>
            </w:r>
          </w:p>
        </w:tc>
        <w:tc>
          <w:tcPr>
            <w:tcW w:w="371" w:type="pct"/>
            <w:shd w:val="clear" w:color="auto" w:fill="auto"/>
          </w:tcPr>
          <w:p w14:paraId="31F6DF13" w14:textId="77777777" w:rsidR="00A266B2" w:rsidRPr="001C2405" w:rsidRDefault="00A266B2" w:rsidP="008A3EA4">
            <w:pPr>
              <w:jc w:val="center"/>
              <w:rPr>
                <w:rFonts w:cs="Arial"/>
                <w:sz w:val="20"/>
              </w:rPr>
            </w:pPr>
            <w:r w:rsidRPr="001C2405">
              <w:rPr>
                <w:rFonts w:cs="Arial"/>
                <w:sz w:val="20"/>
              </w:rPr>
              <w:t>*</w:t>
            </w:r>
          </w:p>
        </w:tc>
        <w:tc>
          <w:tcPr>
            <w:tcW w:w="370" w:type="pct"/>
            <w:shd w:val="clear" w:color="auto" w:fill="auto"/>
          </w:tcPr>
          <w:p w14:paraId="66D8B8A9" w14:textId="77777777" w:rsidR="00A266B2" w:rsidRPr="001C2405" w:rsidRDefault="00A266B2" w:rsidP="008A3EA4">
            <w:pPr>
              <w:spacing w:after="0" w:line="240" w:lineRule="auto"/>
              <w:jc w:val="center"/>
              <w:rPr>
                <w:rFonts w:cs="Arial"/>
                <w:bCs/>
                <w:sz w:val="20"/>
              </w:rPr>
            </w:pPr>
          </w:p>
        </w:tc>
      </w:tr>
      <w:tr w:rsidR="00A266B2" w:rsidRPr="001C2405" w14:paraId="0F54662C" w14:textId="77777777" w:rsidTr="00300F17">
        <w:trPr>
          <w:trHeight w:val="525"/>
        </w:trPr>
        <w:tc>
          <w:tcPr>
            <w:tcW w:w="546" w:type="pct"/>
            <w:shd w:val="clear" w:color="auto" w:fill="auto"/>
            <w:hideMark/>
          </w:tcPr>
          <w:p w14:paraId="2FA4A6CA" w14:textId="77777777" w:rsidR="00A266B2" w:rsidRPr="001C2405" w:rsidRDefault="00A266B2" w:rsidP="008A3EA4">
            <w:pPr>
              <w:spacing w:after="0" w:line="240" w:lineRule="auto"/>
              <w:jc w:val="left"/>
              <w:rPr>
                <w:rFonts w:cs="Arial"/>
                <w:bCs/>
                <w:sz w:val="20"/>
              </w:rPr>
            </w:pPr>
            <w:r w:rsidRPr="001C2405">
              <w:rPr>
                <w:rFonts w:cs="Arial"/>
                <w:bCs/>
                <w:sz w:val="20"/>
              </w:rPr>
              <w:t>Динамические отчеты</w:t>
            </w:r>
          </w:p>
        </w:tc>
        <w:tc>
          <w:tcPr>
            <w:tcW w:w="628" w:type="pct"/>
            <w:shd w:val="clear" w:color="auto" w:fill="auto"/>
            <w:hideMark/>
          </w:tcPr>
          <w:p w14:paraId="5A9F7038" w14:textId="77777777" w:rsidR="00A266B2" w:rsidRPr="001C2405" w:rsidRDefault="00A266B2" w:rsidP="008A3EA4">
            <w:pPr>
              <w:spacing w:after="0" w:line="240" w:lineRule="auto"/>
              <w:jc w:val="left"/>
              <w:rPr>
                <w:rFonts w:cs="Arial"/>
                <w:bCs/>
                <w:sz w:val="20"/>
              </w:rPr>
            </w:pPr>
            <w:r w:rsidRPr="001C2405">
              <w:rPr>
                <w:rFonts w:cs="Arial"/>
                <w:bCs/>
                <w:sz w:val="20"/>
              </w:rPr>
              <w:t>Отчет по школам с углубленным изучением предметов</w:t>
            </w:r>
          </w:p>
        </w:tc>
        <w:tc>
          <w:tcPr>
            <w:tcW w:w="625" w:type="pct"/>
            <w:shd w:val="clear" w:color="auto" w:fill="auto"/>
            <w:hideMark/>
          </w:tcPr>
          <w:p w14:paraId="31A0F035" w14:textId="77777777" w:rsidR="00A266B2" w:rsidRPr="001C2405" w:rsidRDefault="00A266B2" w:rsidP="008A3EA4">
            <w:pPr>
              <w:spacing w:after="0" w:line="240" w:lineRule="auto"/>
              <w:jc w:val="left"/>
              <w:rPr>
                <w:rFonts w:cs="Arial"/>
                <w:bCs/>
                <w:sz w:val="20"/>
              </w:rPr>
            </w:pPr>
            <w:r w:rsidRPr="001C2405">
              <w:rPr>
                <w:rFonts w:cs="Arial"/>
                <w:bCs/>
                <w:sz w:val="20"/>
              </w:rPr>
              <w:t>Право на формирование аналитического динамического отчета по школам с углубленным изучением</w:t>
            </w:r>
          </w:p>
        </w:tc>
        <w:tc>
          <w:tcPr>
            <w:tcW w:w="371" w:type="pct"/>
            <w:shd w:val="clear" w:color="auto" w:fill="auto"/>
            <w:hideMark/>
          </w:tcPr>
          <w:p w14:paraId="062BEF42" w14:textId="77777777" w:rsidR="00A266B2" w:rsidRPr="001C2405" w:rsidRDefault="00A266B2" w:rsidP="008A3EA4">
            <w:pPr>
              <w:jc w:val="center"/>
              <w:rPr>
                <w:rFonts w:cs="Arial"/>
                <w:sz w:val="20"/>
              </w:rPr>
            </w:pPr>
            <w:r w:rsidRPr="001C2405">
              <w:rPr>
                <w:rFonts w:cs="Arial"/>
                <w:sz w:val="20"/>
              </w:rPr>
              <w:t>*</w:t>
            </w:r>
          </w:p>
        </w:tc>
        <w:tc>
          <w:tcPr>
            <w:tcW w:w="279" w:type="pct"/>
            <w:shd w:val="clear" w:color="auto" w:fill="auto"/>
            <w:hideMark/>
          </w:tcPr>
          <w:p w14:paraId="5E866DD3" w14:textId="77777777" w:rsidR="00A266B2" w:rsidRPr="001C2405" w:rsidRDefault="00A266B2" w:rsidP="008A3EA4">
            <w:pPr>
              <w:spacing w:after="0" w:line="240" w:lineRule="auto"/>
              <w:jc w:val="center"/>
              <w:rPr>
                <w:rFonts w:cs="Arial"/>
                <w:bCs/>
                <w:sz w:val="20"/>
              </w:rPr>
            </w:pPr>
          </w:p>
        </w:tc>
        <w:tc>
          <w:tcPr>
            <w:tcW w:w="371" w:type="pct"/>
            <w:shd w:val="clear" w:color="auto" w:fill="auto"/>
            <w:hideMark/>
          </w:tcPr>
          <w:p w14:paraId="66300FFE" w14:textId="77777777" w:rsidR="00A266B2" w:rsidRPr="001C2405" w:rsidRDefault="00A266B2" w:rsidP="008A3EA4">
            <w:pPr>
              <w:spacing w:after="0" w:line="240" w:lineRule="auto"/>
              <w:jc w:val="center"/>
              <w:rPr>
                <w:rFonts w:cs="Arial"/>
                <w:bCs/>
                <w:sz w:val="20"/>
              </w:rPr>
            </w:pPr>
          </w:p>
        </w:tc>
        <w:tc>
          <w:tcPr>
            <w:tcW w:w="371" w:type="pct"/>
            <w:shd w:val="clear" w:color="auto" w:fill="auto"/>
            <w:hideMark/>
          </w:tcPr>
          <w:p w14:paraId="5CE26308" w14:textId="77777777" w:rsidR="00A266B2" w:rsidRPr="001C2405" w:rsidRDefault="00A266B2" w:rsidP="008A3EA4">
            <w:pPr>
              <w:spacing w:after="0" w:line="240" w:lineRule="auto"/>
              <w:jc w:val="center"/>
              <w:rPr>
                <w:rFonts w:cs="Arial"/>
                <w:bCs/>
                <w:sz w:val="20"/>
              </w:rPr>
            </w:pPr>
          </w:p>
        </w:tc>
        <w:tc>
          <w:tcPr>
            <w:tcW w:w="325" w:type="pct"/>
            <w:shd w:val="clear" w:color="auto" w:fill="auto"/>
            <w:hideMark/>
          </w:tcPr>
          <w:p w14:paraId="73FE08FD" w14:textId="77777777" w:rsidR="00A266B2" w:rsidRPr="001C2405" w:rsidRDefault="00A266B2" w:rsidP="008A3EA4">
            <w:pPr>
              <w:spacing w:after="0" w:line="240" w:lineRule="auto"/>
              <w:jc w:val="center"/>
              <w:rPr>
                <w:rFonts w:cs="Arial"/>
                <w:bCs/>
                <w:sz w:val="20"/>
              </w:rPr>
            </w:pPr>
          </w:p>
        </w:tc>
        <w:tc>
          <w:tcPr>
            <w:tcW w:w="417" w:type="pct"/>
            <w:shd w:val="clear" w:color="auto" w:fill="auto"/>
          </w:tcPr>
          <w:p w14:paraId="73ABBF01" w14:textId="77777777" w:rsidR="00A266B2" w:rsidRPr="001C2405" w:rsidRDefault="00A266B2" w:rsidP="008A3EA4">
            <w:pPr>
              <w:spacing w:after="0" w:line="240" w:lineRule="auto"/>
              <w:jc w:val="center"/>
              <w:rPr>
                <w:rFonts w:cs="Arial"/>
                <w:bCs/>
                <w:sz w:val="20"/>
              </w:rPr>
            </w:pPr>
          </w:p>
        </w:tc>
        <w:tc>
          <w:tcPr>
            <w:tcW w:w="326" w:type="pct"/>
            <w:shd w:val="clear" w:color="auto" w:fill="auto"/>
          </w:tcPr>
          <w:p w14:paraId="1ECB7530" w14:textId="77777777" w:rsidR="00A266B2" w:rsidRPr="001C2405" w:rsidRDefault="00A266B2" w:rsidP="008A3EA4">
            <w:pPr>
              <w:jc w:val="center"/>
              <w:rPr>
                <w:rFonts w:cs="Arial"/>
                <w:sz w:val="20"/>
              </w:rPr>
            </w:pPr>
            <w:r w:rsidRPr="001C2405">
              <w:rPr>
                <w:rFonts w:cs="Arial"/>
                <w:sz w:val="20"/>
              </w:rPr>
              <w:t>*</w:t>
            </w:r>
          </w:p>
        </w:tc>
        <w:tc>
          <w:tcPr>
            <w:tcW w:w="371" w:type="pct"/>
            <w:shd w:val="clear" w:color="auto" w:fill="auto"/>
          </w:tcPr>
          <w:p w14:paraId="7E5B7499" w14:textId="77777777" w:rsidR="00A266B2" w:rsidRPr="001C2405" w:rsidRDefault="00A266B2" w:rsidP="008A3EA4">
            <w:pPr>
              <w:jc w:val="center"/>
              <w:rPr>
                <w:rFonts w:cs="Arial"/>
                <w:sz w:val="20"/>
              </w:rPr>
            </w:pPr>
            <w:r w:rsidRPr="001C2405">
              <w:rPr>
                <w:rFonts w:cs="Arial"/>
                <w:sz w:val="20"/>
              </w:rPr>
              <w:t>*</w:t>
            </w:r>
          </w:p>
        </w:tc>
        <w:tc>
          <w:tcPr>
            <w:tcW w:w="370" w:type="pct"/>
            <w:shd w:val="clear" w:color="auto" w:fill="auto"/>
          </w:tcPr>
          <w:p w14:paraId="1594FA56" w14:textId="77777777" w:rsidR="00A266B2" w:rsidRPr="001C2405" w:rsidRDefault="00A266B2" w:rsidP="008A3EA4">
            <w:pPr>
              <w:spacing w:after="0" w:line="240" w:lineRule="auto"/>
              <w:jc w:val="center"/>
              <w:rPr>
                <w:rFonts w:cs="Arial"/>
                <w:bCs/>
                <w:sz w:val="20"/>
              </w:rPr>
            </w:pPr>
          </w:p>
        </w:tc>
      </w:tr>
      <w:tr w:rsidR="00A266B2" w:rsidRPr="001C2405" w14:paraId="4BBB4D69" w14:textId="77777777" w:rsidTr="00300F17">
        <w:trPr>
          <w:trHeight w:val="525"/>
        </w:trPr>
        <w:tc>
          <w:tcPr>
            <w:tcW w:w="546" w:type="pct"/>
            <w:shd w:val="clear" w:color="auto" w:fill="auto"/>
          </w:tcPr>
          <w:p w14:paraId="33E070EA" w14:textId="77777777" w:rsidR="00A266B2" w:rsidRPr="001C2405" w:rsidRDefault="00A266B2" w:rsidP="008A3EA4">
            <w:pPr>
              <w:spacing w:after="0" w:line="240" w:lineRule="auto"/>
              <w:jc w:val="left"/>
              <w:rPr>
                <w:rFonts w:cs="Arial"/>
                <w:bCs/>
                <w:sz w:val="20"/>
              </w:rPr>
            </w:pPr>
            <w:r w:rsidRPr="001C2405">
              <w:rPr>
                <w:rFonts w:cs="Arial"/>
                <w:bCs/>
                <w:sz w:val="20"/>
              </w:rPr>
              <w:t>Динамические отчеты</w:t>
            </w:r>
          </w:p>
        </w:tc>
        <w:tc>
          <w:tcPr>
            <w:tcW w:w="628" w:type="pct"/>
            <w:shd w:val="clear" w:color="auto" w:fill="auto"/>
          </w:tcPr>
          <w:p w14:paraId="44588D0F" w14:textId="77777777" w:rsidR="00A266B2" w:rsidRPr="001C2405" w:rsidRDefault="00A266B2" w:rsidP="008A3EA4">
            <w:pPr>
              <w:spacing w:after="0" w:line="240" w:lineRule="auto"/>
              <w:jc w:val="left"/>
              <w:rPr>
                <w:rFonts w:cs="Arial"/>
                <w:bCs/>
                <w:sz w:val="20"/>
              </w:rPr>
            </w:pPr>
            <w:r w:rsidRPr="001C2405">
              <w:rPr>
                <w:rFonts w:cs="Arial"/>
                <w:bCs/>
                <w:sz w:val="20"/>
              </w:rPr>
              <w:t>Подпериоды</w:t>
            </w:r>
          </w:p>
        </w:tc>
        <w:tc>
          <w:tcPr>
            <w:tcW w:w="625" w:type="pct"/>
            <w:shd w:val="clear" w:color="auto" w:fill="auto"/>
          </w:tcPr>
          <w:p w14:paraId="1428604E" w14:textId="77777777" w:rsidR="00A266B2" w:rsidRPr="001C2405" w:rsidRDefault="00A266B2" w:rsidP="008A3EA4">
            <w:pPr>
              <w:spacing w:after="0" w:line="240" w:lineRule="auto"/>
              <w:jc w:val="left"/>
              <w:rPr>
                <w:rFonts w:cs="Arial"/>
                <w:bCs/>
                <w:sz w:val="20"/>
              </w:rPr>
            </w:pPr>
            <w:r w:rsidRPr="001C2405">
              <w:rPr>
                <w:rFonts w:cs="Arial"/>
                <w:bCs/>
                <w:sz w:val="20"/>
              </w:rPr>
              <w:t>Право на формирование аналитического динамического отчета «Подпериоды»</w:t>
            </w:r>
          </w:p>
        </w:tc>
        <w:tc>
          <w:tcPr>
            <w:tcW w:w="371" w:type="pct"/>
            <w:shd w:val="clear" w:color="auto" w:fill="auto"/>
          </w:tcPr>
          <w:p w14:paraId="6C033A5E" w14:textId="77777777" w:rsidR="00A266B2" w:rsidRPr="001C2405" w:rsidRDefault="00A266B2" w:rsidP="008A3EA4">
            <w:pPr>
              <w:spacing w:after="0" w:line="240" w:lineRule="auto"/>
              <w:jc w:val="center"/>
              <w:rPr>
                <w:rFonts w:cs="Arial"/>
                <w:bCs/>
                <w:sz w:val="20"/>
              </w:rPr>
            </w:pPr>
          </w:p>
        </w:tc>
        <w:tc>
          <w:tcPr>
            <w:tcW w:w="279" w:type="pct"/>
            <w:shd w:val="clear" w:color="auto" w:fill="auto"/>
          </w:tcPr>
          <w:p w14:paraId="52E32487" w14:textId="77777777" w:rsidR="00A266B2" w:rsidRPr="001C2405" w:rsidRDefault="00A266B2" w:rsidP="008A3EA4">
            <w:pPr>
              <w:spacing w:after="0" w:line="240" w:lineRule="auto"/>
              <w:jc w:val="center"/>
              <w:rPr>
                <w:rFonts w:cs="Arial"/>
                <w:bCs/>
                <w:sz w:val="20"/>
              </w:rPr>
            </w:pPr>
          </w:p>
        </w:tc>
        <w:tc>
          <w:tcPr>
            <w:tcW w:w="371" w:type="pct"/>
            <w:shd w:val="clear" w:color="auto" w:fill="auto"/>
          </w:tcPr>
          <w:p w14:paraId="6EFD3CF6" w14:textId="77777777" w:rsidR="00A266B2" w:rsidRPr="001C2405" w:rsidRDefault="00A266B2" w:rsidP="008A3EA4">
            <w:pPr>
              <w:spacing w:after="0" w:line="240" w:lineRule="auto"/>
              <w:jc w:val="center"/>
              <w:rPr>
                <w:rFonts w:cs="Arial"/>
                <w:bCs/>
                <w:sz w:val="20"/>
              </w:rPr>
            </w:pPr>
          </w:p>
        </w:tc>
        <w:tc>
          <w:tcPr>
            <w:tcW w:w="371" w:type="pct"/>
            <w:shd w:val="clear" w:color="auto" w:fill="auto"/>
          </w:tcPr>
          <w:p w14:paraId="0418951E" w14:textId="77777777" w:rsidR="00A266B2" w:rsidRPr="001C2405" w:rsidRDefault="00A266B2" w:rsidP="008A3EA4">
            <w:pPr>
              <w:spacing w:after="0" w:line="240" w:lineRule="auto"/>
              <w:jc w:val="center"/>
              <w:rPr>
                <w:rFonts w:cs="Arial"/>
                <w:bCs/>
                <w:sz w:val="20"/>
              </w:rPr>
            </w:pPr>
          </w:p>
        </w:tc>
        <w:tc>
          <w:tcPr>
            <w:tcW w:w="325" w:type="pct"/>
            <w:shd w:val="clear" w:color="auto" w:fill="auto"/>
          </w:tcPr>
          <w:p w14:paraId="3E1D5B04" w14:textId="77777777" w:rsidR="00A266B2" w:rsidRPr="001C2405" w:rsidRDefault="00A266B2" w:rsidP="008A3EA4">
            <w:pPr>
              <w:spacing w:after="0" w:line="240" w:lineRule="auto"/>
              <w:jc w:val="center"/>
              <w:rPr>
                <w:rFonts w:cs="Arial"/>
                <w:bCs/>
                <w:sz w:val="20"/>
              </w:rPr>
            </w:pPr>
          </w:p>
        </w:tc>
        <w:tc>
          <w:tcPr>
            <w:tcW w:w="417" w:type="pct"/>
            <w:shd w:val="clear" w:color="auto" w:fill="auto"/>
          </w:tcPr>
          <w:p w14:paraId="07398E5C" w14:textId="77777777" w:rsidR="00A266B2" w:rsidRPr="001C2405" w:rsidRDefault="00A266B2" w:rsidP="008A3EA4">
            <w:pPr>
              <w:spacing w:after="0" w:line="240" w:lineRule="auto"/>
              <w:jc w:val="center"/>
              <w:rPr>
                <w:rFonts w:cs="Arial"/>
                <w:bCs/>
                <w:sz w:val="20"/>
              </w:rPr>
            </w:pPr>
          </w:p>
        </w:tc>
        <w:tc>
          <w:tcPr>
            <w:tcW w:w="326" w:type="pct"/>
            <w:shd w:val="clear" w:color="auto" w:fill="auto"/>
          </w:tcPr>
          <w:p w14:paraId="46171419" w14:textId="77777777" w:rsidR="00A266B2" w:rsidRPr="001C2405" w:rsidRDefault="00A266B2" w:rsidP="008A3EA4">
            <w:pPr>
              <w:jc w:val="center"/>
              <w:rPr>
                <w:rFonts w:cs="Arial"/>
                <w:sz w:val="20"/>
              </w:rPr>
            </w:pPr>
            <w:r w:rsidRPr="001C2405">
              <w:rPr>
                <w:rFonts w:cs="Arial"/>
                <w:sz w:val="20"/>
              </w:rPr>
              <w:t>*</w:t>
            </w:r>
          </w:p>
        </w:tc>
        <w:tc>
          <w:tcPr>
            <w:tcW w:w="371" w:type="pct"/>
            <w:shd w:val="clear" w:color="auto" w:fill="auto"/>
          </w:tcPr>
          <w:p w14:paraId="7E6AD127" w14:textId="77777777" w:rsidR="00A266B2" w:rsidRPr="001C2405" w:rsidRDefault="00A266B2" w:rsidP="008A3EA4">
            <w:pPr>
              <w:jc w:val="center"/>
              <w:rPr>
                <w:rFonts w:cs="Arial"/>
                <w:sz w:val="20"/>
              </w:rPr>
            </w:pPr>
            <w:r w:rsidRPr="001C2405">
              <w:rPr>
                <w:rFonts w:cs="Arial"/>
                <w:sz w:val="20"/>
              </w:rPr>
              <w:t>*</w:t>
            </w:r>
          </w:p>
        </w:tc>
        <w:tc>
          <w:tcPr>
            <w:tcW w:w="370" w:type="pct"/>
            <w:shd w:val="clear" w:color="auto" w:fill="auto"/>
          </w:tcPr>
          <w:p w14:paraId="62E6CFB5" w14:textId="77777777" w:rsidR="00A266B2" w:rsidRPr="001C2405" w:rsidRDefault="00A266B2" w:rsidP="008A3EA4">
            <w:pPr>
              <w:spacing w:after="0" w:line="240" w:lineRule="auto"/>
              <w:jc w:val="center"/>
              <w:rPr>
                <w:rFonts w:cs="Arial"/>
                <w:bCs/>
                <w:sz w:val="20"/>
              </w:rPr>
            </w:pPr>
          </w:p>
        </w:tc>
      </w:tr>
      <w:tr w:rsidR="00A266B2" w:rsidRPr="001C2405" w14:paraId="2B2AD917" w14:textId="77777777" w:rsidTr="00300F17">
        <w:trPr>
          <w:trHeight w:val="525"/>
        </w:trPr>
        <w:tc>
          <w:tcPr>
            <w:tcW w:w="546" w:type="pct"/>
            <w:shd w:val="clear" w:color="auto" w:fill="auto"/>
            <w:hideMark/>
          </w:tcPr>
          <w:p w14:paraId="6B959C3E" w14:textId="77777777" w:rsidR="00A266B2" w:rsidRPr="001C2405" w:rsidRDefault="00A266B2" w:rsidP="008A3EA4">
            <w:pPr>
              <w:spacing w:after="0" w:line="240" w:lineRule="auto"/>
              <w:jc w:val="left"/>
              <w:rPr>
                <w:rFonts w:cs="Arial"/>
                <w:bCs/>
                <w:sz w:val="20"/>
              </w:rPr>
            </w:pPr>
            <w:r w:rsidRPr="001C2405">
              <w:rPr>
                <w:rFonts w:cs="Arial"/>
                <w:bCs/>
                <w:sz w:val="20"/>
              </w:rPr>
              <w:t>Динамические отчеты</w:t>
            </w:r>
          </w:p>
        </w:tc>
        <w:tc>
          <w:tcPr>
            <w:tcW w:w="628" w:type="pct"/>
            <w:shd w:val="clear" w:color="auto" w:fill="auto"/>
            <w:hideMark/>
          </w:tcPr>
          <w:p w14:paraId="6597F453" w14:textId="77777777" w:rsidR="00A266B2" w:rsidRPr="001C2405" w:rsidRDefault="00A266B2" w:rsidP="008A3EA4">
            <w:pPr>
              <w:spacing w:after="0" w:line="240" w:lineRule="auto"/>
              <w:jc w:val="left"/>
              <w:rPr>
                <w:rFonts w:cs="Arial"/>
                <w:bCs/>
                <w:sz w:val="20"/>
              </w:rPr>
            </w:pPr>
            <w:r w:rsidRPr="001C2405">
              <w:rPr>
                <w:rFonts w:cs="Arial"/>
                <w:bCs/>
                <w:sz w:val="20"/>
              </w:rPr>
              <w:t>Посещаемость по предметам</w:t>
            </w:r>
          </w:p>
        </w:tc>
        <w:tc>
          <w:tcPr>
            <w:tcW w:w="625" w:type="pct"/>
            <w:shd w:val="clear" w:color="auto" w:fill="auto"/>
            <w:hideMark/>
          </w:tcPr>
          <w:p w14:paraId="11851375" w14:textId="77777777" w:rsidR="00A266B2" w:rsidRPr="001C2405" w:rsidRDefault="00A266B2" w:rsidP="008A3EA4">
            <w:pPr>
              <w:spacing w:after="0" w:line="240" w:lineRule="auto"/>
              <w:jc w:val="left"/>
              <w:rPr>
                <w:rFonts w:cs="Arial"/>
                <w:bCs/>
                <w:sz w:val="20"/>
              </w:rPr>
            </w:pPr>
            <w:r w:rsidRPr="001C2405">
              <w:rPr>
                <w:rFonts w:cs="Arial"/>
                <w:bCs/>
                <w:sz w:val="20"/>
              </w:rPr>
              <w:t>Право на формирование аналитического динамического отчета «Посещаемость по предметам»</w:t>
            </w:r>
          </w:p>
        </w:tc>
        <w:tc>
          <w:tcPr>
            <w:tcW w:w="371" w:type="pct"/>
            <w:shd w:val="clear" w:color="auto" w:fill="auto"/>
            <w:hideMark/>
          </w:tcPr>
          <w:p w14:paraId="39483A48" w14:textId="77777777" w:rsidR="00A266B2" w:rsidRPr="001C2405" w:rsidRDefault="00A266B2" w:rsidP="008A3EA4">
            <w:pPr>
              <w:jc w:val="center"/>
              <w:rPr>
                <w:rFonts w:cs="Arial"/>
                <w:sz w:val="20"/>
              </w:rPr>
            </w:pPr>
            <w:r w:rsidRPr="001C2405">
              <w:rPr>
                <w:rFonts w:cs="Arial"/>
                <w:sz w:val="20"/>
              </w:rPr>
              <w:t>*</w:t>
            </w:r>
          </w:p>
        </w:tc>
        <w:tc>
          <w:tcPr>
            <w:tcW w:w="279" w:type="pct"/>
            <w:shd w:val="clear" w:color="auto" w:fill="auto"/>
            <w:hideMark/>
          </w:tcPr>
          <w:p w14:paraId="22F0C0A3" w14:textId="77777777" w:rsidR="00A266B2" w:rsidRPr="001C2405" w:rsidRDefault="00A266B2" w:rsidP="008A3EA4">
            <w:pPr>
              <w:spacing w:after="0" w:line="240" w:lineRule="auto"/>
              <w:jc w:val="center"/>
              <w:rPr>
                <w:rFonts w:cs="Arial"/>
                <w:bCs/>
                <w:sz w:val="20"/>
              </w:rPr>
            </w:pPr>
            <w:r w:rsidRPr="001C2405">
              <w:rPr>
                <w:rFonts w:cs="Arial"/>
                <w:bCs/>
                <w:sz w:val="20"/>
              </w:rPr>
              <w:t>*</w:t>
            </w:r>
          </w:p>
        </w:tc>
        <w:tc>
          <w:tcPr>
            <w:tcW w:w="371" w:type="pct"/>
            <w:shd w:val="clear" w:color="auto" w:fill="auto"/>
            <w:hideMark/>
          </w:tcPr>
          <w:p w14:paraId="091AF6F3" w14:textId="77777777" w:rsidR="00A266B2" w:rsidRPr="001C2405" w:rsidRDefault="00A266B2" w:rsidP="008A3EA4">
            <w:pPr>
              <w:spacing w:after="0" w:line="240" w:lineRule="auto"/>
              <w:jc w:val="center"/>
              <w:rPr>
                <w:rFonts w:cs="Arial"/>
                <w:bCs/>
                <w:sz w:val="20"/>
              </w:rPr>
            </w:pPr>
            <w:r w:rsidRPr="001C2405">
              <w:rPr>
                <w:rFonts w:cs="Arial"/>
                <w:bCs/>
                <w:sz w:val="20"/>
              </w:rPr>
              <w:t>*</w:t>
            </w:r>
          </w:p>
        </w:tc>
        <w:tc>
          <w:tcPr>
            <w:tcW w:w="371" w:type="pct"/>
            <w:shd w:val="clear" w:color="auto" w:fill="auto"/>
            <w:hideMark/>
          </w:tcPr>
          <w:p w14:paraId="6A807190" w14:textId="77777777" w:rsidR="00A266B2" w:rsidRPr="001C2405" w:rsidRDefault="00A266B2" w:rsidP="008A3EA4">
            <w:pPr>
              <w:spacing w:after="0" w:line="240" w:lineRule="auto"/>
              <w:jc w:val="center"/>
              <w:rPr>
                <w:rFonts w:cs="Arial"/>
                <w:bCs/>
                <w:sz w:val="20"/>
              </w:rPr>
            </w:pPr>
          </w:p>
        </w:tc>
        <w:tc>
          <w:tcPr>
            <w:tcW w:w="325" w:type="pct"/>
            <w:shd w:val="clear" w:color="auto" w:fill="auto"/>
            <w:hideMark/>
          </w:tcPr>
          <w:p w14:paraId="5C917E5F" w14:textId="77777777" w:rsidR="00A266B2" w:rsidRPr="001C2405" w:rsidRDefault="00A266B2" w:rsidP="008A3EA4">
            <w:pPr>
              <w:spacing w:after="0" w:line="240" w:lineRule="auto"/>
              <w:jc w:val="center"/>
              <w:rPr>
                <w:rFonts w:cs="Arial"/>
                <w:bCs/>
                <w:sz w:val="20"/>
              </w:rPr>
            </w:pPr>
          </w:p>
        </w:tc>
        <w:tc>
          <w:tcPr>
            <w:tcW w:w="417" w:type="pct"/>
            <w:shd w:val="clear" w:color="auto" w:fill="auto"/>
            <w:hideMark/>
          </w:tcPr>
          <w:p w14:paraId="54A9F347" w14:textId="77777777" w:rsidR="00A266B2" w:rsidRPr="001C2405" w:rsidRDefault="00A266B2" w:rsidP="008A3EA4">
            <w:pPr>
              <w:spacing w:after="0" w:line="240" w:lineRule="auto"/>
              <w:jc w:val="center"/>
              <w:rPr>
                <w:rFonts w:cs="Arial"/>
                <w:bCs/>
                <w:sz w:val="20"/>
              </w:rPr>
            </w:pPr>
            <w:r w:rsidRPr="001C2405">
              <w:rPr>
                <w:rFonts w:cs="Arial"/>
                <w:bCs/>
                <w:sz w:val="20"/>
              </w:rPr>
              <w:t>*</w:t>
            </w:r>
          </w:p>
        </w:tc>
        <w:tc>
          <w:tcPr>
            <w:tcW w:w="326" w:type="pct"/>
            <w:shd w:val="clear" w:color="auto" w:fill="auto"/>
          </w:tcPr>
          <w:p w14:paraId="16E6D2CC" w14:textId="77777777" w:rsidR="00A266B2" w:rsidRPr="001C2405" w:rsidRDefault="00A266B2" w:rsidP="008A3EA4">
            <w:pPr>
              <w:jc w:val="center"/>
              <w:rPr>
                <w:rFonts w:cs="Arial"/>
                <w:sz w:val="20"/>
              </w:rPr>
            </w:pPr>
            <w:r w:rsidRPr="001C2405">
              <w:rPr>
                <w:rFonts w:cs="Arial"/>
                <w:sz w:val="20"/>
              </w:rPr>
              <w:t>*</w:t>
            </w:r>
          </w:p>
        </w:tc>
        <w:tc>
          <w:tcPr>
            <w:tcW w:w="371" w:type="pct"/>
            <w:shd w:val="clear" w:color="auto" w:fill="auto"/>
          </w:tcPr>
          <w:p w14:paraId="30319415" w14:textId="77777777" w:rsidR="00A266B2" w:rsidRPr="001C2405" w:rsidRDefault="00A266B2" w:rsidP="008A3EA4">
            <w:pPr>
              <w:jc w:val="center"/>
              <w:rPr>
                <w:rFonts w:cs="Arial"/>
                <w:sz w:val="20"/>
              </w:rPr>
            </w:pPr>
            <w:r w:rsidRPr="001C2405">
              <w:rPr>
                <w:rFonts w:cs="Arial"/>
                <w:sz w:val="20"/>
              </w:rPr>
              <w:t>*</w:t>
            </w:r>
          </w:p>
        </w:tc>
        <w:tc>
          <w:tcPr>
            <w:tcW w:w="370" w:type="pct"/>
            <w:shd w:val="clear" w:color="auto" w:fill="auto"/>
          </w:tcPr>
          <w:p w14:paraId="790AB767" w14:textId="77777777" w:rsidR="00A266B2" w:rsidRPr="001C2405" w:rsidRDefault="00A266B2" w:rsidP="008A3EA4">
            <w:pPr>
              <w:spacing w:after="0" w:line="240" w:lineRule="auto"/>
              <w:jc w:val="center"/>
              <w:rPr>
                <w:rFonts w:cs="Arial"/>
                <w:bCs/>
                <w:sz w:val="20"/>
              </w:rPr>
            </w:pPr>
          </w:p>
        </w:tc>
      </w:tr>
      <w:tr w:rsidR="00A266B2" w:rsidRPr="001C2405" w14:paraId="1870A191" w14:textId="77777777" w:rsidTr="00300F17">
        <w:trPr>
          <w:trHeight w:val="525"/>
        </w:trPr>
        <w:tc>
          <w:tcPr>
            <w:tcW w:w="546" w:type="pct"/>
            <w:shd w:val="clear" w:color="auto" w:fill="auto"/>
            <w:hideMark/>
          </w:tcPr>
          <w:p w14:paraId="25D705C6" w14:textId="77777777" w:rsidR="00A266B2" w:rsidRPr="001C2405" w:rsidRDefault="00A266B2" w:rsidP="008A3EA4">
            <w:pPr>
              <w:spacing w:after="0" w:line="240" w:lineRule="auto"/>
              <w:jc w:val="left"/>
              <w:rPr>
                <w:rFonts w:cs="Arial"/>
                <w:bCs/>
                <w:sz w:val="20"/>
              </w:rPr>
            </w:pPr>
            <w:r w:rsidRPr="001C2405">
              <w:rPr>
                <w:rFonts w:cs="Arial"/>
                <w:bCs/>
                <w:sz w:val="20"/>
              </w:rPr>
              <w:t>Динамические отчеты</w:t>
            </w:r>
          </w:p>
        </w:tc>
        <w:tc>
          <w:tcPr>
            <w:tcW w:w="628" w:type="pct"/>
            <w:shd w:val="clear" w:color="auto" w:fill="auto"/>
            <w:hideMark/>
          </w:tcPr>
          <w:p w14:paraId="45053C2B" w14:textId="77777777" w:rsidR="00A266B2" w:rsidRPr="001C2405" w:rsidRDefault="00A266B2" w:rsidP="008A3EA4">
            <w:pPr>
              <w:spacing w:after="0" w:line="240" w:lineRule="auto"/>
              <w:jc w:val="left"/>
              <w:rPr>
                <w:rFonts w:cs="Arial"/>
                <w:bCs/>
                <w:sz w:val="20"/>
              </w:rPr>
            </w:pPr>
            <w:r w:rsidRPr="001C2405">
              <w:rPr>
                <w:rFonts w:cs="Arial"/>
                <w:bCs/>
                <w:sz w:val="20"/>
              </w:rPr>
              <w:t>Посещаемость по урокам</w:t>
            </w:r>
          </w:p>
        </w:tc>
        <w:tc>
          <w:tcPr>
            <w:tcW w:w="625" w:type="pct"/>
            <w:shd w:val="clear" w:color="auto" w:fill="auto"/>
            <w:hideMark/>
          </w:tcPr>
          <w:p w14:paraId="74E22325" w14:textId="77777777" w:rsidR="00A266B2" w:rsidRPr="001C2405" w:rsidRDefault="00A266B2" w:rsidP="008A3EA4">
            <w:pPr>
              <w:spacing w:after="0" w:line="240" w:lineRule="auto"/>
              <w:jc w:val="left"/>
              <w:rPr>
                <w:rFonts w:cs="Arial"/>
                <w:bCs/>
                <w:sz w:val="20"/>
              </w:rPr>
            </w:pPr>
            <w:r w:rsidRPr="001C2405">
              <w:rPr>
                <w:rFonts w:cs="Arial"/>
                <w:bCs/>
                <w:sz w:val="20"/>
              </w:rPr>
              <w:t>Право на формирование аналитического динамического отчета «Посещаемость по урокам»</w:t>
            </w:r>
          </w:p>
        </w:tc>
        <w:tc>
          <w:tcPr>
            <w:tcW w:w="371" w:type="pct"/>
            <w:shd w:val="clear" w:color="auto" w:fill="auto"/>
            <w:hideMark/>
          </w:tcPr>
          <w:p w14:paraId="226B475E" w14:textId="77777777" w:rsidR="00A266B2" w:rsidRPr="001C2405" w:rsidRDefault="00A266B2" w:rsidP="008A3EA4">
            <w:pPr>
              <w:jc w:val="center"/>
              <w:rPr>
                <w:rFonts w:cs="Arial"/>
                <w:sz w:val="20"/>
              </w:rPr>
            </w:pPr>
            <w:r w:rsidRPr="001C2405">
              <w:rPr>
                <w:rFonts w:cs="Arial"/>
                <w:sz w:val="20"/>
              </w:rPr>
              <w:t>*</w:t>
            </w:r>
          </w:p>
        </w:tc>
        <w:tc>
          <w:tcPr>
            <w:tcW w:w="279" w:type="pct"/>
            <w:shd w:val="clear" w:color="auto" w:fill="auto"/>
            <w:hideMark/>
          </w:tcPr>
          <w:p w14:paraId="089D9D78" w14:textId="77777777" w:rsidR="00A266B2" w:rsidRPr="001C2405" w:rsidRDefault="00A266B2" w:rsidP="008A3EA4">
            <w:pPr>
              <w:spacing w:after="0" w:line="240" w:lineRule="auto"/>
              <w:jc w:val="center"/>
              <w:rPr>
                <w:rFonts w:cs="Arial"/>
                <w:bCs/>
                <w:sz w:val="20"/>
              </w:rPr>
            </w:pPr>
            <w:r w:rsidRPr="001C2405">
              <w:rPr>
                <w:rFonts w:cs="Arial"/>
                <w:bCs/>
                <w:sz w:val="20"/>
              </w:rPr>
              <w:t>*</w:t>
            </w:r>
          </w:p>
        </w:tc>
        <w:tc>
          <w:tcPr>
            <w:tcW w:w="371" w:type="pct"/>
            <w:shd w:val="clear" w:color="auto" w:fill="auto"/>
            <w:hideMark/>
          </w:tcPr>
          <w:p w14:paraId="21AEC08A" w14:textId="77777777" w:rsidR="00A266B2" w:rsidRPr="001C2405" w:rsidRDefault="00A266B2" w:rsidP="008A3EA4">
            <w:pPr>
              <w:spacing w:after="0" w:line="240" w:lineRule="auto"/>
              <w:jc w:val="center"/>
              <w:rPr>
                <w:rFonts w:cs="Arial"/>
                <w:bCs/>
                <w:sz w:val="20"/>
              </w:rPr>
            </w:pPr>
            <w:r w:rsidRPr="001C2405">
              <w:rPr>
                <w:rFonts w:cs="Arial"/>
                <w:bCs/>
                <w:sz w:val="20"/>
              </w:rPr>
              <w:t>*</w:t>
            </w:r>
          </w:p>
        </w:tc>
        <w:tc>
          <w:tcPr>
            <w:tcW w:w="371" w:type="pct"/>
            <w:shd w:val="clear" w:color="auto" w:fill="auto"/>
            <w:hideMark/>
          </w:tcPr>
          <w:p w14:paraId="481D2D99" w14:textId="77777777" w:rsidR="00A266B2" w:rsidRPr="001C2405" w:rsidRDefault="00A266B2" w:rsidP="008A3EA4">
            <w:pPr>
              <w:spacing w:after="0" w:line="240" w:lineRule="auto"/>
              <w:jc w:val="center"/>
              <w:rPr>
                <w:rFonts w:cs="Arial"/>
                <w:bCs/>
                <w:sz w:val="20"/>
              </w:rPr>
            </w:pPr>
          </w:p>
        </w:tc>
        <w:tc>
          <w:tcPr>
            <w:tcW w:w="325" w:type="pct"/>
            <w:shd w:val="clear" w:color="auto" w:fill="auto"/>
            <w:hideMark/>
          </w:tcPr>
          <w:p w14:paraId="226B1AA7" w14:textId="77777777" w:rsidR="00A266B2" w:rsidRPr="001C2405" w:rsidRDefault="00A266B2" w:rsidP="008A3EA4">
            <w:pPr>
              <w:spacing w:after="0" w:line="240" w:lineRule="auto"/>
              <w:jc w:val="center"/>
              <w:rPr>
                <w:rFonts w:cs="Arial"/>
                <w:bCs/>
                <w:sz w:val="20"/>
              </w:rPr>
            </w:pPr>
          </w:p>
        </w:tc>
        <w:tc>
          <w:tcPr>
            <w:tcW w:w="417" w:type="pct"/>
            <w:shd w:val="clear" w:color="auto" w:fill="auto"/>
            <w:hideMark/>
          </w:tcPr>
          <w:p w14:paraId="01EA4ADE" w14:textId="77777777" w:rsidR="00A266B2" w:rsidRPr="001C2405" w:rsidRDefault="00A266B2" w:rsidP="008A3EA4">
            <w:pPr>
              <w:spacing w:after="0" w:line="240" w:lineRule="auto"/>
              <w:jc w:val="center"/>
              <w:rPr>
                <w:rFonts w:cs="Arial"/>
                <w:bCs/>
                <w:sz w:val="20"/>
              </w:rPr>
            </w:pPr>
          </w:p>
        </w:tc>
        <w:tc>
          <w:tcPr>
            <w:tcW w:w="326" w:type="pct"/>
            <w:shd w:val="clear" w:color="auto" w:fill="auto"/>
          </w:tcPr>
          <w:p w14:paraId="1446E418" w14:textId="77777777" w:rsidR="00A266B2" w:rsidRPr="001C2405" w:rsidRDefault="00A266B2" w:rsidP="008A3EA4">
            <w:pPr>
              <w:jc w:val="center"/>
              <w:rPr>
                <w:rFonts w:cs="Arial"/>
                <w:sz w:val="20"/>
              </w:rPr>
            </w:pPr>
            <w:r w:rsidRPr="001C2405">
              <w:rPr>
                <w:rFonts w:cs="Arial"/>
                <w:sz w:val="20"/>
              </w:rPr>
              <w:t>*</w:t>
            </w:r>
          </w:p>
        </w:tc>
        <w:tc>
          <w:tcPr>
            <w:tcW w:w="371" w:type="pct"/>
            <w:shd w:val="clear" w:color="auto" w:fill="auto"/>
          </w:tcPr>
          <w:p w14:paraId="7EA91E18" w14:textId="77777777" w:rsidR="00A266B2" w:rsidRPr="001C2405" w:rsidRDefault="00A266B2" w:rsidP="008A3EA4">
            <w:pPr>
              <w:jc w:val="center"/>
              <w:rPr>
                <w:rFonts w:cs="Arial"/>
                <w:sz w:val="20"/>
              </w:rPr>
            </w:pPr>
            <w:r w:rsidRPr="001C2405">
              <w:rPr>
                <w:rFonts w:cs="Arial"/>
                <w:sz w:val="20"/>
              </w:rPr>
              <w:t>*</w:t>
            </w:r>
          </w:p>
        </w:tc>
        <w:tc>
          <w:tcPr>
            <w:tcW w:w="370" w:type="pct"/>
            <w:shd w:val="clear" w:color="auto" w:fill="auto"/>
          </w:tcPr>
          <w:p w14:paraId="38F48A76" w14:textId="77777777" w:rsidR="00A266B2" w:rsidRPr="001C2405" w:rsidRDefault="00A266B2" w:rsidP="008A3EA4">
            <w:pPr>
              <w:spacing w:after="0" w:line="240" w:lineRule="auto"/>
              <w:jc w:val="center"/>
              <w:rPr>
                <w:rFonts w:cs="Arial"/>
                <w:bCs/>
                <w:sz w:val="20"/>
              </w:rPr>
            </w:pPr>
          </w:p>
        </w:tc>
      </w:tr>
      <w:tr w:rsidR="00A266B2" w:rsidRPr="001C2405" w14:paraId="517D4B67" w14:textId="77777777" w:rsidTr="00300F17">
        <w:trPr>
          <w:trHeight w:val="525"/>
        </w:trPr>
        <w:tc>
          <w:tcPr>
            <w:tcW w:w="546" w:type="pct"/>
            <w:shd w:val="clear" w:color="auto" w:fill="auto"/>
            <w:hideMark/>
          </w:tcPr>
          <w:p w14:paraId="33F30334" w14:textId="77777777" w:rsidR="00A266B2" w:rsidRPr="001C2405" w:rsidRDefault="00A266B2" w:rsidP="008A3EA4">
            <w:pPr>
              <w:spacing w:after="0" w:line="240" w:lineRule="auto"/>
              <w:jc w:val="left"/>
              <w:rPr>
                <w:rFonts w:cs="Arial"/>
                <w:bCs/>
                <w:sz w:val="20"/>
              </w:rPr>
            </w:pPr>
            <w:r w:rsidRPr="001C2405">
              <w:rPr>
                <w:rFonts w:cs="Arial"/>
                <w:bCs/>
                <w:sz w:val="20"/>
              </w:rPr>
              <w:lastRenderedPageBreak/>
              <w:t>Динамические отчеты</w:t>
            </w:r>
          </w:p>
        </w:tc>
        <w:tc>
          <w:tcPr>
            <w:tcW w:w="628" w:type="pct"/>
            <w:shd w:val="clear" w:color="auto" w:fill="auto"/>
            <w:hideMark/>
          </w:tcPr>
          <w:p w14:paraId="0CCEBF54" w14:textId="77777777" w:rsidR="00A266B2" w:rsidRPr="001C2405" w:rsidRDefault="00A266B2" w:rsidP="008A3EA4">
            <w:pPr>
              <w:spacing w:after="0" w:line="240" w:lineRule="auto"/>
              <w:jc w:val="left"/>
              <w:rPr>
                <w:rFonts w:cs="Arial"/>
                <w:bCs/>
                <w:sz w:val="20"/>
              </w:rPr>
            </w:pPr>
            <w:r w:rsidRPr="001C2405">
              <w:rPr>
                <w:rFonts w:cs="Arial"/>
                <w:bCs/>
                <w:sz w:val="20"/>
              </w:rPr>
              <w:t>Сведения о контингенте</w:t>
            </w:r>
          </w:p>
        </w:tc>
        <w:tc>
          <w:tcPr>
            <w:tcW w:w="625" w:type="pct"/>
            <w:shd w:val="clear" w:color="auto" w:fill="auto"/>
            <w:hideMark/>
          </w:tcPr>
          <w:p w14:paraId="728EC065" w14:textId="77777777" w:rsidR="00A266B2" w:rsidRPr="001C2405" w:rsidRDefault="00A266B2" w:rsidP="008A3EA4">
            <w:pPr>
              <w:spacing w:after="0" w:line="240" w:lineRule="auto"/>
              <w:jc w:val="left"/>
              <w:rPr>
                <w:rFonts w:cs="Arial"/>
                <w:bCs/>
                <w:sz w:val="20"/>
              </w:rPr>
            </w:pPr>
            <w:r w:rsidRPr="001C2405">
              <w:rPr>
                <w:rFonts w:cs="Arial"/>
                <w:bCs/>
                <w:sz w:val="20"/>
              </w:rPr>
              <w:t>Право на формирование аналитического динамического отчета «Сведения о контингенте»</w:t>
            </w:r>
          </w:p>
        </w:tc>
        <w:tc>
          <w:tcPr>
            <w:tcW w:w="371" w:type="pct"/>
            <w:shd w:val="clear" w:color="auto" w:fill="auto"/>
            <w:hideMark/>
          </w:tcPr>
          <w:p w14:paraId="6977DC73" w14:textId="77777777" w:rsidR="00A266B2" w:rsidRPr="001C2405" w:rsidRDefault="00A266B2" w:rsidP="008A3EA4">
            <w:pPr>
              <w:jc w:val="center"/>
              <w:rPr>
                <w:rFonts w:cs="Arial"/>
                <w:sz w:val="20"/>
              </w:rPr>
            </w:pPr>
            <w:r w:rsidRPr="001C2405">
              <w:rPr>
                <w:rFonts w:cs="Arial"/>
                <w:sz w:val="20"/>
              </w:rPr>
              <w:t>*</w:t>
            </w:r>
          </w:p>
        </w:tc>
        <w:tc>
          <w:tcPr>
            <w:tcW w:w="279" w:type="pct"/>
            <w:shd w:val="clear" w:color="auto" w:fill="auto"/>
            <w:hideMark/>
          </w:tcPr>
          <w:p w14:paraId="36510810" w14:textId="77777777" w:rsidR="00A266B2" w:rsidRPr="001C2405" w:rsidRDefault="00A266B2" w:rsidP="008A3EA4">
            <w:pPr>
              <w:spacing w:after="0" w:line="240" w:lineRule="auto"/>
              <w:jc w:val="center"/>
              <w:rPr>
                <w:rFonts w:cs="Arial"/>
                <w:bCs/>
                <w:sz w:val="20"/>
              </w:rPr>
            </w:pPr>
            <w:r w:rsidRPr="001C2405">
              <w:rPr>
                <w:rFonts w:cs="Arial"/>
                <w:bCs/>
                <w:sz w:val="20"/>
              </w:rPr>
              <w:t>*</w:t>
            </w:r>
          </w:p>
        </w:tc>
        <w:tc>
          <w:tcPr>
            <w:tcW w:w="371" w:type="pct"/>
            <w:shd w:val="clear" w:color="auto" w:fill="auto"/>
            <w:hideMark/>
          </w:tcPr>
          <w:p w14:paraId="5DAF10F2" w14:textId="77777777" w:rsidR="00A266B2" w:rsidRPr="001C2405" w:rsidRDefault="00A266B2" w:rsidP="008A3EA4">
            <w:pPr>
              <w:spacing w:after="0" w:line="240" w:lineRule="auto"/>
              <w:jc w:val="center"/>
              <w:rPr>
                <w:rFonts w:cs="Arial"/>
                <w:bCs/>
                <w:sz w:val="20"/>
              </w:rPr>
            </w:pPr>
          </w:p>
        </w:tc>
        <w:tc>
          <w:tcPr>
            <w:tcW w:w="371" w:type="pct"/>
            <w:shd w:val="clear" w:color="auto" w:fill="auto"/>
            <w:hideMark/>
          </w:tcPr>
          <w:p w14:paraId="202A0A87" w14:textId="77777777" w:rsidR="00A266B2" w:rsidRPr="001C2405" w:rsidRDefault="00A266B2" w:rsidP="008A3EA4">
            <w:pPr>
              <w:spacing w:after="0" w:line="240" w:lineRule="auto"/>
              <w:jc w:val="center"/>
              <w:rPr>
                <w:rFonts w:cs="Arial"/>
                <w:bCs/>
                <w:sz w:val="20"/>
              </w:rPr>
            </w:pPr>
          </w:p>
        </w:tc>
        <w:tc>
          <w:tcPr>
            <w:tcW w:w="325" w:type="pct"/>
            <w:shd w:val="clear" w:color="auto" w:fill="auto"/>
            <w:hideMark/>
          </w:tcPr>
          <w:p w14:paraId="07E2A521" w14:textId="77777777" w:rsidR="00A266B2" w:rsidRPr="001C2405" w:rsidRDefault="00A266B2" w:rsidP="008A3EA4">
            <w:pPr>
              <w:spacing w:after="0" w:line="240" w:lineRule="auto"/>
              <w:jc w:val="center"/>
              <w:rPr>
                <w:rFonts w:cs="Arial"/>
                <w:bCs/>
                <w:sz w:val="20"/>
              </w:rPr>
            </w:pPr>
            <w:r w:rsidRPr="001C2405">
              <w:rPr>
                <w:rFonts w:cs="Arial"/>
                <w:bCs/>
                <w:sz w:val="20"/>
              </w:rPr>
              <w:t>*</w:t>
            </w:r>
          </w:p>
        </w:tc>
        <w:tc>
          <w:tcPr>
            <w:tcW w:w="417" w:type="pct"/>
            <w:shd w:val="clear" w:color="auto" w:fill="auto"/>
            <w:hideMark/>
          </w:tcPr>
          <w:p w14:paraId="1CE58C6D" w14:textId="77777777" w:rsidR="00A266B2" w:rsidRPr="001C2405" w:rsidRDefault="00A266B2" w:rsidP="008A3EA4">
            <w:pPr>
              <w:spacing w:after="0" w:line="240" w:lineRule="auto"/>
              <w:jc w:val="center"/>
              <w:rPr>
                <w:rFonts w:cs="Arial"/>
                <w:bCs/>
                <w:sz w:val="20"/>
              </w:rPr>
            </w:pPr>
            <w:r w:rsidRPr="001C2405">
              <w:rPr>
                <w:rFonts w:cs="Arial"/>
                <w:bCs/>
                <w:sz w:val="20"/>
              </w:rPr>
              <w:t>*</w:t>
            </w:r>
          </w:p>
        </w:tc>
        <w:tc>
          <w:tcPr>
            <w:tcW w:w="326" w:type="pct"/>
            <w:shd w:val="clear" w:color="auto" w:fill="auto"/>
          </w:tcPr>
          <w:p w14:paraId="2D48F63C" w14:textId="77777777" w:rsidR="00A266B2" w:rsidRPr="001C2405" w:rsidRDefault="00A266B2" w:rsidP="008A3EA4">
            <w:pPr>
              <w:jc w:val="center"/>
              <w:rPr>
                <w:rFonts w:cs="Arial"/>
                <w:sz w:val="20"/>
              </w:rPr>
            </w:pPr>
            <w:r w:rsidRPr="001C2405">
              <w:rPr>
                <w:rFonts w:cs="Arial"/>
                <w:sz w:val="20"/>
              </w:rPr>
              <w:t>*</w:t>
            </w:r>
          </w:p>
        </w:tc>
        <w:tc>
          <w:tcPr>
            <w:tcW w:w="371" w:type="pct"/>
            <w:shd w:val="clear" w:color="auto" w:fill="auto"/>
          </w:tcPr>
          <w:p w14:paraId="631B1DF5" w14:textId="77777777" w:rsidR="00A266B2" w:rsidRPr="001C2405" w:rsidRDefault="00A266B2" w:rsidP="008A3EA4">
            <w:pPr>
              <w:jc w:val="center"/>
              <w:rPr>
                <w:rFonts w:cs="Arial"/>
                <w:sz w:val="20"/>
              </w:rPr>
            </w:pPr>
            <w:r w:rsidRPr="001C2405">
              <w:rPr>
                <w:rFonts w:cs="Arial"/>
                <w:sz w:val="20"/>
              </w:rPr>
              <w:t>*</w:t>
            </w:r>
          </w:p>
        </w:tc>
        <w:tc>
          <w:tcPr>
            <w:tcW w:w="370" w:type="pct"/>
            <w:shd w:val="clear" w:color="auto" w:fill="auto"/>
          </w:tcPr>
          <w:p w14:paraId="225928C1" w14:textId="77777777" w:rsidR="00A266B2" w:rsidRPr="001C2405" w:rsidRDefault="00A266B2" w:rsidP="008A3EA4">
            <w:pPr>
              <w:spacing w:after="0" w:line="240" w:lineRule="auto"/>
              <w:jc w:val="center"/>
              <w:rPr>
                <w:rFonts w:cs="Arial"/>
                <w:bCs/>
                <w:sz w:val="20"/>
              </w:rPr>
            </w:pPr>
          </w:p>
        </w:tc>
      </w:tr>
      <w:tr w:rsidR="00A266B2" w:rsidRPr="001C2405" w14:paraId="06470D63" w14:textId="77777777" w:rsidTr="00300F17">
        <w:trPr>
          <w:trHeight w:val="525"/>
        </w:trPr>
        <w:tc>
          <w:tcPr>
            <w:tcW w:w="546" w:type="pct"/>
            <w:shd w:val="clear" w:color="auto" w:fill="auto"/>
            <w:hideMark/>
          </w:tcPr>
          <w:p w14:paraId="4EC29FB5" w14:textId="77777777" w:rsidR="00A266B2" w:rsidRPr="001C2405" w:rsidRDefault="00A266B2" w:rsidP="008A3EA4">
            <w:pPr>
              <w:spacing w:after="0" w:line="240" w:lineRule="auto"/>
              <w:jc w:val="left"/>
              <w:rPr>
                <w:rFonts w:cs="Arial"/>
                <w:bCs/>
                <w:sz w:val="20"/>
              </w:rPr>
            </w:pPr>
            <w:r w:rsidRPr="001C2405">
              <w:rPr>
                <w:rFonts w:cs="Arial"/>
                <w:bCs/>
                <w:sz w:val="20"/>
              </w:rPr>
              <w:t>Динамические отчеты</w:t>
            </w:r>
          </w:p>
        </w:tc>
        <w:tc>
          <w:tcPr>
            <w:tcW w:w="628" w:type="pct"/>
            <w:shd w:val="clear" w:color="auto" w:fill="auto"/>
            <w:hideMark/>
          </w:tcPr>
          <w:p w14:paraId="1B75D52C" w14:textId="77777777" w:rsidR="00A266B2" w:rsidRPr="001C2405" w:rsidRDefault="00A266B2" w:rsidP="008A3EA4">
            <w:pPr>
              <w:spacing w:after="0" w:line="240" w:lineRule="auto"/>
              <w:jc w:val="left"/>
              <w:rPr>
                <w:rFonts w:cs="Arial"/>
                <w:bCs/>
                <w:sz w:val="20"/>
              </w:rPr>
            </w:pPr>
            <w:r w:rsidRPr="001C2405">
              <w:rPr>
                <w:rFonts w:cs="Arial"/>
                <w:bCs/>
                <w:sz w:val="20"/>
              </w:rPr>
              <w:t>Сведения о преподавании иностранных языков</w:t>
            </w:r>
          </w:p>
        </w:tc>
        <w:tc>
          <w:tcPr>
            <w:tcW w:w="625" w:type="pct"/>
            <w:shd w:val="clear" w:color="auto" w:fill="auto"/>
            <w:hideMark/>
          </w:tcPr>
          <w:p w14:paraId="127FBA7A" w14:textId="77777777" w:rsidR="00A266B2" w:rsidRPr="001C2405" w:rsidRDefault="00A266B2" w:rsidP="008A3EA4">
            <w:pPr>
              <w:spacing w:after="0" w:line="240" w:lineRule="auto"/>
              <w:jc w:val="left"/>
              <w:rPr>
                <w:rFonts w:cs="Arial"/>
                <w:bCs/>
                <w:sz w:val="20"/>
              </w:rPr>
            </w:pPr>
            <w:r w:rsidRPr="001C2405">
              <w:rPr>
                <w:rFonts w:cs="Arial"/>
                <w:bCs/>
                <w:sz w:val="20"/>
              </w:rPr>
              <w:t>Право на формирование аналитического динамического отчета «Сведения о преподавании иностранных языков»</w:t>
            </w:r>
          </w:p>
        </w:tc>
        <w:tc>
          <w:tcPr>
            <w:tcW w:w="371" w:type="pct"/>
            <w:shd w:val="clear" w:color="auto" w:fill="auto"/>
            <w:hideMark/>
          </w:tcPr>
          <w:p w14:paraId="4921845B" w14:textId="77777777" w:rsidR="00A266B2" w:rsidRPr="001C2405" w:rsidRDefault="00A266B2" w:rsidP="008A3EA4">
            <w:pPr>
              <w:jc w:val="center"/>
              <w:rPr>
                <w:rFonts w:cs="Arial"/>
                <w:sz w:val="20"/>
              </w:rPr>
            </w:pPr>
            <w:r w:rsidRPr="001C2405">
              <w:rPr>
                <w:rFonts w:cs="Arial"/>
                <w:sz w:val="20"/>
              </w:rPr>
              <w:t>*</w:t>
            </w:r>
          </w:p>
        </w:tc>
        <w:tc>
          <w:tcPr>
            <w:tcW w:w="279" w:type="pct"/>
            <w:shd w:val="clear" w:color="auto" w:fill="auto"/>
            <w:hideMark/>
          </w:tcPr>
          <w:p w14:paraId="25DF6D14" w14:textId="77777777" w:rsidR="00A266B2" w:rsidRPr="001C2405" w:rsidRDefault="00A266B2" w:rsidP="008A3EA4">
            <w:pPr>
              <w:spacing w:after="0" w:line="240" w:lineRule="auto"/>
              <w:jc w:val="center"/>
              <w:rPr>
                <w:rFonts w:cs="Arial"/>
                <w:bCs/>
                <w:sz w:val="20"/>
              </w:rPr>
            </w:pPr>
            <w:r w:rsidRPr="001C2405">
              <w:rPr>
                <w:rFonts w:cs="Arial"/>
                <w:bCs/>
                <w:sz w:val="20"/>
              </w:rPr>
              <w:t>*</w:t>
            </w:r>
          </w:p>
        </w:tc>
        <w:tc>
          <w:tcPr>
            <w:tcW w:w="371" w:type="pct"/>
            <w:shd w:val="clear" w:color="auto" w:fill="auto"/>
            <w:hideMark/>
          </w:tcPr>
          <w:p w14:paraId="07685FD3" w14:textId="77777777" w:rsidR="00A266B2" w:rsidRPr="001C2405" w:rsidRDefault="00A266B2" w:rsidP="008A3EA4">
            <w:pPr>
              <w:spacing w:after="0" w:line="240" w:lineRule="auto"/>
              <w:jc w:val="center"/>
              <w:rPr>
                <w:rFonts w:cs="Arial"/>
                <w:bCs/>
                <w:sz w:val="20"/>
              </w:rPr>
            </w:pPr>
          </w:p>
        </w:tc>
        <w:tc>
          <w:tcPr>
            <w:tcW w:w="371" w:type="pct"/>
            <w:shd w:val="clear" w:color="auto" w:fill="auto"/>
            <w:hideMark/>
          </w:tcPr>
          <w:p w14:paraId="4A30E709" w14:textId="77777777" w:rsidR="00A266B2" w:rsidRPr="001C2405" w:rsidRDefault="00A266B2" w:rsidP="008A3EA4">
            <w:pPr>
              <w:spacing w:after="0" w:line="240" w:lineRule="auto"/>
              <w:jc w:val="center"/>
              <w:rPr>
                <w:rFonts w:cs="Arial"/>
                <w:bCs/>
                <w:sz w:val="20"/>
              </w:rPr>
            </w:pPr>
          </w:p>
        </w:tc>
        <w:tc>
          <w:tcPr>
            <w:tcW w:w="325" w:type="pct"/>
            <w:shd w:val="clear" w:color="auto" w:fill="auto"/>
            <w:hideMark/>
          </w:tcPr>
          <w:p w14:paraId="511C25C0" w14:textId="77777777" w:rsidR="00A266B2" w:rsidRPr="001C2405" w:rsidRDefault="00A266B2" w:rsidP="008A3EA4">
            <w:pPr>
              <w:spacing w:after="0" w:line="240" w:lineRule="auto"/>
              <w:jc w:val="center"/>
              <w:rPr>
                <w:rFonts w:cs="Arial"/>
                <w:bCs/>
                <w:sz w:val="20"/>
              </w:rPr>
            </w:pPr>
          </w:p>
        </w:tc>
        <w:tc>
          <w:tcPr>
            <w:tcW w:w="417" w:type="pct"/>
            <w:shd w:val="clear" w:color="auto" w:fill="auto"/>
            <w:hideMark/>
          </w:tcPr>
          <w:p w14:paraId="3FE11CA7" w14:textId="77777777" w:rsidR="00A266B2" w:rsidRPr="001C2405" w:rsidRDefault="00A266B2" w:rsidP="008A3EA4">
            <w:pPr>
              <w:spacing w:after="0" w:line="240" w:lineRule="auto"/>
              <w:jc w:val="center"/>
              <w:rPr>
                <w:rFonts w:cs="Arial"/>
                <w:bCs/>
                <w:sz w:val="20"/>
              </w:rPr>
            </w:pPr>
            <w:r w:rsidRPr="001C2405">
              <w:rPr>
                <w:rFonts w:cs="Arial"/>
                <w:bCs/>
                <w:sz w:val="20"/>
              </w:rPr>
              <w:t>*</w:t>
            </w:r>
          </w:p>
        </w:tc>
        <w:tc>
          <w:tcPr>
            <w:tcW w:w="326" w:type="pct"/>
            <w:shd w:val="clear" w:color="auto" w:fill="auto"/>
          </w:tcPr>
          <w:p w14:paraId="3A150DB5" w14:textId="77777777" w:rsidR="00A266B2" w:rsidRPr="001C2405" w:rsidRDefault="00A266B2" w:rsidP="008A3EA4">
            <w:pPr>
              <w:jc w:val="center"/>
              <w:rPr>
                <w:rFonts w:cs="Arial"/>
                <w:sz w:val="20"/>
              </w:rPr>
            </w:pPr>
            <w:r w:rsidRPr="001C2405">
              <w:rPr>
                <w:rFonts w:cs="Arial"/>
                <w:sz w:val="20"/>
              </w:rPr>
              <w:t>*</w:t>
            </w:r>
          </w:p>
        </w:tc>
        <w:tc>
          <w:tcPr>
            <w:tcW w:w="371" w:type="pct"/>
            <w:shd w:val="clear" w:color="auto" w:fill="auto"/>
          </w:tcPr>
          <w:p w14:paraId="54BBA6D4" w14:textId="77777777" w:rsidR="00A266B2" w:rsidRPr="001C2405" w:rsidRDefault="00A266B2" w:rsidP="008A3EA4">
            <w:pPr>
              <w:jc w:val="center"/>
              <w:rPr>
                <w:rFonts w:cs="Arial"/>
                <w:sz w:val="20"/>
              </w:rPr>
            </w:pPr>
            <w:r w:rsidRPr="001C2405">
              <w:rPr>
                <w:rFonts w:cs="Arial"/>
                <w:sz w:val="20"/>
              </w:rPr>
              <w:t>*</w:t>
            </w:r>
          </w:p>
        </w:tc>
        <w:tc>
          <w:tcPr>
            <w:tcW w:w="370" w:type="pct"/>
            <w:shd w:val="clear" w:color="auto" w:fill="auto"/>
          </w:tcPr>
          <w:p w14:paraId="3DFBF732" w14:textId="77777777" w:rsidR="00A266B2" w:rsidRPr="001C2405" w:rsidRDefault="00A266B2" w:rsidP="008A3EA4">
            <w:pPr>
              <w:spacing w:after="0" w:line="240" w:lineRule="auto"/>
              <w:jc w:val="center"/>
              <w:rPr>
                <w:rFonts w:cs="Arial"/>
                <w:bCs/>
                <w:sz w:val="20"/>
              </w:rPr>
            </w:pPr>
          </w:p>
        </w:tc>
      </w:tr>
      <w:tr w:rsidR="00A266B2" w:rsidRPr="001C2405" w14:paraId="767E45E8" w14:textId="77777777" w:rsidTr="00300F17">
        <w:trPr>
          <w:trHeight w:val="525"/>
        </w:trPr>
        <w:tc>
          <w:tcPr>
            <w:tcW w:w="546" w:type="pct"/>
            <w:shd w:val="clear" w:color="auto" w:fill="auto"/>
            <w:hideMark/>
          </w:tcPr>
          <w:p w14:paraId="6ED948BB" w14:textId="77777777" w:rsidR="00A266B2" w:rsidRPr="001C2405" w:rsidRDefault="00A266B2" w:rsidP="008A3EA4">
            <w:pPr>
              <w:spacing w:after="0" w:line="240" w:lineRule="auto"/>
              <w:jc w:val="left"/>
              <w:rPr>
                <w:rFonts w:cs="Arial"/>
                <w:bCs/>
                <w:sz w:val="20"/>
              </w:rPr>
            </w:pPr>
            <w:r w:rsidRPr="001C2405">
              <w:rPr>
                <w:rFonts w:cs="Arial"/>
                <w:bCs/>
                <w:sz w:val="20"/>
              </w:rPr>
              <w:t>Динамические отчеты</w:t>
            </w:r>
          </w:p>
        </w:tc>
        <w:tc>
          <w:tcPr>
            <w:tcW w:w="628" w:type="pct"/>
            <w:shd w:val="clear" w:color="auto" w:fill="auto"/>
            <w:hideMark/>
          </w:tcPr>
          <w:p w14:paraId="20C82FDD" w14:textId="77777777" w:rsidR="00A266B2" w:rsidRPr="001C2405" w:rsidRDefault="00A266B2" w:rsidP="008A3EA4">
            <w:pPr>
              <w:spacing w:after="0" w:line="240" w:lineRule="auto"/>
              <w:jc w:val="left"/>
              <w:rPr>
                <w:rFonts w:cs="Arial"/>
                <w:bCs/>
                <w:sz w:val="20"/>
              </w:rPr>
            </w:pPr>
            <w:r w:rsidRPr="001C2405">
              <w:rPr>
                <w:rFonts w:cs="Arial"/>
                <w:bCs/>
                <w:sz w:val="20"/>
              </w:rPr>
              <w:t xml:space="preserve">Сведения о сети </w:t>
            </w:r>
            <w:r>
              <w:rPr>
                <w:rFonts w:cs="Arial"/>
                <w:bCs/>
                <w:sz w:val="20"/>
              </w:rPr>
              <w:t>организаций</w:t>
            </w:r>
          </w:p>
        </w:tc>
        <w:tc>
          <w:tcPr>
            <w:tcW w:w="625" w:type="pct"/>
            <w:shd w:val="clear" w:color="auto" w:fill="auto"/>
            <w:hideMark/>
          </w:tcPr>
          <w:p w14:paraId="3AE0E36A" w14:textId="77777777" w:rsidR="00A266B2" w:rsidRPr="001C2405" w:rsidRDefault="00A266B2" w:rsidP="008A3EA4">
            <w:pPr>
              <w:spacing w:after="0" w:line="240" w:lineRule="auto"/>
              <w:jc w:val="left"/>
              <w:rPr>
                <w:rFonts w:cs="Arial"/>
                <w:bCs/>
                <w:sz w:val="20"/>
              </w:rPr>
            </w:pPr>
            <w:r w:rsidRPr="001C2405">
              <w:rPr>
                <w:rFonts w:cs="Arial"/>
                <w:bCs/>
                <w:sz w:val="20"/>
              </w:rPr>
              <w:t xml:space="preserve">Право на формирование аналитического динамического отчета «Сведения о сети </w:t>
            </w:r>
            <w:r>
              <w:rPr>
                <w:rFonts w:cs="Arial"/>
                <w:bCs/>
                <w:sz w:val="20"/>
              </w:rPr>
              <w:t>организаций</w:t>
            </w:r>
            <w:r w:rsidRPr="001C2405">
              <w:rPr>
                <w:rFonts w:cs="Arial"/>
                <w:bCs/>
                <w:sz w:val="20"/>
              </w:rPr>
              <w:t>»</w:t>
            </w:r>
          </w:p>
        </w:tc>
        <w:tc>
          <w:tcPr>
            <w:tcW w:w="371" w:type="pct"/>
            <w:shd w:val="clear" w:color="auto" w:fill="auto"/>
            <w:hideMark/>
          </w:tcPr>
          <w:p w14:paraId="608120D6" w14:textId="77777777" w:rsidR="00A266B2" w:rsidRPr="001C2405" w:rsidRDefault="00A266B2" w:rsidP="008A3EA4">
            <w:pPr>
              <w:jc w:val="center"/>
              <w:rPr>
                <w:rFonts w:cs="Arial"/>
                <w:sz w:val="20"/>
              </w:rPr>
            </w:pPr>
            <w:r w:rsidRPr="001C2405">
              <w:rPr>
                <w:rFonts w:cs="Arial"/>
                <w:sz w:val="20"/>
              </w:rPr>
              <w:t>*</w:t>
            </w:r>
          </w:p>
        </w:tc>
        <w:tc>
          <w:tcPr>
            <w:tcW w:w="279" w:type="pct"/>
            <w:shd w:val="clear" w:color="auto" w:fill="auto"/>
            <w:hideMark/>
          </w:tcPr>
          <w:p w14:paraId="54D5AEF2" w14:textId="77777777" w:rsidR="00A266B2" w:rsidRPr="001C2405" w:rsidRDefault="00A266B2" w:rsidP="008A3EA4">
            <w:pPr>
              <w:spacing w:after="0" w:line="240" w:lineRule="auto"/>
              <w:jc w:val="center"/>
              <w:rPr>
                <w:rFonts w:cs="Arial"/>
                <w:bCs/>
                <w:sz w:val="20"/>
              </w:rPr>
            </w:pPr>
          </w:p>
        </w:tc>
        <w:tc>
          <w:tcPr>
            <w:tcW w:w="371" w:type="pct"/>
            <w:shd w:val="clear" w:color="auto" w:fill="auto"/>
            <w:hideMark/>
          </w:tcPr>
          <w:p w14:paraId="24A567C3" w14:textId="77777777" w:rsidR="00A266B2" w:rsidRPr="001C2405" w:rsidRDefault="00A266B2" w:rsidP="008A3EA4">
            <w:pPr>
              <w:spacing w:after="0" w:line="240" w:lineRule="auto"/>
              <w:jc w:val="center"/>
              <w:rPr>
                <w:rFonts w:cs="Arial"/>
                <w:bCs/>
                <w:sz w:val="20"/>
              </w:rPr>
            </w:pPr>
          </w:p>
        </w:tc>
        <w:tc>
          <w:tcPr>
            <w:tcW w:w="371" w:type="pct"/>
            <w:shd w:val="clear" w:color="auto" w:fill="auto"/>
            <w:hideMark/>
          </w:tcPr>
          <w:p w14:paraId="788A6241" w14:textId="77777777" w:rsidR="00A266B2" w:rsidRPr="001C2405" w:rsidRDefault="00A266B2" w:rsidP="008A3EA4">
            <w:pPr>
              <w:spacing w:after="0" w:line="240" w:lineRule="auto"/>
              <w:jc w:val="center"/>
              <w:rPr>
                <w:rFonts w:cs="Arial"/>
                <w:bCs/>
                <w:sz w:val="20"/>
              </w:rPr>
            </w:pPr>
          </w:p>
        </w:tc>
        <w:tc>
          <w:tcPr>
            <w:tcW w:w="325" w:type="pct"/>
            <w:shd w:val="clear" w:color="auto" w:fill="auto"/>
            <w:hideMark/>
          </w:tcPr>
          <w:p w14:paraId="6FE83D37" w14:textId="77777777" w:rsidR="00A266B2" w:rsidRPr="001C2405" w:rsidRDefault="00A266B2" w:rsidP="008A3EA4">
            <w:pPr>
              <w:spacing w:after="0" w:line="240" w:lineRule="auto"/>
              <w:jc w:val="center"/>
              <w:rPr>
                <w:rFonts w:cs="Arial"/>
                <w:bCs/>
                <w:sz w:val="20"/>
              </w:rPr>
            </w:pPr>
          </w:p>
        </w:tc>
        <w:tc>
          <w:tcPr>
            <w:tcW w:w="417" w:type="pct"/>
            <w:shd w:val="clear" w:color="auto" w:fill="auto"/>
            <w:hideMark/>
          </w:tcPr>
          <w:p w14:paraId="3B814C82" w14:textId="77777777" w:rsidR="00A266B2" w:rsidRPr="001C2405" w:rsidRDefault="00A266B2" w:rsidP="008A3EA4">
            <w:pPr>
              <w:spacing w:after="0" w:line="240" w:lineRule="auto"/>
              <w:jc w:val="center"/>
              <w:rPr>
                <w:rFonts w:cs="Arial"/>
                <w:bCs/>
                <w:sz w:val="20"/>
              </w:rPr>
            </w:pPr>
          </w:p>
        </w:tc>
        <w:tc>
          <w:tcPr>
            <w:tcW w:w="326" w:type="pct"/>
            <w:shd w:val="clear" w:color="auto" w:fill="auto"/>
          </w:tcPr>
          <w:p w14:paraId="6A60F5DC" w14:textId="77777777" w:rsidR="00A266B2" w:rsidRPr="001C2405" w:rsidRDefault="00A266B2" w:rsidP="008A3EA4">
            <w:pPr>
              <w:jc w:val="center"/>
              <w:rPr>
                <w:rFonts w:cs="Arial"/>
                <w:sz w:val="20"/>
              </w:rPr>
            </w:pPr>
            <w:r w:rsidRPr="001C2405">
              <w:rPr>
                <w:rFonts w:cs="Arial"/>
                <w:sz w:val="20"/>
              </w:rPr>
              <w:t>*</w:t>
            </w:r>
          </w:p>
        </w:tc>
        <w:tc>
          <w:tcPr>
            <w:tcW w:w="371" w:type="pct"/>
            <w:shd w:val="clear" w:color="auto" w:fill="auto"/>
          </w:tcPr>
          <w:p w14:paraId="24C4E293" w14:textId="77777777" w:rsidR="00A266B2" w:rsidRPr="001C2405" w:rsidRDefault="00A266B2" w:rsidP="008A3EA4">
            <w:pPr>
              <w:jc w:val="center"/>
              <w:rPr>
                <w:rFonts w:cs="Arial"/>
                <w:sz w:val="20"/>
              </w:rPr>
            </w:pPr>
            <w:r w:rsidRPr="001C2405">
              <w:rPr>
                <w:rFonts w:cs="Arial"/>
                <w:sz w:val="20"/>
              </w:rPr>
              <w:t>*</w:t>
            </w:r>
          </w:p>
        </w:tc>
        <w:tc>
          <w:tcPr>
            <w:tcW w:w="370" w:type="pct"/>
            <w:shd w:val="clear" w:color="auto" w:fill="auto"/>
          </w:tcPr>
          <w:p w14:paraId="3034D93A" w14:textId="77777777" w:rsidR="00A266B2" w:rsidRPr="001C2405" w:rsidRDefault="00A266B2" w:rsidP="008A3EA4">
            <w:pPr>
              <w:spacing w:after="0" w:line="240" w:lineRule="auto"/>
              <w:jc w:val="center"/>
              <w:rPr>
                <w:rFonts w:cs="Arial"/>
                <w:bCs/>
                <w:sz w:val="20"/>
              </w:rPr>
            </w:pPr>
          </w:p>
        </w:tc>
      </w:tr>
      <w:tr w:rsidR="00A266B2" w:rsidRPr="001C2405" w14:paraId="3FB62B34" w14:textId="77777777" w:rsidTr="00300F17">
        <w:trPr>
          <w:trHeight w:val="525"/>
        </w:trPr>
        <w:tc>
          <w:tcPr>
            <w:tcW w:w="546" w:type="pct"/>
            <w:shd w:val="clear" w:color="auto" w:fill="auto"/>
            <w:hideMark/>
          </w:tcPr>
          <w:p w14:paraId="654CCC31" w14:textId="77777777" w:rsidR="00A266B2" w:rsidRPr="001C2405" w:rsidRDefault="00A266B2" w:rsidP="008A3EA4">
            <w:pPr>
              <w:spacing w:after="0" w:line="240" w:lineRule="auto"/>
              <w:jc w:val="left"/>
              <w:rPr>
                <w:rFonts w:cs="Arial"/>
                <w:bCs/>
                <w:sz w:val="20"/>
              </w:rPr>
            </w:pPr>
            <w:r w:rsidRPr="001C2405">
              <w:rPr>
                <w:rFonts w:cs="Arial"/>
                <w:bCs/>
                <w:sz w:val="20"/>
              </w:rPr>
              <w:t>Динамические отчеты</w:t>
            </w:r>
          </w:p>
        </w:tc>
        <w:tc>
          <w:tcPr>
            <w:tcW w:w="628" w:type="pct"/>
            <w:shd w:val="clear" w:color="auto" w:fill="auto"/>
            <w:hideMark/>
          </w:tcPr>
          <w:p w14:paraId="4E4257D4" w14:textId="77777777" w:rsidR="00A266B2" w:rsidRPr="001C2405" w:rsidRDefault="00A266B2" w:rsidP="008A3EA4">
            <w:pPr>
              <w:spacing w:after="0" w:line="240" w:lineRule="auto"/>
              <w:jc w:val="left"/>
              <w:rPr>
                <w:rFonts w:cs="Arial"/>
                <w:bCs/>
                <w:sz w:val="20"/>
              </w:rPr>
            </w:pPr>
            <w:r w:rsidRPr="001C2405">
              <w:rPr>
                <w:rFonts w:cs="Arial"/>
                <w:bCs/>
                <w:sz w:val="20"/>
              </w:rPr>
              <w:t>Сведения о сотрудниках</w:t>
            </w:r>
          </w:p>
        </w:tc>
        <w:tc>
          <w:tcPr>
            <w:tcW w:w="625" w:type="pct"/>
            <w:shd w:val="clear" w:color="auto" w:fill="auto"/>
            <w:hideMark/>
          </w:tcPr>
          <w:p w14:paraId="62304CA9" w14:textId="77777777" w:rsidR="00A266B2" w:rsidRPr="001C2405" w:rsidRDefault="00A266B2" w:rsidP="008A3EA4">
            <w:pPr>
              <w:spacing w:after="0" w:line="240" w:lineRule="auto"/>
              <w:jc w:val="left"/>
              <w:rPr>
                <w:rFonts w:cs="Arial"/>
                <w:bCs/>
                <w:sz w:val="20"/>
              </w:rPr>
            </w:pPr>
            <w:r w:rsidRPr="001C2405">
              <w:rPr>
                <w:rFonts w:cs="Arial"/>
                <w:bCs/>
                <w:sz w:val="20"/>
              </w:rPr>
              <w:t>Право на формирование аналитического динамического отчета «Сведения о сотрудниках»</w:t>
            </w:r>
          </w:p>
        </w:tc>
        <w:tc>
          <w:tcPr>
            <w:tcW w:w="371" w:type="pct"/>
            <w:shd w:val="clear" w:color="auto" w:fill="auto"/>
            <w:hideMark/>
          </w:tcPr>
          <w:p w14:paraId="71F9D7C4" w14:textId="77777777" w:rsidR="00A266B2" w:rsidRPr="001C2405" w:rsidRDefault="00A266B2" w:rsidP="008A3EA4">
            <w:pPr>
              <w:jc w:val="center"/>
              <w:rPr>
                <w:rFonts w:cs="Arial"/>
                <w:sz w:val="20"/>
              </w:rPr>
            </w:pPr>
            <w:r w:rsidRPr="001C2405">
              <w:rPr>
                <w:rFonts w:cs="Arial"/>
                <w:sz w:val="20"/>
              </w:rPr>
              <w:t>*</w:t>
            </w:r>
          </w:p>
        </w:tc>
        <w:tc>
          <w:tcPr>
            <w:tcW w:w="279" w:type="pct"/>
            <w:shd w:val="clear" w:color="auto" w:fill="auto"/>
            <w:hideMark/>
          </w:tcPr>
          <w:p w14:paraId="18D77B62" w14:textId="77777777" w:rsidR="00A266B2" w:rsidRPr="001C2405" w:rsidRDefault="00A266B2" w:rsidP="008A3EA4">
            <w:pPr>
              <w:spacing w:after="0" w:line="240" w:lineRule="auto"/>
              <w:jc w:val="center"/>
              <w:rPr>
                <w:rFonts w:cs="Arial"/>
                <w:bCs/>
                <w:sz w:val="20"/>
              </w:rPr>
            </w:pPr>
            <w:r w:rsidRPr="001C2405">
              <w:rPr>
                <w:rFonts w:cs="Arial"/>
                <w:bCs/>
                <w:sz w:val="20"/>
              </w:rPr>
              <w:t>*</w:t>
            </w:r>
          </w:p>
        </w:tc>
        <w:tc>
          <w:tcPr>
            <w:tcW w:w="371" w:type="pct"/>
            <w:shd w:val="clear" w:color="auto" w:fill="auto"/>
            <w:hideMark/>
          </w:tcPr>
          <w:p w14:paraId="1DA517C6" w14:textId="77777777" w:rsidR="00A266B2" w:rsidRPr="001C2405" w:rsidRDefault="00A266B2" w:rsidP="008A3EA4">
            <w:pPr>
              <w:spacing w:after="0" w:line="240" w:lineRule="auto"/>
              <w:jc w:val="center"/>
              <w:rPr>
                <w:rFonts w:cs="Arial"/>
                <w:bCs/>
                <w:sz w:val="20"/>
              </w:rPr>
            </w:pPr>
          </w:p>
        </w:tc>
        <w:tc>
          <w:tcPr>
            <w:tcW w:w="371" w:type="pct"/>
            <w:shd w:val="clear" w:color="auto" w:fill="auto"/>
            <w:hideMark/>
          </w:tcPr>
          <w:p w14:paraId="618DD11B" w14:textId="77777777" w:rsidR="00A266B2" w:rsidRPr="001C2405" w:rsidRDefault="00A266B2" w:rsidP="008A3EA4">
            <w:pPr>
              <w:spacing w:after="0" w:line="240" w:lineRule="auto"/>
              <w:jc w:val="center"/>
              <w:rPr>
                <w:rFonts w:cs="Arial"/>
                <w:bCs/>
                <w:sz w:val="20"/>
              </w:rPr>
            </w:pPr>
          </w:p>
        </w:tc>
        <w:tc>
          <w:tcPr>
            <w:tcW w:w="325" w:type="pct"/>
            <w:shd w:val="clear" w:color="auto" w:fill="auto"/>
            <w:hideMark/>
          </w:tcPr>
          <w:p w14:paraId="189BF245" w14:textId="77777777" w:rsidR="00A266B2" w:rsidRPr="001C2405" w:rsidRDefault="00A266B2" w:rsidP="008A3EA4">
            <w:pPr>
              <w:spacing w:after="0" w:line="240" w:lineRule="auto"/>
              <w:jc w:val="center"/>
              <w:rPr>
                <w:rFonts w:cs="Arial"/>
                <w:bCs/>
                <w:sz w:val="20"/>
              </w:rPr>
            </w:pPr>
          </w:p>
        </w:tc>
        <w:tc>
          <w:tcPr>
            <w:tcW w:w="417" w:type="pct"/>
            <w:shd w:val="clear" w:color="auto" w:fill="auto"/>
            <w:hideMark/>
          </w:tcPr>
          <w:p w14:paraId="31AA0567" w14:textId="77777777" w:rsidR="00A266B2" w:rsidRPr="001C2405" w:rsidRDefault="00A266B2" w:rsidP="008A3EA4">
            <w:pPr>
              <w:spacing w:after="0" w:line="240" w:lineRule="auto"/>
              <w:jc w:val="center"/>
              <w:rPr>
                <w:rFonts w:cs="Arial"/>
                <w:bCs/>
                <w:sz w:val="20"/>
              </w:rPr>
            </w:pPr>
          </w:p>
        </w:tc>
        <w:tc>
          <w:tcPr>
            <w:tcW w:w="326" w:type="pct"/>
            <w:shd w:val="clear" w:color="auto" w:fill="auto"/>
          </w:tcPr>
          <w:p w14:paraId="629E0D11" w14:textId="77777777" w:rsidR="00A266B2" w:rsidRPr="001C2405" w:rsidRDefault="00A266B2" w:rsidP="008A3EA4">
            <w:pPr>
              <w:jc w:val="center"/>
              <w:rPr>
                <w:rFonts w:cs="Arial"/>
                <w:sz w:val="20"/>
              </w:rPr>
            </w:pPr>
            <w:r w:rsidRPr="001C2405">
              <w:rPr>
                <w:rFonts w:cs="Arial"/>
                <w:sz w:val="20"/>
              </w:rPr>
              <w:t>*</w:t>
            </w:r>
          </w:p>
        </w:tc>
        <w:tc>
          <w:tcPr>
            <w:tcW w:w="371" w:type="pct"/>
            <w:shd w:val="clear" w:color="auto" w:fill="auto"/>
          </w:tcPr>
          <w:p w14:paraId="64683E68" w14:textId="77777777" w:rsidR="00A266B2" w:rsidRPr="001C2405" w:rsidRDefault="00A266B2" w:rsidP="008A3EA4">
            <w:pPr>
              <w:jc w:val="center"/>
              <w:rPr>
                <w:rFonts w:cs="Arial"/>
                <w:sz w:val="20"/>
              </w:rPr>
            </w:pPr>
            <w:r w:rsidRPr="001C2405">
              <w:rPr>
                <w:rFonts w:cs="Arial"/>
                <w:sz w:val="20"/>
              </w:rPr>
              <w:t>*</w:t>
            </w:r>
          </w:p>
        </w:tc>
        <w:tc>
          <w:tcPr>
            <w:tcW w:w="370" w:type="pct"/>
            <w:shd w:val="clear" w:color="auto" w:fill="auto"/>
          </w:tcPr>
          <w:p w14:paraId="0E2F17F1" w14:textId="77777777" w:rsidR="00A266B2" w:rsidRPr="001C2405" w:rsidRDefault="00A266B2" w:rsidP="008A3EA4">
            <w:pPr>
              <w:spacing w:after="0" w:line="240" w:lineRule="auto"/>
              <w:jc w:val="center"/>
              <w:rPr>
                <w:rFonts w:cs="Arial"/>
                <w:bCs/>
                <w:sz w:val="20"/>
              </w:rPr>
            </w:pPr>
          </w:p>
        </w:tc>
      </w:tr>
      <w:tr w:rsidR="00A266B2" w:rsidRPr="001C2405" w14:paraId="1C8FAFFB" w14:textId="77777777" w:rsidTr="00300F17">
        <w:trPr>
          <w:trHeight w:val="525"/>
        </w:trPr>
        <w:tc>
          <w:tcPr>
            <w:tcW w:w="546" w:type="pct"/>
            <w:shd w:val="clear" w:color="auto" w:fill="auto"/>
            <w:hideMark/>
          </w:tcPr>
          <w:p w14:paraId="4AA43BA3" w14:textId="77777777" w:rsidR="00A266B2" w:rsidRPr="001C2405" w:rsidRDefault="00A266B2" w:rsidP="008A3EA4">
            <w:pPr>
              <w:spacing w:after="0" w:line="240" w:lineRule="auto"/>
              <w:jc w:val="left"/>
              <w:rPr>
                <w:rFonts w:cs="Arial"/>
                <w:bCs/>
                <w:sz w:val="20"/>
              </w:rPr>
            </w:pPr>
            <w:r w:rsidRPr="001C2405">
              <w:rPr>
                <w:rFonts w:cs="Arial"/>
                <w:bCs/>
                <w:sz w:val="20"/>
              </w:rPr>
              <w:t>Динамические отчеты</w:t>
            </w:r>
          </w:p>
        </w:tc>
        <w:tc>
          <w:tcPr>
            <w:tcW w:w="628" w:type="pct"/>
            <w:shd w:val="clear" w:color="auto" w:fill="auto"/>
            <w:hideMark/>
          </w:tcPr>
          <w:p w14:paraId="1990BC93" w14:textId="77777777" w:rsidR="00A266B2" w:rsidRPr="001C2405" w:rsidRDefault="00A266B2" w:rsidP="008A3EA4">
            <w:pPr>
              <w:spacing w:after="0" w:line="240" w:lineRule="auto"/>
              <w:jc w:val="left"/>
              <w:rPr>
                <w:rFonts w:cs="Arial"/>
                <w:bCs/>
                <w:sz w:val="20"/>
              </w:rPr>
            </w:pPr>
            <w:r w:rsidRPr="001C2405">
              <w:rPr>
                <w:rFonts w:cs="Arial"/>
                <w:bCs/>
                <w:sz w:val="20"/>
              </w:rPr>
              <w:t>Сводная ведомость ЕГЭ</w:t>
            </w:r>
          </w:p>
        </w:tc>
        <w:tc>
          <w:tcPr>
            <w:tcW w:w="625" w:type="pct"/>
            <w:shd w:val="clear" w:color="auto" w:fill="auto"/>
            <w:hideMark/>
          </w:tcPr>
          <w:p w14:paraId="609F1D81" w14:textId="77777777" w:rsidR="00A266B2" w:rsidRPr="001C2405" w:rsidRDefault="00A266B2" w:rsidP="008A3EA4">
            <w:pPr>
              <w:spacing w:after="0" w:line="240" w:lineRule="auto"/>
              <w:jc w:val="left"/>
              <w:rPr>
                <w:rFonts w:cs="Arial"/>
                <w:bCs/>
                <w:sz w:val="20"/>
              </w:rPr>
            </w:pPr>
            <w:r w:rsidRPr="001C2405">
              <w:rPr>
                <w:rFonts w:cs="Arial"/>
                <w:bCs/>
                <w:sz w:val="20"/>
              </w:rPr>
              <w:t xml:space="preserve">Право на формирование аналитического динамического отчета «Сводная </w:t>
            </w:r>
            <w:r w:rsidRPr="001C2405">
              <w:rPr>
                <w:rFonts w:cs="Arial"/>
                <w:bCs/>
                <w:sz w:val="20"/>
              </w:rPr>
              <w:lastRenderedPageBreak/>
              <w:t>ведомость ЕГЭ»</w:t>
            </w:r>
          </w:p>
        </w:tc>
        <w:tc>
          <w:tcPr>
            <w:tcW w:w="371" w:type="pct"/>
            <w:shd w:val="clear" w:color="auto" w:fill="auto"/>
            <w:hideMark/>
          </w:tcPr>
          <w:p w14:paraId="533BD05A" w14:textId="77777777" w:rsidR="00A266B2" w:rsidRPr="001C2405" w:rsidRDefault="00A266B2" w:rsidP="008A3EA4">
            <w:pPr>
              <w:jc w:val="center"/>
              <w:rPr>
                <w:rFonts w:cs="Arial"/>
                <w:sz w:val="20"/>
              </w:rPr>
            </w:pPr>
            <w:r w:rsidRPr="001C2405">
              <w:rPr>
                <w:rFonts w:cs="Arial"/>
                <w:sz w:val="20"/>
              </w:rPr>
              <w:lastRenderedPageBreak/>
              <w:t>*</w:t>
            </w:r>
          </w:p>
        </w:tc>
        <w:tc>
          <w:tcPr>
            <w:tcW w:w="279" w:type="pct"/>
            <w:shd w:val="clear" w:color="auto" w:fill="auto"/>
            <w:hideMark/>
          </w:tcPr>
          <w:p w14:paraId="38B4FB84" w14:textId="77777777" w:rsidR="00A266B2" w:rsidRPr="001C2405" w:rsidRDefault="00A266B2" w:rsidP="008A3EA4">
            <w:pPr>
              <w:spacing w:after="0" w:line="240" w:lineRule="auto"/>
              <w:jc w:val="center"/>
              <w:rPr>
                <w:rFonts w:cs="Arial"/>
                <w:bCs/>
                <w:sz w:val="20"/>
              </w:rPr>
            </w:pPr>
            <w:r w:rsidRPr="001C2405">
              <w:rPr>
                <w:rFonts w:cs="Arial"/>
                <w:bCs/>
                <w:sz w:val="20"/>
              </w:rPr>
              <w:t>*</w:t>
            </w:r>
          </w:p>
        </w:tc>
        <w:tc>
          <w:tcPr>
            <w:tcW w:w="371" w:type="pct"/>
            <w:shd w:val="clear" w:color="auto" w:fill="auto"/>
            <w:hideMark/>
          </w:tcPr>
          <w:p w14:paraId="1221C33C" w14:textId="77777777" w:rsidR="00A266B2" w:rsidRPr="001C2405" w:rsidRDefault="00A266B2" w:rsidP="008A3EA4">
            <w:pPr>
              <w:spacing w:after="0" w:line="240" w:lineRule="auto"/>
              <w:jc w:val="center"/>
              <w:rPr>
                <w:rFonts w:cs="Arial"/>
                <w:bCs/>
                <w:sz w:val="20"/>
              </w:rPr>
            </w:pPr>
          </w:p>
        </w:tc>
        <w:tc>
          <w:tcPr>
            <w:tcW w:w="371" w:type="pct"/>
            <w:shd w:val="clear" w:color="auto" w:fill="auto"/>
            <w:hideMark/>
          </w:tcPr>
          <w:p w14:paraId="344B84D4" w14:textId="77777777" w:rsidR="00A266B2" w:rsidRPr="001C2405" w:rsidRDefault="00A266B2" w:rsidP="008A3EA4">
            <w:pPr>
              <w:spacing w:after="0" w:line="240" w:lineRule="auto"/>
              <w:jc w:val="center"/>
              <w:rPr>
                <w:rFonts w:cs="Arial"/>
                <w:bCs/>
                <w:sz w:val="20"/>
              </w:rPr>
            </w:pPr>
            <w:r w:rsidRPr="001C2405">
              <w:rPr>
                <w:rFonts w:cs="Arial"/>
                <w:bCs/>
                <w:sz w:val="20"/>
              </w:rPr>
              <w:t>*</w:t>
            </w:r>
          </w:p>
        </w:tc>
        <w:tc>
          <w:tcPr>
            <w:tcW w:w="325" w:type="pct"/>
            <w:shd w:val="clear" w:color="auto" w:fill="auto"/>
            <w:hideMark/>
          </w:tcPr>
          <w:p w14:paraId="50337D0D" w14:textId="77777777" w:rsidR="00A266B2" w:rsidRPr="001C2405" w:rsidRDefault="00A266B2" w:rsidP="008A3EA4">
            <w:pPr>
              <w:spacing w:after="0" w:line="240" w:lineRule="auto"/>
              <w:jc w:val="center"/>
              <w:rPr>
                <w:rFonts w:cs="Arial"/>
                <w:bCs/>
                <w:sz w:val="20"/>
              </w:rPr>
            </w:pPr>
          </w:p>
        </w:tc>
        <w:tc>
          <w:tcPr>
            <w:tcW w:w="417" w:type="pct"/>
            <w:shd w:val="clear" w:color="auto" w:fill="auto"/>
            <w:hideMark/>
          </w:tcPr>
          <w:p w14:paraId="625132DD" w14:textId="77777777" w:rsidR="00A266B2" w:rsidRPr="001C2405" w:rsidRDefault="00A266B2" w:rsidP="008A3EA4">
            <w:pPr>
              <w:spacing w:after="0" w:line="240" w:lineRule="auto"/>
              <w:jc w:val="center"/>
              <w:rPr>
                <w:rFonts w:cs="Arial"/>
                <w:bCs/>
                <w:sz w:val="20"/>
              </w:rPr>
            </w:pPr>
          </w:p>
        </w:tc>
        <w:tc>
          <w:tcPr>
            <w:tcW w:w="326" w:type="pct"/>
            <w:shd w:val="clear" w:color="auto" w:fill="auto"/>
          </w:tcPr>
          <w:p w14:paraId="60192BA3" w14:textId="77777777" w:rsidR="00A266B2" w:rsidRPr="001C2405" w:rsidRDefault="00A266B2" w:rsidP="008A3EA4">
            <w:pPr>
              <w:jc w:val="center"/>
              <w:rPr>
                <w:rFonts w:cs="Arial"/>
                <w:sz w:val="20"/>
              </w:rPr>
            </w:pPr>
            <w:r w:rsidRPr="001C2405">
              <w:rPr>
                <w:rFonts w:cs="Arial"/>
                <w:sz w:val="20"/>
              </w:rPr>
              <w:t>*</w:t>
            </w:r>
          </w:p>
        </w:tc>
        <w:tc>
          <w:tcPr>
            <w:tcW w:w="371" w:type="pct"/>
            <w:shd w:val="clear" w:color="auto" w:fill="auto"/>
          </w:tcPr>
          <w:p w14:paraId="40AC06DF" w14:textId="77777777" w:rsidR="00A266B2" w:rsidRPr="001C2405" w:rsidRDefault="00A266B2" w:rsidP="008A3EA4">
            <w:pPr>
              <w:jc w:val="center"/>
              <w:rPr>
                <w:rFonts w:cs="Arial"/>
                <w:sz w:val="20"/>
              </w:rPr>
            </w:pPr>
            <w:r w:rsidRPr="001C2405">
              <w:rPr>
                <w:rFonts w:cs="Arial"/>
                <w:sz w:val="20"/>
              </w:rPr>
              <w:t>*</w:t>
            </w:r>
          </w:p>
        </w:tc>
        <w:tc>
          <w:tcPr>
            <w:tcW w:w="370" w:type="pct"/>
            <w:shd w:val="clear" w:color="auto" w:fill="auto"/>
          </w:tcPr>
          <w:p w14:paraId="2290801D" w14:textId="77777777" w:rsidR="00A266B2" w:rsidRPr="001C2405" w:rsidRDefault="00A266B2" w:rsidP="008A3EA4">
            <w:pPr>
              <w:spacing w:after="0" w:line="240" w:lineRule="auto"/>
              <w:jc w:val="center"/>
              <w:rPr>
                <w:rFonts w:cs="Arial"/>
                <w:bCs/>
                <w:sz w:val="20"/>
              </w:rPr>
            </w:pPr>
          </w:p>
        </w:tc>
      </w:tr>
      <w:tr w:rsidR="00A266B2" w:rsidRPr="001C2405" w14:paraId="7FFB7DFD" w14:textId="77777777" w:rsidTr="00300F17">
        <w:trPr>
          <w:trHeight w:val="525"/>
        </w:trPr>
        <w:tc>
          <w:tcPr>
            <w:tcW w:w="546" w:type="pct"/>
            <w:shd w:val="clear" w:color="auto" w:fill="auto"/>
            <w:hideMark/>
          </w:tcPr>
          <w:p w14:paraId="4F5EE2AF" w14:textId="77777777" w:rsidR="00A266B2" w:rsidRPr="001C2405" w:rsidRDefault="00A266B2" w:rsidP="008A3EA4">
            <w:pPr>
              <w:spacing w:after="0" w:line="240" w:lineRule="auto"/>
              <w:jc w:val="left"/>
              <w:rPr>
                <w:rFonts w:cs="Arial"/>
                <w:bCs/>
                <w:sz w:val="20"/>
              </w:rPr>
            </w:pPr>
            <w:r w:rsidRPr="001C2405">
              <w:rPr>
                <w:rFonts w:cs="Arial"/>
                <w:bCs/>
                <w:sz w:val="20"/>
              </w:rPr>
              <w:lastRenderedPageBreak/>
              <w:t>Динамические отчеты</w:t>
            </w:r>
          </w:p>
        </w:tc>
        <w:tc>
          <w:tcPr>
            <w:tcW w:w="628" w:type="pct"/>
            <w:shd w:val="clear" w:color="auto" w:fill="auto"/>
            <w:hideMark/>
          </w:tcPr>
          <w:p w14:paraId="062B3DC0" w14:textId="77777777" w:rsidR="00A266B2" w:rsidRPr="001C2405" w:rsidRDefault="00A266B2" w:rsidP="008A3EA4">
            <w:pPr>
              <w:spacing w:after="0" w:line="240" w:lineRule="auto"/>
              <w:jc w:val="left"/>
              <w:rPr>
                <w:rFonts w:cs="Arial"/>
                <w:bCs/>
                <w:sz w:val="20"/>
              </w:rPr>
            </w:pPr>
            <w:r w:rsidRPr="001C2405">
              <w:rPr>
                <w:rFonts w:cs="Arial"/>
                <w:bCs/>
                <w:sz w:val="20"/>
              </w:rPr>
              <w:t>Сводная ведомость ОГЭ</w:t>
            </w:r>
          </w:p>
        </w:tc>
        <w:tc>
          <w:tcPr>
            <w:tcW w:w="625" w:type="pct"/>
            <w:shd w:val="clear" w:color="auto" w:fill="auto"/>
            <w:hideMark/>
          </w:tcPr>
          <w:p w14:paraId="43ECB0FD" w14:textId="77777777" w:rsidR="00A266B2" w:rsidRPr="001C2405" w:rsidRDefault="00A266B2" w:rsidP="008A3EA4">
            <w:pPr>
              <w:spacing w:after="0" w:line="240" w:lineRule="auto"/>
              <w:jc w:val="left"/>
              <w:rPr>
                <w:rFonts w:cs="Arial"/>
                <w:bCs/>
                <w:sz w:val="20"/>
              </w:rPr>
            </w:pPr>
            <w:r w:rsidRPr="001C2405">
              <w:rPr>
                <w:rFonts w:cs="Arial"/>
                <w:bCs/>
                <w:sz w:val="20"/>
              </w:rPr>
              <w:t>Право на формирование аналитического динамического отчета «Сводная ведомость ОГЭ»</w:t>
            </w:r>
          </w:p>
        </w:tc>
        <w:tc>
          <w:tcPr>
            <w:tcW w:w="371" w:type="pct"/>
            <w:shd w:val="clear" w:color="auto" w:fill="auto"/>
            <w:hideMark/>
          </w:tcPr>
          <w:p w14:paraId="6A4EA343" w14:textId="77777777" w:rsidR="00A266B2" w:rsidRPr="001C2405" w:rsidRDefault="00A266B2" w:rsidP="008A3EA4">
            <w:pPr>
              <w:jc w:val="center"/>
              <w:rPr>
                <w:rFonts w:cs="Arial"/>
                <w:sz w:val="20"/>
              </w:rPr>
            </w:pPr>
            <w:r w:rsidRPr="001C2405">
              <w:rPr>
                <w:rFonts w:cs="Arial"/>
                <w:sz w:val="20"/>
              </w:rPr>
              <w:t>*</w:t>
            </w:r>
          </w:p>
        </w:tc>
        <w:tc>
          <w:tcPr>
            <w:tcW w:w="279" w:type="pct"/>
            <w:shd w:val="clear" w:color="auto" w:fill="auto"/>
            <w:hideMark/>
          </w:tcPr>
          <w:p w14:paraId="65DA3ADF" w14:textId="77777777" w:rsidR="00A266B2" w:rsidRPr="001C2405" w:rsidRDefault="00A266B2" w:rsidP="008A3EA4">
            <w:pPr>
              <w:spacing w:after="0" w:line="240" w:lineRule="auto"/>
              <w:jc w:val="center"/>
              <w:rPr>
                <w:rFonts w:cs="Arial"/>
                <w:bCs/>
                <w:sz w:val="20"/>
              </w:rPr>
            </w:pPr>
            <w:r w:rsidRPr="001C2405">
              <w:rPr>
                <w:rFonts w:cs="Arial"/>
                <w:bCs/>
                <w:sz w:val="20"/>
              </w:rPr>
              <w:t>*</w:t>
            </w:r>
          </w:p>
        </w:tc>
        <w:tc>
          <w:tcPr>
            <w:tcW w:w="371" w:type="pct"/>
            <w:shd w:val="clear" w:color="auto" w:fill="auto"/>
            <w:hideMark/>
          </w:tcPr>
          <w:p w14:paraId="00116EAF" w14:textId="77777777" w:rsidR="00A266B2" w:rsidRPr="001C2405" w:rsidRDefault="00A266B2" w:rsidP="008A3EA4">
            <w:pPr>
              <w:spacing w:after="0" w:line="240" w:lineRule="auto"/>
              <w:jc w:val="center"/>
              <w:rPr>
                <w:rFonts w:cs="Arial"/>
                <w:bCs/>
                <w:sz w:val="20"/>
              </w:rPr>
            </w:pPr>
          </w:p>
        </w:tc>
        <w:tc>
          <w:tcPr>
            <w:tcW w:w="371" w:type="pct"/>
            <w:shd w:val="clear" w:color="auto" w:fill="auto"/>
            <w:hideMark/>
          </w:tcPr>
          <w:p w14:paraId="37CFD1BE" w14:textId="77777777" w:rsidR="00A266B2" w:rsidRPr="001C2405" w:rsidRDefault="00A266B2" w:rsidP="008A3EA4">
            <w:pPr>
              <w:spacing w:after="0" w:line="240" w:lineRule="auto"/>
              <w:jc w:val="center"/>
              <w:rPr>
                <w:rFonts w:cs="Arial"/>
                <w:bCs/>
                <w:sz w:val="20"/>
              </w:rPr>
            </w:pPr>
            <w:r w:rsidRPr="001C2405">
              <w:rPr>
                <w:rFonts w:cs="Arial"/>
                <w:bCs/>
                <w:sz w:val="20"/>
              </w:rPr>
              <w:t>*</w:t>
            </w:r>
          </w:p>
        </w:tc>
        <w:tc>
          <w:tcPr>
            <w:tcW w:w="325" w:type="pct"/>
            <w:shd w:val="clear" w:color="auto" w:fill="auto"/>
            <w:hideMark/>
          </w:tcPr>
          <w:p w14:paraId="3AAE3945" w14:textId="77777777" w:rsidR="00A266B2" w:rsidRPr="001C2405" w:rsidRDefault="00A266B2" w:rsidP="008A3EA4">
            <w:pPr>
              <w:spacing w:after="0" w:line="240" w:lineRule="auto"/>
              <w:jc w:val="center"/>
              <w:rPr>
                <w:rFonts w:cs="Arial"/>
                <w:bCs/>
                <w:sz w:val="20"/>
              </w:rPr>
            </w:pPr>
          </w:p>
        </w:tc>
        <w:tc>
          <w:tcPr>
            <w:tcW w:w="417" w:type="pct"/>
            <w:shd w:val="clear" w:color="auto" w:fill="auto"/>
            <w:hideMark/>
          </w:tcPr>
          <w:p w14:paraId="48D7EBF9" w14:textId="77777777" w:rsidR="00A266B2" w:rsidRPr="001C2405" w:rsidRDefault="00A266B2" w:rsidP="008A3EA4">
            <w:pPr>
              <w:spacing w:after="0" w:line="240" w:lineRule="auto"/>
              <w:jc w:val="center"/>
              <w:rPr>
                <w:rFonts w:cs="Arial"/>
                <w:bCs/>
                <w:sz w:val="20"/>
              </w:rPr>
            </w:pPr>
            <w:r w:rsidRPr="001C2405">
              <w:rPr>
                <w:rFonts w:cs="Arial"/>
                <w:bCs/>
                <w:sz w:val="20"/>
              </w:rPr>
              <w:t>*</w:t>
            </w:r>
          </w:p>
        </w:tc>
        <w:tc>
          <w:tcPr>
            <w:tcW w:w="326" w:type="pct"/>
            <w:shd w:val="clear" w:color="auto" w:fill="auto"/>
          </w:tcPr>
          <w:p w14:paraId="1E849C7B" w14:textId="77777777" w:rsidR="00A266B2" w:rsidRPr="001C2405" w:rsidRDefault="00A266B2" w:rsidP="008A3EA4">
            <w:pPr>
              <w:jc w:val="center"/>
              <w:rPr>
                <w:rFonts w:cs="Arial"/>
                <w:sz w:val="20"/>
              </w:rPr>
            </w:pPr>
            <w:r w:rsidRPr="001C2405">
              <w:rPr>
                <w:rFonts w:cs="Arial"/>
                <w:sz w:val="20"/>
              </w:rPr>
              <w:t>*</w:t>
            </w:r>
          </w:p>
        </w:tc>
        <w:tc>
          <w:tcPr>
            <w:tcW w:w="371" w:type="pct"/>
            <w:shd w:val="clear" w:color="auto" w:fill="auto"/>
          </w:tcPr>
          <w:p w14:paraId="6073D92C" w14:textId="77777777" w:rsidR="00A266B2" w:rsidRPr="001C2405" w:rsidRDefault="00A266B2" w:rsidP="008A3EA4">
            <w:pPr>
              <w:jc w:val="center"/>
              <w:rPr>
                <w:rFonts w:cs="Arial"/>
                <w:sz w:val="20"/>
              </w:rPr>
            </w:pPr>
            <w:r w:rsidRPr="001C2405">
              <w:rPr>
                <w:rFonts w:cs="Arial"/>
                <w:sz w:val="20"/>
              </w:rPr>
              <w:t>*</w:t>
            </w:r>
          </w:p>
        </w:tc>
        <w:tc>
          <w:tcPr>
            <w:tcW w:w="370" w:type="pct"/>
            <w:shd w:val="clear" w:color="auto" w:fill="auto"/>
          </w:tcPr>
          <w:p w14:paraId="575F598E" w14:textId="77777777" w:rsidR="00A266B2" w:rsidRPr="001C2405" w:rsidRDefault="00A266B2" w:rsidP="008A3EA4">
            <w:pPr>
              <w:spacing w:after="0" w:line="240" w:lineRule="auto"/>
              <w:jc w:val="center"/>
              <w:rPr>
                <w:rFonts w:cs="Arial"/>
                <w:bCs/>
                <w:sz w:val="20"/>
              </w:rPr>
            </w:pPr>
          </w:p>
        </w:tc>
      </w:tr>
      <w:tr w:rsidR="00A266B2" w:rsidRPr="001C2405" w14:paraId="34915225" w14:textId="77777777" w:rsidTr="00300F17">
        <w:trPr>
          <w:trHeight w:val="525"/>
        </w:trPr>
        <w:tc>
          <w:tcPr>
            <w:tcW w:w="546" w:type="pct"/>
            <w:shd w:val="clear" w:color="auto" w:fill="auto"/>
            <w:hideMark/>
          </w:tcPr>
          <w:p w14:paraId="6E1D5835" w14:textId="77777777" w:rsidR="00A266B2" w:rsidRPr="001C2405" w:rsidRDefault="00A266B2" w:rsidP="008A3EA4">
            <w:pPr>
              <w:spacing w:after="0" w:line="240" w:lineRule="auto"/>
              <w:jc w:val="left"/>
              <w:rPr>
                <w:rFonts w:cs="Arial"/>
                <w:bCs/>
                <w:sz w:val="20"/>
              </w:rPr>
            </w:pPr>
            <w:r w:rsidRPr="001C2405">
              <w:rPr>
                <w:rFonts w:cs="Arial"/>
                <w:bCs/>
                <w:sz w:val="20"/>
              </w:rPr>
              <w:t>Динамические отчеты</w:t>
            </w:r>
          </w:p>
        </w:tc>
        <w:tc>
          <w:tcPr>
            <w:tcW w:w="628" w:type="pct"/>
            <w:shd w:val="clear" w:color="auto" w:fill="auto"/>
            <w:hideMark/>
          </w:tcPr>
          <w:p w14:paraId="76CDC87C" w14:textId="77777777" w:rsidR="00A266B2" w:rsidRPr="001C2405" w:rsidRDefault="00A266B2" w:rsidP="008A3EA4">
            <w:pPr>
              <w:spacing w:after="0" w:line="240" w:lineRule="auto"/>
              <w:jc w:val="left"/>
              <w:rPr>
                <w:rFonts w:cs="Arial"/>
                <w:bCs/>
                <w:sz w:val="20"/>
              </w:rPr>
            </w:pPr>
            <w:r w:rsidRPr="001C2405">
              <w:rPr>
                <w:rFonts w:cs="Arial"/>
                <w:bCs/>
                <w:sz w:val="20"/>
              </w:rPr>
              <w:t>Сводный отчет по выставленным итоговым оценкам за период</w:t>
            </w:r>
          </w:p>
        </w:tc>
        <w:tc>
          <w:tcPr>
            <w:tcW w:w="625" w:type="pct"/>
            <w:shd w:val="clear" w:color="auto" w:fill="auto"/>
            <w:hideMark/>
          </w:tcPr>
          <w:p w14:paraId="4F913827" w14:textId="77777777" w:rsidR="00A266B2" w:rsidRPr="001C2405" w:rsidRDefault="00A266B2" w:rsidP="008A3EA4">
            <w:pPr>
              <w:spacing w:after="0" w:line="240" w:lineRule="auto"/>
              <w:jc w:val="left"/>
              <w:rPr>
                <w:rFonts w:cs="Arial"/>
                <w:bCs/>
                <w:sz w:val="20"/>
              </w:rPr>
            </w:pPr>
            <w:r w:rsidRPr="001C2405">
              <w:rPr>
                <w:rFonts w:cs="Arial"/>
                <w:bCs/>
                <w:sz w:val="20"/>
              </w:rPr>
              <w:t>Право на формирование аналитического динамического отчета «Сводный отчет по успеваемости и качеству знаний образования»</w:t>
            </w:r>
          </w:p>
        </w:tc>
        <w:tc>
          <w:tcPr>
            <w:tcW w:w="371" w:type="pct"/>
            <w:shd w:val="clear" w:color="auto" w:fill="auto"/>
            <w:hideMark/>
          </w:tcPr>
          <w:p w14:paraId="11241ACB" w14:textId="77777777" w:rsidR="00A266B2" w:rsidRPr="001C2405" w:rsidRDefault="00A266B2" w:rsidP="008A3EA4">
            <w:pPr>
              <w:jc w:val="center"/>
              <w:rPr>
                <w:rFonts w:cs="Arial"/>
                <w:sz w:val="20"/>
              </w:rPr>
            </w:pPr>
            <w:r w:rsidRPr="001C2405">
              <w:rPr>
                <w:rFonts w:cs="Arial"/>
                <w:sz w:val="20"/>
              </w:rPr>
              <w:t>*</w:t>
            </w:r>
          </w:p>
        </w:tc>
        <w:tc>
          <w:tcPr>
            <w:tcW w:w="279" w:type="pct"/>
            <w:shd w:val="clear" w:color="auto" w:fill="auto"/>
            <w:hideMark/>
          </w:tcPr>
          <w:p w14:paraId="3124A36E" w14:textId="77777777" w:rsidR="00A266B2" w:rsidRPr="001C2405" w:rsidRDefault="00A266B2" w:rsidP="008A3EA4">
            <w:pPr>
              <w:spacing w:after="0" w:line="240" w:lineRule="auto"/>
              <w:jc w:val="center"/>
              <w:rPr>
                <w:rFonts w:cs="Arial"/>
                <w:bCs/>
                <w:sz w:val="20"/>
              </w:rPr>
            </w:pPr>
            <w:r w:rsidRPr="001C2405">
              <w:rPr>
                <w:rFonts w:cs="Arial"/>
                <w:bCs/>
                <w:sz w:val="20"/>
              </w:rPr>
              <w:t>*</w:t>
            </w:r>
          </w:p>
        </w:tc>
        <w:tc>
          <w:tcPr>
            <w:tcW w:w="371" w:type="pct"/>
            <w:shd w:val="clear" w:color="auto" w:fill="auto"/>
            <w:hideMark/>
          </w:tcPr>
          <w:p w14:paraId="659E89F3" w14:textId="77777777" w:rsidR="00A266B2" w:rsidRPr="001C2405" w:rsidRDefault="00A266B2" w:rsidP="008A3EA4">
            <w:pPr>
              <w:spacing w:after="0" w:line="240" w:lineRule="auto"/>
              <w:jc w:val="center"/>
              <w:rPr>
                <w:rFonts w:cs="Arial"/>
                <w:bCs/>
                <w:sz w:val="20"/>
              </w:rPr>
            </w:pPr>
          </w:p>
        </w:tc>
        <w:tc>
          <w:tcPr>
            <w:tcW w:w="371" w:type="pct"/>
            <w:shd w:val="clear" w:color="auto" w:fill="auto"/>
            <w:hideMark/>
          </w:tcPr>
          <w:p w14:paraId="0E1F2B10" w14:textId="77777777" w:rsidR="00A266B2" w:rsidRPr="001C2405" w:rsidRDefault="00A266B2" w:rsidP="008A3EA4">
            <w:pPr>
              <w:spacing w:after="0" w:line="240" w:lineRule="auto"/>
              <w:jc w:val="center"/>
              <w:rPr>
                <w:rFonts w:cs="Arial"/>
                <w:bCs/>
                <w:sz w:val="20"/>
              </w:rPr>
            </w:pPr>
            <w:r w:rsidRPr="001C2405">
              <w:rPr>
                <w:rFonts w:cs="Arial"/>
                <w:bCs/>
                <w:sz w:val="20"/>
              </w:rPr>
              <w:t>*</w:t>
            </w:r>
          </w:p>
        </w:tc>
        <w:tc>
          <w:tcPr>
            <w:tcW w:w="325" w:type="pct"/>
            <w:shd w:val="clear" w:color="auto" w:fill="auto"/>
            <w:hideMark/>
          </w:tcPr>
          <w:p w14:paraId="5CC3BAFC" w14:textId="77777777" w:rsidR="00A266B2" w:rsidRPr="001C2405" w:rsidRDefault="00A266B2" w:rsidP="008A3EA4">
            <w:pPr>
              <w:spacing w:after="0" w:line="240" w:lineRule="auto"/>
              <w:jc w:val="center"/>
              <w:rPr>
                <w:rFonts w:cs="Arial"/>
                <w:bCs/>
                <w:sz w:val="20"/>
              </w:rPr>
            </w:pPr>
          </w:p>
        </w:tc>
        <w:tc>
          <w:tcPr>
            <w:tcW w:w="417" w:type="pct"/>
            <w:shd w:val="clear" w:color="auto" w:fill="auto"/>
            <w:hideMark/>
          </w:tcPr>
          <w:p w14:paraId="5BE93BE6" w14:textId="77777777" w:rsidR="00A266B2" w:rsidRPr="001C2405" w:rsidRDefault="00A266B2" w:rsidP="008A3EA4">
            <w:pPr>
              <w:spacing w:after="0" w:line="240" w:lineRule="auto"/>
              <w:jc w:val="center"/>
              <w:rPr>
                <w:rFonts w:cs="Arial"/>
                <w:bCs/>
                <w:sz w:val="20"/>
              </w:rPr>
            </w:pPr>
            <w:r w:rsidRPr="001C2405">
              <w:rPr>
                <w:rFonts w:cs="Arial"/>
                <w:bCs/>
                <w:sz w:val="20"/>
              </w:rPr>
              <w:t>*</w:t>
            </w:r>
          </w:p>
        </w:tc>
        <w:tc>
          <w:tcPr>
            <w:tcW w:w="326" w:type="pct"/>
            <w:shd w:val="clear" w:color="auto" w:fill="auto"/>
          </w:tcPr>
          <w:p w14:paraId="1DABC50B" w14:textId="77777777" w:rsidR="00A266B2" w:rsidRPr="001C2405" w:rsidRDefault="00A266B2" w:rsidP="008A3EA4">
            <w:pPr>
              <w:jc w:val="center"/>
              <w:rPr>
                <w:rFonts w:cs="Arial"/>
                <w:sz w:val="20"/>
              </w:rPr>
            </w:pPr>
            <w:r w:rsidRPr="001C2405">
              <w:rPr>
                <w:rFonts w:cs="Arial"/>
                <w:sz w:val="20"/>
              </w:rPr>
              <w:t>*</w:t>
            </w:r>
          </w:p>
        </w:tc>
        <w:tc>
          <w:tcPr>
            <w:tcW w:w="371" w:type="pct"/>
            <w:shd w:val="clear" w:color="auto" w:fill="auto"/>
          </w:tcPr>
          <w:p w14:paraId="61B2EC58" w14:textId="77777777" w:rsidR="00A266B2" w:rsidRPr="001C2405" w:rsidRDefault="00A266B2" w:rsidP="008A3EA4">
            <w:pPr>
              <w:jc w:val="center"/>
              <w:rPr>
                <w:rFonts w:cs="Arial"/>
                <w:sz w:val="20"/>
              </w:rPr>
            </w:pPr>
            <w:r w:rsidRPr="001C2405">
              <w:rPr>
                <w:rFonts w:cs="Arial"/>
                <w:sz w:val="20"/>
              </w:rPr>
              <w:t>*</w:t>
            </w:r>
          </w:p>
        </w:tc>
        <w:tc>
          <w:tcPr>
            <w:tcW w:w="370" w:type="pct"/>
            <w:shd w:val="clear" w:color="auto" w:fill="auto"/>
          </w:tcPr>
          <w:p w14:paraId="2821D266" w14:textId="77777777" w:rsidR="00A266B2" w:rsidRPr="001C2405" w:rsidRDefault="00A266B2" w:rsidP="008A3EA4">
            <w:pPr>
              <w:spacing w:after="0" w:line="240" w:lineRule="auto"/>
              <w:jc w:val="center"/>
              <w:rPr>
                <w:rFonts w:cs="Arial"/>
                <w:bCs/>
                <w:sz w:val="20"/>
              </w:rPr>
            </w:pPr>
          </w:p>
        </w:tc>
      </w:tr>
      <w:tr w:rsidR="00A266B2" w:rsidRPr="001C2405" w14:paraId="7DB8F8D7" w14:textId="77777777" w:rsidTr="00300F17">
        <w:trPr>
          <w:trHeight w:val="525"/>
        </w:trPr>
        <w:tc>
          <w:tcPr>
            <w:tcW w:w="546" w:type="pct"/>
            <w:shd w:val="clear" w:color="auto" w:fill="auto"/>
            <w:hideMark/>
          </w:tcPr>
          <w:p w14:paraId="46092D08" w14:textId="77777777" w:rsidR="00A266B2" w:rsidRPr="001C2405" w:rsidRDefault="00A266B2" w:rsidP="008A3EA4">
            <w:pPr>
              <w:spacing w:after="0" w:line="240" w:lineRule="auto"/>
              <w:jc w:val="left"/>
              <w:rPr>
                <w:rFonts w:cs="Arial"/>
                <w:bCs/>
                <w:sz w:val="20"/>
              </w:rPr>
            </w:pPr>
            <w:r w:rsidRPr="001C2405">
              <w:rPr>
                <w:rFonts w:cs="Arial"/>
                <w:bCs/>
                <w:sz w:val="20"/>
              </w:rPr>
              <w:t>Динамические отчеты</w:t>
            </w:r>
          </w:p>
        </w:tc>
        <w:tc>
          <w:tcPr>
            <w:tcW w:w="628" w:type="pct"/>
            <w:shd w:val="clear" w:color="auto" w:fill="auto"/>
            <w:hideMark/>
          </w:tcPr>
          <w:p w14:paraId="691172B5" w14:textId="77777777" w:rsidR="00A266B2" w:rsidRPr="001C2405" w:rsidRDefault="00A266B2" w:rsidP="008A3EA4">
            <w:pPr>
              <w:spacing w:after="0" w:line="240" w:lineRule="auto"/>
              <w:jc w:val="left"/>
              <w:rPr>
                <w:rFonts w:cs="Arial"/>
                <w:bCs/>
                <w:sz w:val="20"/>
              </w:rPr>
            </w:pPr>
            <w:r w:rsidRPr="001C2405">
              <w:rPr>
                <w:rFonts w:cs="Arial"/>
                <w:bCs/>
                <w:sz w:val="20"/>
              </w:rPr>
              <w:t>Сводный отчет по успеваемости о качестве знаний образования</w:t>
            </w:r>
          </w:p>
        </w:tc>
        <w:tc>
          <w:tcPr>
            <w:tcW w:w="625" w:type="pct"/>
            <w:shd w:val="clear" w:color="auto" w:fill="auto"/>
            <w:hideMark/>
          </w:tcPr>
          <w:p w14:paraId="5D6A6BAF" w14:textId="77777777" w:rsidR="00A266B2" w:rsidRPr="001C2405" w:rsidRDefault="00A266B2" w:rsidP="008A3EA4">
            <w:pPr>
              <w:spacing w:after="0" w:line="240" w:lineRule="auto"/>
              <w:jc w:val="left"/>
              <w:rPr>
                <w:rFonts w:cs="Arial"/>
                <w:bCs/>
                <w:sz w:val="20"/>
              </w:rPr>
            </w:pPr>
            <w:r w:rsidRPr="001C2405">
              <w:rPr>
                <w:rFonts w:cs="Arial"/>
                <w:bCs/>
                <w:sz w:val="20"/>
              </w:rPr>
              <w:t>Право на формирование аналитического динамического сводного отчета по выставленным итоговым оценкам за период</w:t>
            </w:r>
          </w:p>
        </w:tc>
        <w:tc>
          <w:tcPr>
            <w:tcW w:w="371" w:type="pct"/>
            <w:shd w:val="clear" w:color="auto" w:fill="auto"/>
            <w:hideMark/>
          </w:tcPr>
          <w:p w14:paraId="56B201EC" w14:textId="77777777" w:rsidR="00A266B2" w:rsidRPr="001C2405" w:rsidRDefault="00A266B2" w:rsidP="008A3EA4">
            <w:pPr>
              <w:jc w:val="center"/>
              <w:rPr>
                <w:rFonts w:cs="Arial"/>
                <w:sz w:val="20"/>
              </w:rPr>
            </w:pPr>
            <w:r w:rsidRPr="001C2405">
              <w:rPr>
                <w:rFonts w:cs="Arial"/>
                <w:sz w:val="20"/>
              </w:rPr>
              <w:t>*</w:t>
            </w:r>
          </w:p>
        </w:tc>
        <w:tc>
          <w:tcPr>
            <w:tcW w:w="279" w:type="pct"/>
            <w:shd w:val="clear" w:color="auto" w:fill="auto"/>
            <w:hideMark/>
          </w:tcPr>
          <w:p w14:paraId="0600A36A" w14:textId="77777777" w:rsidR="00A266B2" w:rsidRPr="001C2405" w:rsidRDefault="00A266B2" w:rsidP="008A3EA4">
            <w:pPr>
              <w:spacing w:after="0" w:line="240" w:lineRule="auto"/>
              <w:jc w:val="center"/>
              <w:rPr>
                <w:rFonts w:cs="Arial"/>
                <w:bCs/>
                <w:sz w:val="20"/>
              </w:rPr>
            </w:pPr>
            <w:r w:rsidRPr="001C2405">
              <w:rPr>
                <w:rFonts w:cs="Arial"/>
                <w:bCs/>
                <w:sz w:val="20"/>
              </w:rPr>
              <w:t>*</w:t>
            </w:r>
          </w:p>
        </w:tc>
        <w:tc>
          <w:tcPr>
            <w:tcW w:w="371" w:type="pct"/>
            <w:shd w:val="clear" w:color="auto" w:fill="auto"/>
            <w:hideMark/>
          </w:tcPr>
          <w:p w14:paraId="6189C377" w14:textId="77777777" w:rsidR="00A266B2" w:rsidRPr="001C2405" w:rsidRDefault="00A266B2" w:rsidP="008A3EA4">
            <w:pPr>
              <w:spacing w:after="0" w:line="240" w:lineRule="auto"/>
              <w:jc w:val="center"/>
              <w:rPr>
                <w:rFonts w:cs="Arial"/>
                <w:bCs/>
                <w:sz w:val="20"/>
              </w:rPr>
            </w:pPr>
          </w:p>
        </w:tc>
        <w:tc>
          <w:tcPr>
            <w:tcW w:w="371" w:type="pct"/>
            <w:shd w:val="clear" w:color="auto" w:fill="auto"/>
            <w:hideMark/>
          </w:tcPr>
          <w:p w14:paraId="7D1CA1A4" w14:textId="77777777" w:rsidR="00A266B2" w:rsidRPr="001C2405" w:rsidRDefault="00A266B2" w:rsidP="008A3EA4">
            <w:pPr>
              <w:spacing w:after="0" w:line="240" w:lineRule="auto"/>
              <w:jc w:val="center"/>
              <w:rPr>
                <w:rFonts w:cs="Arial"/>
                <w:bCs/>
                <w:sz w:val="20"/>
              </w:rPr>
            </w:pPr>
            <w:r w:rsidRPr="001C2405">
              <w:rPr>
                <w:rFonts w:cs="Arial"/>
                <w:bCs/>
                <w:sz w:val="20"/>
              </w:rPr>
              <w:t>*</w:t>
            </w:r>
          </w:p>
        </w:tc>
        <w:tc>
          <w:tcPr>
            <w:tcW w:w="325" w:type="pct"/>
            <w:shd w:val="clear" w:color="auto" w:fill="auto"/>
            <w:hideMark/>
          </w:tcPr>
          <w:p w14:paraId="4E72029E" w14:textId="77777777" w:rsidR="00A266B2" w:rsidRPr="001C2405" w:rsidRDefault="00A266B2" w:rsidP="008A3EA4">
            <w:pPr>
              <w:spacing w:after="0" w:line="240" w:lineRule="auto"/>
              <w:jc w:val="center"/>
              <w:rPr>
                <w:rFonts w:cs="Arial"/>
                <w:bCs/>
                <w:sz w:val="20"/>
              </w:rPr>
            </w:pPr>
          </w:p>
        </w:tc>
        <w:tc>
          <w:tcPr>
            <w:tcW w:w="417" w:type="pct"/>
            <w:shd w:val="clear" w:color="auto" w:fill="auto"/>
            <w:hideMark/>
          </w:tcPr>
          <w:p w14:paraId="06DB52C6" w14:textId="77777777" w:rsidR="00A266B2" w:rsidRPr="001C2405" w:rsidRDefault="00A266B2" w:rsidP="008A3EA4">
            <w:pPr>
              <w:spacing w:after="0" w:line="240" w:lineRule="auto"/>
              <w:jc w:val="center"/>
              <w:rPr>
                <w:rFonts w:cs="Arial"/>
                <w:bCs/>
                <w:sz w:val="20"/>
              </w:rPr>
            </w:pPr>
            <w:r w:rsidRPr="001C2405">
              <w:rPr>
                <w:rFonts w:cs="Arial"/>
                <w:bCs/>
                <w:sz w:val="20"/>
              </w:rPr>
              <w:t>*</w:t>
            </w:r>
          </w:p>
        </w:tc>
        <w:tc>
          <w:tcPr>
            <w:tcW w:w="326" w:type="pct"/>
            <w:shd w:val="clear" w:color="auto" w:fill="auto"/>
          </w:tcPr>
          <w:p w14:paraId="27033492" w14:textId="77777777" w:rsidR="00A266B2" w:rsidRPr="001C2405" w:rsidRDefault="00A266B2" w:rsidP="008A3EA4">
            <w:pPr>
              <w:jc w:val="center"/>
              <w:rPr>
                <w:rFonts w:cs="Arial"/>
                <w:sz w:val="20"/>
              </w:rPr>
            </w:pPr>
            <w:r w:rsidRPr="001C2405">
              <w:rPr>
                <w:rFonts w:cs="Arial"/>
                <w:sz w:val="20"/>
              </w:rPr>
              <w:t>*</w:t>
            </w:r>
          </w:p>
        </w:tc>
        <w:tc>
          <w:tcPr>
            <w:tcW w:w="371" w:type="pct"/>
            <w:shd w:val="clear" w:color="auto" w:fill="auto"/>
          </w:tcPr>
          <w:p w14:paraId="4104992F" w14:textId="77777777" w:rsidR="00A266B2" w:rsidRPr="001C2405" w:rsidRDefault="00A266B2" w:rsidP="008A3EA4">
            <w:pPr>
              <w:jc w:val="center"/>
              <w:rPr>
                <w:rFonts w:cs="Arial"/>
                <w:sz w:val="20"/>
              </w:rPr>
            </w:pPr>
            <w:r w:rsidRPr="001C2405">
              <w:rPr>
                <w:rFonts w:cs="Arial"/>
                <w:sz w:val="20"/>
              </w:rPr>
              <w:t>*</w:t>
            </w:r>
          </w:p>
        </w:tc>
        <w:tc>
          <w:tcPr>
            <w:tcW w:w="370" w:type="pct"/>
            <w:shd w:val="clear" w:color="auto" w:fill="auto"/>
          </w:tcPr>
          <w:p w14:paraId="6875793D" w14:textId="77777777" w:rsidR="00A266B2" w:rsidRPr="001C2405" w:rsidRDefault="00A266B2" w:rsidP="008A3EA4">
            <w:pPr>
              <w:spacing w:after="0" w:line="240" w:lineRule="auto"/>
              <w:jc w:val="center"/>
              <w:rPr>
                <w:rFonts w:cs="Arial"/>
                <w:bCs/>
                <w:sz w:val="20"/>
              </w:rPr>
            </w:pPr>
          </w:p>
        </w:tc>
      </w:tr>
      <w:tr w:rsidR="00A266B2" w:rsidRPr="001C2405" w14:paraId="14175313" w14:textId="77777777" w:rsidTr="00300F17">
        <w:trPr>
          <w:trHeight w:val="525"/>
        </w:trPr>
        <w:tc>
          <w:tcPr>
            <w:tcW w:w="546" w:type="pct"/>
            <w:shd w:val="clear" w:color="auto" w:fill="auto"/>
          </w:tcPr>
          <w:p w14:paraId="3C2F4E96" w14:textId="77777777" w:rsidR="00A266B2" w:rsidRPr="001C2405" w:rsidRDefault="00A266B2" w:rsidP="008A3EA4">
            <w:pPr>
              <w:spacing w:after="0" w:line="240" w:lineRule="auto"/>
              <w:jc w:val="left"/>
              <w:rPr>
                <w:rFonts w:cs="Arial"/>
                <w:bCs/>
                <w:sz w:val="20"/>
              </w:rPr>
            </w:pPr>
            <w:r>
              <w:rPr>
                <w:rFonts w:cs="Arial"/>
                <w:bCs/>
                <w:sz w:val="20"/>
              </w:rPr>
              <w:t>Динамические отчеты</w:t>
            </w:r>
          </w:p>
        </w:tc>
        <w:tc>
          <w:tcPr>
            <w:tcW w:w="628" w:type="pct"/>
            <w:shd w:val="clear" w:color="auto" w:fill="auto"/>
          </w:tcPr>
          <w:p w14:paraId="7DE69B58" w14:textId="77777777" w:rsidR="00A266B2" w:rsidRPr="00A4485E" w:rsidRDefault="00A266B2" w:rsidP="008A3EA4">
            <w:pPr>
              <w:spacing w:after="0" w:line="240" w:lineRule="auto"/>
              <w:jc w:val="left"/>
              <w:rPr>
                <w:rFonts w:cs="Arial"/>
                <w:bCs/>
                <w:sz w:val="20"/>
              </w:rPr>
            </w:pPr>
            <w:r>
              <w:rPr>
                <w:rFonts w:cs="Arial"/>
                <w:bCs/>
                <w:sz w:val="20"/>
              </w:rPr>
              <w:t>Сводный отчет об успеваемости по параллелям</w:t>
            </w:r>
          </w:p>
        </w:tc>
        <w:tc>
          <w:tcPr>
            <w:tcW w:w="625" w:type="pct"/>
            <w:shd w:val="clear" w:color="auto" w:fill="auto"/>
          </w:tcPr>
          <w:p w14:paraId="12E26A6B" w14:textId="77777777" w:rsidR="00A266B2" w:rsidRPr="001C2405" w:rsidRDefault="00A266B2" w:rsidP="008A3EA4">
            <w:pPr>
              <w:spacing w:after="0" w:line="240" w:lineRule="auto"/>
              <w:jc w:val="left"/>
              <w:rPr>
                <w:rFonts w:cs="Arial"/>
                <w:bCs/>
                <w:sz w:val="20"/>
              </w:rPr>
            </w:pPr>
            <w:r>
              <w:rPr>
                <w:rFonts w:cs="Arial"/>
                <w:bCs/>
                <w:sz w:val="20"/>
              </w:rPr>
              <w:t>Право на формирование аналитического динамического сводного отчета об успеваемости по параллелям</w:t>
            </w:r>
          </w:p>
        </w:tc>
        <w:tc>
          <w:tcPr>
            <w:tcW w:w="371" w:type="pct"/>
            <w:shd w:val="clear" w:color="auto" w:fill="auto"/>
          </w:tcPr>
          <w:p w14:paraId="1319507C" w14:textId="77777777" w:rsidR="00A266B2" w:rsidRPr="001C2405" w:rsidRDefault="00A266B2" w:rsidP="008A3EA4">
            <w:pPr>
              <w:jc w:val="center"/>
              <w:rPr>
                <w:rFonts w:cs="Arial"/>
                <w:sz w:val="20"/>
              </w:rPr>
            </w:pPr>
          </w:p>
        </w:tc>
        <w:tc>
          <w:tcPr>
            <w:tcW w:w="279" w:type="pct"/>
            <w:shd w:val="clear" w:color="auto" w:fill="auto"/>
          </w:tcPr>
          <w:p w14:paraId="4D314EB5" w14:textId="77777777" w:rsidR="00A266B2" w:rsidRPr="001C2405" w:rsidRDefault="00A266B2" w:rsidP="008A3EA4">
            <w:pPr>
              <w:spacing w:after="0" w:line="240" w:lineRule="auto"/>
              <w:jc w:val="center"/>
              <w:rPr>
                <w:rFonts w:cs="Arial"/>
                <w:bCs/>
                <w:sz w:val="20"/>
              </w:rPr>
            </w:pPr>
          </w:p>
        </w:tc>
        <w:tc>
          <w:tcPr>
            <w:tcW w:w="371" w:type="pct"/>
            <w:shd w:val="clear" w:color="auto" w:fill="auto"/>
          </w:tcPr>
          <w:p w14:paraId="77A54F4A" w14:textId="77777777" w:rsidR="00A266B2" w:rsidRPr="001C2405" w:rsidRDefault="00A266B2" w:rsidP="008A3EA4">
            <w:pPr>
              <w:spacing w:after="0" w:line="240" w:lineRule="auto"/>
              <w:jc w:val="center"/>
              <w:rPr>
                <w:rFonts w:cs="Arial"/>
                <w:bCs/>
                <w:sz w:val="20"/>
              </w:rPr>
            </w:pPr>
          </w:p>
        </w:tc>
        <w:tc>
          <w:tcPr>
            <w:tcW w:w="371" w:type="pct"/>
            <w:shd w:val="clear" w:color="auto" w:fill="auto"/>
          </w:tcPr>
          <w:p w14:paraId="1BDFCC69" w14:textId="77777777" w:rsidR="00A266B2" w:rsidRPr="001C2405" w:rsidRDefault="00A266B2" w:rsidP="008A3EA4">
            <w:pPr>
              <w:spacing w:after="0" w:line="240" w:lineRule="auto"/>
              <w:jc w:val="center"/>
              <w:rPr>
                <w:rFonts w:cs="Arial"/>
                <w:bCs/>
                <w:sz w:val="20"/>
              </w:rPr>
            </w:pPr>
          </w:p>
        </w:tc>
        <w:tc>
          <w:tcPr>
            <w:tcW w:w="325" w:type="pct"/>
            <w:shd w:val="clear" w:color="auto" w:fill="auto"/>
          </w:tcPr>
          <w:p w14:paraId="73B19BA7" w14:textId="77777777" w:rsidR="00A266B2" w:rsidRPr="001C2405" w:rsidRDefault="00A266B2" w:rsidP="008A3EA4">
            <w:pPr>
              <w:spacing w:after="0" w:line="240" w:lineRule="auto"/>
              <w:jc w:val="center"/>
              <w:rPr>
                <w:rFonts w:cs="Arial"/>
                <w:bCs/>
                <w:sz w:val="20"/>
              </w:rPr>
            </w:pPr>
          </w:p>
        </w:tc>
        <w:tc>
          <w:tcPr>
            <w:tcW w:w="417" w:type="pct"/>
            <w:shd w:val="clear" w:color="auto" w:fill="auto"/>
          </w:tcPr>
          <w:p w14:paraId="7FAD48C1" w14:textId="77777777" w:rsidR="00A266B2" w:rsidRPr="001C2405" w:rsidRDefault="00A266B2" w:rsidP="008A3EA4">
            <w:pPr>
              <w:spacing w:after="0" w:line="240" w:lineRule="auto"/>
              <w:jc w:val="center"/>
              <w:rPr>
                <w:rFonts w:cs="Arial"/>
                <w:bCs/>
                <w:sz w:val="20"/>
              </w:rPr>
            </w:pPr>
          </w:p>
        </w:tc>
        <w:tc>
          <w:tcPr>
            <w:tcW w:w="326" w:type="pct"/>
            <w:shd w:val="clear" w:color="auto" w:fill="auto"/>
          </w:tcPr>
          <w:p w14:paraId="35CD1451" w14:textId="77777777" w:rsidR="00A266B2" w:rsidRPr="001C2405" w:rsidRDefault="00A266B2" w:rsidP="008A3EA4">
            <w:pPr>
              <w:jc w:val="center"/>
              <w:rPr>
                <w:rFonts w:cs="Arial"/>
                <w:sz w:val="20"/>
              </w:rPr>
            </w:pPr>
            <w:r>
              <w:rPr>
                <w:rFonts w:cs="Arial"/>
                <w:sz w:val="20"/>
              </w:rPr>
              <w:t>*</w:t>
            </w:r>
          </w:p>
        </w:tc>
        <w:tc>
          <w:tcPr>
            <w:tcW w:w="371" w:type="pct"/>
            <w:shd w:val="clear" w:color="auto" w:fill="auto"/>
          </w:tcPr>
          <w:p w14:paraId="1791392D" w14:textId="77777777" w:rsidR="00A266B2" w:rsidRPr="001C2405" w:rsidRDefault="00A266B2" w:rsidP="008A3EA4">
            <w:pPr>
              <w:jc w:val="center"/>
              <w:rPr>
                <w:rFonts w:cs="Arial"/>
                <w:sz w:val="20"/>
              </w:rPr>
            </w:pPr>
            <w:r>
              <w:rPr>
                <w:rFonts w:cs="Arial"/>
                <w:sz w:val="20"/>
              </w:rPr>
              <w:t>*</w:t>
            </w:r>
          </w:p>
        </w:tc>
        <w:tc>
          <w:tcPr>
            <w:tcW w:w="370" w:type="pct"/>
            <w:shd w:val="clear" w:color="auto" w:fill="auto"/>
          </w:tcPr>
          <w:p w14:paraId="394B2D58" w14:textId="77777777" w:rsidR="00A266B2" w:rsidRPr="001C2405" w:rsidRDefault="00A266B2" w:rsidP="008A3EA4">
            <w:pPr>
              <w:spacing w:after="0" w:line="240" w:lineRule="auto"/>
              <w:jc w:val="center"/>
              <w:rPr>
                <w:rFonts w:cs="Arial"/>
                <w:bCs/>
                <w:sz w:val="20"/>
              </w:rPr>
            </w:pPr>
          </w:p>
        </w:tc>
      </w:tr>
      <w:tr w:rsidR="00A266B2" w:rsidRPr="001C2405" w14:paraId="2A63B4D1" w14:textId="77777777" w:rsidTr="00300F17">
        <w:trPr>
          <w:trHeight w:val="525"/>
        </w:trPr>
        <w:tc>
          <w:tcPr>
            <w:tcW w:w="546" w:type="pct"/>
            <w:shd w:val="clear" w:color="auto" w:fill="auto"/>
            <w:hideMark/>
          </w:tcPr>
          <w:p w14:paraId="5DDACC07" w14:textId="77777777" w:rsidR="00A266B2" w:rsidRPr="001C2405" w:rsidRDefault="00A266B2" w:rsidP="008A3EA4">
            <w:pPr>
              <w:spacing w:after="0" w:line="240" w:lineRule="auto"/>
              <w:jc w:val="left"/>
              <w:rPr>
                <w:rFonts w:cs="Arial"/>
                <w:bCs/>
                <w:sz w:val="20"/>
              </w:rPr>
            </w:pPr>
            <w:r w:rsidRPr="001C2405">
              <w:rPr>
                <w:rFonts w:cs="Arial"/>
                <w:bCs/>
                <w:sz w:val="20"/>
              </w:rPr>
              <w:t>Дополнительные курсы</w:t>
            </w:r>
          </w:p>
        </w:tc>
        <w:tc>
          <w:tcPr>
            <w:tcW w:w="628" w:type="pct"/>
            <w:shd w:val="clear" w:color="auto" w:fill="auto"/>
            <w:hideMark/>
          </w:tcPr>
          <w:p w14:paraId="2DD2175D" w14:textId="77777777" w:rsidR="00A266B2" w:rsidRPr="001C2405" w:rsidRDefault="00A266B2" w:rsidP="008A3EA4">
            <w:pPr>
              <w:spacing w:after="0" w:line="240" w:lineRule="auto"/>
              <w:jc w:val="left"/>
              <w:rPr>
                <w:rFonts w:cs="Arial"/>
                <w:bCs/>
                <w:sz w:val="20"/>
              </w:rPr>
            </w:pPr>
            <w:r w:rsidRPr="001C2405">
              <w:rPr>
                <w:rFonts w:cs="Arial"/>
                <w:bCs/>
                <w:sz w:val="20"/>
              </w:rPr>
              <w:t>Просмотр</w:t>
            </w:r>
          </w:p>
        </w:tc>
        <w:tc>
          <w:tcPr>
            <w:tcW w:w="625" w:type="pct"/>
            <w:shd w:val="clear" w:color="auto" w:fill="auto"/>
            <w:hideMark/>
          </w:tcPr>
          <w:p w14:paraId="6FD7170F" w14:textId="77777777" w:rsidR="00A266B2" w:rsidRPr="001C2405" w:rsidRDefault="00A266B2" w:rsidP="008A3EA4">
            <w:pPr>
              <w:spacing w:after="0" w:line="240" w:lineRule="auto"/>
              <w:jc w:val="left"/>
              <w:rPr>
                <w:rFonts w:cs="Arial"/>
                <w:bCs/>
                <w:sz w:val="20"/>
              </w:rPr>
            </w:pPr>
            <w:r w:rsidRPr="001C2405">
              <w:rPr>
                <w:rFonts w:cs="Arial"/>
                <w:bCs/>
                <w:sz w:val="20"/>
              </w:rPr>
              <w:t xml:space="preserve">Право доступа к реестру </w:t>
            </w:r>
            <w:r w:rsidRPr="001C2405">
              <w:rPr>
                <w:rFonts w:cs="Arial"/>
                <w:bCs/>
                <w:sz w:val="20"/>
              </w:rPr>
              <w:lastRenderedPageBreak/>
              <w:t>«Дополнительные курсы» с функцией просмотра реестра</w:t>
            </w:r>
          </w:p>
        </w:tc>
        <w:tc>
          <w:tcPr>
            <w:tcW w:w="371" w:type="pct"/>
            <w:shd w:val="clear" w:color="auto" w:fill="auto"/>
            <w:hideMark/>
          </w:tcPr>
          <w:p w14:paraId="299C9735" w14:textId="77777777" w:rsidR="00A266B2" w:rsidRPr="001C2405" w:rsidRDefault="00A266B2" w:rsidP="008A3EA4">
            <w:pPr>
              <w:spacing w:after="0" w:line="240" w:lineRule="auto"/>
              <w:jc w:val="center"/>
              <w:rPr>
                <w:rFonts w:cs="Arial"/>
                <w:bCs/>
                <w:sz w:val="20"/>
              </w:rPr>
            </w:pPr>
            <w:r w:rsidRPr="001C2405">
              <w:rPr>
                <w:rFonts w:cs="Arial"/>
                <w:bCs/>
                <w:sz w:val="20"/>
              </w:rPr>
              <w:lastRenderedPageBreak/>
              <w:t>*</w:t>
            </w:r>
          </w:p>
        </w:tc>
        <w:tc>
          <w:tcPr>
            <w:tcW w:w="279" w:type="pct"/>
            <w:shd w:val="clear" w:color="auto" w:fill="auto"/>
            <w:hideMark/>
          </w:tcPr>
          <w:p w14:paraId="7761905C" w14:textId="77777777" w:rsidR="00A266B2" w:rsidRPr="001C2405" w:rsidRDefault="00A266B2" w:rsidP="008A3EA4">
            <w:pPr>
              <w:spacing w:after="0" w:line="240" w:lineRule="auto"/>
              <w:jc w:val="center"/>
              <w:rPr>
                <w:rFonts w:cs="Arial"/>
                <w:bCs/>
                <w:sz w:val="20"/>
              </w:rPr>
            </w:pPr>
            <w:r w:rsidRPr="001C2405">
              <w:rPr>
                <w:rFonts w:cs="Arial"/>
                <w:bCs/>
                <w:sz w:val="20"/>
              </w:rPr>
              <w:t>*</w:t>
            </w:r>
          </w:p>
        </w:tc>
        <w:tc>
          <w:tcPr>
            <w:tcW w:w="371" w:type="pct"/>
            <w:shd w:val="clear" w:color="auto" w:fill="auto"/>
            <w:hideMark/>
          </w:tcPr>
          <w:p w14:paraId="74EC1DE4" w14:textId="77777777" w:rsidR="00A266B2" w:rsidRPr="001C2405" w:rsidRDefault="00A266B2" w:rsidP="008A3EA4">
            <w:pPr>
              <w:spacing w:after="0" w:line="240" w:lineRule="auto"/>
              <w:jc w:val="center"/>
              <w:rPr>
                <w:rFonts w:cs="Arial"/>
                <w:bCs/>
                <w:sz w:val="20"/>
              </w:rPr>
            </w:pPr>
            <w:r w:rsidRPr="001C2405">
              <w:rPr>
                <w:rFonts w:cs="Arial"/>
                <w:bCs/>
                <w:sz w:val="20"/>
              </w:rPr>
              <w:t>*</w:t>
            </w:r>
          </w:p>
        </w:tc>
        <w:tc>
          <w:tcPr>
            <w:tcW w:w="371" w:type="pct"/>
            <w:shd w:val="clear" w:color="auto" w:fill="auto"/>
            <w:hideMark/>
          </w:tcPr>
          <w:p w14:paraId="2143B96D" w14:textId="77777777" w:rsidR="00A266B2" w:rsidRPr="001C2405" w:rsidRDefault="00A266B2" w:rsidP="008A3EA4">
            <w:pPr>
              <w:spacing w:after="0" w:line="240" w:lineRule="auto"/>
              <w:jc w:val="center"/>
              <w:rPr>
                <w:rFonts w:cs="Arial"/>
                <w:bCs/>
                <w:sz w:val="20"/>
              </w:rPr>
            </w:pPr>
            <w:r w:rsidRPr="001C2405">
              <w:rPr>
                <w:rFonts w:cs="Arial"/>
                <w:bCs/>
                <w:sz w:val="20"/>
              </w:rPr>
              <w:t>*</w:t>
            </w:r>
          </w:p>
        </w:tc>
        <w:tc>
          <w:tcPr>
            <w:tcW w:w="325" w:type="pct"/>
            <w:shd w:val="clear" w:color="auto" w:fill="auto"/>
            <w:hideMark/>
          </w:tcPr>
          <w:p w14:paraId="3E2D5F58" w14:textId="77777777" w:rsidR="00A266B2" w:rsidRPr="001C2405" w:rsidRDefault="00A266B2" w:rsidP="008A3EA4">
            <w:pPr>
              <w:spacing w:after="0" w:line="240" w:lineRule="auto"/>
              <w:jc w:val="center"/>
              <w:rPr>
                <w:rFonts w:cs="Arial"/>
                <w:bCs/>
                <w:sz w:val="20"/>
              </w:rPr>
            </w:pPr>
          </w:p>
        </w:tc>
        <w:tc>
          <w:tcPr>
            <w:tcW w:w="417" w:type="pct"/>
            <w:shd w:val="clear" w:color="auto" w:fill="auto"/>
            <w:hideMark/>
          </w:tcPr>
          <w:p w14:paraId="6DAF7727" w14:textId="77777777" w:rsidR="00A266B2" w:rsidRPr="001C2405" w:rsidRDefault="00A266B2" w:rsidP="008A3EA4">
            <w:pPr>
              <w:spacing w:after="0" w:line="240" w:lineRule="auto"/>
              <w:jc w:val="center"/>
              <w:rPr>
                <w:rFonts w:cs="Arial"/>
                <w:bCs/>
                <w:sz w:val="20"/>
              </w:rPr>
            </w:pPr>
            <w:r w:rsidRPr="001C2405">
              <w:rPr>
                <w:rFonts w:cs="Arial"/>
                <w:bCs/>
                <w:sz w:val="20"/>
              </w:rPr>
              <w:t>*</w:t>
            </w:r>
          </w:p>
        </w:tc>
        <w:tc>
          <w:tcPr>
            <w:tcW w:w="326" w:type="pct"/>
            <w:shd w:val="clear" w:color="auto" w:fill="auto"/>
          </w:tcPr>
          <w:p w14:paraId="7F7AF83E" w14:textId="77777777" w:rsidR="00A266B2" w:rsidRPr="001C2405" w:rsidRDefault="00A266B2" w:rsidP="008A3EA4">
            <w:pPr>
              <w:jc w:val="center"/>
              <w:rPr>
                <w:rFonts w:cs="Arial"/>
                <w:sz w:val="20"/>
              </w:rPr>
            </w:pPr>
            <w:r w:rsidRPr="001C2405">
              <w:rPr>
                <w:rFonts w:cs="Arial"/>
                <w:sz w:val="20"/>
              </w:rPr>
              <w:t>*</w:t>
            </w:r>
          </w:p>
        </w:tc>
        <w:tc>
          <w:tcPr>
            <w:tcW w:w="371" w:type="pct"/>
            <w:shd w:val="clear" w:color="auto" w:fill="auto"/>
          </w:tcPr>
          <w:p w14:paraId="2B926413" w14:textId="77777777" w:rsidR="00A266B2" w:rsidRPr="001C2405" w:rsidRDefault="00A266B2" w:rsidP="008A3EA4">
            <w:pPr>
              <w:jc w:val="center"/>
              <w:rPr>
                <w:rFonts w:cs="Arial"/>
                <w:sz w:val="20"/>
              </w:rPr>
            </w:pPr>
            <w:r w:rsidRPr="001C2405">
              <w:rPr>
                <w:rFonts w:cs="Arial"/>
                <w:sz w:val="20"/>
              </w:rPr>
              <w:t>*</w:t>
            </w:r>
          </w:p>
        </w:tc>
        <w:tc>
          <w:tcPr>
            <w:tcW w:w="370" w:type="pct"/>
            <w:shd w:val="clear" w:color="auto" w:fill="auto"/>
          </w:tcPr>
          <w:p w14:paraId="2A1608FE" w14:textId="77777777" w:rsidR="00A266B2" w:rsidRPr="001C2405" w:rsidRDefault="00A266B2" w:rsidP="008A3EA4">
            <w:pPr>
              <w:spacing w:after="0" w:line="240" w:lineRule="auto"/>
              <w:jc w:val="center"/>
              <w:rPr>
                <w:rFonts w:cs="Arial"/>
                <w:bCs/>
                <w:sz w:val="20"/>
              </w:rPr>
            </w:pPr>
          </w:p>
        </w:tc>
      </w:tr>
      <w:tr w:rsidR="00A266B2" w:rsidRPr="001C2405" w14:paraId="31236D68" w14:textId="77777777" w:rsidTr="00300F17">
        <w:trPr>
          <w:trHeight w:val="525"/>
        </w:trPr>
        <w:tc>
          <w:tcPr>
            <w:tcW w:w="546" w:type="pct"/>
            <w:shd w:val="clear" w:color="auto" w:fill="auto"/>
            <w:hideMark/>
          </w:tcPr>
          <w:p w14:paraId="4E1C86C6" w14:textId="77777777" w:rsidR="00A266B2" w:rsidRPr="001C2405" w:rsidRDefault="00A266B2" w:rsidP="008A3EA4">
            <w:pPr>
              <w:spacing w:after="0" w:line="240" w:lineRule="auto"/>
              <w:jc w:val="left"/>
              <w:rPr>
                <w:rFonts w:cs="Arial"/>
                <w:bCs/>
                <w:sz w:val="20"/>
              </w:rPr>
            </w:pPr>
            <w:r w:rsidRPr="001C2405">
              <w:rPr>
                <w:rFonts w:cs="Arial"/>
                <w:bCs/>
                <w:sz w:val="20"/>
              </w:rPr>
              <w:lastRenderedPageBreak/>
              <w:t>Дополнительные курсы</w:t>
            </w:r>
          </w:p>
        </w:tc>
        <w:tc>
          <w:tcPr>
            <w:tcW w:w="628" w:type="pct"/>
            <w:shd w:val="clear" w:color="auto" w:fill="auto"/>
            <w:hideMark/>
          </w:tcPr>
          <w:p w14:paraId="376B3365" w14:textId="77777777" w:rsidR="00A266B2" w:rsidRPr="001C2405" w:rsidRDefault="00A266B2" w:rsidP="008A3EA4">
            <w:pPr>
              <w:spacing w:after="0" w:line="240" w:lineRule="auto"/>
              <w:jc w:val="left"/>
              <w:rPr>
                <w:rFonts w:cs="Arial"/>
                <w:bCs/>
                <w:sz w:val="20"/>
              </w:rPr>
            </w:pPr>
            <w:r w:rsidRPr="001C2405">
              <w:rPr>
                <w:rFonts w:cs="Arial"/>
                <w:bCs/>
                <w:sz w:val="20"/>
              </w:rPr>
              <w:t>Редактирование</w:t>
            </w:r>
          </w:p>
        </w:tc>
        <w:tc>
          <w:tcPr>
            <w:tcW w:w="625" w:type="pct"/>
            <w:shd w:val="clear" w:color="auto" w:fill="auto"/>
            <w:hideMark/>
          </w:tcPr>
          <w:p w14:paraId="269F7EE3" w14:textId="77777777" w:rsidR="00A266B2" w:rsidRPr="001C2405" w:rsidRDefault="00A266B2" w:rsidP="008A3EA4">
            <w:pPr>
              <w:spacing w:after="0" w:line="240" w:lineRule="auto"/>
              <w:jc w:val="left"/>
              <w:rPr>
                <w:rFonts w:cs="Arial"/>
                <w:bCs/>
                <w:sz w:val="20"/>
              </w:rPr>
            </w:pPr>
            <w:r w:rsidRPr="001C2405">
              <w:rPr>
                <w:rFonts w:cs="Arial"/>
                <w:bCs/>
                <w:sz w:val="20"/>
              </w:rPr>
              <w:t>Право на редактирование реестра «Дополнительные курсы». Должно быть включено вместе с правом на просмотр реестра</w:t>
            </w:r>
          </w:p>
        </w:tc>
        <w:tc>
          <w:tcPr>
            <w:tcW w:w="371" w:type="pct"/>
            <w:shd w:val="clear" w:color="auto" w:fill="auto"/>
            <w:hideMark/>
          </w:tcPr>
          <w:p w14:paraId="4FD39218" w14:textId="77777777" w:rsidR="00A266B2" w:rsidRPr="001C2405" w:rsidRDefault="00A266B2" w:rsidP="008A3EA4">
            <w:pPr>
              <w:spacing w:after="0" w:line="240" w:lineRule="auto"/>
              <w:jc w:val="center"/>
              <w:rPr>
                <w:rFonts w:cs="Arial"/>
                <w:bCs/>
                <w:sz w:val="20"/>
              </w:rPr>
            </w:pPr>
            <w:r w:rsidRPr="001C2405">
              <w:rPr>
                <w:rFonts w:cs="Arial"/>
                <w:bCs/>
                <w:sz w:val="20"/>
              </w:rPr>
              <w:t>*</w:t>
            </w:r>
          </w:p>
        </w:tc>
        <w:tc>
          <w:tcPr>
            <w:tcW w:w="279" w:type="pct"/>
            <w:shd w:val="clear" w:color="auto" w:fill="auto"/>
            <w:hideMark/>
          </w:tcPr>
          <w:p w14:paraId="02989570" w14:textId="77777777" w:rsidR="00A266B2" w:rsidRPr="001C2405" w:rsidRDefault="00A266B2" w:rsidP="008A3EA4">
            <w:pPr>
              <w:spacing w:after="0" w:line="240" w:lineRule="auto"/>
              <w:jc w:val="center"/>
              <w:rPr>
                <w:rFonts w:cs="Arial"/>
                <w:bCs/>
                <w:sz w:val="20"/>
              </w:rPr>
            </w:pPr>
          </w:p>
        </w:tc>
        <w:tc>
          <w:tcPr>
            <w:tcW w:w="371" w:type="pct"/>
            <w:shd w:val="clear" w:color="auto" w:fill="auto"/>
            <w:hideMark/>
          </w:tcPr>
          <w:p w14:paraId="32A9A0B0" w14:textId="77777777" w:rsidR="00A266B2" w:rsidRPr="001C2405" w:rsidRDefault="00A266B2" w:rsidP="008A3EA4">
            <w:pPr>
              <w:spacing w:after="0" w:line="240" w:lineRule="auto"/>
              <w:jc w:val="center"/>
              <w:rPr>
                <w:rFonts w:cs="Arial"/>
                <w:bCs/>
                <w:sz w:val="20"/>
              </w:rPr>
            </w:pPr>
          </w:p>
        </w:tc>
        <w:tc>
          <w:tcPr>
            <w:tcW w:w="371" w:type="pct"/>
            <w:shd w:val="clear" w:color="auto" w:fill="auto"/>
            <w:hideMark/>
          </w:tcPr>
          <w:p w14:paraId="30863FDB" w14:textId="77777777" w:rsidR="00A266B2" w:rsidRPr="001C2405" w:rsidRDefault="00A266B2" w:rsidP="008A3EA4">
            <w:pPr>
              <w:spacing w:after="0" w:line="240" w:lineRule="auto"/>
              <w:jc w:val="center"/>
              <w:rPr>
                <w:rFonts w:cs="Arial"/>
                <w:bCs/>
                <w:sz w:val="20"/>
              </w:rPr>
            </w:pPr>
            <w:r w:rsidRPr="001C2405">
              <w:rPr>
                <w:rFonts w:cs="Arial"/>
                <w:bCs/>
                <w:sz w:val="20"/>
              </w:rPr>
              <w:t>*</w:t>
            </w:r>
          </w:p>
        </w:tc>
        <w:tc>
          <w:tcPr>
            <w:tcW w:w="325" w:type="pct"/>
            <w:shd w:val="clear" w:color="auto" w:fill="auto"/>
            <w:hideMark/>
          </w:tcPr>
          <w:p w14:paraId="294C7CB7" w14:textId="77777777" w:rsidR="00A266B2" w:rsidRPr="001C2405" w:rsidRDefault="00A266B2" w:rsidP="008A3EA4">
            <w:pPr>
              <w:spacing w:after="0" w:line="240" w:lineRule="auto"/>
              <w:jc w:val="center"/>
              <w:rPr>
                <w:rFonts w:cs="Arial"/>
                <w:bCs/>
                <w:sz w:val="20"/>
              </w:rPr>
            </w:pPr>
          </w:p>
        </w:tc>
        <w:tc>
          <w:tcPr>
            <w:tcW w:w="417" w:type="pct"/>
            <w:shd w:val="clear" w:color="auto" w:fill="auto"/>
            <w:hideMark/>
          </w:tcPr>
          <w:p w14:paraId="76594F3F" w14:textId="77777777" w:rsidR="00A266B2" w:rsidRPr="001C2405" w:rsidRDefault="00A266B2" w:rsidP="008A3EA4">
            <w:pPr>
              <w:spacing w:after="0" w:line="240" w:lineRule="auto"/>
              <w:jc w:val="center"/>
              <w:rPr>
                <w:rFonts w:cs="Arial"/>
                <w:bCs/>
                <w:sz w:val="20"/>
              </w:rPr>
            </w:pPr>
            <w:r w:rsidRPr="001C2405">
              <w:rPr>
                <w:rFonts w:cs="Arial"/>
                <w:bCs/>
                <w:sz w:val="20"/>
              </w:rPr>
              <w:t>*</w:t>
            </w:r>
          </w:p>
        </w:tc>
        <w:tc>
          <w:tcPr>
            <w:tcW w:w="326" w:type="pct"/>
            <w:shd w:val="clear" w:color="auto" w:fill="auto"/>
          </w:tcPr>
          <w:p w14:paraId="5B420AC3" w14:textId="77777777" w:rsidR="00A266B2" w:rsidRPr="001C2405" w:rsidRDefault="00A266B2" w:rsidP="008A3EA4">
            <w:pPr>
              <w:jc w:val="center"/>
              <w:rPr>
                <w:rFonts w:cs="Arial"/>
                <w:sz w:val="20"/>
              </w:rPr>
            </w:pPr>
            <w:r w:rsidRPr="001C2405">
              <w:rPr>
                <w:rFonts w:cs="Arial"/>
                <w:sz w:val="20"/>
              </w:rPr>
              <w:t>*</w:t>
            </w:r>
          </w:p>
        </w:tc>
        <w:tc>
          <w:tcPr>
            <w:tcW w:w="371" w:type="pct"/>
            <w:shd w:val="clear" w:color="auto" w:fill="auto"/>
          </w:tcPr>
          <w:p w14:paraId="0FA3C3D1" w14:textId="77777777" w:rsidR="00A266B2" w:rsidRPr="001C2405" w:rsidRDefault="00A266B2" w:rsidP="008A3EA4">
            <w:pPr>
              <w:jc w:val="center"/>
              <w:rPr>
                <w:rFonts w:cs="Arial"/>
                <w:sz w:val="20"/>
              </w:rPr>
            </w:pPr>
            <w:r w:rsidRPr="001C2405">
              <w:rPr>
                <w:rFonts w:cs="Arial"/>
                <w:sz w:val="20"/>
              </w:rPr>
              <w:t>*</w:t>
            </w:r>
          </w:p>
        </w:tc>
        <w:tc>
          <w:tcPr>
            <w:tcW w:w="370" w:type="pct"/>
            <w:shd w:val="clear" w:color="auto" w:fill="auto"/>
          </w:tcPr>
          <w:p w14:paraId="189BEEC3" w14:textId="77777777" w:rsidR="00A266B2" w:rsidRPr="001C2405" w:rsidRDefault="00A266B2" w:rsidP="008A3EA4">
            <w:pPr>
              <w:spacing w:after="0" w:line="240" w:lineRule="auto"/>
              <w:jc w:val="center"/>
              <w:rPr>
                <w:rFonts w:cs="Arial"/>
                <w:bCs/>
                <w:sz w:val="20"/>
              </w:rPr>
            </w:pPr>
          </w:p>
        </w:tc>
      </w:tr>
      <w:tr w:rsidR="00A266B2" w:rsidRPr="001C2405" w14:paraId="0EE5B904" w14:textId="77777777" w:rsidTr="00300F17">
        <w:trPr>
          <w:trHeight w:val="525"/>
        </w:trPr>
        <w:tc>
          <w:tcPr>
            <w:tcW w:w="546" w:type="pct"/>
            <w:shd w:val="clear" w:color="auto" w:fill="auto"/>
            <w:hideMark/>
          </w:tcPr>
          <w:p w14:paraId="3728FBF5" w14:textId="77777777" w:rsidR="00A266B2" w:rsidRPr="001C2405" w:rsidRDefault="00A266B2" w:rsidP="008A3EA4">
            <w:pPr>
              <w:spacing w:after="0" w:line="240" w:lineRule="auto"/>
              <w:jc w:val="left"/>
              <w:rPr>
                <w:rFonts w:cs="Arial"/>
                <w:bCs/>
                <w:sz w:val="20"/>
              </w:rPr>
            </w:pPr>
            <w:r w:rsidRPr="001C2405">
              <w:rPr>
                <w:rFonts w:cs="Arial"/>
                <w:bCs/>
                <w:sz w:val="20"/>
              </w:rPr>
              <w:t>Доска объявлений</w:t>
            </w:r>
          </w:p>
        </w:tc>
        <w:tc>
          <w:tcPr>
            <w:tcW w:w="628" w:type="pct"/>
            <w:shd w:val="clear" w:color="auto" w:fill="auto"/>
            <w:hideMark/>
          </w:tcPr>
          <w:p w14:paraId="3A56C34A" w14:textId="77777777" w:rsidR="00A266B2" w:rsidRPr="001C2405" w:rsidRDefault="00A266B2" w:rsidP="008A3EA4">
            <w:pPr>
              <w:spacing w:after="0" w:line="240" w:lineRule="auto"/>
              <w:jc w:val="left"/>
              <w:rPr>
                <w:rFonts w:cs="Arial"/>
                <w:bCs/>
                <w:sz w:val="20"/>
              </w:rPr>
            </w:pPr>
            <w:r w:rsidRPr="001C2405">
              <w:rPr>
                <w:rFonts w:cs="Arial"/>
                <w:bCs/>
                <w:sz w:val="20"/>
              </w:rPr>
              <w:t>Добавление/ редактирование/ удаление своих</w:t>
            </w:r>
          </w:p>
        </w:tc>
        <w:tc>
          <w:tcPr>
            <w:tcW w:w="625" w:type="pct"/>
            <w:shd w:val="clear" w:color="auto" w:fill="auto"/>
            <w:hideMark/>
          </w:tcPr>
          <w:p w14:paraId="2D8ECD31" w14:textId="77777777" w:rsidR="00A266B2" w:rsidRPr="001C2405" w:rsidRDefault="00A266B2" w:rsidP="008A3EA4">
            <w:pPr>
              <w:spacing w:after="0" w:line="240" w:lineRule="auto"/>
              <w:jc w:val="left"/>
              <w:rPr>
                <w:rFonts w:cs="Arial"/>
                <w:bCs/>
                <w:sz w:val="20"/>
              </w:rPr>
            </w:pPr>
            <w:r w:rsidRPr="001C2405">
              <w:rPr>
                <w:rFonts w:cs="Arial"/>
                <w:bCs/>
                <w:sz w:val="20"/>
              </w:rPr>
              <w:t>Право на редактирование записей реестра «Доска объявлений»</w:t>
            </w:r>
          </w:p>
        </w:tc>
        <w:tc>
          <w:tcPr>
            <w:tcW w:w="371" w:type="pct"/>
            <w:shd w:val="clear" w:color="auto" w:fill="auto"/>
            <w:hideMark/>
          </w:tcPr>
          <w:p w14:paraId="5A62AC70" w14:textId="77777777" w:rsidR="00A266B2" w:rsidRPr="001C2405" w:rsidRDefault="00A266B2" w:rsidP="008A3EA4">
            <w:pPr>
              <w:jc w:val="center"/>
              <w:rPr>
                <w:rFonts w:cs="Arial"/>
                <w:sz w:val="20"/>
              </w:rPr>
            </w:pPr>
            <w:r w:rsidRPr="001C2405">
              <w:rPr>
                <w:rFonts w:cs="Arial"/>
                <w:sz w:val="20"/>
              </w:rPr>
              <w:t>*</w:t>
            </w:r>
          </w:p>
        </w:tc>
        <w:tc>
          <w:tcPr>
            <w:tcW w:w="279" w:type="pct"/>
            <w:shd w:val="clear" w:color="auto" w:fill="auto"/>
            <w:hideMark/>
          </w:tcPr>
          <w:p w14:paraId="167E2426" w14:textId="77777777" w:rsidR="00A266B2" w:rsidRPr="001C2405" w:rsidRDefault="00A266B2" w:rsidP="008A3EA4">
            <w:pPr>
              <w:spacing w:after="0" w:line="240" w:lineRule="auto"/>
              <w:jc w:val="center"/>
              <w:rPr>
                <w:rFonts w:cs="Arial"/>
                <w:bCs/>
                <w:sz w:val="20"/>
              </w:rPr>
            </w:pPr>
            <w:r w:rsidRPr="001C2405">
              <w:rPr>
                <w:rFonts w:cs="Arial"/>
                <w:bCs/>
                <w:sz w:val="20"/>
              </w:rPr>
              <w:t>*</w:t>
            </w:r>
          </w:p>
        </w:tc>
        <w:tc>
          <w:tcPr>
            <w:tcW w:w="371" w:type="pct"/>
            <w:shd w:val="clear" w:color="auto" w:fill="auto"/>
            <w:hideMark/>
          </w:tcPr>
          <w:p w14:paraId="003D8905" w14:textId="77777777" w:rsidR="00A266B2" w:rsidRPr="001C2405" w:rsidRDefault="00A266B2" w:rsidP="008A3EA4">
            <w:pPr>
              <w:spacing w:after="0" w:line="240" w:lineRule="auto"/>
              <w:jc w:val="center"/>
              <w:rPr>
                <w:rFonts w:cs="Arial"/>
                <w:bCs/>
                <w:sz w:val="20"/>
              </w:rPr>
            </w:pPr>
            <w:r w:rsidRPr="001C2405">
              <w:rPr>
                <w:rFonts w:cs="Arial"/>
                <w:bCs/>
                <w:sz w:val="20"/>
              </w:rPr>
              <w:t>*</w:t>
            </w:r>
          </w:p>
        </w:tc>
        <w:tc>
          <w:tcPr>
            <w:tcW w:w="371" w:type="pct"/>
            <w:shd w:val="clear" w:color="auto" w:fill="auto"/>
            <w:hideMark/>
          </w:tcPr>
          <w:p w14:paraId="53BE35AB" w14:textId="77777777" w:rsidR="00A266B2" w:rsidRPr="001C2405" w:rsidRDefault="00A266B2" w:rsidP="008A3EA4">
            <w:pPr>
              <w:spacing w:after="0" w:line="240" w:lineRule="auto"/>
              <w:jc w:val="center"/>
              <w:rPr>
                <w:rFonts w:cs="Arial"/>
                <w:bCs/>
                <w:sz w:val="20"/>
              </w:rPr>
            </w:pPr>
          </w:p>
        </w:tc>
        <w:tc>
          <w:tcPr>
            <w:tcW w:w="325" w:type="pct"/>
            <w:shd w:val="clear" w:color="auto" w:fill="auto"/>
            <w:hideMark/>
          </w:tcPr>
          <w:p w14:paraId="431DCB72" w14:textId="77777777" w:rsidR="00A266B2" w:rsidRPr="001C2405" w:rsidRDefault="00A266B2" w:rsidP="008A3EA4">
            <w:pPr>
              <w:spacing w:after="0" w:line="240" w:lineRule="auto"/>
              <w:jc w:val="center"/>
              <w:rPr>
                <w:rFonts w:cs="Arial"/>
                <w:bCs/>
                <w:sz w:val="20"/>
              </w:rPr>
            </w:pPr>
          </w:p>
        </w:tc>
        <w:tc>
          <w:tcPr>
            <w:tcW w:w="417" w:type="pct"/>
            <w:shd w:val="clear" w:color="auto" w:fill="auto"/>
          </w:tcPr>
          <w:p w14:paraId="6912B2F9" w14:textId="77777777" w:rsidR="00A266B2" w:rsidRPr="001C2405" w:rsidRDefault="00A266B2" w:rsidP="008A3EA4">
            <w:pPr>
              <w:spacing w:after="0" w:line="240" w:lineRule="auto"/>
              <w:jc w:val="center"/>
              <w:rPr>
                <w:rFonts w:cs="Arial"/>
                <w:bCs/>
                <w:sz w:val="20"/>
              </w:rPr>
            </w:pPr>
          </w:p>
        </w:tc>
        <w:tc>
          <w:tcPr>
            <w:tcW w:w="326" w:type="pct"/>
            <w:shd w:val="clear" w:color="auto" w:fill="auto"/>
          </w:tcPr>
          <w:p w14:paraId="0D68DD24" w14:textId="77777777" w:rsidR="00A266B2" w:rsidRPr="001C2405" w:rsidRDefault="00A266B2" w:rsidP="008A3EA4">
            <w:pPr>
              <w:spacing w:after="0" w:line="240" w:lineRule="auto"/>
              <w:jc w:val="center"/>
              <w:rPr>
                <w:rFonts w:cs="Arial"/>
                <w:bCs/>
                <w:sz w:val="20"/>
              </w:rPr>
            </w:pPr>
            <w:r w:rsidRPr="001C2405">
              <w:rPr>
                <w:rFonts w:cs="Arial"/>
                <w:bCs/>
                <w:sz w:val="20"/>
              </w:rPr>
              <w:t>*</w:t>
            </w:r>
          </w:p>
        </w:tc>
        <w:tc>
          <w:tcPr>
            <w:tcW w:w="371" w:type="pct"/>
            <w:shd w:val="clear" w:color="auto" w:fill="auto"/>
          </w:tcPr>
          <w:p w14:paraId="0AF86A06" w14:textId="77777777" w:rsidR="00A266B2" w:rsidRPr="001C2405" w:rsidRDefault="00A266B2" w:rsidP="008A3EA4">
            <w:pPr>
              <w:jc w:val="center"/>
              <w:rPr>
                <w:rFonts w:cs="Arial"/>
                <w:sz w:val="20"/>
              </w:rPr>
            </w:pPr>
            <w:r w:rsidRPr="001C2405">
              <w:rPr>
                <w:rFonts w:cs="Arial"/>
                <w:sz w:val="20"/>
              </w:rPr>
              <w:t>*</w:t>
            </w:r>
          </w:p>
        </w:tc>
        <w:tc>
          <w:tcPr>
            <w:tcW w:w="370" w:type="pct"/>
            <w:shd w:val="clear" w:color="auto" w:fill="auto"/>
          </w:tcPr>
          <w:p w14:paraId="770827A4" w14:textId="77777777" w:rsidR="00A266B2" w:rsidRPr="001C2405" w:rsidRDefault="00A266B2" w:rsidP="008A3EA4">
            <w:pPr>
              <w:spacing w:after="0" w:line="240" w:lineRule="auto"/>
              <w:jc w:val="center"/>
              <w:rPr>
                <w:rFonts w:cs="Arial"/>
                <w:bCs/>
                <w:sz w:val="20"/>
              </w:rPr>
            </w:pPr>
          </w:p>
        </w:tc>
      </w:tr>
      <w:tr w:rsidR="00A266B2" w:rsidRPr="001C2405" w14:paraId="55CF8B4F" w14:textId="77777777" w:rsidTr="00300F17">
        <w:trPr>
          <w:trHeight w:val="525"/>
        </w:trPr>
        <w:tc>
          <w:tcPr>
            <w:tcW w:w="546" w:type="pct"/>
            <w:shd w:val="clear" w:color="auto" w:fill="auto"/>
            <w:hideMark/>
          </w:tcPr>
          <w:p w14:paraId="1DF77A4A" w14:textId="77777777" w:rsidR="00A266B2" w:rsidRPr="001C2405" w:rsidRDefault="00A266B2" w:rsidP="008A3EA4">
            <w:pPr>
              <w:spacing w:after="0" w:line="240" w:lineRule="auto"/>
              <w:jc w:val="left"/>
              <w:rPr>
                <w:rFonts w:cs="Arial"/>
                <w:bCs/>
                <w:sz w:val="20"/>
              </w:rPr>
            </w:pPr>
            <w:r w:rsidRPr="001C2405">
              <w:rPr>
                <w:rFonts w:cs="Arial"/>
                <w:bCs/>
                <w:sz w:val="20"/>
              </w:rPr>
              <w:t>Доска объявлений</w:t>
            </w:r>
          </w:p>
        </w:tc>
        <w:tc>
          <w:tcPr>
            <w:tcW w:w="628" w:type="pct"/>
            <w:shd w:val="clear" w:color="auto" w:fill="auto"/>
            <w:hideMark/>
          </w:tcPr>
          <w:p w14:paraId="3A1B2653" w14:textId="77777777" w:rsidR="00A266B2" w:rsidRPr="001C2405" w:rsidRDefault="00A266B2" w:rsidP="008A3EA4">
            <w:pPr>
              <w:spacing w:after="0" w:line="240" w:lineRule="auto"/>
              <w:jc w:val="left"/>
              <w:rPr>
                <w:rFonts w:cs="Arial"/>
                <w:bCs/>
                <w:sz w:val="20"/>
              </w:rPr>
            </w:pPr>
            <w:r w:rsidRPr="001C2405">
              <w:rPr>
                <w:rFonts w:cs="Arial"/>
                <w:bCs/>
                <w:sz w:val="20"/>
              </w:rPr>
              <w:t>Просмотр своих</w:t>
            </w:r>
          </w:p>
        </w:tc>
        <w:tc>
          <w:tcPr>
            <w:tcW w:w="625" w:type="pct"/>
            <w:shd w:val="clear" w:color="auto" w:fill="auto"/>
            <w:hideMark/>
          </w:tcPr>
          <w:p w14:paraId="3E9A15E5" w14:textId="77777777" w:rsidR="00A266B2" w:rsidRPr="001C2405" w:rsidRDefault="00A266B2" w:rsidP="008A3EA4">
            <w:pPr>
              <w:spacing w:after="0" w:line="240" w:lineRule="auto"/>
              <w:jc w:val="left"/>
              <w:rPr>
                <w:rFonts w:cs="Arial"/>
                <w:bCs/>
                <w:sz w:val="20"/>
              </w:rPr>
            </w:pPr>
            <w:r w:rsidRPr="001C2405">
              <w:rPr>
                <w:rFonts w:cs="Arial"/>
                <w:bCs/>
                <w:sz w:val="20"/>
              </w:rPr>
              <w:t>Право на просмотр реестра «Доска объявлений»</w:t>
            </w:r>
          </w:p>
        </w:tc>
        <w:tc>
          <w:tcPr>
            <w:tcW w:w="371" w:type="pct"/>
            <w:shd w:val="clear" w:color="auto" w:fill="auto"/>
            <w:hideMark/>
          </w:tcPr>
          <w:p w14:paraId="3846C091" w14:textId="77777777" w:rsidR="00A266B2" w:rsidRPr="001C2405" w:rsidRDefault="00A266B2" w:rsidP="008A3EA4">
            <w:pPr>
              <w:jc w:val="center"/>
              <w:rPr>
                <w:rFonts w:cs="Arial"/>
                <w:sz w:val="20"/>
              </w:rPr>
            </w:pPr>
            <w:r w:rsidRPr="001C2405">
              <w:rPr>
                <w:rFonts w:cs="Arial"/>
                <w:sz w:val="20"/>
              </w:rPr>
              <w:t>*</w:t>
            </w:r>
          </w:p>
        </w:tc>
        <w:tc>
          <w:tcPr>
            <w:tcW w:w="279" w:type="pct"/>
            <w:shd w:val="clear" w:color="auto" w:fill="auto"/>
            <w:hideMark/>
          </w:tcPr>
          <w:p w14:paraId="0D56545E" w14:textId="77777777" w:rsidR="00A266B2" w:rsidRPr="001C2405" w:rsidRDefault="00A266B2" w:rsidP="008A3EA4">
            <w:pPr>
              <w:spacing w:after="0" w:line="240" w:lineRule="auto"/>
              <w:jc w:val="center"/>
              <w:rPr>
                <w:rFonts w:cs="Arial"/>
                <w:bCs/>
                <w:sz w:val="20"/>
              </w:rPr>
            </w:pPr>
            <w:r w:rsidRPr="001C2405">
              <w:rPr>
                <w:rFonts w:cs="Arial"/>
                <w:bCs/>
                <w:sz w:val="20"/>
              </w:rPr>
              <w:t>*</w:t>
            </w:r>
          </w:p>
        </w:tc>
        <w:tc>
          <w:tcPr>
            <w:tcW w:w="371" w:type="pct"/>
            <w:shd w:val="clear" w:color="auto" w:fill="auto"/>
            <w:hideMark/>
          </w:tcPr>
          <w:p w14:paraId="43EF5DE2" w14:textId="77777777" w:rsidR="00A266B2" w:rsidRPr="001C2405" w:rsidRDefault="00A266B2" w:rsidP="008A3EA4">
            <w:pPr>
              <w:spacing w:after="0" w:line="240" w:lineRule="auto"/>
              <w:jc w:val="center"/>
              <w:rPr>
                <w:rFonts w:cs="Arial"/>
                <w:bCs/>
                <w:sz w:val="20"/>
              </w:rPr>
            </w:pPr>
          </w:p>
        </w:tc>
        <w:tc>
          <w:tcPr>
            <w:tcW w:w="371" w:type="pct"/>
            <w:shd w:val="clear" w:color="auto" w:fill="auto"/>
            <w:hideMark/>
          </w:tcPr>
          <w:p w14:paraId="50F188BB" w14:textId="77777777" w:rsidR="00A266B2" w:rsidRPr="001C2405" w:rsidRDefault="00A266B2" w:rsidP="008A3EA4">
            <w:pPr>
              <w:spacing w:after="0" w:line="240" w:lineRule="auto"/>
              <w:jc w:val="center"/>
              <w:rPr>
                <w:rFonts w:cs="Arial"/>
                <w:bCs/>
                <w:sz w:val="20"/>
              </w:rPr>
            </w:pPr>
            <w:r w:rsidRPr="001C2405">
              <w:rPr>
                <w:rFonts w:cs="Arial"/>
                <w:bCs/>
                <w:sz w:val="20"/>
              </w:rPr>
              <w:t>*</w:t>
            </w:r>
          </w:p>
        </w:tc>
        <w:tc>
          <w:tcPr>
            <w:tcW w:w="325" w:type="pct"/>
            <w:shd w:val="clear" w:color="auto" w:fill="auto"/>
            <w:hideMark/>
          </w:tcPr>
          <w:p w14:paraId="5D1761C5" w14:textId="77777777" w:rsidR="00A266B2" w:rsidRPr="001C2405" w:rsidRDefault="00A266B2" w:rsidP="008A3EA4">
            <w:pPr>
              <w:spacing w:after="0" w:line="240" w:lineRule="auto"/>
              <w:jc w:val="center"/>
              <w:rPr>
                <w:rFonts w:cs="Arial"/>
                <w:bCs/>
                <w:sz w:val="20"/>
              </w:rPr>
            </w:pPr>
            <w:r w:rsidRPr="001C2405">
              <w:rPr>
                <w:rFonts w:cs="Arial"/>
                <w:bCs/>
                <w:sz w:val="20"/>
              </w:rPr>
              <w:t>*</w:t>
            </w:r>
          </w:p>
        </w:tc>
        <w:tc>
          <w:tcPr>
            <w:tcW w:w="417" w:type="pct"/>
            <w:shd w:val="clear" w:color="auto" w:fill="auto"/>
          </w:tcPr>
          <w:p w14:paraId="650EBBB9" w14:textId="77777777" w:rsidR="00A266B2" w:rsidRPr="001C2405" w:rsidRDefault="00A266B2" w:rsidP="008A3EA4">
            <w:pPr>
              <w:spacing w:after="0" w:line="240" w:lineRule="auto"/>
              <w:jc w:val="center"/>
              <w:rPr>
                <w:rFonts w:cs="Arial"/>
                <w:bCs/>
                <w:sz w:val="20"/>
              </w:rPr>
            </w:pPr>
          </w:p>
        </w:tc>
        <w:tc>
          <w:tcPr>
            <w:tcW w:w="326" w:type="pct"/>
            <w:shd w:val="clear" w:color="auto" w:fill="auto"/>
          </w:tcPr>
          <w:p w14:paraId="01449D66" w14:textId="77777777" w:rsidR="00A266B2" w:rsidRPr="001C2405" w:rsidRDefault="00A266B2" w:rsidP="008A3EA4">
            <w:pPr>
              <w:spacing w:after="0" w:line="240" w:lineRule="auto"/>
              <w:jc w:val="center"/>
              <w:rPr>
                <w:rFonts w:cs="Arial"/>
                <w:bCs/>
                <w:sz w:val="20"/>
              </w:rPr>
            </w:pPr>
            <w:r w:rsidRPr="001C2405">
              <w:rPr>
                <w:rFonts w:cs="Arial"/>
                <w:bCs/>
                <w:sz w:val="20"/>
              </w:rPr>
              <w:t>*</w:t>
            </w:r>
          </w:p>
        </w:tc>
        <w:tc>
          <w:tcPr>
            <w:tcW w:w="371" w:type="pct"/>
            <w:shd w:val="clear" w:color="auto" w:fill="auto"/>
          </w:tcPr>
          <w:p w14:paraId="405708D4" w14:textId="77777777" w:rsidR="00A266B2" w:rsidRPr="001C2405" w:rsidRDefault="00A266B2" w:rsidP="008A3EA4">
            <w:pPr>
              <w:jc w:val="center"/>
              <w:rPr>
                <w:rFonts w:cs="Arial"/>
                <w:sz w:val="20"/>
              </w:rPr>
            </w:pPr>
            <w:r w:rsidRPr="001C2405">
              <w:rPr>
                <w:rFonts w:cs="Arial"/>
                <w:sz w:val="20"/>
              </w:rPr>
              <w:t>*</w:t>
            </w:r>
          </w:p>
        </w:tc>
        <w:tc>
          <w:tcPr>
            <w:tcW w:w="370" w:type="pct"/>
            <w:shd w:val="clear" w:color="auto" w:fill="auto"/>
          </w:tcPr>
          <w:p w14:paraId="65FA7E63" w14:textId="77777777" w:rsidR="00A266B2" w:rsidRPr="001C2405" w:rsidRDefault="00A266B2" w:rsidP="008A3EA4">
            <w:pPr>
              <w:spacing w:after="0" w:line="240" w:lineRule="auto"/>
              <w:jc w:val="center"/>
              <w:rPr>
                <w:rFonts w:cs="Arial"/>
                <w:bCs/>
                <w:sz w:val="20"/>
              </w:rPr>
            </w:pPr>
          </w:p>
        </w:tc>
      </w:tr>
      <w:tr w:rsidR="00A266B2" w:rsidRPr="001C2405" w14:paraId="4E8C531C" w14:textId="77777777" w:rsidTr="00300F17">
        <w:trPr>
          <w:trHeight w:val="525"/>
        </w:trPr>
        <w:tc>
          <w:tcPr>
            <w:tcW w:w="546" w:type="pct"/>
            <w:shd w:val="clear" w:color="auto" w:fill="auto"/>
          </w:tcPr>
          <w:p w14:paraId="16202C65" w14:textId="77777777" w:rsidR="00A266B2" w:rsidRPr="001C2405" w:rsidRDefault="00A266B2" w:rsidP="008A3EA4">
            <w:pPr>
              <w:spacing w:after="0" w:line="240" w:lineRule="auto"/>
              <w:jc w:val="left"/>
              <w:rPr>
                <w:rFonts w:cs="Arial"/>
                <w:bCs/>
                <w:sz w:val="20"/>
              </w:rPr>
            </w:pPr>
            <w:r w:rsidRPr="001C2405">
              <w:rPr>
                <w:rFonts w:cs="Arial"/>
                <w:bCs/>
                <w:sz w:val="20"/>
              </w:rPr>
              <w:t>Доска объявлений</w:t>
            </w:r>
          </w:p>
        </w:tc>
        <w:tc>
          <w:tcPr>
            <w:tcW w:w="628" w:type="pct"/>
            <w:shd w:val="clear" w:color="auto" w:fill="auto"/>
          </w:tcPr>
          <w:p w14:paraId="6B53D83C" w14:textId="77777777" w:rsidR="00A266B2" w:rsidRPr="001C2405" w:rsidRDefault="00A266B2" w:rsidP="008A3EA4">
            <w:pPr>
              <w:spacing w:after="0" w:line="240" w:lineRule="auto"/>
              <w:jc w:val="left"/>
              <w:rPr>
                <w:rFonts w:cs="Arial"/>
                <w:bCs/>
                <w:sz w:val="20"/>
              </w:rPr>
            </w:pPr>
            <w:r w:rsidRPr="001C2405">
              <w:rPr>
                <w:rFonts w:cs="Arial"/>
                <w:bCs/>
                <w:sz w:val="20"/>
              </w:rPr>
              <w:t>Просмотр всех</w:t>
            </w:r>
          </w:p>
        </w:tc>
        <w:tc>
          <w:tcPr>
            <w:tcW w:w="625" w:type="pct"/>
            <w:shd w:val="clear" w:color="auto" w:fill="auto"/>
          </w:tcPr>
          <w:p w14:paraId="0A9B62D2" w14:textId="77777777" w:rsidR="00A266B2" w:rsidRPr="001C2405" w:rsidRDefault="00A266B2" w:rsidP="008A3EA4">
            <w:pPr>
              <w:spacing w:after="0" w:line="240" w:lineRule="auto"/>
              <w:jc w:val="left"/>
              <w:rPr>
                <w:rFonts w:cs="Arial"/>
                <w:bCs/>
                <w:sz w:val="20"/>
              </w:rPr>
            </w:pPr>
            <w:r w:rsidRPr="001C2405">
              <w:rPr>
                <w:rFonts w:cs="Arial"/>
                <w:bCs/>
                <w:sz w:val="20"/>
              </w:rPr>
              <w:t>Просмотр всех записей реестра «Доска объявлений»</w:t>
            </w:r>
          </w:p>
        </w:tc>
        <w:tc>
          <w:tcPr>
            <w:tcW w:w="371" w:type="pct"/>
            <w:shd w:val="clear" w:color="auto" w:fill="auto"/>
          </w:tcPr>
          <w:p w14:paraId="062AD0DC" w14:textId="77777777" w:rsidR="00A266B2" w:rsidRPr="001C2405" w:rsidRDefault="00A266B2" w:rsidP="008A3EA4">
            <w:pPr>
              <w:jc w:val="center"/>
              <w:rPr>
                <w:rFonts w:cs="Arial"/>
                <w:sz w:val="20"/>
              </w:rPr>
            </w:pPr>
            <w:r w:rsidRPr="001C2405">
              <w:rPr>
                <w:rFonts w:cs="Arial"/>
                <w:sz w:val="20"/>
              </w:rPr>
              <w:t>*</w:t>
            </w:r>
          </w:p>
        </w:tc>
        <w:tc>
          <w:tcPr>
            <w:tcW w:w="279" w:type="pct"/>
            <w:shd w:val="clear" w:color="auto" w:fill="auto"/>
          </w:tcPr>
          <w:p w14:paraId="339B2EBC" w14:textId="77777777" w:rsidR="00A266B2" w:rsidRPr="001C2405" w:rsidRDefault="00A266B2" w:rsidP="008A3EA4">
            <w:pPr>
              <w:spacing w:after="0" w:line="240" w:lineRule="auto"/>
              <w:jc w:val="center"/>
              <w:rPr>
                <w:rFonts w:cs="Arial"/>
                <w:bCs/>
                <w:sz w:val="20"/>
              </w:rPr>
            </w:pPr>
            <w:r w:rsidRPr="001C2405">
              <w:rPr>
                <w:rFonts w:cs="Arial"/>
                <w:bCs/>
                <w:sz w:val="20"/>
              </w:rPr>
              <w:t>*</w:t>
            </w:r>
          </w:p>
        </w:tc>
        <w:tc>
          <w:tcPr>
            <w:tcW w:w="371" w:type="pct"/>
            <w:shd w:val="clear" w:color="auto" w:fill="auto"/>
          </w:tcPr>
          <w:p w14:paraId="635CBF95" w14:textId="77777777" w:rsidR="00A266B2" w:rsidRPr="001C2405" w:rsidRDefault="00A266B2" w:rsidP="008A3EA4">
            <w:pPr>
              <w:spacing w:after="0" w:line="240" w:lineRule="auto"/>
              <w:jc w:val="center"/>
              <w:rPr>
                <w:rFonts w:cs="Arial"/>
                <w:bCs/>
                <w:sz w:val="20"/>
              </w:rPr>
            </w:pPr>
            <w:r w:rsidRPr="001C2405">
              <w:rPr>
                <w:rFonts w:cs="Arial"/>
                <w:bCs/>
                <w:sz w:val="20"/>
              </w:rPr>
              <w:t>*</w:t>
            </w:r>
          </w:p>
        </w:tc>
        <w:tc>
          <w:tcPr>
            <w:tcW w:w="371" w:type="pct"/>
            <w:shd w:val="clear" w:color="auto" w:fill="auto"/>
          </w:tcPr>
          <w:p w14:paraId="782E966F" w14:textId="77777777" w:rsidR="00A266B2" w:rsidRPr="001C2405" w:rsidRDefault="00A266B2" w:rsidP="008A3EA4">
            <w:pPr>
              <w:spacing w:after="0" w:line="240" w:lineRule="auto"/>
              <w:jc w:val="center"/>
              <w:rPr>
                <w:rFonts w:cs="Arial"/>
                <w:bCs/>
                <w:sz w:val="20"/>
              </w:rPr>
            </w:pPr>
          </w:p>
        </w:tc>
        <w:tc>
          <w:tcPr>
            <w:tcW w:w="325" w:type="pct"/>
            <w:shd w:val="clear" w:color="auto" w:fill="auto"/>
          </w:tcPr>
          <w:p w14:paraId="2E4E2254" w14:textId="77777777" w:rsidR="00A266B2" w:rsidRPr="001C2405" w:rsidRDefault="00A266B2" w:rsidP="008A3EA4">
            <w:pPr>
              <w:spacing w:after="0" w:line="240" w:lineRule="auto"/>
              <w:jc w:val="center"/>
              <w:rPr>
                <w:rFonts w:cs="Arial"/>
                <w:bCs/>
                <w:sz w:val="20"/>
              </w:rPr>
            </w:pPr>
          </w:p>
        </w:tc>
        <w:tc>
          <w:tcPr>
            <w:tcW w:w="417" w:type="pct"/>
            <w:shd w:val="clear" w:color="auto" w:fill="auto"/>
          </w:tcPr>
          <w:p w14:paraId="0687A9B1" w14:textId="77777777" w:rsidR="00A266B2" w:rsidRPr="001C2405" w:rsidRDefault="00A266B2" w:rsidP="008A3EA4">
            <w:pPr>
              <w:spacing w:after="0" w:line="240" w:lineRule="auto"/>
              <w:jc w:val="center"/>
              <w:rPr>
                <w:rFonts w:cs="Arial"/>
                <w:bCs/>
                <w:sz w:val="20"/>
              </w:rPr>
            </w:pPr>
          </w:p>
        </w:tc>
        <w:tc>
          <w:tcPr>
            <w:tcW w:w="326" w:type="pct"/>
            <w:shd w:val="clear" w:color="auto" w:fill="auto"/>
          </w:tcPr>
          <w:p w14:paraId="1D858F1E" w14:textId="77777777" w:rsidR="00A266B2" w:rsidRPr="001C2405" w:rsidRDefault="00A266B2" w:rsidP="008A3EA4">
            <w:pPr>
              <w:spacing w:after="0" w:line="240" w:lineRule="auto"/>
              <w:jc w:val="center"/>
              <w:rPr>
                <w:rFonts w:cs="Arial"/>
                <w:bCs/>
                <w:sz w:val="20"/>
              </w:rPr>
            </w:pPr>
          </w:p>
        </w:tc>
        <w:tc>
          <w:tcPr>
            <w:tcW w:w="371" w:type="pct"/>
            <w:shd w:val="clear" w:color="auto" w:fill="auto"/>
          </w:tcPr>
          <w:p w14:paraId="27D044FF" w14:textId="77777777" w:rsidR="00A266B2" w:rsidRPr="001C2405" w:rsidRDefault="00A266B2" w:rsidP="008A3EA4">
            <w:pPr>
              <w:jc w:val="center"/>
              <w:rPr>
                <w:rFonts w:cs="Arial"/>
                <w:sz w:val="20"/>
              </w:rPr>
            </w:pPr>
            <w:r w:rsidRPr="001C2405">
              <w:rPr>
                <w:rFonts w:cs="Arial"/>
                <w:sz w:val="20"/>
              </w:rPr>
              <w:t>*</w:t>
            </w:r>
          </w:p>
        </w:tc>
        <w:tc>
          <w:tcPr>
            <w:tcW w:w="370" w:type="pct"/>
            <w:shd w:val="clear" w:color="auto" w:fill="auto"/>
          </w:tcPr>
          <w:p w14:paraId="7BF3AEF8" w14:textId="77777777" w:rsidR="00A266B2" w:rsidRPr="001C2405" w:rsidRDefault="00A266B2" w:rsidP="008A3EA4">
            <w:pPr>
              <w:spacing w:after="0" w:line="240" w:lineRule="auto"/>
              <w:jc w:val="center"/>
              <w:rPr>
                <w:rFonts w:cs="Arial"/>
                <w:bCs/>
                <w:sz w:val="20"/>
              </w:rPr>
            </w:pPr>
          </w:p>
        </w:tc>
      </w:tr>
      <w:tr w:rsidR="00A266B2" w:rsidRPr="001C2405" w14:paraId="7E3A19F6" w14:textId="77777777" w:rsidTr="00300F17">
        <w:trPr>
          <w:trHeight w:val="525"/>
        </w:trPr>
        <w:tc>
          <w:tcPr>
            <w:tcW w:w="546" w:type="pct"/>
            <w:shd w:val="clear" w:color="auto" w:fill="auto"/>
          </w:tcPr>
          <w:p w14:paraId="785D2C1D" w14:textId="77777777" w:rsidR="00A266B2" w:rsidRPr="001C2405" w:rsidRDefault="00A266B2" w:rsidP="008A3EA4">
            <w:pPr>
              <w:spacing w:after="0" w:line="240" w:lineRule="auto"/>
              <w:jc w:val="left"/>
              <w:rPr>
                <w:rFonts w:cs="Arial"/>
                <w:bCs/>
                <w:sz w:val="20"/>
              </w:rPr>
            </w:pPr>
            <w:r w:rsidRPr="001C2405">
              <w:rPr>
                <w:rFonts w:cs="Arial"/>
                <w:bCs/>
                <w:sz w:val="20"/>
              </w:rPr>
              <w:t>ЕГЭ/ОГЭ</w:t>
            </w:r>
          </w:p>
        </w:tc>
        <w:tc>
          <w:tcPr>
            <w:tcW w:w="628" w:type="pct"/>
            <w:shd w:val="clear" w:color="auto" w:fill="auto"/>
          </w:tcPr>
          <w:p w14:paraId="297257A9" w14:textId="77777777" w:rsidR="00A266B2" w:rsidRPr="001C2405" w:rsidRDefault="00A266B2" w:rsidP="008A3EA4">
            <w:pPr>
              <w:spacing w:after="0" w:line="240" w:lineRule="auto"/>
              <w:jc w:val="left"/>
              <w:rPr>
                <w:rFonts w:cs="Arial"/>
                <w:bCs/>
                <w:sz w:val="20"/>
              </w:rPr>
            </w:pPr>
            <w:r w:rsidRPr="001C2405">
              <w:rPr>
                <w:rFonts w:cs="Arial"/>
                <w:bCs/>
                <w:sz w:val="20"/>
              </w:rPr>
              <w:t>Импорт</w:t>
            </w:r>
          </w:p>
        </w:tc>
        <w:tc>
          <w:tcPr>
            <w:tcW w:w="625" w:type="pct"/>
            <w:shd w:val="clear" w:color="auto" w:fill="auto"/>
          </w:tcPr>
          <w:p w14:paraId="2299C34A" w14:textId="77777777" w:rsidR="00A266B2" w:rsidRPr="001C2405" w:rsidRDefault="00A266B2" w:rsidP="008A3EA4">
            <w:pPr>
              <w:spacing w:after="0" w:line="240" w:lineRule="auto"/>
              <w:jc w:val="left"/>
              <w:rPr>
                <w:rFonts w:cs="Arial"/>
                <w:bCs/>
                <w:sz w:val="20"/>
              </w:rPr>
            </w:pPr>
          </w:p>
        </w:tc>
        <w:tc>
          <w:tcPr>
            <w:tcW w:w="371" w:type="pct"/>
            <w:shd w:val="clear" w:color="auto" w:fill="auto"/>
          </w:tcPr>
          <w:p w14:paraId="7FE5C000" w14:textId="77777777" w:rsidR="00A266B2" w:rsidRPr="001C2405" w:rsidRDefault="00A266B2" w:rsidP="008A3EA4">
            <w:pPr>
              <w:spacing w:after="0" w:line="240" w:lineRule="auto"/>
              <w:jc w:val="center"/>
              <w:rPr>
                <w:rFonts w:cs="Arial"/>
                <w:bCs/>
                <w:sz w:val="20"/>
              </w:rPr>
            </w:pPr>
          </w:p>
        </w:tc>
        <w:tc>
          <w:tcPr>
            <w:tcW w:w="279" w:type="pct"/>
            <w:shd w:val="clear" w:color="auto" w:fill="auto"/>
          </w:tcPr>
          <w:p w14:paraId="2C03C333" w14:textId="77777777" w:rsidR="00A266B2" w:rsidRPr="001C2405" w:rsidRDefault="00A266B2" w:rsidP="008A3EA4">
            <w:pPr>
              <w:spacing w:after="0" w:line="240" w:lineRule="auto"/>
              <w:jc w:val="center"/>
              <w:rPr>
                <w:rFonts w:cs="Arial"/>
                <w:bCs/>
                <w:sz w:val="20"/>
              </w:rPr>
            </w:pPr>
            <w:r w:rsidRPr="001C2405">
              <w:rPr>
                <w:rFonts w:cs="Arial"/>
                <w:bCs/>
                <w:sz w:val="20"/>
              </w:rPr>
              <w:t>*</w:t>
            </w:r>
          </w:p>
        </w:tc>
        <w:tc>
          <w:tcPr>
            <w:tcW w:w="371" w:type="pct"/>
            <w:shd w:val="clear" w:color="auto" w:fill="auto"/>
          </w:tcPr>
          <w:p w14:paraId="27645777" w14:textId="77777777" w:rsidR="00A266B2" w:rsidRPr="001C2405" w:rsidRDefault="00A266B2" w:rsidP="008A3EA4">
            <w:pPr>
              <w:spacing w:after="0" w:line="240" w:lineRule="auto"/>
              <w:jc w:val="center"/>
              <w:rPr>
                <w:rFonts w:cs="Arial"/>
                <w:bCs/>
                <w:sz w:val="20"/>
              </w:rPr>
            </w:pPr>
          </w:p>
        </w:tc>
        <w:tc>
          <w:tcPr>
            <w:tcW w:w="371" w:type="pct"/>
            <w:shd w:val="clear" w:color="auto" w:fill="auto"/>
          </w:tcPr>
          <w:p w14:paraId="4F7C4533" w14:textId="77777777" w:rsidR="00A266B2" w:rsidRPr="001C2405" w:rsidRDefault="00A266B2" w:rsidP="008A3EA4">
            <w:pPr>
              <w:spacing w:after="0" w:line="240" w:lineRule="auto"/>
              <w:jc w:val="center"/>
              <w:rPr>
                <w:rFonts w:cs="Arial"/>
                <w:bCs/>
                <w:sz w:val="20"/>
              </w:rPr>
            </w:pPr>
            <w:r w:rsidRPr="001C2405">
              <w:rPr>
                <w:rFonts w:cs="Arial"/>
                <w:bCs/>
                <w:sz w:val="20"/>
              </w:rPr>
              <w:t>*</w:t>
            </w:r>
          </w:p>
        </w:tc>
        <w:tc>
          <w:tcPr>
            <w:tcW w:w="325" w:type="pct"/>
            <w:shd w:val="clear" w:color="auto" w:fill="auto"/>
          </w:tcPr>
          <w:p w14:paraId="6D778E9D" w14:textId="77777777" w:rsidR="00A266B2" w:rsidRPr="001C2405" w:rsidRDefault="00A266B2" w:rsidP="008A3EA4">
            <w:pPr>
              <w:spacing w:after="0" w:line="240" w:lineRule="auto"/>
              <w:jc w:val="center"/>
              <w:rPr>
                <w:rFonts w:cs="Arial"/>
                <w:bCs/>
                <w:sz w:val="20"/>
              </w:rPr>
            </w:pPr>
          </w:p>
        </w:tc>
        <w:tc>
          <w:tcPr>
            <w:tcW w:w="417" w:type="pct"/>
            <w:shd w:val="clear" w:color="auto" w:fill="auto"/>
          </w:tcPr>
          <w:p w14:paraId="1EA71C1E" w14:textId="77777777" w:rsidR="00A266B2" w:rsidRPr="001C2405" w:rsidRDefault="00A266B2" w:rsidP="008A3EA4">
            <w:pPr>
              <w:spacing w:after="0" w:line="240" w:lineRule="auto"/>
              <w:jc w:val="center"/>
              <w:rPr>
                <w:rFonts w:cs="Arial"/>
                <w:bCs/>
                <w:sz w:val="20"/>
              </w:rPr>
            </w:pPr>
            <w:r w:rsidRPr="001C2405">
              <w:rPr>
                <w:rFonts w:cs="Arial"/>
                <w:bCs/>
                <w:sz w:val="20"/>
              </w:rPr>
              <w:t>*</w:t>
            </w:r>
          </w:p>
        </w:tc>
        <w:tc>
          <w:tcPr>
            <w:tcW w:w="326" w:type="pct"/>
            <w:shd w:val="clear" w:color="auto" w:fill="auto"/>
          </w:tcPr>
          <w:p w14:paraId="0BEE60C6" w14:textId="77777777" w:rsidR="00A266B2" w:rsidRPr="001C2405" w:rsidRDefault="00A266B2" w:rsidP="008A3EA4">
            <w:pPr>
              <w:spacing w:after="0" w:line="240" w:lineRule="auto"/>
              <w:jc w:val="center"/>
              <w:rPr>
                <w:rFonts w:cs="Arial"/>
                <w:bCs/>
                <w:sz w:val="20"/>
              </w:rPr>
            </w:pPr>
          </w:p>
        </w:tc>
        <w:tc>
          <w:tcPr>
            <w:tcW w:w="371" w:type="pct"/>
            <w:shd w:val="clear" w:color="auto" w:fill="auto"/>
          </w:tcPr>
          <w:p w14:paraId="53035668" w14:textId="77777777" w:rsidR="00A266B2" w:rsidRPr="001C2405" w:rsidRDefault="00A266B2" w:rsidP="008A3EA4">
            <w:pPr>
              <w:jc w:val="center"/>
              <w:rPr>
                <w:rFonts w:cs="Arial"/>
                <w:sz w:val="20"/>
              </w:rPr>
            </w:pPr>
            <w:r w:rsidRPr="001C2405">
              <w:rPr>
                <w:rFonts w:cs="Arial"/>
                <w:sz w:val="20"/>
              </w:rPr>
              <w:t>*</w:t>
            </w:r>
          </w:p>
        </w:tc>
        <w:tc>
          <w:tcPr>
            <w:tcW w:w="370" w:type="pct"/>
            <w:shd w:val="clear" w:color="auto" w:fill="auto"/>
          </w:tcPr>
          <w:p w14:paraId="4216C2C0" w14:textId="77777777" w:rsidR="00A266B2" w:rsidRPr="001C2405" w:rsidRDefault="00A266B2" w:rsidP="008A3EA4">
            <w:pPr>
              <w:spacing w:after="0" w:line="240" w:lineRule="auto"/>
              <w:jc w:val="center"/>
              <w:rPr>
                <w:rFonts w:cs="Arial"/>
                <w:bCs/>
                <w:sz w:val="20"/>
              </w:rPr>
            </w:pPr>
          </w:p>
        </w:tc>
      </w:tr>
      <w:tr w:rsidR="00A266B2" w:rsidRPr="001C2405" w14:paraId="071B075A" w14:textId="77777777" w:rsidTr="00300F17">
        <w:trPr>
          <w:trHeight w:val="525"/>
        </w:trPr>
        <w:tc>
          <w:tcPr>
            <w:tcW w:w="546" w:type="pct"/>
            <w:shd w:val="clear" w:color="auto" w:fill="auto"/>
          </w:tcPr>
          <w:p w14:paraId="1602E6E2" w14:textId="77777777" w:rsidR="00A266B2" w:rsidRPr="001C2405" w:rsidRDefault="00A266B2" w:rsidP="008A3EA4">
            <w:pPr>
              <w:rPr>
                <w:rFonts w:cs="Arial"/>
                <w:sz w:val="20"/>
              </w:rPr>
            </w:pPr>
            <w:r w:rsidRPr="001C2405">
              <w:rPr>
                <w:rFonts w:cs="Arial"/>
                <w:sz w:val="20"/>
              </w:rPr>
              <w:t>ЕГЭ/ОГЭ</w:t>
            </w:r>
          </w:p>
        </w:tc>
        <w:tc>
          <w:tcPr>
            <w:tcW w:w="628" w:type="pct"/>
            <w:shd w:val="clear" w:color="auto" w:fill="auto"/>
          </w:tcPr>
          <w:p w14:paraId="086030F7" w14:textId="77777777" w:rsidR="00A266B2" w:rsidRPr="001C2405" w:rsidRDefault="00A266B2" w:rsidP="008A3EA4">
            <w:pPr>
              <w:spacing w:after="0" w:line="240" w:lineRule="auto"/>
              <w:jc w:val="left"/>
              <w:rPr>
                <w:rFonts w:cs="Arial"/>
                <w:bCs/>
                <w:sz w:val="20"/>
              </w:rPr>
            </w:pPr>
            <w:r w:rsidRPr="001C2405">
              <w:rPr>
                <w:rFonts w:cs="Arial"/>
                <w:bCs/>
                <w:sz w:val="20"/>
              </w:rPr>
              <w:t>Отчеты ЕГЭ/ГИА</w:t>
            </w:r>
          </w:p>
        </w:tc>
        <w:tc>
          <w:tcPr>
            <w:tcW w:w="625" w:type="pct"/>
            <w:shd w:val="clear" w:color="auto" w:fill="auto"/>
          </w:tcPr>
          <w:p w14:paraId="6D43246E" w14:textId="77777777" w:rsidR="00A266B2" w:rsidRPr="001C2405" w:rsidRDefault="00A266B2" w:rsidP="008A3EA4">
            <w:pPr>
              <w:spacing w:after="0" w:line="240" w:lineRule="auto"/>
              <w:jc w:val="left"/>
              <w:rPr>
                <w:rFonts w:cs="Arial"/>
                <w:bCs/>
                <w:sz w:val="20"/>
              </w:rPr>
            </w:pPr>
          </w:p>
        </w:tc>
        <w:tc>
          <w:tcPr>
            <w:tcW w:w="371" w:type="pct"/>
            <w:shd w:val="clear" w:color="auto" w:fill="auto"/>
          </w:tcPr>
          <w:p w14:paraId="43D992B6" w14:textId="77777777" w:rsidR="00A266B2" w:rsidRPr="001C2405" w:rsidRDefault="00A266B2" w:rsidP="008A3EA4">
            <w:pPr>
              <w:spacing w:after="0" w:line="240" w:lineRule="auto"/>
              <w:jc w:val="center"/>
              <w:rPr>
                <w:rFonts w:cs="Arial"/>
                <w:bCs/>
                <w:sz w:val="20"/>
              </w:rPr>
            </w:pPr>
          </w:p>
        </w:tc>
        <w:tc>
          <w:tcPr>
            <w:tcW w:w="279" w:type="pct"/>
            <w:shd w:val="clear" w:color="auto" w:fill="auto"/>
          </w:tcPr>
          <w:p w14:paraId="0CDE289C" w14:textId="77777777" w:rsidR="00A266B2" w:rsidRPr="001C2405" w:rsidRDefault="00A266B2" w:rsidP="008A3EA4">
            <w:pPr>
              <w:spacing w:after="0" w:line="240" w:lineRule="auto"/>
              <w:jc w:val="center"/>
              <w:rPr>
                <w:rFonts w:cs="Arial"/>
                <w:bCs/>
                <w:sz w:val="20"/>
              </w:rPr>
            </w:pPr>
          </w:p>
        </w:tc>
        <w:tc>
          <w:tcPr>
            <w:tcW w:w="371" w:type="pct"/>
            <w:shd w:val="clear" w:color="auto" w:fill="auto"/>
          </w:tcPr>
          <w:p w14:paraId="41C8B001" w14:textId="77777777" w:rsidR="00A266B2" w:rsidRPr="001C2405" w:rsidRDefault="00A266B2" w:rsidP="008A3EA4">
            <w:pPr>
              <w:spacing w:after="0" w:line="240" w:lineRule="auto"/>
              <w:jc w:val="center"/>
              <w:rPr>
                <w:rFonts w:cs="Arial"/>
                <w:bCs/>
                <w:sz w:val="20"/>
              </w:rPr>
            </w:pPr>
          </w:p>
        </w:tc>
        <w:tc>
          <w:tcPr>
            <w:tcW w:w="371" w:type="pct"/>
            <w:shd w:val="clear" w:color="auto" w:fill="auto"/>
          </w:tcPr>
          <w:p w14:paraId="4B14ED34" w14:textId="77777777" w:rsidR="00A266B2" w:rsidRPr="001C2405" w:rsidRDefault="00A266B2" w:rsidP="008A3EA4">
            <w:pPr>
              <w:spacing w:after="0" w:line="240" w:lineRule="auto"/>
              <w:jc w:val="center"/>
              <w:rPr>
                <w:rFonts w:cs="Arial"/>
                <w:bCs/>
                <w:sz w:val="20"/>
              </w:rPr>
            </w:pPr>
          </w:p>
        </w:tc>
        <w:tc>
          <w:tcPr>
            <w:tcW w:w="325" w:type="pct"/>
            <w:shd w:val="clear" w:color="auto" w:fill="auto"/>
          </w:tcPr>
          <w:p w14:paraId="7CDCD1BB" w14:textId="77777777" w:rsidR="00A266B2" w:rsidRPr="001C2405" w:rsidRDefault="00A266B2" w:rsidP="008A3EA4">
            <w:pPr>
              <w:spacing w:after="0" w:line="240" w:lineRule="auto"/>
              <w:jc w:val="center"/>
              <w:rPr>
                <w:rFonts w:cs="Arial"/>
                <w:bCs/>
                <w:sz w:val="20"/>
              </w:rPr>
            </w:pPr>
          </w:p>
        </w:tc>
        <w:tc>
          <w:tcPr>
            <w:tcW w:w="417" w:type="pct"/>
            <w:shd w:val="clear" w:color="auto" w:fill="auto"/>
          </w:tcPr>
          <w:p w14:paraId="3E66FE13" w14:textId="77777777" w:rsidR="00A266B2" w:rsidRPr="001C2405" w:rsidRDefault="00A266B2" w:rsidP="008A3EA4">
            <w:pPr>
              <w:spacing w:after="0" w:line="240" w:lineRule="auto"/>
              <w:jc w:val="center"/>
              <w:rPr>
                <w:rFonts w:cs="Arial"/>
                <w:bCs/>
                <w:sz w:val="20"/>
              </w:rPr>
            </w:pPr>
          </w:p>
        </w:tc>
        <w:tc>
          <w:tcPr>
            <w:tcW w:w="326" w:type="pct"/>
            <w:shd w:val="clear" w:color="auto" w:fill="auto"/>
          </w:tcPr>
          <w:p w14:paraId="102E0495" w14:textId="77777777" w:rsidR="00A266B2" w:rsidRPr="001C2405" w:rsidRDefault="00A266B2" w:rsidP="008A3EA4">
            <w:pPr>
              <w:spacing w:after="0" w:line="240" w:lineRule="auto"/>
              <w:jc w:val="center"/>
              <w:rPr>
                <w:rFonts w:cs="Arial"/>
                <w:bCs/>
                <w:sz w:val="20"/>
              </w:rPr>
            </w:pPr>
          </w:p>
        </w:tc>
        <w:tc>
          <w:tcPr>
            <w:tcW w:w="371" w:type="pct"/>
            <w:shd w:val="clear" w:color="auto" w:fill="auto"/>
          </w:tcPr>
          <w:p w14:paraId="50728E43" w14:textId="77777777" w:rsidR="00A266B2" w:rsidRPr="001C2405" w:rsidRDefault="00A266B2" w:rsidP="008A3EA4">
            <w:pPr>
              <w:jc w:val="center"/>
              <w:rPr>
                <w:rFonts w:cs="Arial"/>
                <w:sz w:val="20"/>
              </w:rPr>
            </w:pPr>
            <w:r w:rsidRPr="001C2405">
              <w:rPr>
                <w:rFonts w:cs="Arial"/>
                <w:sz w:val="20"/>
              </w:rPr>
              <w:t>*</w:t>
            </w:r>
          </w:p>
        </w:tc>
        <w:tc>
          <w:tcPr>
            <w:tcW w:w="370" w:type="pct"/>
            <w:shd w:val="clear" w:color="auto" w:fill="auto"/>
          </w:tcPr>
          <w:p w14:paraId="55C87AC7" w14:textId="77777777" w:rsidR="00A266B2" w:rsidRPr="001C2405" w:rsidRDefault="00A266B2" w:rsidP="008A3EA4">
            <w:pPr>
              <w:spacing w:after="0" w:line="240" w:lineRule="auto"/>
              <w:jc w:val="center"/>
              <w:rPr>
                <w:rFonts w:cs="Arial"/>
                <w:bCs/>
                <w:sz w:val="20"/>
              </w:rPr>
            </w:pPr>
          </w:p>
        </w:tc>
      </w:tr>
      <w:tr w:rsidR="00A266B2" w:rsidRPr="001C2405" w14:paraId="37619B9B" w14:textId="77777777" w:rsidTr="00300F17">
        <w:trPr>
          <w:trHeight w:val="525"/>
        </w:trPr>
        <w:tc>
          <w:tcPr>
            <w:tcW w:w="546" w:type="pct"/>
            <w:shd w:val="clear" w:color="auto" w:fill="auto"/>
          </w:tcPr>
          <w:p w14:paraId="32F5C01E" w14:textId="77777777" w:rsidR="00A266B2" w:rsidRPr="001C2405" w:rsidRDefault="00A266B2" w:rsidP="008A3EA4">
            <w:pPr>
              <w:rPr>
                <w:rFonts w:cs="Arial"/>
                <w:sz w:val="20"/>
              </w:rPr>
            </w:pPr>
            <w:r w:rsidRPr="001C2405">
              <w:rPr>
                <w:rFonts w:cs="Arial"/>
                <w:sz w:val="20"/>
              </w:rPr>
              <w:t>ЕГЭ/ОГЭ</w:t>
            </w:r>
          </w:p>
        </w:tc>
        <w:tc>
          <w:tcPr>
            <w:tcW w:w="628" w:type="pct"/>
            <w:shd w:val="clear" w:color="auto" w:fill="auto"/>
          </w:tcPr>
          <w:p w14:paraId="18D81020" w14:textId="77777777" w:rsidR="00A266B2" w:rsidRPr="001C2405" w:rsidRDefault="00A266B2" w:rsidP="008A3EA4">
            <w:pPr>
              <w:spacing w:after="0" w:line="240" w:lineRule="auto"/>
              <w:jc w:val="left"/>
              <w:rPr>
                <w:rFonts w:cs="Arial"/>
                <w:bCs/>
                <w:sz w:val="20"/>
              </w:rPr>
            </w:pPr>
            <w:r w:rsidRPr="001C2405">
              <w:rPr>
                <w:rFonts w:cs="Arial"/>
                <w:bCs/>
                <w:sz w:val="20"/>
              </w:rPr>
              <w:t>Просмотр дат проведения</w:t>
            </w:r>
          </w:p>
        </w:tc>
        <w:tc>
          <w:tcPr>
            <w:tcW w:w="625" w:type="pct"/>
            <w:shd w:val="clear" w:color="auto" w:fill="auto"/>
          </w:tcPr>
          <w:p w14:paraId="33EF4B35" w14:textId="77777777" w:rsidR="00A266B2" w:rsidRPr="001C2405" w:rsidRDefault="00A266B2" w:rsidP="008A3EA4">
            <w:pPr>
              <w:spacing w:after="0" w:line="240" w:lineRule="auto"/>
              <w:jc w:val="left"/>
              <w:rPr>
                <w:rFonts w:cs="Arial"/>
                <w:bCs/>
                <w:sz w:val="20"/>
              </w:rPr>
            </w:pPr>
          </w:p>
        </w:tc>
        <w:tc>
          <w:tcPr>
            <w:tcW w:w="371" w:type="pct"/>
            <w:shd w:val="clear" w:color="auto" w:fill="auto"/>
          </w:tcPr>
          <w:p w14:paraId="7E24F0D7" w14:textId="77777777" w:rsidR="00A266B2" w:rsidRPr="001C2405" w:rsidRDefault="00A266B2" w:rsidP="008A3EA4">
            <w:pPr>
              <w:jc w:val="center"/>
              <w:rPr>
                <w:rFonts w:cs="Arial"/>
                <w:sz w:val="20"/>
              </w:rPr>
            </w:pPr>
            <w:r w:rsidRPr="001C2405">
              <w:rPr>
                <w:rFonts w:cs="Arial"/>
                <w:sz w:val="20"/>
              </w:rPr>
              <w:t>*</w:t>
            </w:r>
          </w:p>
        </w:tc>
        <w:tc>
          <w:tcPr>
            <w:tcW w:w="279" w:type="pct"/>
            <w:shd w:val="clear" w:color="auto" w:fill="auto"/>
          </w:tcPr>
          <w:p w14:paraId="6A3857F9" w14:textId="77777777" w:rsidR="00A266B2" w:rsidRPr="001C2405" w:rsidRDefault="00A266B2" w:rsidP="008A3EA4">
            <w:pPr>
              <w:spacing w:after="0" w:line="240" w:lineRule="auto"/>
              <w:jc w:val="center"/>
              <w:rPr>
                <w:rFonts w:cs="Arial"/>
                <w:bCs/>
                <w:sz w:val="20"/>
              </w:rPr>
            </w:pPr>
            <w:r w:rsidRPr="001C2405">
              <w:rPr>
                <w:rFonts w:cs="Arial"/>
                <w:bCs/>
                <w:sz w:val="20"/>
              </w:rPr>
              <w:t>*</w:t>
            </w:r>
          </w:p>
        </w:tc>
        <w:tc>
          <w:tcPr>
            <w:tcW w:w="371" w:type="pct"/>
            <w:shd w:val="clear" w:color="auto" w:fill="auto"/>
          </w:tcPr>
          <w:p w14:paraId="0E93CCA4" w14:textId="77777777" w:rsidR="00A266B2" w:rsidRPr="001C2405" w:rsidRDefault="00A266B2" w:rsidP="008A3EA4">
            <w:pPr>
              <w:jc w:val="center"/>
              <w:rPr>
                <w:rFonts w:cs="Arial"/>
                <w:sz w:val="20"/>
              </w:rPr>
            </w:pPr>
            <w:r w:rsidRPr="001C2405">
              <w:rPr>
                <w:rFonts w:cs="Arial"/>
                <w:sz w:val="20"/>
              </w:rPr>
              <w:t>*</w:t>
            </w:r>
          </w:p>
        </w:tc>
        <w:tc>
          <w:tcPr>
            <w:tcW w:w="371" w:type="pct"/>
            <w:shd w:val="clear" w:color="auto" w:fill="auto"/>
          </w:tcPr>
          <w:p w14:paraId="571E799B" w14:textId="77777777" w:rsidR="00A266B2" w:rsidRPr="001C2405" w:rsidRDefault="00A266B2" w:rsidP="008A3EA4">
            <w:pPr>
              <w:spacing w:after="0" w:line="240" w:lineRule="auto"/>
              <w:jc w:val="center"/>
              <w:rPr>
                <w:rFonts w:cs="Arial"/>
                <w:bCs/>
                <w:sz w:val="20"/>
              </w:rPr>
            </w:pPr>
          </w:p>
        </w:tc>
        <w:tc>
          <w:tcPr>
            <w:tcW w:w="325" w:type="pct"/>
            <w:shd w:val="clear" w:color="auto" w:fill="auto"/>
          </w:tcPr>
          <w:p w14:paraId="472C1AD5" w14:textId="77777777" w:rsidR="00A266B2" w:rsidRPr="001C2405" w:rsidRDefault="00A266B2" w:rsidP="008A3EA4">
            <w:pPr>
              <w:spacing w:after="0" w:line="240" w:lineRule="auto"/>
              <w:jc w:val="center"/>
              <w:rPr>
                <w:rFonts w:cs="Arial"/>
                <w:bCs/>
                <w:sz w:val="20"/>
              </w:rPr>
            </w:pPr>
          </w:p>
        </w:tc>
        <w:tc>
          <w:tcPr>
            <w:tcW w:w="417" w:type="pct"/>
            <w:shd w:val="clear" w:color="auto" w:fill="auto"/>
          </w:tcPr>
          <w:p w14:paraId="020E29F6" w14:textId="77777777" w:rsidR="00A266B2" w:rsidRPr="001C2405" w:rsidRDefault="00A266B2" w:rsidP="008A3EA4">
            <w:pPr>
              <w:spacing w:after="0" w:line="240" w:lineRule="auto"/>
              <w:jc w:val="center"/>
              <w:rPr>
                <w:rFonts w:cs="Arial"/>
                <w:bCs/>
                <w:sz w:val="20"/>
              </w:rPr>
            </w:pPr>
            <w:r w:rsidRPr="001C2405">
              <w:rPr>
                <w:rFonts w:cs="Arial"/>
                <w:bCs/>
                <w:sz w:val="20"/>
              </w:rPr>
              <w:t>*</w:t>
            </w:r>
          </w:p>
        </w:tc>
        <w:tc>
          <w:tcPr>
            <w:tcW w:w="326" w:type="pct"/>
            <w:shd w:val="clear" w:color="auto" w:fill="auto"/>
          </w:tcPr>
          <w:p w14:paraId="746C67E7" w14:textId="77777777" w:rsidR="00A266B2" w:rsidRPr="001C2405" w:rsidRDefault="00A266B2" w:rsidP="008A3EA4">
            <w:pPr>
              <w:spacing w:after="0" w:line="240" w:lineRule="auto"/>
              <w:jc w:val="center"/>
              <w:rPr>
                <w:rFonts w:cs="Arial"/>
                <w:bCs/>
                <w:sz w:val="20"/>
              </w:rPr>
            </w:pPr>
          </w:p>
        </w:tc>
        <w:tc>
          <w:tcPr>
            <w:tcW w:w="371" w:type="pct"/>
            <w:shd w:val="clear" w:color="auto" w:fill="auto"/>
          </w:tcPr>
          <w:p w14:paraId="7DDB0932" w14:textId="77777777" w:rsidR="00A266B2" w:rsidRPr="001C2405" w:rsidRDefault="00A266B2" w:rsidP="008A3EA4">
            <w:pPr>
              <w:jc w:val="center"/>
              <w:rPr>
                <w:rFonts w:cs="Arial"/>
                <w:sz w:val="20"/>
              </w:rPr>
            </w:pPr>
            <w:r w:rsidRPr="001C2405">
              <w:rPr>
                <w:rFonts w:cs="Arial"/>
                <w:sz w:val="20"/>
              </w:rPr>
              <w:t>*</w:t>
            </w:r>
          </w:p>
        </w:tc>
        <w:tc>
          <w:tcPr>
            <w:tcW w:w="370" w:type="pct"/>
            <w:shd w:val="clear" w:color="auto" w:fill="auto"/>
          </w:tcPr>
          <w:p w14:paraId="56FCB2BB" w14:textId="77777777" w:rsidR="00A266B2" w:rsidRPr="001C2405" w:rsidRDefault="00A266B2" w:rsidP="008A3EA4">
            <w:pPr>
              <w:spacing w:after="0" w:line="240" w:lineRule="auto"/>
              <w:jc w:val="center"/>
              <w:rPr>
                <w:rFonts w:cs="Arial"/>
                <w:bCs/>
                <w:sz w:val="20"/>
              </w:rPr>
            </w:pPr>
          </w:p>
        </w:tc>
      </w:tr>
      <w:tr w:rsidR="00A266B2" w:rsidRPr="001C2405" w14:paraId="52C939CC" w14:textId="77777777" w:rsidTr="00300F17">
        <w:trPr>
          <w:trHeight w:val="525"/>
        </w:trPr>
        <w:tc>
          <w:tcPr>
            <w:tcW w:w="546" w:type="pct"/>
            <w:shd w:val="clear" w:color="auto" w:fill="auto"/>
          </w:tcPr>
          <w:p w14:paraId="369B63D3" w14:textId="77777777" w:rsidR="00A266B2" w:rsidRPr="001C2405" w:rsidRDefault="00A266B2" w:rsidP="008A3EA4">
            <w:pPr>
              <w:rPr>
                <w:rFonts w:cs="Arial"/>
                <w:sz w:val="20"/>
              </w:rPr>
            </w:pPr>
            <w:r w:rsidRPr="001C2405">
              <w:rPr>
                <w:rFonts w:cs="Arial"/>
                <w:sz w:val="20"/>
              </w:rPr>
              <w:lastRenderedPageBreak/>
              <w:t>ЕГЭ/ОГЭ</w:t>
            </w:r>
          </w:p>
        </w:tc>
        <w:tc>
          <w:tcPr>
            <w:tcW w:w="628" w:type="pct"/>
            <w:shd w:val="clear" w:color="auto" w:fill="auto"/>
          </w:tcPr>
          <w:p w14:paraId="02515951" w14:textId="77777777" w:rsidR="00A266B2" w:rsidRPr="001C2405" w:rsidRDefault="00A266B2" w:rsidP="008A3EA4">
            <w:pPr>
              <w:spacing w:after="0" w:line="240" w:lineRule="auto"/>
              <w:jc w:val="left"/>
              <w:rPr>
                <w:rFonts w:cs="Arial"/>
                <w:bCs/>
                <w:sz w:val="20"/>
              </w:rPr>
            </w:pPr>
            <w:r w:rsidRPr="001C2405">
              <w:rPr>
                <w:rFonts w:cs="Arial"/>
                <w:bCs/>
                <w:sz w:val="20"/>
              </w:rPr>
              <w:t>Просмотр информации о ЕГЭ/ОГЭ</w:t>
            </w:r>
          </w:p>
        </w:tc>
        <w:tc>
          <w:tcPr>
            <w:tcW w:w="625" w:type="pct"/>
            <w:shd w:val="clear" w:color="auto" w:fill="auto"/>
          </w:tcPr>
          <w:p w14:paraId="05DC2CBB" w14:textId="77777777" w:rsidR="00A266B2" w:rsidRPr="001C2405" w:rsidRDefault="00A266B2" w:rsidP="008A3EA4">
            <w:pPr>
              <w:spacing w:after="0" w:line="240" w:lineRule="auto"/>
              <w:jc w:val="left"/>
              <w:rPr>
                <w:rFonts w:cs="Arial"/>
                <w:bCs/>
                <w:sz w:val="20"/>
              </w:rPr>
            </w:pPr>
          </w:p>
        </w:tc>
        <w:tc>
          <w:tcPr>
            <w:tcW w:w="371" w:type="pct"/>
            <w:shd w:val="clear" w:color="auto" w:fill="auto"/>
          </w:tcPr>
          <w:p w14:paraId="6AACAD2B" w14:textId="77777777" w:rsidR="00A266B2" w:rsidRPr="001C2405" w:rsidRDefault="00A266B2" w:rsidP="008A3EA4">
            <w:pPr>
              <w:jc w:val="center"/>
              <w:rPr>
                <w:rFonts w:cs="Arial"/>
                <w:sz w:val="20"/>
              </w:rPr>
            </w:pPr>
            <w:r w:rsidRPr="001C2405">
              <w:rPr>
                <w:rFonts w:cs="Arial"/>
                <w:sz w:val="20"/>
              </w:rPr>
              <w:t>*</w:t>
            </w:r>
          </w:p>
        </w:tc>
        <w:tc>
          <w:tcPr>
            <w:tcW w:w="279" w:type="pct"/>
            <w:shd w:val="clear" w:color="auto" w:fill="auto"/>
          </w:tcPr>
          <w:p w14:paraId="7D7C3409" w14:textId="77777777" w:rsidR="00A266B2" w:rsidRPr="001C2405" w:rsidRDefault="00A266B2" w:rsidP="008A3EA4">
            <w:pPr>
              <w:spacing w:after="0" w:line="240" w:lineRule="auto"/>
              <w:jc w:val="center"/>
              <w:rPr>
                <w:rFonts w:cs="Arial"/>
                <w:bCs/>
                <w:sz w:val="20"/>
              </w:rPr>
            </w:pPr>
            <w:r w:rsidRPr="001C2405">
              <w:rPr>
                <w:rFonts w:cs="Arial"/>
                <w:bCs/>
                <w:sz w:val="20"/>
              </w:rPr>
              <w:t>*</w:t>
            </w:r>
          </w:p>
        </w:tc>
        <w:tc>
          <w:tcPr>
            <w:tcW w:w="371" w:type="pct"/>
            <w:shd w:val="clear" w:color="auto" w:fill="auto"/>
          </w:tcPr>
          <w:p w14:paraId="20E54BA3" w14:textId="77777777" w:rsidR="00A266B2" w:rsidRPr="001C2405" w:rsidRDefault="00A266B2" w:rsidP="008A3EA4">
            <w:pPr>
              <w:jc w:val="center"/>
              <w:rPr>
                <w:rFonts w:cs="Arial"/>
                <w:sz w:val="20"/>
              </w:rPr>
            </w:pPr>
            <w:r w:rsidRPr="001C2405">
              <w:rPr>
                <w:rFonts w:cs="Arial"/>
                <w:sz w:val="20"/>
              </w:rPr>
              <w:t>*</w:t>
            </w:r>
          </w:p>
        </w:tc>
        <w:tc>
          <w:tcPr>
            <w:tcW w:w="371" w:type="pct"/>
            <w:shd w:val="clear" w:color="auto" w:fill="auto"/>
          </w:tcPr>
          <w:p w14:paraId="17936430" w14:textId="77777777" w:rsidR="00A266B2" w:rsidRPr="001C2405" w:rsidRDefault="00A266B2" w:rsidP="008A3EA4">
            <w:pPr>
              <w:jc w:val="center"/>
              <w:rPr>
                <w:rFonts w:cs="Arial"/>
                <w:sz w:val="20"/>
              </w:rPr>
            </w:pPr>
            <w:r w:rsidRPr="001C2405">
              <w:rPr>
                <w:rFonts w:cs="Arial"/>
                <w:sz w:val="20"/>
              </w:rPr>
              <w:t>*</w:t>
            </w:r>
          </w:p>
        </w:tc>
        <w:tc>
          <w:tcPr>
            <w:tcW w:w="325" w:type="pct"/>
            <w:shd w:val="clear" w:color="auto" w:fill="auto"/>
          </w:tcPr>
          <w:p w14:paraId="0C775337" w14:textId="77777777" w:rsidR="00A266B2" w:rsidRPr="001C2405" w:rsidRDefault="00A266B2" w:rsidP="008A3EA4">
            <w:pPr>
              <w:spacing w:after="0" w:line="240" w:lineRule="auto"/>
              <w:jc w:val="center"/>
              <w:rPr>
                <w:rFonts w:cs="Arial"/>
                <w:bCs/>
                <w:sz w:val="20"/>
              </w:rPr>
            </w:pPr>
          </w:p>
        </w:tc>
        <w:tc>
          <w:tcPr>
            <w:tcW w:w="417" w:type="pct"/>
            <w:shd w:val="clear" w:color="auto" w:fill="auto"/>
          </w:tcPr>
          <w:p w14:paraId="58C02D49" w14:textId="77777777" w:rsidR="00A266B2" w:rsidRPr="001C2405" w:rsidRDefault="00A266B2" w:rsidP="008A3EA4">
            <w:pPr>
              <w:spacing w:after="0" w:line="240" w:lineRule="auto"/>
              <w:jc w:val="center"/>
              <w:rPr>
                <w:rFonts w:cs="Arial"/>
                <w:bCs/>
                <w:sz w:val="20"/>
              </w:rPr>
            </w:pPr>
            <w:r w:rsidRPr="001C2405">
              <w:rPr>
                <w:rFonts w:cs="Arial"/>
                <w:bCs/>
                <w:sz w:val="20"/>
              </w:rPr>
              <w:t>*</w:t>
            </w:r>
          </w:p>
        </w:tc>
        <w:tc>
          <w:tcPr>
            <w:tcW w:w="326" w:type="pct"/>
            <w:shd w:val="clear" w:color="auto" w:fill="auto"/>
          </w:tcPr>
          <w:p w14:paraId="5F962E39" w14:textId="77777777" w:rsidR="00A266B2" w:rsidRPr="001C2405" w:rsidRDefault="00A266B2" w:rsidP="008A3EA4">
            <w:pPr>
              <w:spacing w:after="0" w:line="240" w:lineRule="auto"/>
              <w:jc w:val="center"/>
              <w:rPr>
                <w:rFonts w:cs="Arial"/>
                <w:bCs/>
                <w:sz w:val="20"/>
              </w:rPr>
            </w:pPr>
          </w:p>
        </w:tc>
        <w:tc>
          <w:tcPr>
            <w:tcW w:w="371" w:type="pct"/>
            <w:shd w:val="clear" w:color="auto" w:fill="auto"/>
          </w:tcPr>
          <w:p w14:paraId="1F781F58" w14:textId="77777777" w:rsidR="00A266B2" w:rsidRPr="001C2405" w:rsidRDefault="00A266B2" w:rsidP="008A3EA4">
            <w:pPr>
              <w:jc w:val="center"/>
              <w:rPr>
                <w:rFonts w:cs="Arial"/>
                <w:sz w:val="20"/>
              </w:rPr>
            </w:pPr>
            <w:r w:rsidRPr="001C2405">
              <w:rPr>
                <w:rFonts w:cs="Arial"/>
                <w:sz w:val="20"/>
              </w:rPr>
              <w:t>*</w:t>
            </w:r>
          </w:p>
        </w:tc>
        <w:tc>
          <w:tcPr>
            <w:tcW w:w="370" w:type="pct"/>
            <w:shd w:val="clear" w:color="auto" w:fill="auto"/>
          </w:tcPr>
          <w:p w14:paraId="5E573641" w14:textId="77777777" w:rsidR="00A266B2" w:rsidRPr="001C2405" w:rsidRDefault="00A266B2" w:rsidP="008A3EA4">
            <w:pPr>
              <w:spacing w:after="0" w:line="240" w:lineRule="auto"/>
              <w:jc w:val="center"/>
              <w:rPr>
                <w:rFonts w:cs="Arial"/>
                <w:bCs/>
                <w:sz w:val="20"/>
              </w:rPr>
            </w:pPr>
          </w:p>
        </w:tc>
      </w:tr>
      <w:tr w:rsidR="00A266B2" w:rsidRPr="001C2405" w14:paraId="360FD18D" w14:textId="77777777" w:rsidTr="00300F17">
        <w:trPr>
          <w:trHeight w:val="525"/>
        </w:trPr>
        <w:tc>
          <w:tcPr>
            <w:tcW w:w="546" w:type="pct"/>
            <w:shd w:val="clear" w:color="auto" w:fill="auto"/>
          </w:tcPr>
          <w:p w14:paraId="0CBB2D51" w14:textId="77777777" w:rsidR="00A266B2" w:rsidRPr="001C2405" w:rsidRDefault="00A266B2" w:rsidP="008A3EA4">
            <w:pPr>
              <w:rPr>
                <w:rFonts w:cs="Arial"/>
                <w:sz w:val="20"/>
              </w:rPr>
            </w:pPr>
            <w:r w:rsidRPr="001C2405">
              <w:rPr>
                <w:rFonts w:cs="Arial"/>
                <w:sz w:val="20"/>
              </w:rPr>
              <w:t>ЕГЭ/ОГЭ</w:t>
            </w:r>
          </w:p>
        </w:tc>
        <w:tc>
          <w:tcPr>
            <w:tcW w:w="628" w:type="pct"/>
            <w:shd w:val="clear" w:color="auto" w:fill="auto"/>
          </w:tcPr>
          <w:p w14:paraId="03C6269D" w14:textId="77777777" w:rsidR="00A266B2" w:rsidRPr="001C2405" w:rsidRDefault="00A266B2" w:rsidP="008A3EA4">
            <w:pPr>
              <w:spacing w:after="0" w:line="240" w:lineRule="auto"/>
              <w:jc w:val="left"/>
              <w:rPr>
                <w:rFonts w:cs="Arial"/>
                <w:bCs/>
                <w:sz w:val="20"/>
              </w:rPr>
            </w:pPr>
            <w:r w:rsidRPr="001C2405">
              <w:rPr>
                <w:rFonts w:cs="Arial"/>
                <w:bCs/>
                <w:sz w:val="20"/>
              </w:rPr>
              <w:t>Просмотр расписания</w:t>
            </w:r>
          </w:p>
        </w:tc>
        <w:tc>
          <w:tcPr>
            <w:tcW w:w="625" w:type="pct"/>
            <w:shd w:val="clear" w:color="auto" w:fill="auto"/>
          </w:tcPr>
          <w:p w14:paraId="63C412A0" w14:textId="77777777" w:rsidR="00A266B2" w:rsidRPr="001C2405" w:rsidRDefault="00A266B2" w:rsidP="008A3EA4">
            <w:pPr>
              <w:spacing w:after="0" w:line="240" w:lineRule="auto"/>
              <w:jc w:val="left"/>
              <w:rPr>
                <w:rFonts w:cs="Arial"/>
                <w:bCs/>
                <w:sz w:val="20"/>
              </w:rPr>
            </w:pPr>
          </w:p>
        </w:tc>
        <w:tc>
          <w:tcPr>
            <w:tcW w:w="371" w:type="pct"/>
            <w:shd w:val="clear" w:color="auto" w:fill="auto"/>
          </w:tcPr>
          <w:p w14:paraId="740B69CD" w14:textId="77777777" w:rsidR="00A266B2" w:rsidRPr="001C2405" w:rsidRDefault="00A266B2" w:rsidP="008A3EA4">
            <w:pPr>
              <w:jc w:val="center"/>
              <w:rPr>
                <w:rFonts w:cs="Arial"/>
                <w:sz w:val="20"/>
              </w:rPr>
            </w:pPr>
            <w:r w:rsidRPr="001C2405">
              <w:rPr>
                <w:rFonts w:cs="Arial"/>
                <w:sz w:val="20"/>
              </w:rPr>
              <w:t>*</w:t>
            </w:r>
          </w:p>
        </w:tc>
        <w:tc>
          <w:tcPr>
            <w:tcW w:w="279" w:type="pct"/>
            <w:shd w:val="clear" w:color="auto" w:fill="auto"/>
          </w:tcPr>
          <w:p w14:paraId="74E6C9F7" w14:textId="77777777" w:rsidR="00A266B2" w:rsidRPr="001C2405" w:rsidRDefault="00A266B2" w:rsidP="008A3EA4">
            <w:pPr>
              <w:spacing w:after="0" w:line="240" w:lineRule="auto"/>
              <w:jc w:val="center"/>
              <w:rPr>
                <w:rFonts w:cs="Arial"/>
                <w:bCs/>
                <w:sz w:val="20"/>
              </w:rPr>
            </w:pPr>
            <w:r w:rsidRPr="001C2405">
              <w:rPr>
                <w:rFonts w:cs="Arial"/>
                <w:bCs/>
                <w:sz w:val="20"/>
              </w:rPr>
              <w:t>*</w:t>
            </w:r>
          </w:p>
        </w:tc>
        <w:tc>
          <w:tcPr>
            <w:tcW w:w="371" w:type="pct"/>
            <w:shd w:val="clear" w:color="auto" w:fill="auto"/>
          </w:tcPr>
          <w:p w14:paraId="54DF0988" w14:textId="77777777" w:rsidR="00A266B2" w:rsidRPr="001C2405" w:rsidRDefault="00A266B2" w:rsidP="008A3EA4">
            <w:pPr>
              <w:jc w:val="center"/>
              <w:rPr>
                <w:rFonts w:cs="Arial"/>
                <w:sz w:val="20"/>
              </w:rPr>
            </w:pPr>
            <w:r w:rsidRPr="001C2405">
              <w:rPr>
                <w:rFonts w:cs="Arial"/>
                <w:sz w:val="20"/>
              </w:rPr>
              <w:t>*</w:t>
            </w:r>
          </w:p>
        </w:tc>
        <w:tc>
          <w:tcPr>
            <w:tcW w:w="371" w:type="pct"/>
            <w:shd w:val="clear" w:color="auto" w:fill="auto"/>
          </w:tcPr>
          <w:p w14:paraId="0B7D898A" w14:textId="77777777" w:rsidR="00A266B2" w:rsidRPr="001C2405" w:rsidRDefault="00A266B2" w:rsidP="008A3EA4">
            <w:pPr>
              <w:jc w:val="center"/>
              <w:rPr>
                <w:rFonts w:cs="Arial"/>
                <w:sz w:val="20"/>
              </w:rPr>
            </w:pPr>
            <w:r w:rsidRPr="001C2405">
              <w:rPr>
                <w:rFonts w:cs="Arial"/>
                <w:sz w:val="20"/>
              </w:rPr>
              <w:t>*</w:t>
            </w:r>
          </w:p>
        </w:tc>
        <w:tc>
          <w:tcPr>
            <w:tcW w:w="325" w:type="pct"/>
            <w:shd w:val="clear" w:color="auto" w:fill="auto"/>
          </w:tcPr>
          <w:p w14:paraId="6A123285" w14:textId="77777777" w:rsidR="00A266B2" w:rsidRPr="001C2405" w:rsidRDefault="00A266B2" w:rsidP="008A3EA4">
            <w:pPr>
              <w:spacing w:after="0" w:line="240" w:lineRule="auto"/>
              <w:jc w:val="center"/>
              <w:rPr>
                <w:rFonts w:cs="Arial"/>
                <w:bCs/>
                <w:sz w:val="20"/>
              </w:rPr>
            </w:pPr>
          </w:p>
        </w:tc>
        <w:tc>
          <w:tcPr>
            <w:tcW w:w="417" w:type="pct"/>
            <w:shd w:val="clear" w:color="auto" w:fill="auto"/>
          </w:tcPr>
          <w:p w14:paraId="57290BC8" w14:textId="77777777" w:rsidR="00A266B2" w:rsidRPr="001C2405" w:rsidRDefault="00A266B2" w:rsidP="008A3EA4">
            <w:pPr>
              <w:spacing w:after="0" w:line="240" w:lineRule="auto"/>
              <w:jc w:val="center"/>
              <w:rPr>
                <w:rFonts w:cs="Arial"/>
                <w:bCs/>
                <w:sz w:val="20"/>
              </w:rPr>
            </w:pPr>
            <w:r w:rsidRPr="001C2405">
              <w:rPr>
                <w:rFonts w:cs="Arial"/>
                <w:bCs/>
                <w:sz w:val="20"/>
              </w:rPr>
              <w:t>*</w:t>
            </w:r>
          </w:p>
        </w:tc>
        <w:tc>
          <w:tcPr>
            <w:tcW w:w="326" w:type="pct"/>
            <w:shd w:val="clear" w:color="auto" w:fill="auto"/>
          </w:tcPr>
          <w:p w14:paraId="5CB5CDF9" w14:textId="77777777" w:rsidR="00A266B2" w:rsidRPr="001C2405" w:rsidRDefault="00A266B2" w:rsidP="008A3EA4">
            <w:pPr>
              <w:spacing w:after="0" w:line="240" w:lineRule="auto"/>
              <w:jc w:val="center"/>
              <w:rPr>
                <w:rFonts w:cs="Arial"/>
                <w:bCs/>
                <w:sz w:val="20"/>
              </w:rPr>
            </w:pPr>
          </w:p>
        </w:tc>
        <w:tc>
          <w:tcPr>
            <w:tcW w:w="371" w:type="pct"/>
            <w:shd w:val="clear" w:color="auto" w:fill="auto"/>
          </w:tcPr>
          <w:p w14:paraId="45ABACE3" w14:textId="77777777" w:rsidR="00A266B2" w:rsidRPr="001C2405" w:rsidRDefault="00A266B2" w:rsidP="008A3EA4">
            <w:pPr>
              <w:jc w:val="center"/>
              <w:rPr>
                <w:rFonts w:cs="Arial"/>
                <w:sz w:val="20"/>
              </w:rPr>
            </w:pPr>
            <w:r w:rsidRPr="001C2405">
              <w:rPr>
                <w:rFonts w:cs="Arial"/>
                <w:sz w:val="20"/>
              </w:rPr>
              <w:t>*</w:t>
            </w:r>
          </w:p>
        </w:tc>
        <w:tc>
          <w:tcPr>
            <w:tcW w:w="370" w:type="pct"/>
            <w:shd w:val="clear" w:color="auto" w:fill="auto"/>
          </w:tcPr>
          <w:p w14:paraId="66145BBA" w14:textId="77777777" w:rsidR="00A266B2" w:rsidRPr="001C2405" w:rsidRDefault="00A266B2" w:rsidP="008A3EA4">
            <w:pPr>
              <w:spacing w:after="0" w:line="240" w:lineRule="auto"/>
              <w:jc w:val="center"/>
              <w:rPr>
                <w:rFonts w:cs="Arial"/>
                <w:bCs/>
                <w:sz w:val="20"/>
              </w:rPr>
            </w:pPr>
          </w:p>
        </w:tc>
      </w:tr>
      <w:tr w:rsidR="00A266B2" w:rsidRPr="001C2405" w14:paraId="78E67B2B" w14:textId="77777777" w:rsidTr="00300F17">
        <w:trPr>
          <w:trHeight w:val="525"/>
        </w:trPr>
        <w:tc>
          <w:tcPr>
            <w:tcW w:w="546" w:type="pct"/>
            <w:shd w:val="clear" w:color="auto" w:fill="auto"/>
          </w:tcPr>
          <w:p w14:paraId="17E6E60B" w14:textId="77777777" w:rsidR="00A266B2" w:rsidRPr="001C2405" w:rsidRDefault="00A266B2" w:rsidP="008A3EA4">
            <w:pPr>
              <w:spacing w:after="0" w:line="240" w:lineRule="auto"/>
              <w:jc w:val="left"/>
              <w:rPr>
                <w:rFonts w:cs="Arial"/>
                <w:bCs/>
                <w:sz w:val="20"/>
              </w:rPr>
            </w:pPr>
            <w:r w:rsidRPr="001C2405">
              <w:rPr>
                <w:rFonts w:cs="Arial"/>
                <w:bCs/>
                <w:sz w:val="20"/>
              </w:rPr>
              <w:t>ЕГЭ/ОГЭ</w:t>
            </w:r>
          </w:p>
        </w:tc>
        <w:tc>
          <w:tcPr>
            <w:tcW w:w="628" w:type="pct"/>
            <w:shd w:val="clear" w:color="auto" w:fill="auto"/>
          </w:tcPr>
          <w:p w14:paraId="1013E2FB" w14:textId="77777777" w:rsidR="00A266B2" w:rsidRPr="001C2405" w:rsidRDefault="00A266B2" w:rsidP="008A3EA4">
            <w:pPr>
              <w:spacing w:after="0" w:line="240" w:lineRule="auto"/>
              <w:jc w:val="left"/>
              <w:rPr>
                <w:rFonts w:cs="Arial"/>
                <w:bCs/>
                <w:sz w:val="20"/>
              </w:rPr>
            </w:pPr>
            <w:r w:rsidRPr="001C2405">
              <w:rPr>
                <w:rFonts w:cs="Arial"/>
                <w:bCs/>
                <w:sz w:val="20"/>
              </w:rPr>
              <w:t>Просмотр расписания для всех классов</w:t>
            </w:r>
          </w:p>
        </w:tc>
        <w:tc>
          <w:tcPr>
            <w:tcW w:w="625" w:type="pct"/>
            <w:shd w:val="clear" w:color="auto" w:fill="auto"/>
          </w:tcPr>
          <w:p w14:paraId="65F76663" w14:textId="77777777" w:rsidR="00A266B2" w:rsidRPr="001C2405" w:rsidRDefault="00A266B2" w:rsidP="008A3EA4">
            <w:pPr>
              <w:spacing w:after="0" w:line="240" w:lineRule="auto"/>
              <w:jc w:val="left"/>
              <w:rPr>
                <w:rFonts w:cs="Arial"/>
                <w:bCs/>
                <w:sz w:val="20"/>
              </w:rPr>
            </w:pPr>
          </w:p>
        </w:tc>
        <w:tc>
          <w:tcPr>
            <w:tcW w:w="371" w:type="pct"/>
            <w:shd w:val="clear" w:color="auto" w:fill="auto"/>
          </w:tcPr>
          <w:p w14:paraId="5F1FCE70" w14:textId="77777777" w:rsidR="00A266B2" w:rsidRPr="001C2405" w:rsidRDefault="00A266B2" w:rsidP="008A3EA4">
            <w:pPr>
              <w:jc w:val="center"/>
              <w:rPr>
                <w:rFonts w:cs="Arial"/>
                <w:sz w:val="20"/>
              </w:rPr>
            </w:pPr>
            <w:r w:rsidRPr="001C2405">
              <w:rPr>
                <w:rFonts w:cs="Arial"/>
                <w:sz w:val="20"/>
              </w:rPr>
              <w:t>*</w:t>
            </w:r>
          </w:p>
        </w:tc>
        <w:tc>
          <w:tcPr>
            <w:tcW w:w="279" w:type="pct"/>
            <w:shd w:val="clear" w:color="auto" w:fill="auto"/>
          </w:tcPr>
          <w:p w14:paraId="623F7CCC" w14:textId="77777777" w:rsidR="00A266B2" w:rsidRPr="001C2405" w:rsidRDefault="00A266B2" w:rsidP="008A3EA4">
            <w:pPr>
              <w:spacing w:after="0" w:line="240" w:lineRule="auto"/>
              <w:jc w:val="center"/>
              <w:rPr>
                <w:rFonts w:cs="Arial"/>
                <w:bCs/>
                <w:sz w:val="20"/>
              </w:rPr>
            </w:pPr>
            <w:r w:rsidRPr="001C2405">
              <w:rPr>
                <w:rFonts w:cs="Arial"/>
                <w:bCs/>
                <w:sz w:val="20"/>
              </w:rPr>
              <w:t>*</w:t>
            </w:r>
          </w:p>
        </w:tc>
        <w:tc>
          <w:tcPr>
            <w:tcW w:w="371" w:type="pct"/>
            <w:shd w:val="clear" w:color="auto" w:fill="auto"/>
          </w:tcPr>
          <w:p w14:paraId="38A37D58" w14:textId="77777777" w:rsidR="00A266B2" w:rsidRPr="001C2405" w:rsidRDefault="00A266B2" w:rsidP="008A3EA4">
            <w:pPr>
              <w:spacing w:after="0" w:line="240" w:lineRule="auto"/>
              <w:jc w:val="center"/>
              <w:rPr>
                <w:rFonts w:cs="Arial"/>
                <w:bCs/>
                <w:sz w:val="20"/>
              </w:rPr>
            </w:pPr>
          </w:p>
        </w:tc>
        <w:tc>
          <w:tcPr>
            <w:tcW w:w="371" w:type="pct"/>
            <w:shd w:val="clear" w:color="auto" w:fill="auto"/>
          </w:tcPr>
          <w:p w14:paraId="730C6DA3" w14:textId="77777777" w:rsidR="00A266B2" w:rsidRPr="001C2405" w:rsidRDefault="00A266B2" w:rsidP="008A3EA4">
            <w:pPr>
              <w:jc w:val="center"/>
              <w:rPr>
                <w:rFonts w:cs="Arial"/>
                <w:sz w:val="20"/>
              </w:rPr>
            </w:pPr>
            <w:r w:rsidRPr="001C2405">
              <w:rPr>
                <w:rFonts w:cs="Arial"/>
                <w:sz w:val="20"/>
              </w:rPr>
              <w:t>*</w:t>
            </w:r>
          </w:p>
        </w:tc>
        <w:tc>
          <w:tcPr>
            <w:tcW w:w="325" w:type="pct"/>
            <w:shd w:val="clear" w:color="auto" w:fill="auto"/>
          </w:tcPr>
          <w:p w14:paraId="3ED6E9CC" w14:textId="77777777" w:rsidR="00A266B2" w:rsidRPr="001C2405" w:rsidRDefault="00A266B2" w:rsidP="008A3EA4">
            <w:pPr>
              <w:spacing w:after="0" w:line="240" w:lineRule="auto"/>
              <w:jc w:val="center"/>
              <w:rPr>
                <w:rFonts w:cs="Arial"/>
                <w:bCs/>
                <w:sz w:val="20"/>
              </w:rPr>
            </w:pPr>
          </w:p>
        </w:tc>
        <w:tc>
          <w:tcPr>
            <w:tcW w:w="417" w:type="pct"/>
            <w:shd w:val="clear" w:color="auto" w:fill="auto"/>
          </w:tcPr>
          <w:p w14:paraId="55D3FA05" w14:textId="77777777" w:rsidR="00A266B2" w:rsidRPr="001C2405" w:rsidRDefault="00A266B2" w:rsidP="008A3EA4">
            <w:pPr>
              <w:spacing w:after="0" w:line="240" w:lineRule="auto"/>
              <w:jc w:val="center"/>
              <w:rPr>
                <w:rFonts w:cs="Arial"/>
                <w:bCs/>
                <w:sz w:val="20"/>
              </w:rPr>
            </w:pPr>
            <w:r w:rsidRPr="001C2405">
              <w:rPr>
                <w:rFonts w:cs="Arial"/>
                <w:bCs/>
                <w:sz w:val="20"/>
              </w:rPr>
              <w:t>*</w:t>
            </w:r>
          </w:p>
        </w:tc>
        <w:tc>
          <w:tcPr>
            <w:tcW w:w="326" w:type="pct"/>
            <w:shd w:val="clear" w:color="auto" w:fill="auto"/>
          </w:tcPr>
          <w:p w14:paraId="402B7386" w14:textId="77777777" w:rsidR="00A266B2" w:rsidRPr="001C2405" w:rsidRDefault="00A266B2" w:rsidP="008A3EA4">
            <w:pPr>
              <w:spacing w:after="0" w:line="240" w:lineRule="auto"/>
              <w:jc w:val="center"/>
              <w:rPr>
                <w:rFonts w:cs="Arial"/>
                <w:bCs/>
                <w:sz w:val="20"/>
              </w:rPr>
            </w:pPr>
          </w:p>
        </w:tc>
        <w:tc>
          <w:tcPr>
            <w:tcW w:w="371" w:type="pct"/>
            <w:shd w:val="clear" w:color="auto" w:fill="auto"/>
          </w:tcPr>
          <w:p w14:paraId="5DFBB01F" w14:textId="77777777" w:rsidR="00A266B2" w:rsidRPr="001C2405" w:rsidRDefault="00A266B2" w:rsidP="008A3EA4">
            <w:pPr>
              <w:jc w:val="center"/>
              <w:rPr>
                <w:rFonts w:cs="Arial"/>
                <w:sz w:val="20"/>
              </w:rPr>
            </w:pPr>
            <w:r w:rsidRPr="001C2405">
              <w:rPr>
                <w:rFonts w:cs="Arial"/>
                <w:sz w:val="20"/>
              </w:rPr>
              <w:t>*</w:t>
            </w:r>
          </w:p>
        </w:tc>
        <w:tc>
          <w:tcPr>
            <w:tcW w:w="370" w:type="pct"/>
            <w:shd w:val="clear" w:color="auto" w:fill="auto"/>
          </w:tcPr>
          <w:p w14:paraId="1BA08A4D" w14:textId="77777777" w:rsidR="00A266B2" w:rsidRPr="001C2405" w:rsidRDefault="00A266B2" w:rsidP="008A3EA4">
            <w:pPr>
              <w:spacing w:after="0" w:line="240" w:lineRule="auto"/>
              <w:jc w:val="center"/>
              <w:rPr>
                <w:rFonts w:cs="Arial"/>
                <w:bCs/>
                <w:sz w:val="20"/>
              </w:rPr>
            </w:pPr>
          </w:p>
        </w:tc>
      </w:tr>
      <w:tr w:rsidR="00A266B2" w:rsidRPr="001C2405" w14:paraId="587F95D2" w14:textId="77777777" w:rsidTr="00300F17">
        <w:trPr>
          <w:trHeight w:val="525"/>
        </w:trPr>
        <w:tc>
          <w:tcPr>
            <w:tcW w:w="546" w:type="pct"/>
            <w:shd w:val="clear" w:color="auto" w:fill="auto"/>
          </w:tcPr>
          <w:p w14:paraId="3D102099" w14:textId="77777777" w:rsidR="00A266B2" w:rsidRPr="001C2405" w:rsidRDefault="00A266B2" w:rsidP="008A3EA4">
            <w:pPr>
              <w:rPr>
                <w:rFonts w:cs="Arial"/>
                <w:sz w:val="20"/>
              </w:rPr>
            </w:pPr>
            <w:r w:rsidRPr="001C2405">
              <w:rPr>
                <w:rFonts w:cs="Arial"/>
                <w:sz w:val="20"/>
              </w:rPr>
              <w:t>ЕГЭ/ОГЭ</w:t>
            </w:r>
          </w:p>
        </w:tc>
        <w:tc>
          <w:tcPr>
            <w:tcW w:w="628" w:type="pct"/>
            <w:shd w:val="clear" w:color="auto" w:fill="auto"/>
          </w:tcPr>
          <w:p w14:paraId="2EBF70B7" w14:textId="77777777" w:rsidR="00A266B2" w:rsidRPr="001C2405" w:rsidRDefault="00A266B2" w:rsidP="008A3EA4">
            <w:pPr>
              <w:spacing w:after="0" w:line="240" w:lineRule="auto"/>
              <w:jc w:val="left"/>
              <w:rPr>
                <w:rFonts w:cs="Arial"/>
                <w:bCs/>
                <w:sz w:val="20"/>
              </w:rPr>
            </w:pPr>
            <w:r w:rsidRPr="001C2405">
              <w:rPr>
                <w:rFonts w:cs="Arial"/>
                <w:bCs/>
                <w:sz w:val="20"/>
              </w:rPr>
              <w:t>Просмотр результатов</w:t>
            </w:r>
          </w:p>
        </w:tc>
        <w:tc>
          <w:tcPr>
            <w:tcW w:w="625" w:type="pct"/>
            <w:shd w:val="clear" w:color="auto" w:fill="auto"/>
          </w:tcPr>
          <w:p w14:paraId="0153DBE0" w14:textId="77777777" w:rsidR="00A266B2" w:rsidRPr="001C2405" w:rsidRDefault="00A266B2" w:rsidP="008A3EA4">
            <w:pPr>
              <w:spacing w:after="0" w:line="240" w:lineRule="auto"/>
              <w:jc w:val="left"/>
              <w:rPr>
                <w:rFonts w:cs="Arial"/>
                <w:bCs/>
                <w:sz w:val="20"/>
              </w:rPr>
            </w:pPr>
          </w:p>
        </w:tc>
        <w:tc>
          <w:tcPr>
            <w:tcW w:w="371" w:type="pct"/>
            <w:shd w:val="clear" w:color="auto" w:fill="auto"/>
          </w:tcPr>
          <w:p w14:paraId="0926C71E" w14:textId="77777777" w:rsidR="00A266B2" w:rsidRPr="001C2405" w:rsidRDefault="00A266B2" w:rsidP="008A3EA4">
            <w:pPr>
              <w:jc w:val="center"/>
              <w:rPr>
                <w:rFonts w:cs="Arial"/>
                <w:sz w:val="20"/>
              </w:rPr>
            </w:pPr>
            <w:r w:rsidRPr="001C2405">
              <w:rPr>
                <w:rFonts w:cs="Arial"/>
                <w:sz w:val="20"/>
              </w:rPr>
              <w:t>*</w:t>
            </w:r>
          </w:p>
        </w:tc>
        <w:tc>
          <w:tcPr>
            <w:tcW w:w="279" w:type="pct"/>
            <w:shd w:val="clear" w:color="auto" w:fill="auto"/>
          </w:tcPr>
          <w:p w14:paraId="2FB179DB" w14:textId="77777777" w:rsidR="00A266B2" w:rsidRPr="001C2405" w:rsidRDefault="00A266B2" w:rsidP="008A3EA4">
            <w:pPr>
              <w:spacing w:after="0" w:line="240" w:lineRule="auto"/>
              <w:jc w:val="center"/>
              <w:rPr>
                <w:rFonts w:cs="Arial"/>
                <w:bCs/>
                <w:sz w:val="20"/>
              </w:rPr>
            </w:pPr>
            <w:r w:rsidRPr="001C2405">
              <w:rPr>
                <w:rFonts w:cs="Arial"/>
                <w:bCs/>
                <w:sz w:val="20"/>
              </w:rPr>
              <w:t>*</w:t>
            </w:r>
          </w:p>
        </w:tc>
        <w:tc>
          <w:tcPr>
            <w:tcW w:w="371" w:type="pct"/>
            <w:shd w:val="clear" w:color="auto" w:fill="auto"/>
          </w:tcPr>
          <w:p w14:paraId="469C8F20" w14:textId="77777777" w:rsidR="00A266B2" w:rsidRPr="001C2405" w:rsidRDefault="00A266B2" w:rsidP="008A3EA4">
            <w:pPr>
              <w:spacing w:after="0" w:line="240" w:lineRule="auto"/>
              <w:jc w:val="center"/>
              <w:rPr>
                <w:rFonts w:cs="Arial"/>
                <w:bCs/>
                <w:sz w:val="20"/>
              </w:rPr>
            </w:pPr>
            <w:r w:rsidRPr="001C2405">
              <w:rPr>
                <w:rFonts w:cs="Arial"/>
                <w:bCs/>
                <w:sz w:val="20"/>
              </w:rPr>
              <w:t>*</w:t>
            </w:r>
          </w:p>
        </w:tc>
        <w:tc>
          <w:tcPr>
            <w:tcW w:w="371" w:type="pct"/>
            <w:shd w:val="clear" w:color="auto" w:fill="auto"/>
          </w:tcPr>
          <w:p w14:paraId="7F2BA888" w14:textId="77777777" w:rsidR="00A266B2" w:rsidRPr="001C2405" w:rsidRDefault="00A266B2" w:rsidP="008A3EA4">
            <w:pPr>
              <w:jc w:val="center"/>
              <w:rPr>
                <w:rFonts w:cs="Arial"/>
                <w:sz w:val="20"/>
              </w:rPr>
            </w:pPr>
            <w:r w:rsidRPr="001C2405">
              <w:rPr>
                <w:rFonts w:cs="Arial"/>
                <w:sz w:val="20"/>
              </w:rPr>
              <w:t>*</w:t>
            </w:r>
          </w:p>
        </w:tc>
        <w:tc>
          <w:tcPr>
            <w:tcW w:w="325" w:type="pct"/>
            <w:shd w:val="clear" w:color="auto" w:fill="auto"/>
          </w:tcPr>
          <w:p w14:paraId="48ED7333" w14:textId="77777777" w:rsidR="00A266B2" w:rsidRPr="001C2405" w:rsidRDefault="00A266B2" w:rsidP="008A3EA4">
            <w:pPr>
              <w:spacing w:after="0" w:line="240" w:lineRule="auto"/>
              <w:jc w:val="center"/>
              <w:rPr>
                <w:rFonts w:cs="Arial"/>
                <w:bCs/>
                <w:sz w:val="20"/>
              </w:rPr>
            </w:pPr>
          </w:p>
        </w:tc>
        <w:tc>
          <w:tcPr>
            <w:tcW w:w="417" w:type="pct"/>
            <w:shd w:val="clear" w:color="auto" w:fill="auto"/>
          </w:tcPr>
          <w:p w14:paraId="586946DD" w14:textId="77777777" w:rsidR="00A266B2" w:rsidRPr="001C2405" w:rsidRDefault="00A266B2" w:rsidP="008A3EA4">
            <w:pPr>
              <w:spacing w:after="0" w:line="240" w:lineRule="auto"/>
              <w:jc w:val="center"/>
              <w:rPr>
                <w:rFonts w:cs="Arial"/>
                <w:bCs/>
                <w:sz w:val="20"/>
              </w:rPr>
            </w:pPr>
            <w:r w:rsidRPr="001C2405">
              <w:rPr>
                <w:rFonts w:cs="Arial"/>
                <w:bCs/>
                <w:sz w:val="20"/>
              </w:rPr>
              <w:t>*</w:t>
            </w:r>
          </w:p>
        </w:tc>
        <w:tc>
          <w:tcPr>
            <w:tcW w:w="326" w:type="pct"/>
            <w:shd w:val="clear" w:color="auto" w:fill="auto"/>
          </w:tcPr>
          <w:p w14:paraId="59D0763C" w14:textId="77777777" w:rsidR="00A266B2" w:rsidRPr="001C2405" w:rsidRDefault="00A266B2" w:rsidP="008A3EA4">
            <w:pPr>
              <w:spacing w:after="0" w:line="240" w:lineRule="auto"/>
              <w:jc w:val="center"/>
              <w:rPr>
                <w:rFonts w:cs="Arial"/>
                <w:bCs/>
                <w:sz w:val="20"/>
              </w:rPr>
            </w:pPr>
          </w:p>
        </w:tc>
        <w:tc>
          <w:tcPr>
            <w:tcW w:w="371" w:type="pct"/>
            <w:shd w:val="clear" w:color="auto" w:fill="auto"/>
          </w:tcPr>
          <w:p w14:paraId="2D54AF7E" w14:textId="77777777" w:rsidR="00A266B2" w:rsidRPr="001C2405" w:rsidRDefault="00A266B2" w:rsidP="008A3EA4">
            <w:pPr>
              <w:jc w:val="center"/>
              <w:rPr>
                <w:rFonts w:cs="Arial"/>
                <w:sz w:val="20"/>
              </w:rPr>
            </w:pPr>
            <w:r w:rsidRPr="001C2405">
              <w:rPr>
                <w:rFonts w:cs="Arial"/>
                <w:sz w:val="20"/>
              </w:rPr>
              <w:t>*</w:t>
            </w:r>
          </w:p>
        </w:tc>
        <w:tc>
          <w:tcPr>
            <w:tcW w:w="370" w:type="pct"/>
            <w:shd w:val="clear" w:color="auto" w:fill="auto"/>
          </w:tcPr>
          <w:p w14:paraId="24DD4A7E" w14:textId="77777777" w:rsidR="00A266B2" w:rsidRPr="001C2405" w:rsidRDefault="00A266B2" w:rsidP="008A3EA4">
            <w:pPr>
              <w:spacing w:after="0" w:line="240" w:lineRule="auto"/>
              <w:jc w:val="center"/>
              <w:rPr>
                <w:rFonts w:cs="Arial"/>
                <w:bCs/>
                <w:sz w:val="20"/>
              </w:rPr>
            </w:pPr>
          </w:p>
        </w:tc>
      </w:tr>
      <w:tr w:rsidR="00A266B2" w:rsidRPr="001C2405" w14:paraId="46C69877" w14:textId="77777777" w:rsidTr="00300F17">
        <w:trPr>
          <w:trHeight w:val="525"/>
        </w:trPr>
        <w:tc>
          <w:tcPr>
            <w:tcW w:w="546" w:type="pct"/>
            <w:shd w:val="clear" w:color="auto" w:fill="auto"/>
          </w:tcPr>
          <w:p w14:paraId="31A36F28" w14:textId="77777777" w:rsidR="00A266B2" w:rsidRPr="001C2405" w:rsidRDefault="00A266B2" w:rsidP="008A3EA4">
            <w:pPr>
              <w:spacing w:after="0" w:line="240" w:lineRule="auto"/>
              <w:jc w:val="left"/>
              <w:rPr>
                <w:rFonts w:cs="Arial"/>
                <w:bCs/>
                <w:sz w:val="20"/>
              </w:rPr>
            </w:pPr>
            <w:r w:rsidRPr="001C2405">
              <w:rPr>
                <w:rFonts w:cs="Arial"/>
                <w:bCs/>
                <w:sz w:val="20"/>
              </w:rPr>
              <w:t>ЕГЭ/ОГЭ</w:t>
            </w:r>
          </w:p>
        </w:tc>
        <w:tc>
          <w:tcPr>
            <w:tcW w:w="628" w:type="pct"/>
            <w:shd w:val="clear" w:color="auto" w:fill="auto"/>
          </w:tcPr>
          <w:p w14:paraId="65EC3183" w14:textId="77777777" w:rsidR="00A266B2" w:rsidRPr="001C2405" w:rsidRDefault="00A266B2" w:rsidP="008A3EA4">
            <w:pPr>
              <w:spacing w:after="0" w:line="240" w:lineRule="auto"/>
              <w:jc w:val="left"/>
              <w:rPr>
                <w:rFonts w:cs="Arial"/>
                <w:bCs/>
                <w:sz w:val="20"/>
              </w:rPr>
            </w:pPr>
            <w:r w:rsidRPr="001C2405">
              <w:rPr>
                <w:rFonts w:cs="Arial"/>
                <w:bCs/>
                <w:sz w:val="20"/>
              </w:rPr>
              <w:t>Просмотр результатов для всех классов</w:t>
            </w:r>
          </w:p>
        </w:tc>
        <w:tc>
          <w:tcPr>
            <w:tcW w:w="625" w:type="pct"/>
            <w:shd w:val="clear" w:color="auto" w:fill="auto"/>
          </w:tcPr>
          <w:p w14:paraId="31346294" w14:textId="77777777" w:rsidR="00A266B2" w:rsidRPr="001C2405" w:rsidRDefault="00A266B2" w:rsidP="008A3EA4">
            <w:pPr>
              <w:spacing w:after="0" w:line="240" w:lineRule="auto"/>
              <w:jc w:val="left"/>
              <w:rPr>
                <w:rFonts w:cs="Arial"/>
                <w:bCs/>
                <w:sz w:val="20"/>
              </w:rPr>
            </w:pPr>
            <w:r w:rsidRPr="001C2405">
              <w:rPr>
                <w:rFonts w:cs="Arial"/>
                <w:bCs/>
                <w:sz w:val="20"/>
              </w:rPr>
              <w:t>Право на доступ к формам «Результаты ЕГЭ» и «Результаты ОГЭ» с функцией просмотра данных. Право предусматривает возможность просмотра всех классов</w:t>
            </w:r>
          </w:p>
        </w:tc>
        <w:tc>
          <w:tcPr>
            <w:tcW w:w="371" w:type="pct"/>
            <w:shd w:val="clear" w:color="auto" w:fill="auto"/>
          </w:tcPr>
          <w:p w14:paraId="41B6A880" w14:textId="77777777" w:rsidR="00A266B2" w:rsidRPr="001C2405" w:rsidRDefault="00A266B2" w:rsidP="008A3EA4">
            <w:pPr>
              <w:jc w:val="center"/>
              <w:rPr>
                <w:rFonts w:cs="Arial"/>
                <w:sz w:val="20"/>
              </w:rPr>
            </w:pPr>
            <w:r w:rsidRPr="001C2405">
              <w:rPr>
                <w:rFonts w:cs="Arial"/>
                <w:sz w:val="20"/>
              </w:rPr>
              <w:t>*</w:t>
            </w:r>
          </w:p>
        </w:tc>
        <w:tc>
          <w:tcPr>
            <w:tcW w:w="279" w:type="pct"/>
            <w:shd w:val="clear" w:color="auto" w:fill="auto"/>
          </w:tcPr>
          <w:p w14:paraId="176AFD16" w14:textId="77777777" w:rsidR="00A266B2" w:rsidRPr="001C2405" w:rsidRDefault="00A266B2" w:rsidP="008A3EA4">
            <w:pPr>
              <w:spacing w:after="0" w:line="240" w:lineRule="auto"/>
              <w:jc w:val="center"/>
              <w:rPr>
                <w:rFonts w:cs="Arial"/>
                <w:bCs/>
                <w:sz w:val="20"/>
              </w:rPr>
            </w:pPr>
            <w:r w:rsidRPr="001C2405">
              <w:rPr>
                <w:rFonts w:cs="Arial"/>
                <w:bCs/>
                <w:sz w:val="20"/>
              </w:rPr>
              <w:t>*</w:t>
            </w:r>
          </w:p>
        </w:tc>
        <w:tc>
          <w:tcPr>
            <w:tcW w:w="371" w:type="pct"/>
            <w:shd w:val="clear" w:color="auto" w:fill="auto"/>
          </w:tcPr>
          <w:p w14:paraId="7E7BEC83" w14:textId="77777777" w:rsidR="00A266B2" w:rsidRPr="001C2405" w:rsidRDefault="00A266B2" w:rsidP="008A3EA4">
            <w:pPr>
              <w:spacing w:after="0" w:line="240" w:lineRule="auto"/>
              <w:jc w:val="center"/>
              <w:rPr>
                <w:rFonts w:cs="Arial"/>
                <w:bCs/>
                <w:sz w:val="20"/>
              </w:rPr>
            </w:pPr>
          </w:p>
        </w:tc>
        <w:tc>
          <w:tcPr>
            <w:tcW w:w="371" w:type="pct"/>
            <w:shd w:val="clear" w:color="auto" w:fill="auto"/>
          </w:tcPr>
          <w:p w14:paraId="732D4E47" w14:textId="77777777" w:rsidR="00A266B2" w:rsidRPr="001C2405" w:rsidRDefault="00A266B2" w:rsidP="008A3EA4">
            <w:pPr>
              <w:spacing w:after="0" w:line="240" w:lineRule="auto"/>
              <w:jc w:val="center"/>
              <w:rPr>
                <w:rFonts w:cs="Arial"/>
                <w:bCs/>
                <w:sz w:val="20"/>
              </w:rPr>
            </w:pPr>
          </w:p>
        </w:tc>
        <w:tc>
          <w:tcPr>
            <w:tcW w:w="325" w:type="pct"/>
            <w:shd w:val="clear" w:color="auto" w:fill="auto"/>
          </w:tcPr>
          <w:p w14:paraId="2C210131" w14:textId="77777777" w:rsidR="00A266B2" w:rsidRPr="001C2405" w:rsidRDefault="00A266B2" w:rsidP="008A3EA4">
            <w:pPr>
              <w:spacing w:after="0" w:line="240" w:lineRule="auto"/>
              <w:jc w:val="center"/>
              <w:rPr>
                <w:rFonts w:cs="Arial"/>
                <w:bCs/>
                <w:sz w:val="20"/>
              </w:rPr>
            </w:pPr>
          </w:p>
        </w:tc>
        <w:tc>
          <w:tcPr>
            <w:tcW w:w="417" w:type="pct"/>
            <w:shd w:val="clear" w:color="auto" w:fill="auto"/>
          </w:tcPr>
          <w:p w14:paraId="093770F9" w14:textId="77777777" w:rsidR="00A266B2" w:rsidRPr="001C2405" w:rsidRDefault="00A266B2" w:rsidP="008A3EA4">
            <w:pPr>
              <w:spacing w:after="0" w:line="240" w:lineRule="auto"/>
              <w:jc w:val="center"/>
              <w:rPr>
                <w:rFonts w:cs="Arial"/>
                <w:bCs/>
                <w:sz w:val="20"/>
              </w:rPr>
            </w:pPr>
            <w:r w:rsidRPr="001C2405">
              <w:rPr>
                <w:rFonts w:cs="Arial"/>
                <w:bCs/>
                <w:sz w:val="20"/>
              </w:rPr>
              <w:t>*</w:t>
            </w:r>
          </w:p>
        </w:tc>
        <w:tc>
          <w:tcPr>
            <w:tcW w:w="326" w:type="pct"/>
            <w:shd w:val="clear" w:color="auto" w:fill="auto"/>
          </w:tcPr>
          <w:p w14:paraId="2EF5AE77" w14:textId="77777777" w:rsidR="00A266B2" w:rsidRPr="001C2405" w:rsidRDefault="00A266B2" w:rsidP="008A3EA4">
            <w:pPr>
              <w:spacing w:after="0" w:line="240" w:lineRule="auto"/>
              <w:jc w:val="center"/>
              <w:rPr>
                <w:rFonts w:cs="Arial"/>
                <w:bCs/>
                <w:sz w:val="20"/>
              </w:rPr>
            </w:pPr>
            <w:r w:rsidRPr="001C2405">
              <w:rPr>
                <w:rFonts w:cs="Arial"/>
                <w:bCs/>
                <w:sz w:val="20"/>
              </w:rPr>
              <w:t>*</w:t>
            </w:r>
          </w:p>
        </w:tc>
        <w:tc>
          <w:tcPr>
            <w:tcW w:w="371" w:type="pct"/>
            <w:shd w:val="clear" w:color="auto" w:fill="auto"/>
          </w:tcPr>
          <w:p w14:paraId="2232D2F0" w14:textId="77777777" w:rsidR="00A266B2" w:rsidRPr="001C2405" w:rsidRDefault="00A266B2" w:rsidP="008A3EA4">
            <w:pPr>
              <w:jc w:val="center"/>
              <w:rPr>
                <w:rFonts w:cs="Arial"/>
                <w:sz w:val="20"/>
              </w:rPr>
            </w:pPr>
            <w:r w:rsidRPr="001C2405">
              <w:rPr>
                <w:rFonts w:cs="Arial"/>
                <w:sz w:val="20"/>
              </w:rPr>
              <w:t>*</w:t>
            </w:r>
          </w:p>
        </w:tc>
        <w:tc>
          <w:tcPr>
            <w:tcW w:w="370" w:type="pct"/>
            <w:shd w:val="clear" w:color="auto" w:fill="auto"/>
          </w:tcPr>
          <w:p w14:paraId="12D31483" w14:textId="77777777" w:rsidR="00A266B2" w:rsidRPr="001C2405" w:rsidRDefault="00A266B2" w:rsidP="008A3EA4">
            <w:pPr>
              <w:spacing w:after="0" w:line="240" w:lineRule="auto"/>
              <w:jc w:val="center"/>
              <w:rPr>
                <w:rFonts w:cs="Arial"/>
                <w:bCs/>
                <w:sz w:val="20"/>
              </w:rPr>
            </w:pPr>
          </w:p>
        </w:tc>
      </w:tr>
      <w:tr w:rsidR="00A266B2" w:rsidRPr="001C2405" w14:paraId="77C7386F" w14:textId="77777777" w:rsidTr="00300F17">
        <w:trPr>
          <w:trHeight w:val="525"/>
        </w:trPr>
        <w:tc>
          <w:tcPr>
            <w:tcW w:w="546" w:type="pct"/>
            <w:shd w:val="clear" w:color="auto" w:fill="auto"/>
          </w:tcPr>
          <w:p w14:paraId="4BD3F3E2" w14:textId="77777777" w:rsidR="00A266B2" w:rsidRPr="001C2405" w:rsidRDefault="00A266B2" w:rsidP="008A3EA4">
            <w:pPr>
              <w:spacing w:after="0" w:line="240" w:lineRule="auto"/>
              <w:jc w:val="left"/>
              <w:rPr>
                <w:rFonts w:cs="Arial"/>
                <w:bCs/>
                <w:sz w:val="20"/>
              </w:rPr>
            </w:pPr>
            <w:r w:rsidRPr="001C2405">
              <w:rPr>
                <w:rFonts w:cs="Arial"/>
                <w:bCs/>
                <w:sz w:val="20"/>
              </w:rPr>
              <w:t>ЕГЭ/ОГЭ</w:t>
            </w:r>
          </w:p>
        </w:tc>
        <w:tc>
          <w:tcPr>
            <w:tcW w:w="628" w:type="pct"/>
            <w:shd w:val="clear" w:color="auto" w:fill="auto"/>
          </w:tcPr>
          <w:p w14:paraId="1D3FF919" w14:textId="77777777" w:rsidR="00A266B2" w:rsidRPr="001C2405" w:rsidRDefault="00A266B2" w:rsidP="008A3EA4">
            <w:pPr>
              <w:spacing w:after="0" w:line="240" w:lineRule="auto"/>
              <w:jc w:val="left"/>
              <w:rPr>
                <w:rFonts w:cs="Arial"/>
                <w:bCs/>
                <w:sz w:val="20"/>
              </w:rPr>
            </w:pPr>
            <w:r w:rsidRPr="001C2405">
              <w:rPr>
                <w:rFonts w:cs="Arial"/>
                <w:bCs/>
                <w:sz w:val="20"/>
              </w:rPr>
              <w:t>Редактирование дат проведения</w:t>
            </w:r>
          </w:p>
        </w:tc>
        <w:tc>
          <w:tcPr>
            <w:tcW w:w="625" w:type="pct"/>
            <w:shd w:val="clear" w:color="auto" w:fill="auto"/>
          </w:tcPr>
          <w:p w14:paraId="3A43FF50" w14:textId="77777777" w:rsidR="00A266B2" w:rsidRPr="001C2405" w:rsidRDefault="00A266B2" w:rsidP="008A3EA4">
            <w:pPr>
              <w:spacing w:after="0" w:line="240" w:lineRule="auto"/>
              <w:jc w:val="left"/>
              <w:rPr>
                <w:rFonts w:cs="Arial"/>
                <w:bCs/>
                <w:sz w:val="20"/>
              </w:rPr>
            </w:pPr>
          </w:p>
        </w:tc>
        <w:tc>
          <w:tcPr>
            <w:tcW w:w="371" w:type="pct"/>
            <w:shd w:val="clear" w:color="auto" w:fill="auto"/>
          </w:tcPr>
          <w:p w14:paraId="5DA661A0" w14:textId="77777777" w:rsidR="00A266B2" w:rsidRPr="001C2405" w:rsidRDefault="00A266B2" w:rsidP="008A3EA4">
            <w:pPr>
              <w:spacing w:after="0" w:line="240" w:lineRule="auto"/>
              <w:jc w:val="center"/>
              <w:rPr>
                <w:rFonts w:cs="Arial"/>
                <w:bCs/>
                <w:sz w:val="20"/>
              </w:rPr>
            </w:pPr>
          </w:p>
        </w:tc>
        <w:tc>
          <w:tcPr>
            <w:tcW w:w="279" w:type="pct"/>
            <w:shd w:val="clear" w:color="auto" w:fill="auto"/>
          </w:tcPr>
          <w:p w14:paraId="52FC0E7E" w14:textId="77777777" w:rsidR="00A266B2" w:rsidRPr="001C2405" w:rsidRDefault="00A266B2" w:rsidP="008A3EA4">
            <w:pPr>
              <w:spacing w:after="0" w:line="240" w:lineRule="auto"/>
              <w:jc w:val="center"/>
              <w:rPr>
                <w:rFonts w:cs="Arial"/>
                <w:bCs/>
                <w:sz w:val="20"/>
              </w:rPr>
            </w:pPr>
          </w:p>
        </w:tc>
        <w:tc>
          <w:tcPr>
            <w:tcW w:w="371" w:type="pct"/>
            <w:shd w:val="clear" w:color="auto" w:fill="auto"/>
          </w:tcPr>
          <w:p w14:paraId="2AC4C9AC" w14:textId="77777777" w:rsidR="00A266B2" w:rsidRPr="001C2405" w:rsidRDefault="00A266B2" w:rsidP="008A3EA4">
            <w:pPr>
              <w:spacing w:after="0" w:line="240" w:lineRule="auto"/>
              <w:jc w:val="center"/>
              <w:rPr>
                <w:rFonts w:cs="Arial"/>
                <w:bCs/>
                <w:sz w:val="20"/>
              </w:rPr>
            </w:pPr>
          </w:p>
        </w:tc>
        <w:tc>
          <w:tcPr>
            <w:tcW w:w="371" w:type="pct"/>
            <w:shd w:val="clear" w:color="auto" w:fill="auto"/>
          </w:tcPr>
          <w:p w14:paraId="5A79936A" w14:textId="77777777" w:rsidR="00A266B2" w:rsidRPr="001C2405" w:rsidRDefault="00A266B2" w:rsidP="008A3EA4">
            <w:pPr>
              <w:spacing w:after="0" w:line="240" w:lineRule="auto"/>
              <w:jc w:val="center"/>
              <w:rPr>
                <w:rFonts w:cs="Arial"/>
                <w:bCs/>
                <w:sz w:val="20"/>
              </w:rPr>
            </w:pPr>
          </w:p>
        </w:tc>
        <w:tc>
          <w:tcPr>
            <w:tcW w:w="325" w:type="pct"/>
            <w:shd w:val="clear" w:color="auto" w:fill="auto"/>
          </w:tcPr>
          <w:p w14:paraId="051931BD" w14:textId="77777777" w:rsidR="00A266B2" w:rsidRPr="001C2405" w:rsidRDefault="00A266B2" w:rsidP="008A3EA4">
            <w:pPr>
              <w:spacing w:after="0" w:line="240" w:lineRule="auto"/>
              <w:jc w:val="center"/>
              <w:rPr>
                <w:rFonts w:cs="Arial"/>
                <w:bCs/>
                <w:sz w:val="20"/>
              </w:rPr>
            </w:pPr>
          </w:p>
        </w:tc>
        <w:tc>
          <w:tcPr>
            <w:tcW w:w="417" w:type="pct"/>
            <w:shd w:val="clear" w:color="auto" w:fill="auto"/>
          </w:tcPr>
          <w:p w14:paraId="3295C62D" w14:textId="77777777" w:rsidR="00A266B2" w:rsidRPr="001C2405" w:rsidRDefault="00A266B2" w:rsidP="008A3EA4">
            <w:pPr>
              <w:spacing w:after="0" w:line="240" w:lineRule="auto"/>
              <w:jc w:val="center"/>
              <w:rPr>
                <w:rFonts w:cs="Arial"/>
                <w:bCs/>
                <w:sz w:val="20"/>
              </w:rPr>
            </w:pPr>
          </w:p>
        </w:tc>
        <w:tc>
          <w:tcPr>
            <w:tcW w:w="326" w:type="pct"/>
            <w:shd w:val="clear" w:color="auto" w:fill="auto"/>
          </w:tcPr>
          <w:p w14:paraId="36E06DC3" w14:textId="77777777" w:rsidR="00A266B2" w:rsidRPr="001C2405" w:rsidRDefault="00A266B2" w:rsidP="008A3EA4">
            <w:pPr>
              <w:spacing w:after="0" w:line="240" w:lineRule="auto"/>
              <w:jc w:val="center"/>
              <w:rPr>
                <w:rFonts w:cs="Arial"/>
                <w:bCs/>
                <w:sz w:val="20"/>
              </w:rPr>
            </w:pPr>
          </w:p>
        </w:tc>
        <w:tc>
          <w:tcPr>
            <w:tcW w:w="371" w:type="pct"/>
            <w:shd w:val="clear" w:color="auto" w:fill="auto"/>
          </w:tcPr>
          <w:p w14:paraId="5ADF9B45" w14:textId="77777777" w:rsidR="00A266B2" w:rsidRPr="001C2405" w:rsidRDefault="00A266B2" w:rsidP="008A3EA4">
            <w:pPr>
              <w:jc w:val="center"/>
              <w:rPr>
                <w:rFonts w:cs="Arial"/>
                <w:sz w:val="20"/>
              </w:rPr>
            </w:pPr>
            <w:r w:rsidRPr="001C2405">
              <w:rPr>
                <w:rFonts w:cs="Arial"/>
                <w:sz w:val="20"/>
              </w:rPr>
              <w:t>*</w:t>
            </w:r>
          </w:p>
        </w:tc>
        <w:tc>
          <w:tcPr>
            <w:tcW w:w="370" w:type="pct"/>
            <w:shd w:val="clear" w:color="auto" w:fill="auto"/>
          </w:tcPr>
          <w:p w14:paraId="4F548034" w14:textId="77777777" w:rsidR="00A266B2" w:rsidRPr="001C2405" w:rsidRDefault="00A266B2" w:rsidP="008A3EA4">
            <w:pPr>
              <w:spacing w:after="0" w:line="240" w:lineRule="auto"/>
              <w:jc w:val="center"/>
              <w:rPr>
                <w:rFonts w:cs="Arial"/>
                <w:bCs/>
                <w:sz w:val="20"/>
              </w:rPr>
            </w:pPr>
          </w:p>
        </w:tc>
      </w:tr>
      <w:tr w:rsidR="00A266B2" w:rsidRPr="001C2405" w14:paraId="58DD1001" w14:textId="77777777" w:rsidTr="00300F17">
        <w:trPr>
          <w:trHeight w:val="525"/>
        </w:trPr>
        <w:tc>
          <w:tcPr>
            <w:tcW w:w="546" w:type="pct"/>
            <w:shd w:val="clear" w:color="auto" w:fill="auto"/>
            <w:hideMark/>
          </w:tcPr>
          <w:p w14:paraId="30CCE998" w14:textId="77777777" w:rsidR="00A266B2" w:rsidRPr="001C2405" w:rsidRDefault="00A266B2" w:rsidP="008A3EA4">
            <w:pPr>
              <w:spacing w:after="0" w:line="240" w:lineRule="auto"/>
              <w:jc w:val="left"/>
              <w:rPr>
                <w:rFonts w:cs="Arial"/>
                <w:bCs/>
                <w:sz w:val="20"/>
              </w:rPr>
            </w:pPr>
            <w:r w:rsidRPr="001C2405">
              <w:rPr>
                <w:rFonts w:cs="Arial"/>
                <w:bCs/>
                <w:sz w:val="20"/>
              </w:rPr>
              <w:t>ЕГЭ/ОГЭ</w:t>
            </w:r>
          </w:p>
        </w:tc>
        <w:tc>
          <w:tcPr>
            <w:tcW w:w="628" w:type="pct"/>
            <w:shd w:val="clear" w:color="auto" w:fill="auto"/>
            <w:hideMark/>
          </w:tcPr>
          <w:p w14:paraId="402A3C05" w14:textId="77777777" w:rsidR="00A266B2" w:rsidRPr="001C2405" w:rsidRDefault="00A266B2" w:rsidP="008A3EA4">
            <w:pPr>
              <w:spacing w:after="0" w:line="240" w:lineRule="auto"/>
              <w:jc w:val="left"/>
              <w:rPr>
                <w:rFonts w:cs="Arial"/>
                <w:bCs/>
                <w:sz w:val="20"/>
              </w:rPr>
            </w:pPr>
            <w:r w:rsidRPr="001C2405">
              <w:rPr>
                <w:rFonts w:cs="Arial"/>
                <w:bCs/>
                <w:sz w:val="20"/>
              </w:rPr>
              <w:t>Редактирование информации о ЕГЭ/ОГЭ</w:t>
            </w:r>
          </w:p>
        </w:tc>
        <w:tc>
          <w:tcPr>
            <w:tcW w:w="625" w:type="pct"/>
            <w:shd w:val="clear" w:color="auto" w:fill="auto"/>
            <w:hideMark/>
          </w:tcPr>
          <w:p w14:paraId="2F4D5074" w14:textId="77777777" w:rsidR="00A266B2" w:rsidRPr="001C2405" w:rsidRDefault="00A266B2" w:rsidP="008A3EA4">
            <w:pPr>
              <w:spacing w:after="0" w:line="240" w:lineRule="auto"/>
              <w:jc w:val="left"/>
              <w:rPr>
                <w:rFonts w:cs="Arial"/>
                <w:bCs/>
                <w:sz w:val="20"/>
              </w:rPr>
            </w:pPr>
            <w:r w:rsidRPr="001C2405">
              <w:rPr>
                <w:rFonts w:cs="Arial"/>
                <w:bCs/>
                <w:sz w:val="20"/>
              </w:rPr>
              <w:t xml:space="preserve">Право на редактирование (добавление, удаление, изменение) информации в формах «Информация о ЕГЭ» и «Информация о ОГЭ». Должно </w:t>
            </w:r>
            <w:r w:rsidRPr="001C2405">
              <w:rPr>
                <w:rFonts w:cs="Arial"/>
                <w:bCs/>
                <w:sz w:val="20"/>
              </w:rPr>
              <w:lastRenderedPageBreak/>
              <w:t>быть включено вместе с правом на просмотр информации</w:t>
            </w:r>
          </w:p>
        </w:tc>
        <w:tc>
          <w:tcPr>
            <w:tcW w:w="371" w:type="pct"/>
            <w:shd w:val="clear" w:color="auto" w:fill="auto"/>
            <w:hideMark/>
          </w:tcPr>
          <w:p w14:paraId="4414344D" w14:textId="77777777" w:rsidR="00A266B2" w:rsidRPr="001C2405" w:rsidRDefault="00A266B2" w:rsidP="008A3EA4">
            <w:pPr>
              <w:spacing w:after="0" w:line="240" w:lineRule="auto"/>
              <w:jc w:val="center"/>
              <w:rPr>
                <w:rFonts w:cs="Arial"/>
                <w:bCs/>
                <w:sz w:val="20"/>
              </w:rPr>
            </w:pPr>
          </w:p>
        </w:tc>
        <w:tc>
          <w:tcPr>
            <w:tcW w:w="279" w:type="pct"/>
            <w:shd w:val="clear" w:color="auto" w:fill="auto"/>
            <w:hideMark/>
          </w:tcPr>
          <w:p w14:paraId="562756B9" w14:textId="77777777" w:rsidR="00A266B2" w:rsidRPr="001C2405" w:rsidRDefault="00A266B2" w:rsidP="008A3EA4">
            <w:pPr>
              <w:spacing w:after="0" w:line="240" w:lineRule="auto"/>
              <w:jc w:val="center"/>
              <w:rPr>
                <w:rFonts w:cs="Arial"/>
                <w:bCs/>
                <w:sz w:val="20"/>
              </w:rPr>
            </w:pPr>
            <w:r w:rsidRPr="001C2405">
              <w:rPr>
                <w:rFonts w:cs="Arial"/>
                <w:bCs/>
                <w:sz w:val="20"/>
              </w:rPr>
              <w:t>*</w:t>
            </w:r>
          </w:p>
        </w:tc>
        <w:tc>
          <w:tcPr>
            <w:tcW w:w="371" w:type="pct"/>
            <w:shd w:val="clear" w:color="auto" w:fill="auto"/>
            <w:hideMark/>
          </w:tcPr>
          <w:p w14:paraId="3E36CE80" w14:textId="77777777" w:rsidR="00A266B2" w:rsidRPr="001C2405" w:rsidRDefault="00A266B2" w:rsidP="008A3EA4">
            <w:pPr>
              <w:spacing w:after="0" w:line="240" w:lineRule="auto"/>
              <w:jc w:val="center"/>
              <w:rPr>
                <w:rFonts w:cs="Arial"/>
                <w:bCs/>
                <w:sz w:val="20"/>
              </w:rPr>
            </w:pPr>
          </w:p>
        </w:tc>
        <w:tc>
          <w:tcPr>
            <w:tcW w:w="371" w:type="pct"/>
            <w:shd w:val="clear" w:color="auto" w:fill="auto"/>
            <w:hideMark/>
          </w:tcPr>
          <w:p w14:paraId="579CCF6D" w14:textId="77777777" w:rsidR="00A266B2" w:rsidRPr="001C2405" w:rsidRDefault="00A266B2" w:rsidP="008A3EA4">
            <w:pPr>
              <w:spacing w:after="0" w:line="240" w:lineRule="auto"/>
              <w:jc w:val="center"/>
              <w:rPr>
                <w:rFonts w:cs="Arial"/>
                <w:bCs/>
                <w:sz w:val="20"/>
              </w:rPr>
            </w:pPr>
          </w:p>
        </w:tc>
        <w:tc>
          <w:tcPr>
            <w:tcW w:w="325" w:type="pct"/>
            <w:shd w:val="clear" w:color="auto" w:fill="auto"/>
            <w:hideMark/>
          </w:tcPr>
          <w:p w14:paraId="35CE7B04" w14:textId="77777777" w:rsidR="00A266B2" w:rsidRPr="001C2405" w:rsidRDefault="00A266B2" w:rsidP="008A3EA4">
            <w:pPr>
              <w:spacing w:after="0" w:line="240" w:lineRule="auto"/>
              <w:jc w:val="center"/>
              <w:rPr>
                <w:rFonts w:cs="Arial"/>
                <w:bCs/>
                <w:sz w:val="20"/>
              </w:rPr>
            </w:pPr>
          </w:p>
        </w:tc>
        <w:tc>
          <w:tcPr>
            <w:tcW w:w="417" w:type="pct"/>
            <w:shd w:val="clear" w:color="auto" w:fill="auto"/>
            <w:hideMark/>
          </w:tcPr>
          <w:p w14:paraId="4D5209F1" w14:textId="77777777" w:rsidR="00A266B2" w:rsidRPr="001C2405" w:rsidRDefault="00A266B2" w:rsidP="008A3EA4">
            <w:pPr>
              <w:spacing w:after="0" w:line="240" w:lineRule="auto"/>
              <w:jc w:val="center"/>
              <w:rPr>
                <w:rFonts w:cs="Arial"/>
                <w:bCs/>
                <w:sz w:val="20"/>
              </w:rPr>
            </w:pPr>
            <w:r w:rsidRPr="001C2405">
              <w:rPr>
                <w:rFonts w:cs="Arial"/>
                <w:bCs/>
                <w:sz w:val="20"/>
              </w:rPr>
              <w:t>*</w:t>
            </w:r>
          </w:p>
        </w:tc>
        <w:tc>
          <w:tcPr>
            <w:tcW w:w="326" w:type="pct"/>
            <w:shd w:val="clear" w:color="auto" w:fill="auto"/>
          </w:tcPr>
          <w:p w14:paraId="5F5432F2" w14:textId="77777777" w:rsidR="00A266B2" w:rsidRPr="001C2405" w:rsidRDefault="00A266B2" w:rsidP="008A3EA4">
            <w:pPr>
              <w:spacing w:after="0" w:line="240" w:lineRule="auto"/>
              <w:jc w:val="center"/>
              <w:rPr>
                <w:rFonts w:cs="Arial"/>
                <w:bCs/>
                <w:sz w:val="20"/>
              </w:rPr>
            </w:pPr>
          </w:p>
        </w:tc>
        <w:tc>
          <w:tcPr>
            <w:tcW w:w="371" w:type="pct"/>
            <w:shd w:val="clear" w:color="auto" w:fill="auto"/>
          </w:tcPr>
          <w:p w14:paraId="3C336A4C" w14:textId="77777777" w:rsidR="00A266B2" w:rsidRPr="001C2405" w:rsidRDefault="00A266B2" w:rsidP="008A3EA4">
            <w:pPr>
              <w:jc w:val="center"/>
              <w:rPr>
                <w:rFonts w:cs="Arial"/>
                <w:sz w:val="20"/>
              </w:rPr>
            </w:pPr>
            <w:r w:rsidRPr="001C2405">
              <w:rPr>
                <w:rFonts w:cs="Arial"/>
                <w:sz w:val="20"/>
              </w:rPr>
              <w:t>*</w:t>
            </w:r>
          </w:p>
        </w:tc>
        <w:tc>
          <w:tcPr>
            <w:tcW w:w="370" w:type="pct"/>
            <w:shd w:val="clear" w:color="auto" w:fill="auto"/>
          </w:tcPr>
          <w:p w14:paraId="1B81AD2B" w14:textId="77777777" w:rsidR="00A266B2" w:rsidRPr="001C2405" w:rsidRDefault="00A266B2" w:rsidP="008A3EA4">
            <w:pPr>
              <w:spacing w:after="0" w:line="240" w:lineRule="auto"/>
              <w:jc w:val="center"/>
              <w:rPr>
                <w:rFonts w:cs="Arial"/>
                <w:bCs/>
                <w:sz w:val="20"/>
              </w:rPr>
            </w:pPr>
          </w:p>
        </w:tc>
      </w:tr>
      <w:tr w:rsidR="00A266B2" w:rsidRPr="001C2405" w14:paraId="109E9317" w14:textId="77777777" w:rsidTr="00300F17">
        <w:trPr>
          <w:trHeight w:val="525"/>
        </w:trPr>
        <w:tc>
          <w:tcPr>
            <w:tcW w:w="546" w:type="pct"/>
            <w:shd w:val="clear" w:color="auto" w:fill="auto"/>
          </w:tcPr>
          <w:p w14:paraId="33BBD7D9" w14:textId="77777777" w:rsidR="00A266B2" w:rsidRPr="00A80107" w:rsidRDefault="00A266B2" w:rsidP="008A3EA4">
            <w:pPr>
              <w:pStyle w:val="phtablecellleft"/>
              <w:tabs>
                <w:tab w:val="right" w:pos="1847"/>
              </w:tabs>
            </w:pPr>
            <w:r w:rsidRPr="00A80107">
              <w:lastRenderedPageBreak/>
              <w:t>ЕГЭ/ОГЭ</w:t>
            </w:r>
          </w:p>
        </w:tc>
        <w:tc>
          <w:tcPr>
            <w:tcW w:w="628" w:type="pct"/>
            <w:shd w:val="clear" w:color="auto" w:fill="auto"/>
          </w:tcPr>
          <w:p w14:paraId="48545F5F" w14:textId="77777777" w:rsidR="00A266B2" w:rsidRPr="00A80107" w:rsidRDefault="00A266B2" w:rsidP="008A3EA4">
            <w:pPr>
              <w:pStyle w:val="phtablecellleft"/>
            </w:pPr>
            <w:r w:rsidRPr="00A80107">
              <w:t>Формирование расписания</w:t>
            </w:r>
          </w:p>
        </w:tc>
        <w:tc>
          <w:tcPr>
            <w:tcW w:w="625" w:type="pct"/>
            <w:shd w:val="clear" w:color="auto" w:fill="auto"/>
          </w:tcPr>
          <w:p w14:paraId="67DB9A8C" w14:textId="77777777" w:rsidR="00A266B2" w:rsidRPr="00A80107" w:rsidRDefault="00A266B2" w:rsidP="008A3EA4">
            <w:pPr>
              <w:pStyle w:val="phtablecellleft"/>
            </w:pPr>
            <w:r w:rsidRPr="00A80107">
              <w:t>Право на формирование расписания экзаменов, формы «Формирование расписания ЕГЭ» и «Формирование расписания ОГЭ»</w:t>
            </w:r>
          </w:p>
        </w:tc>
        <w:tc>
          <w:tcPr>
            <w:tcW w:w="371" w:type="pct"/>
            <w:shd w:val="clear" w:color="auto" w:fill="auto"/>
          </w:tcPr>
          <w:p w14:paraId="6EC4E14C" w14:textId="77777777" w:rsidR="00A266B2" w:rsidRPr="00A80107" w:rsidRDefault="00A266B2" w:rsidP="008A3EA4">
            <w:pPr>
              <w:pStyle w:val="phtablecellleft"/>
            </w:pPr>
            <w:r w:rsidRPr="00A80107">
              <w:t>*</w:t>
            </w:r>
          </w:p>
        </w:tc>
        <w:tc>
          <w:tcPr>
            <w:tcW w:w="279" w:type="pct"/>
            <w:shd w:val="clear" w:color="auto" w:fill="auto"/>
          </w:tcPr>
          <w:p w14:paraId="120404CB" w14:textId="77777777" w:rsidR="00A266B2" w:rsidRPr="00A80107" w:rsidRDefault="00A266B2" w:rsidP="008A3EA4">
            <w:pPr>
              <w:pStyle w:val="phtablecellleft"/>
            </w:pPr>
            <w:r w:rsidRPr="00A80107">
              <w:t>*</w:t>
            </w:r>
          </w:p>
        </w:tc>
        <w:tc>
          <w:tcPr>
            <w:tcW w:w="371" w:type="pct"/>
            <w:shd w:val="clear" w:color="auto" w:fill="auto"/>
          </w:tcPr>
          <w:p w14:paraId="3F388DAD" w14:textId="77777777" w:rsidR="00A266B2" w:rsidRPr="00A80107" w:rsidRDefault="00A266B2" w:rsidP="008A3EA4">
            <w:pPr>
              <w:pStyle w:val="phtablecellleft"/>
            </w:pPr>
          </w:p>
        </w:tc>
        <w:tc>
          <w:tcPr>
            <w:tcW w:w="371" w:type="pct"/>
            <w:shd w:val="clear" w:color="auto" w:fill="auto"/>
          </w:tcPr>
          <w:p w14:paraId="77A00CF2" w14:textId="77777777" w:rsidR="00A266B2" w:rsidRPr="00A80107" w:rsidRDefault="00A266B2" w:rsidP="008A3EA4">
            <w:pPr>
              <w:pStyle w:val="phtablecellleft"/>
            </w:pPr>
            <w:r w:rsidRPr="00A80107">
              <w:t>*</w:t>
            </w:r>
          </w:p>
        </w:tc>
        <w:tc>
          <w:tcPr>
            <w:tcW w:w="325" w:type="pct"/>
            <w:shd w:val="clear" w:color="auto" w:fill="auto"/>
          </w:tcPr>
          <w:p w14:paraId="521D9DB8" w14:textId="77777777" w:rsidR="00A266B2" w:rsidRPr="00A80107" w:rsidRDefault="00A266B2" w:rsidP="008A3EA4">
            <w:pPr>
              <w:pStyle w:val="phtablecellleft"/>
            </w:pPr>
          </w:p>
        </w:tc>
        <w:tc>
          <w:tcPr>
            <w:tcW w:w="417" w:type="pct"/>
            <w:shd w:val="clear" w:color="auto" w:fill="auto"/>
          </w:tcPr>
          <w:p w14:paraId="553874C8" w14:textId="77777777" w:rsidR="00A266B2" w:rsidRPr="00A80107" w:rsidRDefault="00A266B2" w:rsidP="008A3EA4">
            <w:pPr>
              <w:pStyle w:val="phtablecellleft"/>
            </w:pPr>
            <w:r w:rsidRPr="00A80107">
              <w:t>*</w:t>
            </w:r>
          </w:p>
        </w:tc>
        <w:tc>
          <w:tcPr>
            <w:tcW w:w="326" w:type="pct"/>
            <w:shd w:val="clear" w:color="auto" w:fill="auto"/>
          </w:tcPr>
          <w:p w14:paraId="71E50DCC" w14:textId="77777777" w:rsidR="00A266B2" w:rsidRPr="00A80107" w:rsidRDefault="00A266B2" w:rsidP="008A3EA4">
            <w:pPr>
              <w:pStyle w:val="phtablecellleft"/>
            </w:pPr>
          </w:p>
        </w:tc>
        <w:tc>
          <w:tcPr>
            <w:tcW w:w="371" w:type="pct"/>
            <w:shd w:val="clear" w:color="auto" w:fill="auto"/>
          </w:tcPr>
          <w:p w14:paraId="7B4F2F96" w14:textId="77777777" w:rsidR="00A266B2" w:rsidRPr="00A80107" w:rsidRDefault="00A266B2" w:rsidP="008A3EA4">
            <w:pPr>
              <w:rPr>
                <w:rFonts w:cs="Arial"/>
              </w:rPr>
            </w:pPr>
            <w:r w:rsidRPr="00A80107">
              <w:rPr>
                <w:rFonts w:cs="Arial"/>
              </w:rPr>
              <w:t>*</w:t>
            </w:r>
          </w:p>
        </w:tc>
        <w:tc>
          <w:tcPr>
            <w:tcW w:w="370" w:type="pct"/>
            <w:shd w:val="clear" w:color="auto" w:fill="auto"/>
          </w:tcPr>
          <w:p w14:paraId="27E17DA9" w14:textId="77777777" w:rsidR="00A266B2" w:rsidRPr="00A80107" w:rsidRDefault="00A266B2" w:rsidP="008A3EA4">
            <w:pPr>
              <w:pStyle w:val="phtablecellleft"/>
            </w:pPr>
          </w:p>
        </w:tc>
      </w:tr>
      <w:tr w:rsidR="00A266B2" w:rsidRPr="001C2405" w14:paraId="0EE2892C" w14:textId="77777777" w:rsidTr="00300F17">
        <w:trPr>
          <w:trHeight w:val="525"/>
        </w:trPr>
        <w:tc>
          <w:tcPr>
            <w:tcW w:w="546" w:type="pct"/>
            <w:shd w:val="clear" w:color="auto" w:fill="auto"/>
            <w:hideMark/>
          </w:tcPr>
          <w:p w14:paraId="2E7D92E7" w14:textId="77777777" w:rsidR="00A266B2" w:rsidRPr="001C2405" w:rsidRDefault="00A266B2" w:rsidP="008A3EA4">
            <w:pPr>
              <w:spacing w:after="0" w:line="240" w:lineRule="auto"/>
              <w:jc w:val="left"/>
              <w:rPr>
                <w:rFonts w:cs="Arial"/>
                <w:bCs/>
                <w:sz w:val="20"/>
              </w:rPr>
            </w:pPr>
            <w:r w:rsidRPr="001C2405">
              <w:rPr>
                <w:rFonts w:cs="Arial"/>
                <w:bCs/>
                <w:sz w:val="20"/>
              </w:rPr>
              <w:t>ЕГЭ/ОГЭ</w:t>
            </w:r>
          </w:p>
        </w:tc>
        <w:tc>
          <w:tcPr>
            <w:tcW w:w="628" w:type="pct"/>
            <w:shd w:val="clear" w:color="auto" w:fill="auto"/>
            <w:hideMark/>
          </w:tcPr>
          <w:p w14:paraId="22796E94" w14:textId="77777777" w:rsidR="00A266B2" w:rsidRPr="001C2405" w:rsidRDefault="00A266B2" w:rsidP="008A3EA4">
            <w:pPr>
              <w:spacing w:after="0" w:line="240" w:lineRule="auto"/>
              <w:jc w:val="left"/>
              <w:rPr>
                <w:rFonts w:cs="Arial"/>
                <w:bCs/>
                <w:sz w:val="20"/>
              </w:rPr>
            </w:pPr>
            <w:r w:rsidRPr="001C2405">
              <w:rPr>
                <w:rFonts w:cs="Arial"/>
                <w:bCs/>
                <w:sz w:val="20"/>
              </w:rPr>
              <w:t>Формирование расписания</w:t>
            </w:r>
          </w:p>
        </w:tc>
        <w:tc>
          <w:tcPr>
            <w:tcW w:w="625" w:type="pct"/>
            <w:shd w:val="clear" w:color="auto" w:fill="auto"/>
            <w:hideMark/>
          </w:tcPr>
          <w:p w14:paraId="2793E242" w14:textId="77777777" w:rsidR="00A266B2" w:rsidRPr="001C2405" w:rsidRDefault="00A266B2" w:rsidP="008A3EA4">
            <w:pPr>
              <w:spacing w:after="0" w:line="240" w:lineRule="auto"/>
              <w:jc w:val="left"/>
              <w:rPr>
                <w:rFonts w:cs="Arial"/>
                <w:bCs/>
                <w:sz w:val="20"/>
              </w:rPr>
            </w:pPr>
            <w:r w:rsidRPr="001C2405">
              <w:rPr>
                <w:rFonts w:cs="Arial"/>
                <w:bCs/>
                <w:sz w:val="20"/>
              </w:rPr>
              <w:t>Право на формирование расписания экзаменов, формы «Формирование расписания ЕГЭ» и «Формирование расписания ОГЭ»</w:t>
            </w:r>
          </w:p>
        </w:tc>
        <w:tc>
          <w:tcPr>
            <w:tcW w:w="371" w:type="pct"/>
            <w:shd w:val="clear" w:color="auto" w:fill="auto"/>
            <w:hideMark/>
          </w:tcPr>
          <w:p w14:paraId="6F5BC42F" w14:textId="77777777" w:rsidR="00A266B2" w:rsidRPr="001C2405" w:rsidRDefault="00A266B2" w:rsidP="008A3EA4">
            <w:pPr>
              <w:spacing w:after="0" w:line="240" w:lineRule="auto"/>
              <w:jc w:val="center"/>
              <w:rPr>
                <w:rFonts w:cs="Arial"/>
                <w:bCs/>
                <w:sz w:val="20"/>
              </w:rPr>
            </w:pPr>
            <w:r w:rsidRPr="001C2405">
              <w:rPr>
                <w:rFonts w:cs="Arial"/>
                <w:bCs/>
                <w:sz w:val="20"/>
              </w:rPr>
              <w:t>*</w:t>
            </w:r>
          </w:p>
        </w:tc>
        <w:tc>
          <w:tcPr>
            <w:tcW w:w="279" w:type="pct"/>
            <w:shd w:val="clear" w:color="auto" w:fill="auto"/>
            <w:hideMark/>
          </w:tcPr>
          <w:p w14:paraId="2E82207B" w14:textId="77777777" w:rsidR="00A266B2" w:rsidRPr="001C2405" w:rsidRDefault="00A266B2" w:rsidP="008A3EA4">
            <w:pPr>
              <w:spacing w:after="0" w:line="240" w:lineRule="auto"/>
              <w:jc w:val="center"/>
              <w:rPr>
                <w:rFonts w:cs="Arial"/>
                <w:bCs/>
                <w:sz w:val="20"/>
              </w:rPr>
            </w:pPr>
            <w:r w:rsidRPr="001C2405">
              <w:rPr>
                <w:rFonts w:cs="Arial"/>
                <w:bCs/>
                <w:sz w:val="20"/>
              </w:rPr>
              <w:t>*</w:t>
            </w:r>
          </w:p>
        </w:tc>
        <w:tc>
          <w:tcPr>
            <w:tcW w:w="371" w:type="pct"/>
            <w:shd w:val="clear" w:color="auto" w:fill="auto"/>
            <w:hideMark/>
          </w:tcPr>
          <w:p w14:paraId="5124ED9E" w14:textId="77777777" w:rsidR="00A266B2" w:rsidRPr="001C2405" w:rsidRDefault="00A266B2" w:rsidP="008A3EA4">
            <w:pPr>
              <w:spacing w:after="0" w:line="240" w:lineRule="auto"/>
              <w:jc w:val="center"/>
              <w:rPr>
                <w:rFonts w:cs="Arial"/>
                <w:bCs/>
                <w:sz w:val="20"/>
              </w:rPr>
            </w:pPr>
          </w:p>
        </w:tc>
        <w:tc>
          <w:tcPr>
            <w:tcW w:w="371" w:type="pct"/>
            <w:shd w:val="clear" w:color="auto" w:fill="auto"/>
            <w:hideMark/>
          </w:tcPr>
          <w:p w14:paraId="10BCA590" w14:textId="77777777" w:rsidR="00A266B2" w:rsidRPr="001C2405" w:rsidRDefault="00A266B2" w:rsidP="008A3EA4">
            <w:pPr>
              <w:spacing w:after="0" w:line="240" w:lineRule="auto"/>
              <w:jc w:val="center"/>
              <w:rPr>
                <w:rFonts w:cs="Arial"/>
                <w:bCs/>
                <w:sz w:val="20"/>
              </w:rPr>
            </w:pPr>
            <w:r w:rsidRPr="001C2405">
              <w:rPr>
                <w:rFonts w:cs="Arial"/>
                <w:bCs/>
                <w:sz w:val="20"/>
              </w:rPr>
              <w:t>*</w:t>
            </w:r>
          </w:p>
        </w:tc>
        <w:tc>
          <w:tcPr>
            <w:tcW w:w="325" w:type="pct"/>
            <w:shd w:val="clear" w:color="auto" w:fill="auto"/>
            <w:hideMark/>
          </w:tcPr>
          <w:p w14:paraId="30282CA7" w14:textId="77777777" w:rsidR="00A266B2" w:rsidRPr="001C2405" w:rsidRDefault="00A266B2" w:rsidP="008A3EA4">
            <w:pPr>
              <w:spacing w:after="0" w:line="240" w:lineRule="auto"/>
              <w:jc w:val="center"/>
              <w:rPr>
                <w:rFonts w:cs="Arial"/>
                <w:bCs/>
                <w:sz w:val="20"/>
              </w:rPr>
            </w:pPr>
          </w:p>
        </w:tc>
        <w:tc>
          <w:tcPr>
            <w:tcW w:w="417" w:type="pct"/>
            <w:shd w:val="clear" w:color="auto" w:fill="auto"/>
            <w:hideMark/>
          </w:tcPr>
          <w:p w14:paraId="1045C402" w14:textId="77777777" w:rsidR="00A266B2" w:rsidRPr="001C2405" w:rsidRDefault="00A266B2" w:rsidP="008A3EA4">
            <w:pPr>
              <w:spacing w:after="0" w:line="240" w:lineRule="auto"/>
              <w:jc w:val="center"/>
              <w:rPr>
                <w:rFonts w:cs="Arial"/>
                <w:bCs/>
                <w:sz w:val="20"/>
              </w:rPr>
            </w:pPr>
            <w:r w:rsidRPr="001C2405">
              <w:rPr>
                <w:rFonts w:cs="Arial"/>
                <w:bCs/>
                <w:sz w:val="20"/>
              </w:rPr>
              <w:t>*</w:t>
            </w:r>
          </w:p>
        </w:tc>
        <w:tc>
          <w:tcPr>
            <w:tcW w:w="326" w:type="pct"/>
            <w:shd w:val="clear" w:color="auto" w:fill="auto"/>
          </w:tcPr>
          <w:p w14:paraId="5F7D4330" w14:textId="77777777" w:rsidR="00A266B2" w:rsidRPr="001C2405" w:rsidRDefault="00A266B2" w:rsidP="008A3EA4">
            <w:pPr>
              <w:spacing w:after="0" w:line="240" w:lineRule="auto"/>
              <w:jc w:val="center"/>
              <w:rPr>
                <w:rFonts w:cs="Arial"/>
                <w:bCs/>
                <w:sz w:val="20"/>
              </w:rPr>
            </w:pPr>
          </w:p>
        </w:tc>
        <w:tc>
          <w:tcPr>
            <w:tcW w:w="371" w:type="pct"/>
            <w:shd w:val="clear" w:color="auto" w:fill="auto"/>
          </w:tcPr>
          <w:p w14:paraId="638766B2" w14:textId="77777777" w:rsidR="00A266B2" w:rsidRPr="001C2405" w:rsidRDefault="00A266B2" w:rsidP="008A3EA4">
            <w:pPr>
              <w:jc w:val="center"/>
              <w:rPr>
                <w:rFonts w:cs="Arial"/>
                <w:sz w:val="20"/>
              </w:rPr>
            </w:pPr>
            <w:r w:rsidRPr="001C2405">
              <w:rPr>
                <w:rFonts w:cs="Arial"/>
                <w:sz w:val="20"/>
              </w:rPr>
              <w:t>*</w:t>
            </w:r>
          </w:p>
        </w:tc>
        <w:tc>
          <w:tcPr>
            <w:tcW w:w="370" w:type="pct"/>
            <w:shd w:val="clear" w:color="auto" w:fill="auto"/>
          </w:tcPr>
          <w:p w14:paraId="5C7BA7D5" w14:textId="77777777" w:rsidR="00A266B2" w:rsidRPr="001C2405" w:rsidRDefault="00A266B2" w:rsidP="008A3EA4">
            <w:pPr>
              <w:spacing w:after="0" w:line="240" w:lineRule="auto"/>
              <w:jc w:val="center"/>
              <w:rPr>
                <w:rFonts w:cs="Arial"/>
                <w:bCs/>
                <w:sz w:val="20"/>
              </w:rPr>
            </w:pPr>
          </w:p>
        </w:tc>
      </w:tr>
      <w:tr w:rsidR="00A266B2" w:rsidRPr="001C2405" w14:paraId="23F1342E" w14:textId="77777777" w:rsidTr="00300F17">
        <w:trPr>
          <w:trHeight w:val="525"/>
        </w:trPr>
        <w:tc>
          <w:tcPr>
            <w:tcW w:w="546" w:type="pct"/>
            <w:shd w:val="clear" w:color="auto" w:fill="auto"/>
            <w:hideMark/>
          </w:tcPr>
          <w:p w14:paraId="23B51AF4" w14:textId="77777777" w:rsidR="00A266B2" w:rsidRPr="001C2405" w:rsidRDefault="00A266B2" w:rsidP="008A3EA4">
            <w:pPr>
              <w:spacing w:after="0" w:line="240" w:lineRule="auto"/>
              <w:jc w:val="left"/>
              <w:rPr>
                <w:rFonts w:cs="Arial"/>
                <w:bCs/>
                <w:sz w:val="20"/>
              </w:rPr>
            </w:pPr>
            <w:r w:rsidRPr="001C2405">
              <w:rPr>
                <w:rFonts w:cs="Arial"/>
                <w:bCs/>
                <w:sz w:val="20"/>
              </w:rPr>
              <w:t xml:space="preserve">Заметки </w:t>
            </w:r>
          </w:p>
        </w:tc>
        <w:tc>
          <w:tcPr>
            <w:tcW w:w="628" w:type="pct"/>
            <w:shd w:val="clear" w:color="auto" w:fill="auto"/>
            <w:hideMark/>
          </w:tcPr>
          <w:p w14:paraId="75D7BE6E" w14:textId="77777777" w:rsidR="00A266B2" w:rsidRPr="001C2405" w:rsidRDefault="00A266B2" w:rsidP="008A3EA4">
            <w:pPr>
              <w:spacing w:after="0" w:line="240" w:lineRule="auto"/>
              <w:jc w:val="left"/>
              <w:rPr>
                <w:rFonts w:cs="Arial"/>
                <w:bCs/>
                <w:sz w:val="20"/>
              </w:rPr>
            </w:pPr>
            <w:r w:rsidRPr="001C2405">
              <w:rPr>
                <w:rFonts w:cs="Arial"/>
                <w:bCs/>
                <w:sz w:val="20"/>
              </w:rPr>
              <w:t xml:space="preserve">Просмотр </w:t>
            </w:r>
          </w:p>
        </w:tc>
        <w:tc>
          <w:tcPr>
            <w:tcW w:w="625" w:type="pct"/>
            <w:shd w:val="clear" w:color="auto" w:fill="auto"/>
            <w:hideMark/>
          </w:tcPr>
          <w:p w14:paraId="70B18036" w14:textId="77777777" w:rsidR="00A266B2" w:rsidRPr="001C2405" w:rsidRDefault="00A266B2" w:rsidP="008A3EA4">
            <w:pPr>
              <w:spacing w:after="0" w:line="240" w:lineRule="auto"/>
              <w:jc w:val="left"/>
              <w:rPr>
                <w:rFonts w:cs="Arial"/>
                <w:bCs/>
                <w:sz w:val="20"/>
              </w:rPr>
            </w:pPr>
            <w:r w:rsidRPr="001C2405">
              <w:rPr>
                <w:rFonts w:cs="Arial"/>
                <w:bCs/>
                <w:sz w:val="20"/>
              </w:rPr>
              <w:t>Право на просмотр реестра «Заметки»</w:t>
            </w:r>
          </w:p>
        </w:tc>
        <w:tc>
          <w:tcPr>
            <w:tcW w:w="371" w:type="pct"/>
            <w:shd w:val="clear" w:color="auto" w:fill="auto"/>
            <w:hideMark/>
          </w:tcPr>
          <w:p w14:paraId="64909A5D" w14:textId="77777777" w:rsidR="00A266B2" w:rsidRPr="001C2405" w:rsidRDefault="00A266B2" w:rsidP="008A3EA4">
            <w:pPr>
              <w:spacing w:after="0" w:line="240" w:lineRule="auto"/>
              <w:jc w:val="center"/>
              <w:rPr>
                <w:rFonts w:cs="Arial"/>
                <w:bCs/>
                <w:sz w:val="20"/>
              </w:rPr>
            </w:pPr>
          </w:p>
        </w:tc>
        <w:tc>
          <w:tcPr>
            <w:tcW w:w="279" w:type="pct"/>
            <w:shd w:val="clear" w:color="auto" w:fill="auto"/>
            <w:hideMark/>
          </w:tcPr>
          <w:p w14:paraId="1A7EE0A4" w14:textId="77777777" w:rsidR="00A266B2" w:rsidRPr="001C2405" w:rsidRDefault="00A266B2" w:rsidP="008A3EA4">
            <w:pPr>
              <w:spacing w:after="0" w:line="240" w:lineRule="auto"/>
              <w:jc w:val="center"/>
              <w:rPr>
                <w:rFonts w:cs="Arial"/>
                <w:bCs/>
                <w:sz w:val="20"/>
              </w:rPr>
            </w:pPr>
            <w:r w:rsidRPr="001C2405">
              <w:rPr>
                <w:rFonts w:cs="Arial"/>
                <w:bCs/>
                <w:sz w:val="20"/>
              </w:rPr>
              <w:t>*</w:t>
            </w:r>
          </w:p>
        </w:tc>
        <w:tc>
          <w:tcPr>
            <w:tcW w:w="371" w:type="pct"/>
            <w:shd w:val="clear" w:color="auto" w:fill="auto"/>
            <w:hideMark/>
          </w:tcPr>
          <w:p w14:paraId="107CBAEA" w14:textId="77777777" w:rsidR="00A266B2" w:rsidRPr="001C2405" w:rsidRDefault="00A266B2" w:rsidP="008A3EA4">
            <w:pPr>
              <w:spacing w:after="0" w:line="240" w:lineRule="auto"/>
              <w:jc w:val="center"/>
              <w:rPr>
                <w:rFonts w:cs="Arial"/>
                <w:bCs/>
                <w:sz w:val="20"/>
              </w:rPr>
            </w:pPr>
            <w:r w:rsidRPr="001C2405">
              <w:rPr>
                <w:rFonts w:cs="Arial"/>
                <w:bCs/>
                <w:sz w:val="20"/>
              </w:rPr>
              <w:t>*</w:t>
            </w:r>
          </w:p>
        </w:tc>
        <w:tc>
          <w:tcPr>
            <w:tcW w:w="371" w:type="pct"/>
            <w:shd w:val="clear" w:color="auto" w:fill="auto"/>
            <w:hideMark/>
          </w:tcPr>
          <w:p w14:paraId="1C1B537D" w14:textId="77777777" w:rsidR="00A266B2" w:rsidRPr="001C2405" w:rsidRDefault="00A266B2" w:rsidP="008A3EA4">
            <w:pPr>
              <w:spacing w:after="0" w:line="240" w:lineRule="auto"/>
              <w:jc w:val="center"/>
              <w:rPr>
                <w:rFonts w:cs="Arial"/>
                <w:bCs/>
                <w:sz w:val="20"/>
              </w:rPr>
            </w:pPr>
          </w:p>
        </w:tc>
        <w:tc>
          <w:tcPr>
            <w:tcW w:w="325" w:type="pct"/>
            <w:shd w:val="clear" w:color="auto" w:fill="auto"/>
            <w:hideMark/>
          </w:tcPr>
          <w:p w14:paraId="5F5EA9E4" w14:textId="77777777" w:rsidR="00A266B2" w:rsidRPr="001C2405" w:rsidRDefault="00A266B2" w:rsidP="008A3EA4">
            <w:pPr>
              <w:spacing w:after="0" w:line="240" w:lineRule="auto"/>
              <w:jc w:val="center"/>
              <w:rPr>
                <w:rFonts w:cs="Arial"/>
                <w:bCs/>
                <w:sz w:val="20"/>
              </w:rPr>
            </w:pPr>
          </w:p>
        </w:tc>
        <w:tc>
          <w:tcPr>
            <w:tcW w:w="417" w:type="pct"/>
            <w:shd w:val="clear" w:color="auto" w:fill="auto"/>
            <w:hideMark/>
          </w:tcPr>
          <w:p w14:paraId="4DA8749B" w14:textId="77777777" w:rsidR="00A266B2" w:rsidRPr="001C2405" w:rsidRDefault="00A266B2" w:rsidP="008A3EA4">
            <w:pPr>
              <w:spacing w:after="0" w:line="240" w:lineRule="auto"/>
              <w:jc w:val="center"/>
              <w:rPr>
                <w:rFonts w:cs="Arial"/>
                <w:bCs/>
                <w:sz w:val="20"/>
              </w:rPr>
            </w:pPr>
          </w:p>
        </w:tc>
        <w:tc>
          <w:tcPr>
            <w:tcW w:w="326" w:type="pct"/>
            <w:shd w:val="clear" w:color="auto" w:fill="auto"/>
          </w:tcPr>
          <w:p w14:paraId="528E43E9" w14:textId="77777777" w:rsidR="00A266B2" w:rsidRPr="001C2405" w:rsidRDefault="00A266B2" w:rsidP="008A3EA4">
            <w:pPr>
              <w:spacing w:after="0" w:line="240" w:lineRule="auto"/>
              <w:jc w:val="center"/>
              <w:rPr>
                <w:rFonts w:cs="Arial"/>
                <w:bCs/>
                <w:sz w:val="20"/>
              </w:rPr>
            </w:pPr>
            <w:r w:rsidRPr="001C2405">
              <w:rPr>
                <w:rFonts w:cs="Arial"/>
                <w:bCs/>
                <w:sz w:val="20"/>
              </w:rPr>
              <w:t>*</w:t>
            </w:r>
          </w:p>
        </w:tc>
        <w:tc>
          <w:tcPr>
            <w:tcW w:w="371" w:type="pct"/>
            <w:shd w:val="clear" w:color="auto" w:fill="auto"/>
          </w:tcPr>
          <w:p w14:paraId="36D0272C" w14:textId="77777777" w:rsidR="00A266B2" w:rsidRPr="001C2405" w:rsidRDefault="00A266B2" w:rsidP="008A3EA4">
            <w:pPr>
              <w:jc w:val="center"/>
              <w:rPr>
                <w:rFonts w:cs="Arial"/>
                <w:sz w:val="20"/>
              </w:rPr>
            </w:pPr>
            <w:r w:rsidRPr="001C2405">
              <w:rPr>
                <w:rFonts w:cs="Arial"/>
                <w:sz w:val="20"/>
              </w:rPr>
              <w:t>*</w:t>
            </w:r>
          </w:p>
        </w:tc>
        <w:tc>
          <w:tcPr>
            <w:tcW w:w="370" w:type="pct"/>
            <w:shd w:val="clear" w:color="auto" w:fill="auto"/>
          </w:tcPr>
          <w:p w14:paraId="6A7BA18B" w14:textId="77777777" w:rsidR="00A266B2" w:rsidRPr="001C2405" w:rsidRDefault="00A266B2" w:rsidP="008A3EA4">
            <w:pPr>
              <w:spacing w:after="0" w:line="240" w:lineRule="auto"/>
              <w:jc w:val="center"/>
              <w:rPr>
                <w:rFonts w:cs="Arial"/>
                <w:bCs/>
                <w:sz w:val="20"/>
              </w:rPr>
            </w:pPr>
          </w:p>
        </w:tc>
      </w:tr>
      <w:tr w:rsidR="00A266B2" w:rsidRPr="001C2405" w14:paraId="61810862" w14:textId="77777777" w:rsidTr="00300F17">
        <w:trPr>
          <w:trHeight w:val="525"/>
        </w:trPr>
        <w:tc>
          <w:tcPr>
            <w:tcW w:w="546" w:type="pct"/>
            <w:shd w:val="clear" w:color="auto" w:fill="auto"/>
          </w:tcPr>
          <w:p w14:paraId="776B84A7" w14:textId="77777777" w:rsidR="00A266B2" w:rsidRPr="001C2405" w:rsidRDefault="00A266B2" w:rsidP="008A3EA4">
            <w:pPr>
              <w:spacing w:after="0" w:line="240" w:lineRule="auto"/>
              <w:jc w:val="left"/>
              <w:rPr>
                <w:rFonts w:cs="Arial"/>
                <w:bCs/>
                <w:sz w:val="20"/>
              </w:rPr>
            </w:pPr>
            <w:r w:rsidRPr="001C2405">
              <w:rPr>
                <w:rFonts w:cs="Arial"/>
                <w:bCs/>
                <w:sz w:val="20"/>
              </w:rPr>
              <w:t>Зачисление в школу</w:t>
            </w:r>
          </w:p>
        </w:tc>
        <w:tc>
          <w:tcPr>
            <w:tcW w:w="628" w:type="pct"/>
            <w:shd w:val="clear" w:color="auto" w:fill="auto"/>
          </w:tcPr>
          <w:p w14:paraId="72CCE07E" w14:textId="77777777" w:rsidR="00A266B2" w:rsidRPr="001C2405" w:rsidRDefault="00A266B2" w:rsidP="008A3EA4">
            <w:pPr>
              <w:spacing w:after="0" w:line="240" w:lineRule="auto"/>
              <w:jc w:val="left"/>
              <w:rPr>
                <w:rFonts w:cs="Arial"/>
                <w:bCs/>
                <w:sz w:val="20"/>
              </w:rPr>
            </w:pPr>
            <w:r w:rsidRPr="001C2405">
              <w:rPr>
                <w:rFonts w:cs="Arial"/>
                <w:bCs/>
                <w:sz w:val="20"/>
              </w:rPr>
              <w:t>Данные являются тестовыми или ошибочными (данные не отправляются в Контингент)</w:t>
            </w:r>
          </w:p>
        </w:tc>
        <w:tc>
          <w:tcPr>
            <w:tcW w:w="625" w:type="pct"/>
            <w:shd w:val="clear" w:color="auto" w:fill="auto"/>
          </w:tcPr>
          <w:p w14:paraId="38CD3C48" w14:textId="77777777" w:rsidR="00A266B2" w:rsidRPr="001C2405" w:rsidRDefault="00A266B2" w:rsidP="008A3EA4">
            <w:pPr>
              <w:spacing w:after="0" w:line="240" w:lineRule="auto"/>
              <w:jc w:val="left"/>
              <w:rPr>
                <w:rFonts w:cs="Arial"/>
                <w:bCs/>
                <w:sz w:val="20"/>
              </w:rPr>
            </w:pPr>
          </w:p>
        </w:tc>
        <w:tc>
          <w:tcPr>
            <w:tcW w:w="371" w:type="pct"/>
            <w:shd w:val="clear" w:color="auto" w:fill="auto"/>
          </w:tcPr>
          <w:p w14:paraId="348E6F66" w14:textId="77777777" w:rsidR="00A266B2" w:rsidRPr="001C2405" w:rsidRDefault="00A266B2" w:rsidP="008A3EA4">
            <w:pPr>
              <w:spacing w:after="0" w:line="240" w:lineRule="auto"/>
              <w:jc w:val="center"/>
              <w:rPr>
                <w:rFonts w:cs="Arial"/>
                <w:bCs/>
                <w:sz w:val="20"/>
              </w:rPr>
            </w:pPr>
          </w:p>
        </w:tc>
        <w:tc>
          <w:tcPr>
            <w:tcW w:w="279" w:type="pct"/>
            <w:shd w:val="clear" w:color="auto" w:fill="auto"/>
          </w:tcPr>
          <w:p w14:paraId="57545C58" w14:textId="77777777" w:rsidR="00A266B2" w:rsidRPr="001C2405" w:rsidRDefault="00A266B2" w:rsidP="008A3EA4">
            <w:pPr>
              <w:spacing w:after="0" w:line="240" w:lineRule="auto"/>
              <w:jc w:val="center"/>
              <w:rPr>
                <w:rFonts w:cs="Arial"/>
                <w:bCs/>
                <w:sz w:val="20"/>
              </w:rPr>
            </w:pPr>
          </w:p>
        </w:tc>
        <w:tc>
          <w:tcPr>
            <w:tcW w:w="371" w:type="pct"/>
            <w:shd w:val="clear" w:color="auto" w:fill="auto"/>
          </w:tcPr>
          <w:p w14:paraId="5A676FF6" w14:textId="77777777" w:rsidR="00A266B2" w:rsidRPr="001C2405" w:rsidRDefault="00A266B2" w:rsidP="008A3EA4">
            <w:pPr>
              <w:spacing w:after="0" w:line="240" w:lineRule="auto"/>
              <w:jc w:val="center"/>
              <w:rPr>
                <w:rFonts w:cs="Arial"/>
                <w:bCs/>
                <w:sz w:val="20"/>
              </w:rPr>
            </w:pPr>
          </w:p>
        </w:tc>
        <w:tc>
          <w:tcPr>
            <w:tcW w:w="371" w:type="pct"/>
            <w:shd w:val="clear" w:color="auto" w:fill="auto"/>
          </w:tcPr>
          <w:p w14:paraId="4D3F21F5" w14:textId="77777777" w:rsidR="00A266B2" w:rsidRPr="001C2405" w:rsidRDefault="00A266B2" w:rsidP="008A3EA4">
            <w:pPr>
              <w:spacing w:after="0" w:line="240" w:lineRule="auto"/>
              <w:jc w:val="center"/>
              <w:rPr>
                <w:rFonts w:cs="Arial"/>
                <w:bCs/>
                <w:sz w:val="20"/>
              </w:rPr>
            </w:pPr>
          </w:p>
        </w:tc>
        <w:tc>
          <w:tcPr>
            <w:tcW w:w="325" w:type="pct"/>
            <w:shd w:val="clear" w:color="auto" w:fill="auto"/>
          </w:tcPr>
          <w:p w14:paraId="0A069BEF" w14:textId="77777777" w:rsidR="00A266B2" w:rsidRPr="001C2405" w:rsidRDefault="00A266B2" w:rsidP="008A3EA4">
            <w:pPr>
              <w:spacing w:after="0" w:line="240" w:lineRule="auto"/>
              <w:jc w:val="center"/>
              <w:rPr>
                <w:rFonts w:cs="Arial"/>
                <w:bCs/>
                <w:sz w:val="20"/>
              </w:rPr>
            </w:pPr>
          </w:p>
        </w:tc>
        <w:tc>
          <w:tcPr>
            <w:tcW w:w="417" w:type="pct"/>
            <w:shd w:val="clear" w:color="auto" w:fill="auto"/>
          </w:tcPr>
          <w:p w14:paraId="3A98D0D4" w14:textId="77777777" w:rsidR="00A266B2" w:rsidRPr="001C2405" w:rsidRDefault="00A266B2" w:rsidP="008A3EA4">
            <w:pPr>
              <w:spacing w:after="0" w:line="240" w:lineRule="auto"/>
              <w:jc w:val="center"/>
              <w:rPr>
                <w:rFonts w:cs="Arial"/>
                <w:bCs/>
                <w:sz w:val="20"/>
              </w:rPr>
            </w:pPr>
          </w:p>
        </w:tc>
        <w:tc>
          <w:tcPr>
            <w:tcW w:w="326" w:type="pct"/>
            <w:shd w:val="clear" w:color="auto" w:fill="auto"/>
          </w:tcPr>
          <w:p w14:paraId="139026EA" w14:textId="77777777" w:rsidR="00A266B2" w:rsidRPr="001C2405" w:rsidRDefault="00A266B2" w:rsidP="008A3EA4">
            <w:pPr>
              <w:spacing w:after="0" w:line="240" w:lineRule="auto"/>
              <w:jc w:val="center"/>
              <w:rPr>
                <w:rFonts w:cs="Arial"/>
                <w:bCs/>
                <w:sz w:val="20"/>
              </w:rPr>
            </w:pPr>
          </w:p>
        </w:tc>
        <w:tc>
          <w:tcPr>
            <w:tcW w:w="371" w:type="pct"/>
            <w:shd w:val="clear" w:color="auto" w:fill="auto"/>
          </w:tcPr>
          <w:p w14:paraId="1C31A6F1" w14:textId="77777777" w:rsidR="00A266B2" w:rsidRPr="001C2405" w:rsidRDefault="00A266B2" w:rsidP="008A3EA4">
            <w:pPr>
              <w:jc w:val="center"/>
              <w:rPr>
                <w:rFonts w:cs="Arial"/>
                <w:sz w:val="20"/>
              </w:rPr>
            </w:pPr>
            <w:r w:rsidRPr="001C2405">
              <w:rPr>
                <w:rFonts w:cs="Arial"/>
                <w:sz w:val="20"/>
              </w:rPr>
              <w:t>*</w:t>
            </w:r>
          </w:p>
        </w:tc>
        <w:tc>
          <w:tcPr>
            <w:tcW w:w="370" w:type="pct"/>
            <w:shd w:val="clear" w:color="auto" w:fill="auto"/>
          </w:tcPr>
          <w:p w14:paraId="37DE2D6A" w14:textId="77777777" w:rsidR="00A266B2" w:rsidRPr="001C2405" w:rsidRDefault="00A266B2" w:rsidP="008A3EA4">
            <w:pPr>
              <w:spacing w:after="0" w:line="240" w:lineRule="auto"/>
              <w:jc w:val="center"/>
              <w:rPr>
                <w:rFonts w:cs="Arial"/>
                <w:bCs/>
                <w:sz w:val="20"/>
              </w:rPr>
            </w:pPr>
          </w:p>
        </w:tc>
      </w:tr>
      <w:tr w:rsidR="00A266B2" w:rsidRPr="001C2405" w14:paraId="6C871FC2" w14:textId="77777777" w:rsidTr="00300F17">
        <w:trPr>
          <w:trHeight w:val="525"/>
        </w:trPr>
        <w:tc>
          <w:tcPr>
            <w:tcW w:w="546" w:type="pct"/>
            <w:shd w:val="clear" w:color="auto" w:fill="auto"/>
            <w:hideMark/>
          </w:tcPr>
          <w:p w14:paraId="2E2B7F61" w14:textId="77777777" w:rsidR="00A266B2" w:rsidRPr="001C2405" w:rsidRDefault="00A266B2" w:rsidP="008A3EA4">
            <w:pPr>
              <w:spacing w:after="0" w:line="240" w:lineRule="auto"/>
              <w:jc w:val="left"/>
              <w:rPr>
                <w:rFonts w:cs="Arial"/>
                <w:bCs/>
                <w:sz w:val="20"/>
              </w:rPr>
            </w:pPr>
            <w:r w:rsidRPr="001C2405">
              <w:rPr>
                <w:rFonts w:cs="Arial"/>
                <w:bCs/>
                <w:sz w:val="20"/>
              </w:rPr>
              <w:t>Зачисление в школу</w:t>
            </w:r>
          </w:p>
        </w:tc>
        <w:tc>
          <w:tcPr>
            <w:tcW w:w="628" w:type="pct"/>
            <w:shd w:val="clear" w:color="auto" w:fill="auto"/>
            <w:hideMark/>
          </w:tcPr>
          <w:p w14:paraId="55C275AB" w14:textId="77777777" w:rsidR="00A266B2" w:rsidRPr="001C2405" w:rsidRDefault="00A266B2" w:rsidP="008A3EA4">
            <w:pPr>
              <w:spacing w:after="0" w:line="240" w:lineRule="auto"/>
              <w:jc w:val="left"/>
              <w:rPr>
                <w:rFonts w:cs="Arial"/>
                <w:bCs/>
                <w:sz w:val="20"/>
              </w:rPr>
            </w:pPr>
            <w:r w:rsidRPr="001C2405">
              <w:rPr>
                <w:rFonts w:cs="Arial"/>
                <w:bCs/>
                <w:sz w:val="20"/>
              </w:rPr>
              <w:t>Просмотр</w:t>
            </w:r>
          </w:p>
        </w:tc>
        <w:tc>
          <w:tcPr>
            <w:tcW w:w="625" w:type="pct"/>
            <w:shd w:val="clear" w:color="auto" w:fill="auto"/>
            <w:hideMark/>
          </w:tcPr>
          <w:p w14:paraId="2028FB43" w14:textId="77777777" w:rsidR="00A266B2" w:rsidRPr="001C2405" w:rsidRDefault="00A266B2" w:rsidP="008A3EA4">
            <w:pPr>
              <w:spacing w:after="0" w:line="240" w:lineRule="auto"/>
              <w:jc w:val="left"/>
              <w:rPr>
                <w:rFonts w:cs="Arial"/>
                <w:bCs/>
                <w:sz w:val="20"/>
              </w:rPr>
            </w:pPr>
            <w:r w:rsidRPr="001C2405">
              <w:rPr>
                <w:rFonts w:cs="Arial"/>
                <w:bCs/>
                <w:sz w:val="20"/>
              </w:rPr>
              <w:t xml:space="preserve">Право на доступ к пункту меню «Пуск/Зачисление» с </w:t>
            </w:r>
            <w:r w:rsidRPr="001C2405">
              <w:rPr>
                <w:rFonts w:cs="Arial"/>
                <w:bCs/>
                <w:sz w:val="20"/>
              </w:rPr>
              <w:lastRenderedPageBreak/>
              <w:t>возможностью только просмотра всех форм по зачислению: «Реестр заявлений», «Формирование расписания экзаменов», «Расписание», «Результаты», «Распределение», «Настройки зачисления»</w:t>
            </w:r>
          </w:p>
        </w:tc>
        <w:tc>
          <w:tcPr>
            <w:tcW w:w="371" w:type="pct"/>
            <w:shd w:val="clear" w:color="auto" w:fill="auto"/>
            <w:hideMark/>
          </w:tcPr>
          <w:p w14:paraId="5F3C0085" w14:textId="77777777" w:rsidR="00A266B2" w:rsidRPr="001C2405" w:rsidRDefault="00A266B2" w:rsidP="008A3EA4">
            <w:pPr>
              <w:jc w:val="center"/>
              <w:rPr>
                <w:rFonts w:cs="Arial"/>
                <w:sz w:val="20"/>
              </w:rPr>
            </w:pPr>
            <w:r w:rsidRPr="001C2405">
              <w:rPr>
                <w:rFonts w:cs="Arial"/>
                <w:sz w:val="20"/>
              </w:rPr>
              <w:lastRenderedPageBreak/>
              <w:t>*</w:t>
            </w:r>
          </w:p>
        </w:tc>
        <w:tc>
          <w:tcPr>
            <w:tcW w:w="279" w:type="pct"/>
            <w:shd w:val="clear" w:color="auto" w:fill="auto"/>
            <w:hideMark/>
          </w:tcPr>
          <w:p w14:paraId="1BECDD96" w14:textId="77777777" w:rsidR="00A266B2" w:rsidRPr="001C2405" w:rsidRDefault="00A266B2" w:rsidP="008A3EA4">
            <w:pPr>
              <w:spacing w:after="0" w:line="240" w:lineRule="auto"/>
              <w:jc w:val="center"/>
              <w:rPr>
                <w:rFonts w:cs="Arial"/>
                <w:bCs/>
                <w:sz w:val="20"/>
              </w:rPr>
            </w:pPr>
            <w:r w:rsidRPr="001C2405">
              <w:rPr>
                <w:rFonts w:cs="Arial"/>
                <w:bCs/>
                <w:sz w:val="20"/>
              </w:rPr>
              <w:t>*</w:t>
            </w:r>
          </w:p>
        </w:tc>
        <w:tc>
          <w:tcPr>
            <w:tcW w:w="371" w:type="pct"/>
            <w:shd w:val="clear" w:color="auto" w:fill="auto"/>
            <w:hideMark/>
          </w:tcPr>
          <w:p w14:paraId="68FD9337" w14:textId="77777777" w:rsidR="00A266B2" w:rsidRPr="001C2405" w:rsidRDefault="00A266B2" w:rsidP="008A3EA4">
            <w:pPr>
              <w:spacing w:after="0" w:line="240" w:lineRule="auto"/>
              <w:jc w:val="center"/>
              <w:rPr>
                <w:rFonts w:cs="Arial"/>
                <w:bCs/>
                <w:sz w:val="20"/>
              </w:rPr>
            </w:pPr>
          </w:p>
        </w:tc>
        <w:tc>
          <w:tcPr>
            <w:tcW w:w="371" w:type="pct"/>
            <w:shd w:val="clear" w:color="auto" w:fill="auto"/>
            <w:hideMark/>
          </w:tcPr>
          <w:p w14:paraId="63058902" w14:textId="77777777" w:rsidR="00A266B2" w:rsidRPr="001C2405" w:rsidRDefault="00A266B2" w:rsidP="008A3EA4">
            <w:pPr>
              <w:spacing w:after="0" w:line="240" w:lineRule="auto"/>
              <w:jc w:val="center"/>
              <w:rPr>
                <w:rFonts w:cs="Arial"/>
                <w:bCs/>
                <w:sz w:val="20"/>
              </w:rPr>
            </w:pPr>
            <w:r w:rsidRPr="001C2405">
              <w:rPr>
                <w:rFonts w:cs="Arial"/>
                <w:bCs/>
                <w:sz w:val="20"/>
              </w:rPr>
              <w:t>*</w:t>
            </w:r>
          </w:p>
        </w:tc>
        <w:tc>
          <w:tcPr>
            <w:tcW w:w="325" w:type="pct"/>
            <w:shd w:val="clear" w:color="auto" w:fill="auto"/>
            <w:hideMark/>
          </w:tcPr>
          <w:p w14:paraId="6665FE5F" w14:textId="77777777" w:rsidR="00A266B2" w:rsidRPr="001C2405" w:rsidRDefault="00A266B2" w:rsidP="008A3EA4">
            <w:pPr>
              <w:spacing w:after="0" w:line="240" w:lineRule="auto"/>
              <w:jc w:val="center"/>
              <w:rPr>
                <w:rFonts w:cs="Arial"/>
                <w:bCs/>
                <w:sz w:val="20"/>
              </w:rPr>
            </w:pPr>
          </w:p>
        </w:tc>
        <w:tc>
          <w:tcPr>
            <w:tcW w:w="417" w:type="pct"/>
            <w:shd w:val="clear" w:color="auto" w:fill="auto"/>
            <w:hideMark/>
          </w:tcPr>
          <w:p w14:paraId="71DC6AE2" w14:textId="77777777" w:rsidR="00A266B2" w:rsidRPr="001C2405" w:rsidRDefault="00A266B2" w:rsidP="008A3EA4">
            <w:pPr>
              <w:spacing w:after="0" w:line="240" w:lineRule="auto"/>
              <w:jc w:val="center"/>
              <w:rPr>
                <w:rFonts w:cs="Arial"/>
                <w:bCs/>
                <w:sz w:val="20"/>
              </w:rPr>
            </w:pPr>
          </w:p>
        </w:tc>
        <w:tc>
          <w:tcPr>
            <w:tcW w:w="326" w:type="pct"/>
            <w:shd w:val="clear" w:color="auto" w:fill="auto"/>
          </w:tcPr>
          <w:p w14:paraId="2FFD6147" w14:textId="77777777" w:rsidR="00A266B2" w:rsidRPr="001C2405" w:rsidRDefault="00A266B2" w:rsidP="008A3EA4">
            <w:pPr>
              <w:spacing w:after="0" w:line="240" w:lineRule="auto"/>
              <w:jc w:val="center"/>
              <w:rPr>
                <w:rFonts w:cs="Arial"/>
                <w:bCs/>
                <w:sz w:val="20"/>
              </w:rPr>
            </w:pPr>
            <w:r w:rsidRPr="001C2405">
              <w:rPr>
                <w:rFonts w:cs="Arial"/>
                <w:bCs/>
                <w:sz w:val="20"/>
              </w:rPr>
              <w:t>*</w:t>
            </w:r>
          </w:p>
        </w:tc>
        <w:tc>
          <w:tcPr>
            <w:tcW w:w="371" w:type="pct"/>
            <w:shd w:val="clear" w:color="auto" w:fill="auto"/>
          </w:tcPr>
          <w:p w14:paraId="2689C054" w14:textId="77777777" w:rsidR="00A266B2" w:rsidRPr="001C2405" w:rsidRDefault="00A266B2" w:rsidP="008A3EA4">
            <w:pPr>
              <w:jc w:val="center"/>
              <w:rPr>
                <w:rFonts w:cs="Arial"/>
                <w:sz w:val="20"/>
              </w:rPr>
            </w:pPr>
            <w:r w:rsidRPr="001C2405">
              <w:rPr>
                <w:rFonts w:cs="Arial"/>
                <w:sz w:val="20"/>
              </w:rPr>
              <w:t>*</w:t>
            </w:r>
          </w:p>
        </w:tc>
        <w:tc>
          <w:tcPr>
            <w:tcW w:w="370" w:type="pct"/>
            <w:shd w:val="clear" w:color="auto" w:fill="auto"/>
          </w:tcPr>
          <w:p w14:paraId="0DA420B3" w14:textId="77777777" w:rsidR="00A266B2" w:rsidRPr="001C2405" w:rsidRDefault="00A266B2" w:rsidP="008A3EA4">
            <w:pPr>
              <w:spacing w:after="0" w:line="240" w:lineRule="auto"/>
              <w:jc w:val="center"/>
              <w:rPr>
                <w:rFonts w:cs="Arial"/>
                <w:bCs/>
                <w:sz w:val="20"/>
              </w:rPr>
            </w:pPr>
          </w:p>
        </w:tc>
      </w:tr>
      <w:tr w:rsidR="00A266B2" w:rsidRPr="001C2405" w14:paraId="769E71B0" w14:textId="77777777" w:rsidTr="00300F17">
        <w:trPr>
          <w:trHeight w:val="525"/>
        </w:trPr>
        <w:tc>
          <w:tcPr>
            <w:tcW w:w="546" w:type="pct"/>
            <w:shd w:val="clear" w:color="auto" w:fill="auto"/>
            <w:hideMark/>
          </w:tcPr>
          <w:p w14:paraId="16DA402D" w14:textId="77777777" w:rsidR="00A266B2" w:rsidRPr="001C2405" w:rsidRDefault="00A266B2" w:rsidP="008A3EA4">
            <w:pPr>
              <w:spacing w:after="0" w:line="240" w:lineRule="auto"/>
              <w:jc w:val="left"/>
              <w:rPr>
                <w:rFonts w:cs="Arial"/>
                <w:bCs/>
                <w:sz w:val="20"/>
              </w:rPr>
            </w:pPr>
            <w:r w:rsidRPr="001C2405">
              <w:rPr>
                <w:rFonts w:cs="Arial"/>
                <w:bCs/>
                <w:sz w:val="20"/>
              </w:rPr>
              <w:lastRenderedPageBreak/>
              <w:t>Зачисление в школу</w:t>
            </w:r>
          </w:p>
        </w:tc>
        <w:tc>
          <w:tcPr>
            <w:tcW w:w="628" w:type="pct"/>
            <w:shd w:val="clear" w:color="auto" w:fill="auto"/>
            <w:hideMark/>
          </w:tcPr>
          <w:p w14:paraId="4DDCCB00" w14:textId="77777777" w:rsidR="00A266B2" w:rsidRPr="001C2405" w:rsidRDefault="00A266B2" w:rsidP="008A3EA4">
            <w:pPr>
              <w:spacing w:after="0" w:line="240" w:lineRule="auto"/>
              <w:jc w:val="left"/>
              <w:rPr>
                <w:rFonts w:cs="Arial"/>
                <w:bCs/>
                <w:sz w:val="20"/>
              </w:rPr>
            </w:pPr>
            <w:r w:rsidRPr="001C2405">
              <w:rPr>
                <w:rFonts w:cs="Arial"/>
                <w:bCs/>
                <w:sz w:val="20"/>
              </w:rPr>
              <w:t xml:space="preserve">Редактирование </w:t>
            </w:r>
          </w:p>
        </w:tc>
        <w:tc>
          <w:tcPr>
            <w:tcW w:w="625" w:type="pct"/>
            <w:shd w:val="clear" w:color="auto" w:fill="auto"/>
            <w:hideMark/>
          </w:tcPr>
          <w:p w14:paraId="2A6491DF" w14:textId="77777777" w:rsidR="00A266B2" w:rsidRPr="001C2405" w:rsidRDefault="00A266B2" w:rsidP="008A3EA4">
            <w:pPr>
              <w:spacing w:after="0" w:line="240" w:lineRule="auto"/>
              <w:jc w:val="left"/>
              <w:rPr>
                <w:rFonts w:cs="Arial"/>
                <w:bCs/>
                <w:sz w:val="20"/>
              </w:rPr>
            </w:pPr>
            <w:r w:rsidRPr="001C2405">
              <w:rPr>
                <w:rFonts w:cs="Arial"/>
                <w:bCs/>
                <w:sz w:val="20"/>
              </w:rPr>
              <w:t>Право на редактирование информации во всех формах по зачислению: «Реестр заявлений», «Формирование расписания экзаменов», «Расписание», «Результаты», «Распределение», «Настройки зачисления». Должно быть включено вместе с правом на просмотр пункта меню «Пуск/Зачисление»</w:t>
            </w:r>
          </w:p>
        </w:tc>
        <w:tc>
          <w:tcPr>
            <w:tcW w:w="371" w:type="pct"/>
            <w:shd w:val="clear" w:color="auto" w:fill="auto"/>
            <w:hideMark/>
          </w:tcPr>
          <w:p w14:paraId="6F3CEDCD" w14:textId="77777777" w:rsidR="00A266B2" w:rsidRPr="001C2405" w:rsidRDefault="00A266B2" w:rsidP="008A3EA4">
            <w:pPr>
              <w:jc w:val="center"/>
              <w:rPr>
                <w:rFonts w:cs="Arial"/>
                <w:sz w:val="20"/>
              </w:rPr>
            </w:pPr>
            <w:r w:rsidRPr="001C2405">
              <w:rPr>
                <w:rFonts w:cs="Arial"/>
                <w:sz w:val="20"/>
              </w:rPr>
              <w:t>*</w:t>
            </w:r>
          </w:p>
        </w:tc>
        <w:tc>
          <w:tcPr>
            <w:tcW w:w="279" w:type="pct"/>
            <w:shd w:val="clear" w:color="auto" w:fill="auto"/>
            <w:hideMark/>
          </w:tcPr>
          <w:p w14:paraId="0F7BD0DB" w14:textId="77777777" w:rsidR="00A266B2" w:rsidRPr="001C2405" w:rsidRDefault="00A266B2" w:rsidP="008A3EA4">
            <w:pPr>
              <w:spacing w:after="0" w:line="240" w:lineRule="auto"/>
              <w:jc w:val="center"/>
              <w:rPr>
                <w:rFonts w:cs="Arial"/>
                <w:bCs/>
                <w:sz w:val="20"/>
              </w:rPr>
            </w:pPr>
          </w:p>
        </w:tc>
        <w:tc>
          <w:tcPr>
            <w:tcW w:w="371" w:type="pct"/>
            <w:shd w:val="clear" w:color="auto" w:fill="auto"/>
            <w:hideMark/>
          </w:tcPr>
          <w:p w14:paraId="1C080CF2" w14:textId="77777777" w:rsidR="00A266B2" w:rsidRPr="001C2405" w:rsidRDefault="00A266B2" w:rsidP="008A3EA4">
            <w:pPr>
              <w:spacing w:after="0" w:line="240" w:lineRule="auto"/>
              <w:jc w:val="center"/>
              <w:rPr>
                <w:rFonts w:cs="Arial"/>
                <w:bCs/>
                <w:sz w:val="20"/>
              </w:rPr>
            </w:pPr>
          </w:p>
        </w:tc>
        <w:tc>
          <w:tcPr>
            <w:tcW w:w="371" w:type="pct"/>
            <w:shd w:val="clear" w:color="auto" w:fill="auto"/>
            <w:hideMark/>
          </w:tcPr>
          <w:p w14:paraId="7BE559E8" w14:textId="77777777" w:rsidR="00A266B2" w:rsidRPr="001C2405" w:rsidRDefault="00A266B2" w:rsidP="008A3EA4">
            <w:pPr>
              <w:spacing w:after="0" w:line="240" w:lineRule="auto"/>
              <w:jc w:val="center"/>
              <w:rPr>
                <w:rFonts w:cs="Arial"/>
                <w:bCs/>
                <w:sz w:val="20"/>
              </w:rPr>
            </w:pPr>
            <w:r w:rsidRPr="001C2405">
              <w:rPr>
                <w:rFonts w:cs="Arial"/>
                <w:bCs/>
                <w:sz w:val="20"/>
              </w:rPr>
              <w:t>*</w:t>
            </w:r>
          </w:p>
        </w:tc>
        <w:tc>
          <w:tcPr>
            <w:tcW w:w="325" w:type="pct"/>
            <w:shd w:val="clear" w:color="auto" w:fill="auto"/>
            <w:hideMark/>
          </w:tcPr>
          <w:p w14:paraId="28B709C0" w14:textId="77777777" w:rsidR="00A266B2" w:rsidRPr="001C2405" w:rsidRDefault="00A266B2" w:rsidP="008A3EA4">
            <w:pPr>
              <w:spacing w:after="0" w:line="240" w:lineRule="auto"/>
              <w:jc w:val="center"/>
              <w:rPr>
                <w:rFonts w:cs="Arial"/>
                <w:bCs/>
                <w:sz w:val="20"/>
              </w:rPr>
            </w:pPr>
          </w:p>
        </w:tc>
        <w:tc>
          <w:tcPr>
            <w:tcW w:w="417" w:type="pct"/>
            <w:shd w:val="clear" w:color="auto" w:fill="auto"/>
            <w:hideMark/>
          </w:tcPr>
          <w:p w14:paraId="10FDD6F5" w14:textId="77777777" w:rsidR="00A266B2" w:rsidRPr="001C2405" w:rsidRDefault="00A266B2" w:rsidP="008A3EA4">
            <w:pPr>
              <w:spacing w:after="0" w:line="240" w:lineRule="auto"/>
              <w:jc w:val="center"/>
              <w:rPr>
                <w:rFonts w:cs="Arial"/>
                <w:bCs/>
                <w:sz w:val="20"/>
              </w:rPr>
            </w:pPr>
          </w:p>
        </w:tc>
        <w:tc>
          <w:tcPr>
            <w:tcW w:w="326" w:type="pct"/>
            <w:shd w:val="clear" w:color="auto" w:fill="auto"/>
          </w:tcPr>
          <w:p w14:paraId="752C1E10" w14:textId="77777777" w:rsidR="00A266B2" w:rsidRPr="001C2405" w:rsidRDefault="00A266B2" w:rsidP="008A3EA4">
            <w:pPr>
              <w:spacing w:after="0" w:line="240" w:lineRule="auto"/>
              <w:jc w:val="center"/>
              <w:rPr>
                <w:rFonts w:cs="Arial"/>
                <w:bCs/>
                <w:sz w:val="20"/>
              </w:rPr>
            </w:pPr>
            <w:r w:rsidRPr="001C2405">
              <w:rPr>
                <w:rFonts w:cs="Arial"/>
                <w:bCs/>
                <w:sz w:val="20"/>
              </w:rPr>
              <w:t>*</w:t>
            </w:r>
          </w:p>
        </w:tc>
        <w:tc>
          <w:tcPr>
            <w:tcW w:w="371" w:type="pct"/>
            <w:shd w:val="clear" w:color="auto" w:fill="auto"/>
          </w:tcPr>
          <w:p w14:paraId="388A3A55" w14:textId="77777777" w:rsidR="00A266B2" w:rsidRPr="001C2405" w:rsidRDefault="00A266B2" w:rsidP="008A3EA4">
            <w:pPr>
              <w:jc w:val="center"/>
              <w:rPr>
                <w:rFonts w:cs="Arial"/>
                <w:sz w:val="20"/>
              </w:rPr>
            </w:pPr>
            <w:r w:rsidRPr="001C2405">
              <w:rPr>
                <w:rFonts w:cs="Arial"/>
                <w:sz w:val="20"/>
              </w:rPr>
              <w:t>*</w:t>
            </w:r>
          </w:p>
        </w:tc>
        <w:tc>
          <w:tcPr>
            <w:tcW w:w="370" w:type="pct"/>
            <w:shd w:val="clear" w:color="auto" w:fill="auto"/>
          </w:tcPr>
          <w:p w14:paraId="29ECA5B9" w14:textId="77777777" w:rsidR="00A266B2" w:rsidRPr="001C2405" w:rsidRDefault="00A266B2" w:rsidP="008A3EA4">
            <w:pPr>
              <w:spacing w:after="0" w:line="240" w:lineRule="auto"/>
              <w:jc w:val="center"/>
              <w:rPr>
                <w:rFonts w:cs="Arial"/>
                <w:bCs/>
                <w:sz w:val="20"/>
              </w:rPr>
            </w:pPr>
          </w:p>
        </w:tc>
      </w:tr>
      <w:tr w:rsidR="00A266B2" w:rsidRPr="001C2405" w14:paraId="32056455" w14:textId="77777777" w:rsidTr="00300F17">
        <w:trPr>
          <w:trHeight w:val="765"/>
        </w:trPr>
        <w:tc>
          <w:tcPr>
            <w:tcW w:w="546" w:type="pct"/>
            <w:shd w:val="clear" w:color="auto" w:fill="auto"/>
            <w:hideMark/>
          </w:tcPr>
          <w:p w14:paraId="377C51B8" w14:textId="77777777" w:rsidR="00A266B2" w:rsidRPr="001C2405" w:rsidRDefault="00A266B2" w:rsidP="008A3EA4">
            <w:pPr>
              <w:spacing w:after="0" w:line="240" w:lineRule="auto"/>
              <w:jc w:val="left"/>
              <w:rPr>
                <w:rFonts w:cs="Arial"/>
                <w:bCs/>
                <w:sz w:val="20"/>
              </w:rPr>
            </w:pPr>
            <w:r w:rsidRPr="001C2405">
              <w:rPr>
                <w:rFonts w:cs="Arial"/>
                <w:bCs/>
                <w:sz w:val="20"/>
              </w:rPr>
              <w:lastRenderedPageBreak/>
              <w:t>Индивидуальные УП</w:t>
            </w:r>
          </w:p>
        </w:tc>
        <w:tc>
          <w:tcPr>
            <w:tcW w:w="628" w:type="pct"/>
            <w:shd w:val="clear" w:color="auto" w:fill="auto"/>
            <w:hideMark/>
          </w:tcPr>
          <w:p w14:paraId="3757BF29" w14:textId="77777777" w:rsidR="00A266B2" w:rsidRPr="001C2405" w:rsidRDefault="00A266B2" w:rsidP="008A3EA4">
            <w:pPr>
              <w:spacing w:after="0" w:line="240" w:lineRule="auto"/>
              <w:jc w:val="left"/>
              <w:rPr>
                <w:rFonts w:cs="Arial"/>
                <w:bCs/>
                <w:sz w:val="20"/>
              </w:rPr>
            </w:pPr>
            <w:r w:rsidRPr="001C2405">
              <w:rPr>
                <w:rFonts w:cs="Arial"/>
                <w:bCs/>
                <w:sz w:val="20"/>
              </w:rPr>
              <w:t xml:space="preserve">Просмотр </w:t>
            </w:r>
          </w:p>
        </w:tc>
        <w:tc>
          <w:tcPr>
            <w:tcW w:w="625" w:type="pct"/>
            <w:shd w:val="clear" w:color="auto" w:fill="auto"/>
            <w:hideMark/>
          </w:tcPr>
          <w:p w14:paraId="3C4D4E07" w14:textId="77777777" w:rsidR="00A266B2" w:rsidRPr="001C2405" w:rsidRDefault="00A266B2" w:rsidP="008A3EA4">
            <w:pPr>
              <w:spacing w:after="0" w:line="240" w:lineRule="auto"/>
              <w:jc w:val="left"/>
              <w:rPr>
                <w:rFonts w:cs="Arial"/>
                <w:bCs/>
                <w:sz w:val="20"/>
              </w:rPr>
            </w:pPr>
            <w:r w:rsidRPr="001C2405">
              <w:rPr>
                <w:rFonts w:cs="Arial"/>
                <w:bCs/>
                <w:sz w:val="20"/>
              </w:rPr>
              <w:t>Право на просмотр реестра «Индивидуальный УП»</w:t>
            </w:r>
          </w:p>
        </w:tc>
        <w:tc>
          <w:tcPr>
            <w:tcW w:w="371" w:type="pct"/>
            <w:shd w:val="clear" w:color="auto" w:fill="auto"/>
          </w:tcPr>
          <w:p w14:paraId="7CB73CFA" w14:textId="77777777" w:rsidR="00A266B2" w:rsidRPr="001C2405" w:rsidRDefault="00A266B2" w:rsidP="008A3EA4">
            <w:pPr>
              <w:spacing w:after="0" w:line="240" w:lineRule="auto"/>
              <w:jc w:val="center"/>
              <w:rPr>
                <w:rFonts w:cs="Arial"/>
                <w:bCs/>
                <w:sz w:val="20"/>
              </w:rPr>
            </w:pPr>
          </w:p>
        </w:tc>
        <w:tc>
          <w:tcPr>
            <w:tcW w:w="279" w:type="pct"/>
            <w:shd w:val="clear" w:color="auto" w:fill="auto"/>
            <w:hideMark/>
          </w:tcPr>
          <w:p w14:paraId="1CAB4C3E" w14:textId="77777777" w:rsidR="00A266B2" w:rsidRPr="001C2405" w:rsidRDefault="00A266B2" w:rsidP="008A3EA4">
            <w:pPr>
              <w:spacing w:after="0" w:line="240" w:lineRule="auto"/>
              <w:jc w:val="center"/>
              <w:rPr>
                <w:rFonts w:cs="Arial"/>
                <w:bCs/>
                <w:sz w:val="20"/>
              </w:rPr>
            </w:pPr>
            <w:r w:rsidRPr="001C2405">
              <w:rPr>
                <w:rFonts w:cs="Arial"/>
                <w:bCs/>
                <w:sz w:val="20"/>
              </w:rPr>
              <w:t>*</w:t>
            </w:r>
          </w:p>
        </w:tc>
        <w:tc>
          <w:tcPr>
            <w:tcW w:w="371" w:type="pct"/>
            <w:shd w:val="clear" w:color="auto" w:fill="auto"/>
            <w:hideMark/>
          </w:tcPr>
          <w:p w14:paraId="72989EF1" w14:textId="77777777" w:rsidR="00A266B2" w:rsidRPr="001C2405" w:rsidRDefault="00A266B2" w:rsidP="008A3EA4">
            <w:pPr>
              <w:spacing w:after="0" w:line="240" w:lineRule="auto"/>
              <w:jc w:val="center"/>
              <w:rPr>
                <w:rFonts w:cs="Arial"/>
                <w:bCs/>
                <w:sz w:val="20"/>
              </w:rPr>
            </w:pPr>
            <w:r w:rsidRPr="001C2405">
              <w:rPr>
                <w:rFonts w:cs="Arial"/>
                <w:bCs/>
                <w:sz w:val="20"/>
              </w:rPr>
              <w:t>*</w:t>
            </w:r>
          </w:p>
        </w:tc>
        <w:tc>
          <w:tcPr>
            <w:tcW w:w="371" w:type="pct"/>
            <w:shd w:val="clear" w:color="auto" w:fill="auto"/>
            <w:hideMark/>
          </w:tcPr>
          <w:p w14:paraId="64167B22" w14:textId="77777777" w:rsidR="00A266B2" w:rsidRPr="001C2405" w:rsidRDefault="00A266B2" w:rsidP="008A3EA4">
            <w:pPr>
              <w:spacing w:after="0" w:line="240" w:lineRule="auto"/>
              <w:jc w:val="center"/>
              <w:rPr>
                <w:rFonts w:cs="Arial"/>
                <w:bCs/>
                <w:sz w:val="20"/>
              </w:rPr>
            </w:pPr>
          </w:p>
        </w:tc>
        <w:tc>
          <w:tcPr>
            <w:tcW w:w="325" w:type="pct"/>
            <w:shd w:val="clear" w:color="auto" w:fill="auto"/>
            <w:hideMark/>
          </w:tcPr>
          <w:p w14:paraId="4D7EC3A8" w14:textId="77777777" w:rsidR="00A266B2" w:rsidRPr="001C2405" w:rsidRDefault="00A266B2" w:rsidP="008A3EA4">
            <w:pPr>
              <w:spacing w:after="0" w:line="240" w:lineRule="auto"/>
              <w:jc w:val="center"/>
              <w:rPr>
                <w:rFonts w:cs="Arial"/>
                <w:bCs/>
                <w:sz w:val="20"/>
              </w:rPr>
            </w:pPr>
          </w:p>
        </w:tc>
        <w:tc>
          <w:tcPr>
            <w:tcW w:w="417" w:type="pct"/>
            <w:shd w:val="clear" w:color="auto" w:fill="auto"/>
            <w:hideMark/>
          </w:tcPr>
          <w:p w14:paraId="1324EAFC" w14:textId="77777777" w:rsidR="00A266B2" w:rsidRPr="001C2405" w:rsidRDefault="00A266B2" w:rsidP="008A3EA4">
            <w:pPr>
              <w:spacing w:after="0" w:line="240" w:lineRule="auto"/>
              <w:jc w:val="center"/>
              <w:rPr>
                <w:rFonts w:cs="Arial"/>
                <w:bCs/>
                <w:sz w:val="20"/>
              </w:rPr>
            </w:pPr>
          </w:p>
        </w:tc>
        <w:tc>
          <w:tcPr>
            <w:tcW w:w="326" w:type="pct"/>
            <w:shd w:val="clear" w:color="auto" w:fill="auto"/>
          </w:tcPr>
          <w:p w14:paraId="0A578F0E" w14:textId="77777777" w:rsidR="00A266B2" w:rsidRPr="001C2405" w:rsidRDefault="00A266B2" w:rsidP="008A3EA4">
            <w:pPr>
              <w:spacing w:after="0" w:line="240" w:lineRule="auto"/>
              <w:jc w:val="center"/>
              <w:rPr>
                <w:rFonts w:cs="Arial"/>
                <w:bCs/>
                <w:sz w:val="20"/>
              </w:rPr>
            </w:pPr>
            <w:r w:rsidRPr="001C2405">
              <w:rPr>
                <w:rFonts w:cs="Arial"/>
                <w:bCs/>
                <w:sz w:val="20"/>
              </w:rPr>
              <w:t>*</w:t>
            </w:r>
          </w:p>
        </w:tc>
        <w:tc>
          <w:tcPr>
            <w:tcW w:w="371" w:type="pct"/>
            <w:shd w:val="clear" w:color="auto" w:fill="auto"/>
          </w:tcPr>
          <w:p w14:paraId="5C17C6D4" w14:textId="77777777" w:rsidR="00A266B2" w:rsidRPr="001C2405" w:rsidRDefault="00A266B2" w:rsidP="008A3EA4">
            <w:pPr>
              <w:jc w:val="center"/>
              <w:rPr>
                <w:rFonts w:cs="Arial"/>
                <w:sz w:val="20"/>
              </w:rPr>
            </w:pPr>
            <w:r w:rsidRPr="001C2405">
              <w:rPr>
                <w:rFonts w:cs="Arial"/>
                <w:sz w:val="20"/>
              </w:rPr>
              <w:t>*</w:t>
            </w:r>
          </w:p>
        </w:tc>
        <w:tc>
          <w:tcPr>
            <w:tcW w:w="370" w:type="pct"/>
            <w:shd w:val="clear" w:color="auto" w:fill="auto"/>
          </w:tcPr>
          <w:p w14:paraId="17339C71" w14:textId="77777777" w:rsidR="00A266B2" w:rsidRPr="001C2405" w:rsidRDefault="00A266B2" w:rsidP="008A3EA4">
            <w:pPr>
              <w:spacing w:after="0" w:line="240" w:lineRule="auto"/>
              <w:jc w:val="center"/>
              <w:rPr>
                <w:rFonts w:cs="Arial"/>
                <w:bCs/>
                <w:sz w:val="20"/>
              </w:rPr>
            </w:pPr>
          </w:p>
        </w:tc>
      </w:tr>
      <w:tr w:rsidR="00A266B2" w:rsidRPr="001C2405" w14:paraId="58ACCD98" w14:textId="77777777" w:rsidTr="00300F17">
        <w:trPr>
          <w:trHeight w:val="1035"/>
        </w:trPr>
        <w:tc>
          <w:tcPr>
            <w:tcW w:w="546" w:type="pct"/>
            <w:shd w:val="clear" w:color="auto" w:fill="auto"/>
            <w:hideMark/>
          </w:tcPr>
          <w:p w14:paraId="13E6DD16" w14:textId="77777777" w:rsidR="00A266B2" w:rsidRPr="001C2405" w:rsidRDefault="00A266B2" w:rsidP="008A3EA4">
            <w:pPr>
              <w:spacing w:after="0" w:line="240" w:lineRule="auto"/>
              <w:jc w:val="left"/>
              <w:rPr>
                <w:rFonts w:cs="Arial"/>
                <w:bCs/>
                <w:sz w:val="20"/>
              </w:rPr>
            </w:pPr>
            <w:r w:rsidRPr="001C2405">
              <w:rPr>
                <w:rFonts w:cs="Arial"/>
                <w:bCs/>
                <w:sz w:val="20"/>
              </w:rPr>
              <w:t>Индивидуальные УП</w:t>
            </w:r>
          </w:p>
        </w:tc>
        <w:tc>
          <w:tcPr>
            <w:tcW w:w="628" w:type="pct"/>
            <w:shd w:val="clear" w:color="auto" w:fill="auto"/>
            <w:hideMark/>
          </w:tcPr>
          <w:p w14:paraId="1ABC3E0E" w14:textId="77777777" w:rsidR="00A266B2" w:rsidRPr="001C2405" w:rsidRDefault="00A266B2" w:rsidP="008A3EA4">
            <w:pPr>
              <w:spacing w:after="0" w:line="240" w:lineRule="auto"/>
              <w:jc w:val="left"/>
              <w:rPr>
                <w:rFonts w:cs="Arial"/>
                <w:bCs/>
                <w:sz w:val="20"/>
              </w:rPr>
            </w:pPr>
            <w:r w:rsidRPr="001C2405">
              <w:rPr>
                <w:rFonts w:cs="Arial"/>
                <w:bCs/>
                <w:sz w:val="20"/>
              </w:rPr>
              <w:t>Редактирование</w:t>
            </w:r>
          </w:p>
        </w:tc>
        <w:tc>
          <w:tcPr>
            <w:tcW w:w="625" w:type="pct"/>
            <w:shd w:val="clear" w:color="auto" w:fill="auto"/>
            <w:hideMark/>
          </w:tcPr>
          <w:p w14:paraId="42A5673E" w14:textId="77777777" w:rsidR="00A266B2" w:rsidRPr="001C2405" w:rsidRDefault="00A266B2" w:rsidP="008A3EA4">
            <w:pPr>
              <w:spacing w:after="0" w:line="240" w:lineRule="auto"/>
              <w:jc w:val="left"/>
              <w:rPr>
                <w:rFonts w:cs="Arial"/>
                <w:bCs/>
                <w:sz w:val="20"/>
              </w:rPr>
            </w:pPr>
            <w:r w:rsidRPr="001C2405">
              <w:rPr>
                <w:rFonts w:cs="Arial"/>
                <w:bCs/>
                <w:sz w:val="20"/>
              </w:rPr>
              <w:t>Право на редактирование записей реестра «Индивидуальный УП»</w:t>
            </w:r>
          </w:p>
        </w:tc>
        <w:tc>
          <w:tcPr>
            <w:tcW w:w="371" w:type="pct"/>
            <w:shd w:val="clear" w:color="auto" w:fill="auto"/>
          </w:tcPr>
          <w:p w14:paraId="5E768C4A" w14:textId="77777777" w:rsidR="00A266B2" w:rsidRPr="001C2405" w:rsidRDefault="00A266B2" w:rsidP="008A3EA4">
            <w:pPr>
              <w:spacing w:after="0" w:line="240" w:lineRule="auto"/>
              <w:jc w:val="center"/>
              <w:rPr>
                <w:rFonts w:cs="Arial"/>
                <w:bCs/>
                <w:sz w:val="20"/>
              </w:rPr>
            </w:pPr>
          </w:p>
        </w:tc>
        <w:tc>
          <w:tcPr>
            <w:tcW w:w="279" w:type="pct"/>
            <w:shd w:val="clear" w:color="auto" w:fill="auto"/>
            <w:hideMark/>
          </w:tcPr>
          <w:p w14:paraId="04F0D9C3" w14:textId="77777777" w:rsidR="00A266B2" w:rsidRPr="001C2405" w:rsidRDefault="00A266B2" w:rsidP="008A3EA4">
            <w:pPr>
              <w:spacing w:after="0" w:line="240" w:lineRule="auto"/>
              <w:jc w:val="center"/>
              <w:rPr>
                <w:rFonts w:cs="Arial"/>
                <w:bCs/>
                <w:sz w:val="20"/>
              </w:rPr>
            </w:pPr>
            <w:r w:rsidRPr="001C2405">
              <w:rPr>
                <w:rFonts w:cs="Arial"/>
                <w:bCs/>
                <w:sz w:val="20"/>
              </w:rPr>
              <w:t>*</w:t>
            </w:r>
          </w:p>
        </w:tc>
        <w:tc>
          <w:tcPr>
            <w:tcW w:w="371" w:type="pct"/>
            <w:shd w:val="clear" w:color="auto" w:fill="auto"/>
            <w:hideMark/>
          </w:tcPr>
          <w:p w14:paraId="26DED061" w14:textId="77777777" w:rsidR="00A266B2" w:rsidRPr="001C2405" w:rsidRDefault="00A266B2" w:rsidP="008A3EA4">
            <w:pPr>
              <w:spacing w:after="0" w:line="240" w:lineRule="auto"/>
              <w:jc w:val="center"/>
              <w:rPr>
                <w:rFonts w:cs="Arial"/>
                <w:bCs/>
                <w:sz w:val="20"/>
              </w:rPr>
            </w:pPr>
            <w:r w:rsidRPr="001C2405">
              <w:rPr>
                <w:rFonts w:cs="Arial"/>
                <w:bCs/>
                <w:sz w:val="20"/>
              </w:rPr>
              <w:t>*</w:t>
            </w:r>
          </w:p>
        </w:tc>
        <w:tc>
          <w:tcPr>
            <w:tcW w:w="371" w:type="pct"/>
            <w:shd w:val="clear" w:color="auto" w:fill="auto"/>
            <w:hideMark/>
          </w:tcPr>
          <w:p w14:paraId="4CECD81A" w14:textId="77777777" w:rsidR="00A266B2" w:rsidRPr="001C2405" w:rsidRDefault="00A266B2" w:rsidP="008A3EA4">
            <w:pPr>
              <w:spacing w:after="0" w:line="240" w:lineRule="auto"/>
              <w:jc w:val="center"/>
              <w:rPr>
                <w:rFonts w:cs="Arial"/>
                <w:bCs/>
                <w:sz w:val="20"/>
              </w:rPr>
            </w:pPr>
          </w:p>
        </w:tc>
        <w:tc>
          <w:tcPr>
            <w:tcW w:w="325" w:type="pct"/>
            <w:shd w:val="clear" w:color="auto" w:fill="auto"/>
            <w:hideMark/>
          </w:tcPr>
          <w:p w14:paraId="352B467F" w14:textId="77777777" w:rsidR="00A266B2" w:rsidRPr="001C2405" w:rsidRDefault="00A266B2" w:rsidP="008A3EA4">
            <w:pPr>
              <w:spacing w:after="0" w:line="240" w:lineRule="auto"/>
              <w:jc w:val="center"/>
              <w:rPr>
                <w:rFonts w:cs="Arial"/>
                <w:bCs/>
                <w:sz w:val="20"/>
              </w:rPr>
            </w:pPr>
          </w:p>
        </w:tc>
        <w:tc>
          <w:tcPr>
            <w:tcW w:w="417" w:type="pct"/>
            <w:shd w:val="clear" w:color="auto" w:fill="auto"/>
            <w:hideMark/>
          </w:tcPr>
          <w:p w14:paraId="583C42F0" w14:textId="77777777" w:rsidR="00A266B2" w:rsidRPr="001C2405" w:rsidRDefault="00A266B2" w:rsidP="008A3EA4">
            <w:pPr>
              <w:spacing w:after="0" w:line="240" w:lineRule="auto"/>
              <w:jc w:val="center"/>
              <w:rPr>
                <w:rFonts w:cs="Arial"/>
                <w:bCs/>
                <w:sz w:val="20"/>
              </w:rPr>
            </w:pPr>
          </w:p>
        </w:tc>
        <w:tc>
          <w:tcPr>
            <w:tcW w:w="326" w:type="pct"/>
            <w:shd w:val="clear" w:color="auto" w:fill="auto"/>
          </w:tcPr>
          <w:p w14:paraId="1AE0D1FF" w14:textId="77777777" w:rsidR="00A266B2" w:rsidRPr="001C2405" w:rsidRDefault="00A266B2" w:rsidP="008A3EA4">
            <w:pPr>
              <w:spacing w:after="0" w:line="240" w:lineRule="auto"/>
              <w:jc w:val="center"/>
              <w:rPr>
                <w:rFonts w:cs="Arial"/>
                <w:bCs/>
                <w:sz w:val="20"/>
              </w:rPr>
            </w:pPr>
            <w:r w:rsidRPr="001C2405">
              <w:rPr>
                <w:rFonts w:cs="Arial"/>
                <w:bCs/>
                <w:sz w:val="20"/>
              </w:rPr>
              <w:t>*</w:t>
            </w:r>
          </w:p>
        </w:tc>
        <w:tc>
          <w:tcPr>
            <w:tcW w:w="371" w:type="pct"/>
            <w:shd w:val="clear" w:color="auto" w:fill="auto"/>
          </w:tcPr>
          <w:p w14:paraId="3DE4F130" w14:textId="77777777" w:rsidR="00A266B2" w:rsidRPr="001C2405" w:rsidRDefault="00A266B2" w:rsidP="008A3EA4">
            <w:pPr>
              <w:jc w:val="center"/>
              <w:rPr>
                <w:rFonts w:cs="Arial"/>
                <w:sz w:val="20"/>
              </w:rPr>
            </w:pPr>
            <w:r w:rsidRPr="001C2405">
              <w:rPr>
                <w:rFonts w:cs="Arial"/>
                <w:sz w:val="20"/>
              </w:rPr>
              <w:t>*</w:t>
            </w:r>
          </w:p>
        </w:tc>
        <w:tc>
          <w:tcPr>
            <w:tcW w:w="370" w:type="pct"/>
            <w:shd w:val="clear" w:color="auto" w:fill="auto"/>
          </w:tcPr>
          <w:p w14:paraId="13059834" w14:textId="77777777" w:rsidR="00A266B2" w:rsidRPr="001C2405" w:rsidRDefault="00A266B2" w:rsidP="008A3EA4">
            <w:pPr>
              <w:spacing w:after="0" w:line="240" w:lineRule="auto"/>
              <w:jc w:val="center"/>
              <w:rPr>
                <w:rFonts w:cs="Arial"/>
                <w:bCs/>
                <w:sz w:val="20"/>
              </w:rPr>
            </w:pPr>
          </w:p>
        </w:tc>
      </w:tr>
      <w:tr w:rsidR="00A266B2" w:rsidRPr="001C2405" w14:paraId="2C388A4E" w14:textId="77777777" w:rsidTr="00300F17">
        <w:trPr>
          <w:trHeight w:val="765"/>
        </w:trPr>
        <w:tc>
          <w:tcPr>
            <w:tcW w:w="546" w:type="pct"/>
            <w:shd w:val="clear" w:color="auto" w:fill="auto"/>
            <w:hideMark/>
          </w:tcPr>
          <w:p w14:paraId="78581DBA" w14:textId="77777777" w:rsidR="00A266B2" w:rsidRPr="001C2405" w:rsidRDefault="00A266B2" w:rsidP="008A3EA4">
            <w:pPr>
              <w:spacing w:after="0" w:line="240" w:lineRule="auto"/>
              <w:jc w:val="left"/>
              <w:rPr>
                <w:rFonts w:cs="Arial"/>
                <w:bCs/>
                <w:sz w:val="20"/>
              </w:rPr>
            </w:pPr>
            <w:r w:rsidRPr="001C2405">
              <w:rPr>
                <w:rFonts w:cs="Arial"/>
                <w:bCs/>
                <w:sz w:val="20"/>
              </w:rPr>
              <w:t>КТП</w:t>
            </w:r>
          </w:p>
        </w:tc>
        <w:tc>
          <w:tcPr>
            <w:tcW w:w="628" w:type="pct"/>
            <w:shd w:val="clear" w:color="auto" w:fill="auto"/>
            <w:hideMark/>
          </w:tcPr>
          <w:p w14:paraId="67795CC8" w14:textId="77777777" w:rsidR="00A266B2" w:rsidRPr="001C2405" w:rsidRDefault="00A266B2" w:rsidP="008A3EA4">
            <w:pPr>
              <w:spacing w:after="0" w:line="240" w:lineRule="auto"/>
              <w:jc w:val="left"/>
              <w:rPr>
                <w:rFonts w:cs="Arial"/>
                <w:bCs/>
                <w:sz w:val="20"/>
              </w:rPr>
            </w:pPr>
            <w:r w:rsidRPr="001C2405">
              <w:rPr>
                <w:rFonts w:cs="Arial"/>
                <w:bCs/>
                <w:sz w:val="20"/>
              </w:rPr>
              <w:t xml:space="preserve">Просмотр </w:t>
            </w:r>
          </w:p>
        </w:tc>
        <w:tc>
          <w:tcPr>
            <w:tcW w:w="625" w:type="pct"/>
            <w:shd w:val="clear" w:color="auto" w:fill="auto"/>
            <w:hideMark/>
          </w:tcPr>
          <w:p w14:paraId="35E95A5F" w14:textId="77777777" w:rsidR="00A266B2" w:rsidRPr="001C2405" w:rsidRDefault="00A266B2" w:rsidP="008A3EA4">
            <w:pPr>
              <w:spacing w:after="0" w:line="240" w:lineRule="auto"/>
              <w:jc w:val="left"/>
              <w:rPr>
                <w:rFonts w:cs="Arial"/>
                <w:bCs/>
                <w:sz w:val="20"/>
              </w:rPr>
            </w:pPr>
            <w:r w:rsidRPr="001C2405">
              <w:rPr>
                <w:rFonts w:cs="Arial"/>
                <w:bCs/>
                <w:sz w:val="20"/>
              </w:rPr>
              <w:t>Право на доступ ко всем календарно-тематическим планам с возможностью полного просмотра КТП</w:t>
            </w:r>
          </w:p>
        </w:tc>
        <w:tc>
          <w:tcPr>
            <w:tcW w:w="371" w:type="pct"/>
            <w:shd w:val="clear" w:color="auto" w:fill="auto"/>
          </w:tcPr>
          <w:p w14:paraId="543CAFB3" w14:textId="77777777" w:rsidR="00A266B2" w:rsidRPr="001C2405" w:rsidRDefault="00A266B2" w:rsidP="008A3EA4">
            <w:pPr>
              <w:spacing w:after="0" w:line="240" w:lineRule="auto"/>
              <w:jc w:val="center"/>
              <w:rPr>
                <w:rFonts w:cs="Arial"/>
                <w:bCs/>
                <w:sz w:val="20"/>
              </w:rPr>
            </w:pPr>
          </w:p>
        </w:tc>
        <w:tc>
          <w:tcPr>
            <w:tcW w:w="279" w:type="pct"/>
            <w:shd w:val="clear" w:color="auto" w:fill="auto"/>
            <w:hideMark/>
          </w:tcPr>
          <w:p w14:paraId="372D40EB" w14:textId="77777777" w:rsidR="00A266B2" w:rsidRPr="001C2405" w:rsidRDefault="00A266B2" w:rsidP="008A3EA4">
            <w:pPr>
              <w:spacing w:after="0" w:line="240" w:lineRule="auto"/>
              <w:jc w:val="center"/>
              <w:rPr>
                <w:rFonts w:cs="Arial"/>
                <w:bCs/>
                <w:sz w:val="20"/>
              </w:rPr>
            </w:pPr>
            <w:r w:rsidRPr="001C2405">
              <w:rPr>
                <w:rFonts w:cs="Arial"/>
                <w:bCs/>
                <w:sz w:val="20"/>
              </w:rPr>
              <w:t>*</w:t>
            </w:r>
          </w:p>
        </w:tc>
        <w:tc>
          <w:tcPr>
            <w:tcW w:w="371" w:type="pct"/>
            <w:shd w:val="clear" w:color="auto" w:fill="auto"/>
            <w:hideMark/>
          </w:tcPr>
          <w:p w14:paraId="5E203782" w14:textId="77777777" w:rsidR="00A266B2" w:rsidRPr="001C2405" w:rsidRDefault="00A266B2" w:rsidP="008A3EA4">
            <w:pPr>
              <w:spacing w:after="0" w:line="240" w:lineRule="auto"/>
              <w:jc w:val="center"/>
              <w:rPr>
                <w:rFonts w:cs="Arial"/>
                <w:bCs/>
                <w:sz w:val="20"/>
              </w:rPr>
            </w:pPr>
            <w:r w:rsidRPr="001C2405">
              <w:rPr>
                <w:rFonts w:cs="Arial"/>
                <w:bCs/>
                <w:sz w:val="20"/>
              </w:rPr>
              <w:t>*</w:t>
            </w:r>
          </w:p>
        </w:tc>
        <w:tc>
          <w:tcPr>
            <w:tcW w:w="371" w:type="pct"/>
            <w:shd w:val="clear" w:color="auto" w:fill="auto"/>
            <w:hideMark/>
          </w:tcPr>
          <w:p w14:paraId="14FE62A7" w14:textId="77777777" w:rsidR="00A266B2" w:rsidRPr="001C2405" w:rsidRDefault="00A266B2" w:rsidP="008A3EA4">
            <w:pPr>
              <w:spacing w:after="0" w:line="240" w:lineRule="auto"/>
              <w:jc w:val="center"/>
              <w:rPr>
                <w:rFonts w:cs="Arial"/>
                <w:bCs/>
                <w:sz w:val="20"/>
              </w:rPr>
            </w:pPr>
          </w:p>
        </w:tc>
        <w:tc>
          <w:tcPr>
            <w:tcW w:w="325" w:type="pct"/>
            <w:shd w:val="clear" w:color="auto" w:fill="auto"/>
            <w:hideMark/>
          </w:tcPr>
          <w:p w14:paraId="7E1B4DC5" w14:textId="77777777" w:rsidR="00A266B2" w:rsidRPr="001C2405" w:rsidRDefault="00A266B2" w:rsidP="008A3EA4">
            <w:pPr>
              <w:spacing w:after="0" w:line="240" w:lineRule="auto"/>
              <w:jc w:val="center"/>
              <w:rPr>
                <w:rFonts w:cs="Arial"/>
                <w:bCs/>
                <w:sz w:val="20"/>
              </w:rPr>
            </w:pPr>
          </w:p>
        </w:tc>
        <w:tc>
          <w:tcPr>
            <w:tcW w:w="417" w:type="pct"/>
            <w:shd w:val="clear" w:color="auto" w:fill="auto"/>
            <w:hideMark/>
          </w:tcPr>
          <w:p w14:paraId="78838C1A" w14:textId="77777777" w:rsidR="00A266B2" w:rsidRPr="001C2405" w:rsidRDefault="00A266B2" w:rsidP="008A3EA4">
            <w:pPr>
              <w:spacing w:after="0" w:line="240" w:lineRule="auto"/>
              <w:jc w:val="center"/>
              <w:rPr>
                <w:rFonts w:cs="Arial"/>
                <w:bCs/>
                <w:sz w:val="20"/>
              </w:rPr>
            </w:pPr>
          </w:p>
        </w:tc>
        <w:tc>
          <w:tcPr>
            <w:tcW w:w="326" w:type="pct"/>
            <w:shd w:val="clear" w:color="auto" w:fill="auto"/>
          </w:tcPr>
          <w:p w14:paraId="69A2C64A" w14:textId="77777777" w:rsidR="00A266B2" w:rsidRPr="001C2405" w:rsidRDefault="00A266B2" w:rsidP="008A3EA4">
            <w:pPr>
              <w:spacing w:after="0" w:line="240" w:lineRule="auto"/>
              <w:jc w:val="center"/>
              <w:rPr>
                <w:rFonts w:cs="Arial"/>
                <w:bCs/>
                <w:sz w:val="20"/>
              </w:rPr>
            </w:pPr>
            <w:r w:rsidRPr="001C2405">
              <w:rPr>
                <w:rFonts w:cs="Arial"/>
                <w:bCs/>
                <w:sz w:val="20"/>
              </w:rPr>
              <w:t>*</w:t>
            </w:r>
          </w:p>
        </w:tc>
        <w:tc>
          <w:tcPr>
            <w:tcW w:w="371" w:type="pct"/>
            <w:shd w:val="clear" w:color="auto" w:fill="auto"/>
          </w:tcPr>
          <w:p w14:paraId="249E0709" w14:textId="77777777" w:rsidR="00A266B2" w:rsidRPr="001C2405" w:rsidRDefault="00A266B2" w:rsidP="008A3EA4">
            <w:pPr>
              <w:jc w:val="center"/>
              <w:rPr>
                <w:rFonts w:cs="Arial"/>
                <w:sz w:val="20"/>
              </w:rPr>
            </w:pPr>
            <w:r w:rsidRPr="001C2405">
              <w:rPr>
                <w:rFonts w:cs="Arial"/>
                <w:sz w:val="20"/>
              </w:rPr>
              <w:t>*</w:t>
            </w:r>
          </w:p>
        </w:tc>
        <w:tc>
          <w:tcPr>
            <w:tcW w:w="370" w:type="pct"/>
            <w:shd w:val="clear" w:color="auto" w:fill="auto"/>
          </w:tcPr>
          <w:p w14:paraId="5D80AB4D" w14:textId="77777777" w:rsidR="00A266B2" w:rsidRPr="001C2405" w:rsidRDefault="00A266B2" w:rsidP="008A3EA4">
            <w:pPr>
              <w:spacing w:after="0" w:line="240" w:lineRule="auto"/>
              <w:jc w:val="center"/>
              <w:rPr>
                <w:rFonts w:cs="Arial"/>
                <w:bCs/>
                <w:sz w:val="20"/>
              </w:rPr>
            </w:pPr>
          </w:p>
        </w:tc>
      </w:tr>
      <w:tr w:rsidR="00A266B2" w:rsidRPr="001C2405" w14:paraId="4E9817C2" w14:textId="77777777" w:rsidTr="00300F17">
        <w:trPr>
          <w:trHeight w:val="1530"/>
        </w:trPr>
        <w:tc>
          <w:tcPr>
            <w:tcW w:w="546" w:type="pct"/>
            <w:shd w:val="clear" w:color="auto" w:fill="auto"/>
            <w:hideMark/>
          </w:tcPr>
          <w:p w14:paraId="101EAA4E" w14:textId="77777777" w:rsidR="00A266B2" w:rsidRPr="001C2405" w:rsidRDefault="00A266B2" w:rsidP="008A3EA4">
            <w:pPr>
              <w:spacing w:after="0" w:line="240" w:lineRule="auto"/>
              <w:jc w:val="left"/>
              <w:rPr>
                <w:rFonts w:cs="Arial"/>
                <w:bCs/>
                <w:sz w:val="20"/>
              </w:rPr>
            </w:pPr>
            <w:r w:rsidRPr="001C2405">
              <w:rPr>
                <w:rFonts w:cs="Arial"/>
                <w:bCs/>
                <w:sz w:val="20"/>
              </w:rPr>
              <w:t>КТП</w:t>
            </w:r>
          </w:p>
        </w:tc>
        <w:tc>
          <w:tcPr>
            <w:tcW w:w="628" w:type="pct"/>
            <w:shd w:val="clear" w:color="auto" w:fill="auto"/>
            <w:hideMark/>
          </w:tcPr>
          <w:p w14:paraId="03782F42" w14:textId="77777777" w:rsidR="00A266B2" w:rsidRPr="001C2405" w:rsidRDefault="00A266B2" w:rsidP="008A3EA4">
            <w:pPr>
              <w:spacing w:after="0" w:line="240" w:lineRule="auto"/>
              <w:jc w:val="left"/>
              <w:rPr>
                <w:rFonts w:cs="Arial"/>
                <w:bCs/>
                <w:sz w:val="20"/>
              </w:rPr>
            </w:pPr>
            <w:r w:rsidRPr="001C2405">
              <w:rPr>
                <w:rFonts w:cs="Arial"/>
                <w:bCs/>
                <w:sz w:val="20"/>
              </w:rPr>
              <w:t xml:space="preserve">Просмотр своих </w:t>
            </w:r>
          </w:p>
        </w:tc>
        <w:tc>
          <w:tcPr>
            <w:tcW w:w="625" w:type="pct"/>
            <w:shd w:val="clear" w:color="auto" w:fill="auto"/>
            <w:hideMark/>
          </w:tcPr>
          <w:p w14:paraId="34B99DF1" w14:textId="77777777" w:rsidR="00A266B2" w:rsidRPr="001C2405" w:rsidRDefault="00A266B2" w:rsidP="008A3EA4">
            <w:pPr>
              <w:spacing w:after="0" w:line="240" w:lineRule="auto"/>
              <w:jc w:val="left"/>
              <w:rPr>
                <w:rFonts w:cs="Arial"/>
                <w:bCs/>
                <w:sz w:val="20"/>
              </w:rPr>
            </w:pPr>
            <w:r w:rsidRPr="001C2405">
              <w:rPr>
                <w:rFonts w:cs="Arial"/>
                <w:bCs/>
                <w:sz w:val="20"/>
              </w:rPr>
              <w:t>Право на доступ только к своим календарно-тематическим планам (т.е. Только тем, которые были созданы пользователем, либо данный пользователь указан в поле Преподаватель) с возможностью полного просмотра КТП</w:t>
            </w:r>
          </w:p>
        </w:tc>
        <w:tc>
          <w:tcPr>
            <w:tcW w:w="371" w:type="pct"/>
            <w:shd w:val="clear" w:color="auto" w:fill="auto"/>
          </w:tcPr>
          <w:p w14:paraId="4FECEB69" w14:textId="77777777" w:rsidR="00A266B2" w:rsidRPr="001C2405" w:rsidRDefault="00A266B2" w:rsidP="008A3EA4">
            <w:pPr>
              <w:spacing w:after="0" w:line="240" w:lineRule="auto"/>
              <w:jc w:val="center"/>
              <w:rPr>
                <w:rFonts w:cs="Arial"/>
                <w:bCs/>
                <w:sz w:val="20"/>
              </w:rPr>
            </w:pPr>
          </w:p>
        </w:tc>
        <w:tc>
          <w:tcPr>
            <w:tcW w:w="279" w:type="pct"/>
            <w:shd w:val="clear" w:color="auto" w:fill="auto"/>
            <w:hideMark/>
          </w:tcPr>
          <w:p w14:paraId="4F0FF236" w14:textId="77777777" w:rsidR="00A266B2" w:rsidRPr="001C2405" w:rsidRDefault="00A266B2" w:rsidP="008A3EA4">
            <w:pPr>
              <w:spacing w:after="0" w:line="240" w:lineRule="auto"/>
              <w:jc w:val="center"/>
              <w:rPr>
                <w:rFonts w:cs="Arial"/>
                <w:bCs/>
                <w:sz w:val="20"/>
              </w:rPr>
            </w:pPr>
            <w:r w:rsidRPr="001C2405">
              <w:rPr>
                <w:rFonts w:cs="Arial"/>
                <w:bCs/>
                <w:sz w:val="20"/>
              </w:rPr>
              <w:t>*</w:t>
            </w:r>
          </w:p>
        </w:tc>
        <w:tc>
          <w:tcPr>
            <w:tcW w:w="371" w:type="pct"/>
            <w:shd w:val="clear" w:color="auto" w:fill="auto"/>
            <w:hideMark/>
          </w:tcPr>
          <w:p w14:paraId="31CBDE01" w14:textId="77777777" w:rsidR="00A266B2" w:rsidRPr="001C2405" w:rsidRDefault="00A266B2" w:rsidP="008A3EA4">
            <w:pPr>
              <w:spacing w:after="0" w:line="240" w:lineRule="auto"/>
              <w:jc w:val="center"/>
              <w:rPr>
                <w:rFonts w:cs="Arial"/>
                <w:bCs/>
                <w:sz w:val="20"/>
              </w:rPr>
            </w:pPr>
            <w:r w:rsidRPr="001C2405">
              <w:rPr>
                <w:rFonts w:cs="Arial"/>
                <w:bCs/>
                <w:sz w:val="20"/>
              </w:rPr>
              <w:t>*</w:t>
            </w:r>
          </w:p>
        </w:tc>
        <w:tc>
          <w:tcPr>
            <w:tcW w:w="371" w:type="pct"/>
            <w:shd w:val="clear" w:color="auto" w:fill="auto"/>
            <w:hideMark/>
          </w:tcPr>
          <w:p w14:paraId="7510A4C7" w14:textId="77777777" w:rsidR="00A266B2" w:rsidRPr="001C2405" w:rsidRDefault="00A266B2" w:rsidP="008A3EA4">
            <w:pPr>
              <w:spacing w:after="0" w:line="240" w:lineRule="auto"/>
              <w:jc w:val="center"/>
              <w:rPr>
                <w:rFonts w:cs="Arial"/>
                <w:bCs/>
                <w:sz w:val="20"/>
              </w:rPr>
            </w:pPr>
          </w:p>
        </w:tc>
        <w:tc>
          <w:tcPr>
            <w:tcW w:w="325" w:type="pct"/>
            <w:shd w:val="clear" w:color="auto" w:fill="auto"/>
            <w:hideMark/>
          </w:tcPr>
          <w:p w14:paraId="1A8E4D06" w14:textId="77777777" w:rsidR="00A266B2" w:rsidRPr="001C2405" w:rsidRDefault="00A266B2" w:rsidP="008A3EA4">
            <w:pPr>
              <w:spacing w:after="0" w:line="240" w:lineRule="auto"/>
              <w:jc w:val="center"/>
              <w:rPr>
                <w:rFonts w:cs="Arial"/>
                <w:bCs/>
                <w:sz w:val="20"/>
              </w:rPr>
            </w:pPr>
          </w:p>
        </w:tc>
        <w:tc>
          <w:tcPr>
            <w:tcW w:w="417" w:type="pct"/>
            <w:shd w:val="clear" w:color="auto" w:fill="auto"/>
            <w:hideMark/>
          </w:tcPr>
          <w:p w14:paraId="602D93DA" w14:textId="77777777" w:rsidR="00A266B2" w:rsidRPr="001C2405" w:rsidRDefault="00A266B2" w:rsidP="008A3EA4">
            <w:pPr>
              <w:spacing w:after="0" w:line="240" w:lineRule="auto"/>
              <w:jc w:val="center"/>
              <w:rPr>
                <w:rFonts w:cs="Arial"/>
                <w:bCs/>
                <w:sz w:val="20"/>
              </w:rPr>
            </w:pPr>
          </w:p>
        </w:tc>
        <w:tc>
          <w:tcPr>
            <w:tcW w:w="326" w:type="pct"/>
            <w:shd w:val="clear" w:color="auto" w:fill="auto"/>
          </w:tcPr>
          <w:p w14:paraId="4F8E06A2" w14:textId="77777777" w:rsidR="00A266B2" w:rsidRPr="001C2405" w:rsidRDefault="00A266B2" w:rsidP="008A3EA4">
            <w:pPr>
              <w:spacing w:after="0" w:line="240" w:lineRule="auto"/>
              <w:jc w:val="center"/>
              <w:rPr>
                <w:rFonts w:cs="Arial"/>
                <w:bCs/>
                <w:sz w:val="20"/>
              </w:rPr>
            </w:pPr>
            <w:r w:rsidRPr="001C2405">
              <w:rPr>
                <w:rFonts w:cs="Arial"/>
                <w:bCs/>
                <w:sz w:val="20"/>
              </w:rPr>
              <w:t>*</w:t>
            </w:r>
          </w:p>
        </w:tc>
        <w:tc>
          <w:tcPr>
            <w:tcW w:w="371" w:type="pct"/>
            <w:shd w:val="clear" w:color="auto" w:fill="auto"/>
          </w:tcPr>
          <w:p w14:paraId="16A15909" w14:textId="77777777" w:rsidR="00A266B2" w:rsidRPr="001C2405" w:rsidRDefault="00A266B2" w:rsidP="008A3EA4">
            <w:pPr>
              <w:jc w:val="center"/>
              <w:rPr>
                <w:rFonts w:cs="Arial"/>
                <w:sz w:val="20"/>
              </w:rPr>
            </w:pPr>
            <w:r w:rsidRPr="001C2405">
              <w:rPr>
                <w:rFonts w:cs="Arial"/>
                <w:sz w:val="20"/>
              </w:rPr>
              <w:t>*</w:t>
            </w:r>
          </w:p>
        </w:tc>
        <w:tc>
          <w:tcPr>
            <w:tcW w:w="370" w:type="pct"/>
            <w:shd w:val="clear" w:color="auto" w:fill="auto"/>
          </w:tcPr>
          <w:p w14:paraId="46E15C20" w14:textId="77777777" w:rsidR="00A266B2" w:rsidRPr="001C2405" w:rsidRDefault="00A266B2" w:rsidP="008A3EA4">
            <w:pPr>
              <w:spacing w:after="0" w:line="240" w:lineRule="auto"/>
              <w:jc w:val="center"/>
              <w:rPr>
                <w:rFonts w:cs="Arial"/>
                <w:bCs/>
                <w:sz w:val="20"/>
              </w:rPr>
            </w:pPr>
          </w:p>
        </w:tc>
      </w:tr>
      <w:tr w:rsidR="00A266B2" w:rsidRPr="001C2405" w14:paraId="57549805" w14:textId="77777777" w:rsidTr="00300F17">
        <w:trPr>
          <w:trHeight w:val="441"/>
        </w:trPr>
        <w:tc>
          <w:tcPr>
            <w:tcW w:w="546" w:type="pct"/>
            <w:shd w:val="clear" w:color="auto" w:fill="auto"/>
            <w:hideMark/>
          </w:tcPr>
          <w:p w14:paraId="3BD4490A" w14:textId="77777777" w:rsidR="00A266B2" w:rsidRPr="001C2405" w:rsidRDefault="00A266B2" w:rsidP="008A3EA4">
            <w:pPr>
              <w:spacing w:after="0" w:line="240" w:lineRule="auto"/>
              <w:jc w:val="left"/>
              <w:rPr>
                <w:rFonts w:cs="Arial"/>
                <w:bCs/>
                <w:sz w:val="20"/>
              </w:rPr>
            </w:pPr>
            <w:r w:rsidRPr="001C2405">
              <w:rPr>
                <w:rFonts w:cs="Arial"/>
                <w:bCs/>
                <w:sz w:val="20"/>
              </w:rPr>
              <w:t>КТП</w:t>
            </w:r>
          </w:p>
        </w:tc>
        <w:tc>
          <w:tcPr>
            <w:tcW w:w="628" w:type="pct"/>
            <w:shd w:val="clear" w:color="auto" w:fill="auto"/>
            <w:hideMark/>
          </w:tcPr>
          <w:p w14:paraId="5A02DD1F" w14:textId="77777777" w:rsidR="00A266B2" w:rsidRPr="001C2405" w:rsidRDefault="00A266B2" w:rsidP="008A3EA4">
            <w:pPr>
              <w:spacing w:after="0" w:line="240" w:lineRule="auto"/>
              <w:jc w:val="left"/>
              <w:rPr>
                <w:rFonts w:cs="Arial"/>
                <w:bCs/>
                <w:sz w:val="20"/>
              </w:rPr>
            </w:pPr>
            <w:r w:rsidRPr="001C2405">
              <w:rPr>
                <w:rFonts w:cs="Arial"/>
                <w:bCs/>
                <w:sz w:val="20"/>
              </w:rPr>
              <w:t xml:space="preserve">Создание </w:t>
            </w:r>
          </w:p>
        </w:tc>
        <w:tc>
          <w:tcPr>
            <w:tcW w:w="625" w:type="pct"/>
            <w:shd w:val="clear" w:color="auto" w:fill="auto"/>
            <w:hideMark/>
          </w:tcPr>
          <w:p w14:paraId="3AE9DBF5" w14:textId="77777777" w:rsidR="00A266B2" w:rsidRPr="001C2405" w:rsidRDefault="00A266B2" w:rsidP="008A3EA4">
            <w:pPr>
              <w:spacing w:after="0" w:line="240" w:lineRule="auto"/>
              <w:jc w:val="left"/>
              <w:rPr>
                <w:rFonts w:cs="Arial"/>
                <w:bCs/>
                <w:sz w:val="20"/>
              </w:rPr>
            </w:pPr>
            <w:r w:rsidRPr="001C2405">
              <w:rPr>
                <w:rFonts w:cs="Arial"/>
                <w:bCs/>
                <w:sz w:val="20"/>
              </w:rPr>
              <w:t xml:space="preserve">Право на редактирование </w:t>
            </w:r>
            <w:r w:rsidRPr="001C2405">
              <w:rPr>
                <w:rFonts w:cs="Arial"/>
                <w:bCs/>
                <w:sz w:val="20"/>
              </w:rPr>
              <w:lastRenderedPageBreak/>
              <w:t>видимых КТП (добавление, изменение, удаление, копирование). Видимость КТП устанавливается правами доступа «КТП/Просмотр» либо «КТП/Просмотр всех»</w:t>
            </w:r>
          </w:p>
        </w:tc>
        <w:tc>
          <w:tcPr>
            <w:tcW w:w="371" w:type="pct"/>
            <w:shd w:val="clear" w:color="auto" w:fill="auto"/>
          </w:tcPr>
          <w:p w14:paraId="38A81CD9" w14:textId="77777777" w:rsidR="00A266B2" w:rsidRPr="001C2405" w:rsidRDefault="00A266B2" w:rsidP="008A3EA4">
            <w:pPr>
              <w:spacing w:after="0" w:line="240" w:lineRule="auto"/>
              <w:jc w:val="center"/>
              <w:rPr>
                <w:rFonts w:cs="Arial"/>
                <w:bCs/>
                <w:sz w:val="20"/>
              </w:rPr>
            </w:pPr>
          </w:p>
        </w:tc>
        <w:tc>
          <w:tcPr>
            <w:tcW w:w="279" w:type="pct"/>
            <w:shd w:val="clear" w:color="auto" w:fill="auto"/>
            <w:hideMark/>
          </w:tcPr>
          <w:p w14:paraId="24677851" w14:textId="77777777" w:rsidR="00A266B2" w:rsidRPr="001C2405" w:rsidRDefault="00A266B2" w:rsidP="008A3EA4">
            <w:pPr>
              <w:spacing w:after="0" w:line="240" w:lineRule="auto"/>
              <w:jc w:val="center"/>
              <w:rPr>
                <w:rFonts w:cs="Arial"/>
                <w:bCs/>
                <w:sz w:val="20"/>
              </w:rPr>
            </w:pPr>
            <w:r w:rsidRPr="001C2405">
              <w:rPr>
                <w:rFonts w:cs="Arial"/>
                <w:bCs/>
                <w:sz w:val="20"/>
              </w:rPr>
              <w:t>*</w:t>
            </w:r>
          </w:p>
        </w:tc>
        <w:tc>
          <w:tcPr>
            <w:tcW w:w="371" w:type="pct"/>
            <w:shd w:val="clear" w:color="auto" w:fill="auto"/>
            <w:hideMark/>
          </w:tcPr>
          <w:p w14:paraId="307F79D8" w14:textId="77777777" w:rsidR="00A266B2" w:rsidRPr="001C2405" w:rsidRDefault="00A266B2" w:rsidP="008A3EA4">
            <w:pPr>
              <w:spacing w:after="0" w:line="240" w:lineRule="auto"/>
              <w:jc w:val="center"/>
              <w:rPr>
                <w:rFonts w:cs="Arial"/>
                <w:bCs/>
                <w:sz w:val="20"/>
              </w:rPr>
            </w:pPr>
            <w:r w:rsidRPr="001C2405">
              <w:rPr>
                <w:rFonts w:cs="Arial"/>
                <w:bCs/>
                <w:sz w:val="20"/>
              </w:rPr>
              <w:t>*</w:t>
            </w:r>
          </w:p>
        </w:tc>
        <w:tc>
          <w:tcPr>
            <w:tcW w:w="371" w:type="pct"/>
            <w:shd w:val="clear" w:color="auto" w:fill="auto"/>
            <w:hideMark/>
          </w:tcPr>
          <w:p w14:paraId="257212B6" w14:textId="77777777" w:rsidR="00A266B2" w:rsidRPr="001C2405" w:rsidRDefault="00A266B2" w:rsidP="008A3EA4">
            <w:pPr>
              <w:spacing w:after="0" w:line="240" w:lineRule="auto"/>
              <w:jc w:val="center"/>
              <w:rPr>
                <w:rFonts w:cs="Arial"/>
                <w:bCs/>
                <w:sz w:val="20"/>
              </w:rPr>
            </w:pPr>
          </w:p>
        </w:tc>
        <w:tc>
          <w:tcPr>
            <w:tcW w:w="325" w:type="pct"/>
            <w:shd w:val="clear" w:color="auto" w:fill="auto"/>
            <w:hideMark/>
          </w:tcPr>
          <w:p w14:paraId="24448F49" w14:textId="77777777" w:rsidR="00A266B2" w:rsidRPr="001C2405" w:rsidRDefault="00A266B2" w:rsidP="008A3EA4">
            <w:pPr>
              <w:spacing w:after="0" w:line="240" w:lineRule="auto"/>
              <w:jc w:val="center"/>
              <w:rPr>
                <w:rFonts w:cs="Arial"/>
                <w:bCs/>
                <w:sz w:val="20"/>
              </w:rPr>
            </w:pPr>
          </w:p>
        </w:tc>
        <w:tc>
          <w:tcPr>
            <w:tcW w:w="417" w:type="pct"/>
            <w:shd w:val="clear" w:color="auto" w:fill="auto"/>
            <w:hideMark/>
          </w:tcPr>
          <w:p w14:paraId="75399BB6" w14:textId="77777777" w:rsidR="00A266B2" w:rsidRPr="001C2405" w:rsidRDefault="00A266B2" w:rsidP="008A3EA4">
            <w:pPr>
              <w:spacing w:after="0" w:line="240" w:lineRule="auto"/>
              <w:jc w:val="center"/>
              <w:rPr>
                <w:rFonts w:cs="Arial"/>
                <w:bCs/>
                <w:sz w:val="20"/>
              </w:rPr>
            </w:pPr>
          </w:p>
        </w:tc>
        <w:tc>
          <w:tcPr>
            <w:tcW w:w="326" w:type="pct"/>
            <w:shd w:val="clear" w:color="auto" w:fill="auto"/>
          </w:tcPr>
          <w:p w14:paraId="3E179E29" w14:textId="77777777" w:rsidR="00A266B2" w:rsidRPr="001C2405" w:rsidRDefault="00A266B2" w:rsidP="008A3EA4">
            <w:pPr>
              <w:spacing w:after="0" w:line="240" w:lineRule="auto"/>
              <w:jc w:val="center"/>
              <w:rPr>
                <w:rFonts w:cs="Arial"/>
                <w:bCs/>
                <w:sz w:val="20"/>
              </w:rPr>
            </w:pPr>
            <w:r w:rsidRPr="001C2405">
              <w:rPr>
                <w:rFonts w:cs="Arial"/>
                <w:bCs/>
                <w:sz w:val="20"/>
              </w:rPr>
              <w:t>*</w:t>
            </w:r>
          </w:p>
        </w:tc>
        <w:tc>
          <w:tcPr>
            <w:tcW w:w="371" w:type="pct"/>
            <w:shd w:val="clear" w:color="auto" w:fill="auto"/>
          </w:tcPr>
          <w:p w14:paraId="2B1B6D47" w14:textId="77777777" w:rsidR="00A266B2" w:rsidRPr="001C2405" w:rsidRDefault="00A266B2" w:rsidP="008A3EA4">
            <w:pPr>
              <w:jc w:val="center"/>
              <w:rPr>
                <w:rFonts w:cs="Arial"/>
                <w:sz w:val="20"/>
              </w:rPr>
            </w:pPr>
            <w:r w:rsidRPr="001C2405">
              <w:rPr>
                <w:rFonts w:cs="Arial"/>
                <w:sz w:val="20"/>
              </w:rPr>
              <w:t>*</w:t>
            </w:r>
          </w:p>
        </w:tc>
        <w:tc>
          <w:tcPr>
            <w:tcW w:w="370" w:type="pct"/>
            <w:shd w:val="clear" w:color="auto" w:fill="auto"/>
          </w:tcPr>
          <w:p w14:paraId="563C0339" w14:textId="77777777" w:rsidR="00A266B2" w:rsidRPr="001C2405" w:rsidRDefault="00A266B2" w:rsidP="008A3EA4">
            <w:pPr>
              <w:spacing w:after="0" w:line="240" w:lineRule="auto"/>
              <w:jc w:val="center"/>
              <w:rPr>
                <w:rFonts w:cs="Arial"/>
                <w:bCs/>
                <w:sz w:val="20"/>
              </w:rPr>
            </w:pPr>
          </w:p>
        </w:tc>
      </w:tr>
      <w:tr w:rsidR="00A266B2" w:rsidRPr="001C2405" w14:paraId="1F3AA169" w14:textId="77777777" w:rsidTr="00300F17">
        <w:trPr>
          <w:trHeight w:val="1545"/>
        </w:trPr>
        <w:tc>
          <w:tcPr>
            <w:tcW w:w="546" w:type="pct"/>
            <w:shd w:val="clear" w:color="auto" w:fill="auto"/>
            <w:hideMark/>
          </w:tcPr>
          <w:p w14:paraId="6358CA63" w14:textId="77777777" w:rsidR="00A266B2" w:rsidRPr="001C2405" w:rsidRDefault="00A266B2" w:rsidP="008A3EA4">
            <w:pPr>
              <w:spacing w:after="0" w:line="240" w:lineRule="auto"/>
              <w:jc w:val="left"/>
              <w:rPr>
                <w:rFonts w:cs="Arial"/>
                <w:bCs/>
                <w:sz w:val="20"/>
              </w:rPr>
            </w:pPr>
            <w:r w:rsidRPr="001C2405">
              <w:rPr>
                <w:rFonts w:cs="Arial"/>
                <w:bCs/>
                <w:sz w:val="20"/>
              </w:rPr>
              <w:lastRenderedPageBreak/>
              <w:t>КТП</w:t>
            </w:r>
          </w:p>
        </w:tc>
        <w:tc>
          <w:tcPr>
            <w:tcW w:w="628" w:type="pct"/>
            <w:shd w:val="clear" w:color="auto" w:fill="auto"/>
            <w:hideMark/>
          </w:tcPr>
          <w:p w14:paraId="6059183F" w14:textId="77777777" w:rsidR="00A266B2" w:rsidRPr="001C2405" w:rsidRDefault="00A266B2" w:rsidP="008A3EA4">
            <w:pPr>
              <w:spacing w:after="0" w:line="240" w:lineRule="auto"/>
              <w:jc w:val="left"/>
              <w:rPr>
                <w:rFonts w:cs="Arial"/>
                <w:bCs/>
                <w:sz w:val="20"/>
              </w:rPr>
            </w:pPr>
            <w:r w:rsidRPr="001C2405">
              <w:rPr>
                <w:rFonts w:cs="Arial"/>
                <w:bCs/>
                <w:sz w:val="20"/>
              </w:rPr>
              <w:t xml:space="preserve">Создание своих </w:t>
            </w:r>
          </w:p>
        </w:tc>
        <w:tc>
          <w:tcPr>
            <w:tcW w:w="625" w:type="pct"/>
            <w:shd w:val="clear" w:color="auto" w:fill="auto"/>
            <w:hideMark/>
          </w:tcPr>
          <w:p w14:paraId="55041263" w14:textId="77777777" w:rsidR="00A266B2" w:rsidRPr="001C2405" w:rsidRDefault="00A266B2" w:rsidP="008A3EA4">
            <w:pPr>
              <w:spacing w:after="0" w:line="240" w:lineRule="auto"/>
              <w:jc w:val="left"/>
              <w:rPr>
                <w:rFonts w:cs="Arial"/>
                <w:bCs/>
                <w:sz w:val="20"/>
              </w:rPr>
            </w:pPr>
            <w:r w:rsidRPr="001C2405">
              <w:rPr>
                <w:rFonts w:cs="Arial"/>
                <w:bCs/>
                <w:sz w:val="20"/>
              </w:rPr>
              <w:t>Право на редактирование только своих КТП (добавление, изменение, удаление, копирование) – т.е. Только тем, которые были созданы пользователем, либо данный пользователь указан в поле «Преподаватель»</w:t>
            </w:r>
          </w:p>
        </w:tc>
        <w:tc>
          <w:tcPr>
            <w:tcW w:w="371" w:type="pct"/>
            <w:shd w:val="clear" w:color="auto" w:fill="auto"/>
          </w:tcPr>
          <w:p w14:paraId="18423037" w14:textId="77777777" w:rsidR="00A266B2" w:rsidRPr="001C2405" w:rsidRDefault="00A266B2" w:rsidP="008A3EA4">
            <w:pPr>
              <w:spacing w:after="0" w:line="240" w:lineRule="auto"/>
              <w:jc w:val="center"/>
              <w:rPr>
                <w:rFonts w:cs="Arial"/>
                <w:bCs/>
                <w:sz w:val="20"/>
              </w:rPr>
            </w:pPr>
          </w:p>
        </w:tc>
        <w:tc>
          <w:tcPr>
            <w:tcW w:w="279" w:type="pct"/>
            <w:shd w:val="clear" w:color="auto" w:fill="auto"/>
            <w:hideMark/>
          </w:tcPr>
          <w:p w14:paraId="3E407610" w14:textId="77777777" w:rsidR="00A266B2" w:rsidRPr="001C2405" w:rsidRDefault="00A266B2" w:rsidP="008A3EA4">
            <w:pPr>
              <w:spacing w:after="0" w:line="240" w:lineRule="auto"/>
              <w:jc w:val="center"/>
              <w:rPr>
                <w:rFonts w:cs="Arial"/>
                <w:bCs/>
                <w:sz w:val="20"/>
              </w:rPr>
            </w:pPr>
            <w:r w:rsidRPr="001C2405">
              <w:rPr>
                <w:rFonts w:cs="Arial"/>
                <w:bCs/>
                <w:sz w:val="20"/>
              </w:rPr>
              <w:t>*</w:t>
            </w:r>
          </w:p>
        </w:tc>
        <w:tc>
          <w:tcPr>
            <w:tcW w:w="371" w:type="pct"/>
            <w:shd w:val="clear" w:color="auto" w:fill="auto"/>
            <w:hideMark/>
          </w:tcPr>
          <w:p w14:paraId="49FE139C" w14:textId="77777777" w:rsidR="00A266B2" w:rsidRPr="001C2405" w:rsidRDefault="00A266B2" w:rsidP="008A3EA4">
            <w:pPr>
              <w:spacing w:after="0" w:line="240" w:lineRule="auto"/>
              <w:jc w:val="center"/>
              <w:rPr>
                <w:rFonts w:cs="Arial"/>
                <w:bCs/>
                <w:sz w:val="20"/>
              </w:rPr>
            </w:pPr>
            <w:r w:rsidRPr="001C2405">
              <w:rPr>
                <w:rFonts w:cs="Arial"/>
                <w:bCs/>
                <w:sz w:val="20"/>
              </w:rPr>
              <w:t>*</w:t>
            </w:r>
          </w:p>
        </w:tc>
        <w:tc>
          <w:tcPr>
            <w:tcW w:w="371" w:type="pct"/>
            <w:shd w:val="clear" w:color="auto" w:fill="auto"/>
            <w:hideMark/>
          </w:tcPr>
          <w:p w14:paraId="334332AC" w14:textId="77777777" w:rsidR="00A266B2" w:rsidRPr="001C2405" w:rsidRDefault="00A266B2" w:rsidP="008A3EA4">
            <w:pPr>
              <w:spacing w:after="0" w:line="240" w:lineRule="auto"/>
              <w:jc w:val="center"/>
              <w:rPr>
                <w:rFonts w:cs="Arial"/>
                <w:bCs/>
                <w:sz w:val="20"/>
              </w:rPr>
            </w:pPr>
          </w:p>
        </w:tc>
        <w:tc>
          <w:tcPr>
            <w:tcW w:w="325" w:type="pct"/>
            <w:shd w:val="clear" w:color="auto" w:fill="auto"/>
            <w:hideMark/>
          </w:tcPr>
          <w:p w14:paraId="33FBB2A6" w14:textId="77777777" w:rsidR="00A266B2" w:rsidRPr="001C2405" w:rsidRDefault="00A266B2" w:rsidP="008A3EA4">
            <w:pPr>
              <w:spacing w:after="0" w:line="240" w:lineRule="auto"/>
              <w:jc w:val="center"/>
              <w:rPr>
                <w:rFonts w:cs="Arial"/>
                <w:bCs/>
                <w:sz w:val="20"/>
              </w:rPr>
            </w:pPr>
          </w:p>
        </w:tc>
        <w:tc>
          <w:tcPr>
            <w:tcW w:w="417" w:type="pct"/>
            <w:shd w:val="clear" w:color="auto" w:fill="auto"/>
            <w:hideMark/>
          </w:tcPr>
          <w:p w14:paraId="5A014CB1" w14:textId="77777777" w:rsidR="00A266B2" w:rsidRPr="001C2405" w:rsidRDefault="00A266B2" w:rsidP="008A3EA4">
            <w:pPr>
              <w:spacing w:after="0" w:line="240" w:lineRule="auto"/>
              <w:jc w:val="center"/>
              <w:rPr>
                <w:rFonts w:cs="Arial"/>
                <w:bCs/>
                <w:sz w:val="20"/>
              </w:rPr>
            </w:pPr>
          </w:p>
        </w:tc>
        <w:tc>
          <w:tcPr>
            <w:tcW w:w="326" w:type="pct"/>
            <w:shd w:val="clear" w:color="auto" w:fill="auto"/>
          </w:tcPr>
          <w:p w14:paraId="7EE7F997" w14:textId="77777777" w:rsidR="00A266B2" w:rsidRPr="001C2405" w:rsidRDefault="00A266B2" w:rsidP="008A3EA4">
            <w:pPr>
              <w:spacing w:after="0" w:line="240" w:lineRule="auto"/>
              <w:jc w:val="center"/>
              <w:rPr>
                <w:rFonts w:cs="Arial"/>
                <w:bCs/>
                <w:sz w:val="20"/>
              </w:rPr>
            </w:pPr>
            <w:r w:rsidRPr="001C2405">
              <w:rPr>
                <w:rFonts w:cs="Arial"/>
                <w:bCs/>
                <w:sz w:val="20"/>
              </w:rPr>
              <w:t>*</w:t>
            </w:r>
          </w:p>
        </w:tc>
        <w:tc>
          <w:tcPr>
            <w:tcW w:w="371" w:type="pct"/>
            <w:shd w:val="clear" w:color="auto" w:fill="auto"/>
          </w:tcPr>
          <w:p w14:paraId="245F0726" w14:textId="77777777" w:rsidR="00A266B2" w:rsidRPr="001C2405" w:rsidRDefault="00A266B2" w:rsidP="008A3EA4">
            <w:pPr>
              <w:jc w:val="center"/>
              <w:rPr>
                <w:rFonts w:cs="Arial"/>
                <w:sz w:val="20"/>
              </w:rPr>
            </w:pPr>
            <w:r w:rsidRPr="001C2405">
              <w:rPr>
                <w:rFonts w:cs="Arial"/>
                <w:sz w:val="20"/>
              </w:rPr>
              <w:t>*</w:t>
            </w:r>
          </w:p>
        </w:tc>
        <w:tc>
          <w:tcPr>
            <w:tcW w:w="370" w:type="pct"/>
            <w:shd w:val="clear" w:color="auto" w:fill="auto"/>
          </w:tcPr>
          <w:p w14:paraId="6CA208DB" w14:textId="77777777" w:rsidR="00A266B2" w:rsidRPr="001C2405" w:rsidRDefault="00A266B2" w:rsidP="008A3EA4">
            <w:pPr>
              <w:spacing w:after="0" w:line="240" w:lineRule="auto"/>
              <w:jc w:val="center"/>
              <w:rPr>
                <w:rFonts w:cs="Arial"/>
                <w:bCs/>
                <w:sz w:val="20"/>
              </w:rPr>
            </w:pPr>
          </w:p>
        </w:tc>
      </w:tr>
      <w:tr w:rsidR="00A266B2" w:rsidRPr="001C2405" w14:paraId="5BA10D99" w14:textId="77777777" w:rsidTr="00300F17">
        <w:trPr>
          <w:trHeight w:val="765"/>
        </w:trPr>
        <w:tc>
          <w:tcPr>
            <w:tcW w:w="546" w:type="pct"/>
            <w:shd w:val="clear" w:color="auto" w:fill="auto"/>
            <w:hideMark/>
          </w:tcPr>
          <w:p w14:paraId="274F098B" w14:textId="77777777" w:rsidR="00A266B2" w:rsidRPr="001C2405" w:rsidRDefault="00A266B2" w:rsidP="008A3EA4">
            <w:pPr>
              <w:spacing w:after="0" w:line="240" w:lineRule="auto"/>
              <w:jc w:val="left"/>
              <w:rPr>
                <w:rFonts w:cs="Arial"/>
                <w:bCs/>
                <w:sz w:val="20"/>
              </w:rPr>
            </w:pPr>
            <w:r w:rsidRPr="001C2405">
              <w:rPr>
                <w:rFonts w:cs="Arial"/>
                <w:bCs/>
                <w:sz w:val="20"/>
              </w:rPr>
              <w:t>КТП</w:t>
            </w:r>
          </w:p>
        </w:tc>
        <w:tc>
          <w:tcPr>
            <w:tcW w:w="628" w:type="pct"/>
            <w:shd w:val="clear" w:color="auto" w:fill="auto"/>
            <w:hideMark/>
          </w:tcPr>
          <w:p w14:paraId="1E2DEF84" w14:textId="77777777" w:rsidR="00A266B2" w:rsidRPr="001C2405" w:rsidRDefault="00A266B2" w:rsidP="008A3EA4">
            <w:pPr>
              <w:spacing w:after="0" w:line="240" w:lineRule="auto"/>
              <w:jc w:val="left"/>
              <w:rPr>
                <w:rFonts w:cs="Arial"/>
                <w:bCs/>
                <w:sz w:val="20"/>
              </w:rPr>
            </w:pPr>
            <w:r w:rsidRPr="001C2405">
              <w:rPr>
                <w:rFonts w:cs="Arial"/>
                <w:bCs/>
                <w:sz w:val="20"/>
              </w:rPr>
              <w:t>Утверждение</w:t>
            </w:r>
          </w:p>
        </w:tc>
        <w:tc>
          <w:tcPr>
            <w:tcW w:w="625" w:type="pct"/>
            <w:shd w:val="clear" w:color="auto" w:fill="auto"/>
            <w:hideMark/>
          </w:tcPr>
          <w:p w14:paraId="634A6282" w14:textId="77777777" w:rsidR="00A266B2" w:rsidRPr="001C2405" w:rsidRDefault="00A266B2" w:rsidP="008A3EA4">
            <w:pPr>
              <w:spacing w:after="0" w:line="240" w:lineRule="auto"/>
              <w:jc w:val="left"/>
              <w:rPr>
                <w:rFonts w:cs="Arial"/>
                <w:bCs/>
                <w:sz w:val="20"/>
              </w:rPr>
            </w:pPr>
            <w:r w:rsidRPr="001C2405">
              <w:rPr>
                <w:rFonts w:cs="Arial"/>
                <w:bCs/>
                <w:sz w:val="20"/>
              </w:rPr>
              <w:t>Право на утверждение КТП. Должно быть включено вместе с правом на редактирование КТП</w:t>
            </w:r>
          </w:p>
        </w:tc>
        <w:tc>
          <w:tcPr>
            <w:tcW w:w="371" w:type="pct"/>
            <w:shd w:val="clear" w:color="auto" w:fill="auto"/>
          </w:tcPr>
          <w:p w14:paraId="37B200F9" w14:textId="77777777" w:rsidR="00A266B2" w:rsidRPr="001C2405" w:rsidRDefault="00A266B2" w:rsidP="008A3EA4">
            <w:pPr>
              <w:spacing w:after="0" w:line="240" w:lineRule="auto"/>
              <w:jc w:val="center"/>
              <w:rPr>
                <w:rFonts w:cs="Arial"/>
                <w:bCs/>
                <w:sz w:val="20"/>
              </w:rPr>
            </w:pPr>
          </w:p>
        </w:tc>
        <w:tc>
          <w:tcPr>
            <w:tcW w:w="279" w:type="pct"/>
            <w:shd w:val="clear" w:color="auto" w:fill="auto"/>
            <w:hideMark/>
          </w:tcPr>
          <w:p w14:paraId="42DC31F0" w14:textId="77777777" w:rsidR="00A266B2" w:rsidRPr="001C2405" w:rsidRDefault="00A266B2" w:rsidP="008A3EA4">
            <w:pPr>
              <w:spacing w:after="0" w:line="240" w:lineRule="auto"/>
              <w:jc w:val="center"/>
              <w:rPr>
                <w:rFonts w:cs="Arial"/>
                <w:bCs/>
                <w:sz w:val="20"/>
              </w:rPr>
            </w:pPr>
            <w:r w:rsidRPr="001C2405">
              <w:rPr>
                <w:rFonts w:cs="Arial"/>
                <w:bCs/>
                <w:sz w:val="20"/>
              </w:rPr>
              <w:t>*</w:t>
            </w:r>
          </w:p>
        </w:tc>
        <w:tc>
          <w:tcPr>
            <w:tcW w:w="371" w:type="pct"/>
            <w:shd w:val="clear" w:color="auto" w:fill="auto"/>
            <w:hideMark/>
          </w:tcPr>
          <w:p w14:paraId="1474AA18" w14:textId="77777777" w:rsidR="00A266B2" w:rsidRPr="001C2405" w:rsidRDefault="00A266B2" w:rsidP="008A3EA4">
            <w:pPr>
              <w:spacing w:after="0" w:line="240" w:lineRule="auto"/>
              <w:jc w:val="center"/>
              <w:rPr>
                <w:rFonts w:cs="Arial"/>
                <w:bCs/>
                <w:sz w:val="20"/>
              </w:rPr>
            </w:pPr>
            <w:r w:rsidRPr="001C2405">
              <w:rPr>
                <w:rFonts w:cs="Arial"/>
                <w:bCs/>
                <w:sz w:val="20"/>
              </w:rPr>
              <w:t>*</w:t>
            </w:r>
          </w:p>
        </w:tc>
        <w:tc>
          <w:tcPr>
            <w:tcW w:w="371" w:type="pct"/>
            <w:shd w:val="clear" w:color="auto" w:fill="auto"/>
          </w:tcPr>
          <w:p w14:paraId="5AAE0F64" w14:textId="77777777" w:rsidR="00A266B2" w:rsidRPr="001C2405" w:rsidRDefault="00A266B2" w:rsidP="008A3EA4">
            <w:pPr>
              <w:spacing w:after="0" w:line="240" w:lineRule="auto"/>
              <w:jc w:val="center"/>
              <w:rPr>
                <w:rFonts w:cs="Arial"/>
                <w:bCs/>
                <w:sz w:val="20"/>
              </w:rPr>
            </w:pPr>
          </w:p>
        </w:tc>
        <w:tc>
          <w:tcPr>
            <w:tcW w:w="325" w:type="pct"/>
            <w:shd w:val="clear" w:color="auto" w:fill="auto"/>
            <w:hideMark/>
          </w:tcPr>
          <w:p w14:paraId="629163C4" w14:textId="77777777" w:rsidR="00A266B2" w:rsidRPr="001C2405" w:rsidRDefault="00A266B2" w:rsidP="008A3EA4">
            <w:pPr>
              <w:spacing w:after="0" w:line="240" w:lineRule="auto"/>
              <w:jc w:val="center"/>
              <w:rPr>
                <w:rFonts w:cs="Arial"/>
                <w:bCs/>
                <w:sz w:val="20"/>
              </w:rPr>
            </w:pPr>
          </w:p>
        </w:tc>
        <w:tc>
          <w:tcPr>
            <w:tcW w:w="417" w:type="pct"/>
            <w:shd w:val="clear" w:color="auto" w:fill="auto"/>
            <w:hideMark/>
          </w:tcPr>
          <w:p w14:paraId="7EAD3A61" w14:textId="77777777" w:rsidR="00A266B2" w:rsidRPr="001C2405" w:rsidRDefault="00A266B2" w:rsidP="008A3EA4">
            <w:pPr>
              <w:spacing w:after="0" w:line="240" w:lineRule="auto"/>
              <w:jc w:val="center"/>
              <w:rPr>
                <w:rFonts w:cs="Arial"/>
                <w:bCs/>
                <w:sz w:val="20"/>
              </w:rPr>
            </w:pPr>
          </w:p>
        </w:tc>
        <w:tc>
          <w:tcPr>
            <w:tcW w:w="326" w:type="pct"/>
            <w:shd w:val="clear" w:color="auto" w:fill="auto"/>
          </w:tcPr>
          <w:p w14:paraId="56A595D2" w14:textId="77777777" w:rsidR="00A266B2" w:rsidRPr="001C2405" w:rsidRDefault="00A266B2" w:rsidP="008A3EA4">
            <w:pPr>
              <w:spacing w:after="0" w:line="240" w:lineRule="auto"/>
              <w:jc w:val="center"/>
              <w:rPr>
                <w:rFonts w:cs="Arial"/>
                <w:bCs/>
                <w:sz w:val="20"/>
              </w:rPr>
            </w:pPr>
            <w:r w:rsidRPr="001C2405">
              <w:rPr>
                <w:rFonts w:cs="Arial"/>
                <w:bCs/>
                <w:sz w:val="20"/>
              </w:rPr>
              <w:t>*</w:t>
            </w:r>
          </w:p>
        </w:tc>
        <w:tc>
          <w:tcPr>
            <w:tcW w:w="371" w:type="pct"/>
            <w:shd w:val="clear" w:color="auto" w:fill="auto"/>
          </w:tcPr>
          <w:p w14:paraId="2971796C" w14:textId="77777777" w:rsidR="00A266B2" w:rsidRPr="001C2405" w:rsidRDefault="00A266B2" w:rsidP="008A3EA4">
            <w:pPr>
              <w:jc w:val="center"/>
              <w:rPr>
                <w:rFonts w:cs="Arial"/>
                <w:sz w:val="20"/>
              </w:rPr>
            </w:pPr>
            <w:r w:rsidRPr="001C2405">
              <w:rPr>
                <w:rFonts w:cs="Arial"/>
                <w:sz w:val="20"/>
              </w:rPr>
              <w:t>*</w:t>
            </w:r>
          </w:p>
        </w:tc>
        <w:tc>
          <w:tcPr>
            <w:tcW w:w="370" w:type="pct"/>
            <w:shd w:val="clear" w:color="auto" w:fill="auto"/>
          </w:tcPr>
          <w:p w14:paraId="014BFFCD" w14:textId="77777777" w:rsidR="00A266B2" w:rsidRPr="001C2405" w:rsidRDefault="00A266B2" w:rsidP="008A3EA4">
            <w:pPr>
              <w:spacing w:after="0" w:line="240" w:lineRule="auto"/>
              <w:jc w:val="center"/>
              <w:rPr>
                <w:rFonts w:cs="Arial"/>
                <w:bCs/>
                <w:sz w:val="20"/>
              </w:rPr>
            </w:pPr>
          </w:p>
        </w:tc>
      </w:tr>
      <w:tr w:rsidR="00A266B2" w:rsidRPr="001C2405" w14:paraId="70E2AAD1" w14:textId="77777777" w:rsidTr="00300F17">
        <w:trPr>
          <w:trHeight w:val="390"/>
        </w:trPr>
        <w:tc>
          <w:tcPr>
            <w:tcW w:w="546" w:type="pct"/>
            <w:shd w:val="clear" w:color="auto" w:fill="auto"/>
            <w:hideMark/>
          </w:tcPr>
          <w:p w14:paraId="4C939447" w14:textId="77777777" w:rsidR="00A266B2" w:rsidRPr="001C2405" w:rsidRDefault="00A266B2" w:rsidP="008A3EA4">
            <w:pPr>
              <w:spacing w:after="0" w:line="240" w:lineRule="auto"/>
              <w:jc w:val="left"/>
              <w:rPr>
                <w:rFonts w:cs="Arial"/>
                <w:bCs/>
                <w:sz w:val="20"/>
              </w:rPr>
            </w:pPr>
            <w:r w:rsidRPr="001C2405">
              <w:rPr>
                <w:rFonts w:cs="Arial"/>
                <w:bCs/>
                <w:sz w:val="20"/>
              </w:rPr>
              <w:lastRenderedPageBreak/>
              <w:t xml:space="preserve">КТП типовой </w:t>
            </w:r>
          </w:p>
        </w:tc>
        <w:tc>
          <w:tcPr>
            <w:tcW w:w="628" w:type="pct"/>
            <w:shd w:val="clear" w:color="auto" w:fill="auto"/>
            <w:hideMark/>
          </w:tcPr>
          <w:p w14:paraId="54AC4A19" w14:textId="77777777" w:rsidR="00A266B2" w:rsidRPr="001C2405" w:rsidRDefault="00A266B2" w:rsidP="008A3EA4">
            <w:pPr>
              <w:spacing w:after="0" w:line="240" w:lineRule="auto"/>
              <w:jc w:val="left"/>
              <w:rPr>
                <w:rFonts w:cs="Arial"/>
                <w:bCs/>
                <w:sz w:val="20"/>
              </w:rPr>
            </w:pPr>
            <w:r w:rsidRPr="001C2405">
              <w:rPr>
                <w:rFonts w:cs="Arial"/>
                <w:bCs/>
                <w:sz w:val="20"/>
              </w:rPr>
              <w:t xml:space="preserve">Загрузка </w:t>
            </w:r>
          </w:p>
        </w:tc>
        <w:tc>
          <w:tcPr>
            <w:tcW w:w="625" w:type="pct"/>
            <w:shd w:val="clear" w:color="auto" w:fill="auto"/>
            <w:hideMark/>
          </w:tcPr>
          <w:p w14:paraId="70A386E8" w14:textId="77777777" w:rsidR="00A266B2" w:rsidRPr="001C2405" w:rsidRDefault="00A266B2" w:rsidP="008A3EA4">
            <w:pPr>
              <w:spacing w:after="0" w:line="240" w:lineRule="auto"/>
              <w:jc w:val="left"/>
              <w:rPr>
                <w:rFonts w:cs="Arial"/>
                <w:bCs/>
                <w:sz w:val="20"/>
              </w:rPr>
            </w:pPr>
            <w:r w:rsidRPr="001C2405">
              <w:rPr>
                <w:rFonts w:cs="Arial"/>
                <w:bCs/>
                <w:sz w:val="20"/>
              </w:rPr>
              <w:t>Право на загрузку шаблонов КТП</w:t>
            </w:r>
          </w:p>
        </w:tc>
        <w:tc>
          <w:tcPr>
            <w:tcW w:w="371" w:type="pct"/>
            <w:shd w:val="clear" w:color="auto" w:fill="auto"/>
            <w:hideMark/>
          </w:tcPr>
          <w:p w14:paraId="4C7B6CB7" w14:textId="77777777" w:rsidR="00A266B2" w:rsidRPr="001C2405" w:rsidRDefault="00A266B2" w:rsidP="008A3EA4">
            <w:pPr>
              <w:jc w:val="center"/>
              <w:rPr>
                <w:rFonts w:cs="Arial"/>
                <w:sz w:val="20"/>
              </w:rPr>
            </w:pPr>
            <w:r w:rsidRPr="001C2405">
              <w:rPr>
                <w:rFonts w:cs="Arial"/>
                <w:sz w:val="20"/>
              </w:rPr>
              <w:t>*</w:t>
            </w:r>
          </w:p>
        </w:tc>
        <w:tc>
          <w:tcPr>
            <w:tcW w:w="279" w:type="pct"/>
            <w:shd w:val="clear" w:color="auto" w:fill="auto"/>
            <w:hideMark/>
          </w:tcPr>
          <w:p w14:paraId="36067AAE" w14:textId="77777777" w:rsidR="00A266B2" w:rsidRPr="001C2405" w:rsidRDefault="00A266B2" w:rsidP="008A3EA4">
            <w:pPr>
              <w:spacing w:after="0" w:line="240" w:lineRule="auto"/>
              <w:jc w:val="center"/>
              <w:rPr>
                <w:rFonts w:cs="Arial"/>
                <w:bCs/>
                <w:sz w:val="20"/>
              </w:rPr>
            </w:pPr>
            <w:r w:rsidRPr="001C2405">
              <w:rPr>
                <w:rFonts w:cs="Arial"/>
                <w:bCs/>
                <w:sz w:val="20"/>
              </w:rPr>
              <w:t>*</w:t>
            </w:r>
          </w:p>
        </w:tc>
        <w:tc>
          <w:tcPr>
            <w:tcW w:w="371" w:type="pct"/>
            <w:shd w:val="clear" w:color="auto" w:fill="auto"/>
            <w:hideMark/>
          </w:tcPr>
          <w:p w14:paraId="319D22A7" w14:textId="77777777" w:rsidR="00A266B2" w:rsidRPr="001C2405" w:rsidRDefault="00A266B2" w:rsidP="008A3EA4">
            <w:pPr>
              <w:spacing w:after="0" w:line="240" w:lineRule="auto"/>
              <w:jc w:val="center"/>
              <w:rPr>
                <w:rFonts w:cs="Arial"/>
                <w:bCs/>
                <w:sz w:val="20"/>
              </w:rPr>
            </w:pPr>
            <w:r w:rsidRPr="001C2405">
              <w:rPr>
                <w:rFonts w:cs="Arial"/>
                <w:bCs/>
                <w:sz w:val="20"/>
              </w:rPr>
              <w:t>*</w:t>
            </w:r>
          </w:p>
        </w:tc>
        <w:tc>
          <w:tcPr>
            <w:tcW w:w="371" w:type="pct"/>
            <w:shd w:val="clear" w:color="auto" w:fill="auto"/>
          </w:tcPr>
          <w:p w14:paraId="74473868" w14:textId="77777777" w:rsidR="00A266B2" w:rsidRPr="001C2405" w:rsidRDefault="00A266B2" w:rsidP="008A3EA4">
            <w:pPr>
              <w:spacing w:after="0" w:line="240" w:lineRule="auto"/>
              <w:jc w:val="center"/>
              <w:rPr>
                <w:rFonts w:cs="Arial"/>
                <w:bCs/>
                <w:sz w:val="20"/>
              </w:rPr>
            </w:pPr>
          </w:p>
        </w:tc>
        <w:tc>
          <w:tcPr>
            <w:tcW w:w="325" w:type="pct"/>
            <w:shd w:val="clear" w:color="auto" w:fill="auto"/>
            <w:hideMark/>
          </w:tcPr>
          <w:p w14:paraId="6B4BE284" w14:textId="77777777" w:rsidR="00A266B2" w:rsidRPr="001C2405" w:rsidRDefault="00A266B2" w:rsidP="008A3EA4">
            <w:pPr>
              <w:spacing w:after="0" w:line="240" w:lineRule="auto"/>
              <w:jc w:val="center"/>
              <w:rPr>
                <w:rFonts w:cs="Arial"/>
                <w:bCs/>
                <w:sz w:val="20"/>
              </w:rPr>
            </w:pPr>
          </w:p>
        </w:tc>
        <w:tc>
          <w:tcPr>
            <w:tcW w:w="417" w:type="pct"/>
            <w:shd w:val="clear" w:color="auto" w:fill="auto"/>
            <w:hideMark/>
          </w:tcPr>
          <w:p w14:paraId="593DE201" w14:textId="77777777" w:rsidR="00A266B2" w:rsidRPr="001C2405" w:rsidRDefault="00A266B2" w:rsidP="008A3EA4">
            <w:pPr>
              <w:spacing w:after="0" w:line="240" w:lineRule="auto"/>
              <w:jc w:val="center"/>
              <w:rPr>
                <w:rFonts w:cs="Arial"/>
                <w:bCs/>
                <w:sz w:val="20"/>
              </w:rPr>
            </w:pPr>
          </w:p>
        </w:tc>
        <w:tc>
          <w:tcPr>
            <w:tcW w:w="326" w:type="pct"/>
            <w:shd w:val="clear" w:color="auto" w:fill="auto"/>
          </w:tcPr>
          <w:p w14:paraId="36142A8A" w14:textId="77777777" w:rsidR="00A266B2" w:rsidRPr="001C2405" w:rsidRDefault="00A266B2" w:rsidP="008A3EA4">
            <w:pPr>
              <w:spacing w:after="0" w:line="240" w:lineRule="auto"/>
              <w:jc w:val="center"/>
              <w:rPr>
                <w:rFonts w:cs="Arial"/>
                <w:bCs/>
                <w:sz w:val="20"/>
              </w:rPr>
            </w:pPr>
          </w:p>
        </w:tc>
        <w:tc>
          <w:tcPr>
            <w:tcW w:w="371" w:type="pct"/>
            <w:shd w:val="clear" w:color="auto" w:fill="auto"/>
          </w:tcPr>
          <w:p w14:paraId="3EB0B25F" w14:textId="77777777" w:rsidR="00A266B2" w:rsidRPr="001C2405" w:rsidRDefault="00A266B2" w:rsidP="008A3EA4">
            <w:pPr>
              <w:jc w:val="center"/>
              <w:rPr>
                <w:rFonts w:cs="Arial"/>
                <w:sz w:val="20"/>
              </w:rPr>
            </w:pPr>
            <w:r w:rsidRPr="001C2405">
              <w:rPr>
                <w:rFonts w:cs="Arial"/>
                <w:sz w:val="20"/>
              </w:rPr>
              <w:t>*</w:t>
            </w:r>
          </w:p>
        </w:tc>
        <w:tc>
          <w:tcPr>
            <w:tcW w:w="370" w:type="pct"/>
            <w:shd w:val="clear" w:color="auto" w:fill="auto"/>
          </w:tcPr>
          <w:p w14:paraId="1BB7AFDE" w14:textId="77777777" w:rsidR="00A266B2" w:rsidRPr="001C2405" w:rsidRDefault="00A266B2" w:rsidP="008A3EA4">
            <w:pPr>
              <w:spacing w:after="0" w:line="240" w:lineRule="auto"/>
              <w:jc w:val="center"/>
              <w:rPr>
                <w:rFonts w:cs="Arial"/>
                <w:bCs/>
                <w:sz w:val="20"/>
              </w:rPr>
            </w:pPr>
          </w:p>
        </w:tc>
      </w:tr>
      <w:tr w:rsidR="00A266B2" w:rsidRPr="001C2405" w14:paraId="01CDED8D" w14:textId="77777777" w:rsidTr="00300F17">
        <w:trPr>
          <w:trHeight w:val="765"/>
        </w:trPr>
        <w:tc>
          <w:tcPr>
            <w:tcW w:w="546" w:type="pct"/>
            <w:shd w:val="clear" w:color="auto" w:fill="auto"/>
          </w:tcPr>
          <w:p w14:paraId="42C00598" w14:textId="77777777" w:rsidR="00A266B2" w:rsidRPr="001C2405" w:rsidRDefault="00A266B2" w:rsidP="008A3EA4">
            <w:pPr>
              <w:spacing w:after="0" w:line="240" w:lineRule="auto"/>
              <w:jc w:val="left"/>
              <w:rPr>
                <w:rFonts w:cs="Arial"/>
                <w:bCs/>
                <w:sz w:val="20"/>
              </w:rPr>
            </w:pPr>
            <w:r w:rsidRPr="001C2405">
              <w:rPr>
                <w:rFonts w:cs="Arial"/>
                <w:bCs/>
                <w:sz w:val="20"/>
              </w:rPr>
              <w:t>КТП типовой</w:t>
            </w:r>
          </w:p>
        </w:tc>
        <w:tc>
          <w:tcPr>
            <w:tcW w:w="628" w:type="pct"/>
            <w:shd w:val="clear" w:color="auto" w:fill="auto"/>
          </w:tcPr>
          <w:p w14:paraId="5BA360D3" w14:textId="77777777" w:rsidR="00A266B2" w:rsidRPr="001C2405" w:rsidRDefault="00A266B2" w:rsidP="008A3EA4">
            <w:pPr>
              <w:spacing w:after="0" w:line="240" w:lineRule="auto"/>
              <w:jc w:val="left"/>
              <w:rPr>
                <w:rFonts w:cs="Arial"/>
                <w:bCs/>
                <w:sz w:val="20"/>
              </w:rPr>
            </w:pPr>
            <w:r w:rsidRPr="001C2405">
              <w:rPr>
                <w:rFonts w:cs="Arial"/>
                <w:bCs/>
                <w:sz w:val="20"/>
              </w:rPr>
              <w:t>Копирование</w:t>
            </w:r>
          </w:p>
        </w:tc>
        <w:tc>
          <w:tcPr>
            <w:tcW w:w="625" w:type="pct"/>
            <w:shd w:val="clear" w:color="auto" w:fill="auto"/>
          </w:tcPr>
          <w:p w14:paraId="25C658DE" w14:textId="77777777" w:rsidR="00A266B2" w:rsidRPr="001C2405" w:rsidRDefault="00A266B2" w:rsidP="008A3EA4">
            <w:pPr>
              <w:spacing w:after="0" w:line="240" w:lineRule="auto"/>
              <w:jc w:val="left"/>
              <w:rPr>
                <w:rFonts w:cs="Arial"/>
                <w:bCs/>
                <w:sz w:val="20"/>
              </w:rPr>
            </w:pPr>
            <w:r w:rsidRPr="001C2405">
              <w:rPr>
                <w:rFonts w:cs="Arial"/>
                <w:bCs/>
                <w:sz w:val="20"/>
              </w:rPr>
              <w:t>Право на доступ к копированию записи из реестра «Типовых КТП» в реестр «Календарно-тематический план»</w:t>
            </w:r>
          </w:p>
        </w:tc>
        <w:tc>
          <w:tcPr>
            <w:tcW w:w="371" w:type="pct"/>
            <w:shd w:val="clear" w:color="auto" w:fill="auto"/>
          </w:tcPr>
          <w:p w14:paraId="454C0ACC" w14:textId="77777777" w:rsidR="00A266B2" w:rsidRPr="001C2405" w:rsidRDefault="00A266B2" w:rsidP="008A3EA4">
            <w:pPr>
              <w:jc w:val="center"/>
              <w:rPr>
                <w:rFonts w:cs="Arial"/>
                <w:sz w:val="20"/>
              </w:rPr>
            </w:pPr>
            <w:r w:rsidRPr="001C2405">
              <w:rPr>
                <w:rFonts w:cs="Arial"/>
                <w:sz w:val="20"/>
              </w:rPr>
              <w:t>*</w:t>
            </w:r>
          </w:p>
        </w:tc>
        <w:tc>
          <w:tcPr>
            <w:tcW w:w="279" w:type="pct"/>
            <w:shd w:val="clear" w:color="auto" w:fill="auto"/>
          </w:tcPr>
          <w:p w14:paraId="11471F43" w14:textId="77777777" w:rsidR="00A266B2" w:rsidRPr="001C2405" w:rsidRDefault="00A266B2" w:rsidP="008A3EA4">
            <w:pPr>
              <w:spacing w:after="0" w:line="240" w:lineRule="auto"/>
              <w:jc w:val="center"/>
              <w:rPr>
                <w:rFonts w:cs="Arial"/>
                <w:bCs/>
                <w:sz w:val="20"/>
              </w:rPr>
            </w:pPr>
            <w:r w:rsidRPr="001C2405">
              <w:rPr>
                <w:rFonts w:cs="Arial"/>
                <w:bCs/>
                <w:sz w:val="20"/>
              </w:rPr>
              <w:t>*</w:t>
            </w:r>
          </w:p>
        </w:tc>
        <w:tc>
          <w:tcPr>
            <w:tcW w:w="371" w:type="pct"/>
            <w:shd w:val="clear" w:color="auto" w:fill="auto"/>
          </w:tcPr>
          <w:p w14:paraId="7086F713" w14:textId="77777777" w:rsidR="00A266B2" w:rsidRPr="001C2405" w:rsidRDefault="00A266B2" w:rsidP="008A3EA4">
            <w:pPr>
              <w:spacing w:after="0" w:line="240" w:lineRule="auto"/>
              <w:jc w:val="center"/>
              <w:rPr>
                <w:rFonts w:cs="Arial"/>
                <w:bCs/>
                <w:sz w:val="20"/>
              </w:rPr>
            </w:pPr>
            <w:r w:rsidRPr="001C2405">
              <w:rPr>
                <w:rFonts w:cs="Arial"/>
                <w:bCs/>
                <w:sz w:val="20"/>
              </w:rPr>
              <w:t>*</w:t>
            </w:r>
          </w:p>
        </w:tc>
        <w:tc>
          <w:tcPr>
            <w:tcW w:w="371" w:type="pct"/>
            <w:shd w:val="clear" w:color="auto" w:fill="auto"/>
          </w:tcPr>
          <w:p w14:paraId="04C1746A" w14:textId="77777777" w:rsidR="00A266B2" w:rsidRPr="001C2405" w:rsidRDefault="00A266B2" w:rsidP="008A3EA4">
            <w:pPr>
              <w:spacing w:after="0" w:line="240" w:lineRule="auto"/>
              <w:jc w:val="center"/>
              <w:rPr>
                <w:rFonts w:cs="Arial"/>
                <w:bCs/>
                <w:sz w:val="20"/>
              </w:rPr>
            </w:pPr>
            <w:r w:rsidRPr="001C2405">
              <w:rPr>
                <w:rFonts w:cs="Arial"/>
                <w:bCs/>
                <w:sz w:val="20"/>
              </w:rPr>
              <w:t>*</w:t>
            </w:r>
          </w:p>
        </w:tc>
        <w:tc>
          <w:tcPr>
            <w:tcW w:w="325" w:type="pct"/>
            <w:shd w:val="clear" w:color="auto" w:fill="auto"/>
          </w:tcPr>
          <w:p w14:paraId="0C9BB830" w14:textId="77777777" w:rsidR="00A266B2" w:rsidRPr="001C2405" w:rsidRDefault="00A266B2" w:rsidP="008A3EA4">
            <w:pPr>
              <w:spacing w:after="0" w:line="240" w:lineRule="auto"/>
              <w:jc w:val="center"/>
              <w:rPr>
                <w:rFonts w:cs="Arial"/>
                <w:bCs/>
                <w:sz w:val="20"/>
              </w:rPr>
            </w:pPr>
          </w:p>
        </w:tc>
        <w:tc>
          <w:tcPr>
            <w:tcW w:w="417" w:type="pct"/>
            <w:shd w:val="clear" w:color="auto" w:fill="auto"/>
          </w:tcPr>
          <w:p w14:paraId="4CF5CD52" w14:textId="77777777" w:rsidR="00A266B2" w:rsidRPr="001C2405" w:rsidRDefault="00A266B2" w:rsidP="008A3EA4">
            <w:pPr>
              <w:spacing w:after="0" w:line="240" w:lineRule="auto"/>
              <w:jc w:val="center"/>
              <w:rPr>
                <w:rFonts w:cs="Arial"/>
                <w:bCs/>
                <w:sz w:val="20"/>
              </w:rPr>
            </w:pPr>
          </w:p>
        </w:tc>
        <w:tc>
          <w:tcPr>
            <w:tcW w:w="326" w:type="pct"/>
            <w:shd w:val="clear" w:color="auto" w:fill="auto"/>
          </w:tcPr>
          <w:p w14:paraId="0CD2B25C" w14:textId="77777777" w:rsidR="00A266B2" w:rsidRPr="001C2405" w:rsidRDefault="00A266B2" w:rsidP="008A3EA4">
            <w:pPr>
              <w:spacing w:after="0" w:line="240" w:lineRule="auto"/>
              <w:jc w:val="center"/>
              <w:rPr>
                <w:rFonts w:cs="Arial"/>
                <w:bCs/>
                <w:sz w:val="20"/>
              </w:rPr>
            </w:pPr>
            <w:r w:rsidRPr="001C2405">
              <w:rPr>
                <w:rFonts w:cs="Arial"/>
                <w:bCs/>
                <w:sz w:val="20"/>
              </w:rPr>
              <w:t>*</w:t>
            </w:r>
          </w:p>
        </w:tc>
        <w:tc>
          <w:tcPr>
            <w:tcW w:w="371" w:type="pct"/>
            <w:shd w:val="clear" w:color="auto" w:fill="auto"/>
          </w:tcPr>
          <w:p w14:paraId="0A1138A9" w14:textId="77777777" w:rsidR="00A266B2" w:rsidRPr="001C2405" w:rsidRDefault="00A266B2" w:rsidP="008A3EA4">
            <w:pPr>
              <w:jc w:val="center"/>
              <w:rPr>
                <w:rFonts w:cs="Arial"/>
                <w:sz w:val="20"/>
              </w:rPr>
            </w:pPr>
            <w:r w:rsidRPr="001C2405">
              <w:rPr>
                <w:rFonts w:cs="Arial"/>
                <w:sz w:val="20"/>
              </w:rPr>
              <w:t>*</w:t>
            </w:r>
          </w:p>
        </w:tc>
        <w:tc>
          <w:tcPr>
            <w:tcW w:w="370" w:type="pct"/>
            <w:shd w:val="clear" w:color="auto" w:fill="auto"/>
          </w:tcPr>
          <w:p w14:paraId="51B75893" w14:textId="77777777" w:rsidR="00A266B2" w:rsidRPr="001C2405" w:rsidRDefault="00A266B2" w:rsidP="008A3EA4">
            <w:pPr>
              <w:spacing w:after="0" w:line="240" w:lineRule="auto"/>
              <w:jc w:val="center"/>
              <w:rPr>
                <w:rFonts w:cs="Arial"/>
                <w:bCs/>
                <w:sz w:val="20"/>
              </w:rPr>
            </w:pPr>
          </w:p>
        </w:tc>
      </w:tr>
      <w:tr w:rsidR="00A266B2" w:rsidRPr="001C2405" w14:paraId="6AEAB940" w14:textId="77777777" w:rsidTr="00300F17">
        <w:trPr>
          <w:trHeight w:val="765"/>
        </w:trPr>
        <w:tc>
          <w:tcPr>
            <w:tcW w:w="546" w:type="pct"/>
            <w:shd w:val="clear" w:color="auto" w:fill="auto"/>
            <w:hideMark/>
          </w:tcPr>
          <w:p w14:paraId="541EEE26" w14:textId="77777777" w:rsidR="00A266B2" w:rsidRPr="001C2405" w:rsidRDefault="00A266B2" w:rsidP="008A3EA4">
            <w:pPr>
              <w:spacing w:after="0" w:line="240" w:lineRule="auto"/>
              <w:jc w:val="left"/>
              <w:rPr>
                <w:rFonts w:cs="Arial"/>
                <w:bCs/>
                <w:sz w:val="20"/>
              </w:rPr>
            </w:pPr>
            <w:r w:rsidRPr="001C2405">
              <w:rPr>
                <w:rFonts w:cs="Arial"/>
                <w:bCs/>
                <w:sz w:val="20"/>
              </w:rPr>
              <w:t>КТП типовой</w:t>
            </w:r>
          </w:p>
        </w:tc>
        <w:tc>
          <w:tcPr>
            <w:tcW w:w="628" w:type="pct"/>
            <w:shd w:val="clear" w:color="auto" w:fill="auto"/>
            <w:hideMark/>
          </w:tcPr>
          <w:p w14:paraId="41A2FCED" w14:textId="77777777" w:rsidR="00A266B2" w:rsidRPr="001C2405" w:rsidRDefault="00A266B2" w:rsidP="008A3EA4">
            <w:pPr>
              <w:spacing w:after="0" w:line="240" w:lineRule="auto"/>
              <w:jc w:val="left"/>
              <w:rPr>
                <w:rFonts w:cs="Arial"/>
                <w:bCs/>
                <w:sz w:val="20"/>
              </w:rPr>
            </w:pPr>
            <w:r w:rsidRPr="001C2405">
              <w:rPr>
                <w:rFonts w:cs="Arial"/>
                <w:bCs/>
                <w:sz w:val="20"/>
              </w:rPr>
              <w:t>Просмотр</w:t>
            </w:r>
          </w:p>
        </w:tc>
        <w:tc>
          <w:tcPr>
            <w:tcW w:w="625" w:type="pct"/>
            <w:shd w:val="clear" w:color="auto" w:fill="auto"/>
            <w:hideMark/>
          </w:tcPr>
          <w:p w14:paraId="24CDE7C4" w14:textId="77777777" w:rsidR="00A266B2" w:rsidRPr="001C2405" w:rsidRDefault="00A266B2" w:rsidP="008A3EA4">
            <w:pPr>
              <w:spacing w:after="0" w:line="240" w:lineRule="auto"/>
              <w:jc w:val="left"/>
              <w:rPr>
                <w:rFonts w:cs="Arial"/>
                <w:bCs/>
                <w:sz w:val="20"/>
              </w:rPr>
            </w:pPr>
            <w:r w:rsidRPr="001C2405">
              <w:rPr>
                <w:rFonts w:cs="Arial"/>
                <w:bCs/>
                <w:sz w:val="20"/>
              </w:rPr>
              <w:t>Право на доступ к форме «Типовые КТП» с функцией просмотра всего списка типовых КТП</w:t>
            </w:r>
          </w:p>
        </w:tc>
        <w:tc>
          <w:tcPr>
            <w:tcW w:w="371" w:type="pct"/>
            <w:shd w:val="clear" w:color="auto" w:fill="auto"/>
            <w:hideMark/>
          </w:tcPr>
          <w:p w14:paraId="0A41119D" w14:textId="77777777" w:rsidR="00A266B2" w:rsidRPr="001C2405" w:rsidRDefault="00A266B2" w:rsidP="008A3EA4">
            <w:pPr>
              <w:jc w:val="center"/>
              <w:rPr>
                <w:rFonts w:cs="Arial"/>
                <w:sz w:val="20"/>
              </w:rPr>
            </w:pPr>
            <w:r w:rsidRPr="001C2405">
              <w:rPr>
                <w:rFonts w:cs="Arial"/>
                <w:sz w:val="20"/>
              </w:rPr>
              <w:t>*</w:t>
            </w:r>
          </w:p>
        </w:tc>
        <w:tc>
          <w:tcPr>
            <w:tcW w:w="279" w:type="pct"/>
            <w:shd w:val="clear" w:color="auto" w:fill="auto"/>
            <w:hideMark/>
          </w:tcPr>
          <w:p w14:paraId="7D4D6B7B" w14:textId="77777777" w:rsidR="00A266B2" w:rsidRPr="001C2405" w:rsidRDefault="00A266B2" w:rsidP="008A3EA4">
            <w:pPr>
              <w:spacing w:after="0" w:line="240" w:lineRule="auto"/>
              <w:jc w:val="center"/>
              <w:rPr>
                <w:rFonts w:cs="Arial"/>
                <w:bCs/>
                <w:sz w:val="20"/>
              </w:rPr>
            </w:pPr>
            <w:r w:rsidRPr="001C2405">
              <w:rPr>
                <w:rFonts w:cs="Arial"/>
                <w:bCs/>
                <w:sz w:val="20"/>
              </w:rPr>
              <w:t>*</w:t>
            </w:r>
          </w:p>
        </w:tc>
        <w:tc>
          <w:tcPr>
            <w:tcW w:w="371" w:type="pct"/>
            <w:shd w:val="clear" w:color="auto" w:fill="auto"/>
            <w:hideMark/>
          </w:tcPr>
          <w:p w14:paraId="1E213769" w14:textId="77777777" w:rsidR="00A266B2" w:rsidRPr="001C2405" w:rsidRDefault="00A266B2" w:rsidP="008A3EA4">
            <w:pPr>
              <w:spacing w:after="0" w:line="240" w:lineRule="auto"/>
              <w:jc w:val="center"/>
              <w:rPr>
                <w:rFonts w:cs="Arial"/>
                <w:bCs/>
                <w:sz w:val="20"/>
              </w:rPr>
            </w:pPr>
            <w:r w:rsidRPr="001C2405">
              <w:rPr>
                <w:rFonts w:cs="Arial"/>
                <w:bCs/>
                <w:sz w:val="20"/>
              </w:rPr>
              <w:t>*</w:t>
            </w:r>
          </w:p>
        </w:tc>
        <w:tc>
          <w:tcPr>
            <w:tcW w:w="371" w:type="pct"/>
            <w:shd w:val="clear" w:color="auto" w:fill="auto"/>
            <w:hideMark/>
          </w:tcPr>
          <w:p w14:paraId="7B577602" w14:textId="77777777" w:rsidR="00A266B2" w:rsidRPr="001C2405" w:rsidRDefault="00A266B2" w:rsidP="008A3EA4">
            <w:pPr>
              <w:spacing w:after="0" w:line="240" w:lineRule="auto"/>
              <w:jc w:val="center"/>
              <w:rPr>
                <w:rFonts w:cs="Arial"/>
                <w:bCs/>
                <w:sz w:val="20"/>
              </w:rPr>
            </w:pPr>
            <w:r w:rsidRPr="001C2405">
              <w:rPr>
                <w:rFonts w:cs="Arial"/>
                <w:bCs/>
                <w:sz w:val="20"/>
              </w:rPr>
              <w:t>*</w:t>
            </w:r>
          </w:p>
        </w:tc>
        <w:tc>
          <w:tcPr>
            <w:tcW w:w="325" w:type="pct"/>
            <w:shd w:val="clear" w:color="auto" w:fill="auto"/>
            <w:hideMark/>
          </w:tcPr>
          <w:p w14:paraId="655713C6" w14:textId="77777777" w:rsidR="00A266B2" w:rsidRPr="001C2405" w:rsidRDefault="00A266B2" w:rsidP="008A3EA4">
            <w:pPr>
              <w:spacing w:after="0" w:line="240" w:lineRule="auto"/>
              <w:jc w:val="center"/>
              <w:rPr>
                <w:rFonts w:cs="Arial"/>
                <w:bCs/>
                <w:sz w:val="20"/>
              </w:rPr>
            </w:pPr>
          </w:p>
        </w:tc>
        <w:tc>
          <w:tcPr>
            <w:tcW w:w="417" w:type="pct"/>
            <w:shd w:val="clear" w:color="auto" w:fill="auto"/>
            <w:hideMark/>
          </w:tcPr>
          <w:p w14:paraId="589E8618" w14:textId="77777777" w:rsidR="00A266B2" w:rsidRPr="001C2405" w:rsidRDefault="00A266B2" w:rsidP="008A3EA4">
            <w:pPr>
              <w:spacing w:after="0" w:line="240" w:lineRule="auto"/>
              <w:jc w:val="center"/>
              <w:rPr>
                <w:rFonts w:cs="Arial"/>
                <w:bCs/>
                <w:sz w:val="20"/>
              </w:rPr>
            </w:pPr>
            <w:r w:rsidRPr="001C2405">
              <w:rPr>
                <w:rFonts w:cs="Arial"/>
                <w:bCs/>
                <w:sz w:val="20"/>
              </w:rPr>
              <w:t>*</w:t>
            </w:r>
          </w:p>
        </w:tc>
        <w:tc>
          <w:tcPr>
            <w:tcW w:w="326" w:type="pct"/>
            <w:shd w:val="clear" w:color="auto" w:fill="auto"/>
          </w:tcPr>
          <w:p w14:paraId="548B2786" w14:textId="77777777" w:rsidR="00A266B2" w:rsidRPr="001C2405" w:rsidRDefault="00A266B2" w:rsidP="008A3EA4">
            <w:pPr>
              <w:spacing w:after="0" w:line="240" w:lineRule="auto"/>
              <w:jc w:val="center"/>
              <w:rPr>
                <w:rFonts w:cs="Arial"/>
                <w:bCs/>
                <w:sz w:val="20"/>
              </w:rPr>
            </w:pPr>
            <w:r w:rsidRPr="001C2405">
              <w:rPr>
                <w:rFonts w:cs="Arial"/>
                <w:bCs/>
                <w:sz w:val="20"/>
              </w:rPr>
              <w:t>*</w:t>
            </w:r>
          </w:p>
        </w:tc>
        <w:tc>
          <w:tcPr>
            <w:tcW w:w="371" w:type="pct"/>
            <w:shd w:val="clear" w:color="auto" w:fill="auto"/>
          </w:tcPr>
          <w:p w14:paraId="79783397" w14:textId="77777777" w:rsidR="00A266B2" w:rsidRPr="001C2405" w:rsidRDefault="00A266B2" w:rsidP="008A3EA4">
            <w:pPr>
              <w:jc w:val="center"/>
              <w:rPr>
                <w:rFonts w:cs="Arial"/>
                <w:sz w:val="20"/>
              </w:rPr>
            </w:pPr>
            <w:r w:rsidRPr="001C2405">
              <w:rPr>
                <w:rFonts w:cs="Arial"/>
                <w:sz w:val="20"/>
              </w:rPr>
              <w:t>*</w:t>
            </w:r>
          </w:p>
        </w:tc>
        <w:tc>
          <w:tcPr>
            <w:tcW w:w="370" w:type="pct"/>
            <w:shd w:val="clear" w:color="auto" w:fill="auto"/>
          </w:tcPr>
          <w:p w14:paraId="136027FC" w14:textId="77777777" w:rsidR="00A266B2" w:rsidRPr="001C2405" w:rsidRDefault="00A266B2" w:rsidP="008A3EA4">
            <w:pPr>
              <w:spacing w:after="0" w:line="240" w:lineRule="auto"/>
              <w:jc w:val="center"/>
              <w:rPr>
                <w:rFonts w:cs="Arial"/>
                <w:bCs/>
                <w:sz w:val="20"/>
              </w:rPr>
            </w:pPr>
          </w:p>
        </w:tc>
      </w:tr>
      <w:tr w:rsidR="00A266B2" w:rsidRPr="001C2405" w14:paraId="60DB16E4" w14:textId="77777777" w:rsidTr="00300F17">
        <w:trPr>
          <w:trHeight w:val="441"/>
        </w:trPr>
        <w:tc>
          <w:tcPr>
            <w:tcW w:w="546" w:type="pct"/>
            <w:shd w:val="clear" w:color="auto" w:fill="auto"/>
            <w:hideMark/>
          </w:tcPr>
          <w:p w14:paraId="49D1A9C3" w14:textId="77777777" w:rsidR="00A266B2" w:rsidRPr="001C2405" w:rsidRDefault="00A266B2" w:rsidP="008A3EA4">
            <w:pPr>
              <w:spacing w:after="0" w:line="240" w:lineRule="auto"/>
              <w:jc w:val="left"/>
              <w:rPr>
                <w:rFonts w:cs="Arial"/>
                <w:bCs/>
                <w:sz w:val="20"/>
              </w:rPr>
            </w:pPr>
            <w:r w:rsidRPr="001C2405">
              <w:rPr>
                <w:rFonts w:cs="Arial"/>
                <w:bCs/>
                <w:sz w:val="20"/>
              </w:rPr>
              <w:t>КТП типовой</w:t>
            </w:r>
          </w:p>
        </w:tc>
        <w:tc>
          <w:tcPr>
            <w:tcW w:w="628" w:type="pct"/>
            <w:shd w:val="clear" w:color="auto" w:fill="auto"/>
            <w:hideMark/>
          </w:tcPr>
          <w:p w14:paraId="0B6A6BB2" w14:textId="77777777" w:rsidR="00A266B2" w:rsidRPr="001C2405" w:rsidRDefault="00A266B2" w:rsidP="008A3EA4">
            <w:pPr>
              <w:spacing w:after="0" w:line="240" w:lineRule="auto"/>
              <w:jc w:val="left"/>
              <w:rPr>
                <w:rFonts w:cs="Arial"/>
                <w:bCs/>
                <w:sz w:val="20"/>
              </w:rPr>
            </w:pPr>
            <w:r w:rsidRPr="001C2405">
              <w:rPr>
                <w:rFonts w:cs="Arial"/>
                <w:bCs/>
                <w:sz w:val="20"/>
              </w:rPr>
              <w:t>Редактирование</w:t>
            </w:r>
          </w:p>
        </w:tc>
        <w:tc>
          <w:tcPr>
            <w:tcW w:w="625" w:type="pct"/>
            <w:shd w:val="clear" w:color="auto" w:fill="auto"/>
            <w:hideMark/>
          </w:tcPr>
          <w:p w14:paraId="0CB23494" w14:textId="77777777" w:rsidR="00A266B2" w:rsidRPr="001C2405" w:rsidRDefault="00A266B2" w:rsidP="008A3EA4">
            <w:pPr>
              <w:spacing w:after="0" w:line="240" w:lineRule="auto"/>
              <w:jc w:val="left"/>
              <w:rPr>
                <w:rFonts w:cs="Arial"/>
                <w:bCs/>
                <w:sz w:val="20"/>
              </w:rPr>
            </w:pPr>
            <w:r w:rsidRPr="001C2405">
              <w:rPr>
                <w:rFonts w:cs="Arial"/>
                <w:bCs/>
                <w:sz w:val="20"/>
              </w:rPr>
              <w:t>Право на редактирование (изменение, копирование) типовых КТП. Должно быть включено вместе с правом на просмотр типовых КТП</w:t>
            </w:r>
          </w:p>
        </w:tc>
        <w:tc>
          <w:tcPr>
            <w:tcW w:w="371" w:type="pct"/>
            <w:shd w:val="clear" w:color="auto" w:fill="auto"/>
            <w:hideMark/>
          </w:tcPr>
          <w:p w14:paraId="2B97CBFD" w14:textId="77777777" w:rsidR="00A266B2" w:rsidRPr="001C2405" w:rsidRDefault="00A266B2" w:rsidP="008A3EA4">
            <w:pPr>
              <w:jc w:val="center"/>
              <w:rPr>
                <w:rFonts w:cs="Arial"/>
                <w:sz w:val="20"/>
              </w:rPr>
            </w:pPr>
            <w:r w:rsidRPr="001C2405">
              <w:rPr>
                <w:rFonts w:cs="Arial"/>
                <w:sz w:val="20"/>
              </w:rPr>
              <w:t>*</w:t>
            </w:r>
          </w:p>
        </w:tc>
        <w:tc>
          <w:tcPr>
            <w:tcW w:w="279" w:type="pct"/>
            <w:shd w:val="clear" w:color="auto" w:fill="auto"/>
            <w:hideMark/>
          </w:tcPr>
          <w:p w14:paraId="7979618E" w14:textId="77777777" w:rsidR="00A266B2" w:rsidRPr="001C2405" w:rsidRDefault="00A266B2" w:rsidP="008A3EA4">
            <w:pPr>
              <w:spacing w:after="0" w:line="240" w:lineRule="auto"/>
              <w:jc w:val="center"/>
              <w:rPr>
                <w:rFonts w:cs="Arial"/>
                <w:bCs/>
                <w:sz w:val="20"/>
              </w:rPr>
            </w:pPr>
            <w:r w:rsidRPr="001C2405">
              <w:rPr>
                <w:rFonts w:cs="Arial"/>
                <w:bCs/>
                <w:sz w:val="20"/>
              </w:rPr>
              <w:t>*</w:t>
            </w:r>
          </w:p>
        </w:tc>
        <w:tc>
          <w:tcPr>
            <w:tcW w:w="371" w:type="pct"/>
            <w:shd w:val="clear" w:color="auto" w:fill="auto"/>
            <w:hideMark/>
          </w:tcPr>
          <w:p w14:paraId="40A06AB7" w14:textId="77777777" w:rsidR="00A266B2" w:rsidRPr="001C2405" w:rsidRDefault="00A266B2" w:rsidP="008A3EA4">
            <w:pPr>
              <w:spacing w:after="0" w:line="240" w:lineRule="auto"/>
              <w:jc w:val="center"/>
              <w:rPr>
                <w:rFonts w:cs="Arial"/>
                <w:bCs/>
                <w:sz w:val="20"/>
              </w:rPr>
            </w:pPr>
            <w:r w:rsidRPr="001C2405">
              <w:rPr>
                <w:rFonts w:cs="Arial"/>
                <w:bCs/>
                <w:sz w:val="20"/>
              </w:rPr>
              <w:t>*</w:t>
            </w:r>
          </w:p>
        </w:tc>
        <w:tc>
          <w:tcPr>
            <w:tcW w:w="371" w:type="pct"/>
            <w:shd w:val="clear" w:color="auto" w:fill="auto"/>
            <w:hideMark/>
          </w:tcPr>
          <w:p w14:paraId="652AB822" w14:textId="77777777" w:rsidR="00A266B2" w:rsidRPr="001C2405" w:rsidRDefault="00A266B2" w:rsidP="008A3EA4">
            <w:pPr>
              <w:spacing w:after="0" w:line="240" w:lineRule="auto"/>
              <w:jc w:val="center"/>
              <w:rPr>
                <w:rFonts w:cs="Arial"/>
                <w:bCs/>
                <w:sz w:val="20"/>
              </w:rPr>
            </w:pPr>
          </w:p>
        </w:tc>
        <w:tc>
          <w:tcPr>
            <w:tcW w:w="325" w:type="pct"/>
            <w:shd w:val="clear" w:color="auto" w:fill="auto"/>
            <w:hideMark/>
          </w:tcPr>
          <w:p w14:paraId="32E6DF65" w14:textId="77777777" w:rsidR="00A266B2" w:rsidRPr="001C2405" w:rsidRDefault="00A266B2" w:rsidP="008A3EA4">
            <w:pPr>
              <w:spacing w:after="0" w:line="240" w:lineRule="auto"/>
              <w:jc w:val="center"/>
              <w:rPr>
                <w:rFonts w:cs="Arial"/>
                <w:bCs/>
                <w:sz w:val="20"/>
              </w:rPr>
            </w:pPr>
          </w:p>
        </w:tc>
        <w:tc>
          <w:tcPr>
            <w:tcW w:w="417" w:type="pct"/>
            <w:shd w:val="clear" w:color="auto" w:fill="auto"/>
            <w:hideMark/>
          </w:tcPr>
          <w:p w14:paraId="5E1506DF" w14:textId="77777777" w:rsidR="00A266B2" w:rsidRPr="001C2405" w:rsidRDefault="00A266B2" w:rsidP="008A3EA4">
            <w:pPr>
              <w:spacing w:after="0" w:line="240" w:lineRule="auto"/>
              <w:jc w:val="center"/>
              <w:rPr>
                <w:rFonts w:cs="Arial"/>
                <w:bCs/>
                <w:sz w:val="20"/>
              </w:rPr>
            </w:pPr>
          </w:p>
        </w:tc>
        <w:tc>
          <w:tcPr>
            <w:tcW w:w="326" w:type="pct"/>
            <w:shd w:val="clear" w:color="auto" w:fill="auto"/>
          </w:tcPr>
          <w:p w14:paraId="67B58967" w14:textId="77777777" w:rsidR="00A266B2" w:rsidRPr="001C2405" w:rsidRDefault="00A266B2" w:rsidP="008A3EA4">
            <w:pPr>
              <w:spacing w:after="0" w:line="240" w:lineRule="auto"/>
              <w:jc w:val="center"/>
              <w:rPr>
                <w:rFonts w:cs="Arial"/>
                <w:bCs/>
                <w:sz w:val="20"/>
              </w:rPr>
            </w:pPr>
            <w:r w:rsidRPr="001C2405">
              <w:rPr>
                <w:rFonts w:cs="Arial"/>
                <w:bCs/>
                <w:sz w:val="20"/>
              </w:rPr>
              <w:t>*</w:t>
            </w:r>
          </w:p>
        </w:tc>
        <w:tc>
          <w:tcPr>
            <w:tcW w:w="371" w:type="pct"/>
            <w:shd w:val="clear" w:color="auto" w:fill="auto"/>
          </w:tcPr>
          <w:p w14:paraId="3A651FF1" w14:textId="77777777" w:rsidR="00A266B2" w:rsidRPr="001C2405" w:rsidRDefault="00A266B2" w:rsidP="008A3EA4">
            <w:pPr>
              <w:jc w:val="center"/>
              <w:rPr>
                <w:rFonts w:cs="Arial"/>
                <w:sz w:val="20"/>
              </w:rPr>
            </w:pPr>
            <w:r w:rsidRPr="001C2405">
              <w:rPr>
                <w:rFonts w:cs="Arial"/>
                <w:sz w:val="20"/>
              </w:rPr>
              <w:t>*</w:t>
            </w:r>
          </w:p>
        </w:tc>
        <w:tc>
          <w:tcPr>
            <w:tcW w:w="370" w:type="pct"/>
            <w:shd w:val="clear" w:color="auto" w:fill="auto"/>
          </w:tcPr>
          <w:p w14:paraId="54872D20" w14:textId="77777777" w:rsidR="00A266B2" w:rsidRPr="001C2405" w:rsidRDefault="00A266B2" w:rsidP="008A3EA4">
            <w:pPr>
              <w:spacing w:after="0" w:line="240" w:lineRule="auto"/>
              <w:jc w:val="center"/>
              <w:rPr>
                <w:rFonts w:cs="Arial"/>
                <w:bCs/>
                <w:sz w:val="20"/>
              </w:rPr>
            </w:pPr>
          </w:p>
        </w:tc>
      </w:tr>
      <w:tr w:rsidR="00A266B2" w:rsidRPr="001C2405" w14:paraId="22329B1C" w14:textId="77777777" w:rsidTr="00300F17">
        <w:trPr>
          <w:trHeight w:val="1035"/>
        </w:trPr>
        <w:tc>
          <w:tcPr>
            <w:tcW w:w="546" w:type="pct"/>
            <w:shd w:val="clear" w:color="auto" w:fill="auto"/>
            <w:hideMark/>
          </w:tcPr>
          <w:p w14:paraId="500A02BE" w14:textId="77777777" w:rsidR="00A266B2" w:rsidRPr="001C2405" w:rsidRDefault="00A266B2" w:rsidP="008A3EA4">
            <w:pPr>
              <w:spacing w:after="0" w:line="240" w:lineRule="auto"/>
              <w:jc w:val="left"/>
              <w:rPr>
                <w:rFonts w:cs="Arial"/>
                <w:bCs/>
                <w:sz w:val="20"/>
              </w:rPr>
            </w:pPr>
            <w:r w:rsidRPr="001C2405">
              <w:rPr>
                <w:rFonts w:cs="Arial"/>
                <w:bCs/>
                <w:sz w:val="20"/>
              </w:rPr>
              <w:t>КТП типовой</w:t>
            </w:r>
          </w:p>
        </w:tc>
        <w:tc>
          <w:tcPr>
            <w:tcW w:w="628" w:type="pct"/>
            <w:shd w:val="clear" w:color="auto" w:fill="auto"/>
            <w:hideMark/>
          </w:tcPr>
          <w:p w14:paraId="2B180BAA" w14:textId="77777777" w:rsidR="00A266B2" w:rsidRPr="001C2405" w:rsidRDefault="00A266B2" w:rsidP="008A3EA4">
            <w:pPr>
              <w:spacing w:after="0" w:line="240" w:lineRule="auto"/>
              <w:jc w:val="left"/>
              <w:rPr>
                <w:rFonts w:cs="Arial"/>
                <w:bCs/>
                <w:sz w:val="20"/>
              </w:rPr>
            </w:pPr>
            <w:r w:rsidRPr="001C2405">
              <w:rPr>
                <w:rFonts w:cs="Arial"/>
                <w:bCs/>
                <w:sz w:val="20"/>
              </w:rPr>
              <w:t xml:space="preserve">Создание </w:t>
            </w:r>
          </w:p>
        </w:tc>
        <w:tc>
          <w:tcPr>
            <w:tcW w:w="625" w:type="pct"/>
            <w:shd w:val="clear" w:color="auto" w:fill="auto"/>
            <w:hideMark/>
          </w:tcPr>
          <w:p w14:paraId="54844E06" w14:textId="77777777" w:rsidR="00A266B2" w:rsidRPr="001C2405" w:rsidRDefault="00A266B2" w:rsidP="008A3EA4">
            <w:pPr>
              <w:spacing w:after="0" w:line="240" w:lineRule="auto"/>
              <w:jc w:val="left"/>
              <w:rPr>
                <w:rFonts w:cs="Arial"/>
                <w:bCs/>
                <w:sz w:val="20"/>
              </w:rPr>
            </w:pPr>
            <w:r w:rsidRPr="001C2405">
              <w:rPr>
                <w:rFonts w:cs="Arial"/>
                <w:bCs/>
                <w:sz w:val="20"/>
              </w:rPr>
              <w:t>Право на создание новых КТП. Должно быть включено вместе с правом на просмотр типовых КТП</w:t>
            </w:r>
          </w:p>
        </w:tc>
        <w:tc>
          <w:tcPr>
            <w:tcW w:w="371" w:type="pct"/>
            <w:shd w:val="clear" w:color="auto" w:fill="auto"/>
            <w:hideMark/>
          </w:tcPr>
          <w:p w14:paraId="72B23124" w14:textId="77777777" w:rsidR="00A266B2" w:rsidRPr="001C2405" w:rsidRDefault="00A266B2" w:rsidP="008A3EA4">
            <w:pPr>
              <w:jc w:val="center"/>
              <w:rPr>
                <w:rFonts w:cs="Arial"/>
                <w:sz w:val="20"/>
              </w:rPr>
            </w:pPr>
            <w:r w:rsidRPr="001C2405">
              <w:rPr>
                <w:rFonts w:cs="Arial"/>
                <w:sz w:val="20"/>
              </w:rPr>
              <w:t>*</w:t>
            </w:r>
          </w:p>
        </w:tc>
        <w:tc>
          <w:tcPr>
            <w:tcW w:w="279" w:type="pct"/>
            <w:shd w:val="clear" w:color="auto" w:fill="auto"/>
            <w:hideMark/>
          </w:tcPr>
          <w:p w14:paraId="391420AC" w14:textId="77777777" w:rsidR="00A266B2" w:rsidRPr="001C2405" w:rsidRDefault="00A266B2" w:rsidP="008A3EA4">
            <w:pPr>
              <w:spacing w:after="0" w:line="240" w:lineRule="auto"/>
              <w:jc w:val="center"/>
              <w:rPr>
                <w:rFonts w:cs="Arial"/>
                <w:bCs/>
                <w:sz w:val="20"/>
              </w:rPr>
            </w:pPr>
            <w:r w:rsidRPr="001C2405">
              <w:rPr>
                <w:rFonts w:cs="Arial"/>
                <w:bCs/>
                <w:sz w:val="20"/>
              </w:rPr>
              <w:t>*</w:t>
            </w:r>
          </w:p>
        </w:tc>
        <w:tc>
          <w:tcPr>
            <w:tcW w:w="371" w:type="pct"/>
            <w:shd w:val="clear" w:color="auto" w:fill="auto"/>
            <w:hideMark/>
          </w:tcPr>
          <w:p w14:paraId="54364438" w14:textId="77777777" w:rsidR="00A266B2" w:rsidRPr="001C2405" w:rsidRDefault="00A266B2" w:rsidP="008A3EA4">
            <w:pPr>
              <w:spacing w:after="0" w:line="240" w:lineRule="auto"/>
              <w:jc w:val="center"/>
              <w:rPr>
                <w:rFonts w:cs="Arial"/>
                <w:bCs/>
                <w:sz w:val="20"/>
              </w:rPr>
            </w:pPr>
            <w:r w:rsidRPr="001C2405">
              <w:rPr>
                <w:rFonts w:cs="Arial"/>
                <w:bCs/>
                <w:sz w:val="20"/>
              </w:rPr>
              <w:t>*</w:t>
            </w:r>
          </w:p>
        </w:tc>
        <w:tc>
          <w:tcPr>
            <w:tcW w:w="371" w:type="pct"/>
            <w:shd w:val="clear" w:color="auto" w:fill="auto"/>
            <w:hideMark/>
          </w:tcPr>
          <w:p w14:paraId="40E3FB19" w14:textId="77777777" w:rsidR="00A266B2" w:rsidRPr="001C2405" w:rsidRDefault="00A266B2" w:rsidP="008A3EA4">
            <w:pPr>
              <w:spacing w:after="0" w:line="240" w:lineRule="auto"/>
              <w:jc w:val="center"/>
              <w:rPr>
                <w:rFonts w:cs="Arial"/>
                <w:bCs/>
                <w:sz w:val="20"/>
              </w:rPr>
            </w:pPr>
          </w:p>
        </w:tc>
        <w:tc>
          <w:tcPr>
            <w:tcW w:w="325" w:type="pct"/>
            <w:shd w:val="clear" w:color="auto" w:fill="auto"/>
            <w:hideMark/>
          </w:tcPr>
          <w:p w14:paraId="0524D75C" w14:textId="77777777" w:rsidR="00A266B2" w:rsidRPr="001C2405" w:rsidRDefault="00A266B2" w:rsidP="008A3EA4">
            <w:pPr>
              <w:spacing w:after="0" w:line="240" w:lineRule="auto"/>
              <w:jc w:val="center"/>
              <w:rPr>
                <w:rFonts w:cs="Arial"/>
                <w:bCs/>
                <w:sz w:val="20"/>
              </w:rPr>
            </w:pPr>
          </w:p>
        </w:tc>
        <w:tc>
          <w:tcPr>
            <w:tcW w:w="417" w:type="pct"/>
            <w:shd w:val="clear" w:color="auto" w:fill="auto"/>
            <w:hideMark/>
          </w:tcPr>
          <w:p w14:paraId="71669FC3" w14:textId="77777777" w:rsidR="00A266B2" w:rsidRPr="001C2405" w:rsidRDefault="00A266B2" w:rsidP="008A3EA4">
            <w:pPr>
              <w:spacing w:after="0" w:line="240" w:lineRule="auto"/>
              <w:jc w:val="center"/>
              <w:rPr>
                <w:rFonts w:cs="Arial"/>
                <w:bCs/>
                <w:sz w:val="20"/>
              </w:rPr>
            </w:pPr>
          </w:p>
        </w:tc>
        <w:tc>
          <w:tcPr>
            <w:tcW w:w="326" w:type="pct"/>
            <w:shd w:val="clear" w:color="auto" w:fill="auto"/>
          </w:tcPr>
          <w:p w14:paraId="090BF6A7" w14:textId="77777777" w:rsidR="00A266B2" w:rsidRPr="001C2405" w:rsidRDefault="00A266B2" w:rsidP="008A3EA4">
            <w:pPr>
              <w:spacing w:after="0" w:line="240" w:lineRule="auto"/>
              <w:jc w:val="center"/>
              <w:rPr>
                <w:rFonts w:cs="Arial"/>
                <w:bCs/>
                <w:sz w:val="20"/>
              </w:rPr>
            </w:pPr>
          </w:p>
        </w:tc>
        <w:tc>
          <w:tcPr>
            <w:tcW w:w="371" w:type="pct"/>
            <w:shd w:val="clear" w:color="auto" w:fill="auto"/>
          </w:tcPr>
          <w:p w14:paraId="2B020D0E" w14:textId="77777777" w:rsidR="00A266B2" w:rsidRPr="001C2405" w:rsidRDefault="00A266B2" w:rsidP="008A3EA4">
            <w:pPr>
              <w:jc w:val="center"/>
              <w:rPr>
                <w:rFonts w:cs="Arial"/>
                <w:sz w:val="20"/>
              </w:rPr>
            </w:pPr>
            <w:r w:rsidRPr="001C2405">
              <w:rPr>
                <w:rFonts w:cs="Arial"/>
                <w:sz w:val="20"/>
              </w:rPr>
              <w:t>*</w:t>
            </w:r>
          </w:p>
        </w:tc>
        <w:tc>
          <w:tcPr>
            <w:tcW w:w="370" w:type="pct"/>
            <w:shd w:val="clear" w:color="auto" w:fill="auto"/>
          </w:tcPr>
          <w:p w14:paraId="08BBA842" w14:textId="77777777" w:rsidR="00A266B2" w:rsidRPr="001C2405" w:rsidRDefault="00A266B2" w:rsidP="008A3EA4">
            <w:pPr>
              <w:spacing w:after="0" w:line="240" w:lineRule="auto"/>
              <w:jc w:val="center"/>
              <w:rPr>
                <w:rFonts w:cs="Arial"/>
                <w:bCs/>
                <w:sz w:val="20"/>
              </w:rPr>
            </w:pPr>
          </w:p>
        </w:tc>
      </w:tr>
      <w:tr w:rsidR="00A266B2" w:rsidRPr="001C2405" w14:paraId="57208945" w14:textId="77777777" w:rsidTr="00300F17">
        <w:trPr>
          <w:trHeight w:val="1035"/>
        </w:trPr>
        <w:tc>
          <w:tcPr>
            <w:tcW w:w="546" w:type="pct"/>
            <w:shd w:val="clear" w:color="auto" w:fill="auto"/>
            <w:hideMark/>
          </w:tcPr>
          <w:p w14:paraId="0A753E51" w14:textId="77777777" w:rsidR="00A266B2" w:rsidRPr="001C2405" w:rsidRDefault="00A266B2" w:rsidP="008A3EA4">
            <w:pPr>
              <w:spacing w:after="0" w:line="240" w:lineRule="auto"/>
              <w:jc w:val="left"/>
              <w:rPr>
                <w:rFonts w:cs="Arial"/>
                <w:bCs/>
                <w:sz w:val="20"/>
              </w:rPr>
            </w:pPr>
            <w:r w:rsidRPr="001C2405">
              <w:rPr>
                <w:rFonts w:cs="Arial"/>
                <w:bCs/>
                <w:sz w:val="20"/>
              </w:rPr>
              <w:lastRenderedPageBreak/>
              <w:t>КТП типовой</w:t>
            </w:r>
          </w:p>
        </w:tc>
        <w:tc>
          <w:tcPr>
            <w:tcW w:w="628" w:type="pct"/>
            <w:shd w:val="clear" w:color="auto" w:fill="auto"/>
            <w:hideMark/>
          </w:tcPr>
          <w:p w14:paraId="4EE4654B" w14:textId="77777777" w:rsidR="00A266B2" w:rsidRPr="001C2405" w:rsidRDefault="00A266B2" w:rsidP="008A3EA4">
            <w:pPr>
              <w:spacing w:after="0" w:line="240" w:lineRule="auto"/>
              <w:jc w:val="left"/>
              <w:rPr>
                <w:rFonts w:cs="Arial"/>
                <w:bCs/>
                <w:sz w:val="20"/>
              </w:rPr>
            </w:pPr>
            <w:r w:rsidRPr="001C2405">
              <w:rPr>
                <w:rFonts w:cs="Arial"/>
                <w:bCs/>
                <w:sz w:val="20"/>
              </w:rPr>
              <w:t>Удаление</w:t>
            </w:r>
          </w:p>
        </w:tc>
        <w:tc>
          <w:tcPr>
            <w:tcW w:w="625" w:type="pct"/>
            <w:shd w:val="clear" w:color="auto" w:fill="auto"/>
            <w:hideMark/>
          </w:tcPr>
          <w:p w14:paraId="2B0ECD1B" w14:textId="77777777" w:rsidR="00A266B2" w:rsidRPr="001C2405" w:rsidRDefault="00A266B2" w:rsidP="008A3EA4">
            <w:pPr>
              <w:spacing w:after="0" w:line="240" w:lineRule="auto"/>
              <w:jc w:val="left"/>
              <w:rPr>
                <w:rFonts w:cs="Arial"/>
                <w:bCs/>
                <w:sz w:val="20"/>
              </w:rPr>
            </w:pPr>
            <w:r w:rsidRPr="001C2405">
              <w:rPr>
                <w:rFonts w:cs="Arial"/>
                <w:bCs/>
                <w:sz w:val="20"/>
              </w:rPr>
              <w:t>Право на удаление КТП. Должно быть включено вместе с правом на просмотр типовых КТП</w:t>
            </w:r>
          </w:p>
        </w:tc>
        <w:tc>
          <w:tcPr>
            <w:tcW w:w="371" w:type="pct"/>
            <w:shd w:val="clear" w:color="auto" w:fill="auto"/>
            <w:hideMark/>
          </w:tcPr>
          <w:p w14:paraId="71DF5CFF" w14:textId="77777777" w:rsidR="00A266B2" w:rsidRPr="001C2405" w:rsidRDefault="00A266B2" w:rsidP="008A3EA4">
            <w:pPr>
              <w:jc w:val="center"/>
              <w:rPr>
                <w:rFonts w:cs="Arial"/>
                <w:sz w:val="20"/>
              </w:rPr>
            </w:pPr>
            <w:r w:rsidRPr="001C2405">
              <w:rPr>
                <w:rFonts w:cs="Arial"/>
                <w:sz w:val="20"/>
              </w:rPr>
              <w:t>*</w:t>
            </w:r>
          </w:p>
        </w:tc>
        <w:tc>
          <w:tcPr>
            <w:tcW w:w="279" w:type="pct"/>
            <w:shd w:val="clear" w:color="auto" w:fill="auto"/>
            <w:hideMark/>
          </w:tcPr>
          <w:p w14:paraId="20FF9AD3" w14:textId="77777777" w:rsidR="00A266B2" w:rsidRPr="001C2405" w:rsidRDefault="00A266B2" w:rsidP="008A3EA4">
            <w:pPr>
              <w:spacing w:after="0" w:line="240" w:lineRule="auto"/>
              <w:jc w:val="center"/>
              <w:rPr>
                <w:rFonts w:cs="Arial"/>
                <w:bCs/>
                <w:sz w:val="20"/>
              </w:rPr>
            </w:pPr>
            <w:r w:rsidRPr="001C2405">
              <w:rPr>
                <w:rFonts w:cs="Arial"/>
                <w:bCs/>
                <w:sz w:val="20"/>
              </w:rPr>
              <w:t>*</w:t>
            </w:r>
          </w:p>
        </w:tc>
        <w:tc>
          <w:tcPr>
            <w:tcW w:w="371" w:type="pct"/>
            <w:shd w:val="clear" w:color="auto" w:fill="auto"/>
            <w:hideMark/>
          </w:tcPr>
          <w:p w14:paraId="08E3519E" w14:textId="77777777" w:rsidR="00A266B2" w:rsidRPr="001C2405" w:rsidRDefault="00A266B2" w:rsidP="008A3EA4">
            <w:pPr>
              <w:spacing w:after="0" w:line="240" w:lineRule="auto"/>
              <w:jc w:val="center"/>
              <w:rPr>
                <w:rFonts w:cs="Arial"/>
                <w:bCs/>
                <w:sz w:val="20"/>
              </w:rPr>
            </w:pPr>
            <w:r w:rsidRPr="001C2405">
              <w:rPr>
                <w:rFonts w:cs="Arial"/>
                <w:bCs/>
                <w:sz w:val="20"/>
              </w:rPr>
              <w:t>*</w:t>
            </w:r>
          </w:p>
        </w:tc>
        <w:tc>
          <w:tcPr>
            <w:tcW w:w="371" w:type="pct"/>
            <w:shd w:val="clear" w:color="auto" w:fill="auto"/>
            <w:hideMark/>
          </w:tcPr>
          <w:p w14:paraId="13BEE062" w14:textId="77777777" w:rsidR="00A266B2" w:rsidRPr="001C2405" w:rsidRDefault="00A266B2" w:rsidP="008A3EA4">
            <w:pPr>
              <w:spacing w:after="0" w:line="240" w:lineRule="auto"/>
              <w:jc w:val="center"/>
              <w:rPr>
                <w:rFonts w:cs="Arial"/>
                <w:bCs/>
                <w:sz w:val="20"/>
              </w:rPr>
            </w:pPr>
          </w:p>
        </w:tc>
        <w:tc>
          <w:tcPr>
            <w:tcW w:w="325" w:type="pct"/>
            <w:shd w:val="clear" w:color="auto" w:fill="auto"/>
            <w:hideMark/>
          </w:tcPr>
          <w:p w14:paraId="1CB2DC1B" w14:textId="77777777" w:rsidR="00A266B2" w:rsidRPr="001C2405" w:rsidRDefault="00A266B2" w:rsidP="008A3EA4">
            <w:pPr>
              <w:spacing w:after="0" w:line="240" w:lineRule="auto"/>
              <w:jc w:val="center"/>
              <w:rPr>
                <w:rFonts w:cs="Arial"/>
                <w:bCs/>
                <w:sz w:val="20"/>
              </w:rPr>
            </w:pPr>
          </w:p>
        </w:tc>
        <w:tc>
          <w:tcPr>
            <w:tcW w:w="417" w:type="pct"/>
            <w:shd w:val="clear" w:color="auto" w:fill="auto"/>
            <w:hideMark/>
          </w:tcPr>
          <w:p w14:paraId="14B2BCBF" w14:textId="77777777" w:rsidR="00A266B2" w:rsidRPr="001C2405" w:rsidRDefault="00A266B2" w:rsidP="008A3EA4">
            <w:pPr>
              <w:spacing w:after="0" w:line="240" w:lineRule="auto"/>
              <w:jc w:val="center"/>
              <w:rPr>
                <w:rFonts w:cs="Arial"/>
                <w:bCs/>
                <w:sz w:val="20"/>
              </w:rPr>
            </w:pPr>
          </w:p>
        </w:tc>
        <w:tc>
          <w:tcPr>
            <w:tcW w:w="326" w:type="pct"/>
            <w:shd w:val="clear" w:color="auto" w:fill="auto"/>
          </w:tcPr>
          <w:p w14:paraId="27FFA30F" w14:textId="77777777" w:rsidR="00A266B2" w:rsidRPr="001C2405" w:rsidRDefault="00A266B2" w:rsidP="008A3EA4">
            <w:pPr>
              <w:spacing w:after="0" w:line="240" w:lineRule="auto"/>
              <w:jc w:val="center"/>
              <w:rPr>
                <w:rFonts w:cs="Arial"/>
                <w:bCs/>
                <w:sz w:val="20"/>
              </w:rPr>
            </w:pPr>
          </w:p>
        </w:tc>
        <w:tc>
          <w:tcPr>
            <w:tcW w:w="371" w:type="pct"/>
            <w:shd w:val="clear" w:color="auto" w:fill="auto"/>
          </w:tcPr>
          <w:p w14:paraId="151F4EB8" w14:textId="77777777" w:rsidR="00A266B2" w:rsidRPr="001C2405" w:rsidRDefault="00A266B2" w:rsidP="008A3EA4">
            <w:pPr>
              <w:jc w:val="center"/>
              <w:rPr>
                <w:rFonts w:cs="Arial"/>
                <w:sz w:val="20"/>
              </w:rPr>
            </w:pPr>
            <w:r w:rsidRPr="001C2405">
              <w:rPr>
                <w:rFonts w:cs="Arial"/>
                <w:sz w:val="20"/>
              </w:rPr>
              <w:t>*</w:t>
            </w:r>
          </w:p>
        </w:tc>
        <w:tc>
          <w:tcPr>
            <w:tcW w:w="370" w:type="pct"/>
            <w:shd w:val="clear" w:color="auto" w:fill="auto"/>
          </w:tcPr>
          <w:p w14:paraId="6D1B9B45" w14:textId="77777777" w:rsidR="00A266B2" w:rsidRPr="001C2405" w:rsidRDefault="00A266B2" w:rsidP="008A3EA4">
            <w:pPr>
              <w:spacing w:after="0" w:line="240" w:lineRule="auto"/>
              <w:jc w:val="center"/>
              <w:rPr>
                <w:rFonts w:cs="Arial"/>
                <w:bCs/>
                <w:sz w:val="20"/>
              </w:rPr>
            </w:pPr>
          </w:p>
        </w:tc>
      </w:tr>
      <w:tr w:rsidR="00A266B2" w:rsidRPr="001C2405" w14:paraId="72BE178F" w14:textId="77777777" w:rsidTr="00300F17">
        <w:trPr>
          <w:trHeight w:val="580"/>
        </w:trPr>
        <w:tc>
          <w:tcPr>
            <w:tcW w:w="546" w:type="pct"/>
            <w:shd w:val="clear" w:color="auto" w:fill="auto"/>
            <w:hideMark/>
          </w:tcPr>
          <w:p w14:paraId="163F08CA" w14:textId="77777777" w:rsidR="00A266B2" w:rsidRPr="001C2405" w:rsidRDefault="00A266B2" w:rsidP="008A3EA4">
            <w:pPr>
              <w:spacing w:after="0" w:line="240" w:lineRule="auto"/>
              <w:jc w:val="left"/>
              <w:rPr>
                <w:rFonts w:cs="Arial"/>
                <w:bCs/>
                <w:sz w:val="20"/>
              </w:rPr>
            </w:pPr>
            <w:r w:rsidRPr="001C2405">
              <w:rPr>
                <w:rFonts w:cs="Arial"/>
                <w:bCs/>
                <w:sz w:val="20"/>
              </w:rPr>
              <w:t>Классные часы</w:t>
            </w:r>
          </w:p>
        </w:tc>
        <w:tc>
          <w:tcPr>
            <w:tcW w:w="628" w:type="pct"/>
            <w:shd w:val="clear" w:color="auto" w:fill="auto"/>
            <w:hideMark/>
          </w:tcPr>
          <w:p w14:paraId="0B40F65E" w14:textId="77777777" w:rsidR="00A266B2" w:rsidRPr="001C2405" w:rsidRDefault="00A266B2" w:rsidP="008A3EA4">
            <w:pPr>
              <w:spacing w:after="0" w:line="240" w:lineRule="auto"/>
              <w:jc w:val="left"/>
              <w:rPr>
                <w:rFonts w:cs="Arial"/>
                <w:bCs/>
                <w:sz w:val="20"/>
              </w:rPr>
            </w:pPr>
            <w:r w:rsidRPr="001C2405">
              <w:rPr>
                <w:rFonts w:cs="Arial"/>
                <w:bCs/>
                <w:sz w:val="20"/>
              </w:rPr>
              <w:t xml:space="preserve">Просмотр </w:t>
            </w:r>
          </w:p>
        </w:tc>
        <w:tc>
          <w:tcPr>
            <w:tcW w:w="625" w:type="pct"/>
            <w:shd w:val="clear" w:color="auto" w:fill="auto"/>
            <w:hideMark/>
          </w:tcPr>
          <w:p w14:paraId="5638247A" w14:textId="77777777" w:rsidR="00A266B2" w:rsidRPr="001C2405" w:rsidRDefault="00A266B2" w:rsidP="008A3EA4">
            <w:pPr>
              <w:spacing w:after="0" w:line="240" w:lineRule="auto"/>
              <w:jc w:val="left"/>
              <w:rPr>
                <w:rFonts w:cs="Arial"/>
                <w:bCs/>
                <w:sz w:val="20"/>
              </w:rPr>
            </w:pPr>
            <w:r w:rsidRPr="001C2405">
              <w:rPr>
                <w:rFonts w:cs="Arial"/>
                <w:bCs/>
                <w:sz w:val="20"/>
              </w:rPr>
              <w:t>Право на просмотр реестра «Классные часы»</w:t>
            </w:r>
          </w:p>
        </w:tc>
        <w:tc>
          <w:tcPr>
            <w:tcW w:w="371" w:type="pct"/>
            <w:shd w:val="clear" w:color="auto" w:fill="auto"/>
            <w:hideMark/>
          </w:tcPr>
          <w:p w14:paraId="42DC3C3B" w14:textId="77777777" w:rsidR="00A266B2" w:rsidRPr="001C2405" w:rsidRDefault="00A266B2" w:rsidP="008A3EA4">
            <w:pPr>
              <w:spacing w:after="0" w:line="240" w:lineRule="auto"/>
              <w:jc w:val="center"/>
              <w:rPr>
                <w:rFonts w:cs="Arial"/>
                <w:bCs/>
                <w:sz w:val="20"/>
              </w:rPr>
            </w:pPr>
          </w:p>
        </w:tc>
        <w:tc>
          <w:tcPr>
            <w:tcW w:w="279" w:type="pct"/>
            <w:shd w:val="clear" w:color="auto" w:fill="auto"/>
            <w:hideMark/>
          </w:tcPr>
          <w:p w14:paraId="15FF6A18" w14:textId="77777777" w:rsidR="00A266B2" w:rsidRPr="001C2405" w:rsidRDefault="00A266B2" w:rsidP="008A3EA4">
            <w:pPr>
              <w:spacing w:after="0" w:line="240" w:lineRule="auto"/>
              <w:jc w:val="center"/>
              <w:rPr>
                <w:rFonts w:cs="Arial"/>
                <w:bCs/>
                <w:sz w:val="20"/>
              </w:rPr>
            </w:pPr>
            <w:r w:rsidRPr="001C2405">
              <w:rPr>
                <w:rFonts w:cs="Arial"/>
                <w:bCs/>
                <w:sz w:val="20"/>
              </w:rPr>
              <w:t>*</w:t>
            </w:r>
          </w:p>
        </w:tc>
        <w:tc>
          <w:tcPr>
            <w:tcW w:w="371" w:type="pct"/>
            <w:shd w:val="clear" w:color="auto" w:fill="auto"/>
            <w:hideMark/>
          </w:tcPr>
          <w:p w14:paraId="0295D937" w14:textId="77777777" w:rsidR="00A266B2" w:rsidRPr="001C2405" w:rsidRDefault="00A266B2" w:rsidP="008A3EA4">
            <w:pPr>
              <w:jc w:val="center"/>
              <w:rPr>
                <w:rFonts w:cs="Arial"/>
                <w:sz w:val="20"/>
              </w:rPr>
            </w:pPr>
            <w:r w:rsidRPr="001C2405">
              <w:rPr>
                <w:rFonts w:cs="Arial"/>
                <w:sz w:val="20"/>
              </w:rPr>
              <w:t>*</w:t>
            </w:r>
          </w:p>
        </w:tc>
        <w:tc>
          <w:tcPr>
            <w:tcW w:w="371" w:type="pct"/>
            <w:shd w:val="clear" w:color="auto" w:fill="auto"/>
            <w:hideMark/>
          </w:tcPr>
          <w:p w14:paraId="49BAB2D3" w14:textId="77777777" w:rsidR="00A266B2" w:rsidRPr="001C2405" w:rsidRDefault="00A266B2" w:rsidP="008A3EA4">
            <w:pPr>
              <w:spacing w:after="0" w:line="240" w:lineRule="auto"/>
              <w:jc w:val="center"/>
              <w:rPr>
                <w:rFonts w:cs="Arial"/>
                <w:bCs/>
                <w:sz w:val="20"/>
              </w:rPr>
            </w:pPr>
          </w:p>
        </w:tc>
        <w:tc>
          <w:tcPr>
            <w:tcW w:w="325" w:type="pct"/>
            <w:shd w:val="clear" w:color="auto" w:fill="auto"/>
            <w:hideMark/>
          </w:tcPr>
          <w:p w14:paraId="1A6B2A10" w14:textId="77777777" w:rsidR="00A266B2" w:rsidRPr="001C2405" w:rsidRDefault="00A266B2" w:rsidP="008A3EA4">
            <w:pPr>
              <w:spacing w:after="0" w:line="240" w:lineRule="auto"/>
              <w:jc w:val="center"/>
              <w:rPr>
                <w:rFonts w:cs="Arial"/>
                <w:bCs/>
                <w:sz w:val="20"/>
              </w:rPr>
            </w:pPr>
          </w:p>
        </w:tc>
        <w:tc>
          <w:tcPr>
            <w:tcW w:w="417" w:type="pct"/>
            <w:shd w:val="clear" w:color="auto" w:fill="auto"/>
            <w:hideMark/>
          </w:tcPr>
          <w:p w14:paraId="1C397764" w14:textId="77777777" w:rsidR="00A266B2" w:rsidRPr="001C2405" w:rsidRDefault="00A266B2" w:rsidP="008A3EA4">
            <w:pPr>
              <w:spacing w:after="0" w:line="240" w:lineRule="auto"/>
              <w:jc w:val="center"/>
              <w:rPr>
                <w:rFonts w:cs="Arial"/>
                <w:bCs/>
                <w:sz w:val="20"/>
              </w:rPr>
            </w:pPr>
          </w:p>
        </w:tc>
        <w:tc>
          <w:tcPr>
            <w:tcW w:w="326" w:type="pct"/>
            <w:shd w:val="clear" w:color="auto" w:fill="auto"/>
          </w:tcPr>
          <w:p w14:paraId="63A5E70E" w14:textId="77777777" w:rsidR="00A266B2" w:rsidRPr="001C2405" w:rsidRDefault="00A266B2" w:rsidP="008A3EA4">
            <w:pPr>
              <w:spacing w:after="0" w:line="240" w:lineRule="auto"/>
              <w:jc w:val="center"/>
              <w:rPr>
                <w:rFonts w:cs="Arial"/>
                <w:bCs/>
                <w:sz w:val="20"/>
              </w:rPr>
            </w:pPr>
            <w:r w:rsidRPr="001C2405">
              <w:rPr>
                <w:rFonts w:cs="Arial"/>
                <w:bCs/>
                <w:sz w:val="20"/>
              </w:rPr>
              <w:t>*</w:t>
            </w:r>
          </w:p>
        </w:tc>
        <w:tc>
          <w:tcPr>
            <w:tcW w:w="371" w:type="pct"/>
            <w:shd w:val="clear" w:color="auto" w:fill="auto"/>
          </w:tcPr>
          <w:p w14:paraId="6E9DF8F9" w14:textId="77777777" w:rsidR="00A266B2" w:rsidRPr="001C2405" w:rsidRDefault="00A266B2" w:rsidP="008A3EA4">
            <w:pPr>
              <w:jc w:val="center"/>
              <w:rPr>
                <w:rFonts w:cs="Arial"/>
                <w:sz w:val="20"/>
              </w:rPr>
            </w:pPr>
            <w:r w:rsidRPr="001C2405">
              <w:rPr>
                <w:rFonts w:cs="Arial"/>
                <w:sz w:val="20"/>
              </w:rPr>
              <w:t>*</w:t>
            </w:r>
          </w:p>
        </w:tc>
        <w:tc>
          <w:tcPr>
            <w:tcW w:w="370" w:type="pct"/>
            <w:shd w:val="clear" w:color="auto" w:fill="auto"/>
          </w:tcPr>
          <w:p w14:paraId="3D655015" w14:textId="77777777" w:rsidR="00A266B2" w:rsidRPr="001C2405" w:rsidRDefault="00A266B2" w:rsidP="008A3EA4">
            <w:pPr>
              <w:spacing w:after="0" w:line="240" w:lineRule="auto"/>
              <w:jc w:val="center"/>
              <w:rPr>
                <w:rFonts w:cs="Arial"/>
                <w:bCs/>
                <w:sz w:val="20"/>
              </w:rPr>
            </w:pPr>
          </w:p>
        </w:tc>
      </w:tr>
      <w:tr w:rsidR="00A266B2" w:rsidRPr="001C2405" w14:paraId="0F50D8F3" w14:textId="77777777" w:rsidTr="00300F17">
        <w:trPr>
          <w:trHeight w:val="859"/>
        </w:trPr>
        <w:tc>
          <w:tcPr>
            <w:tcW w:w="546" w:type="pct"/>
            <w:shd w:val="clear" w:color="auto" w:fill="auto"/>
            <w:hideMark/>
          </w:tcPr>
          <w:p w14:paraId="019AB24D" w14:textId="77777777" w:rsidR="00A266B2" w:rsidRPr="001C2405" w:rsidRDefault="00A266B2" w:rsidP="008A3EA4">
            <w:pPr>
              <w:spacing w:after="0" w:line="240" w:lineRule="auto"/>
              <w:jc w:val="left"/>
              <w:rPr>
                <w:rFonts w:cs="Arial"/>
                <w:bCs/>
                <w:sz w:val="20"/>
              </w:rPr>
            </w:pPr>
            <w:r w:rsidRPr="001C2405">
              <w:rPr>
                <w:rFonts w:cs="Arial"/>
                <w:bCs/>
                <w:sz w:val="20"/>
              </w:rPr>
              <w:t>Классные часы</w:t>
            </w:r>
          </w:p>
        </w:tc>
        <w:tc>
          <w:tcPr>
            <w:tcW w:w="628" w:type="pct"/>
            <w:shd w:val="clear" w:color="auto" w:fill="auto"/>
            <w:hideMark/>
          </w:tcPr>
          <w:p w14:paraId="26B6F649" w14:textId="77777777" w:rsidR="00A266B2" w:rsidRPr="001C2405" w:rsidRDefault="00A266B2" w:rsidP="008A3EA4">
            <w:pPr>
              <w:spacing w:after="0" w:line="240" w:lineRule="auto"/>
              <w:jc w:val="left"/>
              <w:rPr>
                <w:rFonts w:cs="Arial"/>
                <w:bCs/>
                <w:sz w:val="20"/>
              </w:rPr>
            </w:pPr>
            <w:r w:rsidRPr="001C2405">
              <w:rPr>
                <w:rFonts w:cs="Arial"/>
                <w:bCs/>
                <w:sz w:val="20"/>
              </w:rPr>
              <w:t xml:space="preserve">Редактирование </w:t>
            </w:r>
          </w:p>
        </w:tc>
        <w:tc>
          <w:tcPr>
            <w:tcW w:w="625" w:type="pct"/>
            <w:shd w:val="clear" w:color="auto" w:fill="auto"/>
            <w:hideMark/>
          </w:tcPr>
          <w:p w14:paraId="54131ED8" w14:textId="77777777" w:rsidR="00A266B2" w:rsidRPr="001C2405" w:rsidRDefault="00A266B2" w:rsidP="008A3EA4">
            <w:pPr>
              <w:spacing w:after="0" w:line="240" w:lineRule="auto"/>
              <w:jc w:val="left"/>
              <w:rPr>
                <w:rFonts w:cs="Arial"/>
                <w:bCs/>
                <w:sz w:val="20"/>
              </w:rPr>
            </w:pPr>
            <w:r w:rsidRPr="001C2405">
              <w:rPr>
                <w:rFonts w:cs="Arial"/>
                <w:bCs/>
                <w:sz w:val="20"/>
              </w:rPr>
              <w:t>Право на редактирование записей реестра «Классные часы»</w:t>
            </w:r>
          </w:p>
        </w:tc>
        <w:tc>
          <w:tcPr>
            <w:tcW w:w="371" w:type="pct"/>
            <w:shd w:val="clear" w:color="auto" w:fill="auto"/>
            <w:hideMark/>
          </w:tcPr>
          <w:p w14:paraId="7C931F04" w14:textId="77777777" w:rsidR="00A266B2" w:rsidRPr="001C2405" w:rsidRDefault="00A266B2" w:rsidP="008A3EA4">
            <w:pPr>
              <w:spacing w:after="0" w:line="240" w:lineRule="auto"/>
              <w:jc w:val="center"/>
              <w:rPr>
                <w:rFonts w:cs="Arial"/>
                <w:bCs/>
                <w:sz w:val="20"/>
              </w:rPr>
            </w:pPr>
          </w:p>
        </w:tc>
        <w:tc>
          <w:tcPr>
            <w:tcW w:w="279" w:type="pct"/>
            <w:shd w:val="clear" w:color="auto" w:fill="auto"/>
            <w:hideMark/>
          </w:tcPr>
          <w:p w14:paraId="3319DD2E" w14:textId="77777777" w:rsidR="00A266B2" w:rsidRPr="001C2405" w:rsidRDefault="00A266B2" w:rsidP="008A3EA4">
            <w:pPr>
              <w:spacing w:after="0" w:line="240" w:lineRule="auto"/>
              <w:jc w:val="center"/>
              <w:rPr>
                <w:rFonts w:cs="Arial"/>
                <w:bCs/>
                <w:sz w:val="20"/>
              </w:rPr>
            </w:pPr>
            <w:r w:rsidRPr="001C2405">
              <w:rPr>
                <w:rFonts w:cs="Arial"/>
                <w:bCs/>
                <w:sz w:val="20"/>
              </w:rPr>
              <w:t>*</w:t>
            </w:r>
          </w:p>
        </w:tc>
        <w:tc>
          <w:tcPr>
            <w:tcW w:w="371" w:type="pct"/>
            <w:shd w:val="clear" w:color="auto" w:fill="auto"/>
            <w:hideMark/>
          </w:tcPr>
          <w:p w14:paraId="024709CD" w14:textId="77777777" w:rsidR="00A266B2" w:rsidRPr="001C2405" w:rsidRDefault="00A266B2" w:rsidP="008A3EA4">
            <w:pPr>
              <w:jc w:val="center"/>
              <w:rPr>
                <w:rFonts w:cs="Arial"/>
                <w:sz w:val="20"/>
              </w:rPr>
            </w:pPr>
            <w:r w:rsidRPr="001C2405">
              <w:rPr>
                <w:rFonts w:cs="Arial"/>
                <w:sz w:val="20"/>
              </w:rPr>
              <w:t>*</w:t>
            </w:r>
          </w:p>
        </w:tc>
        <w:tc>
          <w:tcPr>
            <w:tcW w:w="371" w:type="pct"/>
            <w:shd w:val="clear" w:color="auto" w:fill="auto"/>
            <w:hideMark/>
          </w:tcPr>
          <w:p w14:paraId="7A4FBA03" w14:textId="77777777" w:rsidR="00A266B2" w:rsidRPr="001C2405" w:rsidRDefault="00A266B2" w:rsidP="008A3EA4">
            <w:pPr>
              <w:spacing w:after="0" w:line="240" w:lineRule="auto"/>
              <w:jc w:val="center"/>
              <w:rPr>
                <w:rFonts w:cs="Arial"/>
                <w:bCs/>
                <w:sz w:val="20"/>
              </w:rPr>
            </w:pPr>
          </w:p>
        </w:tc>
        <w:tc>
          <w:tcPr>
            <w:tcW w:w="325" w:type="pct"/>
            <w:shd w:val="clear" w:color="auto" w:fill="auto"/>
            <w:hideMark/>
          </w:tcPr>
          <w:p w14:paraId="5F9FFC4D" w14:textId="77777777" w:rsidR="00A266B2" w:rsidRPr="001C2405" w:rsidRDefault="00A266B2" w:rsidP="008A3EA4">
            <w:pPr>
              <w:spacing w:after="0" w:line="240" w:lineRule="auto"/>
              <w:jc w:val="center"/>
              <w:rPr>
                <w:rFonts w:cs="Arial"/>
                <w:bCs/>
                <w:sz w:val="20"/>
              </w:rPr>
            </w:pPr>
          </w:p>
        </w:tc>
        <w:tc>
          <w:tcPr>
            <w:tcW w:w="417" w:type="pct"/>
            <w:shd w:val="clear" w:color="auto" w:fill="auto"/>
            <w:hideMark/>
          </w:tcPr>
          <w:p w14:paraId="179F0671" w14:textId="77777777" w:rsidR="00A266B2" w:rsidRPr="001C2405" w:rsidRDefault="00A266B2" w:rsidP="008A3EA4">
            <w:pPr>
              <w:spacing w:after="0" w:line="240" w:lineRule="auto"/>
              <w:jc w:val="center"/>
              <w:rPr>
                <w:rFonts w:cs="Arial"/>
                <w:bCs/>
                <w:sz w:val="20"/>
              </w:rPr>
            </w:pPr>
          </w:p>
        </w:tc>
        <w:tc>
          <w:tcPr>
            <w:tcW w:w="326" w:type="pct"/>
            <w:shd w:val="clear" w:color="auto" w:fill="auto"/>
          </w:tcPr>
          <w:p w14:paraId="4AC6E92D" w14:textId="77777777" w:rsidR="00A266B2" w:rsidRPr="001C2405" w:rsidRDefault="00A266B2" w:rsidP="008A3EA4">
            <w:pPr>
              <w:spacing w:after="0" w:line="240" w:lineRule="auto"/>
              <w:jc w:val="center"/>
              <w:rPr>
                <w:rFonts w:cs="Arial"/>
                <w:bCs/>
                <w:sz w:val="20"/>
              </w:rPr>
            </w:pPr>
            <w:r w:rsidRPr="001C2405">
              <w:rPr>
                <w:rFonts w:cs="Arial"/>
                <w:bCs/>
                <w:sz w:val="20"/>
              </w:rPr>
              <w:t>*</w:t>
            </w:r>
          </w:p>
        </w:tc>
        <w:tc>
          <w:tcPr>
            <w:tcW w:w="371" w:type="pct"/>
            <w:shd w:val="clear" w:color="auto" w:fill="auto"/>
          </w:tcPr>
          <w:p w14:paraId="4BEC522B" w14:textId="77777777" w:rsidR="00A266B2" w:rsidRPr="001C2405" w:rsidRDefault="00A266B2" w:rsidP="008A3EA4">
            <w:pPr>
              <w:jc w:val="center"/>
              <w:rPr>
                <w:rFonts w:cs="Arial"/>
                <w:sz w:val="20"/>
              </w:rPr>
            </w:pPr>
            <w:r w:rsidRPr="001C2405">
              <w:rPr>
                <w:rFonts w:cs="Arial"/>
                <w:sz w:val="20"/>
              </w:rPr>
              <w:t>*</w:t>
            </w:r>
          </w:p>
        </w:tc>
        <w:tc>
          <w:tcPr>
            <w:tcW w:w="370" w:type="pct"/>
            <w:shd w:val="clear" w:color="auto" w:fill="auto"/>
          </w:tcPr>
          <w:p w14:paraId="441907E6" w14:textId="77777777" w:rsidR="00A266B2" w:rsidRPr="001C2405" w:rsidRDefault="00A266B2" w:rsidP="008A3EA4">
            <w:pPr>
              <w:spacing w:after="0" w:line="240" w:lineRule="auto"/>
              <w:jc w:val="center"/>
              <w:rPr>
                <w:rFonts w:cs="Arial"/>
                <w:bCs/>
                <w:sz w:val="20"/>
              </w:rPr>
            </w:pPr>
          </w:p>
        </w:tc>
      </w:tr>
      <w:tr w:rsidR="00A266B2" w:rsidRPr="001C2405" w14:paraId="773145AF" w14:textId="77777777" w:rsidTr="00300F17">
        <w:trPr>
          <w:trHeight w:val="1035"/>
        </w:trPr>
        <w:tc>
          <w:tcPr>
            <w:tcW w:w="546" w:type="pct"/>
            <w:shd w:val="clear" w:color="auto" w:fill="auto"/>
            <w:hideMark/>
          </w:tcPr>
          <w:p w14:paraId="2B9FA650" w14:textId="77777777" w:rsidR="00A266B2" w:rsidRPr="001C2405" w:rsidRDefault="00A266B2" w:rsidP="008A3EA4">
            <w:pPr>
              <w:spacing w:after="0" w:line="240" w:lineRule="auto"/>
              <w:jc w:val="left"/>
              <w:rPr>
                <w:rFonts w:cs="Arial"/>
                <w:bCs/>
                <w:sz w:val="20"/>
              </w:rPr>
            </w:pPr>
            <w:r w:rsidRPr="001C2405">
              <w:rPr>
                <w:rFonts w:cs="Arial"/>
                <w:bCs/>
                <w:sz w:val="20"/>
              </w:rPr>
              <w:t>Классные часы</w:t>
            </w:r>
          </w:p>
        </w:tc>
        <w:tc>
          <w:tcPr>
            <w:tcW w:w="628" w:type="pct"/>
            <w:shd w:val="clear" w:color="auto" w:fill="auto"/>
            <w:hideMark/>
          </w:tcPr>
          <w:p w14:paraId="26BC2235" w14:textId="77777777" w:rsidR="00A266B2" w:rsidRPr="001C2405" w:rsidRDefault="00A266B2" w:rsidP="008A3EA4">
            <w:pPr>
              <w:spacing w:after="0" w:line="240" w:lineRule="auto"/>
              <w:jc w:val="left"/>
              <w:rPr>
                <w:rFonts w:cs="Arial"/>
                <w:bCs/>
                <w:sz w:val="20"/>
              </w:rPr>
            </w:pPr>
            <w:r w:rsidRPr="001C2405">
              <w:rPr>
                <w:rFonts w:cs="Arial"/>
                <w:bCs/>
                <w:sz w:val="20"/>
              </w:rPr>
              <w:t>Редактирование в своих классах</w:t>
            </w:r>
          </w:p>
        </w:tc>
        <w:tc>
          <w:tcPr>
            <w:tcW w:w="625" w:type="pct"/>
            <w:shd w:val="clear" w:color="auto" w:fill="auto"/>
            <w:hideMark/>
          </w:tcPr>
          <w:p w14:paraId="1A790840" w14:textId="77777777" w:rsidR="00A266B2" w:rsidRPr="001C2405" w:rsidRDefault="00A266B2" w:rsidP="008A3EA4">
            <w:pPr>
              <w:spacing w:after="0" w:line="240" w:lineRule="auto"/>
              <w:jc w:val="left"/>
              <w:rPr>
                <w:rFonts w:cs="Arial"/>
                <w:bCs/>
                <w:sz w:val="20"/>
              </w:rPr>
            </w:pPr>
            <w:r w:rsidRPr="001C2405">
              <w:rPr>
                <w:rFonts w:cs="Arial"/>
                <w:bCs/>
                <w:sz w:val="20"/>
              </w:rPr>
              <w:t>Право на редактирование записей реестра «Классные часы» для классов, в которых данный сотрудник является классным руководителем</w:t>
            </w:r>
          </w:p>
        </w:tc>
        <w:tc>
          <w:tcPr>
            <w:tcW w:w="371" w:type="pct"/>
            <w:shd w:val="clear" w:color="auto" w:fill="auto"/>
            <w:hideMark/>
          </w:tcPr>
          <w:p w14:paraId="303E2D2F" w14:textId="77777777" w:rsidR="00A266B2" w:rsidRPr="001C2405" w:rsidRDefault="00A266B2" w:rsidP="008A3EA4">
            <w:pPr>
              <w:spacing w:after="0" w:line="240" w:lineRule="auto"/>
              <w:jc w:val="center"/>
              <w:rPr>
                <w:rFonts w:cs="Arial"/>
                <w:bCs/>
                <w:sz w:val="20"/>
              </w:rPr>
            </w:pPr>
          </w:p>
        </w:tc>
        <w:tc>
          <w:tcPr>
            <w:tcW w:w="279" w:type="pct"/>
            <w:shd w:val="clear" w:color="auto" w:fill="auto"/>
            <w:hideMark/>
          </w:tcPr>
          <w:p w14:paraId="5C5824D0" w14:textId="77777777" w:rsidR="00A266B2" w:rsidRPr="001C2405" w:rsidRDefault="00A266B2" w:rsidP="008A3EA4">
            <w:pPr>
              <w:spacing w:after="0" w:line="240" w:lineRule="auto"/>
              <w:jc w:val="center"/>
              <w:rPr>
                <w:rFonts w:cs="Arial"/>
                <w:bCs/>
                <w:sz w:val="20"/>
              </w:rPr>
            </w:pPr>
            <w:r w:rsidRPr="001C2405">
              <w:rPr>
                <w:rFonts w:cs="Arial"/>
                <w:bCs/>
                <w:sz w:val="20"/>
              </w:rPr>
              <w:t>*</w:t>
            </w:r>
          </w:p>
        </w:tc>
        <w:tc>
          <w:tcPr>
            <w:tcW w:w="371" w:type="pct"/>
            <w:shd w:val="clear" w:color="auto" w:fill="auto"/>
            <w:hideMark/>
          </w:tcPr>
          <w:p w14:paraId="3C891701" w14:textId="77777777" w:rsidR="00A266B2" w:rsidRPr="001C2405" w:rsidRDefault="00A266B2" w:rsidP="008A3EA4">
            <w:pPr>
              <w:jc w:val="center"/>
              <w:rPr>
                <w:rFonts w:cs="Arial"/>
                <w:sz w:val="20"/>
              </w:rPr>
            </w:pPr>
            <w:r w:rsidRPr="001C2405">
              <w:rPr>
                <w:rFonts w:cs="Arial"/>
                <w:sz w:val="20"/>
              </w:rPr>
              <w:t>*</w:t>
            </w:r>
          </w:p>
        </w:tc>
        <w:tc>
          <w:tcPr>
            <w:tcW w:w="371" w:type="pct"/>
            <w:shd w:val="clear" w:color="auto" w:fill="auto"/>
            <w:hideMark/>
          </w:tcPr>
          <w:p w14:paraId="72445A3A" w14:textId="77777777" w:rsidR="00A266B2" w:rsidRPr="001C2405" w:rsidRDefault="00A266B2" w:rsidP="008A3EA4">
            <w:pPr>
              <w:spacing w:after="0" w:line="240" w:lineRule="auto"/>
              <w:jc w:val="center"/>
              <w:rPr>
                <w:rFonts w:cs="Arial"/>
                <w:bCs/>
                <w:sz w:val="20"/>
              </w:rPr>
            </w:pPr>
          </w:p>
        </w:tc>
        <w:tc>
          <w:tcPr>
            <w:tcW w:w="325" w:type="pct"/>
            <w:shd w:val="clear" w:color="auto" w:fill="auto"/>
            <w:hideMark/>
          </w:tcPr>
          <w:p w14:paraId="43464D3E" w14:textId="77777777" w:rsidR="00A266B2" w:rsidRPr="001C2405" w:rsidRDefault="00A266B2" w:rsidP="008A3EA4">
            <w:pPr>
              <w:spacing w:after="0" w:line="240" w:lineRule="auto"/>
              <w:jc w:val="center"/>
              <w:rPr>
                <w:rFonts w:cs="Arial"/>
                <w:bCs/>
                <w:sz w:val="20"/>
              </w:rPr>
            </w:pPr>
          </w:p>
        </w:tc>
        <w:tc>
          <w:tcPr>
            <w:tcW w:w="417" w:type="pct"/>
            <w:shd w:val="clear" w:color="auto" w:fill="auto"/>
            <w:hideMark/>
          </w:tcPr>
          <w:p w14:paraId="7B0E2C32" w14:textId="77777777" w:rsidR="00A266B2" w:rsidRPr="001C2405" w:rsidRDefault="00A266B2" w:rsidP="008A3EA4">
            <w:pPr>
              <w:spacing w:after="0" w:line="240" w:lineRule="auto"/>
              <w:jc w:val="center"/>
              <w:rPr>
                <w:rFonts w:cs="Arial"/>
                <w:bCs/>
                <w:sz w:val="20"/>
              </w:rPr>
            </w:pPr>
          </w:p>
        </w:tc>
        <w:tc>
          <w:tcPr>
            <w:tcW w:w="326" w:type="pct"/>
            <w:shd w:val="clear" w:color="auto" w:fill="auto"/>
          </w:tcPr>
          <w:p w14:paraId="69C270D9" w14:textId="77777777" w:rsidR="00A266B2" w:rsidRPr="001C2405" w:rsidRDefault="00A266B2" w:rsidP="008A3EA4">
            <w:pPr>
              <w:spacing w:after="0" w:line="240" w:lineRule="auto"/>
              <w:jc w:val="center"/>
              <w:rPr>
                <w:rFonts w:cs="Arial"/>
                <w:bCs/>
                <w:sz w:val="20"/>
              </w:rPr>
            </w:pPr>
            <w:r w:rsidRPr="001C2405">
              <w:rPr>
                <w:rFonts w:cs="Arial"/>
                <w:bCs/>
                <w:sz w:val="20"/>
              </w:rPr>
              <w:t>*</w:t>
            </w:r>
          </w:p>
        </w:tc>
        <w:tc>
          <w:tcPr>
            <w:tcW w:w="371" w:type="pct"/>
            <w:shd w:val="clear" w:color="auto" w:fill="auto"/>
          </w:tcPr>
          <w:p w14:paraId="63702A3E" w14:textId="77777777" w:rsidR="00A266B2" w:rsidRPr="001C2405" w:rsidRDefault="00A266B2" w:rsidP="008A3EA4">
            <w:pPr>
              <w:jc w:val="center"/>
              <w:rPr>
                <w:rFonts w:cs="Arial"/>
                <w:sz w:val="20"/>
              </w:rPr>
            </w:pPr>
            <w:r w:rsidRPr="001C2405">
              <w:rPr>
                <w:rFonts w:cs="Arial"/>
                <w:sz w:val="20"/>
              </w:rPr>
              <w:t>*</w:t>
            </w:r>
          </w:p>
        </w:tc>
        <w:tc>
          <w:tcPr>
            <w:tcW w:w="370" w:type="pct"/>
            <w:shd w:val="clear" w:color="auto" w:fill="auto"/>
          </w:tcPr>
          <w:p w14:paraId="61117E90" w14:textId="77777777" w:rsidR="00A266B2" w:rsidRPr="001C2405" w:rsidRDefault="00A266B2" w:rsidP="008A3EA4">
            <w:pPr>
              <w:spacing w:after="0" w:line="240" w:lineRule="auto"/>
              <w:jc w:val="center"/>
              <w:rPr>
                <w:rFonts w:cs="Arial"/>
                <w:bCs/>
                <w:sz w:val="20"/>
              </w:rPr>
            </w:pPr>
          </w:p>
        </w:tc>
      </w:tr>
      <w:tr w:rsidR="00A266B2" w:rsidRPr="001C2405" w14:paraId="4897EB3C" w14:textId="77777777" w:rsidTr="00300F17">
        <w:trPr>
          <w:trHeight w:val="553"/>
        </w:trPr>
        <w:tc>
          <w:tcPr>
            <w:tcW w:w="546" w:type="pct"/>
            <w:shd w:val="clear" w:color="auto" w:fill="auto"/>
            <w:hideMark/>
          </w:tcPr>
          <w:p w14:paraId="384B2F94" w14:textId="77777777" w:rsidR="00A266B2" w:rsidRPr="001C2405" w:rsidRDefault="00A266B2" w:rsidP="008A3EA4">
            <w:pPr>
              <w:spacing w:after="0" w:line="240" w:lineRule="auto"/>
              <w:jc w:val="left"/>
              <w:rPr>
                <w:rFonts w:cs="Arial"/>
                <w:bCs/>
                <w:sz w:val="20"/>
              </w:rPr>
            </w:pPr>
            <w:r w:rsidRPr="001C2405">
              <w:rPr>
                <w:rFonts w:cs="Arial"/>
                <w:bCs/>
                <w:sz w:val="20"/>
              </w:rPr>
              <w:t>Классный журнал</w:t>
            </w:r>
          </w:p>
        </w:tc>
        <w:tc>
          <w:tcPr>
            <w:tcW w:w="628" w:type="pct"/>
            <w:shd w:val="clear" w:color="auto" w:fill="auto"/>
            <w:hideMark/>
          </w:tcPr>
          <w:p w14:paraId="376D14E9" w14:textId="77777777" w:rsidR="00A266B2" w:rsidRPr="001C2405" w:rsidRDefault="00A266B2" w:rsidP="008A3EA4">
            <w:pPr>
              <w:spacing w:after="0" w:line="240" w:lineRule="auto"/>
              <w:jc w:val="left"/>
              <w:rPr>
                <w:rFonts w:cs="Arial"/>
                <w:bCs/>
                <w:sz w:val="20"/>
              </w:rPr>
            </w:pPr>
            <w:r w:rsidRPr="001C2405">
              <w:rPr>
                <w:rFonts w:cs="Arial"/>
                <w:bCs/>
                <w:sz w:val="20"/>
              </w:rPr>
              <w:t>Одобрение замечаний</w:t>
            </w:r>
          </w:p>
        </w:tc>
        <w:tc>
          <w:tcPr>
            <w:tcW w:w="625" w:type="pct"/>
            <w:shd w:val="clear" w:color="auto" w:fill="auto"/>
            <w:hideMark/>
          </w:tcPr>
          <w:p w14:paraId="6EC807CF" w14:textId="77777777" w:rsidR="00A266B2" w:rsidRPr="001C2405" w:rsidRDefault="00A266B2" w:rsidP="008A3EA4">
            <w:pPr>
              <w:spacing w:after="0" w:line="240" w:lineRule="auto"/>
              <w:jc w:val="left"/>
              <w:rPr>
                <w:rFonts w:cs="Arial"/>
                <w:bCs/>
                <w:sz w:val="20"/>
              </w:rPr>
            </w:pPr>
            <w:r w:rsidRPr="001C2405">
              <w:rPr>
                <w:rFonts w:cs="Arial"/>
                <w:bCs/>
                <w:sz w:val="20"/>
              </w:rPr>
              <w:t>Право на просмотр и согласование замечаний</w:t>
            </w:r>
          </w:p>
        </w:tc>
        <w:tc>
          <w:tcPr>
            <w:tcW w:w="371" w:type="pct"/>
            <w:shd w:val="clear" w:color="auto" w:fill="auto"/>
            <w:hideMark/>
          </w:tcPr>
          <w:p w14:paraId="0AE06FE3" w14:textId="77777777" w:rsidR="00A266B2" w:rsidRPr="001C2405" w:rsidRDefault="00A266B2" w:rsidP="008A3EA4">
            <w:pPr>
              <w:spacing w:after="0" w:line="240" w:lineRule="auto"/>
              <w:jc w:val="center"/>
              <w:rPr>
                <w:rFonts w:cs="Arial"/>
                <w:bCs/>
                <w:sz w:val="20"/>
              </w:rPr>
            </w:pPr>
            <w:r w:rsidRPr="001C2405">
              <w:rPr>
                <w:rFonts w:cs="Arial"/>
                <w:bCs/>
                <w:sz w:val="20"/>
              </w:rPr>
              <w:t>*</w:t>
            </w:r>
          </w:p>
        </w:tc>
        <w:tc>
          <w:tcPr>
            <w:tcW w:w="279" w:type="pct"/>
            <w:shd w:val="clear" w:color="auto" w:fill="auto"/>
            <w:hideMark/>
          </w:tcPr>
          <w:p w14:paraId="5F31094A" w14:textId="77777777" w:rsidR="00A266B2" w:rsidRPr="001C2405" w:rsidRDefault="00A266B2" w:rsidP="008A3EA4">
            <w:pPr>
              <w:spacing w:after="0" w:line="240" w:lineRule="auto"/>
              <w:jc w:val="center"/>
              <w:rPr>
                <w:rFonts w:cs="Arial"/>
                <w:bCs/>
                <w:sz w:val="20"/>
              </w:rPr>
            </w:pPr>
            <w:r w:rsidRPr="001C2405">
              <w:rPr>
                <w:rFonts w:cs="Arial"/>
                <w:bCs/>
                <w:sz w:val="20"/>
              </w:rPr>
              <w:t>*</w:t>
            </w:r>
          </w:p>
        </w:tc>
        <w:tc>
          <w:tcPr>
            <w:tcW w:w="371" w:type="pct"/>
            <w:shd w:val="clear" w:color="auto" w:fill="auto"/>
            <w:hideMark/>
          </w:tcPr>
          <w:p w14:paraId="773E5411" w14:textId="77777777" w:rsidR="00A266B2" w:rsidRPr="001C2405" w:rsidRDefault="00A266B2" w:rsidP="008A3EA4">
            <w:pPr>
              <w:jc w:val="center"/>
              <w:rPr>
                <w:rFonts w:cs="Arial"/>
                <w:sz w:val="20"/>
              </w:rPr>
            </w:pPr>
            <w:r w:rsidRPr="001C2405">
              <w:rPr>
                <w:rFonts w:cs="Arial"/>
                <w:sz w:val="20"/>
              </w:rPr>
              <w:t>*</w:t>
            </w:r>
          </w:p>
        </w:tc>
        <w:tc>
          <w:tcPr>
            <w:tcW w:w="371" w:type="pct"/>
            <w:shd w:val="clear" w:color="auto" w:fill="auto"/>
            <w:hideMark/>
          </w:tcPr>
          <w:p w14:paraId="2D2BF781" w14:textId="77777777" w:rsidR="00A266B2" w:rsidRPr="001C2405" w:rsidRDefault="00A266B2" w:rsidP="008A3EA4">
            <w:pPr>
              <w:spacing w:after="0" w:line="240" w:lineRule="auto"/>
              <w:jc w:val="center"/>
              <w:rPr>
                <w:rFonts w:cs="Arial"/>
                <w:bCs/>
                <w:sz w:val="20"/>
              </w:rPr>
            </w:pPr>
          </w:p>
        </w:tc>
        <w:tc>
          <w:tcPr>
            <w:tcW w:w="325" w:type="pct"/>
            <w:shd w:val="clear" w:color="auto" w:fill="auto"/>
            <w:hideMark/>
          </w:tcPr>
          <w:p w14:paraId="0AC2D5ED" w14:textId="77777777" w:rsidR="00A266B2" w:rsidRPr="001C2405" w:rsidRDefault="00A266B2" w:rsidP="008A3EA4">
            <w:pPr>
              <w:spacing w:after="0" w:line="240" w:lineRule="auto"/>
              <w:jc w:val="center"/>
              <w:rPr>
                <w:rFonts w:cs="Arial"/>
                <w:bCs/>
                <w:sz w:val="20"/>
              </w:rPr>
            </w:pPr>
          </w:p>
        </w:tc>
        <w:tc>
          <w:tcPr>
            <w:tcW w:w="417" w:type="pct"/>
            <w:shd w:val="clear" w:color="auto" w:fill="auto"/>
            <w:hideMark/>
          </w:tcPr>
          <w:p w14:paraId="6F959234" w14:textId="77777777" w:rsidR="00A266B2" w:rsidRPr="001C2405" w:rsidRDefault="00A266B2" w:rsidP="008A3EA4">
            <w:pPr>
              <w:spacing w:after="0" w:line="240" w:lineRule="auto"/>
              <w:jc w:val="center"/>
              <w:rPr>
                <w:rFonts w:cs="Arial"/>
                <w:bCs/>
                <w:sz w:val="20"/>
              </w:rPr>
            </w:pPr>
          </w:p>
        </w:tc>
        <w:tc>
          <w:tcPr>
            <w:tcW w:w="326" w:type="pct"/>
            <w:shd w:val="clear" w:color="auto" w:fill="auto"/>
          </w:tcPr>
          <w:p w14:paraId="5816BC11" w14:textId="77777777" w:rsidR="00A266B2" w:rsidRPr="001C2405" w:rsidRDefault="00A266B2" w:rsidP="008A3EA4">
            <w:pPr>
              <w:spacing w:after="0" w:line="240" w:lineRule="auto"/>
              <w:jc w:val="center"/>
              <w:rPr>
                <w:rFonts w:cs="Arial"/>
                <w:bCs/>
                <w:sz w:val="20"/>
              </w:rPr>
            </w:pPr>
            <w:r w:rsidRPr="001C2405">
              <w:rPr>
                <w:rFonts w:cs="Arial"/>
                <w:bCs/>
                <w:sz w:val="20"/>
              </w:rPr>
              <w:t>*</w:t>
            </w:r>
          </w:p>
        </w:tc>
        <w:tc>
          <w:tcPr>
            <w:tcW w:w="371" w:type="pct"/>
            <w:shd w:val="clear" w:color="auto" w:fill="auto"/>
          </w:tcPr>
          <w:p w14:paraId="7B39B6A8" w14:textId="77777777" w:rsidR="00A266B2" w:rsidRPr="001C2405" w:rsidRDefault="00A266B2" w:rsidP="008A3EA4">
            <w:pPr>
              <w:jc w:val="center"/>
              <w:rPr>
                <w:rFonts w:cs="Arial"/>
                <w:sz w:val="20"/>
              </w:rPr>
            </w:pPr>
            <w:r w:rsidRPr="001C2405">
              <w:rPr>
                <w:rFonts w:cs="Arial"/>
                <w:sz w:val="20"/>
              </w:rPr>
              <w:t>*</w:t>
            </w:r>
          </w:p>
        </w:tc>
        <w:tc>
          <w:tcPr>
            <w:tcW w:w="370" w:type="pct"/>
            <w:shd w:val="clear" w:color="auto" w:fill="auto"/>
          </w:tcPr>
          <w:p w14:paraId="70214D1B" w14:textId="77777777" w:rsidR="00A266B2" w:rsidRPr="001C2405" w:rsidRDefault="00A266B2" w:rsidP="008A3EA4">
            <w:pPr>
              <w:spacing w:after="0" w:line="240" w:lineRule="auto"/>
              <w:jc w:val="center"/>
              <w:rPr>
                <w:rFonts w:cs="Arial"/>
                <w:bCs/>
                <w:sz w:val="20"/>
              </w:rPr>
            </w:pPr>
          </w:p>
        </w:tc>
      </w:tr>
      <w:tr w:rsidR="00A266B2" w:rsidRPr="001C2405" w14:paraId="6DD6F697" w14:textId="77777777" w:rsidTr="00300F17">
        <w:trPr>
          <w:trHeight w:val="765"/>
        </w:trPr>
        <w:tc>
          <w:tcPr>
            <w:tcW w:w="546" w:type="pct"/>
            <w:shd w:val="clear" w:color="auto" w:fill="auto"/>
            <w:hideMark/>
          </w:tcPr>
          <w:p w14:paraId="07284254" w14:textId="77777777" w:rsidR="00A266B2" w:rsidRPr="001C2405" w:rsidRDefault="00A266B2" w:rsidP="008A3EA4">
            <w:pPr>
              <w:spacing w:after="0" w:line="240" w:lineRule="auto"/>
              <w:jc w:val="left"/>
              <w:rPr>
                <w:rFonts w:cs="Arial"/>
                <w:bCs/>
                <w:sz w:val="20"/>
              </w:rPr>
            </w:pPr>
            <w:r w:rsidRPr="001C2405">
              <w:rPr>
                <w:rFonts w:cs="Arial"/>
                <w:bCs/>
                <w:sz w:val="20"/>
              </w:rPr>
              <w:t>Классный журнал</w:t>
            </w:r>
          </w:p>
        </w:tc>
        <w:tc>
          <w:tcPr>
            <w:tcW w:w="628" w:type="pct"/>
            <w:shd w:val="clear" w:color="auto" w:fill="auto"/>
            <w:hideMark/>
          </w:tcPr>
          <w:p w14:paraId="2E8548B7" w14:textId="77777777" w:rsidR="00A266B2" w:rsidRPr="001C2405" w:rsidRDefault="00A266B2" w:rsidP="008A3EA4">
            <w:pPr>
              <w:spacing w:after="0" w:line="240" w:lineRule="auto"/>
              <w:jc w:val="left"/>
              <w:rPr>
                <w:rFonts w:cs="Arial"/>
                <w:bCs/>
                <w:sz w:val="20"/>
              </w:rPr>
            </w:pPr>
            <w:r w:rsidRPr="001C2405">
              <w:rPr>
                <w:rFonts w:cs="Arial"/>
                <w:bCs/>
                <w:sz w:val="20"/>
              </w:rPr>
              <w:t>Отменить проведение урока</w:t>
            </w:r>
          </w:p>
        </w:tc>
        <w:tc>
          <w:tcPr>
            <w:tcW w:w="625" w:type="pct"/>
            <w:shd w:val="clear" w:color="auto" w:fill="auto"/>
            <w:hideMark/>
          </w:tcPr>
          <w:p w14:paraId="4A4350CC" w14:textId="77777777" w:rsidR="00A266B2" w:rsidRPr="001C2405" w:rsidRDefault="00A266B2" w:rsidP="008A3EA4">
            <w:pPr>
              <w:spacing w:after="0" w:line="240" w:lineRule="auto"/>
              <w:jc w:val="left"/>
              <w:rPr>
                <w:rFonts w:cs="Arial"/>
                <w:bCs/>
                <w:sz w:val="20"/>
              </w:rPr>
            </w:pPr>
            <w:r w:rsidRPr="001C2405">
              <w:rPr>
                <w:rFonts w:cs="Arial"/>
                <w:bCs/>
                <w:sz w:val="20"/>
              </w:rPr>
              <w:t>Право на доступ к классному журналу с возможностью отмены проведения урока</w:t>
            </w:r>
          </w:p>
        </w:tc>
        <w:tc>
          <w:tcPr>
            <w:tcW w:w="371" w:type="pct"/>
            <w:shd w:val="clear" w:color="auto" w:fill="auto"/>
            <w:hideMark/>
          </w:tcPr>
          <w:p w14:paraId="137F846B" w14:textId="77777777" w:rsidR="00A266B2" w:rsidRPr="001C2405" w:rsidRDefault="00A266B2" w:rsidP="008A3EA4">
            <w:pPr>
              <w:spacing w:after="0" w:line="240" w:lineRule="auto"/>
              <w:jc w:val="center"/>
              <w:rPr>
                <w:rFonts w:cs="Arial"/>
                <w:bCs/>
                <w:sz w:val="20"/>
              </w:rPr>
            </w:pPr>
            <w:r w:rsidRPr="001C2405">
              <w:rPr>
                <w:rFonts w:cs="Arial"/>
                <w:bCs/>
                <w:sz w:val="20"/>
              </w:rPr>
              <w:t>*</w:t>
            </w:r>
          </w:p>
        </w:tc>
        <w:tc>
          <w:tcPr>
            <w:tcW w:w="279" w:type="pct"/>
            <w:shd w:val="clear" w:color="auto" w:fill="auto"/>
            <w:hideMark/>
          </w:tcPr>
          <w:p w14:paraId="1E07BC56" w14:textId="77777777" w:rsidR="00A266B2" w:rsidRPr="001C2405" w:rsidRDefault="00A266B2" w:rsidP="008A3EA4">
            <w:pPr>
              <w:spacing w:after="0" w:line="240" w:lineRule="auto"/>
              <w:jc w:val="center"/>
              <w:rPr>
                <w:rFonts w:cs="Arial"/>
                <w:bCs/>
                <w:sz w:val="20"/>
              </w:rPr>
            </w:pPr>
            <w:r w:rsidRPr="001C2405">
              <w:rPr>
                <w:rFonts w:cs="Arial"/>
                <w:bCs/>
                <w:sz w:val="20"/>
              </w:rPr>
              <w:t>*</w:t>
            </w:r>
          </w:p>
        </w:tc>
        <w:tc>
          <w:tcPr>
            <w:tcW w:w="371" w:type="pct"/>
            <w:shd w:val="clear" w:color="auto" w:fill="auto"/>
            <w:hideMark/>
          </w:tcPr>
          <w:p w14:paraId="29D10350" w14:textId="77777777" w:rsidR="00A266B2" w:rsidRPr="001C2405" w:rsidRDefault="00A266B2" w:rsidP="008A3EA4">
            <w:pPr>
              <w:jc w:val="center"/>
              <w:rPr>
                <w:rFonts w:cs="Arial"/>
                <w:sz w:val="20"/>
              </w:rPr>
            </w:pPr>
            <w:r w:rsidRPr="001C2405">
              <w:rPr>
                <w:rFonts w:cs="Arial"/>
                <w:sz w:val="20"/>
              </w:rPr>
              <w:t>*</w:t>
            </w:r>
          </w:p>
        </w:tc>
        <w:tc>
          <w:tcPr>
            <w:tcW w:w="371" w:type="pct"/>
            <w:shd w:val="clear" w:color="auto" w:fill="auto"/>
            <w:hideMark/>
          </w:tcPr>
          <w:p w14:paraId="5278E642" w14:textId="77777777" w:rsidR="00A266B2" w:rsidRPr="001C2405" w:rsidRDefault="00A266B2" w:rsidP="008A3EA4">
            <w:pPr>
              <w:spacing w:after="0" w:line="240" w:lineRule="auto"/>
              <w:jc w:val="center"/>
              <w:rPr>
                <w:rFonts w:cs="Arial"/>
                <w:bCs/>
                <w:sz w:val="20"/>
              </w:rPr>
            </w:pPr>
          </w:p>
        </w:tc>
        <w:tc>
          <w:tcPr>
            <w:tcW w:w="325" w:type="pct"/>
            <w:shd w:val="clear" w:color="auto" w:fill="auto"/>
            <w:hideMark/>
          </w:tcPr>
          <w:p w14:paraId="032655C9" w14:textId="77777777" w:rsidR="00A266B2" w:rsidRPr="001C2405" w:rsidRDefault="00A266B2" w:rsidP="008A3EA4">
            <w:pPr>
              <w:spacing w:after="0" w:line="240" w:lineRule="auto"/>
              <w:jc w:val="center"/>
              <w:rPr>
                <w:rFonts w:cs="Arial"/>
                <w:bCs/>
                <w:sz w:val="20"/>
              </w:rPr>
            </w:pPr>
          </w:p>
        </w:tc>
        <w:tc>
          <w:tcPr>
            <w:tcW w:w="417" w:type="pct"/>
            <w:shd w:val="clear" w:color="auto" w:fill="auto"/>
            <w:hideMark/>
          </w:tcPr>
          <w:p w14:paraId="70B5B165" w14:textId="77777777" w:rsidR="00A266B2" w:rsidRPr="001C2405" w:rsidRDefault="00A266B2" w:rsidP="008A3EA4">
            <w:pPr>
              <w:spacing w:after="0" w:line="240" w:lineRule="auto"/>
              <w:jc w:val="center"/>
              <w:rPr>
                <w:rFonts w:cs="Arial"/>
                <w:bCs/>
                <w:sz w:val="20"/>
              </w:rPr>
            </w:pPr>
          </w:p>
        </w:tc>
        <w:tc>
          <w:tcPr>
            <w:tcW w:w="326" w:type="pct"/>
            <w:shd w:val="clear" w:color="auto" w:fill="auto"/>
          </w:tcPr>
          <w:p w14:paraId="05636470" w14:textId="77777777" w:rsidR="00A266B2" w:rsidRPr="001C2405" w:rsidRDefault="00A266B2" w:rsidP="008A3EA4">
            <w:pPr>
              <w:spacing w:after="0" w:line="240" w:lineRule="auto"/>
              <w:jc w:val="center"/>
              <w:rPr>
                <w:rFonts w:cs="Arial"/>
                <w:bCs/>
                <w:sz w:val="20"/>
              </w:rPr>
            </w:pPr>
            <w:r w:rsidRPr="001C2405">
              <w:rPr>
                <w:rFonts w:cs="Arial"/>
                <w:bCs/>
                <w:sz w:val="20"/>
              </w:rPr>
              <w:t>*</w:t>
            </w:r>
          </w:p>
        </w:tc>
        <w:tc>
          <w:tcPr>
            <w:tcW w:w="371" w:type="pct"/>
            <w:shd w:val="clear" w:color="auto" w:fill="auto"/>
          </w:tcPr>
          <w:p w14:paraId="5110C094" w14:textId="77777777" w:rsidR="00A266B2" w:rsidRPr="001C2405" w:rsidRDefault="00A266B2" w:rsidP="008A3EA4">
            <w:pPr>
              <w:jc w:val="center"/>
              <w:rPr>
                <w:rFonts w:cs="Arial"/>
                <w:sz w:val="20"/>
              </w:rPr>
            </w:pPr>
            <w:r w:rsidRPr="001C2405">
              <w:rPr>
                <w:rFonts w:cs="Arial"/>
                <w:sz w:val="20"/>
              </w:rPr>
              <w:t>*</w:t>
            </w:r>
          </w:p>
        </w:tc>
        <w:tc>
          <w:tcPr>
            <w:tcW w:w="370" w:type="pct"/>
            <w:shd w:val="clear" w:color="auto" w:fill="auto"/>
          </w:tcPr>
          <w:p w14:paraId="0AB8C7D5" w14:textId="77777777" w:rsidR="00A266B2" w:rsidRPr="001C2405" w:rsidRDefault="00A266B2" w:rsidP="008A3EA4">
            <w:pPr>
              <w:spacing w:after="0" w:line="240" w:lineRule="auto"/>
              <w:jc w:val="center"/>
              <w:rPr>
                <w:rFonts w:cs="Arial"/>
                <w:bCs/>
                <w:sz w:val="20"/>
              </w:rPr>
            </w:pPr>
          </w:p>
        </w:tc>
      </w:tr>
      <w:tr w:rsidR="00A266B2" w:rsidRPr="001C2405" w14:paraId="5ECB6417" w14:textId="77777777" w:rsidTr="00300F17">
        <w:trPr>
          <w:trHeight w:val="510"/>
        </w:trPr>
        <w:tc>
          <w:tcPr>
            <w:tcW w:w="546" w:type="pct"/>
            <w:shd w:val="clear" w:color="auto" w:fill="auto"/>
            <w:hideMark/>
          </w:tcPr>
          <w:p w14:paraId="6ABEF23E" w14:textId="77777777" w:rsidR="00A266B2" w:rsidRPr="001C2405" w:rsidRDefault="00A266B2" w:rsidP="008A3EA4">
            <w:pPr>
              <w:spacing w:after="0" w:line="240" w:lineRule="auto"/>
              <w:jc w:val="left"/>
              <w:rPr>
                <w:rFonts w:cs="Arial"/>
                <w:bCs/>
                <w:sz w:val="20"/>
              </w:rPr>
            </w:pPr>
            <w:r w:rsidRPr="001C2405">
              <w:rPr>
                <w:rFonts w:cs="Arial"/>
                <w:bCs/>
                <w:sz w:val="20"/>
              </w:rPr>
              <w:lastRenderedPageBreak/>
              <w:t>Классный журнал</w:t>
            </w:r>
          </w:p>
        </w:tc>
        <w:tc>
          <w:tcPr>
            <w:tcW w:w="628" w:type="pct"/>
            <w:shd w:val="clear" w:color="auto" w:fill="auto"/>
            <w:hideMark/>
          </w:tcPr>
          <w:p w14:paraId="3A602A3D" w14:textId="77777777" w:rsidR="00A266B2" w:rsidRPr="001C2405" w:rsidRDefault="00A266B2" w:rsidP="008A3EA4">
            <w:pPr>
              <w:spacing w:after="0" w:line="240" w:lineRule="auto"/>
              <w:jc w:val="left"/>
              <w:rPr>
                <w:rFonts w:cs="Arial"/>
                <w:bCs/>
                <w:sz w:val="20"/>
              </w:rPr>
            </w:pPr>
            <w:r w:rsidRPr="001C2405">
              <w:rPr>
                <w:rFonts w:cs="Arial"/>
                <w:bCs/>
                <w:sz w:val="20"/>
              </w:rPr>
              <w:t>Провести урок</w:t>
            </w:r>
          </w:p>
        </w:tc>
        <w:tc>
          <w:tcPr>
            <w:tcW w:w="625" w:type="pct"/>
            <w:shd w:val="clear" w:color="auto" w:fill="auto"/>
            <w:hideMark/>
          </w:tcPr>
          <w:p w14:paraId="1641275A" w14:textId="77777777" w:rsidR="00A266B2" w:rsidRPr="001C2405" w:rsidRDefault="00A266B2" w:rsidP="008A3EA4">
            <w:pPr>
              <w:spacing w:after="0" w:line="240" w:lineRule="auto"/>
              <w:jc w:val="left"/>
              <w:rPr>
                <w:rFonts w:cs="Arial"/>
                <w:bCs/>
                <w:sz w:val="20"/>
              </w:rPr>
            </w:pPr>
            <w:r w:rsidRPr="001C2405">
              <w:rPr>
                <w:rFonts w:cs="Arial"/>
                <w:bCs/>
                <w:sz w:val="20"/>
              </w:rPr>
              <w:t>Право на доступ к классному журналу с возможностью отметки проведения урока</w:t>
            </w:r>
          </w:p>
        </w:tc>
        <w:tc>
          <w:tcPr>
            <w:tcW w:w="371" w:type="pct"/>
            <w:shd w:val="clear" w:color="auto" w:fill="auto"/>
            <w:hideMark/>
          </w:tcPr>
          <w:p w14:paraId="5C8F5C38" w14:textId="77777777" w:rsidR="00A266B2" w:rsidRPr="001C2405" w:rsidRDefault="00A266B2" w:rsidP="008A3EA4">
            <w:pPr>
              <w:spacing w:after="0" w:line="240" w:lineRule="auto"/>
              <w:jc w:val="center"/>
              <w:rPr>
                <w:rFonts w:cs="Arial"/>
                <w:bCs/>
                <w:sz w:val="20"/>
              </w:rPr>
            </w:pPr>
            <w:r w:rsidRPr="001C2405">
              <w:rPr>
                <w:rFonts w:cs="Arial"/>
                <w:bCs/>
                <w:sz w:val="20"/>
              </w:rPr>
              <w:t>*</w:t>
            </w:r>
          </w:p>
        </w:tc>
        <w:tc>
          <w:tcPr>
            <w:tcW w:w="279" w:type="pct"/>
            <w:shd w:val="clear" w:color="auto" w:fill="auto"/>
            <w:hideMark/>
          </w:tcPr>
          <w:p w14:paraId="02D1B6DA" w14:textId="77777777" w:rsidR="00A266B2" w:rsidRPr="001C2405" w:rsidRDefault="00A266B2" w:rsidP="008A3EA4">
            <w:pPr>
              <w:spacing w:after="0" w:line="240" w:lineRule="auto"/>
              <w:jc w:val="center"/>
              <w:rPr>
                <w:rFonts w:cs="Arial"/>
                <w:bCs/>
                <w:sz w:val="20"/>
              </w:rPr>
            </w:pPr>
            <w:r w:rsidRPr="001C2405">
              <w:rPr>
                <w:rFonts w:cs="Arial"/>
                <w:bCs/>
                <w:sz w:val="20"/>
              </w:rPr>
              <w:t>*</w:t>
            </w:r>
          </w:p>
        </w:tc>
        <w:tc>
          <w:tcPr>
            <w:tcW w:w="371" w:type="pct"/>
            <w:shd w:val="clear" w:color="auto" w:fill="auto"/>
            <w:hideMark/>
          </w:tcPr>
          <w:p w14:paraId="426068E4" w14:textId="77777777" w:rsidR="00A266B2" w:rsidRPr="001C2405" w:rsidRDefault="00A266B2" w:rsidP="008A3EA4">
            <w:pPr>
              <w:jc w:val="center"/>
              <w:rPr>
                <w:rFonts w:cs="Arial"/>
                <w:sz w:val="20"/>
              </w:rPr>
            </w:pPr>
            <w:r w:rsidRPr="001C2405">
              <w:rPr>
                <w:rFonts w:cs="Arial"/>
                <w:sz w:val="20"/>
              </w:rPr>
              <w:t>*</w:t>
            </w:r>
          </w:p>
        </w:tc>
        <w:tc>
          <w:tcPr>
            <w:tcW w:w="371" w:type="pct"/>
            <w:shd w:val="clear" w:color="auto" w:fill="auto"/>
            <w:hideMark/>
          </w:tcPr>
          <w:p w14:paraId="07A4C64E" w14:textId="77777777" w:rsidR="00A266B2" w:rsidRPr="001C2405" w:rsidRDefault="00A266B2" w:rsidP="008A3EA4">
            <w:pPr>
              <w:spacing w:after="0" w:line="240" w:lineRule="auto"/>
              <w:jc w:val="center"/>
              <w:rPr>
                <w:rFonts w:cs="Arial"/>
                <w:bCs/>
                <w:sz w:val="20"/>
              </w:rPr>
            </w:pPr>
          </w:p>
        </w:tc>
        <w:tc>
          <w:tcPr>
            <w:tcW w:w="325" w:type="pct"/>
            <w:shd w:val="clear" w:color="auto" w:fill="auto"/>
            <w:hideMark/>
          </w:tcPr>
          <w:p w14:paraId="57584FCA" w14:textId="77777777" w:rsidR="00A266B2" w:rsidRPr="001C2405" w:rsidRDefault="00A266B2" w:rsidP="008A3EA4">
            <w:pPr>
              <w:spacing w:after="0" w:line="240" w:lineRule="auto"/>
              <w:jc w:val="center"/>
              <w:rPr>
                <w:rFonts w:cs="Arial"/>
                <w:bCs/>
                <w:sz w:val="20"/>
              </w:rPr>
            </w:pPr>
          </w:p>
        </w:tc>
        <w:tc>
          <w:tcPr>
            <w:tcW w:w="417" w:type="pct"/>
            <w:shd w:val="clear" w:color="auto" w:fill="auto"/>
            <w:hideMark/>
          </w:tcPr>
          <w:p w14:paraId="71F9CDB9" w14:textId="77777777" w:rsidR="00A266B2" w:rsidRPr="001C2405" w:rsidRDefault="00A266B2" w:rsidP="008A3EA4">
            <w:pPr>
              <w:spacing w:after="0" w:line="240" w:lineRule="auto"/>
              <w:jc w:val="center"/>
              <w:rPr>
                <w:rFonts w:cs="Arial"/>
                <w:bCs/>
                <w:sz w:val="20"/>
              </w:rPr>
            </w:pPr>
          </w:p>
        </w:tc>
        <w:tc>
          <w:tcPr>
            <w:tcW w:w="326" w:type="pct"/>
            <w:shd w:val="clear" w:color="auto" w:fill="auto"/>
          </w:tcPr>
          <w:p w14:paraId="17562E24" w14:textId="77777777" w:rsidR="00A266B2" w:rsidRPr="001C2405" w:rsidRDefault="00A266B2" w:rsidP="008A3EA4">
            <w:pPr>
              <w:spacing w:after="0" w:line="240" w:lineRule="auto"/>
              <w:jc w:val="center"/>
              <w:rPr>
                <w:rFonts w:cs="Arial"/>
                <w:bCs/>
                <w:sz w:val="20"/>
              </w:rPr>
            </w:pPr>
            <w:r w:rsidRPr="001C2405">
              <w:rPr>
                <w:rFonts w:cs="Arial"/>
                <w:bCs/>
                <w:sz w:val="20"/>
              </w:rPr>
              <w:t>*</w:t>
            </w:r>
          </w:p>
        </w:tc>
        <w:tc>
          <w:tcPr>
            <w:tcW w:w="371" w:type="pct"/>
            <w:shd w:val="clear" w:color="auto" w:fill="auto"/>
          </w:tcPr>
          <w:p w14:paraId="6034DF30" w14:textId="77777777" w:rsidR="00A266B2" w:rsidRPr="001C2405" w:rsidRDefault="00A266B2" w:rsidP="008A3EA4">
            <w:pPr>
              <w:jc w:val="center"/>
              <w:rPr>
                <w:rFonts w:cs="Arial"/>
                <w:sz w:val="20"/>
              </w:rPr>
            </w:pPr>
            <w:r w:rsidRPr="001C2405">
              <w:rPr>
                <w:rFonts w:cs="Arial"/>
                <w:sz w:val="20"/>
              </w:rPr>
              <w:t>*</w:t>
            </w:r>
          </w:p>
        </w:tc>
        <w:tc>
          <w:tcPr>
            <w:tcW w:w="370" w:type="pct"/>
            <w:shd w:val="clear" w:color="auto" w:fill="auto"/>
          </w:tcPr>
          <w:p w14:paraId="6763128C" w14:textId="77777777" w:rsidR="00A266B2" w:rsidRPr="001C2405" w:rsidRDefault="00A266B2" w:rsidP="008A3EA4">
            <w:pPr>
              <w:spacing w:after="0" w:line="240" w:lineRule="auto"/>
              <w:jc w:val="center"/>
              <w:rPr>
                <w:rFonts w:cs="Arial"/>
                <w:bCs/>
                <w:sz w:val="20"/>
              </w:rPr>
            </w:pPr>
          </w:p>
        </w:tc>
      </w:tr>
      <w:tr w:rsidR="00A266B2" w:rsidRPr="001C2405" w14:paraId="46B9882B" w14:textId="77777777" w:rsidTr="00300F17">
        <w:trPr>
          <w:trHeight w:val="510"/>
        </w:trPr>
        <w:tc>
          <w:tcPr>
            <w:tcW w:w="546" w:type="pct"/>
            <w:shd w:val="clear" w:color="auto" w:fill="auto"/>
            <w:hideMark/>
          </w:tcPr>
          <w:p w14:paraId="3BCBC163" w14:textId="77777777" w:rsidR="00A266B2" w:rsidRPr="001C2405" w:rsidRDefault="00A266B2" w:rsidP="008A3EA4">
            <w:pPr>
              <w:spacing w:after="0" w:line="240" w:lineRule="auto"/>
              <w:jc w:val="left"/>
              <w:rPr>
                <w:rFonts w:cs="Arial"/>
                <w:bCs/>
                <w:sz w:val="20"/>
              </w:rPr>
            </w:pPr>
            <w:r w:rsidRPr="001C2405">
              <w:rPr>
                <w:rFonts w:cs="Arial"/>
                <w:bCs/>
                <w:sz w:val="20"/>
              </w:rPr>
              <w:t>Классный журнал</w:t>
            </w:r>
          </w:p>
        </w:tc>
        <w:tc>
          <w:tcPr>
            <w:tcW w:w="628" w:type="pct"/>
            <w:shd w:val="clear" w:color="auto" w:fill="auto"/>
            <w:hideMark/>
          </w:tcPr>
          <w:p w14:paraId="12C6D68C" w14:textId="77777777" w:rsidR="00A266B2" w:rsidRPr="001C2405" w:rsidRDefault="00A266B2" w:rsidP="008A3EA4">
            <w:pPr>
              <w:spacing w:after="0" w:line="240" w:lineRule="auto"/>
              <w:jc w:val="left"/>
              <w:rPr>
                <w:rFonts w:cs="Arial"/>
                <w:bCs/>
                <w:sz w:val="20"/>
              </w:rPr>
            </w:pPr>
            <w:r w:rsidRPr="001C2405">
              <w:rPr>
                <w:rFonts w:cs="Arial"/>
                <w:bCs/>
                <w:sz w:val="20"/>
              </w:rPr>
              <w:t>Просмотр всех замечаний</w:t>
            </w:r>
          </w:p>
        </w:tc>
        <w:tc>
          <w:tcPr>
            <w:tcW w:w="625" w:type="pct"/>
            <w:shd w:val="clear" w:color="auto" w:fill="auto"/>
            <w:hideMark/>
          </w:tcPr>
          <w:p w14:paraId="71217BB1" w14:textId="77777777" w:rsidR="00A266B2" w:rsidRPr="001C2405" w:rsidRDefault="00A266B2" w:rsidP="008A3EA4">
            <w:pPr>
              <w:spacing w:after="0" w:line="240" w:lineRule="auto"/>
              <w:jc w:val="left"/>
              <w:rPr>
                <w:rFonts w:cs="Arial"/>
                <w:bCs/>
                <w:sz w:val="20"/>
              </w:rPr>
            </w:pPr>
            <w:r w:rsidRPr="001C2405">
              <w:rPr>
                <w:rFonts w:cs="Arial"/>
                <w:bCs/>
                <w:sz w:val="20"/>
              </w:rPr>
              <w:t>Право на просмотр всех замечаний о ведении классного журнала</w:t>
            </w:r>
          </w:p>
        </w:tc>
        <w:tc>
          <w:tcPr>
            <w:tcW w:w="371" w:type="pct"/>
            <w:shd w:val="clear" w:color="auto" w:fill="auto"/>
            <w:hideMark/>
          </w:tcPr>
          <w:p w14:paraId="2C933667" w14:textId="77777777" w:rsidR="00A266B2" w:rsidRPr="001C2405" w:rsidRDefault="00A266B2" w:rsidP="008A3EA4">
            <w:pPr>
              <w:spacing w:after="0" w:line="240" w:lineRule="auto"/>
              <w:jc w:val="center"/>
              <w:rPr>
                <w:rFonts w:cs="Arial"/>
                <w:bCs/>
                <w:sz w:val="20"/>
              </w:rPr>
            </w:pPr>
            <w:r w:rsidRPr="001C2405">
              <w:rPr>
                <w:rFonts w:cs="Arial"/>
                <w:bCs/>
                <w:sz w:val="20"/>
              </w:rPr>
              <w:t>*</w:t>
            </w:r>
          </w:p>
        </w:tc>
        <w:tc>
          <w:tcPr>
            <w:tcW w:w="279" w:type="pct"/>
            <w:shd w:val="clear" w:color="auto" w:fill="auto"/>
            <w:hideMark/>
          </w:tcPr>
          <w:p w14:paraId="269AE60F" w14:textId="77777777" w:rsidR="00A266B2" w:rsidRPr="001C2405" w:rsidRDefault="00A266B2" w:rsidP="008A3EA4">
            <w:pPr>
              <w:spacing w:after="0" w:line="240" w:lineRule="auto"/>
              <w:jc w:val="center"/>
              <w:rPr>
                <w:rFonts w:cs="Arial"/>
                <w:bCs/>
                <w:sz w:val="20"/>
              </w:rPr>
            </w:pPr>
            <w:r w:rsidRPr="001C2405">
              <w:rPr>
                <w:rFonts w:cs="Arial"/>
                <w:bCs/>
                <w:sz w:val="20"/>
              </w:rPr>
              <w:t>*</w:t>
            </w:r>
          </w:p>
        </w:tc>
        <w:tc>
          <w:tcPr>
            <w:tcW w:w="371" w:type="pct"/>
            <w:shd w:val="clear" w:color="auto" w:fill="auto"/>
            <w:hideMark/>
          </w:tcPr>
          <w:p w14:paraId="1F78A2B8" w14:textId="77777777" w:rsidR="00A266B2" w:rsidRPr="001C2405" w:rsidRDefault="00A266B2" w:rsidP="008A3EA4">
            <w:pPr>
              <w:jc w:val="center"/>
              <w:rPr>
                <w:rFonts w:cs="Arial"/>
                <w:sz w:val="20"/>
              </w:rPr>
            </w:pPr>
            <w:r w:rsidRPr="001C2405">
              <w:rPr>
                <w:rFonts w:cs="Arial"/>
                <w:sz w:val="20"/>
              </w:rPr>
              <w:t>*</w:t>
            </w:r>
          </w:p>
        </w:tc>
        <w:tc>
          <w:tcPr>
            <w:tcW w:w="371" w:type="pct"/>
            <w:shd w:val="clear" w:color="auto" w:fill="auto"/>
            <w:hideMark/>
          </w:tcPr>
          <w:p w14:paraId="72073B71" w14:textId="77777777" w:rsidR="00A266B2" w:rsidRPr="001C2405" w:rsidRDefault="00A266B2" w:rsidP="008A3EA4">
            <w:pPr>
              <w:spacing w:after="0" w:line="240" w:lineRule="auto"/>
              <w:jc w:val="center"/>
              <w:rPr>
                <w:rFonts w:cs="Arial"/>
                <w:bCs/>
                <w:sz w:val="20"/>
              </w:rPr>
            </w:pPr>
          </w:p>
        </w:tc>
        <w:tc>
          <w:tcPr>
            <w:tcW w:w="325" w:type="pct"/>
            <w:shd w:val="clear" w:color="auto" w:fill="auto"/>
            <w:hideMark/>
          </w:tcPr>
          <w:p w14:paraId="1A804CA6" w14:textId="77777777" w:rsidR="00A266B2" w:rsidRPr="001C2405" w:rsidRDefault="00A266B2" w:rsidP="008A3EA4">
            <w:pPr>
              <w:spacing w:after="0" w:line="240" w:lineRule="auto"/>
              <w:jc w:val="center"/>
              <w:rPr>
                <w:rFonts w:cs="Arial"/>
                <w:bCs/>
                <w:sz w:val="20"/>
              </w:rPr>
            </w:pPr>
          </w:p>
        </w:tc>
        <w:tc>
          <w:tcPr>
            <w:tcW w:w="417" w:type="pct"/>
            <w:shd w:val="clear" w:color="auto" w:fill="auto"/>
            <w:hideMark/>
          </w:tcPr>
          <w:p w14:paraId="470933AD" w14:textId="77777777" w:rsidR="00A266B2" w:rsidRPr="001C2405" w:rsidRDefault="00A266B2" w:rsidP="008A3EA4">
            <w:pPr>
              <w:spacing w:after="0" w:line="240" w:lineRule="auto"/>
              <w:jc w:val="center"/>
              <w:rPr>
                <w:rFonts w:cs="Arial"/>
                <w:bCs/>
                <w:sz w:val="20"/>
              </w:rPr>
            </w:pPr>
          </w:p>
        </w:tc>
        <w:tc>
          <w:tcPr>
            <w:tcW w:w="326" w:type="pct"/>
            <w:shd w:val="clear" w:color="auto" w:fill="auto"/>
          </w:tcPr>
          <w:p w14:paraId="4710569A" w14:textId="77777777" w:rsidR="00A266B2" w:rsidRPr="001C2405" w:rsidRDefault="00A266B2" w:rsidP="008A3EA4">
            <w:pPr>
              <w:spacing w:after="0" w:line="240" w:lineRule="auto"/>
              <w:jc w:val="center"/>
              <w:rPr>
                <w:rFonts w:cs="Arial"/>
                <w:bCs/>
                <w:sz w:val="20"/>
              </w:rPr>
            </w:pPr>
            <w:r w:rsidRPr="001C2405">
              <w:rPr>
                <w:rFonts w:cs="Arial"/>
                <w:bCs/>
                <w:sz w:val="20"/>
              </w:rPr>
              <w:t>*</w:t>
            </w:r>
          </w:p>
        </w:tc>
        <w:tc>
          <w:tcPr>
            <w:tcW w:w="371" w:type="pct"/>
            <w:shd w:val="clear" w:color="auto" w:fill="auto"/>
          </w:tcPr>
          <w:p w14:paraId="58D73B38" w14:textId="77777777" w:rsidR="00A266B2" w:rsidRPr="001C2405" w:rsidRDefault="00A266B2" w:rsidP="008A3EA4">
            <w:pPr>
              <w:jc w:val="center"/>
              <w:rPr>
                <w:rFonts w:cs="Arial"/>
                <w:sz w:val="20"/>
              </w:rPr>
            </w:pPr>
            <w:r w:rsidRPr="001C2405">
              <w:rPr>
                <w:rFonts w:cs="Arial"/>
                <w:sz w:val="20"/>
              </w:rPr>
              <w:t>*</w:t>
            </w:r>
          </w:p>
        </w:tc>
        <w:tc>
          <w:tcPr>
            <w:tcW w:w="370" w:type="pct"/>
            <w:shd w:val="clear" w:color="auto" w:fill="auto"/>
          </w:tcPr>
          <w:p w14:paraId="5407B50D" w14:textId="77777777" w:rsidR="00A266B2" w:rsidRPr="001C2405" w:rsidRDefault="00A266B2" w:rsidP="008A3EA4">
            <w:pPr>
              <w:spacing w:after="0" w:line="240" w:lineRule="auto"/>
              <w:jc w:val="center"/>
              <w:rPr>
                <w:rFonts w:cs="Arial"/>
                <w:bCs/>
                <w:sz w:val="20"/>
              </w:rPr>
            </w:pPr>
          </w:p>
        </w:tc>
      </w:tr>
      <w:tr w:rsidR="00A266B2" w:rsidRPr="001C2405" w14:paraId="28F69AEC" w14:textId="77777777" w:rsidTr="00300F17">
        <w:trPr>
          <w:trHeight w:val="510"/>
        </w:trPr>
        <w:tc>
          <w:tcPr>
            <w:tcW w:w="546" w:type="pct"/>
            <w:shd w:val="clear" w:color="auto" w:fill="auto"/>
          </w:tcPr>
          <w:p w14:paraId="56A9A84B" w14:textId="77777777" w:rsidR="00A266B2" w:rsidRPr="001C2405" w:rsidRDefault="00A266B2" w:rsidP="008A3EA4">
            <w:pPr>
              <w:spacing w:after="0" w:line="240" w:lineRule="auto"/>
              <w:jc w:val="left"/>
              <w:rPr>
                <w:rFonts w:cs="Arial"/>
                <w:bCs/>
                <w:sz w:val="20"/>
              </w:rPr>
            </w:pPr>
            <w:r w:rsidRPr="001C2405">
              <w:rPr>
                <w:rFonts w:cs="Arial"/>
                <w:bCs/>
                <w:sz w:val="20"/>
              </w:rPr>
              <w:t>Классный журнал</w:t>
            </w:r>
          </w:p>
        </w:tc>
        <w:tc>
          <w:tcPr>
            <w:tcW w:w="628" w:type="pct"/>
            <w:shd w:val="clear" w:color="auto" w:fill="auto"/>
          </w:tcPr>
          <w:p w14:paraId="45AA3ACF" w14:textId="77777777" w:rsidR="00A266B2" w:rsidRPr="001C2405" w:rsidRDefault="00A266B2" w:rsidP="008A3EA4">
            <w:pPr>
              <w:spacing w:after="0" w:line="240" w:lineRule="auto"/>
              <w:jc w:val="left"/>
              <w:rPr>
                <w:rFonts w:cs="Arial"/>
                <w:bCs/>
                <w:sz w:val="20"/>
              </w:rPr>
            </w:pPr>
            <w:r w:rsidRPr="001C2405">
              <w:rPr>
                <w:rFonts w:cs="Arial"/>
                <w:bCs/>
                <w:sz w:val="20"/>
              </w:rPr>
              <w:t>Просмотр журнала изменения оценок</w:t>
            </w:r>
          </w:p>
        </w:tc>
        <w:tc>
          <w:tcPr>
            <w:tcW w:w="625" w:type="pct"/>
            <w:shd w:val="clear" w:color="auto" w:fill="auto"/>
          </w:tcPr>
          <w:p w14:paraId="2E9EF0D1" w14:textId="77777777" w:rsidR="00A266B2" w:rsidRPr="001C2405" w:rsidRDefault="00A266B2" w:rsidP="008A3EA4">
            <w:pPr>
              <w:spacing w:after="0" w:line="240" w:lineRule="auto"/>
              <w:jc w:val="left"/>
              <w:rPr>
                <w:rFonts w:cs="Arial"/>
                <w:bCs/>
                <w:sz w:val="20"/>
              </w:rPr>
            </w:pPr>
          </w:p>
        </w:tc>
        <w:tc>
          <w:tcPr>
            <w:tcW w:w="371" w:type="pct"/>
            <w:shd w:val="clear" w:color="auto" w:fill="auto"/>
          </w:tcPr>
          <w:p w14:paraId="22893EB2" w14:textId="77777777" w:rsidR="00A266B2" w:rsidRPr="001C2405" w:rsidRDefault="00A266B2" w:rsidP="008A3EA4">
            <w:pPr>
              <w:spacing w:after="0" w:line="240" w:lineRule="auto"/>
              <w:jc w:val="center"/>
              <w:rPr>
                <w:rFonts w:cs="Arial"/>
                <w:bCs/>
                <w:sz w:val="20"/>
              </w:rPr>
            </w:pPr>
          </w:p>
        </w:tc>
        <w:tc>
          <w:tcPr>
            <w:tcW w:w="279" w:type="pct"/>
            <w:shd w:val="clear" w:color="auto" w:fill="auto"/>
          </w:tcPr>
          <w:p w14:paraId="0636F20F" w14:textId="77777777" w:rsidR="00A266B2" w:rsidRPr="001C2405" w:rsidRDefault="00A266B2" w:rsidP="008A3EA4">
            <w:pPr>
              <w:spacing w:after="0" w:line="240" w:lineRule="auto"/>
              <w:jc w:val="center"/>
              <w:rPr>
                <w:rFonts w:cs="Arial"/>
                <w:bCs/>
                <w:sz w:val="20"/>
              </w:rPr>
            </w:pPr>
            <w:r w:rsidRPr="001C2405">
              <w:rPr>
                <w:rFonts w:cs="Arial"/>
                <w:bCs/>
                <w:sz w:val="20"/>
              </w:rPr>
              <w:t>*</w:t>
            </w:r>
          </w:p>
        </w:tc>
        <w:tc>
          <w:tcPr>
            <w:tcW w:w="371" w:type="pct"/>
            <w:shd w:val="clear" w:color="auto" w:fill="auto"/>
          </w:tcPr>
          <w:p w14:paraId="04F0D031" w14:textId="77777777" w:rsidR="00A266B2" w:rsidRPr="001C2405" w:rsidRDefault="00A266B2" w:rsidP="008A3EA4">
            <w:pPr>
              <w:jc w:val="center"/>
              <w:rPr>
                <w:rFonts w:cs="Arial"/>
                <w:sz w:val="20"/>
              </w:rPr>
            </w:pPr>
            <w:r w:rsidRPr="001C2405">
              <w:rPr>
                <w:rFonts w:cs="Arial"/>
                <w:sz w:val="20"/>
              </w:rPr>
              <w:t>*</w:t>
            </w:r>
          </w:p>
        </w:tc>
        <w:tc>
          <w:tcPr>
            <w:tcW w:w="371" w:type="pct"/>
            <w:shd w:val="clear" w:color="auto" w:fill="auto"/>
          </w:tcPr>
          <w:p w14:paraId="256F97C2" w14:textId="77777777" w:rsidR="00A266B2" w:rsidRPr="001C2405" w:rsidRDefault="00A266B2" w:rsidP="008A3EA4">
            <w:pPr>
              <w:spacing w:after="0" w:line="240" w:lineRule="auto"/>
              <w:jc w:val="center"/>
              <w:rPr>
                <w:rFonts w:cs="Arial"/>
                <w:bCs/>
                <w:sz w:val="20"/>
              </w:rPr>
            </w:pPr>
          </w:p>
        </w:tc>
        <w:tc>
          <w:tcPr>
            <w:tcW w:w="325" w:type="pct"/>
            <w:shd w:val="clear" w:color="auto" w:fill="auto"/>
          </w:tcPr>
          <w:p w14:paraId="451DAA8B" w14:textId="77777777" w:rsidR="00A266B2" w:rsidRPr="001C2405" w:rsidRDefault="00A266B2" w:rsidP="008A3EA4">
            <w:pPr>
              <w:spacing w:after="0" w:line="240" w:lineRule="auto"/>
              <w:jc w:val="center"/>
              <w:rPr>
                <w:rFonts w:cs="Arial"/>
                <w:bCs/>
                <w:sz w:val="20"/>
              </w:rPr>
            </w:pPr>
          </w:p>
        </w:tc>
        <w:tc>
          <w:tcPr>
            <w:tcW w:w="417" w:type="pct"/>
            <w:shd w:val="clear" w:color="auto" w:fill="auto"/>
          </w:tcPr>
          <w:p w14:paraId="1E2471C3" w14:textId="77777777" w:rsidR="00A266B2" w:rsidRPr="001C2405" w:rsidRDefault="00A266B2" w:rsidP="008A3EA4">
            <w:pPr>
              <w:spacing w:after="0" w:line="240" w:lineRule="auto"/>
              <w:jc w:val="center"/>
              <w:rPr>
                <w:rFonts w:cs="Arial"/>
                <w:bCs/>
                <w:sz w:val="20"/>
              </w:rPr>
            </w:pPr>
          </w:p>
        </w:tc>
        <w:tc>
          <w:tcPr>
            <w:tcW w:w="326" w:type="pct"/>
            <w:shd w:val="clear" w:color="auto" w:fill="auto"/>
          </w:tcPr>
          <w:p w14:paraId="772D0274" w14:textId="77777777" w:rsidR="00A266B2" w:rsidRPr="001C2405" w:rsidRDefault="00A266B2" w:rsidP="008A3EA4">
            <w:pPr>
              <w:spacing w:after="0" w:line="240" w:lineRule="auto"/>
              <w:jc w:val="center"/>
              <w:rPr>
                <w:rFonts w:cs="Arial"/>
                <w:bCs/>
                <w:sz w:val="20"/>
              </w:rPr>
            </w:pPr>
          </w:p>
        </w:tc>
        <w:tc>
          <w:tcPr>
            <w:tcW w:w="371" w:type="pct"/>
            <w:shd w:val="clear" w:color="auto" w:fill="auto"/>
          </w:tcPr>
          <w:p w14:paraId="14C41A53" w14:textId="77777777" w:rsidR="00A266B2" w:rsidRPr="001C2405" w:rsidRDefault="00A266B2" w:rsidP="008A3EA4">
            <w:pPr>
              <w:jc w:val="center"/>
              <w:rPr>
                <w:rFonts w:cs="Arial"/>
                <w:sz w:val="20"/>
              </w:rPr>
            </w:pPr>
            <w:r w:rsidRPr="001C2405">
              <w:rPr>
                <w:rFonts w:cs="Arial"/>
                <w:sz w:val="20"/>
              </w:rPr>
              <w:t>*</w:t>
            </w:r>
          </w:p>
        </w:tc>
        <w:tc>
          <w:tcPr>
            <w:tcW w:w="370" w:type="pct"/>
            <w:shd w:val="clear" w:color="auto" w:fill="auto"/>
          </w:tcPr>
          <w:p w14:paraId="42329122" w14:textId="77777777" w:rsidR="00A266B2" w:rsidRPr="001C2405" w:rsidRDefault="00A266B2" w:rsidP="008A3EA4">
            <w:pPr>
              <w:spacing w:after="0" w:line="240" w:lineRule="auto"/>
              <w:jc w:val="center"/>
              <w:rPr>
                <w:rFonts w:cs="Arial"/>
                <w:bCs/>
                <w:sz w:val="20"/>
              </w:rPr>
            </w:pPr>
          </w:p>
        </w:tc>
      </w:tr>
      <w:tr w:rsidR="00A266B2" w:rsidRPr="001C2405" w14:paraId="4780A1DA" w14:textId="77777777" w:rsidTr="00300F17">
        <w:trPr>
          <w:trHeight w:val="412"/>
        </w:trPr>
        <w:tc>
          <w:tcPr>
            <w:tcW w:w="546" w:type="pct"/>
            <w:shd w:val="clear" w:color="auto" w:fill="auto"/>
            <w:hideMark/>
          </w:tcPr>
          <w:p w14:paraId="17A213D9" w14:textId="77777777" w:rsidR="00A266B2" w:rsidRPr="001C2405" w:rsidRDefault="00A266B2" w:rsidP="008A3EA4">
            <w:pPr>
              <w:spacing w:after="0" w:line="240" w:lineRule="auto"/>
              <w:jc w:val="left"/>
              <w:rPr>
                <w:rFonts w:cs="Arial"/>
                <w:bCs/>
                <w:sz w:val="20"/>
              </w:rPr>
            </w:pPr>
            <w:r w:rsidRPr="001C2405">
              <w:rPr>
                <w:rFonts w:cs="Arial"/>
                <w:bCs/>
                <w:sz w:val="20"/>
              </w:rPr>
              <w:t>Классный журнал</w:t>
            </w:r>
          </w:p>
        </w:tc>
        <w:tc>
          <w:tcPr>
            <w:tcW w:w="628" w:type="pct"/>
            <w:shd w:val="clear" w:color="auto" w:fill="auto"/>
            <w:hideMark/>
          </w:tcPr>
          <w:p w14:paraId="3FE02394" w14:textId="77777777" w:rsidR="00A266B2" w:rsidRPr="001C2405" w:rsidRDefault="00A266B2" w:rsidP="008A3EA4">
            <w:pPr>
              <w:spacing w:after="0" w:line="240" w:lineRule="auto"/>
              <w:jc w:val="left"/>
              <w:rPr>
                <w:rFonts w:cs="Arial"/>
                <w:bCs/>
                <w:sz w:val="20"/>
              </w:rPr>
            </w:pPr>
            <w:r w:rsidRPr="001C2405">
              <w:rPr>
                <w:rFonts w:cs="Arial"/>
                <w:bCs/>
                <w:sz w:val="20"/>
              </w:rPr>
              <w:t>Просмотр уроков всех классов</w:t>
            </w:r>
          </w:p>
        </w:tc>
        <w:tc>
          <w:tcPr>
            <w:tcW w:w="625" w:type="pct"/>
            <w:shd w:val="clear" w:color="auto" w:fill="auto"/>
            <w:hideMark/>
          </w:tcPr>
          <w:p w14:paraId="14C1C401" w14:textId="77777777" w:rsidR="00A266B2" w:rsidRPr="001C2405" w:rsidRDefault="00A266B2" w:rsidP="008A3EA4">
            <w:pPr>
              <w:spacing w:after="0" w:line="240" w:lineRule="auto"/>
              <w:jc w:val="left"/>
              <w:rPr>
                <w:rFonts w:cs="Arial"/>
                <w:bCs/>
                <w:sz w:val="20"/>
              </w:rPr>
            </w:pPr>
            <w:r w:rsidRPr="001C2405">
              <w:rPr>
                <w:rFonts w:cs="Arial"/>
                <w:bCs/>
                <w:sz w:val="20"/>
              </w:rPr>
              <w:t>Право на доступ к классному журналу с возможностью просмотра информации всех классов</w:t>
            </w:r>
          </w:p>
        </w:tc>
        <w:tc>
          <w:tcPr>
            <w:tcW w:w="371" w:type="pct"/>
            <w:shd w:val="clear" w:color="auto" w:fill="auto"/>
            <w:hideMark/>
          </w:tcPr>
          <w:p w14:paraId="688908AB" w14:textId="77777777" w:rsidR="00A266B2" w:rsidRPr="001C2405" w:rsidRDefault="00A266B2" w:rsidP="008A3EA4">
            <w:pPr>
              <w:spacing w:after="0" w:line="240" w:lineRule="auto"/>
              <w:jc w:val="center"/>
              <w:rPr>
                <w:rFonts w:cs="Arial"/>
                <w:bCs/>
                <w:sz w:val="20"/>
              </w:rPr>
            </w:pPr>
            <w:r w:rsidRPr="001C2405">
              <w:rPr>
                <w:rFonts w:cs="Arial"/>
                <w:bCs/>
                <w:sz w:val="20"/>
              </w:rPr>
              <w:t>*</w:t>
            </w:r>
          </w:p>
        </w:tc>
        <w:tc>
          <w:tcPr>
            <w:tcW w:w="279" w:type="pct"/>
            <w:shd w:val="clear" w:color="auto" w:fill="auto"/>
            <w:hideMark/>
          </w:tcPr>
          <w:p w14:paraId="6C1E6BB3" w14:textId="77777777" w:rsidR="00A266B2" w:rsidRPr="001C2405" w:rsidRDefault="00A266B2" w:rsidP="008A3EA4">
            <w:pPr>
              <w:spacing w:after="0" w:line="240" w:lineRule="auto"/>
              <w:jc w:val="center"/>
              <w:rPr>
                <w:rFonts w:cs="Arial"/>
                <w:bCs/>
                <w:sz w:val="20"/>
              </w:rPr>
            </w:pPr>
            <w:r w:rsidRPr="001C2405">
              <w:rPr>
                <w:rFonts w:cs="Arial"/>
                <w:bCs/>
                <w:sz w:val="20"/>
              </w:rPr>
              <w:t>*</w:t>
            </w:r>
          </w:p>
        </w:tc>
        <w:tc>
          <w:tcPr>
            <w:tcW w:w="371" w:type="pct"/>
            <w:shd w:val="clear" w:color="auto" w:fill="auto"/>
            <w:hideMark/>
          </w:tcPr>
          <w:p w14:paraId="66169B3A" w14:textId="77777777" w:rsidR="00A266B2" w:rsidRPr="001C2405" w:rsidRDefault="00A266B2" w:rsidP="008A3EA4">
            <w:pPr>
              <w:spacing w:after="0" w:line="240" w:lineRule="auto"/>
              <w:jc w:val="center"/>
              <w:rPr>
                <w:rFonts w:cs="Arial"/>
                <w:bCs/>
                <w:sz w:val="20"/>
              </w:rPr>
            </w:pPr>
          </w:p>
        </w:tc>
        <w:tc>
          <w:tcPr>
            <w:tcW w:w="371" w:type="pct"/>
            <w:shd w:val="clear" w:color="auto" w:fill="auto"/>
            <w:hideMark/>
          </w:tcPr>
          <w:p w14:paraId="0C4DDAD0" w14:textId="77777777" w:rsidR="00A266B2" w:rsidRPr="001C2405" w:rsidRDefault="00A266B2" w:rsidP="008A3EA4">
            <w:pPr>
              <w:spacing w:after="0" w:line="240" w:lineRule="auto"/>
              <w:jc w:val="center"/>
              <w:rPr>
                <w:rFonts w:cs="Arial"/>
                <w:bCs/>
                <w:sz w:val="20"/>
              </w:rPr>
            </w:pPr>
          </w:p>
        </w:tc>
        <w:tc>
          <w:tcPr>
            <w:tcW w:w="325" w:type="pct"/>
            <w:shd w:val="clear" w:color="auto" w:fill="auto"/>
            <w:hideMark/>
          </w:tcPr>
          <w:p w14:paraId="21D00FC4" w14:textId="77777777" w:rsidR="00A266B2" w:rsidRPr="001C2405" w:rsidRDefault="00A266B2" w:rsidP="008A3EA4">
            <w:pPr>
              <w:spacing w:after="0" w:line="240" w:lineRule="auto"/>
              <w:jc w:val="center"/>
              <w:rPr>
                <w:rFonts w:cs="Arial"/>
                <w:bCs/>
                <w:sz w:val="20"/>
              </w:rPr>
            </w:pPr>
          </w:p>
        </w:tc>
        <w:tc>
          <w:tcPr>
            <w:tcW w:w="417" w:type="pct"/>
            <w:shd w:val="clear" w:color="auto" w:fill="auto"/>
            <w:hideMark/>
          </w:tcPr>
          <w:p w14:paraId="45F9A081" w14:textId="77777777" w:rsidR="00A266B2" w:rsidRPr="001C2405" w:rsidRDefault="00A266B2" w:rsidP="008A3EA4">
            <w:pPr>
              <w:spacing w:after="0" w:line="240" w:lineRule="auto"/>
              <w:jc w:val="center"/>
              <w:rPr>
                <w:rFonts w:cs="Arial"/>
                <w:bCs/>
                <w:sz w:val="20"/>
              </w:rPr>
            </w:pPr>
          </w:p>
        </w:tc>
        <w:tc>
          <w:tcPr>
            <w:tcW w:w="326" w:type="pct"/>
            <w:shd w:val="clear" w:color="auto" w:fill="auto"/>
          </w:tcPr>
          <w:p w14:paraId="148F4796" w14:textId="77777777" w:rsidR="00A266B2" w:rsidRPr="001C2405" w:rsidRDefault="00A266B2" w:rsidP="008A3EA4">
            <w:pPr>
              <w:spacing w:after="0" w:line="240" w:lineRule="auto"/>
              <w:jc w:val="center"/>
              <w:rPr>
                <w:rFonts w:cs="Arial"/>
                <w:bCs/>
                <w:sz w:val="20"/>
              </w:rPr>
            </w:pPr>
            <w:r w:rsidRPr="001C2405">
              <w:rPr>
                <w:rFonts w:cs="Arial"/>
                <w:bCs/>
                <w:sz w:val="20"/>
              </w:rPr>
              <w:t>*</w:t>
            </w:r>
          </w:p>
        </w:tc>
        <w:tc>
          <w:tcPr>
            <w:tcW w:w="371" w:type="pct"/>
            <w:shd w:val="clear" w:color="auto" w:fill="auto"/>
          </w:tcPr>
          <w:p w14:paraId="57BA0D59" w14:textId="77777777" w:rsidR="00A266B2" w:rsidRPr="001C2405" w:rsidRDefault="00A266B2" w:rsidP="008A3EA4">
            <w:pPr>
              <w:jc w:val="center"/>
              <w:rPr>
                <w:rFonts w:cs="Arial"/>
                <w:sz w:val="20"/>
              </w:rPr>
            </w:pPr>
            <w:r w:rsidRPr="001C2405">
              <w:rPr>
                <w:rFonts w:cs="Arial"/>
                <w:sz w:val="20"/>
              </w:rPr>
              <w:t>*</w:t>
            </w:r>
          </w:p>
        </w:tc>
        <w:tc>
          <w:tcPr>
            <w:tcW w:w="370" w:type="pct"/>
            <w:shd w:val="clear" w:color="auto" w:fill="auto"/>
          </w:tcPr>
          <w:p w14:paraId="179EF097" w14:textId="77777777" w:rsidR="00A266B2" w:rsidRPr="001C2405" w:rsidRDefault="00A266B2" w:rsidP="008A3EA4">
            <w:pPr>
              <w:spacing w:after="0" w:line="240" w:lineRule="auto"/>
              <w:jc w:val="center"/>
              <w:rPr>
                <w:rFonts w:cs="Arial"/>
                <w:bCs/>
                <w:sz w:val="20"/>
              </w:rPr>
            </w:pPr>
          </w:p>
        </w:tc>
      </w:tr>
      <w:tr w:rsidR="00A266B2" w:rsidRPr="001C2405" w14:paraId="3BF05048" w14:textId="77777777" w:rsidTr="00300F17">
        <w:trPr>
          <w:trHeight w:val="510"/>
        </w:trPr>
        <w:tc>
          <w:tcPr>
            <w:tcW w:w="546" w:type="pct"/>
            <w:shd w:val="clear" w:color="auto" w:fill="auto"/>
            <w:hideMark/>
          </w:tcPr>
          <w:p w14:paraId="2CCE0F99" w14:textId="77777777" w:rsidR="00A266B2" w:rsidRPr="001C2405" w:rsidRDefault="00A266B2" w:rsidP="008A3EA4">
            <w:pPr>
              <w:spacing w:after="0" w:line="240" w:lineRule="auto"/>
              <w:jc w:val="left"/>
              <w:rPr>
                <w:rFonts w:cs="Arial"/>
                <w:bCs/>
                <w:sz w:val="20"/>
              </w:rPr>
            </w:pPr>
            <w:r w:rsidRPr="001C2405">
              <w:rPr>
                <w:rFonts w:cs="Arial"/>
                <w:bCs/>
                <w:sz w:val="20"/>
              </w:rPr>
              <w:t>Классный журнал</w:t>
            </w:r>
          </w:p>
        </w:tc>
        <w:tc>
          <w:tcPr>
            <w:tcW w:w="628" w:type="pct"/>
            <w:shd w:val="clear" w:color="auto" w:fill="auto"/>
            <w:hideMark/>
          </w:tcPr>
          <w:p w14:paraId="78392D88" w14:textId="77777777" w:rsidR="00A266B2" w:rsidRPr="001C2405" w:rsidRDefault="00A266B2" w:rsidP="008A3EA4">
            <w:pPr>
              <w:spacing w:after="0" w:line="240" w:lineRule="auto"/>
              <w:jc w:val="left"/>
              <w:rPr>
                <w:rFonts w:cs="Arial"/>
                <w:bCs/>
                <w:sz w:val="20"/>
              </w:rPr>
            </w:pPr>
            <w:r w:rsidRPr="001C2405">
              <w:rPr>
                <w:rFonts w:cs="Arial"/>
                <w:bCs/>
                <w:sz w:val="20"/>
              </w:rPr>
              <w:t>Просмотр уроков своих классов</w:t>
            </w:r>
          </w:p>
        </w:tc>
        <w:tc>
          <w:tcPr>
            <w:tcW w:w="625" w:type="pct"/>
            <w:shd w:val="clear" w:color="auto" w:fill="auto"/>
            <w:hideMark/>
          </w:tcPr>
          <w:p w14:paraId="4494A926" w14:textId="77777777" w:rsidR="00A266B2" w:rsidRPr="001C2405" w:rsidRDefault="00A266B2" w:rsidP="008A3EA4">
            <w:pPr>
              <w:spacing w:after="0" w:line="240" w:lineRule="auto"/>
              <w:jc w:val="left"/>
              <w:rPr>
                <w:rFonts w:cs="Arial"/>
                <w:bCs/>
                <w:sz w:val="20"/>
              </w:rPr>
            </w:pPr>
            <w:r w:rsidRPr="001C2405">
              <w:rPr>
                <w:rFonts w:cs="Arial"/>
                <w:bCs/>
                <w:sz w:val="20"/>
              </w:rPr>
              <w:t>Право на доступ к классному журналу с возможностью просмотра информации о классах, в которых данный сотрудник является классным руководителем</w:t>
            </w:r>
          </w:p>
        </w:tc>
        <w:tc>
          <w:tcPr>
            <w:tcW w:w="371" w:type="pct"/>
            <w:shd w:val="clear" w:color="auto" w:fill="auto"/>
            <w:hideMark/>
          </w:tcPr>
          <w:p w14:paraId="162A027B" w14:textId="77777777" w:rsidR="00A266B2" w:rsidRPr="001C2405" w:rsidRDefault="00A266B2" w:rsidP="008A3EA4">
            <w:pPr>
              <w:spacing w:after="0" w:line="240" w:lineRule="auto"/>
              <w:jc w:val="center"/>
              <w:rPr>
                <w:rFonts w:cs="Arial"/>
                <w:bCs/>
                <w:sz w:val="20"/>
              </w:rPr>
            </w:pPr>
          </w:p>
        </w:tc>
        <w:tc>
          <w:tcPr>
            <w:tcW w:w="279" w:type="pct"/>
            <w:shd w:val="clear" w:color="auto" w:fill="auto"/>
            <w:hideMark/>
          </w:tcPr>
          <w:p w14:paraId="64ADDCD5" w14:textId="77777777" w:rsidR="00A266B2" w:rsidRPr="001C2405" w:rsidRDefault="00A266B2" w:rsidP="008A3EA4">
            <w:pPr>
              <w:spacing w:after="0" w:line="240" w:lineRule="auto"/>
              <w:jc w:val="center"/>
              <w:rPr>
                <w:rFonts w:cs="Arial"/>
                <w:bCs/>
                <w:sz w:val="20"/>
              </w:rPr>
            </w:pPr>
            <w:r w:rsidRPr="001C2405">
              <w:rPr>
                <w:rFonts w:cs="Arial"/>
                <w:bCs/>
                <w:sz w:val="20"/>
              </w:rPr>
              <w:t>*</w:t>
            </w:r>
          </w:p>
        </w:tc>
        <w:tc>
          <w:tcPr>
            <w:tcW w:w="371" w:type="pct"/>
            <w:shd w:val="clear" w:color="auto" w:fill="auto"/>
            <w:hideMark/>
          </w:tcPr>
          <w:p w14:paraId="7CFDC166" w14:textId="77777777" w:rsidR="00A266B2" w:rsidRPr="001C2405" w:rsidRDefault="00A266B2" w:rsidP="008A3EA4">
            <w:pPr>
              <w:jc w:val="center"/>
              <w:rPr>
                <w:rFonts w:cs="Arial"/>
                <w:sz w:val="20"/>
              </w:rPr>
            </w:pPr>
            <w:r w:rsidRPr="001C2405">
              <w:rPr>
                <w:rFonts w:cs="Arial"/>
                <w:sz w:val="20"/>
              </w:rPr>
              <w:t>*</w:t>
            </w:r>
          </w:p>
        </w:tc>
        <w:tc>
          <w:tcPr>
            <w:tcW w:w="371" w:type="pct"/>
            <w:shd w:val="clear" w:color="auto" w:fill="auto"/>
            <w:hideMark/>
          </w:tcPr>
          <w:p w14:paraId="2DF16715" w14:textId="77777777" w:rsidR="00A266B2" w:rsidRPr="001C2405" w:rsidRDefault="00A266B2" w:rsidP="008A3EA4">
            <w:pPr>
              <w:spacing w:after="0" w:line="240" w:lineRule="auto"/>
              <w:jc w:val="center"/>
              <w:rPr>
                <w:rFonts w:cs="Arial"/>
                <w:bCs/>
                <w:sz w:val="20"/>
              </w:rPr>
            </w:pPr>
          </w:p>
        </w:tc>
        <w:tc>
          <w:tcPr>
            <w:tcW w:w="325" w:type="pct"/>
            <w:shd w:val="clear" w:color="auto" w:fill="auto"/>
            <w:hideMark/>
          </w:tcPr>
          <w:p w14:paraId="210C623A" w14:textId="77777777" w:rsidR="00A266B2" w:rsidRPr="001C2405" w:rsidRDefault="00A266B2" w:rsidP="008A3EA4">
            <w:pPr>
              <w:spacing w:after="0" w:line="240" w:lineRule="auto"/>
              <w:jc w:val="center"/>
              <w:rPr>
                <w:rFonts w:cs="Arial"/>
                <w:bCs/>
                <w:sz w:val="20"/>
              </w:rPr>
            </w:pPr>
          </w:p>
        </w:tc>
        <w:tc>
          <w:tcPr>
            <w:tcW w:w="417" w:type="pct"/>
            <w:shd w:val="clear" w:color="auto" w:fill="auto"/>
            <w:hideMark/>
          </w:tcPr>
          <w:p w14:paraId="73211D7D" w14:textId="77777777" w:rsidR="00A266B2" w:rsidRPr="001C2405" w:rsidRDefault="00A266B2" w:rsidP="008A3EA4">
            <w:pPr>
              <w:spacing w:after="0" w:line="240" w:lineRule="auto"/>
              <w:jc w:val="center"/>
              <w:rPr>
                <w:rFonts w:cs="Arial"/>
                <w:bCs/>
                <w:sz w:val="20"/>
              </w:rPr>
            </w:pPr>
          </w:p>
        </w:tc>
        <w:tc>
          <w:tcPr>
            <w:tcW w:w="326" w:type="pct"/>
            <w:shd w:val="clear" w:color="auto" w:fill="auto"/>
          </w:tcPr>
          <w:p w14:paraId="58753D1E" w14:textId="77777777" w:rsidR="00A266B2" w:rsidRPr="001C2405" w:rsidRDefault="00A266B2" w:rsidP="008A3EA4">
            <w:pPr>
              <w:spacing w:after="0" w:line="240" w:lineRule="auto"/>
              <w:jc w:val="center"/>
              <w:rPr>
                <w:rFonts w:cs="Arial"/>
                <w:bCs/>
                <w:sz w:val="20"/>
              </w:rPr>
            </w:pPr>
            <w:r w:rsidRPr="001C2405">
              <w:rPr>
                <w:rFonts w:cs="Arial"/>
                <w:bCs/>
                <w:sz w:val="20"/>
              </w:rPr>
              <w:t>*</w:t>
            </w:r>
          </w:p>
        </w:tc>
        <w:tc>
          <w:tcPr>
            <w:tcW w:w="371" w:type="pct"/>
            <w:shd w:val="clear" w:color="auto" w:fill="auto"/>
          </w:tcPr>
          <w:p w14:paraId="24B699B7" w14:textId="77777777" w:rsidR="00A266B2" w:rsidRPr="001C2405" w:rsidRDefault="00A266B2" w:rsidP="008A3EA4">
            <w:pPr>
              <w:jc w:val="center"/>
              <w:rPr>
                <w:rFonts w:cs="Arial"/>
                <w:sz w:val="20"/>
              </w:rPr>
            </w:pPr>
            <w:r w:rsidRPr="001C2405">
              <w:rPr>
                <w:rFonts w:cs="Arial"/>
                <w:sz w:val="20"/>
              </w:rPr>
              <w:t>*</w:t>
            </w:r>
          </w:p>
        </w:tc>
        <w:tc>
          <w:tcPr>
            <w:tcW w:w="370" w:type="pct"/>
            <w:shd w:val="clear" w:color="auto" w:fill="auto"/>
          </w:tcPr>
          <w:p w14:paraId="0C33D7F4" w14:textId="77777777" w:rsidR="00A266B2" w:rsidRPr="001C2405" w:rsidRDefault="00A266B2" w:rsidP="008A3EA4">
            <w:pPr>
              <w:spacing w:after="0" w:line="240" w:lineRule="auto"/>
              <w:jc w:val="center"/>
              <w:rPr>
                <w:rFonts w:cs="Arial"/>
                <w:bCs/>
                <w:sz w:val="20"/>
              </w:rPr>
            </w:pPr>
          </w:p>
        </w:tc>
      </w:tr>
      <w:tr w:rsidR="00A266B2" w:rsidRPr="001C2405" w14:paraId="4281AD2B" w14:textId="77777777" w:rsidTr="00300F17">
        <w:trPr>
          <w:trHeight w:val="510"/>
        </w:trPr>
        <w:tc>
          <w:tcPr>
            <w:tcW w:w="546" w:type="pct"/>
            <w:shd w:val="clear" w:color="auto" w:fill="auto"/>
          </w:tcPr>
          <w:p w14:paraId="0D44AD2E" w14:textId="77777777" w:rsidR="00A266B2" w:rsidRPr="001C2405" w:rsidRDefault="00A266B2" w:rsidP="008A3EA4">
            <w:pPr>
              <w:spacing w:after="0" w:line="240" w:lineRule="auto"/>
              <w:jc w:val="left"/>
              <w:rPr>
                <w:rFonts w:cs="Arial"/>
                <w:bCs/>
                <w:sz w:val="20"/>
              </w:rPr>
            </w:pPr>
            <w:r w:rsidRPr="001C2405">
              <w:rPr>
                <w:rFonts w:cs="Arial"/>
                <w:bCs/>
                <w:sz w:val="20"/>
              </w:rPr>
              <w:lastRenderedPageBreak/>
              <w:t>Классный журнал</w:t>
            </w:r>
          </w:p>
        </w:tc>
        <w:tc>
          <w:tcPr>
            <w:tcW w:w="628" w:type="pct"/>
            <w:shd w:val="clear" w:color="auto" w:fill="auto"/>
          </w:tcPr>
          <w:p w14:paraId="1EB47B14" w14:textId="77777777" w:rsidR="00A266B2" w:rsidRPr="001C2405" w:rsidRDefault="00A266B2" w:rsidP="008A3EA4">
            <w:pPr>
              <w:spacing w:after="0" w:line="240" w:lineRule="auto"/>
              <w:jc w:val="left"/>
              <w:rPr>
                <w:rFonts w:cs="Arial"/>
                <w:bCs/>
                <w:sz w:val="20"/>
              </w:rPr>
            </w:pPr>
            <w:r w:rsidRPr="001C2405">
              <w:rPr>
                <w:rFonts w:cs="Arial"/>
                <w:bCs/>
                <w:sz w:val="20"/>
              </w:rPr>
              <w:t>Редактирование вкладок «Кружки» и «Факультативы»</w:t>
            </w:r>
          </w:p>
        </w:tc>
        <w:tc>
          <w:tcPr>
            <w:tcW w:w="625" w:type="pct"/>
            <w:shd w:val="clear" w:color="auto" w:fill="auto"/>
          </w:tcPr>
          <w:p w14:paraId="0CE27F0B" w14:textId="77777777" w:rsidR="00A266B2" w:rsidRPr="001C2405" w:rsidRDefault="00A266B2" w:rsidP="008A3EA4">
            <w:pPr>
              <w:spacing w:after="0" w:line="240" w:lineRule="auto"/>
              <w:jc w:val="left"/>
              <w:rPr>
                <w:rFonts w:cs="Arial"/>
                <w:bCs/>
                <w:sz w:val="20"/>
              </w:rPr>
            </w:pPr>
          </w:p>
        </w:tc>
        <w:tc>
          <w:tcPr>
            <w:tcW w:w="371" w:type="pct"/>
            <w:shd w:val="clear" w:color="auto" w:fill="auto"/>
          </w:tcPr>
          <w:p w14:paraId="68307520" w14:textId="77777777" w:rsidR="00A266B2" w:rsidRPr="001C2405" w:rsidRDefault="00A266B2" w:rsidP="008A3EA4">
            <w:pPr>
              <w:spacing w:after="0" w:line="240" w:lineRule="auto"/>
              <w:jc w:val="center"/>
              <w:rPr>
                <w:rFonts w:cs="Arial"/>
                <w:bCs/>
                <w:sz w:val="20"/>
              </w:rPr>
            </w:pPr>
            <w:r w:rsidRPr="001C2405">
              <w:rPr>
                <w:rFonts w:cs="Arial"/>
                <w:bCs/>
                <w:sz w:val="20"/>
              </w:rPr>
              <w:t>*</w:t>
            </w:r>
          </w:p>
        </w:tc>
        <w:tc>
          <w:tcPr>
            <w:tcW w:w="279" w:type="pct"/>
            <w:shd w:val="clear" w:color="auto" w:fill="auto"/>
          </w:tcPr>
          <w:p w14:paraId="260A4C4E" w14:textId="77777777" w:rsidR="00A266B2" w:rsidRPr="001C2405" w:rsidRDefault="00A266B2" w:rsidP="008A3EA4">
            <w:pPr>
              <w:spacing w:after="0" w:line="240" w:lineRule="auto"/>
              <w:jc w:val="center"/>
              <w:rPr>
                <w:rFonts w:cs="Arial"/>
                <w:bCs/>
                <w:sz w:val="20"/>
              </w:rPr>
            </w:pPr>
            <w:r w:rsidRPr="001C2405">
              <w:rPr>
                <w:rFonts w:cs="Arial"/>
                <w:bCs/>
                <w:sz w:val="20"/>
              </w:rPr>
              <w:t>*</w:t>
            </w:r>
          </w:p>
        </w:tc>
        <w:tc>
          <w:tcPr>
            <w:tcW w:w="371" w:type="pct"/>
            <w:shd w:val="clear" w:color="auto" w:fill="auto"/>
          </w:tcPr>
          <w:p w14:paraId="741E1397" w14:textId="77777777" w:rsidR="00A266B2" w:rsidRPr="001C2405" w:rsidRDefault="00A266B2" w:rsidP="008A3EA4">
            <w:pPr>
              <w:jc w:val="center"/>
              <w:rPr>
                <w:rFonts w:cs="Arial"/>
                <w:sz w:val="20"/>
              </w:rPr>
            </w:pPr>
            <w:r w:rsidRPr="001C2405">
              <w:rPr>
                <w:rFonts w:cs="Arial"/>
                <w:sz w:val="20"/>
              </w:rPr>
              <w:t>*</w:t>
            </w:r>
          </w:p>
        </w:tc>
        <w:tc>
          <w:tcPr>
            <w:tcW w:w="371" w:type="pct"/>
            <w:shd w:val="clear" w:color="auto" w:fill="auto"/>
          </w:tcPr>
          <w:p w14:paraId="40E27E18" w14:textId="77777777" w:rsidR="00A266B2" w:rsidRPr="001C2405" w:rsidRDefault="00A266B2" w:rsidP="008A3EA4">
            <w:pPr>
              <w:spacing w:after="0" w:line="240" w:lineRule="auto"/>
              <w:jc w:val="center"/>
              <w:rPr>
                <w:rFonts w:cs="Arial"/>
                <w:bCs/>
                <w:sz w:val="20"/>
              </w:rPr>
            </w:pPr>
          </w:p>
        </w:tc>
        <w:tc>
          <w:tcPr>
            <w:tcW w:w="325" w:type="pct"/>
            <w:shd w:val="clear" w:color="auto" w:fill="auto"/>
          </w:tcPr>
          <w:p w14:paraId="4C0C2A52" w14:textId="77777777" w:rsidR="00A266B2" w:rsidRPr="001C2405" w:rsidRDefault="00A266B2" w:rsidP="008A3EA4">
            <w:pPr>
              <w:spacing w:after="0" w:line="240" w:lineRule="auto"/>
              <w:jc w:val="center"/>
              <w:rPr>
                <w:rFonts w:cs="Arial"/>
                <w:bCs/>
                <w:sz w:val="20"/>
              </w:rPr>
            </w:pPr>
          </w:p>
        </w:tc>
        <w:tc>
          <w:tcPr>
            <w:tcW w:w="417" w:type="pct"/>
            <w:shd w:val="clear" w:color="auto" w:fill="auto"/>
          </w:tcPr>
          <w:p w14:paraId="09C07032" w14:textId="77777777" w:rsidR="00A266B2" w:rsidRPr="001C2405" w:rsidRDefault="00A266B2" w:rsidP="008A3EA4">
            <w:pPr>
              <w:spacing w:after="0" w:line="240" w:lineRule="auto"/>
              <w:jc w:val="center"/>
              <w:rPr>
                <w:rFonts w:cs="Arial"/>
                <w:bCs/>
                <w:sz w:val="20"/>
              </w:rPr>
            </w:pPr>
          </w:p>
        </w:tc>
        <w:tc>
          <w:tcPr>
            <w:tcW w:w="326" w:type="pct"/>
            <w:shd w:val="clear" w:color="auto" w:fill="auto"/>
          </w:tcPr>
          <w:p w14:paraId="369CF0ED" w14:textId="77777777" w:rsidR="00A266B2" w:rsidRPr="001C2405" w:rsidRDefault="00A266B2" w:rsidP="008A3EA4">
            <w:pPr>
              <w:spacing w:after="0" w:line="240" w:lineRule="auto"/>
              <w:jc w:val="center"/>
              <w:rPr>
                <w:rFonts w:cs="Arial"/>
                <w:bCs/>
                <w:sz w:val="20"/>
              </w:rPr>
            </w:pPr>
          </w:p>
        </w:tc>
        <w:tc>
          <w:tcPr>
            <w:tcW w:w="371" w:type="pct"/>
            <w:shd w:val="clear" w:color="auto" w:fill="auto"/>
          </w:tcPr>
          <w:p w14:paraId="3DD387DE" w14:textId="77777777" w:rsidR="00A266B2" w:rsidRPr="001C2405" w:rsidRDefault="00A266B2" w:rsidP="008A3EA4">
            <w:pPr>
              <w:jc w:val="center"/>
              <w:rPr>
                <w:rFonts w:cs="Arial"/>
                <w:sz w:val="20"/>
              </w:rPr>
            </w:pPr>
            <w:r w:rsidRPr="001C2405">
              <w:rPr>
                <w:rFonts w:cs="Arial"/>
                <w:sz w:val="20"/>
              </w:rPr>
              <w:t>*</w:t>
            </w:r>
          </w:p>
        </w:tc>
        <w:tc>
          <w:tcPr>
            <w:tcW w:w="370" w:type="pct"/>
            <w:shd w:val="clear" w:color="auto" w:fill="auto"/>
          </w:tcPr>
          <w:p w14:paraId="77102C55" w14:textId="77777777" w:rsidR="00A266B2" w:rsidRPr="001C2405" w:rsidRDefault="00A266B2" w:rsidP="008A3EA4">
            <w:pPr>
              <w:spacing w:after="0" w:line="240" w:lineRule="auto"/>
              <w:jc w:val="center"/>
              <w:rPr>
                <w:rFonts w:cs="Arial"/>
                <w:bCs/>
                <w:sz w:val="20"/>
              </w:rPr>
            </w:pPr>
          </w:p>
        </w:tc>
      </w:tr>
      <w:tr w:rsidR="00A266B2" w:rsidRPr="001C2405" w14:paraId="4550545D" w14:textId="77777777" w:rsidTr="00300F17">
        <w:trPr>
          <w:trHeight w:val="510"/>
        </w:trPr>
        <w:tc>
          <w:tcPr>
            <w:tcW w:w="546" w:type="pct"/>
            <w:shd w:val="clear" w:color="auto" w:fill="auto"/>
            <w:hideMark/>
          </w:tcPr>
          <w:p w14:paraId="03DD20DE" w14:textId="77777777" w:rsidR="00A266B2" w:rsidRPr="001C2405" w:rsidRDefault="00A266B2" w:rsidP="008A3EA4">
            <w:pPr>
              <w:spacing w:after="0" w:line="240" w:lineRule="auto"/>
              <w:jc w:val="left"/>
              <w:rPr>
                <w:rFonts w:cs="Arial"/>
                <w:bCs/>
                <w:sz w:val="20"/>
              </w:rPr>
            </w:pPr>
            <w:r w:rsidRPr="001C2405">
              <w:rPr>
                <w:rFonts w:cs="Arial"/>
                <w:bCs/>
                <w:sz w:val="20"/>
              </w:rPr>
              <w:t>Классный журнал</w:t>
            </w:r>
          </w:p>
        </w:tc>
        <w:tc>
          <w:tcPr>
            <w:tcW w:w="628" w:type="pct"/>
            <w:shd w:val="clear" w:color="auto" w:fill="auto"/>
            <w:hideMark/>
          </w:tcPr>
          <w:p w14:paraId="55429ABF" w14:textId="77777777" w:rsidR="00A266B2" w:rsidRPr="001C2405" w:rsidRDefault="00A266B2" w:rsidP="008A3EA4">
            <w:pPr>
              <w:spacing w:after="0" w:line="240" w:lineRule="auto"/>
              <w:jc w:val="left"/>
              <w:rPr>
                <w:rFonts w:cs="Arial"/>
                <w:bCs/>
                <w:sz w:val="20"/>
              </w:rPr>
            </w:pPr>
            <w:r w:rsidRPr="001C2405">
              <w:rPr>
                <w:rFonts w:cs="Arial"/>
                <w:bCs/>
                <w:sz w:val="20"/>
              </w:rPr>
              <w:t>Редактирование замечаний</w:t>
            </w:r>
          </w:p>
        </w:tc>
        <w:tc>
          <w:tcPr>
            <w:tcW w:w="625" w:type="pct"/>
            <w:shd w:val="clear" w:color="auto" w:fill="auto"/>
            <w:hideMark/>
          </w:tcPr>
          <w:p w14:paraId="773770C4" w14:textId="77777777" w:rsidR="00A266B2" w:rsidRPr="001C2405" w:rsidRDefault="00A266B2" w:rsidP="008A3EA4">
            <w:pPr>
              <w:spacing w:after="0" w:line="240" w:lineRule="auto"/>
              <w:jc w:val="left"/>
              <w:rPr>
                <w:rFonts w:cs="Arial"/>
                <w:bCs/>
                <w:sz w:val="20"/>
              </w:rPr>
            </w:pPr>
            <w:r w:rsidRPr="001C2405">
              <w:rPr>
                <w:rFonts w:cs="Arial"/>
                <w:bCs/>
                <w:sz w:val="20"/>
              </w:rPr>
              <w:t>Право на редактирование замечаний</w:t>
            </w:r>
          </w:p>
        </w:tc>
        <w:tc>
          <w:tcPr>
            <w:tcW w:w="371" w:type="pct"/>
            <w:shd w:val="clear" w:color="auto" w:fill="auto"/>
            <w:hideMark/>
          </w:tcPr>
          <w:p w14:paraId="24EE182D" w14:textId="77777777" w:rsidR="00A266B2" w:rsidRPr="001C2405" w:rsidRDefault="00A266B2" w:rsidP="008A3EA4">
            <w:pPr>
              <w:spacing w:after="0" w:line="240" w:lineRule="auto"/>
              <w:jc w:val="center"/>
              <w:rPr>
                <w:rFonts w:cs="Arial"/>
                <w:bCs/>
                <w:sz w:val="20"/>
              </w:rPr>
            </w:pPr>
          </w:p>
        </w:tc>
        <w:tc>
          <w:tcPr>
            <w:tcW w:w="279" w:type="pct"/>
            <w:shd w:val="clear" w:color="auto" w:fill="auto"/>
            <w:hideMark/>
          </w:tcPr>
          <w:p w14:paraId="5D222B52" w14:textId="77777777" w:rsidR="00A266B2" w:rsidRPr="001C2405" w:rsidRDefault="00A266B2" w:rsidP="008A3EA4">
            <w:pPr>
              <w:spacing w:after="0" w:line="240" w:lineRule="auto"/>
              <w:jc w:val="center"/>
              <w:rPr>
                <w:rFonts w:cs="Arial"/>
                <w:bCs/>
                <w:sz w:val="20"/>
              </w:rPr>
            </w:pPr>
            <w:r w:rsidRPr="001C2405">
              <w:rPr>
                <w:rFonts w:cs="Arial"/>
                <w:bCs/>
                <w:sz w:val="20"/>
              </w:rPr>
              <w:t>*</w:t>
            </w:r>
          </w:p>
        </w:tc>
        <w:tc>
          <w:tcPr>
            <w:tcW w:w="371" w:type="pct"/>
            <w:shd w:val="clear" w:color="auto" w:fill="auto"/>
            <w:hideMark/>
          </w:tcPr>
          <w:p w14:paraId="02E4D2BE" w14:textId="77777777" w:rsidR="00A266B2" w:rsidRPr="001C2405" w:rsidRDefault="00A266B2" w:rsidP="008A3EA4">
            <w:pPr>
              <w:jc w:val="center"/>
              <w:rPr>
                <w:rFonts w:cs="Arial"/>
                <w:sz w:val="20"/>
              </w:rPr>
            </w:pPr>
            <w:r w:rsidRPr="001C2405">
              <w:rPr>
                <w:rFonts w:cs="Arial"/>
                <w:sz w:val="20"/>
              </w:rPr>
              <w:t>*</w:t>
            </w:r>
          </w:p>
        </w:tc>
        <w:tc>
          <w:tcPr>
            <w:tcW w:w="371" w:type="pct"/>
            <w:shd w:val="clear" w:color="auto" w:fill="auto"/>
            <w:hideMark/>
          </w:tcPr>
          <w:p w14:paraId="1F75705B" w14:textId="77777777" w:rsidR="00A266B2" w:rsidRPr="001C2405" w:rsidRDefault="00A266B2" w:rsidP="008A3EA4">
            <w:pPr>
              <w:spacing w:after="0" w:line="240" w:lineRule="auto"/>
              <w:jc w:val="center"/>
              <w:rPr>
                <w:rFonts w:cs="Arial"/>
                <w:bCs/>
                <w:sz w:val="20"/>
              </w:rPr>
            </w:pPr>
          </w:p>
        </w:tc>
        <w:tc>
          <w:tcPr>
            <w:tcW w:w="325" w:type="pct"/>
            <w:shd w:val="clear" w:color="auto" w:fill="auto"/>
            <w:hideMark/>
          </w:tcPr>
          <w:p w14:paraId="776428C7" w14:textId="77777777" w:rsidR="00A266B2" w:rsidRPr="001C2405" w:rsidRDefault="00A266B2" w:rsidP="008A3EA4">
            <w:pPr>
              <w:spacing w:after="0" w:line="240" w:lineRule="auto"/>
              <w:jc w:val="center"/>
              <w:rPr>
                <w:rFonts w:cs="Arial"/>
                <w:bCs/>
                <w:sz w:val="20"/>
              </w:rPr>
            </w:pPr>
          </w:p>
        </w:tc>
        <w:tc>
          <w:tcPr>
            <w:tcW w:w="417" w:type="pct"/>
            <w:shd w:val="clear" w:color="auto" w:fill="auto"/>
            <w:hideMark/>
          </w:tcPr>
          <w:p w14:paraId="587D4357" w14:textId="77777777" w:rsidR="00A266B2" w:rsidRPr="001C2405" w:rsidRDefault="00A266B2" w:rsidP="008A3EA4">
            <w:pPr>
              <w:spacing w:after="0" w:line="240" w:lineRule="auto"/>
              <w:jc w:val="center"/>
              <w:rPr>
                <w:rFonts w:cs="Arial"/>
                <w:bCs/>
                <w:sz w:val="20"/>
              </w:rPr>
            </w:pPr>
          </w:p>
        </w:tc>
        <w:tc>
          <w:tcPr>
            <w:tcW w:w="326" w:type="pct"/>
            <w:shd w:val="clear" w:color="auto" w:fill="auto"/>
          </w:tcPr>
          <w:p w14:paraId="588D53C5" w14:textId="77777777" w:rsidR="00A266B2" w:rsidRPr="001C2405" w:rsidRDefault="00A266B2" w:rsidP="008A3EA4">
            <w:pPr>
              <w:spacing w:after="0" w:line="240" w:lineRule="auto"/>
              <w:jc w:val="center"/>
              <w:rPr>
                <w:rFonts w:cs="Arial"/>
                <w:bCs/>
                <w:sz w:val="20"/>
              </w:rPr>
            </w:pPr>
            <w:r w:rsidRPr="001C2405">
              <w:rPr>
                <w:rFonts w:cs="Arial"/>
                <w:bCs/>
                <w:sz w:val="20"/>
              </w:rPr>
              <w:t>*</w:t>
            </w:r>
          </w:p>
        </w:tc>
        <w:tc>
          <w:tcPr>
            <w:tcW w:w="371" w:type="pct"/>
            <w:shd w:val="clear" w:color="auto" w:fill="auto"/>
          </w:tcPr>
          <w:p w14:paraId="40D38D60" w14:textId="77777777" w:rsidR="00A266B2" w:rsidRPr="001C2405" w:rsidRDefault="00A266B2" w:rsidP="008A3EA4">
            <w:pPr>
              <w:jc w:val="center"/>
              <w:rPr>
                <w:rFonts w:cs="Arial"/>
                <w:sz w:val="20"/>
              </w:rPr>
            </w:pPr>
            <w:r w:rsidRPr="001C2405">
              <w:rPr>
                <w:rFonts w:cs="Arial"/>
                <w:sz w:val="20"/>
              </w:rPr>
              <w:t>*</w:t>
            </w:r>
          </w:p>
        </w:tc>
        <w:tc>
          <w:tcPr>
            <w:tcW w:w="370" w:type="pct"/>
            <w:shd w:val="clear" w:color="auto" w:fill="auto"/>
          </w:tcPr>
          <w:p w14:paraId="0EE3696E" w14:textId="77777777" w:rsidR="00A266B2" w:rsidRPr="001C2405" w:rsidRDefault="00A266B2" w:rsidP="008A3EA4">
            <w:pPr>
              <w:spacing w:after="0" w:line="240" w:lineRule="auto"/>
              <w:jc w:val="center"/>
              <w:rPr>
                <w:rFonts w:cs="Arial"/>
                <w:bCs/>
                <w:sz w:val="20"/>
              </w:rPr>
            </w:pPr>
          </w:p>
        </w:tc>
      </w:tr>
      <w:tr w:rsidR="00A266B2" w:rsidRPr="001C2405" w14:paraId="163C5426" w14:textId="77777777" w:rsidTr="00300F17">
        <w:trPr>
          <w:trHeight w:val="510"/>
        </w:trPr>
        <w:tc>
          <w:tcPr>
            <w:tcW w:w="546" w:type="pct"/>
            <w:shd w:val="clear" w:color="auto" w:fill="auto"/>
            <w:hideMark/>
          </w:tcPr>
          <w:p w14:paraId="35C13E7D" w14:textId="77777777" w:rsidR="00A266B2" w:rsidRPr="001C2405" w:rsidRDefault="00A266B2" w:rsidP="008A3EA4">
            <w:pPr>
              <w:spacing w:after="0" w:line="240" w:lineRule="auto"/>
              <w:jc w:val="left"/>
              <w:rPr>
                <w:rFonts w:cs="Arial"/>
                <w:bCs/>
                <w:sz w:val="20"/>
              </w:rPr>
            </w:pPr>
            <w:r w:rsidRPr="001C2405">
              <w:rPr>
                <w:rFonts w:cs="Arial"/>
                <w:bCs/>
                <w:sz w:val="20"/>
              </w:rPr>
              <w:t>Классный журнал</w:t>
            </w:r>
          </w:p>
        </w:tc>
        <w:tc>
          <w:tcPr>
            <w:tcW w:w="628" w:type="pct"/>
            <w:shd w:val="clear" w:color="auto" w:fill="auto"/>
            <w:hideMark/>
          </w:tcPr>
          <w:p w14:paraId="51871EEB" w14:textId="77777777" w:rsidR="00A266B2" w:rsidRPr="001C2405" w:rsidRDefault="00A266B2" w:rsidP="008A3EA4">
            <w:pPr>
              <w:spacing w:after="0" w:line="240" w:lineRule="auto"/>
              <w:jc w:val="left"/>
              <w:rPr>
                <w:rFonts w:cs="Arial"/>
                <w:bCs/>
                <w:sz w:val="20"/>
              </w:rPr>
            </w:pPr>
            <w:r w:rsidRPr="001C2405">
              <w:rPr>
                <w:rFonts w:cs="Arial"/>
                <w:bCs/>
                <w:sz w:val="20"/>
              </w:rPr>
              <w:t>Редактирование поведения</w:t>
            </w:r>
          </w:p>
        </w:tc>
        <w:tc>
          <w:tcPr>
            <w:tcW w:w="625" w:type="pct"/>
            <w:shd w:val="clear" w:color="auto" w:fill="auto"/>
            <w:hideMark/>
          </w:tcPr>
          <w:p w14:paraId="47BA1196" w14:textId="77777777" w:rsidR="00A266B2" w:rsidRPr="001C2405" w:rsidRDefault="00A266B2" w:rsidP="008A3EA4">
            <w:pPr>
              <w:spacing w:after="0" w:line="240" w:lineRule="auto"/>
              <w:jc w:val="left"/>
              <w:rPr>
                <w:rFonts w:cs="Arial"/>
                <w:bCs/>
                <w:sz w:val="20"/>
              </w:rPr>
            </w:pPr>
            <w:r w:rsidRPr="001C2405">
              <w:rPr>
                <w:rFonts w:cs="Arial"/>
                <w:bCs/>
                <w:sz w:val="20"/>
              </w:rPr>
              <w:t>Право на доступ к классному журналу с возможностью редактирования вкладки «Сводная ведомость учета успеваемости и поведения»</w:t>
            </w:r>
          </w:p>
        </w:tc>
        <w:tc>
          <w:tcPr>
            <w:tcW w:w="371" w:type="pct"/>
            <w:shd w:val="clear" w:color="auto" w:fill="auto"/>
            <w:hideMark/>
          </w:tcPr>
          <w:p w14:paraId="484176C4" w14:textId="77777777" w:rsidR="00A266B2" w:rsidRPr="001C2405" w:rsidRDefault="00A266B2" w:rsidP="008A3EA4">
            <w:pPr>
              <w:spacing w:after="0" w:line="240" w:lineRule="auto"/>
              <w:jc w:val="center"/>
              <w:rPr>
                <w:rFonts w:cs="Arial"/>
                <w:bCs/>
                <w:sz w:val="20"/>
              </w:rPr>
            </w:pPr>
            <w:r w:rsidRPr="001C2405">
              <w:rPr>
                <w:rFonts w:cs="Arial"/>
                <w:bCs/>
                <w:sz w:val="20"/>
              </w:rPr>
              <w:t>*</w:t>
            </w:r>
          </w:p>
        </w:tc>
        <w:tc>
          <w:tcPr>
            <w:tcW w:w="279" w:type="pct"/>
            <w:shd w:val="clear" w:color="auto" w:fill="auto"/>
            <w:hideMark/>
          </w:tcPr>
          <w:p w14:paraId="12761DCA" w14:textId="77777777" w:rsidR="00A266B2" w:rsidRPr="001C2405" w:rsidRDefault="00A266B2" w:rsidP="008A3EA4">
            <w:pPr>
              <w:spacing w:after="0" w:line="240" w:lineRule="auto"/>
              <w:jc w:val="center"/>
              <w:rPr>
                <w:rFonts w:cs="Arial"/>
                <w:bCs/>
                <w:sz w:val="20"/>
              </w:rPr>
            </w:pPr>
            <w:r w:rsidRPr="001C2405">
              <w:rPr>
                <w:rFonts w:cs="Arial"/>
                <w:bCs/>
                <w:sz w:val="20"/>
              </w:rPr>
              <w:t>*</w:t>
            </w:r>
          </w:p>
        </w:tc>
        <w:tc>
          <w:tcPr>
            <w:tcW w:w="371" w:type="pct"/>
            <w:shd w:val="clear" w:color="auto" w:fill="auto"/>
            <w:hideMark/>
          </w:tcPr>
          <w:p w14:paraId="58618707" w14:textId="77777777" w:rsidR="00A266B2" w:rsidRPr="001C2405" w:rsidRDefault="00A266B2" w:rsidP="008A3EA4">
            <w:pPr>
              <w:jc w:val="center"/>
              <w:rPr>
                <w:rFonts w:cs="Arial"/>
                <w:sz w:val="20"/>
              </w:rPr>
            </w:pPr>
            <w:r w:rsidRPr="001C2405">
              <w:rPr>
                <w:rFonts w:cs="Arial"/>
                <w:sz w:val="20"/>
              </w:rPr>
              <w:t>*</w:t>
            </w:r>
          </w:p>
        </w:tc>
        <w:tc>
          <w:tcPr>
            <w:tcW w:w="371" w:type="pct"/>
            <w:shd w:val="clear" w:color="auto" w:fill="auto"/>
            <w:hideMark/>
          </w:tcPr>
          <w:p w14:paraId="3085FDAC" w14:textId="77777777" w:rsidR="00A266B2" w:rsidRPr="001C2405" w:rsidRDefault="00A266B2" w:rsidP="008A3EA4">
            <w:pPr>
              <w:spacing w:after="0" w:line="240" w:lineRule="auto"/>
              <w:jc w:val="center"/>
              <w:rPr>
                <w:rFonts w:cs="Arial"/>
                <w:bCs/>
                <w:sz w:val="20"/>
              </w:rPr>
            </w:pPr>
          </w:p>
        </w:tc>
        <w:tc>
          <w:tcPr>
            <w:tcW w:w="325" w:type="pct"/>
            <w:shd w:val="clear" w:color="auto" w:fill="auto"/>
            <w:hideMark/>
          </w:tcPr>
          <w:p w14:paraId="1F617911" w14:textId="77777777" w:rsidR="00A266B2" w:rsidRPr="001C2405" w:rsidRDefault="00A266B2" w:rsidP="008A3EA4">
            <w:pPr>
              <w:spacing w:after="0" w:line="240" w:lineRule="auto"/>
              <w:jc w:val="center"/>
              <w:rPr>
                <w:rFonts w:cs="Arial"/>
                <w:bCs/>
                <w:sz w:val="20"/>
              </w:rPr>
            </w:pPr>
          </w:p>
        </w:tc>
        <w:tc>
          <w:tcPr>
            <w:tcW w:w="417" w:type="pct"/>
            <w:shd w:val="clear" w:color="auto" w:fill="auto"/>
            <w:hideMark/>
          </w:tcPr>
          <w:p w14:paraId="796E42E2" w14:textId="77777777" w:rsidR="00A266B2" w:rsidRPr="001C2405" w:rsidRDefault="00A266B2" w:rsidP="008A3EA4">
            <w:pPr>
              <w:spacing w:after="0" w:line="240" w:lineRule="auto"/>
              <w:jc w:val="center"/>
              <w:rPr>
                <w:rFonts w:cs="Arial"/>
                <w:bCs/>
                <w:sz w:val="20"/>
              </w:rPr>
            </w:pPr>
          </w:p>
        </w:tc>
        <w:tc>
          <w:tcPr>
            <w:tcW w:w="326" w:type="pct"/>
            <w:shd w:val="clear" w:color="auto" w:fill="auto"/>
          </w:tcPr>
          <w:p w14:paraId="1608E3C5" w14:textId="77777777" w:rsidR="00A266B2" w:rsidRPr="001C2405" w:rsidRDefault="00A266B2" w:rsidP="008A3EA4">
            <w:pPr>
              <w:spacing w:after="0" w:line="240" w:lineRule="auto"/>
              <w:jc w:val="center"/>
              <w:rPr>
                <w:rFonts w:cs="Arial"/>
                <w:bCs/>
                <w:sz w:val="20"/>
              </w:rPr>
            </w:pPr>
            <w:r w:rsidRPr="001C2405">
              <w:rPr>
                <w:rFonts w:cs="Arial"/>
                <w:bCs/>
                <w:sz w:val="20"/>
              </w:rPr>
              <w:t>*</w:t>
            </w:r>
          </w:p>
        </w:tc>
        <w:tc>
          <w:tcPr>
            <w:tcW w:w="371" w:type="pct"/>
            <w:shd w:val="clear" w:color="auto" w:fill="auto"/>
          </w:tcPr>
          <w:p w14:paraId="6E16C638" w14:textId="77777777" w:rsidR="00A266B2" w:rsidRPr="001C2405" w:rsidRDefault="00A266B2" w:rsidP="008A3EA4">
            <w:pPr>
              <w:jc w:val="center"/>
              <w:rPr>
                <w:rFonts w:cs="Arial"/>
                <w:sz w:val="20"/>
              </w:rPr>
            </w:pPr>
            <w:r w:rsidRPr="001C2405">
              <w:rPr>
                <w:rFonts w:cs="Arial"/>
                <w:sz w:val="20"/>
              </w:rPr>
              <w:t>*</w:t>
            </w:r>
          </w:p>
        </w:tc>
        <w:tc>
          <w:tcPr>
            <w:tcW w:w="370" w:type="pct"/>
            <w:shd w:val="clear" w:color="auto" w:fill="auto"/>
          </w:tcPr>
          <w:p w14:paraId="7ABF4162" w14:textId="77777777" w:rsidR="00A266B2" w:rsidRPr="001C2405" w:rsidRDefault="00A266B2" w:rsidP="008A3EA4">
            <w:pPr>
              <w:spacing w:after="0" w:line="240" w:lineRule="auto"/>
              <w:jc w:val="center"/>
              <w:rPr>
                <w:rFonts w:cs="Arial"/>
                <w:bCs/>
                <w:sz w:val="20"/>
              </w:rPr>
            </w:pPr>
          </w:p>
        </w:tc>
      </w:tr>
      <w:tr w:rsidR="00A266B2" w:rsidRPr="001C2405" w14:paraId="2E875B37" w14:textId="77777777" w:rsidTr="00300F17">
        <w:trPr>
          <w:trHeight w:val="510"/>
        </w:trPr>
        <w:tc>
          <w:tcPr>
            <w:tcW w:w="546" w:type="pct"/>
            <w:shd w:val="clear" w:color="auto" w:fill="auto"/>
            <w:hideMark/>
          </w:tcPr>
          <w:p w14:paraId="2374FFE9" w14:textId="77777777" w:rsidR="00A266B2" w:rsidRPr="001C2405" w:rsidRDefault="00A266B2" w:rsidP="008A3EA4">
            <w:pPr>
              <w:spacing w:after="0" w:line="240" w:lineRule="auto"/>
              <w:jc w:val="left"/>
              <w:rPr>
                <w:rFonts w:cs="Arial"/>
                <w:bCs/>
                <w:sz w:val="20"/>
              </w:rPr>
            </w:pPr>
            <w:r w:rsidRPr="001C2405">
              <w:rPr>
                <w:rFonts w:cs="Arial"/>
                <w:bCs/>
                <w:sz w:val="20"/>
              </w:rPr>
              <w:t>Классный журнал</w:t>
            </w:r>
          </w:p>
        </w:tc>
        <w:tc>
          <w:tcPr>
            <w:tcW w:w="628" w:type="pct"/>
            <w:shd w:val="clear" w:color="auto" w:fill="auto"/>
            <w:hideMark/>
          </w:tcPr>
          <w:p w14:paraId="5A8A59C5" w14:textId="77777777" w:rsidR="00A266B2" w:rsidRPr="001C2405" w:rsidRDefault="00A266B2" w:rsidP="008A3EA4">
            <w:pPr>
              <w:spacing w:after="0" w:line="240" w:lineRule="auto"/>
              <w:jc w:val="left"/>
              <w:rPr>
                <w:rFonts w:cs="Arial"/>
                <w:bCs/>
                <w:sz w:val="20"/>
              </w:rPr>
            </w:pPr>
            <w:r w:rsidRPr="001C2405">
              <w:rPr>
                <w:rFonts w:cs="Arial"/>
                <w:bCs/>
                <w:sz w:val="20"/>
              </w:rPr>
              <w:t>Сдать в архив</w:t>
            </w:r>
          </w:p>
        </w:tc>
        <w:tc>
          <w:tcPr>
            <w:tcW w:w="625" w:type="pct"/>
            <w:shd w:val="clear" w:color="auto" w:fill="auto"/>
            <w:hideMark/>
          </w:tcPr>
          <w:p w14:paraId="08A2C964" w14:textId="77777777" w:rsidR="00A266B2" w:rsidRPr="001C2405" w:rsidRDefault="00A266B2" w:rsidP="008A3EA4">
            <w:pPr>
              <w:spacing w:after="0" w:line="240" w:lineRule="auto"/>
              <w:jc w:val="left"/>
              <w:rPr>
                <w:rFonts w:cs="Arial"/>
                <w:bCs/>
                <w:sz w:val="20"/>
              </w:rPr>
            </w:pPr>
            <w:r w:rsidRPr="001C2405">
              <w:rPr>
                <w:rFonts w:cs="Arial"/>
                <w:bCs/>
                <w:sz w:val="20"/>
              </w:rPr>
              <w:t>Право на закрытие журнала (доступна кнопка «Сдать в архив»)</w:t>
            </w:r>
          </w:p>
        </w:tc>
        <w:tc>
          <w:tcPr>
            <w:tcW w:w="371" w:type="pct"/>
            <w:shd w:val="clear" w:color="auto" w:fill="auto"/>
            <w:hideMark/>
          </w:tcPr>
          <w:p w14:paraId="6814A73D" w14:textId="77777777" w:rsidR="00A266B2" w:rsidRPr="001C2405" w:rsidRDefault="00A266B2" w:rsidP="008A3EA4">
            <w:pPr>
              <w:spacing w:after="0" w:line="240" w:lineRule="auto"/>
              <w:jc w:val="center"/>
              <w:rPr>
                <w:rFonts w:cs="Arial"/>
                <w:bCs/>
                <w:sz w:val="20"/>
              </w:rPr>
            </w:pPr>
          </w:p>
        </w:tc>
        <w:tc>
          <w:tcPr>
            <w:tcW w:w="279" w:type="pct"/>
            <w:shd w:val="clear" w:color="auto" w:fill="auto"/>
            <w:hideMark/>
          </w:tcPr>
          <w:p w14:paraId="7B60CBEA" w14:textId="77777777" w:rsidR="00A266B2" w:rsidRPr="001C2405" w:rsidRDefault="00A266B2" w:rsidP="008A3EA4">
            <w:pPr>
              <w:spacing w:after="0" w:line="240" w:lineRule="auto"/>
              <w:jc w:val="center"/>
              <w:rPr>
                <w:rFonts w:cs="Arial"/>
                <w:bCs/>
                <w:sz w:val="20"/>
              </w:rPr>
            </w:pPr>
            <w:r w:rsidRPr="001C2405">
              <w:rPr>
                <w:rFonts w:cs="Arial"/>
                <w:bCs/>
                <w:sz w:val="20"/>
              </w:rPr>
              <w:t>*</w:t>
            </w:r>
          </w:p>
        </w:tc>
        <w:tc>
          <w:tcPr>
            <w:tcW w:w="371" w:type="pct"/>
            <w:shd w:val="clear" w:color="auto" w:fill="auto"/>
            <w:hideMark/>
          </w:tcPr>
          <w:p w14:paraId="4B7BBA68" w14:textId="77777777" w:rsidR="00A266B2" w:rsidRPr="001C2405" w:rsidRDefault="00A266B2" w:rsidP="008A3EA4">
            <w:pPr>
              <w:spacing w:after="0" w:line="240" w:lineRule="auto"/>
              <w:jc w:val="center"/>
              <w:rPr>
                <w:rFonts w:cs="Arial"/>
                <w:bCs/>
                <w:sz w:val="20"/>
              </w:rPr>
            </w:pPr>
          </w:p>
        </w:tc>
        <w:tc>
          <w:tcPr>
            <w:tcW w:w="371" w:type="pct"/>
            <w:shd w:val="clear" w:color="auto" w:fill="auto"/>
            <w:hideMark/>
          </w:tcPr>
          <w:p w14:paraId="64AAFEEC" w14:textId="77777777" w:rsidR="00A266B2" w:rsidRPr="001C2405" w:rsidRDefault="00A266B2" w:rsidP="008A3EA4">
            <w:pPr>
              <w:spacing w:after="0" w:line="240" w:lineRule="auto"/>
              <w:jc w:val="center"/>
              <w:rPr>
                <w:rFonts w:cs="Arial"/>
                <w:bCs/>
                <w:sz w:val="20"/>
              </w:rPr>
            </w:pPr>
          </w:p>
        </w:tc>
        <w:tc>
          <w:tcPr>
            <w:tcW w:w="325" w:type="pct"/>
            <w:shd w:val="clear" w:color="auto" w:fill="auto"/>
            <w:hideMark/>
          </w:tcPr>
          <w:p w14:paraId="0F028718" w14:textId="77777777" w:rsidR="00A266B2" w:rsidRPr="001C2405" w:rsidRDefault="00A266B2" w:rsidP="008A3EA4">
            <w:pPr>
              <w:spacing w:after="0" w:line="240" w:lineRule="auto"/>
              <w:jc w:val="center"/>
              <w:rPr>
                <w:rFonts w:cs="Arial"/>
                <w:bCs/>
                <w:sz w:val="20"/>
              </w:rPr>
            </w:pPr>
          </w:p>
        </w:tc>
        <w:tc>
          <w:tcPr>
            <w:tcW w:w="417" w:type="pct"/>
            <w:shd w:val="clear" w:color="auto" w:fill="auto"/>
            <w:hideMark/>
          </w:tcPr>
          <w:p w14:paraId="6F0551A6" w14:textId="77777777" w:rsidR="00A266B2" w:rsidRPr="001C2405" w:rsidRDefault="00A266B2" w:rsidP="008A3EA4">
            <w:pPr>
              <w:spacing w:after="0" w:line="240" w:lineRule="auto"/>
              <w:jc w:val="center"/>
              <w:rPr>
                <w:rFonts w:cs="Arial"/>
                <w:bCs/>
                <w:sz w:val="20"/>
              </w:rPr>
            </w:pPr>
          </w:p>
        </w:tc>
        <w:tc>
          <w:tcPr>
            <w:tcW w:w="326" w:type="pct"/>
            <w:shd w:val="clear" w:color="auto" w:fill="auto"/>
          </w:tcPr>
          <w:p w14:paraId="3A1A3468" w14:textId="77777777" w:rsidR="00A266B2" w:rsidRPr="001C2405" w:rsidRDefault="00A266B2" w:rsidP="008A3EA4">
            <w:pPr>
              <w:spacing w:after="0" w:line="240" w:lineRule="auto"/>
              <w:jc w:val="center"/>
              <w:rPr>
                <w:rFonts w:cs="Arial"/>
                <w:bCs/>
                <w:sz w:val="20"/>
              </w:rPr>
            </w:pPr>
            <w:r w:rsidRPr="001C2405">
              <w:rPr>
                <w:rFonts w:cs="Arial"/>
                <w:bCs/>
                <w:sz w:val="20"/>
              </w:rPr>
              <w:t>*</w:t>
            </w:r>
          </w:p>
        </w:tc>
        <w:tc>
          <w:tcPr>
            <w:tcW w:w="371" w:type="pct"/>
            <w:shd w:val="clear" w:color="auto" w:fill="auto"/>
          </w:tcPr>
          <w:p w14:paraId="1A59513A" w14:textId="77777777" w:rsidR="00A266B2" w:rsidRPr="001C2405" w:rsidRDefault="00A266B2" w:rsidP="008A3EA4">
            <w:pPr>
              <w:jc w:val="center"/>
              <w:rPr>
                <w:rFonts w:cs="Arial"/>
                <w:sz w:val="20"/>
              </w:rPr>
            </w:pPr>
            <w:r w:rsidRPr="001C2405">
              <w:rPr>
                <w:rFonts w:cs="Arial"/>
                <w:sz w:val="20"/>
              </w:rPr>
              <w:t>*</w:t>
            </w:r>
          </w:p>
        </w:tc>
        <w:tc>
          <w:tcPr>
            <w:tcW w:w="370" w:type="pct"/>
            <w:shd w:val="clear" w:color="auto" w:fill="auto"/>
          </w:tcPr>
          <w:p w14:paraId="6F8DD092" w14:textId="77777777" w:rsidR="00A266B2" w:rsidRPr="001C2405" w:rsidRDefault="00A266B2" w:rsidP="008A3EA4">
            <w:pPr>
              <w:spacing w:after="0" w:line="240" w:lineRule="auto"/>
              <w:jc w:val="center"/>
              <w:rPr>
                <w:rFonts w:cs="Arial"/>
                <w:bCs/>
                <w:sz w:val="20"/>
              </w:rPr>
            </w:pPr>
          </w:p>
        </w:tc>
      </w:tr>
      <w:tr w:rsidR="00A266B2" w:rsidRPr="001C2405" w14:paraId="7A6F8561" w14:textId="77777777" w:rsidTr="00300F17">
        <w:trPr>
          <w:trHeight w:val="510"/>
        </w:trPr>
        <w:tc>
          <w:tcPr>
            <w:tcW w:w="546" w:type="pct"/>
            <w:shd w:val="clear" w:color="auto" w:fill="auto"/>
          </w:tcPr>
          <w:p w14:paraId="19C30F4B" w14:textId="77777777" w:rsidR="00A266B2" w:rsidRPr="00A4485E" w:rsidRDefault="00A266B2" w:rsidP="008A3EA4">
            <w:pPr>
              <w:spacing w:after="0" w:line="240" w:lineRule="auto"/>
              <w:jc w:val="left"/>
              <w:rPr>
                <w:rFonts w:cs="Arial"/>
                <w:bCs/>
                <w:sz w:val="20"/>
              </w:rPr>
            </w:pPr>
            <w:r>
              <w:rPr>
                <w:rFonts w:cs="Arial"/>
                <w:bCs/>
                <w:sz w:val="20"/>
              </w:rPr>
              <w:t>Классный журнал</w:t>
            </w:r>
          </w:p>
        </w:tc>
        <w:tc>
          <w:tcPr>
            <w:tcW w:w="628" w:type="pct"/>
            <w:shd w:val="clear" w:color="auto" w:fill="auto"/>
          </w:tcPr>
          <w:p w14:paraId="6B2E8091" w14:textId="77777777" w:rsidR="00A266B2" w:rsidRPr="00A4485E" w:rsidRDefault="00A266B2" w:rsidP="008A3EA4">
            <w:pPr>
              <w:spacing w:after="0" w:line="240" w:lineRule="auto"/>
              <w:jc w:val="left"/>
              <w:rPr>
                <w:rFonts w:cs="Arial"/>
                <w:bCs/>
                <w:sz w:val="20"/>
              </w:rPr>
            </w:pPr>
            <w:r>
              <w:rPr>
                <w:rFonts w:cs="Arial"/>
                <w:bCs/>
                <w:sz w:val="20"/>
              </w:rPr>
              <w:t>Журналы в архиве: просмотр</w:t>
            </w:r>
          </w:p>
        </w:tc>
        <w:tc>
          <w:tcPr>
            <w:tcW w:w="625" w:type="pct"/>
            <w:shd w:val="clear" w:color="auto" w:fill="auto"/>
          </w:tcPr>
          <w:p w14:paraId="72073016" w14:textId="77777777" w:rsidR="00A266B2" w:rsidRPr="00A4485E" w:rsidRDefault="00A266B2" w:rsidP="008A3EA4">
            <w:pPr>
              <w:spacing w:after="0" w:line="240" w:lineRule="auto"/>
              <w:jc w:val="left"/>
              <w:rPr>
                <w:rFonts w:cs="Arial"/>
                <w:bCs/>
                <w:sz w:val="20"/>
              </w:rPr>
            </w:pPr>
            <w:r>
              <w:rPr>
                <w:rFonts w:cs="Arial"/>
                <w:bCs/>
                <w:sz w:val="20"/>
              </w:rPr>
              <w:t>Право на доступ к реестру «Журналы в архиве»</w:t>
            </w:r>
          </w:p>
        </w:tc>
        <w:tc>
          <w:tcPr>
            <w:tcW w:w="371" w:type="pct"/>
            <w:shd w:val="clear" w:color="auto" w:fill="auto"/>
          </w:tcPr>
          <w:p w14:paraId="18CCAE1C" w14:textId="77777777" w:rsidR="00A266B2" w:rsidRPr="00A4485E" w:rsidRDefault="00A266B2" w:rsidP="008A3EA4">
            <w:pPr>
              <w:spacing w:after="0" w:line="240" w:lineRule="auto"/>
              <w:jc w:val="center"/>
              <w:rPr>
                <w:rFonts w:cs="Arial"/>
                <w:bCs/>
                <w:sz w:val="20"/>
              </w:rPr>
            </w:pPr>
            <w:r>
              <w:rPr>
                <w:rFonts w:cs="Arial"/>
                <w:bCs/>
                <w:sz w:val="20"/>
              </w:rPr>
              <w:t>*</w:t>
            </w:r>
          </w:p>
        </w:tc>
        <w:tc>
          <w:tcPr>
            <w:tcW w:w="279" w:type="pct"/>
            <w:shd w:val="clear" w:color="auto" w:fill="auto"/>
          </w:tcPr>
          <w:p w14:paraId="7F403438" w14:textId="77777777" w:rsidR="00A266B2" w:rsidRPr="00A4485E" w:rsidRDefault="00A266B2" w:rsidP="008A3EA4">
            <w:pPr>
              <w:spacing w:after="0" w:line="240" w:lineRule="auto"/>
              <w:jc w:val="center"/>
              <w:rPr>
                <w:rFonts w:cs="Arial"/>
                <w:bCs/>
                <w:sz w:val="20"/>
              </w:rPr>
            </w:pPr>
          </w:p>
        </w:tc>
        <w:tc>
          <w:tcPr>
            <w:tcW w:w="371" w:type="pct"/>
            <w:shd w:val="clear" w:color="auto" w:fill="auto"/>
          </w:tcPr>
          <w:p w14:paraId="5D20568E" w14:textId="77777777" w:rsidR="00A266B2" w:rsidRPr="00A4485E" w:rsidRDefault="00A266B2" w:rsidP="008A3EA4">
            <w:pPr>
              <w:spacing w:after="0" w:line="240" w:lineRule="auto"/>
              <w:jc w:val="center"/>
              <w:rPr>
                <w:rFonts w:cs="Arial"/>
                <w:bCs/>
                <w:sz w:val="20"/>
              </w:rPr>
            </w:pPr>
          </w:p>
        </w:tc>
        <w:tc>
          <w:tcPr>
            <w:tcW w:w="371" w:type="pct"/>
            <w:shd w:val="clear" w:color="auto" w:fill="auto"/>
          </w:tcPr>
          <w:p w14:paraId="3CA57C59" w14:textId="77777777" w:rsidR="00A266B2" w:rsidRPr="00A4485E" w:rsidRDefault="00A266B2" w:rsidP="008A3EA4">
            <w:pPr>
              <w:spacing w:after="0" w:line="240" w:lineRule="auto"/>
              <w:jc w:val="center"/>
              <w:rPr>
                <w:rFonts w:cs="Arial"/>
                <w:bCs/>
                <w:sz w:val="20"/>
              </w:rPr>
            </w:pPr>
          </w:p>
        </w:tc>
        <w:tc>
          <w:tcPr>
            <w:tcW w:w="325" w:type="pct"/>
            <w:shd w:val="clear" w:color="auto" w:fill="auto"/>
          </w:tcPr>
          <w:p w14:paraId="33A0385A" w14:textId="77777777" w:rsidR="00A266B2" w:rsidRPr="00A4485E" w:rsidRDefault="00A266B2" w:rsidP="008A3EA4">
            <w:pPr>
              <w:spacing w:after="0" w:line="240" w:lineRule="auto"/>
              <w:jc w:val="center"/>
              <w:rPr>
                <w:rFonts w:cs="Arial"/>
                <w:bCs/>
                <w:sz w:val="20"/>
              </w:rPr>
            </w:pPr>
          </w:p>
        </w:tc>
        <w:tc>
          <w:tcPr>
            <w:tcW w:w="417" w:type="pct"/>
            <w:shd w:val="clear" w:color="auto" w:fill="auto"/>
          </w:tcPr>
          <w:p w14:paraId="249E9C41" w14:textId="77777777" w:rsidR="00A266B2" w:rsidRPr="00A4485E" w:rsidRDefault="00A266B2" w:rsidP="008A3EA4">
            <w:pPr>
              <w:spacing w:after="0" w:line="240" w:lineRule="auto"/>
              <w:jc w:val="center"/>
              <w:rPr>
                <w:rFonts w:cs="Arial"/>
                <w:bCs/>
                <w:sz w:val="20"/>
              </w:rPr>
            </w:pPr>
          </w:p>
        </w:tc>
        <w:tc>
          <w:tcPr>
            <w:tcW w:w="326" w:type="pct"/>
            <w:shd w:val="clear" w:color="auto" w:fill="auto"/>
          </w:tcPr>
          <w:p w14:paraId="73DD2EFE" w14:textId="77777777" w:rsidR="00A266B2" w:rsidRPr="00A4485E" w:rsidRDefault="00A266B2" w:rsidP="008A3EA4">
            <w:pPr>
              <w:spacing w:after="0" w:line="240" w:lineRule="auto"/>
              <w:jc w:val="center"/>
              <w:rPr>
                <w:rFonts w:cs="Arial"/>
                <w:bCs/>
                <w:sz w:val="20"/>
              </w:rPr>
            </w:pPr>
            <w:r>
              <w:rPr>
                <w:rFonts w:cs="Arial"/>
                <w:bCs/>
                <w:sz w:val="20"/>
              </w:rPr>
              <w:t>*</w:t>
            </w:r>
          </w:p>
        </w:tc>
        <w:tc>
          <w:tcPr>
            <w:tcW w:w="371" w:type="pct"/>
            <w:shd w:val="clear" w:color="auto" w:fill="auto"/>
          </w:tcPr>
          <w:p w14:paraId="0760CE1F" w14:textId="77777777" w:rsidR="00A266B2" w:rsidRPr="00A4485E" w:rsidRDefault="00A266B2" w:rsidP="008A3EA4">
            <w:pPr>
              <w:jc w:val="center"/>
              <w:rPr>
                <w:rFonts w:cs="Arial"/>
                <w:sz w:val="20"/>
              </w:rPr>
            </w:pPr>
          </w:p>
        </w:tc>
        <w:tc>
          <w:tcPr>
            <w:tcW w:w="370" w:type="pct"/>
            <w:shd w:val="clear" w:color="auto" w:fill="auto"/>
          </w:tcPr>
          <w:p w14:paraId="27D03AE1" w14:textId="77777777" w:rsidR="00A266B2" w:rsidRPr="00A4485E" w:rsidRDefault="00A266B2" w:rsidP="008A3EA4">
            <w:pPr>
              <w:spacing w:after="0" w:line="240" w:lineRule="auto"/>
              <w:jc w:val="center"/>
              <w:rPr>
                <w:rFonts w:cs="Arial"/>
                <w:bCs/>
                <w:sz w:val="20"/>
              </w:rPr>
            </w:pPr>
          </w:p>
        </w:tc>
      </w:tr>
      <w:tr w:rsidR="00A266B2" w:rsidRPr="001C2405" w14:paraId="5D1796F2" w14:textId="77777777" w:rsidTr="00300F17">
        <w:trPr>
          <w:trHeight w:val="510"/>
        </w:trPr>
        <w:tc>
          <w:tcPr>
            <w:tcW w:w="546" w:type="pct"/>
            <w:shd w:val="clear" w:color="auto" w:fill="auto"/>
          </w:tcPr>
          <w:p w14:paraId="235CCA8F" w14:textId="77777777" w:rsidR="00A266B2" w:rsidRDefault="00A266B2" w:rsidP="008A3EA4">
            <w:pPr>
              <w:spacing w:after="0" w:line="240" w:lineRule="auto"/>
              <w:jc w:val="left"/>
              <w:rPr>
                <w:rFonts w:cs="Arial"/>
                <w:bCs/>
                <w:sz w:val="20"/>
              </w:rPr>
            </w:pPr>
            <w:r>
              <w:rPr>
                <w:rFonts w:cs="Arial"/>
                <w:bCs/>
                <w:sz w:val="20"/>
              </w:rPr>
              <w:t>Классный журнал</w:t>
            </w:r>
          </w:p>
        </w:tc>
        <w:tc>
          <w:tcPr>
            <w:tcW w:w="628" w:type="pct"/>
            <w:shd w:val="clear" w:color="auto" w:fill="auto"/>
          </w:tcPr>
          <w:p w14:paraId="39D38E37" w14:textId="77777777" w:rsidR="00A266B2" w:rsidRDefault="00A266B2" w:rsidP="008A3EA4">
            <w:pPr>
              <w:spacing w:after="0" w:line="240" w:lineRule="auto"/>
              <w:jc w:val="left"/>
              <w:rPr>
                <w:rFonts w:cs="Arial"/>
                <w:bCs/>
                <w:sz w:val="20"/>
              </w:rPr>
            </w:pPr>
            <w:r>
              <w:rPr>
                <w:rFonts w:cs="Arial"/>
                <w:bCs/>
                <w:sz w:val="20"/>
              </w:rPr>
              <w:t>Журналы в архиве: вернуть из архива</w:t>
            </w:r>
          </w:p>
        </w:tc>
        <w:tc>
          <w:tcPr>
            <w:tcW w:w="625" w:type="pct"/>
            <w:shd w:val="clear" w:color="auto" w:fill="auto"/>
          </w:tcPr>
          <w:p w14:paraId="0403ABA7" w14:textId="77777777" w:rsidR="00A266B2" w:rsidRDefault="00A266B2" w:rsidP="008A3EA4">
            <w:pPr>
              <w:spacing w:after="0" w:line="240" w:lineRule="auto"/>
              <w:jc w:val="left"/>
              <w:rPr>
                <w:rFonts w:cs="Arial"/>
                <w:bCs/>
                <w:sz w:val="20"/>
              </w:rPr>
            </w:pPr>
            <w:r>
              <w:rPr>
                <w:rFonts w:cs="Arial"/>
                <w:bCs/>
                <w:sz w:val="20"/>
              </w:rPr>
              <w:t>Право на доступ к кнопке «Вернуть из архива»</w:t>
            </w:r>
          </w:p>
        </w:tc>
        <w:tc>
          <w:tcPr>
            <w:tcW w:w="371" w:type="pct"/>
            <w:shd w:val="clear" w:color="auto" w:fill="auto"/>
          </w:tcPr>
          <w:p w14:paraId="1BDCC6B7" w14:textId="77777777" w:rsidR="00A266B2" w:rsidRPr="00A4485E" w:rsidRDefault="00A266B2" w:rsidP="008A3EA4">
            <w:pPr>
              <w:spacing w:after="0" w:line="240" w:lineRule="auto"/>
              <w:jc w:val="center"/>
              <w:rPr>
                <w:rFonts w:cs="Arial"/>
                <w:bCs/>
                <w:sz w:val="20"/>
              </w:rPr>
            </w:pPr>
            <w:r>
              <w:rPr>
                <w:rFonts w:cs="Arial"/>
                <w:bCs/>
                <w:sz w:val="20"/>
              </w:rPr>
              <w:t>*</w:t>
            </w:r>
          </w:p>
        </w:tc>
        <w:tc>
          <w:tcPr>
            <w:tcW w:w="279" w:type="pct"/>
            <w:shd w:val="clear" w:color="auto" w:fill="auto"/>
          </w:tcPr>
          <w:p w14:paraId="7FC011ED" w14:textId="77777777" w:rsidR="00A266B2" w:rsidRPr="00A4485E" w:rsidRDefault="00A266B2" w:rsidP="008A3EA4">
            <w:pPr>
              <w:spacing w:after="0" w:line="240" w:lineRule="auto"/>
              <w:jc w:val="center"/>
              <w:rPr>
                <w:rFonts w:cs="Arial"/>
                <w:bCs/>
                <w:sz w:val="20"/>
              </w:rPr>
            </w:pPr>
          </w:p>
        </w:tc>
        <w:tc>
          <w:tcPr>
            <w:tcW w:w="371" w:type="pct"/>
            <w:shd w:val="clear" w:color="auto" w:fill="auto"/>
          </w:tcPr>
          <w:p w14:paraId="067C9AD3" w14:textId="77777777" w:rsidR="00A266B2" w:rsidRPr="00A4485E" w:rsidRDefault="00A266B2" w:rsidP="008A3EA4">
            <w:pPr>
              <w:spacing w:after="0" w:line="240" w:lineRule="auto"/>
              <w:jc w:val="center"/>
              <w:rPr>
                <w:rFonts w:cs="Arial"/>
                <w:bCs/>
                <w:sz w:val="20"/>
              </w:rPr>
            </w:pPr>
          </w:p>
        </w:tc>
        <w:tc>
          <w:tcPr>
            <w:tcW w:w="371" w:type="pct"/>
            <w:shd w:val="clear" w:color="auto" w:fill="auto"/>
          </w:tcPr>
          <w:p w14:paraId="754C4F84" w14:textId="77777777" w:rsidR="00A266B2" w:rsidRPr="00A4485E" w:rsidRDefault="00A266B2" w:rsidP="008A3EA4">
            <w:pPr>
              <w:spacing w:after="0" w:line="240" w:lineRule="auto"/>
              <w:jc w:val="center"/>
              <w:rPr>
                <w:rFonts w:cs="Arial"/>
                <w:bCs/>
                <w:sz w:val="20"/>
              </w:rPr>
            </w:pPr>
          </w:p>
        </w:tc>
        <w:tc>
          <w:tcPr>
            <w:tcW w:w="325" w:type="pct"/>
            <w:shd w:val="clear" w:color="auto" w:fill="auto"/>
          </w:tcPr>
          <w:p w14:paraId="0B936402" w14:textId="77777777" w:rsidR="00A266B2" w:rsidRPr="00A4485E" w:rsidRDefault="00A266B2" w:rsidP="008A3EA4">
            <w:pPr>
              <w:spacing w:after="0" w:line="240" w:lineRule="auto"/>
              <w:jc w:val="center"/>
              <w:rPr>
                <w:rFonts w:cs="Arial"/>
                <w:bCs/>
                <w:sz w:val="20"/>
              </w:rPr>
            </w:pPr>
          </w:p>
        </w:tc>
        <w:tc>
          <w:tcPr>
            <w:tcW w:w="417" w:type="pct"/>
            <w:shd w:val="clear" w:color="auto" w:fill="auto"/>
          </w:tcPr>
          <w:p w14:paraId="3070472B" w14:textId="77777777" w:rsidR="00A266B2" w:rsidRPr="00A4485E" w:rsidRDefault="00A266B2" w:rsidP="008A3EA4">
            <w:pPr>
              <w:spacing w:after="0" w:line="240" w:lineRule="auto"/>
              <w:jc w:val="center"/>
              <w:rPr>
                <w:rFonts w:cs="Arial"/>
                <w:bCs/>
                <w:sz w:val="20"/>
              </w:rPr>
            </w:pPr>
          </w:p>
        </w:tc>
        <w:tc>
          <w:tcPr>
            <w:tcW w:w="326" w:type="pct"/>
            <w:shd w:val="clear" w:color="auto" w:fill="auto"/>
          </w:tcPr>
          <w:p w14:paraId="5E66F710" w14:textId="77777777" w:rsidR="00A266B2" w:rsidRPr="00A4485E" w:rsidRDefault="00A266B2" w:rsidP="008A3EA4">
            <w:pPr>
              <w:spacing w:after="0" w:line="240" w:lineRule="auto"/>
              <w:jc w:val="center"/>
              <w:rPr>
                <w:rFonts w:cs="Arial"/>
                <w:bCs/>
                <w:sz w:val="20"/>
              </w:rPr>
            </w:pPr>
            <w:r>
              <w:rPr>
                <w:rFonts w:cs="Arial"/>
                <w:bCs/>
                <w:sz w:val="20"/>
              </w:rPr>
              <w:t>*</w:t>
            </w:r>
          </w:p>
        </w:tc>
        <w:tc>
          <w:tcPr>
            <w:tcW w:w="371" w:type="pct"/>
            <w:shd w:val="clear" w:color="auto" w:fill="auto"/>
          </w:tcPr>
          <w:p w14:paraId="2F2114BA" w14:textId="77777777" w:rsidR="00A266B2" w:rsidRPr="00A4485E" w:rsidRDefault="00A266B2" w:rsidP="008A3EA4">
            <w:pPr>
              <w:jc w:val="center"/>
              <w:rPr>
                <w:rFonts w:cs="Arial"/>
                <w:sz w:val="20"/>
              </w:rPr>
            </w:pPr>
          </w:p>
        </w:tc>
        <w:tc>
          <w:tcPr>
            <w:tcW w:w="370" w:type="pct"/>
            <w:shd w:val="clear" w:color="auto" w:fill="auto"/>
          </w:tcPr>
          <w:p w14:paraId="2324FD56" w14:textId="77777777" w:rsidR="00A266B2" w:rsidRPr="00A4485E" w:rsidRDefault="00A266B2" w:rsidP="008A3EA4">
            <w:pPr>
              <w:spacing w:after="0" w:line="240" w:lineRule="auto"/>
              <w:jc w:val="center"/>
              <w:rPr>
                <w:rFonts w:cs="Arial"/>
                <w:bCs/>
                <w:sz w:val="20"/>
              </w:rPr>
            </w:pPr>
          </w:p>
        </w:tc>
      </w:tr>
      <w:tr w:rsidR="00A266B2" w:rsidRPr="001C2405" w14:paraId="696693A6" w14:textId="77777777" w:rsidTr="00300F17">
        <w:trPr>
          <w:trHeight w:val="510"/>
        </w:trPr>
        <w:tc>
          <w:tcPr>
            <w:tcW w:w="546" w:type="pct"/>
            <w:shd w:val="clear" w:color="auto" w:fill="auto"/>
          </w:tcPr>
          <w:p w14:paraId="6D069F6C" w14:textId="77777777" w:rsidR="00A266B2" w:rsidRPr="00A80107" w:rsidRDefault="00A266B2" w:rsidP="008A3EA4">
            <w:pPr>
              <w:pStyle w:val="phtablecellleft"/>
            </w:pPr>
            <w:r>
              <w:t>Классный журнал – печать</w:t>
            </w:r>
          </w:p>
        </w:tc>
        <w:tc>
          <w:tcPr>
            <w:tcW w:w="628" w:type="pct"/>
            <w:shd w:val="clear" w:color="auto" w:fill="auto"/>
          </w:tcPr>
          <w:p w14:paraId="321EE673" w14:textId="77777777" w:rsidR="00A266B2" w:rsidRPr="00A80107" w:rsidRDefault="00A266B2" w:rsidP="008A3EA4">
            <w:pPr>
              <w:pStyle w:val="phtablecellleft"/>
            </w:pPr>
            <w:r>
              <w:t>Печать журнала всех классов</w:t>
            </w:r>
          </w:p>
        </w:tc>
        <w:tc>
          <w:tcPr>
            <w:tcW w:w="625" w:type="pct"/>
            <w:shd w:val="clear" w:color="auto" w:fill="auto"/>
          </w:tcPr>
          <w:p w14:paraId="667B9920" w14:textId="77777777" w:rsidR="00A266B2" w:rsidRPr="00A80107" w:rsidRDefault="00A266B2" w:rsidP="008A3EA4">
            <w:pPr>
              <w:pStyle w:val="phtablecellleft"/>
            </w:pPr>
            <w:r w:rsidRPr="00A80107">
              <w:t xml:space="preserve">Право на </w:t>
            </w:r>
            <w:r>
              <w:t>печать</w:t>
            </w:r>
            <w:r w:rsidRPr="00A80107">
              <w:t xml:space="preserve"> </w:t>
            </w:r>
            <w:r>
              <w:t>всех классных журналов организации</w:t>
            </w:r>
          </w:p>
        </w:tc>
        <w:tc>
          <w:tcPr>
            <w:tcW w:w="371" w:type="pct"/>
            <w:shd w:val="clear" w:color="auto" w:fill="auto"/>
          </w:tcPr>
          <w:p w14:paraId="2EAE482D" w14:textId="77777777" w:rsidR="00A266B2" w:rsidRPr="00A80107" w:rsidRDefault="00A266B2" w:rsidP="008A3EA4">
            <w:pPr>
              <w:pStyle w:val="phtablecellleft"/>
            </w:pPr>
            <w:r>
              <w:t>*</w:t>
            </w:r>
          </w:p>
        </w:tc>
        <w:tc>
          <w:tcPr>
            <w:tcW w:w="279" w:type="pct"/>
            <w:shd w:val="clear" w:color="auto" w:fill="auto"/>
          </w:tcPr>
          <w:p w14:paraId="6F13C13C" w14:textId="77777777" w:rsidR="00A266B2" w:rsidRPr="00A80107" w:rsidRDefault="00A266B2" w:rsidP="008A3EA4">
            <w:pPr>
              <w:pStyle w:val="phtablecellleft"/>
            </w:pPr>
            <w:r>
              <w:t>*</w:t>
            </w:r>
          </w:p>
        </w:tc>
        <w:tc>
          <w:tcPr>
            <w:tcW w:w="371" w:type="pct"/>
            <w:shd w:val="clear" w:color="auto" w:fill="auto"/>
          </w:tcPr>
          <w:p w14:paraId="63E9014C" w14:textId="77777777" w:rsidR="00A266B2" w:rsidRPr="00A80107" w:rsidRDefault="00A266B2" w:rsidP="008A3EA4">
            <w:pPr>
              <w:pStyle w:val="phtablecellleft"/>
            </w:pPr>
          </w:p>
        </w:tc>
        <w:tc>
          <w:tcPr>
            <w:tcW w:w="371" w:type="pct"/>
            <w:shd w:val="clear" w:color="auto" w:fill="auto"/>
          </w:tcPr>
          <w:p w14:paraId="7CE3AD07" w14:textId="77777777" w:rsidR="00A266B2" w:rsidRPr="00A80107" w:rsidRDefault="00A266B2" w:rsidP="008A3EA4">
            <w:pPr>
              <w:pStyle w:val="phtablecellleft"/>
            </w:pPr>
          </w:p>
        </w:tc>
        <w:tc>
          <w:tcPr>
            <w:tcW w:w="325" w:type="pct"/>
            <w:shd w:val="clear" w:color="auto" w:fill="auto"/>
          </w:tcPr>
          <w:p w14:paraId="4571DF60" w14:textId="77777777" w:rsidR="00A266B2" w:rsidRPr="00A80107" w:rsidRDefault="00A266B2" w:rsidP="008A3EA4">
            <w:pPr>
              <w:pStyle w:val="phtablecellleft"/>
            </w:pPr>
          </w:p>
        </w:tc>
        <w:tc>
          <w:tcPr>
            <w:tcW w:w="417" w:type="pct"/>
            <w:shd w:val="clear" w:color="auto" w:fill="auto"/>
          </w:tcPr>
          <w:p w14:paraId="3C934D0D" w14:textId="77777777" w:rsidR="00A266B2" w:rsidRPr="00A80107" w:rsidRDefault="00A266B2" w:rsidP="008A3EA4">
            <w:pPr>
              <w:pStyle w:val="phtablecellleft"/>
            </w:pPr>
          </w:p>
        </w:tc>
        <w:tc>
          <w:tcPr>
            <w:tcW w:w="326" w:type="pct"/>
            <w:shd w:val="clear" w:color="auto" w:fill="auto"/>
          </w:tcPr>
          <w:p w14:paraId="79FFCA21" w14:textId="77777777" w:rsidR="00A266B2" w:rsidRPr="00A80107" w:rsidRDefault="00A266B2" w:rsidP="008A3EA4">
            <w:pPr>
              <w:pStyle w:val="phtablecellleft"/>
            </w:pPr>
            <w:r>
              <w:t>*</w:t>
            </w:r>
          </w:p>
        </w:tc>
        <w:tc>
          <w:tcPr>
            <w:tcW w:w="371" w:type="pct"/>
            <w:shd w:val="clear" w:color="auto" w:fill="auto"/>
          </w:tcPr>
          <w:p w14:paraId="64FA4F18" w14:textId="77777777" w:rsidR="00A266B2" w:rsidRPr="00A80107" w:rsidRDefault="00A266B2" w:rsidP="008A3EA4">
            <w:pPr>
              <w:rPr>
                <w:rFonts w:cs="Arial"/>
              </w:rPr>
            </w:pPr>
            <w:r>
              <w:rPr>
                <w:rFonts w:cs="Arial"/>
              </w:rPr>
              <w:t>*</w:t>
            </w:r>
          </w:p>
        </w:tc>
        <w:tc>
          <w:tcPr>
            <w:tcW w:w="370" w:type="pct"/>
            <w:shd w:val="clear" w:color="auto" w:fill="auto"/>
          </w:tcPr>
          <w:p w14:paraId="71B93657" w14:textId="77777777" w:rsidR="00A266B2" w:rsidRPr="00A80107" w:rsidRDefault="00A266B2" w:rsidP="008A3EA4">
            <w:pPr>
              <w:pStyle w:val="phtablecellleft"/>
            </w:pPr>
          </w:p>
        </w:tc>
      </w:tr>
      <w:tr w:rsidR="00A266B2" w:rsidRPr="001C2405" w14:paraId="2562772E" w14:textId="77777777" w:rsidTr="00300F17">
        <w:trPr>
          <w:trHeight w:val="510"/>
        </w:trPr>
        <w:tc>
          <w:tcPr>
            <w:tcW w:w="546" w:type="pct"/>
            <w:shd w:val="clear" w:color="auto" w:fill="auto"/>
          </w:tcPr>
          <w:p w14:paraId="1F3B44A9" w14:textId="77777777" w:rsidR="00A266B2" w:rsidRPr="00A80107" w:rsidRDefault="00A266B2" w:rsidP="008A3EA4">
            <w:pPr>
              <w:pStyle w:val="phtablecellleft"/>
            </w:pPr>
            <w:r>
              <w:lastRenderedPageBreak/>
              <w:t>Классный журнал – печать</w:t>
            </w:r>
          </w:p>
        </w:tc>
        <w:tc>
          <w:tcPr>
            <w:tcW w:w="628" w:type="pct"/>
            <w:shd w:val="clear" w:color="auto" w:fill="auto"/>
          </w:tcPr>
          <w:p w14:paraId="3FC5DCD0" w14:textId="77777777" w:rsidR="00A266B2" w:rsidRPr="00A80107" w:rsidRDefault="00A266B2" w:rsidP="008A3EA4">
            <w:pPr>
              <w:pStyle w:val="phtablecellleft"/>
            </w:pPr>
            <w:r>
              <w:t>Печать журнала своих классов</w:t>
            </w:r>
          </w:p>
        </w:tc>
        <w:tc>
          <w:tcPr>
            <w:tcW w:w="625" w:type="pct"/>
            <w:shd w:val="clear" w:color="auto" w:fill="auto"/>
          </w:tcPr>
          <w:p w14:paraId="24B4F41A" w14:textId="77777777" w:rsidR="00A266B2" w:rsidRPr="00A80107" w:rsidRDefault="00A266B2" w:rsidP="008A3EA4">
            <w:pPr>
              <w:pStyle w:val="phtablecellleft"/>
            </w:pPr>
            <w:r w:rsidRPr="00A80107">
              <w:t xml:space="preserve">Право на </w:t>
            </w:r>
            <w:r>
              <w:t>печать</w:t>
            </w:r>
            <w:r w:rsidRPr="00A80107">
              <w:t xml:space="preserve"> </w:t>
            </w:r>
            <w:r>
              <w:t>классных журналов</w:t>
            </w:r>
            <w:r w:rsidRPr="00A80107">
              <w:t xml:space="preserve"> для классов, в которых данный сотрудник является классным руководителем</w:t>
            </w:r>
          </w:p>
        </w:tc>
        <w:tc>
          <w:tcPr>
            <w:tcW w:w="371" w:type="pct"/>
            <w:shd w:val="clear" w:color="auto" w:fill="auto"/>
          </w:tcPr>
          <w:p w14:paraId="4D05496F" w14:textId="77777777" w:rsidR="00A266B2" w:rsidRPr="00A80107" w:rsidRDefault="00A266B2" w:rsidP="008A3EA4">
            <w:pPr>
              <w:pStyle w:val="phtablecellleft"/>
            </w:pPr>
          </w:p>
        </w:tc>
        <w:tc>
          <w:tcPr>
            <w:tcW w:w="279" w:type="pct"/>
            <w:shd w:val="clear" w:color="auto" w:fill="auto"/>
          </w:tcPr>
          <w:p w14:paraId="5EDF05CF" w14:textId="77777777" w:rsidR="00A266B2" w:rsidRPr="00A80107" w:rsidRDefault="00A266B2" w:rsidP="008A3EA4">
            <w:pPr>
              <w:pStyle w:val="phtablecellleft"/>
            </w:pPr>
            <w:r>
              <w:t>*</w:t>
            </w:r>
          </w:p>
        </w:tc>
        <w:tc>
          <w:tcPr>
            <w:tcW w:w="371" w:type="pct"/>
            <w:shd w:val="clear" w:color="auto" w:fill="auto"/>
          </w:tcPr>
          <w:p w14:paraId="2CEEB1EA" w14:textId="77777777" w:rsidR="00A266B2" w:rsidRPr="00A80107" w:rsidRDefault="00A266B2" w:rsidP="008A3EA4">
            <w:pPr>
              <w:pStyle w:val="phtablecellleft"/>
            </w:pPr>
            <w:r>
              <w:t>*</w:t>
            </w:r>
          </w:p>
        </w:tc>
        <w:tc>
          <w:tcPr>
            <w:tcW w:w="371" w:type="pct"/>
            <w:shd w:val="clear" w:color="auto" w:fill="auto"/>
          </w:tcPr>
          <w:p w14:paraId="5C2C1E12" w14:textId="77777777" w:rsidR="00A266B2" w:rsidRPr="00A80107" w:rsidRDefault="00A266B2" w:rsidP="008A3EA4">
            <w:pPr>
              <w:pStyle w:val="phtablecellleft"/>
            </w:pPr>
          </w:p>
        </w:tc>
        <w:tc>
          <w:tcPr>
            <w:tcW w:w="325" w:type="pct"/>
            <w:shd w:val="clear" w:color="auto" w:fill="auto"/>
          </w:tcPr>
          <w:p w14:paraId="238A7DFE" w14:textId="77777777" w:rsidR="00A266B2" w:rsidRPr="00A80107" w:rsidRDefault="00A266B2" w:rsidP="008A3EA4">
            <w:pPr>
              <w:pStyle w:val="phtablecellleft"/>
            </w:pPr>
          </w:p>
        </w:tc>
        <w:tc>
          <w:tcPr>
            <w:tcW w:w="417" w:type="pct"/>
            <w:shd w:val="clear" w:color="auto" w:fill="auto"/>
          </w:tcPr>
          <w:p w14:paraId="131050DE" w14:textId="77777777" w:rsidR="00A266B2" w:rsidRPr="00A80107" w:rsidRDefault="00A266B2" w:rsidP="008A3EA4">
            <w:pPr>
              <w:pStyle w:val="phtablecellleft"/>
            </w:pPr>
          </w:p>
        </w:tc>
        <w:tc>
          <w:tcPr>
            <w:tcW w:w="326" w:type="pct"/>
            <w:shd w:val="clear" w:color="auto" w:fill="auto"/>
          </w:tcPr>
          <w:p w14:paraId="73FB1515" w14:textId="77777777" w:rsidR="00A266B2" w:rsidRPr="00A80107" w:rsidRDefault="00A266B2" w:rsidP="008A3EA4">
            <w:pPr>
              <w:pStyle w:val="phtablecellleft"/>
            </w:pPr>
            <w:r>
              <w:t>*</w:t>
            </w:r>
          </w:p>
        </w:tc>
        <w:tc>
          <w:tcPr>
            <w:tcW w:w="371" w:type="pct"/>
            <w:shd w:val="clear" w:color="auto" w:fill="auto"/>
          </w:tcPr>
          <w:p w14:paraId="0264CEED" w14:textId="77777777" w:rsidR="00A266B2" w:rsidRPr="00A80107" w:rsidRDefault="00A266B2" w:rsidP="008A3EA4">
            <w:pPr>
              <w:rPr>
                <w:rFonts w:cs="Arial"/>
              </w:rPr>
            </w:pPr>
            <w:r>
              <w:rPr>
                <w:rFonts w:cs="Arial"/>
              </w:rPr>
              <w:t>*</w:t>
            </w:r>
          </w:p>
        </w:tc>
        <w:tc>
          <w:tcPr>
            <w:tcW w:w="370" w:type="pct"/>
            <w:shd w:val="clear" w:color="auto" w:fill="auto"/>
          </w:tcPr>
          <w:p w14:paraId="70631D28" w14:textId="77777777" w:rsidR="00A266B2" w:rsidRPr="00A80107" w:rsidRDefault="00A266B2" w:rsidP="008A3EA4">
            <w:pPr>
              <w:pStyle w:val="phtablecellleft"/>
            </w:pPr>
          </w:p>
        </w:tc>
      </w:tr>
      <w:tr w:rsidR="00A266B2" w:rsidRPr="001C2405" w14:paraId="158B48A6" w14:textId="77777777" w:rsidTr="00300F17">
        <w:trPr>
          <w:trHeight w:val="510"/>
        </w:trPr>
        <w:tc>
          <w:tcPr>
            <w:tcW w:w="546" w:type="pct"/>
            <w:shd w:val="clear" w:color="auto" w:fill="auto"/>
          </w:tcPr>
          <w:p w14:paraId="4D82DC7A" w14:textId="77777777" w:rsidR="00A266B2" w:rsidRPr="001C2405" w:rsidRDefault="00A266B2" w:rsidP="008A3EA4">
            <w:pPr>
              <w:spacing w:after="0" w:line="240" w:lineRule="auto"/>
              <w:jc w:val="left"/>
              <w:rPr>
                <w:rFonts w:cs="Arial"/>
                <w:bCs/>
                <w:sz w:val="20"/>
              </w:rPr>
            </w:pPr>
            <w:r w:rsidRPr="001C2405">
              <w:rPr>
                <w:rFonts w:cs="Arial"/>
                <w:bCs/>
                <w:sz w:val="20"/>
              </w:rPr>
              <w:t>Классы</w:t>
            </w:r>
          </w:p>
        </w:tc>
        <w:tc>
          <w:tcPr>
            <w:tcW w:w="628" w:type="pct"/>
            <w:shd w:val="clear" w:color="auto" w:fill="auto"/>
          </w:tcPr>
          <w:p w14:paraId="30511A13" w14:textId="77777777" w:rsidR="00A266B2" w:rsidRPr="001C2405" w:rsidRDefault="00A266B2" w:rsidP="008A3EA4">
            <w:pPr>
              <w:spacing w:after="0" w:line="240" w:lineRule="auto"/>
              <w:jc w:val="left"/>
              <w:rPr>
                <w:rFonts w:cs="Arial"/>
                <w:bCs/>
                <w:sz w:val="20"/>
              </w:rPr>
            </w:pPr>
            <w:r w:rsidRPr="001C2405">
              <w:rPr>
                <w:rFonts w:cs="Arial"/>
                <w:bCs/>
                <w:sz w:val="20"/>
              </w:rPr>
              <w:t>Выпуск</w:t>
            </w:r>
          </w:p>
        </w:tc>
        <w:tc>
          <w:tcPr>
            <w:tcW w:w="625" w:type="pct"/>
            <w:shd w:val="clear" w:color="auto" w:fill="auto"/>
          </w:tcPr>
          <w:p w14:paraId="32621801" w14:textId="77777777" w:rsidR="00A266B2" w:rsidRPr="001C2405" w:rsidRDefault="00A266B2" w:rsidP="008A3EA4">
            <w:pPr>
              <w:spacing w:after="0" w:line="240" w:lineRule="auto"/>
              <w:jc w:val="left"/>
              <w:rPr>
                <w:rFonts w:cs="Arial"/>
                <w:bCs/>
                <w:sz w:val="20"/>
              </w:rPr>
            </w:pPr>
            <w:r w:rsidRPr="001C2405">
              <w:rPr>
                <w:rFonts w:cs="Arial"/>
                <w:bCs/>
                <w:sz w:val="20"/>
              </w:rPr>
              <w:t>Право на отчисление или выпуск ученика класса</w:t>
            </w:r>
          </w:p>
        </w:tc>
        <w:tc>
          <w:tcPr>
            <w:tcW w:w="371" w:type="pct"/>
            <w:shd w:val="clear" w:color="auto" w:fill="auto"/>
          </w:tcPr>
          <w:p w14:paraId="783FB4AD" w14:textId="77777777" w:rsidR="00A266B2" w:rsidRPr="001C2405" w:rsidRDefault="00A266B2" w:rsidP="008A3EA4">
            <w:pPr>
              <w:spacing w:after="0" w:line="240" w:lineRule="auto"/>
              <w:jc w:val="center"/>
              <w:rPr>
                <w:rFonts w:cs="Arial"/>
                <w:bCs/>
                <w:sz w:val="20"/>
              </w:rPr>
            </w:pPr>
            <w:r w:rsidRPr="001C2405">
              <w:rPr>
                <w:rFonts w:cs="Arial"/>
                <w:bCs/>
                <w:sz w:val="20"/>
              </w:rPr>
              <w:t>*</w:t>
            </w:r>
          </w:p>
        </w:tc>
        <w:tc>
          <w:tcPr>
            <w:tcW w:w="279" w:type="pct"/>
            <w:shd w:val="clear" w:color="auto" w:fill="auto"/>
          </w:tcPr>
          <w:p w14:paraId="3F035AA4" w14:textId="77777777" w:rsidR="00A266B2" w:rsidRPr="001C2405" w:rsidRDefault="00A266B2" w:rsidP="008A3EA4">
            <w:pPr>
              <w:spacing w:after="0" w:line="240" w:lineRule="auto"/>
              <w:jc w:val="center"/>
              <w:rPr>
                <w:rFonts w:cs="Arial"/>
                <w:bCs/>
                <w:sz w:val="20"/>
              </w:rPr>
            </w:pPr>
            <w:r w:rsidRPr="001C2405">
              <w:rPr>
                <w:rFonts w:cs="Arial"/>
                <w:bCs/>
                <w:sz w:val="20"/>
              </w:rPr>
              <w:t>*</w:t>
            </w:r>
          </w:p>
        </w:tc>
        <w:tc>
          <w:tcPr>
            <w:tcW w:w="371" w:type="pct"/>
            <w:shd w:val="clear" w:color="auto" w:fill="auto"/>
          </w:tcPr>
          <w:p w14:paraId="7EB920EA" w14:textId="77777777" w:rsidR="00A266B2" w:rsidRPr="001C2405" w:rsidRDefault="00A266B2" w:rsidP="008A3EA4">
            <w:pPr>
              <w:spacing w:after="0" w:line="240" w:lineRule="auto"/>
              <w:jc w:val="center"/>
              <w:rPr>
                <w:rFonts w:cs="Arial"/>
                <w:bCs/>
                <w:sz w:val="20"/>
              </w:rPr>
            </w:pPr>
          </w:p>
        </w:tc>
        <w:tc>
          <w:tcPr>
            <w:tcW w:w="371" w:type="pct"/>
            <w:shd w:val="clear" w:color="auto" w:fill="auto"/>
          </w:tcPr>
          <w:p w14:paraId="1F309AF5" w14:textId="77777777" w:rsidR="00A266B2" w:rsidRPr="001C2405" w:rsidRDefault="00A266B2" w:rsidP="008A3EA4">
            <w:pPr>
              <w:spacing w:after="0" w:line="240" w:lineRule="auto"/>
              <w:jc w:val="center"/>
              <w:rPr>
                <w:rFonts w:cs="Arial"/>
                <w:bCs/>
                <w:sz w:val="20"/>
              </w:rPr>
            </w:pPr>
            <w:r w:rsidRPr="001C2405">
              <w:rPr>
                <w:rFonts w:cs="Arial"/>
                <w:bCs/>
                <w:sz w:val="20"/>
              </w:rPr>
              <w:t>*</w:t>
            </w:r>
          </w:p>
        </w:tc>
        <w:tc>
          <w:tcPr>
            <w:tcW w:w="325" w:type="pct"/>
            <w:shd w:val="clear" w:color="auto" w:fill="auto"/>
          </w:tcPr>
          <w:p w14:paraId="26B57CB3" w14:textId="77777777" w:rsidR="00A266B2" w:rsidRPr="001C2405" w:rsidRDefault="00A266B2" w:rsidP="008A3EA4">
            <w:pPr>
              <w:spacing w:after="0" w:line="240" w:lineRule="auto"/>
              <w:jc w:val="center"/>
              <w:rPr>
                <w:rFonts w:cs="Arial"/>
                <w:bCs/>
                <w:sz w:val="20"/>
              </w:rPr>
            </w:pPr>
          </w:p>
        </w:tc>
        <w:tc>
          <w:tcPr>
            <w:tcW w:w="417" w:type="pct"/>
            <w:shd w:val="clear" w:color="auto" w:fill="auto"/>
          </w:tcPr>
          <w:p w14:paraId="1B7DB4BF" w14:textId="77777777" w:rsidR="00A266B2" w:rsidRPr="001C2405" w:rsidRDefault="00A266B2" w:rsidP="008A3EA4">
            <w:pPr>
              <w:spacing w:after="0" w:line="240" w:lineRule="auto"/>
              <w:jc w:val="center"/>
              <w:rPr>
                <w:rFonts w:cs="Arial"/>
                <w:bCs/>
                <w:sz w:val="20"/>
              </w:rPr>
            </w:pPr>
            <w:r w:rsidRPr="001C2405">
              <w:rPr>
                <w:rFonts w:cs="Arial"/>
                <w:bCs/>
                <w:sz w:val="20"/>
              </w:rPr>
              <w:t>*</w:t>
            </w:r>
          </w:p>
        </w:tc>
        <w:tc>
          <w:tcPr>
            <w:tcW w:w="326" w:type="pct"/>
            <w:shd w:val="clear" w:color="auto" w:fill="auto"/>
          </w:tcPr>
          <w:p w14:paraId="408BD56F" w14:textId="77777777" w:rsidR="00A266B2" w:rsidRPr="001C2405" w:rsidRDefault="00A266B2" w:rsidP="008A3EA4">
            <w:pPr>
              <w:spacing w:after="0" w:line="240" w:lineRule="auto"/>
              <w:jc w:val="center"/>
              <w:rPr>
                <w:rFonts w:cs="Arial"/>
                <w:bCs/>
                <w:sz w:val="20"/>
              </w:rPr>
            </w:pPr>
            <w:r w:rsidRPr="001C2405">
              <w:rPr>
                <w:rFonts w:cs="Arial"/>
                <w:bCs/>
                <w:sz w:val="20"/>
              </w:rPr>
              <w:t>*</w:t>
            </w:r>
          </w:p>
        </w:tc>
        <w:tc>
          <w:tcPr>
            <w:tcW w:w="371" w:type="pct"/>
            <w:shd w:val="clear" w:color="auto" w:fill="auto"/>
          </w:tcPr>
          <w:p w14:paraId="4F87D931" w14:textId="77777777" w:rsidR="00A266B2" w:rsidRPr="001C2405" w:rsidRDefault="00A266B2" w:rsidP="008A3EA4">
            <w:pPr>
              <w:jc w:val="center"/>
              <w:rPr>
                <w:rFonts w:cs="Arial"/>
                <w:sz w:val="20"/>
              </w:rPr>
            </w:pPr>
            <w:r w:rsidRPr="001C2405">
              <w:rPr>
                <w:rFonts w:cs="Arial"/>
                <w:sz w:val="20"/>
              </w:rPr>
              <w:t>*</w:t>
            </w:r>
          </w:p>
        </w:tc>
        <w:tc>
          <w:tcPr>
            <w:tcW w:w="370" w:type="pct"/>
            <w:shd w:val="clear" w:color="auto" w:fill="auto"/>
          </w:tcPr>
          <w:p w14:paraId="29A40CC9" w14:textId="77777777" w:rsidR="00A266B2" w:rsidRPr="001C2405" w:rsidRDefault="00A266B2" w:rsidP="008A3EA4">
            <w:pPr>
              <w:spacing w:after="0" w:line="240" w:lineRule="auto"/>
              <w:jc w:val="center"/>
              <w:rPr>
                <w:rFonts w:cs="Arial"/>
                <w:bCs/>
                <w:sz w:val="20"/>
              </w:rPr>
            </w:pPr>
          </w:p>
        </w:tc>
      </w:tr>
      <w:tr w:rsidR="00A266B2" w:rsidRPr="001C2405" w14:paraId="1A69EE30" w14:textId="77777777" w:rsidTr="00300F17">
        <w:trPr>
          <w:trHeight w:val="510"/>
        </w:trPr>
        <w:tc>
          <w:tcPr>
            <w:tcW w:w="546" w:type="pct"/>
            <w:shd w:val="clear" w:color="auto" w:fill="auto"/>
          </w:tcPr>
          <w:p w14:paraId="1B6EC2AD" w14:textId="77777777" w:rsidR="00A266B2" w:rsidRPr="001C2405" w:rsidRDefault="00A266B2" w:rsidP="008A3EA4">
            <w:pPr>
              <w:spacing w:after="0" w:line="240" w:lineRule="auto"/>
              <w:jc w:val="left"/>
              <w:rPr>
                <w:rFonts w:cs="Arial"/>
                <w:bCs/>
                <w:sz w:val="20"/>
              </w:rPr>
            </w:pPr>
            <w:r w:rsidRPr="001C2405">
              <w:rPr>
                <w:rFonts w:cs="Arial"/>
                <w:bCs/>
                <w:sz w:val="20"/>
              </w:rPr>
              <w:t>Классы</w:t>
            </w:r>
          </w:p>
        </w:tc>
        <w:tc>
          <w:tcPr>
            <w:tcW w:w="628" w:type="pct"/>
            <w:shd w:val="clear" w:color="auto" w:fill="auto"/>
          </w:tcPr>
          <w:p w14:paraId="032F2D6F" w14:textId="77777777" w:rsidR="00A266B2" w:rsidRPr="001C2405" w:rsidRDefault="00A266B2" w:rsidP="008A3EA4">
            <w:pPr>
              <w:spacing w:after="0" w:line="240" w:lineRule="auto"/>
              <w:jc w:val="left"/>
              <w:rPr>
                <w:rFonts w:cs="Arial"/>
                <w:bCs/>
                <w:sz w:val="20"/>
              </w:rPr>
            </w:pPr>
            <w:r w:rsidRPr="001C2405">
              <w:rPr>
                <w:rFonts w:cs="Arial"/>
                <w:bCs/>
                <w:sz w:val="20"/>
              </w:rPr>
              <w:t>Выпуск учеников своего класса</w:t>
            </w:r>
          </w:p>
        </w:tc>
        <w:tc>
          <w:tcPr>
            <w:tcW w:w="625" w:type="pct"/>
            <w:shd w:val="clear" w:color="auto" w:fill="auto"/>
          </w:tcPr>
          <w:p w14:paraId="43EEB2D9" w14:textId="77777777" w:rsidR="00A266B2" w:rsidRPr="001C2405" w:rsidRDefault="00A266B2" w:rsidP="008A3EA4">
            <w:pPr>
              <w:spacing w:after="0" w:line="240" w:lineRule="auto"/>
              <w:jc w:val="left"/>
              <w:rPr>
                <w:rFonts w:cs="Arial"/>
                <w:bCs/>
                <w:sz w:val="20"/>
              </w:rPr>
            </w:pPr>
            <w:r w:rsidRPr="001C2405">
              <w:rPr>
                <w:rFonts w:cs="Arial"/>
                <w:bCs/>
                <w:sz w:val="20"/>
              </w:rPr>
              <w:t>Право на отчисление или выпуск ученика класса, в котором данный сотрудник является классным руководителем</w:t>
            </w:r>
          </w:p>
        </w:tc>
        <w:tc>
          <w:tcPr>
            <w:tcW w:w="371" w:type="pct"/>
            <w:shd w:val="clear" w:color="auto" w:fill="auto"/>
          </w:tcPr>
          <w:p w14:paraId="374FF92A" w14:textId="77777777" w:rsidR="00A266B2" w:rsidRPr="001C2405" w:rsidRDefault="00A266B2" w:rsidP="008A3EA4">
            <w:pPr>
              <w:spacing w:after="0" w:line="240" w:lineRule="auto"/>
              <w:jc w:val="center"/>
              <w:rPr>
                <w:rFonts w:cs="Arial"/>
                <w:bCs/>
                <w:sz w:val="20"/>
              </w:rPr>
            </w:pPr>
          </w:p>
        </w:tc>
        <w:tc>
          <w:tcPr>
            <w:tcW w:w="279" w:type="pct"/>
            <w:shd w:val="clear" w:color="auto" w:fill="auto"/>
          </w:tcPr>
          <w:p w14:paraId="121691EF" w14:textId="77777777" w:rsidR="00A266B2" w:rsidRPr="001C2405" w:rsidRDefault="00A266B2" w:rsidP="008A3EA4">
            <w:pPr>
              <w:spacing w:after="0" w:line="240" w:lineRule="auto"/>
              <w:jc w:val="center"/>
              <w:rPr>
                <w:rFonts w:cs="Arial"/>
                <w:bCs/>
                <w:sz w:val="20"/>
              </w:rPr>
            </w:pPr>
          </w:p>
        </w:tc>
        <w:tc>
          <w:tcPr>
            <w:tcW w:w="371" w:type="pct"/>
            <w:shd w:val="clear" w:color="auto" w:fill="auto"/>
          </w:tcPr>
          <w:p w14:paraId="06E930DB" w14:textId="77777777" w:rsidR="00A266B2" w:rsidRPr="001C2405" w:rsidRDefault="00A266B2" w:rsidP="008A3EA4">
            <w:pPr>
              <w:spacing w:after="0" w:line="240" w:lineRule="auto"/>
              <w:jc w:val="center"/>
              <w:rPr>
                <w:rFonts w:cs="Arial"/>
                <w:bCs/>
                <w:sz w:val="20"/>
              </w:rPr>
            </w:pPr>
            <w:r w:rsidRPr="001C2405">
              <w:rPr>
                <w:rFonts w:cs="Arial"/>
                <w:bCs/>
                <w:sz w:val="20"/>
              </w:rPr>
              <w:t>*</w:t>
            </w:r>
          </w:p>
        </w:tc>
        <w:tc>
          <w:tcPr>
            <w:tcW w:w="371" w:type="pct"/>
            <w:shd w:val="clear" w:color="auto" w:fill="auto"/>
          </w:tcPr>
          <w:p w14:paraId="3B03E96C" w14:textId="77777777" w:rsidR="00A266B2" w:rsidRPr="001C2405" w:rsidRDefault="00A266B2" w:rsidP="008A3EA4">
            <w:pPr>
              <w:spacing w:after="0" w:line="240" w:lineRule="auto"/>
              <w:jc w:val="center"/>
              <w:rPr>
                <w:rFonts w:cs="Arial"/>
                <w:bCs/>
                <w:sz w:val="20"/>
              </w:rPr>
            </w:pPr>
          </w:p>
        </w:tc>
        <w:tc>
          <w:tcPr>
            <w:tcW w:w="325" w:type="pct"/>
            <w:shd w:val="clear" w:color="auto" w:fill="auto"/>
          </w:tcPr>
          <w:p w14:paraId="201E9FFD" w14:textId="77777777" w:rsidR="00A266B2" w:rsidRPr="001C2405" w:rsidRDefault="00A266B2" w:rsidP="008A3EA4">
            <w:pPr>
              <w:spacing w:after="0" w:line="240" w:lineRule="auto"/>
              <w:jc w:val="center"/>
              <w:rPr>
                <w:rFonts w:cs="Arial"/>
                <w:bCs/>
                <w:sz w:val="20"/>
              </w:rPr>
            </w:pPr>
          </w:p>
        </w:tc>
        <w:tc>
          <w:tcPr>
            <w:tcW w:w="417" w:type="pct"/>
            <w:shd w:val="clear" w:color="auto" w:fill="auto"/>
          </w:tcPr>
          <w:p w14:paraId="51EC78E3" w14:textId="77777777" w:rsidR="00A266B2" w:rsidRPr="001C2405" w:rsidRDefault="00A266B2" w:rsidP="008A3EA4">
            <w:pPr>
              <w:spacing w:after="0" w:line="240" w:lineRule="auto"/>
              <w:jc w:val="center"/>
              <w:rPr>
                <w:rFonts w:cs="Arial"/>
                <w:bCs/>
                <w:sz w:val="20"/>
              </w:rPr>
            </w:pPr>
          </w:p>
        </w:tc>
        <w:tc>
          <w:tcPr>
            <w:tcW w:w="326" w:type="pct"/>
            <w:shd w:val="clear" w:color="auto" w:fill="auto"/>
          </w:tcPr>
          <w:p w14:paraId="77E67D58" w14:textId="77777777" w:rsidR="00A266B2" w:rsidRPr="001C2405" w:rsidRDefault="00A266B2" w:rsidP="008A3EA4">
            <w:pPr>
              <w:spacing w:after="0" w:line="240" w:lineRule="auto"/>
              <w:jc w:val="center"/>
              <w:rPr>
                <w:rFonts w:cs="Arial"/>
                <w:bCs/>
                <w:sz w:val="20"/>
              </w:rPr>
            </w:pPr>
            <w:r w:rsidRPr="001C2405">
              <w:rPr>
                <w:rFonts w:cs="Arial"/>
                <w:bCs/>
                <w:sz w:val="20"/>
              </w:rPr>
              <w:t>*</w:t>
            </w:r>
          </w:p>
        </w:tc>
        <w:tc>
          <w:tcPr>
            <w:tcW w:w="371" w:type="pct"/>
            <w:shd w:val="clear" w:color="auto" w:fill="auto"/>
          </w:tcPr>
          <w:p w14:paraId="606393D9" w14:textId="77777777" w:rsidR="00A266B2" w:rsidRPr="001C2405" w:rsidRDefault="00A266B2" w:rsidP="008A3EA4">
            <w:pPr>
              <w:jc w:val="center"/>
              <w:rPr>
                <w:rFonts w:cs="Arial"/>
                <w:sz w:val="20"/>
              </w:rPr>
            </w:pPr>
            <w:r w:rsidRPr="001C2405">
              <w:rPr>
                <w:rFonts w:cs="Arial"/>
                <w:sz w:val="20"/>
              </w:rPr>
              <w:t>*</w:t>
            </w:r>
          </w:p>
        </w:tc>
        <w:tc>
          <w:tcPr>
            <w:tcW w:w="370" w:type="pct"/>
            <w:shd w:val="clear" w:color="auto" w:fill="auto"/>
          </w:tcPr>
          <w:p w14:paraId="672BE7D6" w14:textId="77777777" w:rsidR="00A266B2" w:rsidRPr="001C2405" w:rsidRDefault="00A266B2" w:rsidP="008A3EA4">
            <w:pPr>
              <w:spacing w:after="0" w:line="240" w:lineRule="auto"/>
              <w:jc w:val="center"/>
              <w:rPr>
                <w:rFonts w:cs="Arial"/>
                <w:bCs/>
                <w:sz w:val="20"/>
              </w:rPr>
            </w:pPr>
          </w:p>
        </w:tc>
      </w:tr>
      <w:tr w:rsidR="00A266B2" w:rsidRPr="001C2405" w14:paraId="71044B55" w14:textId="77777777" w:rsidTr="00300F17">
        <w:trPr>
          <w:trHeight w:val="510"/>
        </w:trPr>
        <w:tc>
          <w:tcPr>
            <w:tcW w:w="546" w:type="pct"/>
            <w:shd w:val="clear" w:color="auto" w:fill="auto"/>
          </w:tcPr>
          <w:p w14:paraId="6CE35B10" w14:textId="77777777" w:rsidR="00A266B2" w:rsidRPr="001C2405" w:rsidRDefault="00A266B2" w:rsidP="008A3EA4">
            <w:pPr>
              <w:spacing w:after="0" w:line="240" w:lineRule="auto"/>
              <w:jc w:val="left"/>
              <w:rPr>
                <w:rFonts w:cs="Arial"/>
                <w:bCs/>
                <w:sz w:val="20"/>
              </w:rPr>
            </w:pPr>
            <w:r w:rsidRPr="001C2405">
              <w:rPr>
                <w:rFonts w:cs="Arial"/>
                <w:bCs/>
                <w:sz w:val="20"/>
              </w:rPr>
              <w:t>Классы</w:t>
            </w:r>
          </w:p>
        </w:tc>
        <w:tc>
          <w:tcPr>
            <w:tcW w:w="628" w:type="pct"/>
            <w:shd w:val="clear" w:color="auto" w:fill="auto"/>
          </w:tcPr>
          <w:p w14:paraId="6929546B" w14:textId="77777777" w:rsidR="00A266B2" w:rsidRPr="001C2405" w:rsidRDefault="00A266B2" w:rsidP="008A3EA4">
            <w:pPr>
              <w:spacing w:after="0" w:line="240" w:lineRule="auto"/>
              <w:jc w:val="left"/>
              <w:rPr>
                <w:rFonts w:cs="Arial"/>
                <w:bCs/>
                <w:sz w:val="20"/>
              </w:rPr>
            </w:pPr>
            <w:r w:rsidRPr="001C2405">
              <w:rPr>
                <w:rFonts w:cs="Arial"/>
                <w:bCs/>
                <w:sz w:val="20"/>
              </w:rPr>
              <w:t>Перевод учеников</w:t>
            </w:r>
          </w:p>
        </w:tc>
        <w:tc>
          <w:tcPr>
            <w:tcW w:w="625" w:type="pct"/>
            <w:shd w:val="clear" w:color="auto" w:fill="auto"/>
          </w:tcPr>
          <w:p w14:paraId="71988461" w14:textId="77777777" w:rsidR="00A266B2" w:rsidRPr="001C2405" w:rsidRDefault="00A266B2" w:rsidP="008A3EA4">
            <w:pPr>
              <w:spacing w:after="0" w:line="240" w:lineRule="auto"/>
              <w:jc w:val="left"/>
              <w:rPr>
                <w:rFonts w:cs="Arial"/>
                <w:bCs/>
                <w:sz w:val="20"/>
              </w:rPr>
            </w:pPr>
            <w:r w:rsidRPr="001C2405">
              <w:rPr>
                <w:rFonts w:cs="Arial"/>
                <w:bCs/>
                <w:sz w:val="20"/>
              </w:rPr>
              <w:t>Право на перевод учеников из одного класса в другой</w:t>
            </w:r>
          </w:p>
        </w:tc>
        <w:tc>
          <w:tcPr>
            <w:tcW w:w="371" w:type="pct"/>
            <w:shd w:val="clear" w:color="auto" w:fill="auto"/>
          </w:tcPr>
          <w:p w14:paraId="031B7294" w14:textId="77777777" w:rsidR="00A266B2" w:rsidRPr="001C2405" w:rsidRDefault="00A266B2" w:rsidP="008A3EA4">
            <w:pPr>
              <w:spacing w:after="0" w:line="240" w:lineRule="auto"/>
              <w:jc w:val="center"/>
              <w:rPr>
                <w:rFonts w:cs="Arial"/>
                <w:bCs/>
                <w:sz w:val="20"/>
              </w:rPr>
            </w:pPr>
            <w:r w:rsidRPr="001C2405">
              <w:rPr>
                <w:rFonts w:cs="Arial"/>
                <w:bCs/>
                <w:sz w:val="20"/>
              </w:rPr>
              <w:t>*</w:t>
            </w:r>
          </w:p>
        </w:tc>
        <w:tc>
          <w:tcPr>
            <w:tcW w:w="279" w:type="pct"/>
            <w:shd w:val="clear" w:color="auto" w:fill="auto"/>
          </w:tcPr>
          <w:p w14:paraId="4F075C79" w14:textId="77777777" w:rsidR="00A266B2" w:rsidRPr="001C2405" w:rsidRDefault="00A266B2" w:rsidP="008A3EA4">
            <w:pPr>
              <w:spacing w:after="0" w:line="240" w:lineRule="auto"/>
              <w:jc w:val="center"/>
              <w:rPr>
                <w:rFonts w:cs="Arial"/>
                <w:bCs/>
                <w:sz w:val="20"/>
              </w:rPr>
            </w:pPr>
            <w:r w:rsidRPr="001C2405">
              <w:rPr>
                <w:rFonts w:cs="Arial"/>
                <w:bCs/>
                <w:sz w:val="20"/>
              </w:rPr>
              <w:t>*</w:t>
            </w:r>
          </w:p>
        </w:tc>
        <w:tc>
          <w:tcPr>
            <w:tcW w:w="371" w:type="pct"/>
            <w:shd w:val="clear" w:color="auto" w:fill="auto"/>
          </w:tcPr>
          <w:p w14:paraId="68737D73" w14:textId="77777777" w:rsidR="00A266B2" w:rsidRPr="001C2405" w:rsidRDefault="00A266B2" w:rsidP="008A3EA4">
            <w:pPr>
              <w:spacing w:after="0" w:line="240" w:lineRule="auto"/>
              <w:jc w:val="center"/>
              <w:rPr>
                <w:rFonts w:cs="Arial"/>
                <w:bCs/>
                <w:sz w:val="20"/>
              </w:rPr>
            </w:pPr>
          </w:p>
        </w:tc>
        <w:tc>
          <w:tcPr>
            <w:tcW w:w="371" w:type="pct"/>
            <w:shd w:val="clear" w:color="auto" w:fill="auto"/>
          </w:tcPr>
          <w:p w14:paraId="31A0A069" w14:textId="77777777" w:rsidR="00A266B2" w:rsidRPr="001C2405" w:rsidRDefault="00A266B2" w:rsidP="008A3EA4">
            <w:pPr>
              <w:spacing w:after="0" w:line="240" w:lineRule="auto"/>
              <w:jc w:val="center"/>
              <w:rPr>
                <w:rFonts w:cs="Arial"/>
                <w:bCs/>
                <w:sz w:val="20"/>
              </w:rPr>
            </w:pPr>
            <w:r w:rsidRPr="001C2405">
              <w:rPr>
                <w:rFonts w:cs="Arial"/>
                <w:bCs/>
                <w:sz w:val="20"/>
              </w:rPr>
              <w:t>*</w:t>
            </w:r>
          </w:p>
        </w:tc>
        <w:tc>
          <w:tcPr>
            <w:tcW w:w="325" w:type="pct"/>
            <w:shd w:val="clear" w:color="auto" w:fill="auto"/>
          </w:tcPr>
          <w:p w14:paraId="7A36AABE" w14:textId="77777777" w:rsidR="00A266B2" w:rsidRPr="001C2405" w:rsidRDefault="00A266B2" w:rsidP="008A3EA4">
            <w:pPr>
              <w:spacing w:after="0" w:line="240" w:lineRule="auto"/>
              <w:jc w:val="center"/>
              <w:rPr>
                <w:rFonts w:cs="Arial"/>
                <w:bCs/>
                <w:sz w:val="20"/>
              </w:rPr>
            </w:pPr>
          </w:p>
        </w:tc>
        <w:tc>
          <w:tcPr>
            <w:tcW w:w="417" w:type="pct"/>
            <w:shd w:val="clear" w:color="auto" w:fill="auto"/>
          </w:tcPr>
          <w:p w14:paraId="1E41299F" w14:textId="77777777" w:rsidR="00A266B2" w:rsidRPr="001C2405" w:rsidRDefault="00A266B2" w:rsidP="008A3EA4">
            <w:pPr>
              <w:spacing w:after="0" w:line="240" w:lineRule="auto"/>
              <w:jc w:val="center"/>
              <w:rPr>
                <w:rFonts w:cs="Arial"/>
                <w:bCs/>
                <w:sz w:val="20"/>
              </w:rPr>
            </w:pPr>
            <w:r w:rsidRPr="001C2405">
              <w:rPr>
                <w:rFonts w:cs="Arial"/>
                <w:bCs/>
                <w:sz w:val="20"/>
              </w:rPr>
              <w:t>*</w:t>
            </w:r>
          </w:p>
        </w:tc>
        <w:tc>
          <w:tcPr>
            <w:tcW w:w="326" w:type="pct"/>
            <w:shd w:val="clear" w:color="auto" w:fill="auto"/>
          </w:tcPr>
          <w:p w14:paraId="44E67022" w14:textId="77777777" w:rsidR="00A266B2" w:rsidRPr="001C2405" w:rsidRDefault="00A266B2" w:rsidP="008A3EA4">
            <w:pPr>
              <w:spacing w:after="0" w:line="240" w:lineRule="auto"/>
              <w:jc w:val="center"/>
              <w:rPr>
                <w:rFonts w:cs="Arial"/>
                <w:bCs/>
                <w:sz w:val="20"/>
              </w:rPr>
            </w:pPr>
            <w:r w:rsidRPr="001C2405">
              <w:rPr>
                <w:rFonts w:cs="Arial"/>
                <w:bCs/>
                <w:sz w:val="20"/>
              </w:rPr>
              <w:t>*</w:t>
            </w:r>
          </w:p>
        </w:tc>
        <w:tc>
          <w:tcPr>
            <w:tcW w:w="371" w:type="pct"/>
            <w:shd w:val="clear" w:color="auto" w:fill="auto"/>
          </w:tcPr>
          <w:p w14:paraId="5768AB1B" w14:textId="77777777" w:rsidR="00A266B2" w:rsidRPr="001C2405" w:rsidRDefault="00A266B2" w:rsidP="008A3EA4">
            <w:pPr>
              <w:jc w:val="center"/>
              <w:rPr>
                <w:rFonts w:cs="Arial"/>
                <w:sz w:val="20"/>
              </w:rPr>
            </w:pPr>
            <w:r w:rsidRPr="001C2405">
              <w:rPr>
                <w:rFonts w:cs="Arial"/>
                <w:sz w:val="20"/>
              </w:rPr>
              <w:t>*</w:t>
            </w:r>
          </w:p>
        </w:tc>
        <w:tc>
          <w:tcPr>
            <w:tcW w:w="370" w:type="pct"/>
            <w:shd w:val="clear" w:color="auto" w:fill="auto"/>
          </w:tcPr>
          <w:p w14:paraId="65791415" w14:textId="77777777" w:rsidR="00A266B2" w:rsidRPr="001C2405" w:rsidRDefault="00A266B2" w:rsidP="008A3EA4">
            <w:pPr>
              <w:spacing w:after="0" w:line="240" w:lineRule="auto"/>
              <w:jc w:val="center"/>
              <w:rPr>
                <w:rFonts w:cs="Arial"/>
                <w:bCs/>
                <w:sz w:val="20"/>
              </w:rPr>
            </w:pPr>
          </w:p>
        </w:tc>
      </w:tr>
      <w:tr w:rsidR="00A266B2" w:rsidRPr="001C2405" w14:paraId="41B8FAF4" w14:textId="77777777" w:rsidTr="00300F17">
        <w:trPr>
          <w:trHeight w:val="510"/>
        </w:trPr>
        <w:tc>
          <w:tcPr>
            <w:tcW w:w="546" w:type="pct"/>
            <w:shd w:val="clear" w:color="auto" w:fill="auto"/>
          </w:tcPr>
          <w:p w14:paraId="4CCAF6B0" w14:textId="77777777" w:rsidR="00A266B2" w:rsidRPr="001C2405" w:rsidRDefault="00A266B2" w:rsidP="008A3EA4">
            <w:pPr>
              <w:spacing w:after="0" w:line="240" w:lineRule="auto"/>
              <w:jc w:val="left"/>
              <w:rPr>
                <w:rFonts w:cs="Arial"/>
                <w:bCs/>
                <w:sz w:val="20"/>
              </w:rPr>
            </w:pPr>
            <w:r w:rsidRPr="001C2405">
              <w:rPr>
                <w:rFonts w:cs="Arial"/>
                <w:bCs/>
                <w:sz w:val="20"/>
              </w:rPr>
              <w:t>Классы</w:t>
            </w:r>
          </w:p>
        </w:tc>
        <w:tc>
          <w:tcPr>
            <w:tcW w:w="628" w:type="pct"/>
            <w:shd w:val="clear" w:color="auto" w:fill="auto"/>
          </w:tcPr>
          <w:p w14:paraId="21668CB0" w14:textId="77777777" w:rsidR="00A266B2" w:rsidRPr="001C2405" w:rsidRDefault="00A266B2" w:rsidP="008A3EA4">
            <w:pPr>
              <w:spacing w:after="0" w:line="240" w:lineRule="auto"/>
              <w:jc w:val="left"/>
              <w:rPr>
                <w:rFonts w:cs="Arial"/>
                <w:bCs/>
                <w:sz w:val="20"/>
              </w:rPr>
            </w:pPr>
            <w:r w:rsidRPr="001C2405">
              <w:rPr>
                <w:rFonts w:cs="Arial"/>
                <w:bCs/>
                <w:sz w:val="20"/>
              </w:rPr>
              <w:t>Перевод учеников своего класса</w:t>
            </w:r>
          </w:p>
        </w:tc>
        <w:tc>
          <w:tcPr>
            <w:tcW w:w="625" w:type="pct"/>
            <w:shd w:val="clear" w:color="auto" w:fill="auto"/>
          </w:tcPr>
          <w:p w14:paraId="7630121A" w14:textId="77777777" w:rsidR="00A266B2" w:rsidRPr="001C2405" w:rsidRDefault="00A266B2" w:rsidP="008A3EA4">
            <w:pPr>
              <w:spacing w:after="0" w:line="240" w:lineRule="auto"/>
              <w:jc w:val="left"/>
              <w:rPr>
                <w:rFonts w:cs="Arial"/>
                <w:bCs/>
                <w:sz w:val="20"/>
              </w:rPr>
            </w:pPr>
            <w:r w:rsidRPr="001C2405">
              <w:rPr>
                <w:rFonts w:cs="Arial"/>
                <w:bCs/>
                <w:sz w:val="20"/>
              </w:rPr>
              <w:t>Право на перевод учеников класса из одного класса в другой, в котором данный сотрудник является классным руководителем</w:t>
            </w:r>
          </w:p>
        </w:tc>
        <w:tc>
          <w:tcPr>
            <w:tcW w:w="371" w:type="pct"/>
            <w:shd w:val="clear" w:color="auto" w:fill="auto"/>
          </w:tcPr>
          <w:p w14:paraId="2D336B4E" w14:textId="77777777" w:rsidR="00A266B2" w:rsidRPr="001C2405" w:rsidRDefault="00A266B2" w:rsidP="008A3EA4">
            <w:pPr>
              <w:spacing w:after="0" w:line="240" w:lineRule="auto"/>
              <w:jc w:val="center"/>
              <w:rPr>
                <w:rFonts w:cs="Arial"/>
                <w:bCs/>
                <w:sz w:val="20"/>
              </w:rPr>
            </w:pPr>
          </w:p>
        </w:tc>
        <w:tc>
          <w:tcPr>
            <w:tcW w:w="279" w:type="pct"/>
            <w:shd w:val="clear" w:color="auto" w:fill="auto"/>
          </w:tcPr>
          <w:p w14:paraId="28A84C8E" w14:textId="77777777" w:rsidR="00A266B2" w:rsidRPr="001C2405" w:rsidRDefault="00A266B2" w:rsidP="008A3EA4">
            <w:pPr>
              <w:spacing w:after="0" w:line="240" w:lineRule="auto"/>
              <w:jc w:val="center"/>
              <w:rPr>
                <w:rFonts w:cs="Arial"/>
                <w:bCs/>
                <w:sz w:val="20"/>
              </w:rPr>
            </w:pPr>
          </w:p>
        </w:tc>
        <w:tc>
          <w:tcPr>
            <w:tcW w:w="371" w:type="pct"/>
            <w:shd w:val="clear" w:color="auto" w:fill="auto"/>
          </w:tcPr>
          <w:p w14:paraId="5B8DA66C" w14:textId="77777777" w:rsidR="00A266B2" w:rsidRPr="001C2405" w:rsidRDefault="00A266B2" w:rsidP="008A3EA4">
            <w:pPr>
              <w:spacing w:after="0" w:line="240" w:lineRule="auto"/>
              <w:jc w:val="center"/>
              <w:rPr>
                <w:rFonts w:cs="Arial"/>
                <w:bCs/>
                <w:sz w:val="20"/>
              </w:rPr>
            </w:pPr>
            <w:r w:rsidRPr="001C2405">
              <w:rPr>
                <w:rFonts w:cs="Arial"/>
                <w:bCs/>
                <w:sz w:val="20"/>
              </w:rPr>
              <w:t>*</w:t>
            </w:r>
          </w:p>
        </w:tc>
        <w:tc>
          <w:tcPr>
            <w:tcW w:w="371" w:type="pct"/>
            <w:shd w:val="clear" w:color="auto" w:fill="auto"/>
          </w:tcPr>
          <w:p w14:paraId="643657F8" w14:textId="77777777" w:rsidR="00A266B2" w:rsidRPr="001C2405" w:rsidRDefault="00A266B2" w:rsidP="008A3EA4">
            <w:pPr>
              <w:spacing w:after="0" w:line="240" w:lineRule="auto"/>
              <w:jc w:val="center"/>
              <w:rPr>
                <w:rFonts w:cs="Arial"/>
                <w:bCs/>
                <w:sz w:val="20"/>
              </w:rPr>
            </w:pPr>
          </w:p>
        </w:tc>
        <w:tc>
          <w:tcPr>
            <w:tcW w:w="325" w:type="pct"/>
            <w:shd w:val="clear" w:color="auto" w:fill="auto"/>
          </w:tcPr>
          <w:p w14:paraId="13D9C406" w14:textId="77777777" w:rsidR="00A266B2" w:rsidRPr="001C2405" w:rsidRDefault="00A266B2" w:rsidP="008A3EA4">
            <w:pPr>
              <w:spacing w:after="0" w:line="240" w:lineRule="auto"/>
              <w:jc w:val="center"/>
              <w:rPr>
                <w:rFonts w:cs="Arial"/>
                <w:bCs/>
                <w:sz w:val="20"/>
              </w:rPr>
            </w:pPr>
          </w:p>
        </w:tc>
        <w:tc>
          <w:tcPr>
            <w:tcW w:w="417" w:type="pct"/>
            <w:shd w:val="clear" w:color="auto" w:fill="auto"/>
          </w:tcPr>
          <w:p w14:paraId="2441E87B" w14:textId="77777777" w:rsidR="00A266B2" w:rsidRPr="001C2405" w:rsidRDefault="00A266B2" w:rsidP="008A3EA4">
            <w:pPr>
              <w:spacing w:after="0" w:line="240" w:lineRule="auto"/>
              <w:jc w:val="center"/>
              <w:rPr>
                <w:rFonts w:cs="Arial"/>
                <w:bCs/>
                <w:sz w:val="20"/>
              </w:rPr>
            </w:pPr>
          </w:p>
        </w:tc>
        <w:tc>
          <w:tcPr>
            <w:tcW w:w="326" w:type="pct"/>
            <w:shd w:val="clear" w:color="auto" w:fill="auto"/>
          </w:tcPr>
          <w:p w14:paraId="0F808968" w14:textId="77777777" w:rsidR="00A266B2" w:rsidRPr="001C2405" w:rsidRDefault="00A266B2" w:rsidP="008A3EA4">
            <w:pPr>
              <w:spacing w:after="0" w:line="240" w:lineRule="auto"/>
              <w:jc w:val="center"/>
              <w:rPr>
                <w:rFonts w:cs="Arial"/>
                <w:bCs/>
                <w:sz w:val="20"/>
              </w:rPr>
            </w:pPr>
            <w:r w:rsidRPr="001C2405">
              <w:rPr>
                <w:rFonts w:cs="Arial"/>
                <w:bCs/>
                <w:sz w:val="20"/>
              </w:rPr>
              <w:t>*</w:t>
            </w:r>
          </w:p>
        </w:tc>
        <w:tc>
          <w:tcPr>
            <w:tcW w:w="371" w:type="pct"/>
            <w:shd w:val="clear" w:color="auto" w:fill="auto"/>
          </w:tcPr>
          <w:p w14:paraId="512422A3" w14:textId="77777777" w:rsidR="00A266B2" w:rsidRPr="001C2405" w:rsidRDefault="00A266B2" w:rsidP="008A3EA4">
            <w:pPr>
              <w:jc w:val="center"/>
              <w:rPr>
                <w:rFonts w:cs="Arial"/>
                <w:sz w:val="20"/>
              </w:rPr>
            </w:pPr>
            <w:r w:rsidRPr="001C2405">
              <w:rPr>
                <w:rFonts w:cs="Arial"/>
                <w:sz w:val="20"/>
              </w:rPr>
              <w:t>*</w:t>
            </w:r>
          </w:p>
        </w:tc>
        <w:tc>
          <w:tcPr>
            <w:tcW w:w="370" w:type="pct"/>
            <w:shd w:val="clear" w:color="auto" w:fill="auto"/>
          </w:tcPr>
          <w:p w14:paraId="7251A878" w14:textId="77777777" w:rsidR="00A266B2" w:rsidRPr="001C2405" w:rsidRDefault="00A266B2" w:rsidP="008A3EA4">
            <w:pPr>
              <w:spacing w:after="0" w:line="240" w:lineRule="auto"/>
              <w:jc w:val="center"/>
              <w:rPr>
                <w:rFonts w:cs="Arial"/>
                <w:bCs/>
                <w:sz w:val="20"/>
              </w:rPr>
            </w:pPr>
          </w:p>
        </w:tc>
      </w:tr>
      <w:tr w:rsidR="00A266B2" w:rsidRPr="001C2405" w14:paraId="69EBF295" w14:textId="77777777" w:rsidTr="00300F17">
        <w:trPr>
          <w:trHeight w:val="510"/>
        </w:trPr>
        <w:tc>
          <w:tcPr>
            <w:tcW w:w="546" w:type="pct"/>
            <w:shd w:val="clear" w:color="auto" w:fill="auto"/>
          </w:tcPr>
          <w:p w14:paraId="70804A1D" w14:textId="77777777" w:rsidR="00A266B2" w:rsidRPr="001C2405" w:rsidRDefault="00A266B2" w:rsidP="008A3EA4">
            <w:pPr>
              <w:spacing w:after="0" w:line="240" w:lineRule="auto"/>
              <w:jc w:val="left"/>
              <w:rPr>
                <w:rFonts w:cs="Arial"/>
                <w:bCs/>
                <w:sz w:val="20"/>
              </w:rPr>
            </w:pPr>
            <w:r w:rsidRPr="001C2405">
              <w:rPr>
                <w:rFonts w:cs="Arial"/>
                <w:bCs/>
                <w:sz w:val="20"/>
              </w:rPr>
              <w:lastRenderedPageBreak/>
              <w:t>Классы</w:t>
            </w:r>
          </w:p>
        </w:tc>
        <w:tc>
          <w:tcPr>
            <w:tcW w:w="628" w:type="pct"/>
            <w:shd w:val="clear" w:color="auto" w:fill="auto"/>
          </w:tcPr>
          <w:p w14:paraId="04A834D2" w14:textId="77777777" w:rsidR="00A266B2" w:rsidRPr="001C2405" w:rsidRDefault="00A266B2" w:rsidP="008A3EA4">
            <w:pPr>
              <w:spacing w:after="0" w:line="240" w:lineRule="auto"/>
              <w:jc w:val="left"/>
              <w:rPr>
                <w:rFonts w:cs="Arial"/>
                <w:bCs/>
                <w:sz w:val="20"/>
              </w:rPr>
            </w:pPr>
            <w:r w:rsidRPr="001C2405">
              <w:rPr>
                <w:rFonts w:cs="Arial"/>
                <w:bCs/>
                <w:sz w:val="20"/>
              </w:rPr>
              <w:t>Перераспределение учеников</w:t>
            </w:r>
          </w:p>
        </w:tc>
        <w:tc>
          <w:tcPr>
            <w:tcW w:w="625" w:type="pct"/>
            <w:shd w:val="clear" w:color="auto" w:fill="auto"/>
          </w:tcPr>
          <w:p w14:paraId="43FF208C" w14:textId="77777777" w:rsidR="00A266B2" w:rsidRPr="001C2405" w:rsidRDefault="00A266B2" w:rsidP="008A3EA4">
            <w:pPr>
              <w:spacing w:after="0" w:line="240" w:lineRule="auto"/>
              <w:jc w:val="left"/>
              <w:rPr>
                <w:rFonts w:cs="Arial"/>
                <w:bCs/>
                <w:sz w:val="20"/>
              </w:rPr>
            </w:pPr>
            <w:r w:rsidRPr="001C2405">
              <w:rPr>
                <w:rFonts w:cs="Arial"/>
                <w:bCs/>
                <w:sz w:val="20"/>
              </w:rPr>
              <w:t>Право на выполнение перераспределения учеников (кнопка «Перераспределение»)</w:t>
            </w:r>
          </w:p>
        </w:tc>
        <w:tc>
          <w:tcPr>
            <w:tcW w:w="371" w:type="pct"/>
            <w:shd w:val="clear" w:color="auto" w:fill="auto"/>
          </w:tcPr>
          <w:p w14:paraId="2D9086E8" w14:textId="77777777" w:rsidR="00A266B2" w:rsidRPr="001C2405" w:rsidRDefault="00A266B2" w:rsidP="008A3EA4">
            <w:pPr>
              <w:spacing w:after="0" w:line="240" w:lineRule="auto"/>
              <w:jc w:val="center"/>
              <w:rPr>
                <w:rFonts w:cs="Arial"/>
                <w:bCs/>
                <w:sz w:val="20"/>
              </w:rPr>
            </w:pPr>
            <w:r w:rsidRPr="001C2405">
              <w:rPr>
                <w:rFonts w:cs="Arial"/>
                <w:bCs/>
                <w:sz w:val="20"/>
              </w:rPr>
              <w:t>*</w:t>
            </w:r>
          </w:p>
        </w:tc>
        <w:tc>
          <w:tcPr>
            <w:tcW w:w="279" w:type="pct"/>
            <w:shd w:val="clear" w:color="auto" w:fill="auto"/>
          </w:tcPr>
          <w:p w14:paraId="1C944947" w14:textId="77777777" w:rsidR="00A266B2" w:rsidRPr="001C2405" w:rsidRDefault="00A266B2" w:rsidP="008A3EA4">
            <w:pPr>
              <w:spacing w:after="0" w:line="240" w:lineRule="auto"/>
              <w:jc w:val="center"/>
              <w:rPr>
                <w:rFonts w:cs="Arial"/>
                <w:bCs/>
                <w:sz w:val="20"/>
              </w:rPr>
            </w:pPr>
            <w:r w:rsidRPr="001C2405">
              <w:rPr>
                <w:rFonts w:cs="Arial"/>
                <w:bCs/>
                <w:sz w:val="20"/>
              </w:rPr>
              <w:t>*</w:t>
            </w:r>
          </w:p>
        </w:tc>
        <w:tc>
          <w:tcPr>
            <w:tcW w:w="371" w:type="pct"/>
            <w:shd w:val="clear" w:color="auto" w:fill="auto"/>
          </w:tcPr>
          <w:p w14:paraId="7FCBD7D8" w14:textId="77777777" w:rsidR="00A266B2" w:rsidRPr="001C2405" w:rsidRDefault="00A266B2" w:rsidP="008A3EA4">
            <w:pPr>
              <w:spacing w:after="0" w:line="240" w:lineRule="auto"/>
              <w:jc w:val="center"/>
              <w:rPr>
                <w:rFonts w:cs="Arial"/>
                <w:bCs/>
                <w:sz w:val="20"/>
              </w:rPr>
            </w:pPr>
          </w:p>
        </w:tc>
        <w:tc>
          <w:tcPr>
            <w:tcW w:w="371" w:type="pct"/>
            <w:shd w:val="clear" w:color="auto" w:fill="auto"/>
          </w:tcPr>
          <w:p w14:paraId="4A247C5E" w14:textId="77777777" w:rsidR="00A266B2" w:rsidRPr="001C2405" w:rsidRDefault="00A266B2" w:rsidP="008A3EA4">
            <w:pPr>
              <w:spacing w:after="0" w:line="240" w:lineRule="auto"/>
              <w:jc w:val="center"/>
              <w:rPr>
                <w:rFonts w:cs="Arial"/>
                <w:bCs/>
                <w:sz w:val="20"/>
              </w:rPr>
            </w:pPr>
          </w:p>
        </w:tc>
        <w:tc>
          <w:tcPr>
            <w:tcW w:w="325" w:type="pct"/>
            <w:shd w:val="clear" w:color="auto" w:fill="auto"/>
          </w:tcPr>
          <w:p w14:paraId="74C40893" w14:textId="77777777" w:rsidR="00A266B2" w:rsidRPr="001C2405" w:rsidRDefault="00A266B2" w:rsidP="008A3EA4">
            <w:pPr>
              <w:spacing w:after="0" w:line="240" w:lineRule="auto"/>
              <w:jc w:val="center"/>
              <w:rPr>
                <w:rFonts w:cs="Arial"/>
                <w:bCs/>
                <w:sz w:val="20"/>
              </w:rPr>
            </w:pPr>
          </w:p>
        </w:tc>
        <w:tc>
          <w:tcPr>
            <w:tcW w:w="417" w:type="pct"/>
            <w:shd w:val="clear" w:color="auto" w:fill="auto"/>
          </w:tcPr>
          <w:p w14:paraId="1F89D4DC" w14:textId="77777777" w:rsidR="00A266B2" w:rsidRPr="001C2405" w:rsidRDefault="00A266B2" w:rsidP="008A3EA4">
            <w:pPr>
              <w:spacing w:after="0" w:line="240" w:lineRule="auto"/>
              <w:jc w:val="center"/>
              <w:rPr>
                <w:rFonts w:cs="Arial"/>
                <w:bCs/>
                <w:sz w:val="20"/>
              </w:rPr>
            </w:pPr>
            <w:r w:rsidRPr="001C2405">
              <w:rPr>
                <w:rFonts w:cs="Arial"/>
                <w:bCs/>
                <w:sz w:val="20"/>
              </w:rPr>
              <w:t>*</w:t>
            </w:r>
          </w:p>
        </w:tc>
        <w:tc>
          <w:tcPr>
            <w:tcW w:w="326" w:type="pct"/>
            <w:shd w:val="clear" w:color="auto" w:fill="auto"/>
          </w:tcPr>
          <w:p w14:paraId="05B7AD27" w14:textId="77777777" w:rsidR="00A266B2" w:rsidRPr="001C2405" w:rsidRDefault="00A266B2" w:rsidP="008A3EA4">
            <w:pPr>
              <w:spacing w:after="0" w:line="240" w:lineRule="auto"/>
              <w:jc w:val="center"/>
              <w:rPr>
                <w:rFonts w:cs="Arial"/>
                <w:bCs/>
                <w:sz w:val="20"/>
              </w:rPr>
            </w:pPr>
            <w:r w:rsidRPr="001C2405">
              <w:rPr>
                <w:rFonts w:cs="Arial"/>
                <w:bCs/>
                <w:sz w:val="20"/>
              </w:rPr>
              <w:t>*</w:t>
            </w:r>
          </w:p>
        </w:tc>
        <w:tc>
          <w:tcPr>
            <w:tcW w:w="371" w:type="pct"/>
            <w:shd w:val="clear" w:color="auto" w:fill="auto"/>
          </w:tcPr>
          <w:p w14:paraId="727A719B" w14:textId="77777777" w:rsidR="00A266B2" w:rsidRPr="001C2405" w:rsidRDefault="00A266B2" w:rsidP="008A3EA4">
            <w:pPr>
              <w:jc w:val="center"/>
              <w:rPr>
                <w:rFonts w:cs="Arial"/>
                <w:sz w:val="20"/>
              </w:rPr>
            </w:pPr>
            <w:r w:rsidRPr="001C2405">
              <w:rPr>
                <w:rFonts w:cs="Arial"/>
                <w:sz w:val="20"/>
              </w:rPr>
              <w:t>*</w:t>
            </w:r>
          </w:p>
        </w:tc>
        <w:tc>
          <w:tcPr>
            <w:tcW w:w="370" w:type="pct"/>
            <w:shd w:val="clear" w:color="auto" w:fill="auto"/>
          </w:tcPr>
          <w:p w14:paraId="5E65293D" w14:textId="77777777" w:rsidR="00A266B2" w:rsidRPr="001C2405" w:rsidRDefault="00A266B2" w:rsidP="008A3EA4">
            <w:pPr>
              <w:spacing w:after="0" w:line="240" w:lineRule="auto"/>
              <w:jc w:val="center"/>
              <w:rPr>
                <w:rFonts w:cs="Arial"/>
                <w:bCs/>
                <w:sz w:val="20"/>
              </w:rPr>
            </w:pPr>
          </w:p>
        </w:tc>
      </w:tr>
      <w:tr w:rsidR="00A266B2" w:rsidRPr="001C2405" w14:paraId="24F6EAE1" w14:textId="77777777" w:rsidTr="00300F17">
        <w:trPr>
          <w:trHeight w:val="510"/>
        </w:trPr>
        <w:tc>
          <w:tcPr>
            <w:tcW w:w="546" w:type="pct"/>
            <w:shd w:val="clear" w:color="auto" w:fill="auto"/>
          </w:tcPr>
          <w:p w14:paraId="1BC62DC6" w14:textId="77777777" w:rsidR="00A266B2" w:rsidRPr="001C2405" w:rsidRDefault="00A266B2" w:rsidP="008A3EA4">
            <w:pPr>
              <w:spacing w:after="0" w:line="240" w:lineRule="auto"/>
              <w:jc w:val="left"/>
              <w:rPr>
                <w:rFonts w:cs="Arial"/>
                <w:bCs/>
                <w:sz w:val="20"/>
              </w:rPr>
            </w:pPr>
            <w:r w:rsidRPr="001C2405">
              <w:rPr>
                <w:rFonts w:cs="Arial"/>
                <w:bCs/>
                <w:sz w:val="20"/>
              </w:rPr>
              <w:t>Классы</w:t>
            </w:r>
          </w:p>
        </w:tc>
        <w:tc>
          <w:tcPr>
            <w:tcW w:w="628" w:type="pct"/>
            <w:shd w:val="clear" w:color="auto" w:fill="auto"/>
          </w:tcPr>
          <w:p w14:paraId="1CD6D122" w14:textId="77777777" w:rsidR="00A266B2" w:rsidRPr="001C2405" w:rsidRDefault="00A266B2" w:rsidP="008A3EA4">
            <w:pPr>
              <w:spacing w:after="0" w:line="240" w:lineRule="auto"/>
              <w:jc w:val="left"/>
              <w:rPr>
                <w:rFonts w:cs="Arial"/>
                <w:bCs/>
                <w:sz w:val="20"/>
              </w:rPr>
            </w:pPr>
            <w:r w:rsidRPr="001C2405">
              <w:rPr>
                <w:rFonts w:cs="Arial"/>
                <w:bCs/>
                <w:sz w:val="20"/>
              </w:rPr>
              <w:t>Печать списка своих учеников</w:t>
            </w:r>
          </w:p>
        </w:tc>
        <w:tc>
          <w:tcPr>
            <w:tcW w:w="625" w:type="pct"/>
            <w:shd w:val="clear" w:color="auto" w:fill="auto"/>
          </w:tcPr>
          <w:p w14:paraId="7821D4C6" w14:textId="77777777" w:rsidR="00A266B2" w:rsidRPr="001C2405" w:rsidRDefault="00A266B2" w:rsidP="008A3EA4">
            <w:pPr>
              <w:spacing w:after="0" w:line="240" w:lineRule="auto"/>
              <w:jc w:val="left"/>
              <w:rPr>
                <w:rFonts w:cs="Arial"/>
                <w:bCs/>
                <w:sz w:val="20"/>
              </w:rPr>
            </w:pPr>
            <w:r w:rsidRPr="001C2405">
              <w:rPr>
                <w:rFonts w:cs="Arial"/>
                <w:bCs/>
                <w:sz w:val="20"/>
              </w:rPr>
              <w:t>Доступна кнопка «Списки учеников» только для классов, в которых данный сотрудник является классным руководителем</w:t>
            </w:r>
          </w:p>
        </w:tc>
        <w:tc>
          <w:tcPr>
            <w:tcW w:w="371" w:type="pct"/>
            <w:shd w:val="clear" w:color="auto" w:fill="auto"/>
          </w:tcPr>
          <w:p w14:paraId="44EC9E73" w14:textId="77777777" w:rsidR="00A266B2" w:rsidRPr="001C2405" w:rsidRDefault="00A266B2" w:rsidP="008A3EA4">
            <w:pPr>
              <w:spacing w:after="0" w:line="240" w:lineRule="auto"/>
              <w:jc w:val="center"/>
              <w:rPr>
                <w:rFonts w:cs="Arial"/>
                <w:bCs/>
                <w:sz w:val="20"/>
              </w:rPr>
            </w:pPr>
          </w:p>
        </w:tc>
        <w:tc>
          <w:tcPr>
            <w:tcW w:w="279" w:type="pct"/>
            <w:shd w:val="clear" w:color="auto" w:fill="auto"/>
          </w:tcPr>
          <w:p w14:paraId="4487789F" w14:textId="77777777" w:rsidR="00A266B2" w:rsidRPr="001C2405" w:rsidRDefault="00A266B2" w:rsidP="008A3EA4">
            <w:pPr>
              <w:spacing w:after="0" w:line="240" w:lineRule="auto"/>
              <w:jc w:val="center"/>
              <w:rPr>
                <w:rFonts w:cs="Arial"/>
                <w:bCs/>
                <w:sz w:val="20"/>
              </w:rPr>
            </w:pPr>
          </w:p>
        </w:tc>
        <w:tc>
          <w:tcPr>
            <w:tcW w:w="371" w:type="pct"/>
            <w:shd w:val="clear" w:color="auto" w:fill="auto"/>
          </w:tcPr>
          <w:p w14:paraId="1C2B333F" w14:textId="77777777" w:rsidR="00A266B2" w:rsidRPr="001C2405" w:rsidRDefault="00A266B2" w:rsidP="008A3EA4">
            <w:pPr>
              <w:spacing w:after="0" w:line="240" w:lineRule="auto"/>
              <w:jc w:val="center"/>
              <w:rPr>
                <w:rFonts w:cs="Arial"/>
                <w:bCs/>
                <w:sz w:val="20"/>
              </w:rPr>
            </w:pPr>
            <w:r w:rsidRPr="001C2405">
              <w:rPr>
                <w:rFonts w:cs="Arial"/>
                <w:bCs/>
                <w:sz w:val="20"/>
              </w:rPr>
              <w:t>*</w:t>
            </w:r>
          </w:p>
        </w:tc>
        <w:tc>
          <w:tcPr>
            <w:tcW w:w="371" w:type="pct"/>
            <w:shd w:val="clear" w:color="auto" w:fill="auto"/>
          </w:tcPr>
          <w:p w14:paraId="4059B64D" w14:textId="77777777" w:rsidR="00A266B2" w:rsidRPr="001C2405" w:rsidRDefault="00A266B2" w:rsidP="008A3EA4">
            <w:pPr>
              <w:spacing w:after="0" w:line="240" w:lineRule="auto"/>
              <w:jc w:val="center"/>
              <w:rPr>
                <w:rFonts w:cs="Arial"/>
                <w:bCs/>
                <w:sz w:val="20"/>
              </w:rPr>
            </w:pPr>
          </w:p>
        </w:tc>
        <w:tc>
          <w:tcPr>
            <w:tcW w:w="325" w:type="pct"/>
            <w:shd w:val="clear" w:color="auto" w:fill="auto"/>
          </w:tcPr>
          <w:p w14:paraId="4CB38D93" w14:textId="77777777" w:rsidR="00A266B2" w:rsidRPr="001C2405" w:rsidRDefault="00A266B2" w:rsidP="008A3EA4">
            <w:pPr>
              <w:spacing w:after="0" w:line="240" w:lineRule="auto"/>
              <w:jc w:val="center"/>
              <w:rPr>
                <w:rFonts w:cs="Arial"/>
                <w:bCs/>
                <w:sz w:val="20"/>
              </w:rPr>
            </w:pPr>
          </w:p>
        </w:tc>
        <w:tc>
          <w:tcPr>
            <w:tcW w:w="417" w:type="pct"/>
            <w:shd w:val="clear" w:color="auto" w:fill="auto"/>
          </w:tcPr>
          <w:p w14:paraId="1F4B25EF" w14:textId="77777777" w:rsidR="00A266B2" w:rsidRPr="001C2405" w:rsidRDefault="00A266B2" w:rsidP="008A3EA4">
            <w:pPr>
              <w:spacing w:after="0" w:line="240" w:lineRule="auto"/>
              <w:jc w:val="center"/>
              <w:rPr>
                <w:rFonts w:cs="Arial"/>
                <w:bCs/>
                <w:sz w:val="20"/>
              </w:rPr>
            </w:pPr>
          </w:p>
        </w:tc>
        <w:tc>
          <w:tcPr>
            <w:tcW w:w="326" w:type="pct"/>
            <w:shd w:val="clear" w:color="auto" w:fill="auto"/>
          </w:tcPr>
          <w:p w14:paraId="20FAFA06" w14:textId="77777777" w:rsidR="00A266B2" w:rsidRPr="001C2405" w:rsidRDefault="00A266B2" w:rsidP="008A3EA4">
            <w:pPr>
              <w:spacing w:after="0" w:line="240" w:lineRule="auto"/>
              <w:jc w:val="center"/>
              <w:rPr>
                <w:rFonts w:cs="Arial"/>
                <w:bCs/>
                <w:sz w:val="20"/>
              </w:rPr>
            </w:pPr>
            <w:r w:rsidRPr="001C2405">
              <w:rPr>
                <w:rFonts w:cs="Arial"/>
                <w:bCs/>
                <w:sz w:val="20"/>
              </w:rPr>
              <w:t>*</w:t>
            </w:r>
          </w:p>
        </w:tc>
        <w:tc>
          <w:tcPr>
            <w:tcW w:w="371" w:type="pct"/>
            <w:shd w:val="clear" w:color="auto" w:fill="auto"/>
          </w:tcPr>
          <w:p w14:paraId="5756747F" w14:textId="77777777" w:rsidR="00A266B2" w:rsidRPr="001C2405" w:rsidRDefault="00A266B2" w:rsidP="008A3EA4">
            <w:pPr>
              <w:jc w:val="center"/>
              <w:rPr>
                <w:rFonts w:cs="Arial"/>
                <w:sz w:val="20"/>
              </w:rPr>
            </w:pPr>
            <w:r w:rsidRPr="001C2405">
              <w:rPr>
                <w:rFonts w:cs="Arial"/>
                <w:sz w:val="20"/>
              </w:rPr>
              <w:t>*</w:t>
            </w:r>
          </w:p>
        </w:tc>
        <w:tc>
          <w:tcPr>
            <w:tcW w:w="370" w:type="pct"/>
            <w:shd w:val="clear" w:color="auto" w:fill="auto"/>
          </w:tcPr>
          <w:p w14:paraId="2AC00E72" w14:textId="77777777" w:rsidR="00A266B2" w:rsidRPr="001C2405" w:rsidRDefault="00A266B2" w:rsidP="008A3EA4">
            <w:pPr>
              <w:spacing w:after="0" w:line="240" w:lineRule="auto"/>
              <w:jc w:val="center"/>
              <w:rPr>
                <w:rFonts w:cs="Arial"/>
                <w:bCs/>
                <w:sz w:val="20"/>
              </w:rPr>
            </w:pPr>
          </w:p>
        </w:tc>
      </w:tr>
      <w:tr w:rsidR="00A266B2" w:rsidRPr="001C2405" w14:paraId="79815BCD" w14:textId="77777777" w:rsidTr="00300F17">
        <w:trPr>
          <w:trHeight w:val="510"/>
        </w:trPr>
        <w:tc>
          <w:tcPr>
            <w:tcW w:w="546" w:type="pct"/>
            <w:shd w:val="clear" w:color="auto" w:fill="auto"/>
          </w:tcPr>
          <w:p w14:paraId="2F9D8DCF" w14:textId="77777777" w:rsidR="00A266B2" w:rsidRPr="001C2405" w:rsidRDefault="00A266B2" w:rsidP="008A3EA4">
            <w:pPr>
              <w:spacing w:after="0" w:line="240" w:lineRule="auto"/>
              <w:jc w:val="left"/>
              <w:rPr>
                <w:rFonts w:cs="Arial"/>
                <w:bCs/>
                <w:sz w:val="20"/>
              </w:rPr>
            </w:pPr>
            <w:r w:rsidRPr="001C2405">
              <w:rPr>
                <w:rFonts w:cs="Arial"/>
                <w:bCs/>
                <w:sz w:val="20"/>
              </w:rPr>
              <w:t>Классы</w:t>
            </w:r>
          </w:p>
        </w:tc>
        <w:tc>
          <w:tcPr>
            <w:tcW w:w="628" w:type="pct"/>
            <w:shd w:val="clear" w:color="auto" w:fill="auto"/>
          </w:tcPr>
          <w:p w14:paraId="4A561065" w14:textId="77777777" w:rsidR="00A266B2" w:rsidRPr="001C2405" w:rsidRDefault="00A266B2" w:rsidP="008A3EA4">
            <w:pPr>
              <w:spacing w:after="0" w:line="240" w:lineRule="auto"/>
              <w:jc w:val="left"/>
              <w:rPr>
                <w:rFonts w:cs="Arial"/>
                <w:bCs/>
                <w:sz w:val="20"/>
              </w:rPr>
            </w:pPr>
            <w:r w:rsidRPr="001C2405">
              <w:rPr>
                <w:rFonts w:cs="Arial"/>
                <w:bCs/>
                <w:sz w:val="20"/>
              </w:rPr>
              <w:t>Печать списка учеников</w:t>
            </w:r>
          </w:p>
        </w:tc>
        <w:tc>
          <w:tcPr>
            <w:tcW w:w="625" w:type="pct"/>
            <w:shd w:val="clear" w:color="auto" w:fill="auto"/>
          </w:tcPr>
          <w:p w14:paraId="62BFD67E" w14:textId="77777777" w:rsidR="00A266B2" w:rsidRPr="001C2405" w:rsidRDefault="00A266B2" w:rsidP="008A3EA4">
            <w:pPr>
              <w:spacing w:after="0" w:line="240" w:lineRule="auto"/>
              <w:jc w:val="left"/>
              <w:rPr>
                <w:rFonts w:cs="Arial"/>
                <w:bCs/>
                <w:sz w:val="20"/>
              </w:rPr>
            </w:pPr>
            <w:r w:rsidRPr="001C2405">
              <w:rPr>
                <w:rFonts w:cs="Arial"/>
                <w:bCs/>
                <w:sz w:val="20"/>
              </w:rPr>
              <w:t>Доступна кнопка «Списки учеников»</w:t>
            </w:r>
          </w:p>
        </w:tc>
        <w:tc>
          <w:tcPr>
            <w:tcW w:w="371" w:type="pct"/>
            <w:shd w:val="clear" w:color="auto" w:fill="auto"/>
          </w:tcPr>
          <w:p w14:paraId="74949DE0" w14:textId="77777777" w:rsidR="00A266B2" w:rsidRPr="001C2405" w:rsidRDefault="00A266B2" w:rsidP="008A3EA4">
            <w:pPr>
              <w:spacing w:after="0" w:line="240" w:lineRule="auto"/>
              <w:jc w:val="center"/>
              <w:rPr>
                <w:rFonts w:cs="Arial"/>
                <w:bCs/>
                <w:sz w:val="20"/>
              </w:rPr>
            </w:pPr>
          </w:p>
        </w:tc>
        <w:tc>
          <w:tcPr>
            <w:tcW w:w="279" w:type="pct"/>
            <w:shd w:val="clear" w:color="auto" w:fill="auto"/>
          </w:tcPr>
          <w:p w14:paraId="04798F1E" w14:textId="77777777" w:rsidR="00A266B2" w:rsidRPr="001C2405" w:rsidRDefault="00A266B2" w:rsidP="008A3EA4">
            <w:pPr>
              <w:spacing w:after="0" w:line="240" w:lineRule="auto"/>
              <w:jc w:val="center"/>
              <w:rPr>
                <w:rFonts w:cs="Arial"/>
                <w:bCs/>
                <w:sz w:val="20"/>
              </w:rPr>
            </w:pPr>
            <w:r w:rsidRPr="001C2405">
              <w:rPr>
                <w:rFonts w:cs="Arial"/>
                <w:bCs/>
                <w:sz w:val="20"/>
              </w:rPr>
              <w:t>*</w:t>
            </w:r>
          </w:p>
        </w:tc>
        <w:tc>
          <w:tcPr>
            <w:tcW w:w="371" w:type="pct"/>
            <w:shd w:val="clear" w:color="auto" w:fill="auto"/>
          </w:tcPr>
          <w:p w14:paraId="46742539" w14:textId="77777777" w:rsidR="00A266B2" w:rsidRPr="001C2405" w:rsidRDefault="00A266B2" w:rsidP="008A3EA4">
            <w:pPr>
              <w:spacing w:after="0" w:line="240" w:lineRule="auto"/>
              <w:jc w:val="center"/>
              <w:rPr>
                <w:rFonts w:cs="Arial"/>
                <w:bCs/>
                <w:sz w:val="20"/>
              </w:rPr>
            </w:pPr>
            <w:r w:rsidRPr="001C2405">
              <w:rPr>
                <w:rFonts w:cs="Arial"/>
                <w:bCs/>
                <w:sz w:val="20"/>
              </w:rPr>
              <w:t>*</w:t>
            </w:r>
          </w:p>
        </w:tc>
        <w:tc>
          <w:tcPr>
            <w:tcW w:w="371" w:type="pct"/>
            <w:shd w:val="clear" w:color="auto" w:fill="auto"/>
          </w:tcPr>
          <w:p w14:paraId="70C4E5CE" w14:textId="77777777" w:rsidR="00A266B2" w:rsidRPr="001C2405" w:rsidRDefault="00A266B2" w:rsidP="008A3EA4">
            <w:pPr>
              <w:spacing w:after="0" w:line="240" w:lineRule="auto"/>
              <w:jc w:val="center"/>
              <w:rPr>
                <w:rFonts w:cs="Arial"/>
                <w:bCs/>
                <w:sz w:val="20"/>
              </w:rPr>
            </w:pPr>
          </w:p>
        </w:tc>
        <w:tc>
          <w:tcPr>
            <w:tcW w:w="325" w:type="pct"/>
            <w:shd w:val="clear" w:color="auto" w:fill="auto"/>
          </w:tcPr>
          <w:p w14:paraId="4CB0F178" w14:textId="77777777" w:rsidR="00A266B2" w:rsidRPr="001C2405" w:rsidRDefault="00A266B2" w:rsidP="008A3EA4">
            <w:pPr>
              <w:spacing w:after="0" w:line="240" w:lineRule="auto"/>
              <w:jc w:val="center"/>
              <w:rPr>
                <w:rFonts w:cs="Arial"/>
                <w:bCs/>
                <w:sz w:val="20"/>
              </w:rPr>
            </w:pPr>
          </w:p>
        </w:tc>
        <w:tc>
          <w:tcPr>
            <w:tcW w:w="417" w:type="pct"/>
            <w:shd w:val="clear" w:color="auto" w:fill="auto"/>
          </w:tcPr>
          <w:p w14:paraId="3B2C5625" w14:textId="77777777" w:rsidR="00A266B2" w:rsidRPr="001C2405" w:rsidRDefault="00A266B2" w:rsidP="008A3EA4">
            <w:pPr>
              <w:spacing w:after="0" w:line="240" w:lineRule="auto"/>
              <w:jc w:val="center"/>
              <w:rPr>
                <w:rFonts w:cs="Arial"/>
                <w:bCs/>
                <w:sz w:val="20"/>
              </w:rPr>
            </w:pPr>
          </w:p>
        </w:tc>
        <w:tc>
          <w:tcPr>
            <w:tcW w:w="326" w:type="pct"/>
            <w:shd w:val="clear" w:color="auto" w:fill="auto"/>
          </w:tcPr>
          <w:p w14:paraId="2EF1A335" w14:textId="77777777" w:rsidR="00A266B2" w:rsidRPr="001C2405" w:rsidRDefault="00A266B2" w:rsidP="008A3EA4">
            <w:pPr>
              <w:spacing w:after="0" w:line="240" w:lineRule="auto"/>
              <w:jc w:val="center"/>
              <w:rPr>
                <w:rFonts w:cs="Arial"/>
                <w:bCs/>
                <w:sz w:val="20"/>
              </w:rPr>
            </w:pPr>
            <w:r w:rsidRPr="001C2405">
              <w:rPr>
                <w:rFonts w:cs="Arial"/>
                <w:bCs/>
                <w:sz w:val="20"/>
              </w:rPr>
              <w:t>*</w:t>
            </w:r>
          </w:p>
        </w:tc>
        <w:tc>
          <w:tcPr>
            <w:tcW w:w="371" w:type="pct"/>
            <w:shd w:val="clear" w:color="auto" w:fill="auto"/>
          </w:tcPr>
          <w:p w14:paraId="070EF2F6" w14:textId="77777777" w:rsidR="00A266B2" w:rsidRPr="001C2405" w:rsidRDefault="00A266B2" w:rsidP="008A3EA4">
            <w:pPr>
              <w:jc w:val="center"/>
              <w:rPr>
                <w:rFonts w:cs="Arial"/>
                <w:sz w:val="20"/>
              </w:rPr>
            </w:pPr>
            <w:r w:rsidRPr="001C2405">
              <w:rPr>
                <w:rFonts w:cs="Arial"/>
                <w:sz w:val="20"/>
              </w:rPr>
              <w:t>*</w:t>
            </w:r>
          </w:p>
        </w:tc>
        <w:tc>
          <w:tcPr>
            <w:tcW w:w="370" w:type="pct"/>
            <w:shd w:val="clear" w:color="auto" w:fill="auto"/>
          </w:tcPr>
          <w:p w14:paraId="638B7E83" w14:textId="77777777" w:rsidR="00A266B2" w:rsidRPr="001C2405" w:rsidRDefault="00A266B2" w:rsidP="008A3EA4">
            <w:pPr>
              <w:spacing w:after="0" w:line="240" w:lineRule="auto"/>
              <w:jc w:val="center"/>
              <w:rPr>
                <w:rFonts w:cs="Arial"/>
                <w:bCs/>
                <w:sz w:val="20"/>
              </w:rPr>
            </w:pPr>
          </w:p>
        </w:tc>
      </w:tr>
      <w:tr w:rsidR="00A266B2" w:rsidRPr="001C2405" w14:paraId="2312B841" w14:textId="77777777" w:rsidTr="00300F17">
        <w:trPr>
          <w:trHeight w:val="158"/>
        </w:trPr>
        <w:tc>
          <w:tcPr>
            <w:tcW w:w="546" w:type="pct"/>
            <w:shd w:val="clear" w:color="auto" w:fill="auto"/>
          </w:tcPr>
          <w:p w14:paraId="72ABBD1B" w14:textId="77777777" w:rsidR="00A266B2" w:rsidRPr="001C2405" w:rsidRDefault="00A266B2" w:rsidP="008A3EA4">
            <w:pPr>
              <w:spacing w:after="0" w:line="240" w:lineRule="auto"/>
              <w:jc w:val="left"/>
              <w:rPr>
                <w:rFonts w:cs="Arial"/>
                <w:bCs/>
                <w:sz w:val="20"/>
              </w:rPr>
            </w:pPr>
            <w:r w:rsidRPr="001C2405">
              <w:rPr>
                <w:rFonts w:cs="Arial"/>
                <w:bCs/>
                <w:sz w:val="20"/>
              </w:rPr>
              <w:t>Классы</w:t>
            </w:r>
          </w:p>
        </w:tc>
        <w:tc>
          <w:tcPr>
            <w:tcW w:w="628" w:type="pct"/>
            <w:shd w:val="clear" w:color="auto" w:fill="auto"/>
          </w:tcPr>
          <w:p w14:paraId="4182BBC1" w14:textId="77777777" w:rsidR="00A266B2" w:rsidRPr="001C2405" w:rsidRDefault="00A266B2" w:rsidP="008A3EA4">
            <w:pPr>
              <w:spacing w:after="0" w:line="240" w:lineRule="auto"/>
              <w:jc w:val="left"/>
              <w:rPr>
                <w:rFonts w:cs="Arial"/>
                <w:bCs/>
                <w:sz w:val="20"/>
              </w:rPr>
            </w:pPr>
            <w:r w:rsidRPr="001C2405">
              <w:rPr>
                <w:rFonts w:cs="Arial"/>
                <w:bCs/>
                <w:sz w:val="20"/>
              </w:rPr>
              <w:t>Просмотр</w:t>
            </w:r>
          </w:p>
        </w:tc>
        <w:tc>
          <w:tcPr>
            <w:tcW w:w="625" w:type="pct"/>
            <w:shd w:val="clear" w:color="auto" w:fill="auto"/>
          </w:tcPr>
          <w:p w14:paraId="4F69BA32" w14:textId="77777777" w:rsidR="00A266B2" w:rsidRPr="001C2405" w:rsidRDefault="00A266B2" w:rsidP="008A3EA4">
            <w:pPr>
              <w:spacing w:after="0" w:line="240" w:lineRule="auto"/>
              <w:jc w:val="left"/>
              <w:rPr>
                <w:rFonts w:cs="Arial"/>
                <w:bCs/>
                <w:sz w:val="20"/>
              </w:rPr>
            </w:pPr>
            <w:r w:rsidRPr="001C2405">
              <w:rPr>
                <w:rFonts w:cs="Arial"/>
                <w:bCs/>
                <w:sz w:val="20"/>
              </w:rPr>
              <w:t>Право на доступ к реестру «Классы» с возможностью просмотра информации о своих классах, т.е. В тех классах, в которых преподаватель является классным руководителем либо ведет хотя бы один предмет</w:t>
            </w:r>
          </w:p>
        </w:tc>
        <w:tc>
          <w:tcPr>
            <w:tcW w:w="371" w:type="pct"/>
            <w:shd w:val="clear" w:color="auto" w:fill="auto"/>
          </w:tcPr>
          <w:p w14:paraId="2618FD43" w14:textId="77777777" w:rsidR="00A266B2" w:rsidRPr="001C2405" w:rsidRDefault="00A266B2" w:rsidP="008A3EA4">
            <w:pPr>
              <w:spacing w:after="0" w:line="240" w:lineRule="auto"/>
              <w:jc w:val="center"/>
              <w:rPr>
                <w:rFonts w:cs="Arial"/>
                <w:bCs/>
                <w:sz w:val="20"/>
              </w:rPr>
            </w:pPr>
          </w:p>
        </w:tc>
        <w:tc>
          <w:tcPr>
            <w:tcW w:w="279" w:type="pct"/>
            <w:shd w:val="clear" w:color="auto" w:fill="auto"/>
          </w:tcPr>
          <w:p w14:paraId="27B8B8CD" w14:textId="77777777" w:rsidR="00A266B2" w:rsidRPr="001C2405" w:rsidRDefault="00A266B2" w:rsidP="008A3EA4">
            <w:pPr>
              <w:spacing w:after="0" w:line="240" w:lineRule="auto"/>
              <w:jc w:val="center"/>
              <w:rPr>
                <w:rFonts w:cs="Arial"/>
                <w:bCs/>
                <w:sz w:val="20"/>
              </w:rPr>
            </w:pPr>
            <w:r w:rsidRPr="001C2405">
              <w:rPr>
                <w:rFonts w:cs="Arial"/>
                <w:bCs/>
                <w:sz w:val="20"/>
              </w:rPr>
              <w:t>*</w:t>
            </w:r>
          </w:p>
        </w:tc>
        <w:tc>
          <w:tcPr>
            <w:tcW w:w="371" w:type="pct"/>
            <w:shd w:val="clear" w:color="auto" w:fill="auto"/>
          </w:tcPr>
          <w:p w14:paraId="7496528E" w14:textId="77777777" w:rsidR="00A266B2" w:rsidRPr="001C2405" w:rsidRDefault="00A266B2" w:rsidP="008A3EA4">
            <w:pPr>
              <w:spacing w:after="0" w:line="240" w:lineRule="auto"/>
              <w:jc w:val="center"/>
              <w:rPr>
                <w:rFonts w:cs="Arial"/>
                <w:bCs/>
                <w:sz w:val="20"/>
              </w:rPr>
            </w:pPr>
            <w:r w:rsidRPr="001C2405">
              <w:rPr>
                <w:rFonts w:cs="Arial"/>
                <w:bCs/>
                <w:sz w:val="20"/>
              </w:rPr>
              <w:t>*</w:t>
            </w:r>
          </w:p>
        </w:tc>
        <w:tc>
          <w:tcPr>
            <w:tcW w:w="371" w:type="pct"/>
            <w:shd w:val="clear" w:color="auto" w:fill="auto"/>
          </w:tcPr>
          <w:p w14:paraId="45EA19BB" w14:textId="77777777" w:rsidR="00A266B2" w:rsidRPr="001C2405" w:rsidRDefault="00A266B2" w:rsidP="008A3EA4">
            <w:pPr>
              <w:spacing w:after="0" w:line="240" w:lineRule="auto"/>
              <w:jc w:val="center"/>
              <w:rPr>
                <w:rFonts w:cs="Arial"/>
                <w:bCs/>
                <w:sz w:val="20"/>
              </w:rPr>
            </w:pPr>
            <w:r w:rsidRPr="001C2405">
              <w:rPr>
                <w:rFonts w:cs="Arial"/>
                <w:bCs/>
                <w:sz w:val="20"/>
              </w:rPr>
              <w:t>*</w:t>
            </w:r>
          </w:p>
        </w:tc>
        <w:tc>
          <w:tcPr>
            <w:tcW w:w="325" w:type="pct"/>
            <w:shd w:val="clear" w:color="auto" w:fill="auto"/>
          </w:tcPr>
          <w:p w14:paraId="40E9F66C" w14:textId="77777777" w:rsidR="00A266B2" w:rsidRPr="001C2405" w:rsidRDefault="00A266B2" w:rsidP="008A3EA4">
            <w:pPr>
              <w:spacing w:after="0" w:line="240" w:lineRule="auto"/>
              <w:jc w:val="center"/>
              <w:rPr>
                <w:rFonts w:cs="Arial"/>
                <w:bCs/>
                <w:sz w:val="20"/>
              </w:rPr>
            </w:pPr>
          </w:p>
        </w:tc>
        <w:tc>
          <w:tcPr>
            <w:tcW w:w="417" w:type="pct"/>
            <w:shd w:val="clear" w:color="auto" w:fill="auto"/>
          </w:tcPr>
          <w:p w14:paraId="6A9F5EC1" w14:textId="77777777" w:rsidR="00A266B2" w:rsidRPr="001C2405" w:rsidRDefault="00A266B2" w:rsidP="008A3EA4">
            <w:pPr>
              <w:spacing w:after="0" w:line="240" w:lineRule="auto"/>
              <w:jc w:val="center"/>
              <w:rPr>
                <w:rFonts w:cs="Arial"/>
                <w:bCs/>
                <w:sz w:val="20"/>
              </w:rPr>
            </w:pPr>
            <w:r w:rsidRPr="001C2405">
              <w:rPr>
                <w:rFonts w:cs="Arial"/>
                <w:bCs/>
                <w:sz w:val="20"/>
              </w:rPr>
              <w:t>*</w:t>
            </w:r>
          </w:p>
        </w:tc>
        <w:tc>
          <w:tcPr>
            <w:tcW w:w="326" w:type="pct"/>
            <w:shd w:val="clear" w:color="auto" w:fill="auto"/>
          </w:tcPr>
          <w:p w14:paraId="7F0303ED" w14:textId="77777777" w:rsidR="00A266B2" w:rsidRPr="001C2405" w:rsidRDefault="00A266B2" w:rsidP="008A3EA4">
            <w:pPr>
              <w:spacing w:after="0" w:line="240" w:lineRule="auto"/>
              <w:jc w:val="center"/>
              <w:rPr>
                <w:rFonts w:cs="Arial"/>
                <w:bCs/>
                <w:sz w:val="20"/>
              </w:rPr>
            </w:pPr>
            <w:r w:rsidRPr="001C2405">
              <w:rPr>
                <w:rFonts w:cs="Arial"/>
                <w:bCs/>
                <w:sz w:val="20"/>
              </w:rPr>
              <w:t>*</w:t>
            </w:r>
          </w:p>
        </w:tc>
        <w:tc>
          <w:tcPr>
            <w:tcW w:w="371" w:type="pct"/>
            <w:shd w:val="clear" w:color="auto" w:fill="auto"/>
          </w:tcPr>
          <w:p w14:paraId="31BA97EE" w14:textId="77777777" w:rsidR="00A266B2" w:rsidRPr="001C2405" w:rsidRDefault="00A266B2" w:rsidP="008A3EA4">
            <w:pPr>
              <w:jc w:val="center"/>
              <w:rPr>
                <w:rFonts w:cs="Arial"/>
                <w:sz w:val="20"/>
              </w:rPr>
            </w:pPr>
            <w:r w:rsidRPr="001C2405">
              <w:rPr>
                <w:rFonts w:cs="Arial"/>
                <w:sz w:val="20"/>
              </w:rPr>
              <w:t>*</w:t>
            </w:r>
          </w:p>
        </w:tc>
        <w:tc>
          <w:tcPr>
            <w:tcW w:w="370" w:type="pct"/>
            <w:shd w:val="clear" w:color="auto" w:fill="auto"/>
          </w:tcPr>
          <w:p w14:paraId="5E635076" w14:textId="77777777" w:rsidR="00A266B2" w:rsidRPr="001C2405" w:rsidRDefault="00A266B2" w:rsidP="008A3EA4">
            <w:pPr>
              <w:spacing w:after="0" w:line="240" w:lineRule="auto"/>
              <w:jc w:val="center"/>
              <w:rPr>
                <w:rFonts w:cs="Arial"/>
                <w:bCs/>
                <w:sz w:val="20"/>
              </w:rPr>
            </w:pPr>
          </w:p>
        </w:tc>
      </w:tr>
      <w:tr w:rsidR="00A266B2" w:rsidRPr="001C2405" w14:paraId="6D4AD231" w14:textId="77777777" w:rsidTr="00300F17">
        <w:trPr>
          <w:trHeight w:val="510"/>
        </w:trPr>
        <w:tc>
          <w:tcPr>
            <w:tcW w:w="546" w:type="pct"/>
            <w:shd w:val="clear" w:color="auto" w:fill="auto"/>
          </w:tcPr>
          <w:p w14:paraId="203352FB" w14:textId="77777777" w:rsidR="00A266B2" w:rsidRPr="001C2405" w:rsidRDefault="00A266B2" w:rsidP="008A3EA4">
            <w:pPr>
              <w:spacing w:after="0" w:line="240" w:lineRule="auto"/>
              <w:jc w:val="left"/>
              <w:rPr>
                <w:rFonts w:cs="Arial"/>
                <w:bCs/>
                <w:sz w:val="20"/>
              </w:rPr>
            </w:pPr>
            <w:r w:rsidRPr="001C2405">
              <w:rPr>
                <w:rFonts w:cs="Arial"/>
                <w:bCs/>
                <w:sz w:val="20"/>
              </w:rPr>
              <w:lastRenderedPageBreak/>
              <w:t>Классы</w:t>
            </w:r>
          </w:p>
        </w:tc>
        <w:tc>
          <w:tcPr>
            <w:tcW w:w="628" w:type="pct"/>
            <w:shd w:val="clear" w:color="auto" w:fill="auto"/>
          </w:tcPr>
          <w:p w14:paraId="6C0337F4" w14:textId="77777777" w:rsidR="00A266B2" w:rsidRPr="001C2405" w:rsidRDefault="00A266B2" w:rsidP="008A3EA4">
            <w:pPr>
              <w:spacing w:after="0" w:line="240" w:lineRule="auto"/>
              <w:jc w:val="left"/>
              <w:rPr>
                <w:rFonts w:cs="Arial"/>
                <w:bCs/>
                <w:sz w:val="20"/>
              </w:rPr>
            </w:pPr>
            <w:r w:rsidRPr="001C2405">
              <w:rPr>
                <w:rFonts w:cs="Arial"/>
                <w:bCs/>
                <w:sz w:val="20"/>
              </w:rPr>
              <w:t>Просмотр всех классов</w:t>
            </w:r>
          </w:p>
        </w:tc>
        <w:tc>
          <w:tcPr>
            <w:tcW w:w="625" w:type="pct"/>
            <w:shd w:val="clear" w:color="auto" w:fill="auto"/>
          </w:tcPr>
          <w:p w14:paraId="52868480" w14:textId="77777777" w:rsidR="00A266B2" w:rsidRPr="001C2405" w:rsidRDefault="00A266B2" w:rsidP="008A3EA4">
            <w:pPr>
              <w:spacing w:after="0" w:line="240" w:lineRule="auto"/>
              <w:jc w:val="left"/>
              <w:rPr>
                <w:rFonts w:cs="Arial"/>
                <w:bCs/>
                <w:sz w:val="20"/>
              </w:rPr>
            </w:pPr>
            <w:r w:rsidRPr="001C2405">
              <w:rPr>
                <w:rFonts w:cs="Arial"/>
                <w:bCs/>
                <w:sz w:val="20"/>
              </w:rPr>
              <w:t>Право на доступ к реестру «Классы» с возможностью просмотра информации обо всех класса</w:t>
            </w:r>
          </w:p>
        </w:tc>
        <w:tc>
          <w:tcPr>
            <w:tcW w:w="371" w:type="pct"/>
            <w:shd w:val="clear" w:color="auto" w:fill="auto"/>
          </w:tcPr>
          <w:p w14:paraId="0D95FBE5" w14:textId="77777777" w:rsidR="00A266B2" w:rsidRPr="001C2405" w:rsidRDefault="00A266B2" w:rsidP="008A3EA4">
            <w:pPr>
              <w:spacing w:after="0" w:line="240" w:lineRule="auto"/>
              <w:jc w:val="center"/>
              <w:rPr>
                <w:rFonts w:cs="Arial"/>
                <w:bCs/>
                <w:sz w:val="20"/>
              </w:rPr>
            </w:pPr>
            <w:r w:rsidRPr="001C2405">
              <w:rPr>
                <w:rFonts w:cs="Arial"/>
                <w:bCs/>
                <w:sz w:val="20"/>
              </w:rPr>
              <w:t>*</w:t>
            </w:r>
          </w:p>
        </w:tc>
        <w:tc>
          <w:tcPr>
            <w:tcW w:w="279" w:type="pct"/>
            <w:shd w:val="clear" w:color="auto" w:fill="auto"/>
          </w:tcPr>
          <w:p w14:paraId="4DED280E" w14:textId="77777777" w:rsidR="00A266B2" w:rsidRPr="001C2405" w:rsidRDefault="00A266B2" w:rsidP="008A3EA4">
            <w:pPr>
              <w:spacing w:after="0" w:line="240" w:lineRule="auto"/>
              <w:jc w:val="center"/>
              <w:rPr>
                <w:rFonts w:cs="Arial"/>
                <w:bCs/>
                <w:sz w:val="20"/>
              </w:rPr>
            </w:pPr>
            <w:r w:rsidRPr="001C2405">
              <w:rPr>
                <w:rFonts w:cs="Arial"/>
                <w:bCs/>
                <w:sz w:val="20"/>
              </w:rPr>
              <w:t>*</w:t>
            </w:r>
          </w:p>
        </w:tc>
        <w:tc>
          <w:tcPr>
            <w:tcW w:w="371" w:type="pct"/>
            <w:shd w:val="clear" w:color="auto" w:fill="auto"/>
          </w:tcPr>
          <w:p w14:paraId="1E266CD7" w14:textId="77777777" w:rsidR="00A266B2" w:rsidRPr="001C2405" w:rsidRDefault="00A266B2" w:rsidP="008A3EA4">
            <w:pPr>
              <w:spacing w:after="0" w:line="240" w:lineRule="auto"/>
              <w:jc w:val="center"/>
              <w:rPr>
                <w:rFonts w:cs="Arial"/>
                <w:bCs/>
                <w:sz w:val="20"/>
              </w:rPr>
            </w:pPr>
            <w:r w:rsidRPr="001C2405">
              <w:rPr>
                <w:rFonts w:cs="Arial"/>
                <w:bCs/>
                <w:sz w:val="20"/>
              </w:rPr>
              <w:t>*</w:t>
            </w:r>
          </w:p>
        </w:tc>
        <w:tc>
          <w:tcPr>
            <w:tcW w:w="371" w:type="pct"/>
            <w:shd w:val="clear" w:color="auto" w:fill="auto"/>
          </w:tcPr>
          <w:p w14:paraId="432A4015" w14:textId="77777777" w:rsidR="00A266B2" w:rsidRPr="001C2405" w:rsidRDefault="00A266B2" w:rsidP="008A3EA4">
            <w:pPr>
              <w:spacing w:after="0" w:line="240" w:lineRule="auto"/>
              <w:jc w:val="center"/>
              <w:rPr>
                <w:rFonts w:cs="Arial"/>
                <w:bCs/>
                <w:sz w:val="20"/>
              </w:rPr>
            </w:pPr>
            <w:r w:rsidRPr="001C2405">
              <w:rPr>
                <w:rFonts w:cs="Arial"/>
                <w:bCs/>
                <w:sz w:val="20"/>
              </w:rPr>
              <w:t>*</w:t>
            </w:r>
          </w:p>
        </w:tc>
        <w:tc>
          <w:tcPr>
            <w:tcW w:w="325" w:type="pct"/>
            <w:shd w:val="clear" w:color="auto" w:fill="auto"/>
          </w:tcPr>
          <w:p w14:paraId="46E94683" w14:textId="77777777" w:rsidR="00A266B2" w:rsidRPr="001C2405" w:rsidRDefault="00A266B2" w:rsidP="008A3EA4">
            <w:pPr>
              <w:spacing w:after="0" w:line="240" w:lineRule="auto"/>
              <w:jc w:val="center"/>
              <w:rPr>
                <w:rFonts w:cs="Arial"/>
                <w:bCs/>
                <w:sz w:val="20"/>
              </w:rPr>
            </w:pPr>
          </w:p>
        </w:tc>
        <w:tc>
          <w:tcPr>
            <w:tcW w:w="417" w:type="pct"/>
            <w:shd w:val="clear" w:color="auto" w:fill="auto"/>
          </w:tcPr>
          <w:p w14:paraId="7E42E41B" w14:textId="77777777" w:rsidR="00A266B2" w:rsidRPr="001C2405" w:rsidRDefault="00A266B2" w:rsidP="008A3EA4">
            <w:pPr>
              <w:spacing w:after="0" w:line="240" w:lineRule="auto"/>
              <w:jc w:val="center"/>
              <w:rPr>
                <w:rFonts w:cs="Arial"/>
                <w:bCs/>
                <w:sz w:val="20"/>
              </w:rPr>
            </w:pPr>
            <w:r w:rsidRPr="001C2405">
              <w:rPr>
                <w:rFonts w:cs="Arial"/>
                <w:bCs/>
                <w:sz w:val="20"/>
              </w:rPr>
              <w:t>*</w:t>
            </w:r>
          </w:p>
        </w:tc>
        <w:tc>
          <w:tcPr>
            <w:tcW w:w="326" w:type="pct"/>
            <w:shd w:val="clear" w:color="auto" w:fill="auto"/>
          </w:tcPr>
          <w:p w14:paraId="6735DBD0" w14:textId="77777777" w:rsidR="00A266B2" w:rsidRPr="001C2405" w:rsidRDefault="00A266B2" w:rsidP="008A3EA4">
            <w:pPr>
              <w:spacing w:after="0" w:line="240" w:lineRule="auto"/>
              <w:jc w:val="center"/>
              <w:rPr>
                <w:rFonts w:cs="Arial"/>
                <w:bCs/>
                <w:sz w:val="20"/>
              </w:rPr>
            </w:pPr>
            <w:r w:rsidRPr="001C2405">
              <w:rPr>
                <w:rFonts w:cs="Arial"/>
                <w:bCs/>
                <w:sz w:val="20"/>
              </w:rPr>
              <w:t>*</w:t>
            </w:r>
          </w:p>
        </w:tc>
        <w:tc>
          <w:tcPr>
            <w:tcW w:w="371" w:type="pct"/>
            <w:shd w:val="clear" w:color="auto" w:fill="auto"/>
          </w:tcPr>
          <w:p w14:paraId="183EAC15" w14:textId="77777777" w:rsidR="00A266B2" w:rsidRPr="001C2405" w:rsidRDefault="00A266B2" w:rsidP="008A3EA4">
            <w:pPr>
              <w:jc w:val="center"/>
              <w:rPr>
                <w:rFonts w:cs="Arial"/>
                <w:sz w:val="20"/>
              </w:rPr>
            </w:pPr>
            <w:r w:rsidRPr="001C2405">
              <w:rPr>
                <w:rFonts w:cs="Arial"/>
                <w:sz w:val="20"/>
              </w:rPr>
              <w:t>*</w:t>
            </w:r>
          </w:p>
        </w:tc>
        <w:tc>
          <w:tcPr>
            <w:tcW w:w="370" w:type="pct"/>
            <w:shd w:val="clear" w:color="auto" w:fill="auto"/>
          </w:tcPr>
          <w:p w14:paraId="375C5C39" w14:textId="77777777" w:rsidR="00A266B2" w:rsidRPr="001C2405" w:rsidRDefault="00A266B2" w:rsidP="008A3EA4">
            <w:pPr>
              <w:spacing w:after="0" w:line="240" w:lineRule="auto"/>
              <w:jc w:val="center"/>
              <w:rPr>
                <w:rFonts w:cs="Arial"/>
                <w:bCs/>
                <w:sz w:val="20"/>
              </w:rPr>
            </w:pPr>
          </w:p>
        </w:tc>
      </w:tr>
      <w:tr w:rsidR="00A266B2" w:rsidRPr="001C2405" w14:paraId="497720AF" w14:textId="77777777" w:rsidTr="00300F17">
        <w:trPr>
          <w:trHeight w:val="510"/>
        </w:trPr>
        <w:tc>
          <w:tcPr>
            <w:tcW w:w="546" w:type="pct"/>
            <w:shd w:val="clear" w:color="auto" w:fill="auto"/>
          </w:tcPr>
          <w:p w14:paraId="6A6E99AF" w14:textId="77777777" w:rsidR="00A266B2" w:rsidRPr="001C2405" w:rsidRDefault="00A266B2" w:rsidP="008A3EA4">
            <w:pPr>
              <w:spacing w:after="0" w:line="240" w:lineRule="auto"/>
              <w:jc w:val="left"/>
              <w:rPr>
                <w:rFonts w:cs="Arial"/>
                <w:bCs/>
                <w:sz w:val="20"/>
              </w:rPr>
            </w:pPr>
            <w:r w:rsidRPr="001C2405">
              <w:rPr>
                <w:rFonts w:cs="Arial"/>
                <w:bCs/>
                <w:sz w:val="20"/>
              </w:rPr>
              <w:t>Классы</w:t>
            </w:r>
          </w:p>
        </w:tc>
        <w:tc>
          <w:tcPr>
            <w:tcW w:w="628" w:type="pct"/>
            <w:shd w:val="clear" w:color="auto" w:fill="auto"/>
          </w:tcPr>
          <w:p w14:paraId="300AC064" w14:textId="77777777" w:rsidR="00A266B2" w:rsidRPr="001C2405" w:rsidRDefault="00A266B2" w:rsidP="008A3EA4">
            <w:pPr>
              <w:spacing w:after="0" w:line="240" w:lineRule="auto"/>
              <w:jc w:val="left"/>
              <w:rPr>
                <w:rFonts w:cs="Arial"/>
                <w:bCs/>
                <w:sz w:val="20"/>
              </w:rPr>
            </w:pPr>
            <w:r w:rsidRPr="001C2405">
              <w:rPr>
                <w:rFonts w:cs="Arial"/>
                <w:bCs/>
                <w:sz w:val="20"/>
              </w:rPr>
              <w:t>Редактирование информации всех классов</w:t>
            </w:r>
          </w:p>
        </w:tc>
        <w:tc>
          <w:tcPr>
            <w:tcW w:w="625" w:type="pct"/>
            <w:shd w:val="clear" w:color="auto" w:fill="auto"/>
          </w:tcPr>
          <w:p w14:paraId="278392CC" w14:textId="77777777" w:rsidR="00A266B2" w:rsidRPr="001C2405" w:rsidRDefault="00A266B2" w:rsidP="008A3EA4">
            <w:pPr>
              <w:spacing w:after="0" w:line="240" w:lineRule="auto"/>
              <w:jc w:val="left"/>
              <w:rPr>
                <w:rFonts w:cs="Arial"/>
                <w:bCs/>
                <w:sz w:val="20"/>
              </w:rPr>
            </w:pPr>
            <w:r w:rsidRPr="001C2405">
              <w:rPr>
                <w:rFonts w:cs="Arial"/>
                <w:bCs/>
                <w:sz w:val="20"/>
              </w:rPr>
              <w:t>Право на редактирование информации</w:t>
            </w:r>
            <w:r>
              <w:rPr>
                <w:rFonts w:cs="Arial"/>
                <w:bCs/>
                <w:sz w:val="20"/>
              </w:rPr>
              <w:t xml:space="preserve"> </w:t>
            </w:r>
            <w:r w:rsidRPr="001C2405">
              <w:rPr>
                <w:rFonts w:cs="Arial"/>
                <w:bCs/>
                <w:sz w:val="20"/>
              </w:rPr>
              <w:t>классов.</w:t>
            </w:r>
          </w:p>
          <w:p w14:paraId="7DA3671C" w14:textId="77777777" w:rsidR="00A266B2" w:rsidRPr="001C2405" w:rsidRDefault="00A266B2" w:rsidP="008A3EA4">
            <w:pPr>
              <w:spacing w:after="0" w:line="240" w:lineRule="auto"/>
              <w:jc w:val="left"/>
              <w:rPr>
                <w:rFonts w:cs="Arial"/>
                <w:bCs/>
                <w:sz w:val="20"/>
              </w:rPr>
            </w:pPr>
            <w:r w:rsidRPr="001C2405">
              <w:rPr>
                <w:rFonts w:cs="Arial"/>
                <w:bCs/>
                <w:sz w:val="20"/>
              </w:rPr>
              <w:t>Под информацией класса понимается первая вкладка формы «Класс». Должно быть включено вместе с правом на просмотр всех классов</w:t>
            </w:r>
          </w:p>
        </w:tc>
        <w:tc>
          <w:tcPr>
            <w:tcW w:w="371" w:type="pct"/>
            <w:shd w:val="clear" w:color="auto" w:fill="auto"/>
          </w:tcPr>
          <w:p w14:paraId="00B7968F" w14:textId="77777777" w:rsidR="00A266B2" w:rsidRPr="001C2405" w:rsidRDefault="00A266B2" w:rsidP="008A3EA4">
            <w:pPr>
              <w:spacing w:after="0" w:line="240" w:lineRule="auto"/>
              <w:jc w:val="center"/>
              <w:rPr>
                <w:rFonts w:cs="Arial"/>
                <w:bCs/>
                <w:sz w:val="20"/>
              </w:rPr>
            </w:pPr>
            <w:r w:rsidRPr="001C2405">
              <w:rPr>
                <w:rFonts w:cs="Arial"/>
                <w:bCs/>
                <w:sz w:val="20"/>
              </w:rPr>
              <w:t>*</w:t>
            </w:r>
          </w:p>
        </w:tc>
        <w:tc>
          <w:tcPr>
            <w:tcW w:w="279" w:type="pct"/>
            <w:shd w:val="clear" w:color="auto" w:fill="auto"/>
          </w:tcPr>
          <w:p w14:paraId="1E17A951" w14:textId="77777777" w:rsidR="00A266B2" w:rsidRPr="001C2405" w:rsidRDefault="00A266B2" w:rsidP="008A3EA4">
            <w:pPr>
              <w:spacing w:after="0" w:line="240" w:lineRule="auto"/>
              <w:jc w:val="center"/>
              <w:rPr>
                <w:rFonts w:cs="Arial"/>
                <w:bCs/>
                <w:sz w:val="20"/>
              </w:rPr>
            </w:pPr>
            <w:r w:rsidRPr="001C2405">
              <w:rPr>
                <w:rFonts w:cs="Arial"/>
                <w:bCs/>
                <w:sz w:val="20"/>
              </w:rPr>
              <w:t>*</w:t>
            </w:r>
          </w:p>
        </w:tc>
        <w:tc>
          <w:tcPr>
            <w:tcW w:w="371" w:type="pct"/>
            <w:shd w:val="clear" w:color="auto" w:fill="auto"/>
          </w:tcPr>
          <w:p w14:paraId="0CC75934" w14:textId="77777777" w:rsidR="00A266B2" w:rsidRPr="001C2405" w:rsidRDefault="00A266B2" w:rsidP="008A3EA4">
            <w:pPr>
              <w:spacing w:after="0" w:line="240" w:lineRule="auto"/>
              <w:jc w:val="center"/>
              <w:rPr>
                <w:rFonts w:cs="Arial"/>
                <w:bCs/>
                <w:sz w:val="20"/>
              </w:rPr>
            </w:pPr>
          </w:p>
        </w:tc>
        <w:tc>
          <w:tcPr>
            <w:tcW w:w="371" w:type="pct"/>
            <w:shd w:val="clear" w:color="auto" w:fill="auto"/>
          </w:tcPr>
          <w:p w14:paraId="56B5D786" w14:textId="77777777" w:rsidR="00A266B2" w:rsidRPr="001C2405" w:rsidRDefault="00A266B2" w:rsidP="008A3EA4">
            <w:pPr>
              <w:spacing w:after="0" w:line="240" w:lineRule="auto"/>
              <w:jc w:val="center"/>
              <w:rPr>
                <w:rFonts w:cs="Arial"/>
                <w:bCs/>
                <w:sz w:val="20"/>
              </w:rPr>
            </w:pPr>
            <w:r w:rsidRPr="001C2405">
              <w:rPr>
                <w:rFonts w:cs="Arial"/>
                <w:bCs/>
                <w:sz w:val="20"/>
              </w:rPr>
              <w:t>*</w:t>
            </w:r>
          </w:p>
        </w:tc>
        <w:tc>
          <w:tcPr>
            <w:tcW w:w="325" w:type="pct"/>
            <w:shd w:val="clear" w:color="auto" w:fill="auto"/>
          </w:tcPr>
          <w:p w14:paraId="191A17A5" w14:textId="77777777" w:rsidR="00A266B2" w:rsidRPr="001C2405" w:rsidRDefault="00A266B2" w:rsidP="008A3EA4">
            <w:pPr>
              <w:spacing w:after="0" w:line="240" w:lineRule="auto"/>
              <w:jc w:val="center"/>
              <w:rPr>
                <w:rFonts w:cs="Arial"/>
                <w:bCs/>
                <w:sz w:val="20"/>
              </w:rPr>
            </w:pPr>
          </w:p>
        </w:tc>
        <w:tc>
          <w:tcPr>
            <w:tcW w:w="417" w:type="pct"/>
            <w:shd w:val="clear" w:color="auto" w:fill="auto"/>
          </w:tcPr>
          <w:p w14:paraId="1909DCA7" w14:textId="77777777" w:rsidR="00A266B2" w:rsidRPr="001C2405" w:rsidRDefault="00A266B2" w:rsidP="008A3EA4">
            <w:pPr>
              <w:spacing w:after="0" w:line="240" w:lineRule="auto"/>
              <w:jc w:val="center"/>
              <w:rPr>
                <w:rFonts w:cs="Arial"/>
                <w:bCs/>
                <w:sz w:val="20"/>
              </w:rPr>
            </w:pPr>
          </w:p>
        </w:tc>
        <w:tc>
          <w:tcPr>
            <w:tcW w:w="326" w:type="pct"/>
            <w:shd w:val="clear" w:color="auto" w:fill="auto"/>
          </w:tcPr>
          <w:p w14:paraId="2A629FA0" w14:textId="77777777" w:rsidR="00A266B2" w:rsidRPr="001C2405" w:rsidRDefault="00A266B2" w:rsidP="008A3EA4">
            <w:pPr>
              <w:spacing w:after="0" w:line="240" w:lineRule="auto"/>
              <w:jc w:val="center"/>
              <w:rPr>
                <w:rFonts w:cs="Arial"/>
                <w:bCs/>
                <w:sz w:val="20"/>
              </w:rPr>
            </w:pPr>
            <w:r w:rsidRPr="001C2405">
              <w:rPr>
                <w:rFonts w:cs="Arial"/>
                <w:bCs/>
                <w:sz w:val="20"/>
              </w:rPr>
              <w:t>*</w:t>
            </w:r>
          </w:p>
        </w:tc>
        <w:tc>
          <w:tcPr>
            <w:tcW w:w="371" w:type="pct"/>
            <w:shd w:val="clear" w:color="auto" w:fill="auto"/>
          </w:tcPr>
          <w:p w14:paraId="2492965E" w14:textId="77777777" w:rsidR="00A266B2" w:rsidRPr="001C2405" w:rsidRDefault="00A266B2" w:rsidP="008A3EA4">
            <w:pPr>
              <w:jc w:val="center"/>
              <w:rPr>
                <w:rFonts w:cs="Arial"/>
                <w:sz w:val="20"/>
              </w:rPr>
            </w:pPr>
            <w:r w:rsidRPr="001C2405">
              <w:rPr>
                <w:rFonts w:cs="Arial"/>
                <w:sz w:val="20"/>
              </w:rPr>
              <w:t>*</w:t>
            </w:r>
          </w:p>
        </w:tc>
        <w:tc>
          <w:tcPr>
            <w:tcW w:w="370" w:type="pct"/>
            <w:shd w:val="clear" w:color="auto" w:fill="auto"/>
          </w:tcPr>
          <w:p w14:paraId="269F5470" w14:textId="77777777" w:rsidR="00A266B2" w:rsidRPr="001C2405" w:rsidRDefault="00A266B2" w:rsidP="008A3EA4">
            <w:pPr>
              <w:spacing w:after="0" w:line="240" w:lineRule="auto"/>
              <w:jc w:val="center"/>
              <w:rPr>
                <w:rFonts w:cs="Arial"/>
                <w:bCs/>
                <w:sz w:val="20"/>
              </w:rPr>
            </w:pPr>
          </w:p>
        </w:tc>
      </w:tr>
      <w:tr w:rsidR="00A266B2" w:rsidRPr="001C2405" w14:paraId="6C13574B" w14:textId="77777777" w:rsidTr="00300F17">
        <w:trPr>
          <w:trHeight w:val="1530"/>
        </w:trPr>
        <w:tc>
          <w:tcPr>
            <w:tcW w:w="546" w:type="pct"/>
            <w:shd w:val="clear" w:color="auto" w:fill="auto"/>
          </w:tcPr>
          <w:p w14:paraId="7A2DA4CD" w14:textId="77777777" w:rsidR="00A266B2" w:rsidRPr="001C2405" w:rsidRDefault="00A266B2" w:rsidP="008A3EA4">
            <w:pPr>
              <w:spacing w:after="0" w:line="240" w:lineRule="auto"/>
              <w:jc w:val="left"/>
              <w:rPr>
                <w:rFonts w:cs="Arial"/>
                <w:bCs/>
                <w:sz w:val="20"/>
              </w:rPr>
            </w:pPr>
            <w:r w:rsidRPr="001C2405">
              <w:rPr>
                <w:rFonts w:cs="Arial"/>
                <w:bCs/>
                <w:sz w:val="20"/>
              </w:rPr>
              <w:t>Классы</w:t>
            </w:r>
          </w:p>
        </w:tc>
        <w:tc>
          <w:tcPr>
            <w:tcW w:w="628" w:type="pct"/>
            <w:shd w:val="clear" w:color="auto" w:fill="auto"/>
          </w:tcPr>
          <w:p w14:paraId="44183466" w14:textId="77777777" w:rsidR="00A266B2" w:rsidRPr="001C2405" w:rsidRDefault="00A266B2" w:rsidP="008A3EA4">
            <w:pPr>
              <w:spacing w:after="0" w:line="240" w:lineRule="auto"/>
              <w:jc w:val="left"/>
              <w:rPr>
                <w:rFonts w:cs="Arial"/>
                <w:bCs/>
                <w:sz w:val="20"/>
              </w:rPr>
            </w:pPr>
            <w:r w:rsidRPr="001C2405">
              <w:rPr>
                <w:rFonts w:cs="Arial"/>
                <w:bCs/>
                <w:sz w:val="20"/>
              </w:rPr>
              <w:t>Редактирование информации о своем классе</w:t>
            </w:r>
          </w:p>
        </w:tc>
        <w:tc>
          <w:tcPr>
            <w:tcW w:w="625" w:type="pct"/>
            <w:shd w:val="clear" w:color="auto" w:fill="auto"/>
          </w:tcPr>
          <w:p w14:paraId="6F9F047E" w14:textId="77777777" w:rsidR="00A266B2" w:rsidRPr="001C2405" w:rsidRDefault="00A266B2" w:rsidP="008A3EA4">
            <w:pPr>
              <w:spacing w:after="0" w:line="240" w:lineRule="auto"/>
              <w:jc w:val="left"/>
              <w:rPr>
                <w:rFonts w:cs="Arial"/>
                <w:bCs/>
                <w:sz w:val="20"/>
              </w:rPr>
            </w:pPr>
            <w:r w:rsidRPr="001C2405">
              <w:rPr>
                <w:rFonts w:cs="Arial"/>
                <w:bCs/>
                <w:sz w:val="20"/>
              </w:rPr>
              <w:t>Право на редактирование информации только о своем классе при условии, что данный сотрудник является классным руководителем.</w:t>
            </w:r>
          </w:p>
          <w:p w14:paraId="427C5500" w14:textId="77777777" w:rsidR="00A266B2" w:rsidRPr="001C2405" w:rsidRDefault="00A266B2" w:rsidP="008A3EA4">
            <w:pPr>
              <w:spacing w:after="0" w:line="240" w:lineRule="auto"/>
              <w:jc w:val="left"/>
              <w:rPr>
                <w:rFonts w:cs="Arial"/>
                <w:bCs/>
                <w:sz w:val="20"/>
              </w:rPr>
            </w:pPr>
            <w:r w:rsidRPr="001C2405">
              <w:rPr>
                <w:rFonts w:cs="Arial"/>
                <w:bCs/>
                <w:sz w:val="20"/>
              </w:rPr>
              <w:t xml:space="preserve">Под информацией </w:t>
            </w:r>
            <w:r w:rsidRPr="001C2405">
              <w:rPr>
                <w:rFonts w:cs="Arial"/>
                <w:bCs/>
                <w:sz w:val="20"/>
              </w:rPr>
              <w:lastRenderedPageBreak/>
              <w:t>класса понимается первая вкладка формы «Класс». Должно быть включено вместе с правом на просмотр реестра класса (своего либо всех)</w:t>
            </w:r>
          </w:p>
        </w:tc>
        <w:tc>
          <w:tcPr>
            <w:tcW w:w="371" w:type="pct"/>
            <w:shd w:val="clear" w:color="auto" w:fill="auto"/>
          </w:tcPr>
          <w:p w14:paraId="36D5CB2D" w14:textId="77777777" w:rsidR="00A266B2" w:rsidRPr="001C2405" w:rsidRDefault="00A266B2" w:rsidP="008A3EA4">
            <w:pPr>
              <w:spacing w:after="0" w:line="240" w:lineRule="auto"/>
              <w:jc w:val="center"/>
              <w:rPr>
                <w:rFonts w:cs="Arial"/>
                <w:bCs/>
                <w:sz w:val="20"/>
              </w:rPr>
            </w:pPr>
          </w:p>
        </w:tc>
        <w:tc>
          <w:tcPr>
            <w:tcW w:w="279" w:type="pct"/>
            <w:shd w:val="clear" w:color="auto" w:fill="auto"/>
          </w:tcPr>
          <w:p w14:paraId="42E03F96" w14:textId="77777777" w:rsidR="00A266B2" w:rsidRPr="001C2405" w:rsidRDefault="00A266B2" w:rsidP="008A3EA4">
            <w:pPr>
              <w:spacing w:after="0" w:line="240" w:lineRule="auto"/>
              <w:jc w:val="center"/>
              <w:rPr>
                <w:rFonts w:cs="Arial"/>
                <w:bCs/>
                <w:sz w:val="20"/>
              </w:rPr>
            </w:pPr>
          </w:p>
        </w:tc>
        <w:tc>
          <w:tcPr>
            <w:tcW w:w="371" w:type="pct"/>
            <w:shd w:val="clear" w:color="auto" w:fill="auto"/>
          </w:tcPr>
          <w:p w14:paraId="2FF426D9" w14:textId="77777777" w:rsidR="00A266B2" w:rsidRPr="001C2405" w:rsidRDefault="00A266B2" w:rsidP="008A3EA4">
            <w:pPr>
              <w:spacing w:after="0" w:line="240" w:lineRule="auto"/>
              <w:jc w:val="center"/>
              <w:rPr>
                <w:rFonts w:cs="Arial"/>
                <w:bCs/>
                <w:sz w:val="20"/>
              </w:rPr>
            </w:pPr>
            <w:r w:rsidRPr="001C2405">
              <w:rPr>
                <w:rFonts w:cs="Arial"/>
                <w:bCs/>
                <w:sz w:val="20"/>
              </w:rPr>
              <w:t>*</w:t>
            </w:r>
          </w:p>
        </w:tc>
        <w:tc>
          <w:tcPr>
            <w:tcW w:w="371" w:type="pct"/>
            <w:shd w:val="clear" w:color="auto" w:fill="auto"/>
          </w:tcPr>
          <w:p w14:paraId="44832601" w14:textId="77777777" w:rsidR="00A266B2" w:rsidRPr="001C2405" w:rsidRDefault="00A266B2" w:rsidP="008A3EA4">
            <w:pPr>
              <w:spacing w:after="0" w:line="240" w:lineRule="auto"/>
              <w:jc w:val="center"/>
              <w:rPr>
                <w:rFonts w:cs="Arial"/>
                <w:bCs/>
                <w:sz w:val="20"/>
              </w:rPr>
            </w:pPr>
          </w:p>
        </w:tc>
        <w:tc>
          <w:tcPr>
            <w:tcW w:w="325" w:type="pct"/>
            <w:shd w:val="clear" w:color="auto" w:fill="auto"/>
          </w:tcPr>
          <w:p w14:paraId="7655BFAA" w14:textId="77777777" w:rsidR="00A266B2" w:rsidRPr="001C2405" w:rsidRDefault="00A266B2" w:rsidP="008A3EA4">
            <w:pPr>
              <w:spacing w:after="0" w:line="240" w:lineRule="auto"/>
              <w:jc w:val="center"/>
              <w:rPr>
                <w:rFonts w:cs="Arial"/>
                <w:bCs/>
                <w:sz w:val="20"/>
              </w:rPr>
            </w:pPr>
          </w:p>
        </w:tc>
        <w:tc>
          <w:tcPr>
            <w:tcW w:w="417" w:type="pct"/>
            <w:shd w:val="clear" w:color="auto" w:fill="auto"/>
          </w:tcPr>
          <w:p w14:paraId="52A6CBA7" w14:textId="77777777" w:rsidR="00A266B2" w:rsidRPr="001C2405" w:rsidRDefault="00A266B2" w:rsidP="008A3EA4">
            <w:pPr>
              <w:spacing w:after="0" w:line="240" w:lineRule="auto"/>
              <w:jc w:val="center"/>
              <w:rPr>
                <w:rFonts w:cs="Arial"/>
                <w:bCs/>
                <w:sz w:val="20"/>
              </w:rPr>
            </w:pPr>
          </w:p>
        </w:tc>
        <w:tc>
          <w:tcPr>
            <w:tcW w:w="326" w:type="pct"/>
            <w:shd w:val="clear" w:color="auto" w:fill="auto"/>
          </w:tcPr>
          <w:p w14:paraId="63DF98E9" w14:textId="77777777" w:rsidR="00A266B2" w:rsidRPr="001C2405" w:rsidRDefault="00A266B2" w:rsidP="008A3EA4">
            <w:pPr>
              <w:spacing w:after="0" w:line="240" w:lineRule="auto"/>
              <w:jc w:val="center"/>
              <w:rPr>
                <w:rFonts w:cs="Arial"/>
                <w:bCs/>
                <w:sz w:val="20"/>
              </w:rPr>
            </w:pPr>
            <w:r w:rsidRPr="001C2405">
              <w:rPr>
                <w:rFonts w:cs="Arial"/>
                <w:bCs/>
                <w:sz w:val="20"/>
              </w:rPr>
              <w:t>*</w:t>
            </w:r>
          </w:p>
        </w:tc>
        <w:tc>
          <w:tcPr>
            <w:tcW w:w="371" w:type="pct"/>
            <w:shd w:val="clear" w:color="auto" w:fill="auto"/>
          </w:tcPr>
          <w:p w14:paraId="13FA1B48" w14:textId="77777777" w:rsidR="00A266B2" w:rsidRPr="001C2405" w:rsidRDefault="00A266B2" w:rsidP="008A3EA4">
            <w:pPr>
              <w:jc w:val="center"/>
              <w:rPr>
                <w:rFonts w:cs="Arial"/>
                <w:sz w:val="20"/>
              </w:rPr>
            </w:pPr>
            <w:r w:rsidRPr="001C2405">
              <w:rPr>
                <w:rFonts w:cs="Arial"/>
                <w:sz w:val="20"/>
              </w:rPr>
              <w:t>*</w:t>
            </w:r>
          </w:p>
        </w:tc>
        <w:tc>
          <w:tcPr>
            <w:tcW w:w="370" w:type="pct"/>
            <w:shd w:val="clear" w:color="auto" w:fill="auto"/>
          </w:tcPr>
          <w:p w14:paraId="7CF55D90" w14:textId="77777777" w:rsidR="00A266B2" w:rsidRPr="001C2405" w:rsidRDefault="00A266B2" w:rsidP="008A3EA4">
            <w:pPr>
              <w:spacing w:after="0" w:line="240" w:lineRule="auto"/>
              <w:jc w:val="center"/>
              <w:rPr>
                <w:rFonts w:cs="Arial"/>
                <w:bCs/>
                <w:sz w:val="20"/>
              </w:rPr>
            </w:pPr>
          </w:p>
        </w:tc>
      </w:tr>
      <w:tr w:rsidR="00A266B2" w:rsidRPr="001C2405" w14:paraId="43E572E1" w14:textId="77777777" w:rsidTr="00300F17">
        <w:trPr>
          <w:trHeight w:val="765"/>
        </w:trPr>
        <w:tc>
          <w:tcPr>
            <w:tcW w:w="546" w:type="pct"/>
            <w:shd w:val="clear" w:color="auto" w:fill="auto"/>
          </w:tcPr>
          <w:p w14:paraId="3D08CD5C" w14:textId="77777777" w:rsidR="00A266B2" w:rsidRPr="001C2405" w:rsidRDefault="00A266B2" w:rsidP="008A3EA4">
            <w:pPr>
              <w:spacing w:after="0" w:line="240" w:lineRule="auto"/>
              <w:jc w:val="left"/>
              <w:rPr>
                <w:rFonts w:cs="Arial"/>
                <w:bCs/>
                <w:sz w:val="20"/>
              </w:rPr>
            </w:pPr>
            <w:r w:rsidRPr="001C2405">
              <w:rPr>
                <w:rFonts w:cs="Arial"/>
                <w:bCs/>
                <w:sz w:val="20"/>
              </w:rPr>
              <w:lastRenderedPageBreak/>
              <w:t>Классы</w:t>
            </w:r>
          </w:p>
        </w:tc>
        <w:tc>
          <w:tcPr>
            <w:tcW w:w="628" w:type="pct"/>
            <w:shd w:val="clear" w:color="auto" w:fill="auto"/>
          </w:tcPr>
          <w:p w14:paraId="15BB18AB" w14:textId="77777777" w:rsidR="00A266B2" w:rsidRPr="001C2405" w:rsidRDefault="00A266B2" w:rsidP="008A3EA4">
            <w:pPr>
              <w:spacing w:after="0" w:line="240" w:lineRule="auto"/>
              <w:jc w:val="left"/>
              <w:rPr>
                <w:rFonts w:cs="Arial"/>
                <w:bCs/>
                <w:sz w:val="20"/>
              </w:rPr>
            </w:pPr>
            <w:r w:rsidRPr="001C2405">
              <w:rPr>
                <w:rFonts w:cs="Arial"/>
                <w:bCs/>
                <w:sz w:val="20"/>
              </w:rPr>
              <w:t>Редактирование учеников класса</w:t>
            </w:r>
          </w:p>
        </w:tc>
        <w:tc>
          <w:tcPr>
            <w:tcW w:w="625" w:type="pct"/>
            <w:shd w:val="clear" w:color="auto" w:fill="auto"/>
          </w:tcPr>
          <w:p w14:paraId="45AE0E38" w14:textId="77777777" w:rsidR="00A266B2" w:rsidRPr="001C2405" w:rsidRDefault="00A266B2" w:rsidP="008A3EA4">
            <w:pPr>
              <w:spacing w:after="0" w:line="240" w:lineRule="auto"/>
              <w:jc w:val="left"/>
              <w:rPr>
                <w:rFonts w:cs="Arial"/>
                <w:bCs/>
                <w:sz w:val="20"/>
              </w:rPr>
            </w:pPr>
            <w:r w:rsidRPr="001C2405">
              <w:rPr>
                <w:rFonts w:cs="Arial"/>
                <w:bCs/>
                <w:sz w:val="20"/>
              </w:rPr>
              <w:t>Право на редактирование учеников класса во вкладке «Ученики». Должно быть включено вместе с правом на просмотр</w:t>
            </w:r>
          </w:p>
        </w:tc>
        <w:tc>
          <w:tcPr>
            <w:tcW w:w="371" w:type="pct"/>
            <w:shd w:val="clear" w:color="auto" w:fill="auto"/>
          </w:tcPr>
          <w:p w14:paraId="416459BA" w14:textId="77777777" w:rsidR="00A266B2" w:rsidRPr="001C2405" w:rsidRDefault="00A266B2" w:rsidP="008A3EA4">
            <w:pPr>
              <w:spacing w:after="0" w:line="240" w:lineRule="auto"/>
              <w:jc w:val="center"/>
              <w:rPr>
                <w:rFonts w:cs="Arial"/>
                <w:bCs/>
                <w:sz w:val="20"/>
              </w:rPr>
            </w:pPr>
            <w:r w:rsidRPr="001C2405">
              <w:rPr>
                <w:rFonts w:cs="Arial"/>
                <w:bCs/>
                <w:sz w:val="20"/>
              </w:rPr>
              <w:t>*</w:t>
            </w:r>
          </w:p>
        </w:tc>
        <w:tc>
          <w:tcPr>
            <w:tcW w:w="279" w:type="pct"/>
            <w:shd w:val="clear" w:color="auto" w:fill="auto"/>
          </w:tcPr>
          <w:p w14:paraId="41D3172D" w14:textId="77777777" w:rsidR="00A266B2" w:rsidRPr="001C2405" w:rsidRDefault="00A266B2" w:rsidP="008A3EA4">
            <w:pPr>
              <w:spacing w:after="0" w:line="240" w:lineRule="auto"/>
              <w:jc w:val="center"/>
              <w:rPr>
                <w:rFonts w:cs="Arial"/>
                <w:bCs/>
                <w:sz w:val="20"/>
              </w:rPr>
            </w:pPr>
            <w:r w:rsidRPr="001C2405">
              <w:rPr>
                <w:rFonts w:cs="Arial"/>
                <w:bCs/>
                <w:sz w:val="20"/>
              </w:rPr>
              <w:t>*</w:t>
            </w:r>
          </w:p>
        </w:tc>
        <w:tc>
          <w:tcPr>
            <w:tcW w:w="371" w:type="pct"/>
            <w:shd w:val="clear" w:color="auto" w:fill="auto"/>
          </w:tcPr>
          <w:p w14:paraId="5A2CF4AF" w14:textId="77777777" w:rsidR="00A266B2" w:rsidRPr="001C2405" w:rsidRDefault="00A266B2" w:rsidP="008A3EA4">
            <w:pPr>
              <w:spacing w:after="0" w:line="240" w:lineRule="auto"/>
              <w:jc w:val="center"/>
              <w:rPr>
                <w:rFonts w:cs="Arial"/>
                <w:bCs/>
                <w:sz w:val="20"/>
              </w:rPr>
            </w:pPr>
          </w:p>
        </w:tc>
        <w:tc>
          <w:tcPr>
            <w:tcW w:w="371" w:type="pct"/>
            <w:shd w:val="clear" w:color="auto" w:fill="auto"/>
          </w:tcPr>
          <w:p w14:paraId="09B3C787" w14:textId="77777777" w:rsidR="00A266B2" w:rsidRPr="001C2405" w:rsidRDefault="00A266B2" w:rsidP="008A3EA4">
            <w:pPr>
              <w:spacing w:after="0" w:line="240" w:lineRule="auto"/>
              <w:jc w:val="center"/>
              <w:rPr>
                <w:rFonts w:cs="Arial"/>
                <w:bCs/>
                <w:sz w:val="20"/>
              </w:rPr>
            </w:pPr>
            <w:r w:rsidRPr="001C2405">
              <w:rPr>
                <w:rFonts w:cs="Arial"/>
                <w:bCs/>
                <w:sz w:val="20"/>
              </w:rPr>
              <w:t>*</w:t>
            </w:r>
          </w:p>
        </w:tc>
        <w:tc>
          <w:tcPr>
            <w:tcW w:w="325" w:type="pct"/>
            <w:shd w:val="clear" w:color="auto" w:fill="auto"/>
          </w:tcPr>
          <w:p w14:paraId="50FA3360" w14:textId="77777777" w:rsidR="00A266B2" w:rsidRPr="001C2405" w:rsidRDefault="00A266B2" w:rsidP="008A3EA4">
            <w:pPr>
              <w:spacing w:after="0" w:line="240" w:lineRule="auto"/>
              <w:jc w:val="center"/>
              <w:rPr>
                <w:rFonts w:cs="Arial"/>
                <w:bCs/>
                <w:sz w:val="20"/>
              </w:rPr>
            </w:pPr>
          </w:p>
        </w:tc>
        <w:tc>
          <w:tcPr>
            <w:tcW w:w="417" w:type="pct"/>
            <w:shd w:val="clear" w:color="auto" w:fill="auto"/>
          </w:tcPr>
          <w:p w14:paraId="2991BF98" w14:textId="77777777" w:rsidR="00A266B2" w:rsidRPr="001C2405" w:rsidRDefault="00A266B2" w:rsidP="008A3EA4">
            <w:pPr>
              <w:spacing w:after="0" w:line="240" w:lineRule="auto"/>
              <w:jc w:val="center"/>
              <w:rPr>
                <w:rFonts w:cs="Arial"/>
                <w:bCs/>
                <w:sz w:val="20"/>
              </w:rPr>
            </w:pPr>
            <w:r w:rsidRPr="001C2405">
              <w:rPr>
                <w:rFonts w:cs="Arial"/>
                <w:bCs/>
                <w:sz w:val="20"/>
              </w:rPr>
              <w:t>*</w:t>
            </w:r>
          </w:p>
        </w:tc>
        <w:tc>
          <w:tcPr>
            <w:tcW w:w="326" w:type="pct"/>
            <w:shd w:val="clear" w:color="auto" w:fill="auto"/>
          </w:tcPr>
          <w:p w14:paraId="576FFC44" w14:textId="77777777" w:rsidR="00A266B2" w:rsidRPr="001C2405" w:rsidRDefault="00A266B2" w:rsidP="008A3EA4">
            <w:pPr>
              <w:spacing w:after="0" w:line="240" w:lineRule="auto"/>
              <w:jc w:val="center"/>
              <w:rPr>
                <w:rFonts w:cs="Arial"/>
                <w:bCs/>
                <w:sz w:val="20"/>
              </w:rPr>
            </w:pPr>
            <w:r w:rsidRPr="001C2405">
              <w:rPr>
                <w:rFonts w:cs="Arial"/>
                <w:bCs/>
                <w:sz w:val="20"/>
              </w:rPr>
              <w:t>*</w:t>
            </w:r>
          </w:p>
        </w:tc>
        <w:tc>
          <w:tcPr>
            <w:tcW w:w="371" w:type="pct"/>
            <w:shd w:val="clear" w:color="auto" w:fill="auto"/>
          </w:tcPr>
          <w:p w14:paraId="7E2D9291" w14:textId="77777777" w:rsidR="00A266B2" w:rsidRPr="001C2405" w:rsidRDefault="00A266B2" w:rsidP="008A3EA4">
            <w:pPr>
              <w:jc w:val="center"/>
              <w:rPr>
                <w:rFonts w:cs="Arial"/>
                <w:sz w:val="20"/>
              </w:rPr>
            </w:pPr>
            <w:r w:rsidRPr="001C2405">
              <w:rPr>
                <w:rFonts w:cs="Arial"/>
                <w:sz w:val="20"/>
              </w:rPr>
              <w:t>*</w:t>
            </w:r>
          </w:p>
        </w:tc>
        <w:tc>
          <w:tcPr>
            <w:tcW w:w="370" w:type="pct"/>
            <w:shd w:val="clear" w:color="auto" w:fill="auto"/>
          </w:tcPr>
          <w:p w14:paraId="355CCB06" w14:textId="77777777" w:rsidR="00A266B2" w:rsidRPr="001C2405" w:rsidRDefault="00A266B2" w:rsidP="008A3EA4">
            <w:pPr>
              <w:spacing w:after="0" w:line="240" w:lineRule="auto"/>
              <w:jc w:val="center"/>
              <w:rPr>
                <w:rFonts w:cs="Arial"/>
                <w:bCs/>
                <w:sz w:val="20"/>
              </w:rPr>
            </w:pPr>
          </w:p>
        </w:tc>
      </w:tr>
      <w:tr w:rsidR="00A266B2" w:rsidRPr="001C2405" w14:paraId="054B07F9" w14:textId="77777777" w:rsidTr="00300F17">
        <w:trPr>
          <w:trHeight w:val="765"/>
        </w:trPr>
        <w:tc>
          <w:tcPr>
            <w:tcW w:w="546" w:type="pct"/>
            <w:shd w:val="clear" w:color="auto" w:fill="auto"/>
          </w:tcPr>
          <w:p w14:paraId="54750970" w14:textId="77777777" w:rsidR="00A266B2" w:rsidRPr="001C2405" w:rsidRDefault="00A266B2" w:rsidP="008A3EA4">
            <w:pPr>
              <w:spacing w:after="0" w:line="240" w:lineRule="auto"/>
              <w:jc w:val="left"/>
              <w:rPr>
                <w:rFonts w:cs="Arial"/>
                <w:bCs/>
                <w:sz w:val="20"/>
              </w:rPr>
            </w:pPr>
            <w:r w:rsidRPr="001C2405">
              <w:rPr>
                <w:rFonts w:cs="Arial"/>
                <w:bCs/>
                <w:sz w:val="20"/>
              </w:rPr>
              <w:t>Классы</w:t>
            </w:r>
          </w:p>
        </w:tc>
        <w:tc>
          <w:tcPr>
            <w:tcW w:w="628" w:type="pct"/>
            <w:shd w:val="clear" w:color="auto" w:fill="auto"/>
          </w:tcPr>
          <w:p w14:paraId="28F7F684" w14:textId="77777777" w:rsidR="00A266B2" w:rsidRPr="001C2405" w:rsidRDefault="00A266B2" w:rsidP="008A3EA4">
            <w:pPr>
              <w:spacing w:after="0" w:line="240" w:lineRule="auto"/>
              <w:jc w:val="left"/>
              <w:rPr>
                <w:rFonts w:cs="Arial"/>
                <w:bCs/>
                <w:sz w:val="20"/>
              </w:rPr>
            </w:pPr>
            <w:r w:rsidRPr="001C2405">
              <w:rPr>
                <w:rFonts w:cs="Arial"/>
                <w:bCs/>
                <w:sz w:val="20"/>
              </w:rPr>
              <w:t>Редактирование учеников своего класса</w:t>
            </w:r>
          </w:p>
        </w:tc>
        <w:tc>
          <w:tcPr>
            <w:tcW w:w="625" w:type="pct"/>
            <w:shd w:val="clear" w:color="auto" w:fill="auto"/>
          </w:tcPr>
          <w:p w14:paraId="4BB8DDD9" w14:textId="77777777" w:rsidR="00A266B2" w:rsidRPr="001C2405" w:rsidRDefault="00A266B2" w:rsidP="008A3EA4">
            <w:pPr>
              <w:spacing w:after="0" w:line="240" w:lineRule="auto"/>
              <w:jc w:val="left"/>
              <w:rPr>
                <w:rFonts w:cs="Arial"/>
                <w:bCs/>
                <w:sz w:val="20"/>
              </w:rPr>
            </w:pPr>
            <w:r w:rsidRPr="001C2405">
              <w:rPr>
                <w:rFonts w:cs="Arial"/>
                <w:bCs/>
                <w:sz w:val="20"/>
              </w:rPr>
              <w:t>Право на редактирование учеников класса во вкладке «Ученики», при условии, что данный сотрудник является классным руководителем.</w:t>
            </w:r>
          </w:p>
          <w:p w14:paraId="0E23BB02" w14:textId="77777777" w:rsidR="00A266B2" w:rsidRPr="001C2405" w:rsidRDefault="00A266B2" w:rsidP="008A3EA4">
            <w:pPr>
              <w:spacing w:after="0" w:line="240" w:lineRule="auto"/>
              <w:jc w:val="left"/>
              <w:rPr>
                <w:rFonts w:cs="Arial"/>
                <w:bCs/>
                <w:sz w:val="20"/>
              </w:rPr>
            </w:pPr>
            <w:r w:rsidRPr="001C2405">
              <w:rPr>
                <w:rFonts w:cs="Arial"/>
                <w:bCs/>
                <w:sz w:val="20"/>
              </w:rPr>
              <w:t>Должно быть включено вместе с правом на просмотр</w:t>
            </w:r>
          </w:p>
        </w:tc>
        <w:tc>
          <w:tcPr>
            <w:tcW w:w="371" w:type="pct"/>
            <w:shd w:val="clear" w:color="auto" w:fill="auto"/>
          </w:tcPr>
          <w:p w14:paraId="0BC9E1CB" w14:textId="77777777" w:rsidR="00A266B2" w:rsidRPr="001C2405" w:rsidRDefault="00A266B2" w:rsidP="008A3EA4">
            <w:pPr>
              <w:spacing w:after="0" w:line="240" w:lineRule="auto"/>
              <w:jc w:val="center"/>
              <w:rPr>
                <w:rFonts w:cs="Arial"/>
                <w:bCs/>
                <w:sz w:val="20"/>
              </w:rPr>
            </w:pPr>
          </w:p>
        </w:tc>
        <w:tc>
          <w:tcPr>
            <w:tcW w:w="279" w:type="pct"/>
            <w:shd w:val="clear" w:color="auto" w:fill="auto"/>
          </w:tcPr>
          <w:p w14:paraId="5AE7E6B6" w14:textId="77777777" w:rsidR="00A266B2" w:rsidRPr="001C2405" w:rsidRDefault="00A266B2" w:rsidP="008A3EA4">
            <w:pPr>
              <w:spacing w:after="0" w:line="240" w:lineRule="auto"/>
              <w:jc w:val="center"/>
              <w:rPr>
                <w:rFonts w:cs="Arial"/>
                <w:bCs/>
                <w:sz w:val="20"/>
              </w:rPr>
            </w:pPr>
          </w:p>
        </w:tc>
        <w:tc>
          <w:tcPr>
            <w:tcW w:w="371" w:type="pct"/>
            <w:shd w:val="clear" w:color="auto" w:fill="auto"/>
          </w:tcPr>
          <w:p w14:paraId="0D8AB647" w14:textId="77777777" w:rsidR="00A266B2" w:rsidRPr="001C2405" w:rsidRDefault="00A266B2" w:rsidP="008A3EA4">
            <w:pPr>
              <w:spacing w:after="0" w:line="240" w:lineRule="auto"/>
              <w:jc w:val="center"/>
              <w:rPr>
                <w:rFonts w:cs="Arial"/>
                <w:bCs/>
                <w:sz w:val="20"/>
              </w:rPr>
            </w:pPr>
            <w:r w:rsidRPr="001C2405">
              <w:rPr>
                <w:rFonts w:cs="Arial"/>
                <w:bCs/>
                <w:sz w:val="20"/>
              </w:rPr>
              <w:t>*</w:t>
            </w:r>
          </w:p>
        </w:tc>
        <w:tc>
          <w:tcPr>
            <w:tcW w:w="371" w:type="pct"/>
            <w:shd w:val="clear" w:color="auto" w:fill="auto"/>
          </w:tcPr>
          <w:p w14:paraId="1D7F7353" w14:textId="77777777" w:rsidR="00A266B2" w:rsidRPr="001C2405" w:rsidRDefault="00A266B2" w:rsidP="008A3EA4">
            <w:pPr>
              <w:spacing w:after="0" w:line="240" w:lineRule="auto"/>
              <w:jc w:val="center"/>
              <w:rPr>
                <w:rFonts w:cs="Arial"/>
                <w:bCs/>
                <w:sz w:val="20"/>
              </w:rPr>
            </w:pPr>
          </w:p>
        </w:tc>
        <w:tc>
          <w:tcPr>
            <w:tcW w:w="325" w:type="pct"/>
            <w:shd w:val="clear" w:color="auto" w:fill="auto"/>
          </w:tcPr>
          <w:p w14:paraId="3D77ED1A" w14:textId="77777777" w:rsidR="00A266B2" w:rsidRPr="001C2405" w:rsidRDefault="00A266B2" w:rsidP="008A3EA4">
            <w:pPr>
              <w:spacing w:after="0" w:line="240" w:lineRule="auto"/>
              <w:jc w:val="center"/>
              <w:rPr>
                <w:rFonts w:cs="Arial"/>
                <w:bCs/>
                <w:sz w:val="20"/>
              </w:rPr>
            </w:pPr>
          </w:p>
        </w:tc>
        <w:tc>
          <w:tcPr>
            <w:tcW w:w="417" w:type="pct"/>
            <w:shd w:val="clear" w:color="auto" w:fill="auto"/>
          </w:tcPr>
          <w:p w14:paraId="3CCFCFE5" w14:textId="77777777" w:rsidR="00A266B2" w:rsidRPr="001C2405" w:rsidRDefault="00A266B2" w:rsidP="008A3EA4">
            <w:pPr>
              <w:spacing w:after="0" w:line="240" w:lineRule="auto"/>
              <w:jc w:val="center"/>
              <w:rPr>
                <w:rFonts w:cs="Arial"/>
                <w:bCs/>
                <w:sz w:val="20"/>
              </w:rPr>
            </w:pPr>
          </w:p>
        </w:tc>
        <w:tc>
          <w:tcPr>
            <w:tcW w:w="326" w:type="pct"/>
            <w:shd w:val="clear" w:color="auto" w:fill="auto"/>
          </w:tcPr>
          <w:p w14:paraId="0B6748AE" w14:textId="77777777" w:rsidR="00A266B2" w:rsidRPr="001C2405" w:rsidRDefault="00A266B2" w:rsidP="008A3EA4">
            <w:pPr>
              <w:spacing w:after="0" w:line="240" w:lineRule="auto"/>
              <w:jc w:val="center"/>
              <w:rPr>
                <w:rFonts w:cs="Arial"/>
                <w:bCs/>
                <w:sz w:val="20"/>
              </w:rPr>
            </w:pPr>
            <w:r w:rsidRPr="001C2405">
              <w:rPr>
                <w:rFonts w:cs="Arial"/>
                <w:bCs/>
                <w:sz w:val="20"/>
              </w:rPr>
              <w:t>*</w:t>
            </w:r>
          </w:p>
        </w:tc>
        <w:tc>
          <w:tcPr>
            <w:tcW w:w="371" w:type="pct"/>
            <w:shd w:val="clear" w:color="auto" w:fill="auto"/>
          </w:tcPr>
          <w:p w14:paraId="145BEF70" w14:textId="77777777" w:rsidR="00A266B2" w:rsidRPr="001C2405" w:rsidRDefault="00A266B2" w:rsidP="008A3EA4">
            <w:pPr>
              <w:jc w:val="center"/>
              <w:rPr>
                <w:rFonts w:cs="Arial"/>
                <w:sz w:val="20"/>
              </w:rPr>
            </w:pPr>
            <w:r w:rsidRPr="001C2405">
              <w:rPr>
                <w:rFonts w:cs="Arial"/>
                <w:sz w:val="20"/>
              </w:rPr>
              <w:t>*</w:t>
            </w:r>
          </w:p>
        </w:tc>
        <w:tc>
          <w:tcPr>
            <w:tcW w:w="370" w:type="pct"/>
            <w:shd w:val="clear" w:color="auto" w:fill="auto"/>
          </w:tcPr>
          <w:p w14:paraId="25FD6651" w14:textId="77777777" w:rsidR="00A266B2" w:rsidRPr="001C2405" w:rsidRDefault="00A266B2" w:rsidP="008A3EA4">
            <w:pPr>
              <w:spacing w:after="0" w:line="240" w:lineRule="auto"/>
              <w:jc w:val="center"/>
              <w:rPr>
                <w:rFonts w:cs="Arial"/>
                <w:bCs/>
                <w:sz w:val="20"/>
              </w:rPr>
            </w:pPr>
          </w:p>
        </w:tc>
      </w:tr>
      <w:tr w:rsidR="00A266B2" w:rsidRPr="001C2405" w14:paraId="33820EE7" w14:textId="77777777" w:rsidTr="00300F17">
        <w:trPr>
          <w:trHeight w:val="510"/>
        </w:trPr>
        <w:tc>
          <w:tcPr>
            <w:tcW w:w="546" w:type="pct"/>
            <w:shd w:val="clear" w:color="auto" w:fill="auto"/>
            <w:hideMark/>
          </w:tcPr>
          <w:p w14:paraId="2A7D8711" w14:textId="77777777" w:rsidR="00A266B2" w:rsidRPr="001C2405" w:rsidRDefault="00A266B2" w:rsidP="008A3EA4">
            <w:pPr>
              <w:spacing w:after="0" w:line="240" w:lineRule="auto"/>
              <w:jc w:val="left"/>
              <w:rPr>
                <w:rFonts w:cs="Arial"/>
                <w:bCs/>
                <w:sz w:val="20"/>
              </w:rPr>
            </w:pPr>
            <w:r w:rsidRPr="001C2405">
              <w:rPr>
                <w:rFonts w:cs="Arial"/>
                <w:bCs/>
                <w:sz w:val="20"/>
              </w:rPr>
              <w:lastRenderedPageBreak/>
              <w:t>Классы</w:t>
            </w:r>
          </w:p>
        </w:tc>
        <w:tc>
          <w:tcPr>
            <w:tcW w:w="628" w:type="pct"/>
            <w:shd w:val="clear" w:color="auto" w:fill="auto"/>
            <w:hideMark/>
          </w:tcPr>
          <w:p w14:paraId="2CB36614" w14:textId="77777777" w:rsidR="00A266B2" w:rsidRPr="001C2405" w:rsidRDefault="00A266B2" w:rsidP="008A3EA4">
            <w:pPr>
              <w:spacing w:after="0" w:line="240" w:lineRule="auto"/>
              <w:jc w:val="left"/>
              <w:rPr>
                <w:rFonts w:cs="Arial"/>
                <w:bCs/>
                <w:sz w:val="20"/>
              </w:rPr>
            </w:pPr>
            <w:r w:rsidRPr="001C2405">
              <w:rPr>
                <w:rFonts w:cs="Arial"/>
                <w:bCs/>
                <w:sz w:val="20"/>
              </w:rPr>
              <w:t>Создание/Удаление</w:t>
            </w:r>
          </w:p>
        </w:tc>
        <w:tc>
          <w:tcPr>
            <w:tcW w:w="625" w:type="pct"/>
            <w:shd w:val="clear" w:color="auto" w:fill="auto"/>
            <w:hideMark/>
          </w:tcPr>
          <w:p w14:paraId="795FCB01" w14:textId="77777777" w:rsidR="00A266B2" w:rsidRPr="001C2405" w:rsidRDefault="00A266B2" w:rsidP="008A3EA4">
            <w:pPr>
              <w:spacing w:after="0" w:line="240" w:lineRule="auto"/>
              <w:jc w:val="left"/>
              <w:rPr>
                <w:rFonts w:cs="Arial"/>
                <w:bCs/>
                <w:sz w:val="20"/>
              </w:rPr>
            </w:pPr>
            <w:r w:rsidRPr="001C2405">
              <w:rPr>
                <w:rFonts w:cs="Arial"/>
                <w:bCs/>
                <w:sz w:val="20"/>
              </w:rPr>
              <w:t>Право на создание новых и удаление классов в реестре «Классы»</w:t>
            </w:r>
          </w:p>
        </w:tc>
        <w:tc>
          <w:tcPr>
            <w:tcW w:w="371" w:type="pct"/>
            <w:shd w:val="clear" w:color="auto" w:fill="auto"/>
            <w:hideMark/>
          </w:tcPr>
          <w:p w14:paraId="6AFBD8FA" w14:textId="77777777" w:rsidR="00A266B2" w:rsidRPr="001C2405" w:rsidRDefault="00A266B2" w:rsidP="008A3EA4">
            <w:pPr>
              <w:spacing w:after="0" w:line="240" w:lineRule="auto"/>
              <w:jc w:val="center"/>
              <w:rPr>
                <w:rFonts w:cs="Arial"/>
                <w:bCs/>
                <w:sz w:val="20"/>
              </w:rPr>
            </w:pPr>
            <w:r w:rsidRPr="001C2405">
              <w:rPr>
                <w:rFonts w:cs="Arial"/>
                <w:bCs/>
                <w:sz w:val="20"/>
              </w:rPr>
              <w:t>*</w:t>
            </w:r>
          </w:p>
        </w:tc>
        <w:tc>
          <w:tcPr>
            <w:tcW w:w="279" w:type="pct"/>
            <w:shd w:val="clear" w:color="auto" w:fill="auto"/>
            <w:hideMark/>
          </w:tcPr>
          <w:p w14:paraId="5ABFD326" w14:textId="77777777" w:rsidR="00A266B2" w:rsidRPr="001C2405" w:rsidRDefault="00A266B2" w:rsidP="008A3EA4">
            <w:pPr>
              <w:spacing w:after="0" w:line="240" w:lineRule="auto"/>
              <w:jc w:val="center"/>
              <w:rPr>
                <w:rFonts w:cs="Arial"/>
                <w:bCs/>
                <w:sz w:val="20"/>
              </w:rPr>
            </w:pPr>
            <w:r w:rsidRPr="001C2405">
              <w:rPr>
                <w:rFonts w:cs="Arial"/>
                <w:bCs/>
                <w:sz w:val="20"/>
              </w:rPr>
              <w:t>*</w:t>
            </w:r>
          </w:p>
        </w:tc>
        <w:tc>
          <w:tcPr>
            <w:tcW w:w="371" w:type="pct"/>
            <w:shd w:val="clear" w:color="auto" w:fill="auto"/>
            <w:hideMark/>
          </w:tcPr>
          <w:p w14:paraId="0C143B0A" w14:textId="77777777" w:rsidR="00A266B2" w:rsidRPr="001C2405" w:rsidRDefault="00A266B2" w:rsidP="008A3EA4">
            <w:pPr>
              <w:spacing w:after="0" w:line="240" w:lineRule="auto"/>
              <w:jc w:val="center"/>
              <w:rPr>
                <w:rFonts w:cs="Arial"/>
                <w:bCs/>
                <w:sz w:val="20"/>
              </w:rPr>
            </w:pPr>
          </w:p>
        </w:tc>
        <w:tc>
          <w:tcPr>
            <w:tcW w:w="371" w:type="pct"/>
            <w:shd w:val="clear" w:color="auto" w:fill="auto"/>
            <w:hideMark/>
          </w:tcPr>
          <w:p w14:paraId="7F29A720" w14:textId="77777777" w:rsidR="00A266B2" w:rsidRPr="001C2405" w:rsidRDefault="00A266B2" w:rsidP="008A3EA4">
            <w:pPr>
              <w:spacing w:after="0" w:line="240" w:lineRule="auto"/>
              <w:jc w:val="center"/>
              <w:rPr>
                <w:rFonts w:cs="Arial"/>
                <w:bCs/>
                <w:sz w:val="20"/>
              </w:rPr>
            </w:pPr>
          </w:p>
        </w:tc>
        <w:tc>
          <w:tcPr>
            <w:tcW w:w="325" w:type="pct"/>
            <w:shd w:val="clear" w:color="auto" w:fill="auto"/>
            <w:hideMark/>
          </w:tcPr>
          <w:p w14:paraId="7BFD752D" w14:textId="77777777" w:rsidR="00A266B2" w:rsidRPr="001C2405" w:rsidRDefault="00A266B2" w:rsidP="008A3EA4">
            <w:pPr>
              <w:spacing w:after="0" w:line="240" w:lineRule="auto"/>
              <w:jc w:val="center"/>
              <w:rPr>
                <w:rFonts w:cs="Arial"/>
                <w:bCs/>
                <w:sz w:val="20"/>
              </w:rPr>
            </w:pPr>
          </w:p>
        </w:tc>
        <w:tc>
          <w:tcPr>
            <w:tcW w:w="417" w:type="pct"/>
            <w:shd w:val="clear" w:color="auto" w:fill="auto"/>
            <w:hideMark/>
          </w:tcPr>
          <w:p w14:paraId="4585379C" w14:textId="77777777" w:rsidR="00A266B2" w:rsidRPr="001C2405" w:rsidRDefault="00A266B2" w:rsidP="008A3EA4">
            <w:pPr>
              <w:spacing w:after="0" w:line="240" w:lineRule="auto"/>
              <w:jc w:val="center"/>
              <w:rPr>
                <w:rFonts w:cs="Arial"/>
                <w:bCs/>
                <w:sz w:val="20"/>
              </w:rPr>
            </w:pPr>
            <w:r w:rsidRPr="001C2405">
              <w:rPr>
                <w:rFonts w:cs="Arial"/>
                <w:bCs/>
                <w:sz w:val="20"/>
              </w:rPr>
              <w:t>*</w:t>
            </w:r>
          </w:p>
        </w:tc>
        <w:tc>
          <w:tcPr>
            <w:tcW w:w="326" w:type="pct"/>
            <w:shd w:val="clear" w:color="auto" w:fill="auto"/>
          </w:tcPr>
          <w:p w14:paraId="22B323AE" w14:textId="77777777" w:rsidR="00A266B2" w:rsidRPr="001C2405" w:rsidRDefault="00A266B2" w:rsidP="008A3EA4">
            <w:pPr>
              <w:spacing w:after="0" w:line="240" w:lineRule="auto"/>
              <w:jc w:val="center"/>
              <w:rPr>
                <w:rFonts w:cs="Arial"/>
                <w:bCs/>
                <w:sz w:val="20"/>
              </w:rPr>
            </w:pPr>
            <w:r w:rsidRPr="001C2405">
              <w:rPr>
                <w:rFonts w:cs="Arial"/>
                <w:bCs/>
                <w:sz w:val="20"/>
              </w:rPr>
              <w:t>*</w:t>
            </w:r>
          </w:p>
        </w:tc>
        <w:tc>
          <w:tcPr>
            <w:tcW w:w="371" w:type="pct"/>
            <w:shd w:val="clear" w:color="auto" w:fill="auto"/>
          </w:tcPr>
          <w:p w14:paraId="4D6C930A" w14:textId="77777777" w:rsidR="00A266B2" w:rsidRPr="001C2405" w:rsidRDefault="00A266B2" w:rsidP="008A3EA4">
            <w:pPr>
              <w:jc w:val="center"/>
              <w:rPr>
                <w:rFonts w:cs="Arial"/>
                <w:sz w:val="20"/>
              </w:rPr>
            </w:pPr>
            <w:r w:rsidRPr="001C2405">
              <w:rPr>
                <w:rFonts w:cs="Arial"/>
                <w:sz w:val="20"/>
              </w:rPr>
              <w:t>*</w:t>
            </w:r>
          </w:p>
        </w:tc>
        <w:tc>
          <w:tcPr>
            <w:tcW w:w="370" w:type="pct"/>
            <w:shd w:val="clear" w:color="auto" w:fill="auto"/>
          </w:tcPr>
          <w:p w14:paraId="5951D5C0" w14:textId="77777777" w:rsidR="00A266B2" w:rsidRPr="001C2405" w:rsidRDefault="00A266B2" w:rsidP="008A3EA4">
            <w:pPr>
              <w:spacing w:after="0" w:line="240" w:lineRule="auto"/>
              <w:jc w:val="center"/>
              <w:rPr>
                <w:rFonts w:cs="Arial"/>
                <w:bCs/>
                <w:sz w:val="20"/>
              </w:rPr>
            </w:pPr>
          </w:p>
        </w:tc>
      </w:tr>
      <w:tr w:rsidR="00A266B2" w:rsidRPr="001C2405" w14:paraId="6CF54D38" w14:textId="77777777" w:rsidTr="00300F17">
        <w:trPr>
          <w:trHeight w:val="525"/>
        </w:trPr>
        <w:tc>
          <w:tcPr>
            <w:tcW w:w="546" w:type="pct"/>
            <w:shd w:val="clear" w:color="auto" w:fill="auto"/>
            <w:hideMark/>
          </w:tcPr>
          <w:p w14:paraId="1F8279D4" w14:textId="77777777" w:rsidR="00A266B2" w:rsidRPr="001C2405" w:rsidRDefault="00A266B2" w:rsidP="008A3EA4">
            <w:pPr>
              <w:spacing w:after="0" w:line="240" w:lineRule="auto"/>
              <w:jc w:val="left"/>
              <w:rPr>
                <w:rFonts w:cs="Arial"/>
                <w:bCs/>
                <w:sz w:val="20"/>
              </w:rPr>
            </w:pPr>
            <w:r w:rsidRPr="001C2405">
              <w:rPr>
                <w:rFonts w:cs="Arial"/>
                <w:bCs/>
                <w:sz w:val="20"/>
              </w:rPr>
              <w:t>Книга движения учащихся</w:t>
            </w:r>
          </w:p>
        </w:tc>
        <w:tc>
          <w:tcPr>
            <w:tcW w:w="628" w:type="pct"/>
            <w:shd w:val="clear" w:color="auto" w:fill="auto"/>
            <w:hideMark/>
          </w:tcPr>
          <w:p w14:paraId="6B887F8C" w14:textId="77777777" w:rsidR="00A266B2" w:rsidRPr="001C2405" w:rsidRDefault="00A266B2" w:rsidP="008A3EA4">
            <w:pPr>
              <w:spacing w:after="0" w:line="240" w:lineRule="auto"/>
              <w:jc w:val="left"/>
              <w:rPr>
                <w:rFonts w:cs="Arial"/>
                <w:bCs/>
                <w:sz w:val="20"/>
              </w:rPr>
            </w:pPr>
            <w:r w:rsidRPr="001C2405">
              <w:rPr>
                <w:rFonts w:cs="Arial"/>
                <w:bCs/>
                <w:sz w:val="20"/>
              </w:rPr>
              <w:t xml:space="preserve">Просмотр </w:t>
            </w:r>
          </w:p>
        </w:tc>
        <w:tc>
          <w:tcPr>
            <w:tcW w:w="625" w:type="pct"/>
            <w:shd w:val="clear" w:color="auto" w:fill="auto"/>
            <w:hideMark/>
          </w:tcPr>
          <w:p w14:paraId="6E920D46" w14:textId="77777777" w:rsidR="00A266B2" w:rsidRPr="001C2405" w:rsidRDefault="00A266B2" w:rsidP="008A3EA4">
            <w:pPr>
              <w:spacing w:after="0" w:line="240" w:lineRule="auto"/>
              <w:jc w:val="left"/>
              <w:rPr>
                <w:rFonts w:cs="Arial"/>
                <w:bCs/>
                <w:sz w:val="20"/>
              </w:rPr>
            </w:pPr>
            <w:r w:rsidRPr="001C2405">
              <w:rPr>
                <w:rFonts w:cs="Arial"/>
                <w:bCs/>
                <w:sz w:val="20"/>
              </w:rPr>
              <w:t>Доступ к просмотру реестра «Книга движения учащегося»</w:t>
            </w:r>
          </w:p>
        </w:tc>
        <w:tc>
          <w:tcPr>
            <w:tcW w:w="371" w:type="pct"/>
            <w:shd w:val="clear" w:color="auto" w:fill="auto"/>
            <w:hideMark/>
          </w:tcPr>
          <w:p w14:paraId="74143A87" w14:textId="77777777" w:rsidR="00A266B2" w:rsidRPr="001C2405" w:rsidRDefault="00A266B2" w:rsidP="008A3EA4">
            <w:pPr>
              <w:spacing w:after="0" w:line="240" w:lineRule="auto"/>
              <w:jc w:val="center"/>
              <w:rPr>
                <w:rFonts w:cs="Arial"/>
                <w:bCs/>
                <w:sz w:val="20"/>
              </w:rPr>
            </w:pPr>
          </w:p>
        </w:tc>
        <w:tc>
          <w:tcPr>
            <w:tcW w:w="279" w:type="pct"/>
            <w:shd w:val="clear" w:color="auto" w:fill="auto"/>
            <w:hideMark/>
          </w:tcPr>
          <w:p w14:paraId="47162FE0" w14:textId="77777777" w:rsidR="00A266B2" w:rsidRPr="001C2405" w:rsidRDefault="00A266B2" w:rsidP="008A3EA4">
            <w:pPr>
              <w:spacing w:after="0" w:line="240" w:lineRule="auto"/>
              <w:jc w:val="center"/>
              <w:rPr>
                <w:rFonts w:cs="Arial"/>
                <w:bCs/>
                <w:sz w:val="20"/>
              </w:rPr>
            </w:pPr>
          </w:p>
        </w:tc>
        <w:tc>
          <w:tcPr>
            <w:tcW w:w="371" w:type="pct"/>
            <w:shd w:val="clear" w:color="auto" w:fill="auto"/>
            <w:hideMark/>
          </w:tcPr>
          <w:p w14:paraId="39376E54" w14:textId="77777777" w:rsidR="00A266B2" w:rsidRPr="001C2405" w:rsidRDefault="00A266B2" w:rsidP="008A3EA4">
            <w:pPr>
              <w:spacing w:after="0" w:line="240" w:lineRule="auto"/>
              <w:jc w:val="center"/>
              <w:rPr>
                <w:rFonts w:cs="Arial"/>
                <w:bCs/>
                <w:sz w:val="20"/>
              </w:rPr>
            </w:pPr>
          </w:p>
        </w:tc>
        <w:tc>
          <w:tcPr>
            <w:tcW w:w="371" w:type="pct"/>
            <w:shd w:val="clear" w:color="auto" w:fill="auto"/>
            <w:hideMark/>
          </w:tcPr>
          <w:p w14:paraId="1E907112" w14:textId="77777777" w:rsidR="00A266B2" w:rsidRPr="001C2405" w:rsidRDefault="00A266B2" w:rsidP="008A3EA4">
            <w:pPr>
              <w:spacing w:after="0" w:line="240" w:lineRule="auto"/>
              <w:jc w:val="center"/>
              <w:rPr>
                <w:rFonts w:cs="Arial"/>
                <w:bCs/>
                <w:sz w:val="20"/>
              </w:rPr>
            </w:pPr>
          </w:p>
        </w:tc>
        <w:tc>
          <w:tcPr>
            <w:tcW w:w="325" w:type="pct"/>
            <w:shd w:val="clear" w:color="auto" w:fill="auto"/>
            <w:hideMark/>
          </w:tcPr>
          <w:p w14:paraId="264E903D" w14:textId="77777777" w:rsidR="00A266B2" w:rsidRPr="001C2405" w:rsidRDefault="00A266B2" w:rsidP="008A3EA4">
            <w:pPr>
              <w:spacing w:after="0" w:line="240" w:lineRule="auto"/>
              <w:jc w:val="center"/>
              <w:rPr>
                <w:rFonts w:cs="Arial"/>
                <w:bCs/>
                <w:sz w:val="20"/>
              </w:rPr>
            </w:pPr>
          </w:p>
        </w:tc>
        <w:tc>
          <w:tcPr>
            <w:tcW w:w="417" w:type="pct"/>
            <w:shd w:val="clear" w:color="auto" w:fill="auto"/>
            <w:hideMark/>
          </w:tcPr>
          <w:p w14:paraId="2F003FB0" w14:textId="77777777" w:rsidR="00A266B2" w:rsidRPr="001C2405" w:rsidRDefault="00A266B2" w:rsidP="008A3EA4">
            <w:pPr>
              <w:spacing w:after="0" w:line="240" w:lineRule="auto"/>
              <w:jc w:val="center"/>
              <w:rPr>
                <w:rFonts w:cs="Arial"/>
                <w:bCs/>
                <w:sz w:val="20"/>
              </w:rPr>
            </w:pPr>
          </w:p>
        </w:tc>
        <w:tc>
          <w:tcPr>
            <w:tcW w:w="326" w:type="pct"/>
            <w:shd w:val="clear" w:color="auto" w:fill="auto"/>
          </w:tcPr>
          <w:p w14:paraId="37982060" w14:textId="77777777" w:rsidR="00A266B2" w:rsidRPr="001C2405" w:rsidRDefault="00A266B2" w:rsidP="008A3EA4">
            <w:pPr>
              <w:spacing w:after="0" w:line="240" w:lineRule="auto"/>
              <w:jc w:val="center"/>
              <w:rPr>
                <w:rFonts w:cs="Arial"/>
                <w:bCs/>
                <w:sz w:val="20"/>
              </w:rPr>
            </w:pPr>
            <w:r w:rsidRPr="001C2405">
              <w:rPr>
                <w:rFonts w:cs="Arial"/>
                <w:bCs/>
                <w:sz w:val="20"/>
              </w:rPr>
              <w:t>*</w:t>
            </w:r>
          </w:p>
        </w:tc>
        <w:tc>
          <w:tcPr>
            <w:tcW w:w="371" w:type="pct"/>
            <w:shd w:val="clear" w:color="auto" w:fill="auto"/>
          </w:tcPr>
          <w:p w14:paraId="621EC9C1" w14:textId="77777777" w:rsidR="00A266B2" w:rsidRPr="001C2405" w:rsidRDefault="00A266B2" w:rsidP="008A3EA4">
            <w:pPr>
              <w:jc w:val="center"/>
              <w:rPr>
                <w:rFonts w:cs="Arial"/>
                <w:sz w:val="20"/>
              </w:rPr>
            </w:pPr>
            <w:r w:rsidRPr="001C2405">
              <w:rPr>
                <w:rFonts w:cs="Arial"/>
                <w:sz w:val="20"/>
              </w:rPr>
              <w:t>*</w:t>
            </w:r>
          </w:p>
        </w:tc>
        <w:tc>
          <w:tcPr>
            <w:tcW w:w="370" w:type="pct"/>
            <w:shd w:val="clear" w:color="auto" w:fill="auto"/>
          </w:tcPr>
          <w:p w14:paraId="522EEADF" w14:textId="77777777" w:rsidR="00A266B2" w:rsidRPr="001C2405" w:rsidRDefault="00A266B2" w:rsidP="008A3EA4">
            <w:pPr>
              <w:spacing w:after="0" w:line="240" w:lineRule="auto"/>
              <w:jc w:val="center"/>
              <w:rPr>
                <w:rFonts w:cs="Arial"/>
                <w:bCs/>
                <w:sz w:val="20"/>
              </w:rPr>
            </w:pPr>
          </w:p>
        </w:tc>
      </w:tr>
      <w:tr w:rsidR="00A266B2" w:rsidRPr="001C2405" w14:paraId="1F7EA40C" w14:textId="77777777" w:rsidTr="00300F17">
        <w:trPr>
          <w:trHeight w:val="765"/>
        </w:trPr>
        <w:tc>
          <w:tcPr>
            <w:tcW w:w="546" w:type="pct"/>
            <w:shd w:val="clear" w:color="auto" w:fill="auto"/>
            <w:hideMark/>
          </w:tcPr>
          <w:p w14:paraId="19A03FE1" w14:textId="77777777" w:rsidR="00A266B2" w:rsidRPr="001C2405" w:rsidRDefault="00A266B2" w:rsidP="008A3EA4">
            <w:pPr>
              <w:spacing w:after="0" w:line="240" w:lineRule="auto"/>
              <w:jc w:val="left"/>
              <w:rPr>
                <w:rFonts w:cs="Arial"/>
                <w:bCs/>
                <w:sz w:val="20"/>
              </w:rPr>
            </w:pPr>
            <w:r w:rsidRPr="001C2405">
              <w:rPr>
                <w:rFonts w:cs="Arial"/>
                <w:bCs/>
                <w:sz w:val="20"/>
              </w:rPr>
              <w:t>Кружки</w:t>
            </w:r>
          </w:p>
        </w:tc>
        <w:tc>
          <w:tcPr>
            <w:tcW w:w="628" w:type="pct"/>
            <w:shd w:val="clear" w:color="auto" w:fill="auto"/>
            <w:hideMark/>
          </w:tcPr>
          <w:p w14:paraId="33BF48D2" w14:textId="77777777" w:rsidR="00A266B2" w:rsidRPr="001C2405" w:rsidRDefault="00A266B2" w:rsidP="008A3EA4">
            <w:pPr>
              <w:spacing w:after="0" w:line="240" w:lineRule="auto"/>
              <w:jc w:val="left"/>
              <w:rPr>
                <w:rFonts w:cs="Arial"/>
                <w:bCs/>
                <w:sz w:val="20"/>
              </w:rPr>
            </w:pPr>
            <w:r w:rsidRPr="001C2405">
              <w:rPr>
                <w:rFonts w:cs="Arial"/>
                <w:bCs/>
                <w:sz w:val="20"/>
              </w:rPr>
              <w:t>Просмотр</w:t>
            </w:r>
          </w:p>
        </w:tc>
        <w:tc>
          <w:tcPr>
            <w:tcW w:w="625" w:type="pct"/>
            <w:shd w:val="clear" w:color="auto" w:fill="auto"/>
            <w:hideMark/>
          </w:tcPr>
          <w:p w14:paraId="4C596EF7" w14:textId="77777777" w:rsidR="00A266B2" w:rsidRPr="001C2405" w:rsidRDefault="00A266B2" w:rsidP="008A3EA4">
            <w:pPr>
              <w:spacing w:after="0" w:line="240" w:lineRule="auto"/>
              <w:jc w:val="left"/>
              <w:rPr>
                <w:rFonts w:cs="Arial"/>
                <w:bCs/>
                <w:sz w:val="20"/>
              </w:rPr>
            </w:pPr>
            <w:r w:rsidRPr="001C2405">
              <w:rPr>
                <w:rFonts w:cs="Arial"/>
                <w:bCs/>
                <w:sz w:val="20"/>
              </w:rPr>
              <w:t>Право на доступ к реестру «Кружки» с возможностью просмотра информации о кружках</w:t>
            </w:r>
          </w:p>
        </w:tc>
        <w:tc>
          <w:tcPr>
            <w:tcW w:w="371" w:type="pct"/>
            <w:shd w:val="clear" w:color="auto" w:fill="auto"/>
            <w:hideMark/>
          </w:tcPr>
          <w:p w14:paraId="1E02C8EF" w14:textId="77777777" w:rsidR="00A266B2" w:rsidRPr="001C2405" w:rsidRDefault="00A266B2" w:rsidP="008A3EA4">
            <w:pPr>
              <w:jc w:val="center"/>
              <w:rPr>
                <w:rFonts w:cs="Arial"/>
                <w:sz w:val="20"/>
              </w:rPr>
            </w:pPr>
            <w:r w:rsidRPr="001C2405">
              <w:rPr>
                <w:rFonts w:cs="Arial"/>
                <w:sz w:val="20"/>
              </w:rPr>
              <w:t>*</w:t>
            </w:r>
          </w:p>
        </w:tc>
        <w:tc>
          <w:tcPr>
            <w:tcW w:w="279" w:type="pct"/>
            <w:shd w:val="clear" w:color="auto" w:fill="auto"/>
            <w:hideMark/>
          </w:tcPr>
          <w:p w14:paraId="6BE32C13" w14:textId="77777777" w:rsidR="00A266B2" w:rsidRPr="001C2405" w:rsidRDefault="00A266B2" w:rsidP="008A3EA4">
            <w:pPr>
              <w:spacing w:after="0" w:line="240" w:lineRule="auto"/>
              <w:jc w:val="center"/>
              <w:rPr>
                <w:rFonts w:cs="Arial"/>
                <w:bCs/>
                <w:sz w:val="20"/>
              </w:rPr>
            </w:pPr>
            <w:r w:rsidRPr="001C2405">
              <w:rPr>
                <w:rFonts w:cs="Arial"/>
                <w:bCs/>
                <w:sz w:val="20"/>
              </w:rPr>
              <w:t>*</w:t>
            </w:r>
          </w:p>
        </w:tc>
        <w:tc>
          <w:tcPr>
            <w:tcW w:w="371" w:type="pct"/>
            <w:shd w:val="clear" w:color="auto" w:fill="auto"/>
            <w:hideMark/>
          </w:tcPr>
          <w:p w14:paraId="051EB809" w14:textId="77777777" w:rsidR="00A266B2" w:rsidRPr="001C2405" w:rsidRDefault="00A266B2" w:rsidP="008A3EA4">
            <w:pPr>
              <w:jc w:val="center"/>
              <w:rPr>
                <w:rFonts w:cs="Arial"/>
                <w:sz w:val="20"/>
              </w:rPr>
            </w:pPr>
            <w:r w:rsidRPr="001C2405">
              <w:rPr>
                <w:rFonts w:cs="Arial"/>
                <w:sz w:val="20"/>
              </w:rPr>
              <w:t>*</w:t>
            </w:r>
          </w:p>
        </w:tc>
        <w:tc>
          <w:tcPr>
            <w:tcW w:w="371" w:type="pct"/>
            <w:shd w:val="clear" w:color="auto" w:fill="auto"/>
            <w:hideMark/>
          </w:tcPr>
          <w:p w14:paraId="0686F0BD" w14:textId="77777777" w:rsidR="00A266B2" w:rsidRPr="001C2405" w:rsidRDefault="00A266B2" w:rsidP="008A3EA4">
            <w:pPr>
              <w:spacing w:after="0" w:line="240" w:lineRule="auto"/>
              <w:jc w:val="center"/>
              <w:rPr>
                <w:rFonts w:cs="Arial"/>
                <w:bCs/>
                <w:sz w:val="20"/>
              </w:rPr>
            </w:pPr>
            <w:r w:rsidRPr="001C2405">
              <w:rPr>
                <w:rFonts w:cs="Arial"/>
                <w:bCs/>
                <w:sz w:val="20"/>
              </w:rPr>
              <w:t>*</w:t>
            </w:r>
          </w:p>
        </w:tc>
        <w:tc>
          <w:tcPr>
            <w:tcW w:w="325" w:type="pct"/>
            <w:shd w:val="clear" w:color="auto" w:fill="auto"/>
            <w:hideMark/>
          </w:tcPr>
          <w:p w14:paraId="01CE305F" w14:textId="77777777" w:rsidR="00A266B2" w:rsidRPr="001C2405" w:rsidRDefault="00A266B2" w:rsidP="008A3EA4">
            <w:pPr>
              <w:spacing w:after="0" w:line="240" w:lineRule="auto"/>
              <w:jc w:val="center"/>
              <w:rPr>
                <w:rFonts w:cs="Arial"/>
                <w:bCs/>
                <w:sz w:val="20"/>
              </w:rPr>
            </w:pPr>
          </w:p>
        </w:tc>
        <w:tc>
          <w:tcPr>
            <w:tcW w:w="417" w:type="pct"/>
            <w:shd w:val="clear" w:color="auto" w:fill="auto"/>
            <w:hideMark/>
          </w:tcPr>
          <w:p w14:paraId="5E225858" w14:textId="77777777" w:rsidR="00A266B2" w:rsidRPr="001C2405" w:rsidRDefault="00A266B2" w:rsidP="008A3EA4">
            <w:pPr>
              <w:spacing w:after="0" w:line="240" w:lineRule="auto"/>
              <w:jc w:val="center"/>
              <w:rPr>
                <w:rFonts w:cs="Arial"/>
                <w:bCs/>
                <w:sz w:val="20"/>
              </w:rPr>
            </w:pPr>
          </w:p>
        </w:tc>
        <w:tc>
          <w:tcPr>
            <w:tcW w:w="326" w:type="pct"/>
            <w:shd w:val="clear" w:color="auto" w:fill="auto"/>
          </w:tcPr>
          <w:p w14:paraId="66A40BC6" w14:textId="77777777" w:rsidR="00A266B2" w:rsidRPr="001C2405" w:rsidRDefault="00A266B2" w:rsidP="008A3EA4">
            <w:pPr>
              <w:spacing w:after="0" w:line="240" w:lineRule="auto"/>
              <w:jc w:val="center"/>
              <w:rPr>
                <w:rFonts w:cs="Arial"/>
                <w:bCs/>
                <w:sz w:val="20"/>
              </w:rPr>
            </w:pPr>
          </w:p>
        </w:tc>
        <w:tc>
          <w:tcPr>
            <w:tcW w:w="371" w:type="pct"/>
            <w:shd w:val="clear" w:color="auto" w:fill="auto"/>
          </w:tcPr>
          <w:p w14:paraId="3E6499AD" w14:textId="77777777" w:rsidR="00A266B2" w:rsidRPr="001C2405" w:rsidRDefault="00A266B2" w:rsidP="008A3EA4">
            <w:pPr>
              <w:jc w:val="center"/>
              <w:rPr>
                <w:rFonts w:cs="Arial"/>
                <w:sz w:val="20"/>
              </w:rPr>
            </w:pPr>
            <w:r w:rsidRPr="001C2405">
              <w:rPr>
                <w:rFonts w:cs="Arial"/>
                <w:sz w:val="20"/>
              </w:rPr>
              <w:t>*</w:t>
            </w:r>
          </w:p>
        </w:tc>
        <w:tc>
          <w:tcPr>
            <w:tcW w:w="370" w:type="pct"/>
            <w:shd w:val="clear" w:color="auto" w:fill="auto"/>
          </w:tcPr>
          <w:p w14:paraId="34684728" w14:textId="77777777" w:rsidR="00A266B2" w:rsidRPr="001C2405" w:rsidRDefault="00A266B2" w:rsidP="008A3EA4">
            <w:pPr>
              <w:spacing w:after="0" w:line="240" w:lineRule="auto"/>
              <w:jc w:val="center"/>
              <w:rPr>
                <w:rFonts w:cs="Arial"/>
                <w:bCs/>
                <w:sz w:val="20"/>
              </w:rPr>
            </w:pPr>
          </w:p>
        </w:tc>
      </w:tr>
      <w:tr w:rsidR="00A266B2" w:rsidRPr="001C2405" w14:paraId="0A542320" w14:textId="77777777" w:rsidTr="00300F17">
        <w:trPr>
          <w:trHeight w:val="1035"/>
        </w:trPr>
        <w:tc>
          <w:tcPr>
            <w:tcW w:w="546" w:type="pct"/>
            <w:shd w:val="clear" w:color="auto" w:fill="auto"/>
            <w:hideMark/>
          </w:tcPr>
          <w:p w14:paraId="58682405" w14:textId="77777777" w:rsidR="00A266B2" w:rsidRPr="001C2405" w:rsidRDefault="00A266B2" w:rsidP="008A3EA4">
            <w:pPr>
              <w:spacing w:after="0" w:line="240" w:lineRule="auto"/>
              <w:jc w:val="left"/>
              <w:rPr>
                <w:rFonts w:cs="Arial"/>
                <w:bCs/>
                <w:sz w:val="20"/>
              </w:rPr>
            </w:pPr>
            <w:r w:rsidRPr="001C2405">
              <w:rPr>
                <w:rFonts w:cs="Arial"/>
                <w:bCs/>
                <w:sz w:val="20"/>
              </w:rPr>
              <w:t>Кружки</w:t>
            </w:r>
          </w:p>
        </w:tc>
        <w:tc>
          <w:tcPr>
            <w:tcW w:w="628" w:type="pct"/>
            <w:shd w:val="clear" w:color="auto" w:fill="auto"/>
            <w:hideMark/>
          </w:tcPr>
          <w:p w14:paraId="2E3AAE7B" w14:textId="77777777" w:rsidR="00A266B2" w:rsidRPr="001C2405" w:rsidRDefault="00A266B2" w:rsidP="008A3EA4">
            <w:pPr>
              <w:spacing w:after="0" w:line="240" w:lineRule="auto"/>
              <w:jc w:val="left"/>
              <w:rPr>
                <w:rFonts w:cs="Arial"/>
                <w:bCs/>
                <w:sz w:val="20"/>
              </w:rPr>
            </w:pPr>
            <w:r w:rsidRPr="001C2405">
              <w:rPr>
                <w:rFonts w:cs="Arial"/>
                <w:bCs/>
                <w:sz w:val="20"/>
              </w:rPr>
              <w:t>Редактирование</w:t>
            </w:r>
          </w:p>
        </w:tc>
        <w:tc>
          <w:tcPr>
            <w:tcW w:w="625" w:type="pct"/>
            <w:shd w:val="clear" w:color="auto" w:fill="auto"/>
            <w:hideMark/>
          </w:tcPr>
          <w:p w14:paraId="1C447648" w14:textId="77777777" w:rsidR="00A266B2" w:rsidRPr="001C2405" w:rsidRDefault="00A266B2" w:rsidP="008A3EA4">
            <w:pPr>
              <w:spacing w:after="0" w:line="240" w:lineRule="auto"/>
              <w:jc w:val="left"/>
              <w:rPr>
                <w:rFonts w:cs="Arial"/>
                <w:bCs/>
                <w:sz w:val="20"/>
              </w:rPr>
            </w:pPr>
            <w:r w:rsidRPr="001C2405">
              <w:rPr>
                <w:rFonts w:cs="Arial"/>
                <w:bCs/>
                <w:sz w:val="20"/>
              </w:rPr>
              <w:t>Право на редактирование (добавление, изменение, удаление) реестра «Кружки». Должно быть включено вместе с правом на просмотр реестра</w:t>
            </w:r>
          </w:p>
        </w:tc>
        <w:tc>
          <w:tcPr>
            <w:tcW w:w="371" w:type="pct"/>
            <w:shd w:val="clear" w:color="auto" w:fill="auto"/>
            <w:hideMark/>
          </w:tcPr>
          <w:p w14:paraId="097A7A95" w14:textId="77777777" w:rsidR="00A266B2" w:rsidRPr="001C2405" w:rsidRDefault="00A266B2" w:rsidP="008A3EA4">
            <w:pPr>
              <w:jc w:val="center"/>
              <w:rPr>
                <w:rFonts w:cs="Arial"/>
                <w:sz w:val="20"/>
              </w:rPr>
            </w:pPr>
            <w:r w:rsidRPr="001C2405">
              <w:rPr>
                <w:rFonts w:cs="Arial"/>
                <w:sz w:val="20"/>
              </w:rPr>
              <w:t>*</w:t>
            </w:r>
          </w:p>
        </w:tc>
        <w:tc>
          <w:tcPr>
            <w:tcW w:w="279" w:type="pct"/>
            <w:shd w:val="clear" w:color="auto" w:fill="auto"/>
            <w:hideMark/>
          </w:tcPr>
          <w:p w14:paraId="3ABD521D" w14:textId="77777777" w:rsidR="00A266B2" w:rsidRPr="001C2405" w:rsidRDefault="00A266B2" w:rsidP="008A3EA4">
            <w:pPr>
              <w:spacing w:after="0" w:line="240" w:lineRule="auto"/>
              <w:jc w:val="center"/>
              <w:rPr>
                <w:rFonts w:cs="Arial"/>
                <w:bCs/>
                <w:sz w:val="20"/>
              </w:rPr>
            </w:pPr>
            <w:r w:rsidRPr="001C2405">
              <w:rPr>
                <w:rFonts w:cs="Arial"/>
                <w:bCs/>
                <w:sz w:val="20"/>
              </w:rPr>
              <w:t>*</w:t>
            </w:r>
          </w:p>
        </w:tc>
        <w:tc>
          <w:tcPr>
            <w:tcW w:w="371" w:type="pct"/>
            <w:shd w:val="clear" w:color="auto" w:fill="auto"/>
            <w:hideMark/>
          </w:tcPr>
          <w:p w14:paraId="0C03EDEB" w14:textId="77777777" w:rsidR="00A266B2" w:rsidRPr="001C2405" w:rsidRDefault="00A266B2" w:rsidP="008A3EA4">
            <w:pPr>
              <w:jc w:val="center"/>
              <w:rPr>
                <w:rFonts w:cs="Arial"/>
                <w:sz w:val="20"/>
              </w:rPr>
            </w:pPr>
            <w:r w:rsidRPr="001C2405">
              <w:rPr>
                <w:rFonts w:cs="Arial"/>
                <w:sz w:val="20"/>
              </w:rPr>
              <w:t>*</w:t>
            </w:r>
          </w:p>
        </w:tc>
        <w:tc>
          <w:tcPr>
            <w:tcW w:w="371" w:type="pct"/>
            <w:shd w:val="clear" w:color="auto" w:fill="auto"/>
            <w:hideMark/>
          </w:tcPr>
          <w:p w14:paraId="0DCAF983" w14:textId="77777777" w:rsidR="00A266B2" w:rsidRPr="001C2405" w:rsidRDefault="00A266B2" w:rsidP="008A3EA4">
            <w:pPr>
              <w:spacing w:after="0" w:line="240" w:lineRule="auto"/>
              <w:jc w:val="center"/>
              <w:rPr>
                <w:rFonts w:cs="Arial"/>
                <w:bCs/>
                <w:sz w:val="20"/>
              </w:rPr>
            </w:pPr>
            <w:r w:rsidRPr="001C2405">
              <w:rPr>
                <w:rFonts w:cs="Arial"/>
                <w:bCs/>
                <w:sz w:val="20"/>
              </w:rPr>
              <w:t>*</w:t>
            </w:r>
          </w:p>
        </w:tc>
        <w:tc>
          <w:tcPr>
            <w:tcW w:w="325" w:type="pct"/>
            <w:shd w:val="clear" w:color="auto" w:fill="auto"/>
            <w:hideMark/>
          </w:tcPr>
          <w:p w14:paraId="3ED2BF5A" w14:textId="77777777" w:rsidR="00A266B2" w:rsidRPr="001C2405" w:rsidRDefault="00A266B2" w:rsidP="008A3EA4">
            <w:pPr>
              <w:spacing w:after="0" w:line="240" w:lineRule="auto"/>
              <w:jc w:val="center"/>
              <w:rPr>
                <w:rFonts w:cs="Arial"/>
                <w:bCs/>
                <w:sz w:val="20"/>
              </w:rPr>
            </w:pPr>
          </w:p>
        </w:tc>
        <w:tc>
          <w:tcPr>
            <w:tcW w:w="417" w:type="pct"/>
            <w:shd w:val="clear" w:color="auto" w:fill="auto"/>
            <w:hideMark/>
          </w:tcPr>
          <w:p w14:paraId="3603B258" w14:textId="77777777" w:rsidR="00A266B2" w:rsidRPr="001C2405" w:rsidRDefault="00A266B2" w:rsidP="008A3EA4">
            <w:pPr>
              <w:spacing w:after="0" w:line="240" w:lineRule="auto"/>
              <w:jc w:val="center"/>
              <w:rPr>
                <w:rFonts w:cs="Arial"/>
                <w:bCs/>
                <w:sz w:val="20"/>
              </w:rPr>
            </w:pPr>
          </w:p>
        </w:tc>
        <w:tc>
          <w:tcPr>
            <w:tcW w:w="326" w:type="pct"/>
            <w:shd w:val="clear" w:color="auto" w:fill="auto"/>
          </w:tcPr>
          <w:p w14:paraId="46DD9ADB" w14:textId="77777777" w:rsidR="00A266B2" w:rsidRPr="001C2405" w:rsidRDefault="00A266B2" w:rsidP="008A3EA4">
            <w:pPr>
              <w:spacing w:after="0" w:line="240" w:lineRule="auto"/>
              <w:jc w:val="center"/>
              <w:rPr>
                <w:rFonts w:cs="Arial"/>
                <w:bCs/>
                <w:sz w:val="20"/>
              </w:rPr>
            </w:pPr>
          </w:p>
        </w:tc>
        <w:tc>
          <w:tcPr>
            <w:tcW w:w="371" w:type="pct"/>
            <w:shd w:val="clear" w:color="auto" w:fill="auto"/>
          </w:tcPr>
          <w:p w14:paraId="3E8AA8F0" w14:textId="77777777" w:rsidR="00A266B2" w:rsidRPr="001C2405" w:rsidRDefault="00A266B2" w:rsidP="008A3EA4">
            <w:pPr>
              <w:jc w:val="center"/>
              <w:rPr>
                <w:rFonts w:cs="Arial"/>
                <w:sz w:val="20"/>
              </w:rPr>
            </w:pPr>
            <w:r w:rsidRPr="001C2405">
              <w:rPr>
                <w:rFonts w:cs="Arial"/>
                <w:sz w:val="20"/>
              </w:rPr>
              <w:t>*</w:t>
            </w:r>
          </w:p>
        </w:tc>
        <w:tc>
          <w:tcPr>
            <w:tcW w:w="370" w:type="pct"/>
            <w:shd w:val="clear" w:color="auto" w:fill="auto"/>
          </w:tcPr>
          <w:p w14:paraId="687FCFCF" w14:textId="77777777" w:rsidR="00A266B2" w:rsidRPr="001C2405" w:rsidRDefault="00A266B2" w:rsidP="008A3EA4">
            <w:pPr>
              <w:spacing w:after="0" w:line="240" w:lineRule="auto"/>
              <w:jc w:val="center"/>
              <w:rPr>
                <w:rFonts w:cs="Arial"/>
                <w:bCs/>
                <w:sz w:val="20"/>
              </w:rPr>
            </w:pPr>
          </w:p>
        </w:tc>
      </w:tr>
      <w:tr w:rsidR="00A266B2" w:rsidRPr="001C2405" w14:paraId="60AF240C" w14:textId="77777777" w:rsidTr="00300F17">
        <w:trPr>
          <w:trHeight w:val="765"/>
        </w:trPr>
        <w:tc>
          <w:tcPr>
            <w:tcW w:w="546" w:type="pct"/>
            <w:shd w:val="clear" w:color="auto" w:fill="auto"/>
            <w:hideMark/>
          </w:tcPr>
          <w:p w14:paraId="58D43DD1" w14:textId="77777777" w:rsidR="00A266B2" w:rsidRPr="001C2405" w:rsidRDefault="00A266B2" w:rsidP="008A3EA4">
            <w:pPr>
              <w:spacing w:after="0" w:line="240" w:lineRule="auto"/>
              <w:jc w:val="left"/>
              <w:rPr>
                <w:rFonts w:cs="Arial"/>
                <w:bCs/>
                <w:sz w:val="20"/>
              </w:rPr>
            </w:pPr>
            <w:r w:rsidRPr="001C2405">
              <w:rPr>
                <w:rFonts w:cs="Arial"/>
                <w:bCs/>
                <w:sz w:val="20"/>
              </w:rPr>
              <w:t>Мероприятия в школе</w:t>
            </w:r>
          </w:p>
        </w:tc>
        <w:tc>
          <w:tcPr>
            <w:tcW w:w="628" w:type="pct"/>
            <w:shd w:val="clear" w:color="auto" w:fill="auto"/>
            <w:hideMark/>
          </w:tcPr>
          <w:p w14:paraId="615467CB" w14:textId="77777777" w:rsidR="00A266B2" w:rsidRPr="001C2405" w:rsidRDefault="00A266B2" w:rsidP="008A3EA4">
            <w:pPr>
              <w:spacing w:after="0" w:line="240" w:lineRule="auto"/>
              <w:jc w:val="left"/>
              <w:rPr>
                <w:rFonts w:cs="Arial"/>
                <w:bCs/>
                <w:sz w:val="20"/>
              </w:rPr>
            </w:pPr>
            <w:r w:rsidRPr="001C2405">
              <w:rPr>
                <w:rFonts w:cs="Arial"/>
                <w:bCs/>
                <w:sz w:val="20"/>
              </w:rPr>
              <w:t>Просмотр</w:t>
            </w:r>
          </w:p>
        </w:tc>
        <w:tc>
          <w:tcPr>
            <w:tcW w:w="625" w:type="pct"/>
            <w:shd w:val="clear" w:color="auto" w:fill="auto"/>
            <w:hideMark/>
          </w:tcPr>
          <w:p w14:paraId="7E1ED406" w14:textId="77777777" w:rsidR="00A266B2" w:rsidRPr="001C2405" w:rsidRDefault="00A266B2" w:rsidP="008A3EA4">
            <w:pPr>
              <w:spacing w:after="0" w:line="240" w:lineRule="auto"/>
              <w:jc w:val="left"/>
              <w:rPr>
                <w:rFonts w:cs="Arial"/>
                <w:bCs/>
                <w:sz w:val="20"/>
              </w:rPr>
            </w:pPr>
            <w:r w:rsidRPr="001C2405">
              <w:rPr>
                <w:rFonts w:cs="Arial"/>
                <w:bCs/>
                <w:sz w:val="20"/>
              </w:rPr>
              <w:t xml:space="preserve">Право на доступ к реестру «Мероприятия в школе» с возможностью просмотра информации о мероприятиях в </w:t>
            </w:r>
            <w:r w:rsidRPr="001C2405">
              <w:rPr>
                <w:rFonts w:cs="Arial"/>
                <w:bCs/>
                <w:sz w:val="20"/>
              </w:rPr>
              <w:lastRenderedPageBreak/>
              <w:t>школе</w:t>
            </w:r>
          </w:p>
        </w:tc>
        <w:tc>
          <w:tcPr>
            <w:tcW w:w="371" w:type="pct"/>
            <w:shd w:val="clear" w:color="auto" w:fill="auto"/>
            <w:hideMark/>
          </w:tcPr>
          <w:p w14:paraId="7FB8DEFD" w14:textId="77777777" w:rsidR="00A266B2" w:rsidRPr="001C2405" w:rsidRDefault="00A266B2" w:rsidP="008A3EA4">
            <w:pPr>
              <w:spacing w:after="0" w:line="240" w:lineRule="auto"/>
              <w:jc w:val="center"/>
              <w:rPr>
                <w:rFonts w:cs="Arial"/>
                <w:bCs/>
                <w:sz w:val="20"/>
              </w:rPr>
            </w:pPr>
            <w:r w:rsidRPr="001C2405">
              <w:rPr>
                <w:rFonts w:cs="Arial"/>
                <w:bCs/>
                <w:sz w:val="20"/>
              </w:rPr>
              <w:lastRenderedPageBreak/>
              <w:t>*</w:t>
            </w:r>
          </w:p>
        </w:tc>
        <w:tc>
          <w:tcPr>
            <w:tcW w:w="279" w:type="pct"/>
            <w:shd w:val="clear" w:color="auto" w:fill="auto"/>
            <w:hideMark/>
          </w:tcPr>
          <w:p w14:paraId="724F9701" w14:textId="77777777" w:rsidR="00A266B2" w:rsidRPr="001C2405" w:rsidRDefault="00A266B2" w:rsidP="008A3EA4">
            <w:pPr>
              <w:spacing w:after="0" w:line="240" w:lineRule="auto"/>
              <w:jc w:val="center"/>
              <w:rPr>
                <w:rFonts w:cs="Arial"/>
                <w:bCs/>
                <w:sz w:val="20"/>
              </w:rPr>
            </w:pPr>
            <w:r w:rsidRPr="001C2405">
              <w:rPr>
                <w:rFonts w:cs="Arial"/>
                <w:bCs/>
                <w:sz w:val="20"/>
              </w:rPr>
              <w:t>*</w:t>
            </w:r>
          </w:p>
        </w:tc>
        <w:tc>
          <w:tcPr>
            <w:tcW w:w="371" w:type="pct"/>
            <w:shd w:val="clear" w:color="auto" w:fill="auto"/>
            <w:hideMark/>
          </w:tcPr>
          <w:p w14:paraId="7260EE62" w14:textId="77777777" w:rsidR="00A266B2" w:rsidRPr="001C2405" w:rsidRDefault="00A266B2" w:rsidP="008A3EA4">
            <w:pPr>
              <w:jc w:val="center"/>
              <w:rPr>
                <w:rFonts w:cs="Arial"/>
                <w:sz w:val="20"/>
              </w:rPr>
            </w:pPr>
            <w:r w:rsidRPr="001C2405">
              <w:rPr>
                <w:rFonts w:cs="Arial"/>
                <w:sz w:val="20"/>
              </w:rPr>
              <w:t>*</w:t>
            </w:r>
          </w:p>
        </w:tc>
        <w:tc>
          <w:tcPr>
            <w:tcW w:w="371" w:type="pct"/>
            <w:shd w:val="clear" w:color="auto" w:fill="auto"/>
            <w:hideMark/>
          </w:tcPr>
          <w:p w14:paraId="0BA60A89" w14:textId="77777777" w:rsidR="00A266B2" w:rsidRPr="001C2405" w:rsidRDefault="00A266B2" w:rsidP="008A3EA4">
            <w:pPr>
              <w:spacing w:after="0" w:line="240" w:lineRule="auto"/>
              <w:jc w:val="center"/>
              <w:rPr>
                <w:rFonts w:cs="Arial"/>
                <w:bCs/>
                <w:sz w:val="20"/>
              </w:rPr>
            </w:pPr>
            <w:r w:rsidRPr="001C2405">
              <w:rPr>
                <w:rFonts w:cs="Arial"/>
                <w:bCs/>
                <w:sz w:val="20"/>
              </w:rPr>
              <w:t>*</w:t>
            </w:r>
          </w:p>
        </w:tc>
        <w:tc>
          <w:tcPr>
            <w:tcW w:w="325" w:type="pct"/>
            <w:shd w:val="clear" w:color="auto" w:fill="auto"/>
            <w:hideMark/>
          </w:tcPr>
          <w:p w14:paraId="7BEED0A7" w14:textId="77777777" w:rsidR="00A266B2" w:rsidRPr="001C2405" w:rsidRDefault="00A266B2" w:rsidP="008A3EA4">
            <w:pPr>
              <w:spacing w:after="0" w:line="240" w:lineRule="auto"/>
              <w:jc w:val="center"/>
              <w:rPr>
                <w:rFonts w:cs="Arial"/>
                <w:bCs/>
                <w:sz w:val="20"/>
              </w:rPr>
            </w:pPr>
          </w:p>
        </w:tc>
        <w:tc>
          <w:tcPr>
            <w:tcW w:w="417" w:type="pct"/>
            <w:shd w:val="clear" w:color="auto" w:fill="auto"/>
            <w:hideMark/>
          </w:tcPr>
          <w:p w14:paraId="13C7A14A" w14:textId="77777777" w:rsidR="00A266B2" w:rsidRPr="001C2405" w:rsidRDefault="00A266B2" w:rsidP="008A3EA4">
            <w:pPr>
              <w:spacing w:after="0" w:line="240" w:lineRule="auto"/>
              <w:jc w:val="center"/>
              <w:rPr>
                <w:rFonts w:cs="Arial"/>
                <w:bCs/>
                <w:sz w:val="20"/>
              </w:rPr>
            </w:pPr>
            <w:r w:rsidRPr="001C2405">
              <w:rPr>
                <w:rFonts w:cs="Arial"/>
                <w:bCs/>
                <w:sz w:val="20"/>
              </w:rPr>
              <w:t>*</w:t>
            </w:r>
          </w:p>
        </w:tc>
        <w:tc>
          <w:tcPr>
            <w:tcW w:w="326" w:type="pct"/>
            <w:shd w:val="clear" w:color="auto" w:fill="auto"/>
          </w:tcPr>
          <w:p w14:paraId="6C8348B4" w14:textId="77777777" w:rsidR="00A266B2" w:rsidRPr="001C2405" w:rsidRDefault="00A266B2" w:rsidP="008A3EA4">
            <w:pPr>
              <w:spacing w:after="0" w:line="240" w:lineRule="auto"/>
              <w:jc w:val="center"/>
              <w:rPr>
                <w:rFonts w:cs="Arial"/>
                <w:bCs/>
                <w:sz w:val="20"/>
              </w:rPr>
            </w:pPr>
            <w:r w:rsidRPr="001C2405">
              <w:rPr>
                <w:rFonts w:cs="Arial"/>
                <w:bCs/>
                <w:sz w:val="20"/>
              </w:rPr>
              <w:t>*</w:t>
            </w:r>
          </w:p>
        </w:tc>
        <w:tc>
          <w:tcPr>
            <w:tcW w:w="371" w:type="pct"/>
            <w:shd w:val="clear" w:color="auto" w:fill="auto"/>
          </w:tcPr>
          <w:p w14:paraId="038923C5" w14:textId="77777777" w:rsidR="00A266B2" w:rsidRPr="001C2405" w:rsidRDefault="00A266B2" w:rsidP="008A3EA4">
            <w:pPr>
              <w:jc w:val="center"/>
              <w:rPr>
                <w:rFonts w:cs="Arial"/>
                <w:sz w:val="20"/>
              </w:rPr>
            </w:pPr>
            <w:r w:rsidRPr="001C2405">
              <w:rPr>
                <w:rFonts w:cs="Arial"/>
                <w:sz w:val="20"/>
              </w:rPr>
              <w:t>*</w:t>
            </w:r>
          </w:p>
        </w:tc>
        <w:tc>
          <w:tcPr>
            <w:tcW w:w="370" w:type="pct"/>
            <w:shd w:val="clear" w:color="auto" w:fill="auto"/>
          </w:tcPr>
          <w:p w14:paraId="3F2DF224" w14:textId="77777777" w:rsidR="00A266B2" w:rsidRPr="001C2405" w:rsidRDefault="00A266B2" w:rsidP="008A3EA4">
            <w:pPr>
              <w:spacing w:after="0" w:line="240" w:lineRule="auto"/>
              <w:jc w:val="center"/>
              <w:rPr>
                <w:rFonts w:cs="Arial"/>
                <w:bCs/>
                <w:sz w:val="20"/>
              </w:rPr>
            </w:pPr>
          </w:p>
        </w:tc>
      </w:tr>
      <w:tr w:rsidR="00A266B2" w:rsidRPr="001C2405" w14:paraId="0B0E9F5B" w14:textId="77777777" w:rsidTr="00300F17">
        <w:trPr>
          <w:trHeight w:val="1290"/>
        </w:trPr>
        <w:tc>
          <w:tcPr>
            <w:tcW w:w="546" w:type="pct"/>
            <w:shd w:val="clear" w:color="auto" w:fill="auto"/>
            <w:hideMark/>
          </w:tcPr>
          <w:p w14:paraId="3A06B973" w14:textId="77777777" w:rsidR="00A266B2" w:rsidRPr="001C2405" w:rsidRDefault="00A266B2" w:rsidP="008A3EA4">
            <w:pPr>
              <w:spacing w:after="0" w:line="240" w:lineRule="auto"/>
              <w:jc w:val="left"/>
              <w:rPr>
                <w:rFonts w:cs="Arial"/>
                <w:bCs/>
                <w:sz w:val="20"/>
              </w:rPr>
            </w:pPr>
            <w:r w:rsidRPr="001C2405">
              <w:rPr>
                <w:rFonts w:cs="Arial"/>
                <w:bCs/>
                <w:sz w:val="20"/>
              </w:rPr>
              <w:lastRenderedPageBreak/>
              <w:t>Мероприятия в школе</w:t>
            </w:r>
          </w:p>
        </w:tc>
        <w:tc>
          <w:tcPr>
            <w:tcW w:w="628" w:type="pct"/>
            <w:shd w:val="clear" w:color="auto" w:fill="auto"/>
            <w:hideMark/>
          </w:tcPr>
          <w:p w14:paraId="2F05497E" w14:textId="77777777" w:rsidR="00A266B2" w:rsidRPr="001C2405" w:rsidRDefault="00A266B2" w:rsidP="008A3EA4">
            <w:pPr>
              <w:spacing w:after="0" w:line="240" w:lineRule="auto"/>
              <w:jc w:val="left"/>
              <w:rPr>
                <w:rFonts w:cs="Arial"/>
                <w:bCs/>
                <w:sz w:val="20"/>
              </w:rPr>
            </w:pPr>
            <w:r w:rsidRPr="001C2405">
              <w:rPr>
                <w:rFonts w:cs="Arial"/>
                <w:bCs/>
                <w:sz w:val="20"/>
              </w:rPr>
              <w:t>Редактирование</w:t>
            </w:r>
          </w:p>
        </w:tc>
        <w:tc>
          <w:tcPr>
            <w:tcW w:w="625" w:type="pct"/>
            <w:shd w:val="clear" w:color="auto" w:fill="auto"/>
            <w:hideMark/>
          </w:tcPr>
          <w:p w14:paraId="78E14302" w14:textId="77777777" w:rsidR="00A266B2" w:rsidRPr="001C2405" w:rsidRDefault="00A266B2" w:rsidP="008A3EA4">
            <w:pPr>
              <w:spacing w:after="0" w:line="240" w:lineRule="auto"/>
              <w:jc w:val="left"/>
              <w:rPr>
                <w:rFonts w:cs="Arial"/>
                <w:bCs/>
                <w:sz w:val="20"/>
              </w:rPr>
            </w:pPr>
            <w:r w:rsidRPr="001C2405">
              <w:rPr>
                <w:rFonts w:cs="Arial"/>
                <w:bCs/>
                <w:sz w:val="20"/>
              </w:rPr>
              <w:t>Право на редактирование (добавление, изменение, удаление) реестра «Мероприятия в школе». Должно быть включено вместе с правом на просмотр реестра</w:t>
            </w:r>
          </w:p>
        </w:tc>
        <w:tc>
          <w:tcPr>
            <w:tcW w:w="371" w:type="pct"/>
            <w:shd w:val="clear" w:color="auto" w:fill="auto"/>
            <w:hideMark/>
          </w:tcPr>
          <w:p w14:paraId="74D49491" w14:textId="77777777" w:rsidR="00A266B2" w:rsidRPr="001C2405" w:rsidRDefault="00A266B2" w:rsidP="008A3EA4">
            <w:pPr>
              <w:spacing w:after="0" w:line="240" w:lineRule="auto"/>
              <w:jc w:val="center"/>
              <w:rPr>
                <w:rFonts w:cs="Arial"/>
                <w:bCs/>
                <w:sz w:val="20"/>
              </w:rPr>
            </w:pPr>
            <w:r w:rsidRPr="001C2405">
              <w:rPr>
                <w:rFonts w:cs="Arial"/>
                <w:bCs/>
                <w:sz w:val="20"/>
              </w:rPr>
              <w:t>*</w:t>
            </w:r>
          </w:p>
        </w:tc>
        <w:tc>
          <w:tcPr>
            <w:tcW w:w="279" w:type="pct"/>
            <w:shd w:val="clear" w:color="auto" w:fill="auto"/>
            <w:hideMark/>
          </w:tcPr>
          <w:p w14:paraId="1A546DA6" w14:textId="77777777" w:rsidR="00A266B2" w:rsidRPr="001C2405" w:rsidRDefault="00A266B2" w:rsidP="008A3EA4">
            <w:pPr>
              <w:spacing w:after="0" w:line="240" w:lineRule="auto"/>
              <w:jc w:val="center"/>
              <w:rPr>
                <w:rFonts w:cs="Arial"/>
                <w:bCs/>
                <w:sz w:val="20"/>
              </w:rPr>
            </w:pPr>
            <w:r w:rsidRPr="001C2405">
              <w:rPr>
                <w:rFonts w:cs="Arial"/>
                <w:bCs/>
                <w:sz w:val="20"/>
              </w:rPr>
              <w:t>*</w:t>
            </w:r>
          </w:p>
        </w:tc>
        <w:tc>
          <w:tcPr>
            <w:tcW w:w="371" w:type="pct"/>
            <w:shd w:val="clear" w:color="auto" w:fill="auto"/>
            <w:hideMark/>
          </w:tcPr>
          <w:p w14:paraId="33FF2D3B" w14:textId="77777777" w:rsidR="00A266B2" w:rsidRPr="001C2405" w:rsidRDefault="00A266B2" w:rsidP="008A3EA4">
            <w:pPr>
              <w:jc w:val="center"/>
              <w:rPr>
                <w:rFonts w:cs="Arial"/>
                <w:sz w:val="20"/>
              </w:rPr>
            </w:pPr>
            <w:r w:rsidRPr="001C2405">
              <w:rPr>
                <w:rFonts w:cs="Arial"/>
                <w:sz w:val="20"/>
              </w:rPr>
              <w:t>*</w:t>
            </w:r>
          </w:p>
        </w:tc>
        <w:tc>
          <w:tcPr>
            <w:tcW w:w="371" w:type="pct"/>
            <w:shd w:val="clear" w:color="auto" w:fill="auto"/>
            <w:hideMark/>
          </w:tcPr>
          <w:p w14:paraId="5F77058D" w14:textId="77777777" w:rsidR="00A266B2" w:rsidRPr="001C2405" w:rsidRDefault="00A266B2" w:rsidP="008A3EA4">
            <w:pPr>
              <w:spacing w:after="0" w:line="240" w:lineRule="auto"/>
              <w:jc w:val="center"/>
              <w:rPr>
                <w:rFonts w:cs="Arial"/>
                <w:bCs/>
                <w:sz w:val="20"/>
              </w:rPr>
            </w:pPr>
          </w:p>
        </w:tc>
        <w:tc>
          <w:tcPr>
            <w:tcW w:w="325" w:type="pct"/>
            <w:shd w:val="clear" w:color="auto" w:fill="auto"/>
            <w:hideMark/>
          </w:tcPr>
          <w:p w14:paraId="741CD93F" w14:textId="77777777" w:rsidR="00A266B2" w:rsidRPr="001C2405" w:rsidRDefault="00A266B2" w:rsidP="008A3EA4">
            <w:pPr>
              <w:spacing w:after="0" w:line="240" w:lineRule="auto"/>
              <w:jc w:val="center"/>
              <w:rPr>
                <w:rFonts w:cs="Arial"/>
                <w:bCs/>
                <w:sz w:val="20"/>
              </w:rPr>
            </w:pPr>
          </w:p>
        </w:tc>
        <w:tc>
          <w:tcPr>
            <w:tcW w:w="417" w:type="pct"/>
            <w:shd w:val="clear" w:color="auto" w:fill="auto"/>
            <w:hideMark/>
          </w:tcPr>
          <w:p w14:paraId="11C73CBA" w14:textId="77777777" w:rsidR="00A266B2" w:rsidRPr="001C2405" w:rsidRDefault="00A266B2" w:rsidP="008A3EA4">
            <w:pPr>
              <w:spacing w:after="0" w:line="240" w:lineRule="auto"/>
              <w:jc w:val="center"/>
              <w:rPr>
                <w:rFonts w:cs="Arial"/>
                <w:bCs/>
                <w:sz w:val="20"/>
              </w:rPr>
            </w:pPr>
          </w:p>
        </w:tc>
        <w:tc>
          <w:tcPr>
            <w:tcW w:w="326" w:type="pct"/>
            <w:shd w:val="clear" w:color="auto" w:fill="auto"/>
          </w:tcPr>
          <w:p w14:paraId="23716232" w14:textId="77777777" w:rsidR="00A266B2" w:rsidRPr="001C2405" w:rsidRDefault="00A266B2" w:rsidP="008A3EA4">
            <w:pPr>
              <w:spacing w:after="0" w:line="240" w:lineRule="auto"/>
              <w:jc w:val="center"/>
              <w:rPr>
                <w:rFonts w:cs="Arial"/>
                <w:bCs/>
                <w:sz w:val="20"/>
              </w:rPr>
            </w:pPr>
            <w:r w:rsidRPr="001C2405">
              <w:rPr>
                <w:rFonts w:cs="Arial"/>
                <w:bCs/>
                <w:sz w:val="20"/>
              </w:rPr>
              <w:t>*</w:t>
            </w:r>
          </w:p>
        </w:tc>
        <w:tc>
          <w:tcPr>
            <w:tcW w:w="371" w:type="pct"/>
            <w:shd w:val="clear" w:color="auto" w:fill="auto"/>
          </w:tcPr>
          <w:p w14:paraId="4FD0DB99" w14:textId="77777777" w:rsidR="00A266B2" w:rsidRPr="001C2405" w:rsidRDefault="00A266B2" w:rsidP="008A3EA4">
            <w:pPr>
              <w:jc w:val="center"/>
              <w:rPr>
                <w:rFonts w:cs="Arial"/>
                <w:sz w:val="20"/>
              </w:rPr>
            </w:pPr>
            <w:r w:rsidRPr="001C2405">
              <w:rPr>
                <w:rFonts w:cs="Arial"/>
                <w:sz w:val="20"/>
              </w:rPr>
              <w:t>*</w:t>
            </w:r>
          </w:p>
        </w:tc>
        <w:tc>
          <w:tcPr>
            <w:tcW w:w="370" w:type="pct"/>
            <w:shd w:val="clear" w:color="auto" w:fill="auto"/>
          </w:tcPr>
          <w:p w14:paraId="1A8568B5" w14:textId="77777777" w:rsidR="00A266B2" w:rsidRPr="001C2405" w:rsidRDefault="00A266B2" w:rsidP="008A3EA4">
            <w:pPr>
              <w:spacing w:after="0" w:line="240" w:lineRule="auto"/>
              <w:jc w:val="center"/>
              <w:rPr>
                <w:rFonts w:cs="Arial"/>
                <w:bCs/>
                <w:sz w:val="20"/>
              </w:rPr>
            </w:pPr>
          </w:p>
        </w:tc>
      </w:tr>
      <w:tr w:rsidR="00A266B2" w:rsidRPr="001C2405" w14:paraId="3E6BDA87" w14:textId="77777777" w:rsidTr="00300F17">
        <w:trPr>
          <w:trHeight w:val="765"/>
        </w:trPr>
        <w:tc>
          <w:tcPr>
            <w:tcW w:w="546" w:type="pct"/>
            <w:shd w:val="clear" w:color="auto" w:fill="auto"/>
            <w:hideMark/>
          </w:tcPr>
          <w:p w14:paraId="4B0410FE" w14:textId="77777777" w:rsidR="00A266B2" w:rsidRPr="001C2405" w:rsidRDefault="00A266B2" w:rsidP="008A3EA4">
            <w:pPr>
              <w:spacing w:after="0" w:line="240" w:lineRule="auto"/>
              <w:jc w:val="left"/>
              <w:rPr>
                <w:rFonts w:cs="Arial"/>
                <w:bCs/>
                <w:sz w:val="20"/>
              </w:rPr>
            </w:pPr>
            <w:r w:rsidRPr="001C2405">
              <w:rPr>
                <w:rFonts w:cs="Arial"/>
                <w:bCs/>
                <w:sz w:val="20"/>
              </w:rPr>
              <w:t>Методические объединения</w:t>
            </w:r>
          </w:p>
        </w:tc>
        <w:tc>
          <w:tcPr>
            <w:tcW w:w="628" w:type="pct"/>
            <w:shd w:val="clear" w:color="auto" w:fill="auto"/>
            <w:hideMark/>
          </w:tcPr>
          <w:p w14:paraId="760CBD2E" w14:textId="77777777" w:rsidR="00A266B2" w:rsidRPr="001C2405" w:rsidRDefault="00A266B2" w:rsidP="008A3EA4">
            <w:pPr>
              <w:spacing w:after="0" w:line="240" w:lineRule="auto"/>
              <w:jc w:val="left"/>
              <w:rPr>
                <w:rFonts w:cs="Arial"/>
                <w:bCs/>
                <w:sz w:val="20"/>
              </w:rPr>
            </w:pPr>
            <w:r w:rsidRPr="001C2405">
              <w:rPr>
                <w:rFonts w:cs="Arial"/>
                <w:bCs/>
                <w:sz w:val="20"/>
              </w:rPr>
              <w:t>Просмотр</w:t>
            </w:r>
          </w:p>
        </w:tc>
        <w:tc>
          <w:tcPr>
            <w:tcW w:w="625" w:type="pct"/>
            <w:shd w:val="clear" w:color="auto" w:fill="auto"/>
            <w:hideMark/>
          </w:tcPr>
          <w:p w14:paraId="61C296E7" w14:textId="77777777" w:rsidR="00A266B2" w:rsidRPr="001C2405" w:rsidRDefault="00A266B2" w:rsidP="008A3EA4">
            <w:pPr>
              <w:spacing w:after="0" w:line="240" w:lineRule="auto"/>
              <w:jc w:val="left"/>
              <w:rPr>
                <w:rFonts w:cs="Arial"/>
                <w:bCs/>
                <w:sz w:val="20"/>
              </w:rPr>
            </w:pPr>
            <w:r w:rsidRPr="001C2405">
              <w:rPr>
                <w:rFonts w:cs="Arial"/>
                <w:bCs/>
                <w:sz w:val="20"/>
              </w:rPr>
              <w:t>Право на доступ к реестру «Методические объединения» с возможностью просмотра информации о методических объединениях</w:t>
            </w:r>
          </w:p>
        </w:tc>
        <w:tc>
          <w:tcPr>
            <w:tcW w:w="371" w:type="pct"/>
            <w:shd w:val="clear" w:color="auto" w:fill="auto"/>
            <w:hideMark/>
          </w:tcPr>
          <w:p w14:paraId="01240C3D" w14:textId="77777777" w:rsidR="00A266B2" w:rsidRPr="001C2405" w:rsidRDefault="00A266B2" w:rsidP="008A3EA4">
            <w:pPr>
              <w:spacing w:after="0" w:line="240" w:lineRule="auto"/>
              <w:jc w:val="center"/>
              <w:rPr>
                <w:rFonts w:cs="Arial"/>
                <w:bCs/>
                <w:sz w:val="20"/>
              </w:rPr>
            </w:pPr>
            <w:r w:rsidRPr="001C2405">
              <w:rPr>
                <w:rFonts w:cs="Arial"/>
                <w:bCs/>
                <w:sz w:val="20"/>
              </w:rPr>
              <w:t>*</w:t>
            </w:r>
          </w:p>
        </w:tc>
        <w:tc>
          <w:tcPr>
            <w:tcW w:w="279" w:type="pct"/>
            <w:shd w:val="clear" w:color="auto" w:fill="auto"/>
            <w:hideMark/>
          </w:tcPr>
          <w:p w14:paraId="5EF63E59" w14:textId="77777777" w:rsidR="00A266B2" w:rsidRPr="001C2405" w:rsidRDefault="00A266B2" w:rsidP="008A3EA4">
            <w:pPr>
              <w:spacing w:after="0" w:line="240" w:lineRule="auto"/>
              <w:jc w:val="center"/>
              <w:rPr>
                <w:rFonts w:cs="Arial"/>
                <w:bCs/>
                <w:sz w:val="20"/>
              </w:rPr>
            </w:pPr>
            <w:r w:rsidRPr="001C2405">
              <w:rPr>
                <w:rFonts w:cs="Arial"/>
                <w:bCs/>
                <w:sz w:val="20"/>
              </w:rPr>
              <w:t>*</w:t>
            </w:r>
          </w:p>
        </w:tc>
        <w:tc>
          <w:tcPr>
            <w:tcW w:w="371" w:type="pct"/>
            <w:shd w:val="clear" w:color="auto" w:fill="auto"/>
            <w:hideMark/>
          </w:tcPr>
          <w:p w14:paraId="27C2D365" w14:textId="77777777" w:rsidR="00A266B2" w:rsidRPr="001C2405" w:rsidRDefault="00A266B2" w:rsidP="008A3EA4">
            <w:pPr>
              <w:spacing w:after="0" w:line="240" w:lineRule="auto"/>
              <w:jc w:val="center"/>
              <w:rPr>
                <w:rFonts w:cs="Arial"/>
                <w:bCs/>
                <w:sz w:val="20"/>
              </w:rPr>
            </w:pPr>
            <w:r w:rsidRPr="001C2405">
              <w:rPr>
                <w:rFonts w:cs="Arial"/>
                <w:bCs/>
                <w:sz w:val="20"/>
              </w:rPr>
              <w:t>*</w:t>
            </w:r>
          </w:p>
        </w:tc>
        <w:tc>
          <w:tcPr>
            <w:tcW w:w="371" w:type="pct"/>
            <w:shd w:val="clear" w:color="auto" w:fill="auto"/>
            <w:hideMark/>
          </w:tcPr>
          <w:p w14:paraId="7834A0AE" w14:textId="77777777" w:rsidR="00A266B2" w:rsidRPr="001C2405" w:rsidRDefault="00A266B2" w:rsidP="008A3EA4">
            <w:pPr>
              <w:jc w:val="center"/>
              <w:rPr>
                <w:rFonts w:cs="Arial"/>
                <w:sz w:val="20"/>
              </w:rPr>
            </w:pPr>
            <w:r w:rsidRPr="001C2405">
              <w:rPr>
                <w:rFonts w:cs="Arial"/>
                <w:sz w:val="20"/>
              </w:rPr>
              <w:t>*</w:t>
            </w:r>
          </w:p>
        </w:tc>
        <w:tc>
          <w:tcPr>
            <w:tcW w:w="325" w:type="pct"/>
            <w:shd w:val="clear" w:color="auto" w:fill="auto"/>
            <w:hideMark/>
          </w:tcPr>
          <w:p w14:paraId="16052EFF" w14:textId="77777777" w:rsidR="00A266B2" w:rsidRPr="001C2405" w:rsidRDefault="00A266B2" w:rsidP="008A3EA4">
            <w:pPr>
              <w:spacing w:after="0" w:line="240" w:lineRule="auto"/>
              <w:jc w:val="center"/>
              <w:rPr>
                <w:rFonts w:cs="Arial"/>
                <w:bCs/>
                <w:sz w:val="20"/>
              </w:rPr>
            </w:pPr>
          </w:p>
        </w:tc>
        <w:tc>
          <w:tcPr>
            <w:tcW w:w="417" w:type="pct"/>
            <w:shd w:val="clear" w:color="auto" w:fill="auto"/>
            <w:hideMark/>
          </w:tcPr>
          <w:p w14:paraId="5FE8A2CF" w14:textId="77777777" w:rsidR="00A266B2" w:rsidRPr="001C2405" w:rsidRDefault="00A266B2" w:rsidP="008A3EA4">
            <w:pPr>
              <w:spacing w:after="0" w:line="240" w:lineRule="auto"/>
              <w:jc w:val="center"/>
              <w:rPr>
                <w:rFonts w:cs="Arial"/>
                <w:bCs/>
                <w:sz w:val="20"/>
              </w:rPr>
            </w:pPr>
            <w:r w:rsidRPr="001C2405">
              <w:rPr>
                <w:rFonts w:cs="Arial"/>
                <w:bCs/>
                <w:sz w:val="20"/>
              </w:rPr>
              <w:t>*</w:t>
            </w:r>
          </w:p>
        </w:tc>
        <w:tc>
          <w:tcPr>
            <w:tcW w:w="326" w:type="pct"/>
            <w:shd w:val="clear" w:color="auto" w:fill="auto"/>
          </w:tcPr>
          <w:p w14:paraId="7ABAC58C" w14:textId="77777777" w:rsidR="00A266B2" w:rsidRPr="001C2405" w:rsidRDefault="00A266B2" w:rsidP="008A3EA4">
            <w:pPr>
              <w:spacing w:after="0" w:line="240" w:lineRule="auto"/>
              <w:jc w:val="center"/>
              <w:rPr>
                <w:rFonts w:cs="Arial"/>
                <w:bCs/>
                <w:sz w:val="20"/>
              </w:rPr>
            </w:pPr>
          </w:p>
        </w:tc>
        <w:tc>
          <w:tcPr>
            <w:tcW w:w="371" w:type="pct"/>
            <w:shd w:val="clear" w:color="auto" w:fill="auto"/>
          </w:tcPr>
          <w:p w14:paraId="6A3990B4" w14:textId="77777777" w:rsidR="00A266B2" w:rsidRPr="001C2405" w:rsidRDefault="00A266B2" w:rsidP="008A3EA4">
            <w:pPr>
              <w:jc w:val="center"/>
              <w:rPr>
                <w:rFonts w:cs="Arial"/>
                <w:sz w:val="20"/>
              </w:rPr>
            </w:pPr>
            <w:r w:rsidRPr="001C2405">
              <w:rPr>
                <w:rFonts w:cs="Arial"/>
                <w:sz w:val="20"/>
              </w:rPr>
              <w:t>*</w:t>
            </w:r>
          </w:p>
        </w:tc>
        <w:tc>
          <w:tcPr>
            <w:tcW w:w="370" w:type="pct"/>
            <w:shd w:val="clear" w:color="auto" w:fill="auto"/>
          </w:tcPr>
          <w:p w14:paraId="3D714B8B" w14:textId="77777777" w:rsidR="00A266B2" w:rsidRPr="001C2405" w:rsidRDefault="00A266B2" w:rsidP="008A3EA4">
            <w:pPr>
              <w:spacing w:after="0" w:line="240" w:lineRule="auto"/>
              <w:jc w:val="center"/>
              <w:rPr>
                <w:rFonts w:cs="Arial"/>
                <w:bCs/>
                <w:sz w:val="20"/>
              </w:rPr>
            </w:pPr>
          </w:p>
        </w:tc>
      </w:tr>
      <w:tr w:rsidR="00A266B2" w:rsidRPr="001C2405" w14:paraId="04B4FBDF" w14:textId="77777777" w:rsidTr="00300F17">
        <w:trPr>
          <w:trHeight w:val="1290"/>
        </w:trPr>
        <w:tc>
          <w:tcPr>
            <w:tcW w:w="546" w:type="pct"/>
            <w:shd w:val="clear" w:color="auto" w:fill="auto"/>
            <w:hideMark/>
          </w:tcPr>
          <w:p w14:paraId="4AAB4E60" w14:textId="77777777" w:rsidR="00A266B2" w:rsidRPr="001C2405" w:rsidRDefault="00A266B2" w:rsidP="008A3EA4">
            <w:pPr>
              <w:spacing w:after="0" w:line="240" w:lineRule="auto"/>
              <w:jc w:val="left"/>
              <w:rPr>
                <w:rFonts w:cs="Arial"/>
                <w:bCs/>
                <w:sz w:val="20"/>
              </w:rPr>
            </w:pPr>
            <w:r w:rsidRPr="001C2405">
              <w:rPr>
                <w:rFonts w:cs="Arial"/>
                <w:bCs/>
                <w:sz w:val="20"/>
              </w:rPr>
              <w:t>Методические объединения</w:t>
            </w:r>
          </w:p>
        </w:tc>
        <w:tc>
          <w:tcPr>
            <w:tcW w:w="628" w:type="pct"/>
            <w:shd w:val="clear" w:color="auto" w:fill="auto"/>
            <w:hideMark/>
          </w:tcPr>
          <w:p w14:paraId="28EA90D8" w14:textId="77777777" w:rsidR="00A266B2" w:rsidRPr="001C2405" w:rsidRDefault="00A266B2" w:rsidP="008A3EA4">
            <w:pPr>
              <w:spacing w:after="0" w:line="240" w:lineRule="auto"/>
              <w:jc w:val="left"/>
              <w:rPr>
                <w:rFonts w:cs="Arial"/>
                <w:bCs/>
                <w:sz w:val="20"/>
              </w:rPr>
            </w:pPr>
            <w:r w:rsidRPr="001C2405">
              <w:rPr>
                <w:rFonts w:cs="Arial"/>
                <w:bCs/>
                <w:sz w:val="20"/>
              </w:rPr>
              <w:t>Редактирование</w:t>
            </w:r>
          </w:p>
        </w:tc>
        <w:tc>
          <w:tcPr>
            <w:tcW w:w="625" w:type="pct"/>
            <w:shd w:val="clear" w:color="auto" w:fill="auto"/>
            <w:hideMark/>
          </w:tcPr>
          <w:p w14:paraId="49C36B63" w14:textId="77777777" w:rsidR="00A266B2" w:rsidRPr="001C2405" w:rsidRDefault="00A266B2" w:rsidP="008A3EA4">
            <w:pPr>
              <w:spacing w:after="0" w:line="240" w:lineRule="auto"/>
              <w:jc w:val="left"/>
              <w:rPr>
                <w:rFonts w:cs="Arial"/>
                <w:bCs/>
                <w:sz w:val="20"/>
              </w:rPr>
            </w:pPr>
            <w:r w:rsidRPr="001C2405">
              <w:rPr>
                <w:rFonts w:cs="Arial"/>
                <w:bCs/>
                <w:sz w:val="20"/>
              </w:rPr>
              <w:t xml:space="preserve">Право на редактирование (добавление, изменение, удаление) реестра «Методические объединения». Должно быть включено вместе с правом на </w:t>
            </w:r>
            <w:r w:rsidRPr="001C2405">
              <w:rPr>
                <w:rFonts w:cs="Arial"/>
                <w:bCs/>
                <w:sz w:val="20"/>
              </w:rPr>
              <w:lastRenderedPageBreak/>
              <w:t>просмотр реестра</w:t>
            </w:r>
          </w:p>
        </w:tc>
        <w:tc>
          <w:tcPr>
            <w:tcW w:w="371" w:type="pct"/>
            <w:shd w:val="clear" w:color="auto" w:fill="auto"/>
            <w:hideMark/>
          </w:tcPr>
          <w:p w14:paraId="68FB824A" w14:textId="77777777" w:rsidR="00A266B2" w:rsidRPr="001C2405" w:rsidRDefault="00A266B2" w:rsidP="008A3EA4">
            <w:pPr>
              <w:spacing w:after="0" w:line="240" w:lineRule="auto"/>
              <w:jc w:val="center"/>
              <w:rPr>
                <w:rFonts w:cs="Arial"/>
                <w:bCs/>
                <w:sz w:val="20"/>
              </w:rPr>
            </w:pPr>
            <w:r w:rsidRPr="001C2405">
              <w:rPr>
                <w:rFonts w:cs="Arial"/>
                <w:bCs/>
                <w:sz w:val="20"/>
              </w:rPr>
              <w:lastRenderedPageBreak/>
              <w:t>*</w:t>
            </w:r>
          </w:p>
        </w:tc>
        <w:tc>
          <w:tcPr>
            <w:tcW w:w="279" w:type="pct"/>
            <w:shd w:val="clear" w:color="auto" w:fill="auto"/>
            <w:hideMark/>
          </w:tcPr>
          <w:p w14:paraId="13C23C1C" w14:textId="77777777" w:rsidR="00A266B2" w:rsidRPr="001C2405" w:rsidRDefault="00A266B2" w:rsidP="008A3EA4">
            <w:pPr>
              <w:spacing w:after="0" w:line="240" w:lineRule="auto"/>
              <w:jc w:val="center"/>
              <w:rPr>
                <w:rFonts w:cs="Arial"/>
                <w:bCs/>
                <w:sz w:val="20"/>
              </w:rPr>
            </w:pPr>
            <w:r w:rsidRPr="001C2405">
              <w:rPr>
                <w:rFonts w:cs="Arial"/>
                <w:bCs/>
                <w:sz w:val="20"/>
              </w:rPr>
              <w:t>*</w:t>
            </w:r>
          </w:p>
        </w:tc>
        <w:tc>
          <w:tcPr>
            <w:tcW w:w="371" w:type="pct"/>
            <w:shd w:val="clear" w:color="auto" w:fill="auto"/>
            <w:hideMark/>
          </w:tcPr>
          <w:p w14:paraId="1D88AEE1" w14:textId="77777777" w:rsidR="00A266B2" w:rsidRPr="001C2405" w:rsidRDefault="00A266B2" w:rsidP="008A3EA4">
            <w:pPr>
              <w:spacing w:after="0" w:line="240" w:lineRule="auto"/>
              <w:jc w:val="center"/>
              <w:rPr>
                <w:rFonts w:cs="Arial"/>
                <w:bCs/>
                <w:sz w:val="20"/>
              </w:rPr>
            </w:pPr>
            <w:r w:rsidRPr="001C2405">
              <w:rPr>
                <w:rFonts w:cs="Arial"/>
                <w:bCs/>
                <w:sz w:val="20"/>
              </w:rPr>
              <w:t>*</w:t>
            </w:r>
          </w:p>
        </w:tc>
        <w:tc>
          <w:tcPr>
            <w:tcW w:w="371" w:type="pct"/>
            <w:shd w:val="clear" w:color="auto" w:fill="auto"/>
            <w:hideMark/>
          </w:tcPr>
          <w:p w14:paraId="1FA9A3C4" w14:textId="77777777" w:rsidR="00A266B2" w:rsidRPr="001C2405" w:rsidRDefault="00A266B2" w:rsidP="008A3EA4">
            <w:pPr>
              <w:jc w:val="center"/>
              <w:rPr>
                <w:rFonts w:cs="Arial"/>
                <w:sz w:val="20"/>
              </w:rPr>
            </w:pPr>
            <w:r w:rsidRPr="001C2405">
              <w:rPr>
                <w:rFonts w:cs="Arial"/>
                <w:sz w:val="20"/>
              </w:rPr>
              <w:t>*</w:t>
            </w:r>
          </w:p>
        </w:tc>
        <w:tc>
          <w:tcPr>
            <w:tcW w:w="325" w:type="pct"/>
            <w:shd w:val="clear" w:color="auto" w:fill="auto"/>
            <w:hideMark/>
          </w:tcPr>
          <w:p w14:paraId="49FC4841" w14:textId="77777777" w:rsidR="00A266B2" w:rsidRPr="001C2405" w:rsidRDefault="00A266B2" w:rsidP="008A3EA4">
            <w:pPr>
              <w:spacing w:after="0" w:line="240" w:lineRule="auto"/>
              <w:jc w:val="center"/>
              <w:rPr>
                <w:rFonts w:cs="Arial"/>
                <w:bCs/>
                <w:sz w:val="20"/>
              </w:rPr>
            </w:pPr>
          </w:p>
        </w:tc>
        <w:tc>
          <w:tcPr>
            <w:tcW w:w="417" w:type="pct"/>
            <w:shd w:val="clear" w:color="auto" w:fill="auto"/>
            <w:hideMark/>
          </w:tcPr>
          <w:p w14:paraId="6E6CCC56" w14:textId="77777777" w:rsidR="00A266B2" w:rsidRPr="001C2405" w:rsidRDefault="00A266B2" w:rsidP="008A3EA4">
            <w:pPr>
              <w:spacing w:after="0" w:line="240" w:lineRule="auto"/>
              <w:jc w:val="center"/>
              <w:rPr>
                <w:rFonts w:cs="Arial"/>
                <w:bCs/>
                <w:sz w:val="20"/>
              </w:rPr>
            </w:pPr>
          </w:p>
        </w:tc>
        <w:tc>
          <w:tcPr>
            <w:tcW w:w="326" w:type="pct"/>
            <w:shd w:val="clear" w:color="auto" w:fill="auto"/>
          </w:tcPr>
          <w:p w14:paraId="5EE80091" w14:textId="77777777" w:rsidR="00A266B2" w:rsidRPr="001C2405" w:rsidRDefault="00A266B2" w:rsidP="008A3EA4">
            <w:pPr>
              <w:spacing w:after="0" w:line="240" w:lineRule="auto"/>
              <w:jc w:val="center"/>
              <w:rPr>
                <w:rFonts w:cs="Arial"/>
                <w:bCs/>
                <w:sz w:val="20"/>
              </w:rPr>
            </w:pPr>
          </w:p>
        </w:tc>
        <w:tc>
          <w:tcPr>
            <w:tcW w:w="371" w:type="pct"/>
            <w:shd w:val="clear" w:color="auto" w:fill="auto"/>
          </w:tcPr>
          <w:p w14:paraId="056AA826" w14:textId="77777777" w:rsidR="00A266B2" w:rsidRPr="001C2405" w:rsidRDefault="00A266B2" w:rsidP="008A3EA4">
            <w:pPr>
              <w:jc w:val="center"/>
              <w:rPr>
                <w:rFonts w:cs="Arial"/>
                <w:sz w:val="20"/>
              </w:rPr>
            </w:pPr>
            <w:r w:rsidRPr="001C2405">
              <w:rPr>
                <w:rFonts w:cs="Arial"/>
                <w:sz w:val="20"/>
              </w:rPr>
              <w:t>*</w:t>
            </w:r>
          </w:p>
        </w:tc>
        <w:tc>
          <w:tcPr>
            <w:tcW w:w="370" w:type="pct"/>
            <w:shd w:val="clear" w:color="auto" w:fill="auto"/>
          </w:tcPr>
          <w:p w14:paraId="67C17BBD" w14:textId="77777777" w:rsidR="00A266B2" w:rsidRPr="001C2405" w:rsidRDefault="00A266B2" w:rsidP="008A3EA4">
            <w:pPr>
              <w:spacing w:after="0" w:line="240" w:lineRule="auto"/>
              <w:jc w:val="center"/>
              <w:rPr>
                <w:rFonts w:cs="Arial"/>
                <w:bCs/>
                <w:sz w:val="20"/>
              </w:rPr>
            </w:pPr>
          </w:p>
        </w:tc>
      </w:tr>
      <w:tr w:rsidR="00A266B2" w:rsidRPr="001C2405" w14:paraId="004EF734" w14:textId="77777777" w:rsidTr="00300F17">
        <w:trPr>
          <w:trHeight w:val="704"/>
        </w:trPr>
        <w:tc>
          <w:tcPr>
            <w:tcW w:w="546" w:type="pct"/>
            <w:shd w:val="clear" w:color="auto" w:fill="auto"/>
            <w:hideMark/>
          </w:tcPr>
          <w:p w14:paraId="2E2F574E" w14:textId="77777777" w:rsidR="00A266B2" w:rsidRPr="001C2405" w:rsidRDefault="00A266B2" w:rsidP="008A3EA4">
            <w:pPr>
              <w:spacing w:after="0" w:line="240" w:lineRule="auto"/>
              <w:jc w:val="left"/>
              <w:rPr>
                <w:rFonts w:cs="Arial"/>
                <w:bCs/>
                <w:sz w:val="20"/>
              </w:rPr>
            </w:pPr>
            <w:r w:rsidRPr="001C2405">
              <w:rPr>
                <w:rFonts w:cs="Arial"/>
                <w:bCs/>
                <w:sz w:val="20"/>
              </w:rPr>
              <w:lastRenderedPageBreak/>
              <w:t>Направления мероприятий</w:t>
            </w:r>
          </w:p>
        </w:tc>
        <w:tc>
          <w:tcPr>
            <w:tcW w:w="628" w:type="pct"/>
            <w:shd w:val="clear" w:color="auto" w:fill="auto"/>
            <w:hideMark/>
          </w:tcPr>
          <w:p w14:paraId="69351523" w14:textId="77777777" w:rsidR="00A266B2" w:rsidRPr="001C2405" w:rsidRDefault="00A266B2" w:rsidP="008A3EA4">
            <w:pPr>
              <w:spacing w:after="0" w:line="240" w:lineRule="auto"/>
              <w:jc w:val="left"/>
              <w:rPr>
                <w:rFonts w:cs="Arial"/>
                <w:bCs/>
                <w:sz w:val="20"/>
              </w:rPr>
            </w:pPr>
            <w:r w:rsidRPr="001C2405">
              <w:rPr>
                <w:rFonts w:cs="Arial"/>
                <w:bCs/>
                <w:sz w:val="20"/>
              </w:rPr>
              <w:t>Просмотр</w:t>
            </w:r>
          </w:p>
        </w:tc>
        <w:tc>
          <w:tcPr>
            <w:tcW w:w="625" w:type="pct"/>
            <w:shd w:val="clear" w:color="auto" w:fill="auto"/>
            <w:hideMark/>
          </w:tcPr>
          <w:p w14:paraId="3478DCB2" w14:textId="77777777" w:rsidR="00A266B2" w:rsidRPr="001C2405" w:rsidRDefault="00A266B2" w:rsidP="008A3EA4">
            <w:pPr>
              <w:spacing w:after="0" w:line="240" w:lineRule="auto"/>
              <w:jc w:val="left"/>
              <w:rPr>
                <w:rFonts w:cs="Arial"/>
                <w:bCs/>
                <w:sz w:val="20"/>
              </w:rPr>
            </w:pPr>
            <w:r w:rsidRPr="001C2405">
              <w:rPr>
                <w:rFonts w:cs="Arial"/>
                <w:bCs/>
                <w:sz w:val="20"/>
              </w:rPr>
              <w:t>Доступ к просмотру реестра «Направления мероприятий»</w:t>
            </w:r>
          </w:p>
        </w:tc>
        <w:tc>
          <w:tcPr>
            <w:tcW w:w="371" w:type="pct"/>
            <w:shd w:val="clear" w:color="auto" w:fill="auto"/>
            <w:hideMark/>
          </w:tcPr>
          <w:p w14:paraId="1BB7719B" w14:textId="77777777" w:rsidR="00A266B2" w:rsidRPr="001C2405" w:rsidRDefault="00A266B2" w:rsidP="008A3EA4">
            <w:pPr>
              <w:spacing w:after="0" w:line="240" w:lineRule="auto"/>
              <w:jc w:val="center"/>
              <w:rPr>
                <w:rFonts w:cs="Arial"/>
                <w:bCs/>
                <w:sz w:val="20"/>
              </w:rPr>
            </w:pPr>
          </w:p>
        </w:tc>
        <w:tc>
          <w:tcPr>
            <w:tcW w:w="279" w:type="pct"/>
            <w:shd w:val="clear" w:color="auto" w:fill="auto"/>
            <w:hideMark/>
          </w:tcPr>
          <w:p w14:paraId="678E1216" w14:textId="77777777" w:rsidR="00A266B2" w:rsidRPr="001C2405" w:rsidRDefault="00A266B2" w:rsidP="008A3EA4">
            <w:pPr>
              <w:spacing w:after="0" w:line="240" w:lineRule="auto"/>
              <w:jc w:val="center"/>
              <w:rPr>
                <w:rFonts w:cs="Arial"/>
                <w:bCs/>
                <w:sz w:val="20"/>
              </w:rPr>
            </w:pPr>
            <w:r w:rsidRPr="001C2405">
              <w:rPr>
                <w:rFonts w:cs="Arial"/>
                <w:bCs/>
                <w:sz w:val="20"/>
              </w:rPr>
              <w:t>*</w:t>
            </w:r>
          </w:p>
        </w:tc>
        <w:tc>
          <w:tcPr>
            <w:tcW w:w="371" w:type="pct"/>
            <w:shd w:val="clear" w:color="auto" w:fill="auto"/>
            <w:hideMark/>
          </w:tcPr>
          <w:p w14:paraId="5058BA78" w14:textId="77777777" w:rsidR="00A266B2" w:rsidRPr="001C2405" w:rsidRDefault="00A266B2" w:rsidP="008A3EA4">
            <w:pPr>
              <w:spacing w:after="0" w:line="240" w:lineRule="auto"/>
              <w:jc w:val="center"/>
              <w:rPr>
                <w:rFonts w:cs="Arial"/>
                <w:bCs/>
                <w:sz w:val="20"/>
              </w:rPr>
            </w:pPr>
            <w:r w:rsidRPr="001C2405">
              <w:rPr>
                <w:rFonts w:cs="Arial"/>
                <w:bCs/>
                <w:sz w:val="20"/>
              </w:rPr>
              <w:t>*</w:t>
            </w:r>
          </w:p>
        </w:tc>
        <w:tc>
          <w:tcPr>
            <w:tcW w:w="371" w:type="pct"/>
            <w:shd w:val="clear" w:color="auto" w:fill="auto"/>
            <w:hideMark/>
          </w:tcPr>
          <w:p w14:paraId="76F67DAF" w14:textId="77777777" w:rsidR="00A266B2" w:rsidRPr="001C2405" w:rsidRDefault="00A266B2" w:rsidP="008A3EA4">
            <w:pPr>
              <w:spacing w:after="0" w:line="240" w:lineRule="auto"/>
              <w:jc w:val="center"/>
              <w:rPr>
                <w:rFonts w:cs="Arial"/>
                <w:bCs/>
                <w:sz w:val="20"/>
              </w:rPr>
            </w:pPr>
          </w:p>
        </w:tc>
        <w:tc>
          <w:tcPr>
            <w:tcW w:w="325" w:type="pct"/>
            <w:shd w:val="clear" w:color="auto" w:fill="auto"/>
            <w:hideMark/>
          </w:tcPr>
          <w:p w14:paraId="69409896" w14:textId="77777777" w:rsidR="00A266B2" w:rsidRPr="001C2405" w:rsidRDefault="00A266B2" w:rsidP="008A3EA4">
            <w:pPr>
              <w:spacing w:after="0" w:line="240" w:lineRule="auto"/>
              <w:jc w:val="center"/>
              <w:rPr>
                <w:rFonts w:cs="Arial"/>
                <w:bCs/>
                <w:sz w:val="20"/>
              </w:rPr>
            </w:pPr>
          </w:p>
        </w:tc>
        <w:tc>
          <w:tcPr>
            <w:tcW w:w="417" w:type="pct"/>
            <w:shd w:val="clear" w:color="auto" w:fill="auto"/>
            <w:hideMark/>
          </w:tcPr>
          <w:p w14:paraId="6E2A8FA0" w14:textId="77777777" w:rsidR="00A266B2" w:rsidRPr="001C2405" w:rsidRDefault="00A266B2" w:rsidP="008A3EA4">
            <w:pPr>
              <w:spacing w:after="0" w:line="240" w:lineRule="auto"/>
              <w:jc w:val="center"/>
              <w:rPr>
                <w:rFonts w:cs="Arial"/>
                <w:bCs/>
                <w:sz w:val="20"/>
              </w:rPr>
            </w:pPr>
          </w:p>
        </w:tc>
        <w:tc>
          <w:tcPr>
            <w:tcW w:w="326" w:type="pct"/>
            <w:shd w:val="clear" w:color="auto" w:fill="auto"/>
          </w:tcPr>
          <w:p w14:paraId="71D4E4DC" w14:textId="77777777" w:rsidR="00A266B2" w:rsidRPr="001C2405" w:rsidRDefault="00A266B2" w:rsidP="008A3EA4">
            <w:pPr>
              <w:spacing w:after="0" w:line="240" w:lineRule="auto"/>
              <w:jc w:val="center"/>
              <w:rPr>
                <w:rFonts w:cs="Arial"/>
                <w:bCs/>
                <w:sz w:val="20"/>
              </w:rPr>
            </w:pPr>
          </w:p>
        </w:tc>
        <w:tc>
          <w:tcPr>
            <w:tcW w:w="371" w:type="pct"/>
            <w:shd w:val="clear" w:color="auto" w:fill="auto"/>
          </w:tcPr>
          <w:p w14:paraId="0F5CAFCE" w14:textId="77777777" w:rsidR="00A266B2" w:rsidRPr="001C2405" w:rsidRDefault="00A266B2" w:rsidP="008A3EA4">
            <w:pPr>
              <w:jc w:val="center"/>
              <w:rPr>
                <w:rFonts w:cs="Arial"/>
                <w:sz w:val="20"/>
              </w:rPr>
            </w:pPr>
            <w:r w:rsidRPr="001C2405">
              <w:rPr>
                <w:rFonts w:cs="Arial"/>
                <w:sz w:val="20"/>
              </w:rPr>
              <w:t>*</w:t>
            </w:r>
          </w:p>
        </w:tc>
        <w:tc>
          <w:tcPr>
            <w:tcW w:w="370" w:type="pct"/>
            <w:shd w:val="clear" w:color="auto" w:fill="auto"/>
          </w:tcPr>
          <w:p w14:paraId="71D12A41" w14:textId="77777777" w:rsidR="00A266B2" w:rsidRPr="001C2405" w:rsidRDefault="00A266B2" w:rsidP="008A3EA4">
            <w:pPr>
              <w:spacing w:after="0" w:line="240" w:lineRule="auto"/>
              <w:jc w:val="center"/>
              <w:rPr>
                <w:rFonts w:cs="Arial"/>
                <w:bCs/>
                <w:sz w:val="20"/>
              </w:rPr>
            </w:pPr>
          </w:p>
        </w:tc>
      </w:tr>
      <w:tr w:rsidR="00A266B2" w:rsidRPr="001C2405" w14:paraId="32C955F7" w14:textId="77777777" w:rsidTr="00300F17">
        <w:trPr>
          <w:trHeight w:val="525"/>
        </w:trPr>
        <w:tc>
          <w:tcPr>
            <w:tcW w:w="546" w:type="pct"/>
            <w:shd w:val="clear" w:color="auto" w:fill="auto"/>
            <w:hideMark/>
          </w:tcPr>
          <w:p w14:paraId="706E3578" w14:textId="77777777" w:rsidR="00A266B2" w:rsidRPr="001C2405" w:rsidRDefault="00A266B2" w:rsidP="008A3EA4">
            <w:pPr>
              <w:spacing w:after="0" w:line="240" w:lineRule="auto"/>
              <w:jc w:val="left"/>
              <w:rPr>
                <w:rFonts w:cs="Arial"/>
                <w:bCs/>
                <w:sz w:val="20"/>
              </w:rPr>
            </w:pPr>
            <w:r w:rsidRPr="001C2405">
              <w:rPr>
                <w:rFonts w:cs="Arial"/>
                <w:bCs/>
                <w:sz w:val="20"/>
              </w:rPr>
              <w:t>Недельная нагрузка</w:t>
            </w:r>
          </w:p>
        </w:tc>
        <w:tc>
          <w:tcPr>
            <w:tcW w:w="628" w:type="pct"/>
            <w:shd w:val="clear" w:color="auto" w:fill="auto"/>
            <w:hideMark/>
          </w:tcPr>
          <w:p w14:paraId="4F06238C" w14:textId="77777777" w:rsidR="00A266B2" w:rsidRPr="001C2405" w:rsidRDefault="00A266B2" w:rsidP="008A3EA4">
            <w:pPr>
              <w:spacing w:after="0" w:line="240" w:lineRule="auto"/>
              <w:jc w:val="left"/>
              <w:rPr>
                <w:rFonts w:cs="Arial"/>
                <w:bCs/>
                <w:sz w:val="20"/>
              </w:rPr>
            </w:pPr>
            <w:r w:rsidRPr="001C2405">
              <w:rPr>
                <w:rFonts w:cs="Arial"/>
                <w:bCs/>
                <w:sz w:val="20"/>
              </w:rPr>
              <w:t>Просмотр</w:t>
            </w:r>
          </w:p>
        </w:tc>
        <w:tc>
          <w:tcPr>
            <w:tcW w:w="625" w:type="pct"/>
            <w:shd w:val="clear" w:color="auto" w:fill="auto"/>
          </w:tcPr>
          <w:p w14:paraId="398E89C0" w14:textId="77777777" w:rsidR="00A266B2" w:rsidRPr="001C2405" w:rsidRDefault="00A266B2" w:rsidP="008A3EA4">
            <w:pPr>
              <w:spacing w:after="0" w:line="240" w:lineRule="auto"/>
              <w:jc w:val="left"/>
              <w:rPr>
                <w:rFonts w:cs="Arial"/>
                <w:bCs/>
                <w:sz w:val="20"/>
              </w:rPr>
            </w:pPr>
          </w:p>
        </w:tc>
        <w:tc>
          <w:tcPr>
            <w:tcW w:w="371" w:type="pct"/>
            <w:shd w:val="clear" w:color="auto" w:fill="auto"/>
            <w:hideMark/>
          </w:tcPr>
          <w:p w14:paraId="2C476710" w14:textId="77777777" w:rsidR="00A266B2" w:rsidRPr="001C2405" w:rsidRDefault="00A266B2" w:rsidP="008A3EA4">
            <w:pPr>
              <w:spacing w:after="0" w:line="240" w:lineRule="auto"/>
              <w:jc w:val="center"/>
              <w:rPr>
                <w:rFonts w:cs="Arial"/>
                <w:bCs/>
                <w:sz w:val="20"/>
              </w:rPr>
            </w:pPr>
          </w:p>
        </w:tc>
        <w:tc>
          <w:tcPr>
            <w:tcW w:w="279" w:type="pct"/>
            <w:shd w:val="clear" w:color="auto" w:fill="auto"/>
            <w:hideMark/>
          </w:tcPr>
          <w:p w14:paraId="4A49A242" w14:textId="77777777" w:rsidR="00A266B2" w:rsidRPr="001C2405" w:rsidRDefault="00A266B2" w:rsidP="008A3EA4">
            <w:pPr>
              <w:spacing w:after="0" w:line="240" w:lineRule="auto"/>
              <w:jc w:val="center"/>
              <w:rPr>
                <w:rFonts w:cs="Arial"/>
                <w:bCs/>
                <w:sz w:val="20"/>
              </w:rPr>
            </w:pPr>
          </w:p>
        </w:tc>
        <w:tc>
          <w:tcPr>
            <w:tcW w:w="371" w:type="pct"/>
            <w:shd w:val="clear" w:color="auto" w:fill="auto"/>
            <w:hideMark/>
          </w:tcPr>
          <w:p w14:paraId="05E2A8D4" w14:textId="77777777" w:rsidR="00A266B2" w:rsidRPr="001C2405" w:rsidRDefault="00A266B2" w:rsidP="008A3EA4">
            <w:pPr>
              <w:spacing w:after="0" w:line="240" w:lineRule="auto"/>
              <w:jc w:val="center"/>
              <w:rPr>
                <w:rFonts w:cs="Arial"/>
                <w:bCs/>
                <w:sz w:val="20"/>
              </w:rPr>
            </w:pPr>
          </w:p>
        </w:tc>
        <w:tc>
          <w:tcPr>
            <w:tcW w:w="371" w:type="pct"/>
            <w:shd w:val="clear" w:color="auto" w:fill="auto"/>
            <w:hideMark/>
          </w:tcPr>
          <w:p w14:paraId="6373813D" w14:textId="77777777" w:rsidR="00A266B2" w:rsidRPr="001C2405" w:rsidRDefault="00A266B2" w:rsidP="008A3EA4">
            <w:pPr>
              <w:spacing w:after="0" w:line="240" w:lineRule="auto"/>
              <w:jc w:val="center"/>
              <w:rPr>
                <w:rFonts w:cs="Arial"/>
                <w:bCs/>
                <w:sz w:val="20"/>
              </w:rPr>
            </w:pPr>
          </w:p>
        </w:tc>
        <w:tc>
          <w:tcPr>
            <w:tcW w:w="325" w:type="pct"/>
            <w:shd w:val="clear" w:color="auto" w:fill="auto"/>
            <w:hideMark/>
          </w:tcPr>
          <w:p w14:paraId="6131F226" w14:textId="77777777" w:rsidR="00A266B2" w:rsidRPr="001C2405" w:rsidRDefault="00A266B2" w:rsidP="008A3EA4">
            <w:pPr>
              <w:spacing w:after="0" w:line="240" w:lineRule="auto"/>
              <w:jc w:val="center"/>
              <w:rPr>
                <w:rFonts w:cs="Arial"/>
                <w:bCs/>
                <w:sz w:val="20"/>
              </w:rPr>
            </w:pPr>
          </w:p>
        </w:tc>
        <w:tc>
          <w:tcPr>
            <w:tcW w:w="417" w:type="pct"/>
            <w:shd w:val="clear" w:color="auto" w:fill="auto"/>
            <w:hideMark/>
          </w:tcPr>
          <w:p w14:paraId="542398B6" w14:textId="77777777" w:rsidR="00A266B2" w:rsidRPr="001C2405" w:rsidRDefault="00A266B2" w:rsidP="008A3EA4">
            <w:pPr>
              <w:spacing w:after="0" w:line="240" w:lineRule="auto"/>
              <w:jc w:val="center"/>
              <w:rPr>
                <w:rFonts w:cs="Arial"/>
                <w:bCs/>
                <w:sz w:val="20"/>
              </w:rPr>
            </w:pPr>
          </w:p>
        </w:tc>
        <w:tc>
          <w:tcPr>
            <w:tcW w:w="326" w:type="pct"/>
            <w:shd w:val="clear" w:color="auto" w:fill="auto"/>
          </w:tcPr>
          <w:p w14:paraId="74A65016" w14:textId="77777777" w:rsidR="00A266B2" w:rsidRPr="001C2405" w:rsidRDefault="00A266B2" w:rsidP="008A3EA4">
            <w:pPr>
              <w:spacing w:after="0" w:line="240" w:lineRule="auto"/>
              <w:jc w:val="center"/>
              <w:rPr>
                <w:rFonts w:cs="Arial"/>
                <w:bCs/>
                <w:sz w:val="20"/>
              </w:rPr>
            </w:pPr>
            <w:r w:rsidRPr="001C2405">
              <w:rPr>
                <w:rFonts w:cs="Arial"/>
                <w:bCs/>
                <w:sz w:val="20"/>
              </w:rPr>
              <w:t>*</w:t>
            </w:r>
          </w:p>
        </w:tc>
        <w:tc>
          <w:tcPr>
            <w:tcW w:w="371" w:type="pct"/>
            <w:shd w:val="clear" w:color="auto" w:fill="auto"/>
          </w:tcPr>
          <w:p w14:paraId="2B5B5142" w14:textId="77777777" w:rsidR="00A266B2" w:rsidRPr="001C2405" w:rsidRDefault="00A266B2" w:rsidP="008A3EA4">
            <w:pPr>
              <w:jc w:val="center"/>
              <w:rPr>
                <w:rFonts w:cs="Arial"/>
                <w:sz w:val="20"/>
              </w:rPr>
            </w:pPr>
            <w:r w:rsidRPr="001C2405">
              <w:rPr>
                <w:rFonts w:cs="Arial"/>
                <w:sz w:val="20"/>
              </w:rPr>
              <w:t>*</w:t>
            </w:r>
          </w:p>
        </w:tc>
        <w:tc>
          <w:tcPr>
            <w:tcW w:w="370" w:type="pct"/>
            <w:shd w:val="clear" w:color="auto" w:fill="auto"/>
          </w:tcPr>
          <w:p w14:paraId="69490ECA" w14:textId="77777777" w:rsidR="00A266B2" w:rsidRPr="001C2405" w:rsidRDefault="00A266B2" w:rsidP="008A3EA4">
            <w:pPr>
              <w:spacing w:after="0" w:line="240" w:lineRule="auto"/>
              <w:jc w:val="center"/>
              <w:rPr>
                <w:rFonts w:cs="Arial"/>
                <w:bCs/>
                <w:sz w:val="20"/>
              </w:rPr>
            </w:pPr>
          </w:p>
        </w:tc>
      </w:tr>
      <w:tr w:rsidR="00A266B2" w:rsidRPr="001C2405" w14:paraId="0C850670" w14:textId="77777777" w:rsidTr="00300F17">
        <w:trPr>
          <w:trHeight w:val="525"/>
        </w:trPr>
        <w:tc>
          <w:tcPr>
            <w:tcW w:w="546" w:type="pct"/>
            <w:shd w:val="clear" w:color="auto" w:fill="auto"/>
            <w:hideMark/>
          </w:tcPr>
          <w:p w14:paraId="70F3C4DC" w14:textId="77777777" w:rsidR="00A266B2" w:rsidRPr="001C2405" w:rsidRDefault="00A266B2" w:rsidP="008A3EA4">
            <w:pPr>
              <w:spacing w:after="0" w:line="240" w:lineRule="auto"/>
              <w:jc w:val="left"/>
              <w:rPr>
                <w:rFonts w:cs="Arial"/>
                <w:bCs/>
                <w:sz w:val="20"/>
              </w:rPr>
            </w:pPr>
            <w:r w:rsidRPr="001C2405">
              <w:rPr>
                <w:rFonts w:cs="Arial"/>
                <w:bCs/>
                <w:sz w:val="20"/>
              </w:rPr>
              <w:t>Нормативные документы</w:t>
            </w:r>
          </w:p>
        </w:tc>
        <w:tc>
          <w:tcPr>
            <w:tcW w:w="628" w:type="pct"/>
            <w:shd w:val="clear" w:color="auto" w:fill="auto"/>
            <w:hideMark/>
          </w:tcPr>
          <w:p w14:paraId="52D42DD9" w14:textId="77777777" w:rsidR="00A266B2" w:rsidRPr="001C2405" w:rsidRDefault="00A266B2" w:rsidP="008A3EA4">
            <w:pPr>
              <w:spacing w:after="0" w:line="240" w:lineRule="auto"/>
              <w:jc w:val="left"/>
              <w:rPr>
                <w:rFonts w:cs="Arial"/>
                <w:bCs/>
                <w:sz w:val="20"/>
              </w:rPr>
            </w:pPr>
            <w:r w:rsidRPr="001C2405">
              <w:rPr>
                <w:rFonts w:cs="Arial"/>
                <w:bCs/>
                <w:sz w:val="20"/>
              </w:rPr>
              <w:t>Просмотр</w:t>
            </w:r>
          </w:p>
        </w:tc>
        <w:tc>
          <w:tcPr>
            <w:tcW w:w="625" w:type="pct"/>
            <w:shd w:val="clear" w:color="auto" w:fill="auto"/>
            <w:hideMark/>
          </w:tcPr>
          <w:p w14:paraId="30EFB653" w14:textId="77777777" w:rsidR="00A266B2" w:rsidRPr="001C2405" w:rsidRDefault="00A266B2" w:rsidP="008A3EA4">
            <w:pPr>
              <w:spacing w:after="0" w:line="240" w:lineRule="auto"/>
              <w:jc w:val="left"/>
              <w:rPr>
                <w:rFonts w:cs="Arial"/>
                <w:bCs/>
                <w:sz w:val="20"/>
              </w:rPr>
            </w:pPr>
            <w:r w:rsidRPr="001C2405">
              <w:rPr>
                <w:rFonts w:cs="Arial"/>
                <w:bCs/>
                <w:sz w:val="20"/>
              </w:rPr>
              <w:t>Право на просмотр справочника «Нормативные документы»</w:t>
            </w:r>
          </w:p>
        </w:tc>
        <w:tc>
          <w:tcPr>
            <w:tcW w:w="371" w:type="pct"/>
            <w:shd w:val="clear" w:color="auto" w:fill="auto"/>
            <w:hideMark/>
          </w:tcPr>
          <w:p w14:paraId="7732557B" w14:textId="77777777" w:rsidR="00A266B2" w:rsidRPr="001C2405" w:rsidRDefault="00A266B2" w:rsidP="008A3EA4">
            <w:pPr>
              <w:jc w:val="center"/>
              <w:rPr>
                <w:rFonts w:cs="Arial"/>
                <w:sz w:val="20"/>
              </w:rPr>
            </w:pPr>
            <w:r w:rsidRPr="001C2405">
              <w:rPr>
                <w:rFonts w:cs="Arial"/>
                <w:sz w:val="20"/>
              </w:rPr>
              <w:t>*</w:t>
            </w:r>
          </w:p>
        </w:tc>
        <w:tc>
          <w:tcPr>
            <w:tcW w:w="279" w:type="pct"/>
            <w:shd w:val="clear" w:color="auto" w:fill="auto"/>
            <w:hideMark/>
          </w:tcPr>
          <w:p w14:paraId="61064CE3" w14:textId="77777777" w:rsidR="00A266B2" w:rsidRPr="001C2405" w:rsidRDefault="00A266B2" w:rsidP="008A3EA4">
            <w:pPr>
              <w:jc w:val="center"/>
              <w:rPr>
                <w:rFonts w:cs="Arial"/>
                <w:sz w:val="20"/>
              </w:rPr>
            </w:pPr>
            <w:r w:rsidRPr="001C2405">
              <w:rPr>
                <w:rFonts w:cs="Arial"/>
                <w:sz w:val="20"/>
              </w:rPr>
              <w:t>*</w:t>
            </w:r>
          </w:p>
        </w:tc>
        <w:tc>
          <w:tcPr>
            <w:tcW w:w="371" w:type="pct"/>
            <w:shd w:val="clear" w:color="auto" w:fill="auto"/>
            <w:hideMark/>
          </w:tcPr>
          <w:p w14:paraId="49C08E62" w14:textId="77777777" w:rsidR="00A266B2" w:rsidRPr="001C2405" w:rsidRDefault="00A266B2" w:rsidP="008A3EA4">
            <w:pPr>
              <w:jc w:val="center"/>
              <w:rPr>
                <w:rFonts w:cs="Arial"/>
                <w:sz w:val="20"/>
              </w:rPr>
            </w:pPr>
            <w:r w:rsidRPr="001C2405">
              <w:rPr>
                <w:rFonts w:cs="Arial"/>
                <w:sz w:val="20"/>
              </w:rPr>
              <w:t>*</w:t>
            </w:r>
          </w:p>
        </w:tc>
        <w:tc>
          <w:tcPr>
            <w:tcW w:w="371" w:type="pct"/>
            <w:shd w:val="clear" w:color="auto" w:fill="auto"/>
            <w:hideMark/>
          </w:tcPr>
          <w:p w14:paraId="7B233158" w14:textId="77777777" w:rsidR="00A266B2" w:rsidRPr="001C2405" w:rsidRDefault="00A266B2" w:rsidP="008A3EA4">
            <w:pPr>
              <w:jc w:val="center"/>
              <w:rPr>
                <w:rFonts w:cs="Arial"/>
                <w:sz w:val="20"/>
              </w:rPr>
            </w:pPr>
            <w:r w:rsidRPr="001C2405">
              <w:rPr>
                <w:rFonts w:cs="Arial"/>
                <w:sz w:val="20"/>
              </w:rPr>
              <w:t>*</w:t>
            </w:r>
          </w:p>
        </w:tc>
        <w:tc>
          <w:tcPr>
            <w:tcW w:w="325" w:type="pct"/>
            <w:shd w:val="clear" w:color="auto" w:fill="auto"/>
            <w:hideMark/>
          </w:tcPr>
          <w:p w14:paraId="102904D1" w14:textId="77777777" w:rsidR="00A266B2" w:rsidRPr="001C2405" w:rsidRDefault="00A266B2" w:rsidP="008A3EA4">
            <w:pPr>
              <w:jc w:val="center"/>
              <w:rPr>
                <w:rFonts w:cs="Arial"/>
                <w:sz w:val="20"/>
              </w:rPr>
            </w:pPr>
            <w:r w:rsidRPr="001C2405">
              <w:rPr>
                <w:rFonts w:cs="Arial"/>
                <w:sz w:val="20"/>
              </w:rPr>
              <w:t>*</w:t>
            </w:r>
          </w:p>
        </w:tc>
        <w:tc>
          <w:tcPr>
            <w:tcW w:w="417" w:type="pct"/>
            <w:shd w:val="clear" w:color="auto" w:fill="auto"/>
            <w:hideMark/>
          </w:tcPr>
          <w:p w14:paraId="10AA858B" w14:textId="77777777" w:rsidR="00A266B2" w:rsidRPr="001C2405" w:rsidRDefault="00A266B2" w:rsidP="008A3EA4">
            <w:pPr>
              <w:jc w:val="center"/>
              <w:rPr>
                <w:rFonts w:cs="Arial"/>
                <w:sz w:val="20"/>
              </w:rPr>
            </w:pPr>
            <w:r w:rsidRPr="001C2405">
              <w:rPr>
                <w:rFonts w:cs="Arial"/>
                <w:sz w:val="20"/>
              </w:rPr>
              <w:t>*</w:t>
            </w:r>
          </w:p>
        </w:tc>
        <w:tc>
          <w:tcPr>
            <w:tcW w:w="326" w:type="pct"/>
            <w:shd w:val="clear" w:color="auto" w:fill="auto"/>
          </w:tcPr>
          <w:p w14:paraId="78D1E123" w14:textId="77777777" w:rsidR="00A266B2" w:rsidRPr="001C2405" w:rsidRDefault="00A266B2" w:rsidP="008A3EA4">
            <w:pPr>
              <w:jc w:val="center"/>
              <w:rPr>
                <w:rFonts w:cs="Arial"/>
                <w:sz w:val="20"/>
              </w:rPr>
            </w:pPr>
            <w:r w:rsidRPr="001C2405">
              <w:rPr>
                <w:rFonts w:cs="Arial"/>
                <w:sz w:val="20"/>
              </w:rPr>
              <w:t>*</w:t>
            </w:r>
          </w:p>
        </w:tc>
        <w:tc>
          <w:tcPr>
            <w:tcW w:w="371" w:type="pct"/>
            <w:shd w:val="clear" w:color="auto" w:fill="auto"/>
          </w:tcPr>
          <w:p w14:paraId="26B6EC09" w14:textId="77777777" w:rsidR="00A266B2" w:rsidRPr="001C2405" w:rsidRDefault="00A266B2" w:rsidP="008A3EA4">
            <w:pPr>
              <w:jc w:val="center"/>
              <w:rPr>
                <w:rFonts w:cs="Arial"/>
                <w:sz w:val="20"/>
              </w:rPr>
            </w:pPr>
            <w:r w:rsidRPr="001C2405">
              <w:rPr>
                <w:rFonts w:cs="Arial"/>
                <w:sz w:val="20"/>
              </w:rPr>
              <w:t>*</w:t>
            </w:r>
          </w:p>
        </w:tc>
        <w:tc>
          <w:tcPr>
            <w:tcW w:w="370" w:type="pct"/>
            <w:shd w:val="clear" w:color="auto" w:fill="auto"/>
          </w:tcPr>
          <w:p w14:paraId="5289D389" w14:textId="77777777" w:rsidR="00A266B2" w:rsidRPr="001C2405" w:rsidRDefault="00A266B2" w:rsidP="008A3EA4">
            <w:pPr>
              <w:jc w:val="center"/>
              <w:rPr>
                <w:rFonts w:cs="Arial"/>
                <w:sz w:val="20"/>
              </w:rPr>
            </w:pPr>
            <w:r w:rsidRPr="001C2405">
              <w:rPr>
                <w:rFonts w:cs="Arial"/>
                <w:sz w:val="20"/>
              </w:rPr>
              <w:t>*</w:t>
            </w:r>
          </w:p>
        </w:tc>
      </w:tr>
      <w:tr w:rsidR="00A266B2" w:rsidRPr="001C2405" w14:paraId="7D26E2C7" w14:textId="77777777" w:rsidTr="00300F17">
        <w:trPr>
          <w:trHeight w:val="525"/>
        </w:trPr>
        <w:tc>
          <w:tcPr>
            <w:tcW w:w="546" w:type="pct"/>
            <w:shd w:val="clear" w:color="auto" w:fill="auto"/>
            <w:hideMark/>
          </w:tcPr>
          <w:p w14:paraId="6654BE18" w14:textId="77777777" w:rsidR="00A266B2" w:rsidRPr="001C2405" w:rsidRDefault="00A266B2" w:rsidP="008A3EA4">
            <w:pPr>
              <w:spacing w:after="0" w:line="240" w:lineRule="auto"/>
              <w:jc w:val="left"/>
              <w:rPr>
                <w:rFonts w:cs="Arial"/>
                <w:bCs/>
                <w:sz w:val="20"/>
              </w:rPr>
            </w:pPr>
            <w:r w:rsidRPr="001C2405">
              <w:rPr>
                <w:rFonts w:cs="Arial"/>
                <w:bCs/>
                <w:sz w:val="20"/>
              </w:rPr>
              <w:t>Обратная связь с портала</w:t>
            </w:r>
          </w:p>
        </w:tc>
        <w:tc>
          <w:tcPr>
            <w:tcW w:w="628" w:type="pct"/>
            <w:shd w:val="clear" w:color="auto" w:fill="auto"/>
            <w:hideMark/>
          </w:tcPr>
          <w:p w14:paraId="5C0D7C87" w14:textId="77777777" w:rsidR="00A266B2" w:rsidRPr="001C2405" w:rsidRDefault="00A266B2" w:rsidP="008A3EA4">
            <w:pPr>
              <w:spacing w:after="0" w:line="240" w:lineRule="auto"/>
              <w:jc w:val="left"/>
              <w:rPr>
                <w:rFonts w:cs="Arial"/>
                <w:bCs/>
                <w:sz w:val="20"/>
              </w:rPr>
            </w:pPr>
            <w:r w:rsidRPr="001C2405">
              <w:rPr>
                <w:rFonts w:cs="Arial"/>
                <w:bCs/>
                <w:sz w:val="20"/>
              </w:rPr>
              <w:t xml:space="preserve">Просмотр </w:t>
            </w:r>
          </w:p>
        </w:tc>
        <w:tc>
          <w:tcPr>
            <w:tcW w:w="625" w:type="pct"/>
            <w:shd w:val="clear" w:color="auto" w:fill="auto"/>
            <w:hideMark/>
          </w:tcPr>
          <w:p w14:paraId="0C6F30C5" w14:textId="77777777" w:rsidR="00A266B2" w:rsidRPr="001C2405" w:rsidRDefault="00A266B2" w:rsidP="008A3EA4">
            <w:pPr>
              <w:spacing w:after="0" w:line="240" w:lineRule="auto"/>
              <w:jc w:val="left"/>
              <w:rPr>
                <w:rFonts w:cs="Arial"/>
                <w:bCs/>
                <w:sz w:val="20"/>
              </w:rPr>
            </w:pPr>
            <w:r w:rsidRPr="001C2405">
              <w:rPr>
                <w:rFonts w:cs="Arial"/>
                <w:bCs/>
                <w:sz w:val="20"/>
              </w:rPr>
              <w:t>Право на просмотр реестра «Обратная связь с портала»</w:t>
            </w:r>
          </w:p>
        </w:tc>
        <w:tc>
          <w:tcPr>
            <w:tcW w:w="371" w:type="pct"/>
            <w:shd w:val="clear" w:color="auto" w:fill="auto"/>
            <w:hideMark/>
          </w:tcPr>
          <w:p w14:paraId="20AEB45C" w14:textId="77777777" w:rsidR="00A266B2" w:rsidRPr="001C2405" w:rsidRDefault="00A266B2" w:rsidP="008A3EA4">
            <w:pPr>
              <w:jc w:val="center"/>
              <w:rPr>
                <w:rFonts w:cs="Arial"/>
                <w:sz w:val="20"/>
              </w:rPr>
            </w:pPr>
            <w:r w:rsidRPr="001C2405">
              <w:rPr>
                <w:rFonts w:cs="Arial"/>
                <w:sz w:val="20"/>
              </w:rPr>
              <w:t>*</w:t>
            </w:r>
          </w:p>
        </w:tc>
        <w:tc>
          <w:tcPr>
            <w:tcW w:w="279" w:type="pct"/>
            <w:shd w:val="clear" w:color="auto" w:fill="auto"/>
            <w:hideMark/>
          </w:tcPr>
          <w:p w14:paraId="6949E923" w14:textId="77777777" w:rsidR="00A266B2" w:rsidRPr="001C2405" w:rsidRDefault="00A266B2" w:rsidP="008A3EA4">
            <w:pPr>
              <w:spacing w:after="0" w:line="240" w:lineRule="auto"/>
              <w:jc w:val="center"/>
              <w:rPr>
                <w:rFonts w:cs="Arial"/>
                <w:bCs/>
                <w:sz w:val="20"/>
              </w:rPr>
            </w:pPr>
            <w:r w:rsidRPr="001C2405">
              <w:rPr>
                <w:rFonts w:cs="Arial"/>
                <w:bCs/>
                <w:sz w:val="20"/>
              </w:rPr>
              <w:t>*</w:t>
            </w:r>
          </w:p>
        </w:tc>
        <w:tc>
          <w:tcPr>
            <w:tcW w:w="371" w:type="pct"/>
            <w:shd w:val="clear" w:color="auto" w:fill="auto"/>
            <w:hideMark/>
          </w:tcPr>
          <w:p w14:paraId="5381DB00" w14:textId="77777777" w:rsidR="00A266B2" w:rsidRPr="001C2405" w:rsidRDefault="00A266B2" w:rsidP="008A3EA4">
            <w:pPr>
              <w:spacing w:after="0" w:line="240" w:lineRule="auto"/>
              <w:jc w:val="center"/>
              <w:rPr>
                <w:rFonts w:cs="Arial"/>
                <w:bCs/>
                <w:sz w:val="20"/>
              </w:rPr>
            </w:pPr>
          </w:p>
        </w:tc>
        <w:tc>
          <w:tcPr>
            <w:tcW w:w="371" w:type="pct"/>
            <w:shd w:val="clear" w:color="auto" w:fill="auto"/>
            <w:hideMark/>
          </w:tcPr>
          <w:p w14:paraId="37BB6F6F" w14:textId="77777777" w:rsidR="00A266B2" w:rsidRPr="001C2405" w:rsidRDefault="00A266B2" w:rsidP="008A3EA4">
            <w:pPr>
              <w:spacing w:after="0" w:line="240" w:lineRule="auto"/>
              <w:jc w:val="center"/>
              <w:rPr>
                <w:rFonts w:cs="Arial"/>
                <w:bCs/>
                <w:sz w:val="20"/>
              </w:rPr>
            </w:pPr>
          </w:p>
        </w:tc>
        <w:tc>
          <w:tcPr>
            <w:tcW w:w="325" w:type="pct"/>
            <w:shd w:val="clear" w:color="auto" w:fill="auto"/>
            <w:hideMark/>
          </w:tcPr>
          <w:p w14:paraId="2CAEC666" w14:textId="77777777" w:rsidR="00A266B2" w:rsidRPr="001C2405" w:rsidRDefault="00A266B2" w:rsidP="008A3EA4">
            <w:pPr>
              <w:spacing w:after="0" w:line="240" w:lineRule="auto"/>
              <w:jc w:val="center"/>
              <w:rPr>
                <w:rFonts w:cs="Arial"/>
                <w:bCs/>
                <w:sz w:val="20"/>
              </w:rPr>
            </w:pPr>
          </w:p>
        </w:tc>
        <w:tc>
          <w:tcPr>
            <w:tcW w:w="417" w:type="pct"/>
            <w:shd w:val="clear" w:color="auto" w:fill="auto"/>
            <w:hideMark/>
          </w:tcPr>
          <w:p w14:paraId="47FDFF10" w14:textId="77777777" w:rsidR="00A266B2" w:rsidRPr="001C2405" w:rsidRDefault="00A266B2" w:rsidP="008A3EA4">
            <w:pPr>
              <w:spacing w:after="0" w:line="240" w:lineRule="auto"/>
              <w:jc w:val="center"/>
              <w:rPr>
                <w:rFonts w:cs="Arial"/>
                <w:bCs/>
                <w:sz w:val="20"/>
              </w:rPr>
            </w:pPr>
          </w:p>
        </w:tc>
        <w:tc>
          <w:tcPr>
            <w:tcW w:w="326" w:type="pct"/>
            <w:shd w:val="clear" w:color="auto" w:fill="auto"/>
          </w:tcPr>
          <w:p w14:paraId="762ED1A4" w14:textId="77777777" w:rsidR="00A266B2" w:rsidRPr="001C2405" w:rsidRDefault="00A266B2" w:rsidP="008A3EA4">
            <w:pPr>
              <w:jc w:val="center"/>
              <w:rPr>
                <w:rFonts w:cs="Arial"/>
                <w:sz w:val="20"/>
              </w:rPr>
            </w:pPr>
          </w:p>
        </w:tc>
        <w:tc>
          <w:tcPr>
            <w:tcW w:w="371" w:type="pct"/>
            <w:shd w:val="clear" w:color="auto" w:fill="auto"/>
          </w:tcPr>
          <w:p w14:paraId="7D2D6FB2" w14:textId="77777777" w:rsidR="00A266B2" w:rsidRPr="001C2405" w:rsidRDefault="00A266B2" w:rsidP="008A3EA4">
            <w:pPr>
              <w:jc w:val="center"/>
              <w:rPr>
                <w:rFonts w:cs="Arial"/>
                <w:sz w:val="20"/>
              </w:rPr>
            </w:pPr>
            <w:r w:rsidRPr="001C2405">
              <w:rPr>
                <w:rFonts w:cs="Arial"/>
                <w:sz w:val="20"/>
              </w:rPr>
              <w:t>*</w:t>
            </w:r>
          </w:p>
        </w:tc>
        <w:tc>
          <w:tcPr>
            <w:tcW w:w="370" w:type="pct"/>
            <w:shd w:val="clear" w:color="auto" w:fill="auto"/>
          </w:tcPr>
          <w:p w14:paraId="5322E7E3" w14:textId="77777777" w:rsidR="00A266B2" w:rsidRPr="001C2405" w:rsidRDefault="00A266B2" w:rsidP="008A3EA4">
            <w:pPr>
              <w:spacing w:after="0" w:line="240" w:lineRule="auto"/>
              <w:jc w:val="center"/>
              <w:rPr>
                <w:rFonts w:cs="Arial"/>
                <w:bCs/>
                <w:sz w:val="20"/>
              </w:rPr>
            </w:pPr>
          </w:p>
        </w:tc>
      </w:tr>
      <w:tr w:rsidR="00A266B2" w:rsidRPr="001C2405" w14:paraId="68180F0F" w14:textId="77777777" w:rsidTr="00300F17">
        <w:trPr>
          <w:trHeight w:val="525"/>
        </w:trPr>
        <w:tc>
          <w:tcPr>
            <w:tcW w:w="546" w:type="pct"/>
            <w:shd w:val="clear" w:color="auto" w:fill="auto"/>
            <w:hideMark/>
          </w:tcPr>
          <w:p w14:paraId="57D6DB09" w14:textId="77777777" w:rsidR="00A266B2" w:rsidRPr="001C2405" w:rsidRDefault="00A266B2" w:rsidP="008A3EA4">
            <w:pPr>
              <w:spacing w:after="0" w:line="240" w:lineRule="auto"/>
              <w:jc w:val="left"/>
              <w:rPr>
                <w:rFonts w:cs="Arial"/>
                <w:bCs/>
                <w:sz w:val="20"/>
              </w:rPr>
            </w:pPr>
            <w:r w:rsidRPr="001C2405">
              <w:rPr>
                <w:rFonts w:cs="Arial"/>
                <w:bCs/>
                <w:sz w:val="20"/>
              </w:rPr>
              <w:t>Обратная связь с портала</w:t>
            </w:r>
          </w:p>
        </w:tc>
        <w:tc>
          <w:tcPr>
            <w:tcW w:w="628" w:type="pct"/>
            <w:shd w:val="clear" w:color="auto" w:fill="auto"/>
            <w:hideMark/>
          </w:tcPr>
          <w:p w14:paraId="689DD3F0" w14:textId="77777777" w:rsidR="00A266B2" w:rsidRPr="001C2405" w:rsidRDefault="00A266B2" w:rsidP="008A3EA4">
            <w:pPr>
              <w:spacing w:after="0" w:line="240" w:lineRule="auto"/>
              <w:jc w:val="left"/>
              <w:rPr>
                <w:rFonts w:cs="Arial"/>
                <w:bCs/>
                <w:sz w:val="20"/>
              </w:rPr>
            </w:pPr>
            <w:r w:rsidRPr="001C2405">
              <w:rPr>
                <w:rFonts w:cs="Arial"/>
                <w:bCs/>
                <w:sz w:val="20"/>
              </w:rPr>
              <w:t xml:space="preserve">Редактирование </w:t>
            </w:r>
          </w:p>
        </w:tc>
        <w:tc>
          <w:tcPr>
            <w:tcW w:w="625" w:type="pct"/>
            <w:shd w:val="clear" w:color="auto" w:fill="auto"/>
            <w:hideMark/>
          </w:tcPr>
          <w:p w14:paraId="09D89F11" w14:textId="77777777" w:rsidR="00A266B2" w:rsidRPr="001C2405" w:rsidRDefault="00A266B2" w:rsidP="008A3EA4">
            <w:pPr>
              <w:spacing w:after="0" w:line="240" w:lineRule="auto"/>
              <w:jc w:val="left"/>
              <w:rPr>
                <w:rFonts w:cs="Arial"/>
                <w:bCs/>
                <w:sz w:val="20"/>
              </w:rPr>
            </w:pPr>
            <w:r w:rsidRPr="001C2405">
              <w:rPr>
                <w:rFonts w:cs="Arial"/>
                <w:bCs/>
                <w:sz w:val="20"/>
              </w:rPr>
              <w:t>Право на редактирование записей реестра «Обратная связь с портала»</w:t>
            </w:r>
          </w:p>
        </w:tc>
        <w:tc>
          <w:tcPr>
            <w:tcW w:w="371" w:type="pct"/>
            <w:shd w:val="clear" w:color="auto" w:fill="auto"/>
            <w:hideMark/>
          </w:tcPr>
          <w:p w14:paraId="565B12D6" w14:textId="77777777" w:rsidR="00A266B2" w:rsidRPr="001C2405" w:rsidRDefault="00A266B2" w:rsidP="008A3EA4">
            <w:pPr>
              <w:jc w:val="center"/>
              <w:rPr>
                <w:rFonts w:cs="Arial"/>
                <w:sz w:val="20"/>
              </w:rPr>
            </w:pPr>
            <w:r w:rsidRPr="001C2405">
              <w:rPr>
                <w:rFonts w:cs="Arial"/>
                <w:sz w:val="20"/>
              </w:rPr>
              <w:t>*</w:t>
            </w:r>
          </w:p>
        </w:tc>
        <w:tc>
          <w:tcPr>
            <w:tcW w:w="279" w:type="pct"/>
            <w:shd w:val="clear" w:color="auto" w:fill="auto"/>
            <w:hideMark/>
          </w:tcPr>
          <w:p w14:paraId="7EEE7667" w14:textId="77777777" w:rsidR="00A266B2" w:rsidRPr="001C2405" w:rsidRDefault="00A266B2" w:rsidP="008A3EA4">
            <w:pPr>
              <w:spacing w:after="0" w:line="240" w:lineRule="auto"/>
              <w:jc w:val="center"/>
              <w:rPr>
                <w:rFonts w:cs="Arial"/>
                <w:bCs/>
                <w:sz w:val="20"/>
              </w:rPr>
            </w:pPr>
          </w:p>
        </w:tc>
        <w:tc>
          <w:tcPr>
            <w:tcW w:w="371" w:type="pct"/>
            <w:shd w:val="clear" w:color="auto" w:fill="auto"/>
            <w:hideMark/>
          </w:tcPr>
          <w:p w14:paraId="1D414561" w14:textId="77777777" w:rsidR="00A266B2" w:rsidRPr="001C2405" w:rsidRDefault="00A266B2" w:rsidP="008A3EA4">
            <w:pPr>
              <w:spacing w:after="0" w:line="240" w:lineRule="auto"/>
              <w:jc w:val="center"/>
              <w:rPr>
                <w:rFonts w:cs="Arial"/>
                <w:bCs/>
                <w:sz w:val="20"/>
              </w:rPr>
            </w:pPr>
          </w:p>
        </w:tc>
        <w:tc>
          <w:tcPr>
            <w:tcW w:w="371" w:type="pct"/>
            <w:shd w:val="clear" w:color="auto" w:fill="auto"/>
            <w:hideMark/>
          </w:tcPr>
          <w:p w14:paraId="6C0F6CBB" w14:textId="77777777" w:rsidR="00A266B2" w:rsidRPr="001C2405" w:rsidRDefault="00A266B2" w:rsidP="008A3EA4">
            <w:pPr>
              <w:spacing w:after="0" w:line="240" w:lineRule="auto"/>
              <w:jc w:val="center"/>
              <w:rPr>
                <w:rFonts w:cs="Arial"/>
                <w:bCs/>
                <w:sz w:val="20"/>
              </w:rPr>
            </w:pPr>
          </w:p>
        </w:tc>
        <w:tc>
          <w:tcPr>
            <w:tcW w:w="325" w:type="pct"/>
            <w:shd w:val="clear" w:color="auto" w:fill="auto"/>
            <w:hideMark/>
          </w:tcPr>
          <w:p w14:paraId="26CB419D" w14:textId="77777777" w:rsidR="00A266B2" w:rsidRPr="001C2405" w:rsidRDefault="00A266B2" w:rsidP="008A3EA4">
            <w:pPr>
              <w:spacing w:after="0" w:line="240" w:lineRule="auto"/>
              <w:jc w:val="center"/>
              <w:rPr>
                <w:rFonts w:cs="Arial"/>
                <w:bCs/>
                <w:sz w:val="20"/>
              </w:rPr>
            </w:pPr>
          </w:p>
        </w:tc>
        <w:tc>
          <w:tcPr>
            <w:tcW w:w="417" w:type="pct"/>
            <w:shd w:val="clear" w:color="auto" w:fill="auto"/>
            <w:hideMark/>
          </w:tcPr>
          <w:p w14:paraId="5EA0EB4A" w14:textId="77777777" w:rsidR="00A266B2" w:rsidRPr="001C2405" w:rsidRDefault="00A266B2" w:rsidP="008A3EA4">
            <w:pPr>
              <w:spacing w:after="0" w:line="240" w:lineRule="auto"/>
              <w:jc w:val="center"/>
              <w:rPr>
                <w:rFonts w:cs="Arial"/>
                <w:bCs/>
                <w:sz w:val="20"/>
              </w:rPr>
            </w:pPr>
          </w:p>
        </w:tc>
        <w:tc>
          <w:tcPr>
            <w:tcW w:w="326" w:type="pct"/>
            <w:shd w:val="clear" w:color="auto" w:fill="auto"/>
          </w:tcPr>
          <w:p w14:paraId="5E6F6C1E" w14:textId="77777777" w:rsidR="00A266B2" w:rsidRPr="001C2405" w:rsidRDefault="00A266B2" w:rsidP="008A3EA4">
            <w:pPr>
              <w:jc w:val="center"/>
              <w:rPr>
                <w:rFonts w:cs="Arial"/>
                <w:sz w:val="20"/>
              </w:rPr>
            </w:pPr>
          </w:p>
        </w:tc>
        <w:tc>
          <w:tcPr>
            <w:tcW w:w="371" w:type="pct"/>
            <w:shd w:val="clear" w:color="auto" w:fill="auto"/>
          </w:tcPr>
          <w:p w14:paraId="7393ACDD" w14:textId="77777777" w:rsidR="00A266B2" w:rsidRPr="001C2405" w:rsidRDefault="00A266B2" w:rsidP="008A3EA4">
            <w:pPr>
              <w:jc w:val="center"/>
              <w:rPr>
                <w:rFonts w:cs="Arial"/>
                <w:sz w:val="20"/>
              </w:rPr>
            </w:pPr>
            <w:r w:rsidRPr="001C2405">
              <w:rPr>
                <w:rFonts w:cs="Arial"/>
                <w:sz w:val="20"/>
              </w:rPr>
              <w:t>*</w:t>
            </w:r>
          </w:p>
        </w:tc>
        <w:tc>
          <w:tcPr>
            <w:tcW w:w="370" w:type="pct"/>
            <w:shd w:val="clear" w:color="auto" w:fill="auto"/>
          </w:tcPr>
          <w:p w14:paraId="035B7EB1" w14:textId="77777777" w:rsidR="00A266B2" w:rsidRPr="001C2405" w:rsidRDefault="00A266B2" w:rsidP="008A3EA4">
            <w:pPr>
              <w:spacing w:after="0" w:line="240" w:lineRule="auto"/>
              <w:jc w:val="center"/>
              <w:rPr>
                <w:rFonts w:cs="Arial"/>
                <w:bCs/>
                <w:sz w:val="20"/>
              </w:rPr>
            </w:pPr>
          </w:p>
        </w:tc>
      </w:tr>
      <w:tr w:rsidR="00A266B2" w:rsidRPr="001C2405" w14:paraId="3D6E1721" w14:textId="77777777" w:rsidTr="00300F17">
        <w:trPr>
          <w:trHeight w:val="525"/>
        </w:trPr>
        <w:tc>
          <w:tcPr>
            <w:tcW w:w="546" w:type="pct"/>
            <w:shd w:val="clear" w:color="auto" w:fill="auto"/>
          </w:tcPr>
          <w:p w14:paraId="7E06AC94" w14:textId="77777777" w:rsidR="00A266B2" w:rsidRPr="001C2405" w:rsidRDefault="00A266B2" w:rsidP="008A3EA4">
            <w:pPr>
              <w:spacing w:after="0" w:line="240" w:lineRule="auto"/>
              <w:jc w:val="left"/>
              <w:rPr>
                <w:rFonts w:cs="Arial"/>
                <w:bCs/>
                <w:sz w:val="20"/>
              </w:rPr>
            </w:pPr>
            <w:r w:rsidRPr="001C2405">
              <w:rPr>
                <w:rFonts w:cs="Arial"/>
                <w:bCs/>
                <w:sz w:val="20"/>
              </w:rPr>
              <w:t xml:space="preserve">Отчеты </w:t>
            </w:r>
          </w:p>
        </w:tc>
        <w:tc>
          <w:tcPr>
            <w:tcW w:w="628" w:type="pct"/>
            <w:shd w:val="clear" w:color="auto" w:fill="auto"/>
          </w:tcPr>
          <w:p w14:paraId="6117ACD0" w14:textId="77777777" w:rsidR="00A266B2" w:rsidRPr="001C2405" w:rsidRDefault="00A266B2" w:rsidP="008A3EA4">
            <w:pPr>
              <w:spacing w:after="0" w:line="240" w:lineRule="auto"/>
              <w:jc w:val="left"/>
              <w:rPr>
                <w:rFonts w:cs="Arial"/>
                <w:bCs/>
                <w:sz w:val="20"/>
              </w:rPr>
            </w:pPr>
            <w:r w:rsidRPr="001C2405">
              <w:rPr>
                <w:rFonts w:cs="Arial"/>
                <w:bCs/>
                <w:sz w:val="20"/>
              </w:rPr>
              <w:t>Ведомость успеваемости по ученикам</w:t>
            </w:r>
          </w:p>
        </w:tc>
        <w:tc>
          <w:tcPr>
            <w:tcW w:w="625" w:type="pct"/>
            <w:shd w:val="clear" w:color="auto" w:fill="auto"/>
          </w:tcPr>
          <w:p w14:paraId="644D9BED" w14:textId="77777777" w:rsidR="00A266B2" w:rsidRPr="001C2405" w:rsidRDefault="00A266B2" w:rsidP="008A3EA4">
            <w:pPr>
              <w:spacing w:after="0" w:line="240" w:lineRule="auto"/>
              <w:jc w:val="left"/>
              <w:rPr>
                <w:rFonts w:cs="Arial"/>
                <w:bCs/>
                <w:sz w:val="20"/>
              </w:rPr>
            </w:pPr>
            <w:r w:rsidRPr="001C2405">
              <w:rPr>
                <w:rFonts w:cs="Arial"/>
                <w:bCs/>
                <w:sz w:val="20"/>
              </w:rPr>
              <w:t>Доступ к формированию отчета</w:t>
            </w:r>
          </w:p>
        </w:tc>
        <w:tc>
          <w:tcPr>
            <w:tcW w:w="371" w:type="pct"/>
            <w:shd w:val="clear" w:color="auto" w:fill="auto"/>
          </w:tcPr>
          <w:p w14:paraId="1063B050" w14:textId="77777777" w:rsidR="00A266B2" w:rsidRPr="001C2405" w:rsidRDefault="00A266B2" w:rsidP="008A3EA4">
            <w:pPr>
              <w:spacing w:after="0" w:line="240" w:lineRule="auto"/>
              <w:jc w:val="center"/>
              <w:rPr>
                <w:rFonts w:cs="Arial"/>
                <w:bCs/>
                <w:sz w:val="20"/>
              </w:rPr>
            </w:pPr>
          </w:p>
        </w:tc>
        <w:tc>
          <w:tcPr>
            <w:tcW w:w="279" w:type="pct"/>
            <w:shd w:val="clear" w:color="auto" w:fill="auto"/>
          </w:tcPr>
          <w:p w14:paraId="5B6F9F0A" w14:textId="77777777" w:rsidR="00A266B2" w:rsidRPr="001C2405" w:rsidRDefault="00A266B2" w:rsidP="008A3EA4">
            <w:pPr>
              <w:spacing w:after="0" w:line="240" w:lineRule="auto"/>
              <w:jc w:val="center"/>
              <w:rPr>
                <w:rFonts w:cs="Arial"/>
                <w:bCs/>
                <w:sz w:val="20"/>
              </w:rPr>
            </w:pPr>
            <w:r w:rsidRPr="001C2405">
              <w:rPr>
                <w:rFonts w:cs="Arial"/>
                <w:bCs/>
                <w:sz w:val="20"/>
              </w:rPr>
              <w:t>*</w:t>
            </w:r>
          </w:p>
        </w:tc>
        <w:tc>
          <w:tcPr>
            <w:tcW w:w="371" w:type="pct"/>
            <w:shd w:val="clear" w:color="auto" w:fill="auto"/>
          </w:tcPr>
          <w:p w14:paraId="64352264" w14:textId="77777777" w:rsidR="00A266B2" w:rsidRPr="001C2405" w:rsidRDefault="00A266B2" w:rsidP="008A3EA4">
            <w:pPr>
              <w:spacing w:after="0" w:line="240" w:lineRule="auto"/>
              <w:jc w:val="center"/>
              <w:rPr>
                <w:rFonts w:cs="Arial"/>
                <w:bCs/>
                <w:sz w:val="20"/>
              </w:rPr>
            </w:pPr>
          </w:p>
        </w:tc>
        <w:tc>
          <w:tcPr>
            <w:tcW w:w="371" w:type="pct"/>
            <w:shd w:val="clear" w:color="auto" w:fill="auto"/>
          </w:tcPr>
          <w:p w14:paraId="65753569" w14:textId="77777777" w:rsidR="00A266B2" w:rsidRPr="001C2405" w:rsidRDefault="00A266B2" w:rsidP="008A3EA4">
            <w:pPr>
              <w:spacing w:after="0" w:line="240" w:lineRule="auto"/>
              <w:jc w:val="center"/>
              <w:rPr>
                <w:rFonts w:cs="Arial"/>
                <w:bCs/>
                <w:sz w:val="20"/>
              </w:rPr>
            </w:pPr>
          </w:p>
        </w:tc>
        <w:tc>
          <w:tcPr>
            <w:tcW w:w="325" w:type="pct"/>
            <w:shd w:val="clear" w:color="auto" w:fill="auto"/>
          </w:tcPr>
          <w:p w14:paraId="5C8EEA3D" w14:textId="77777777" w:rsidR="00A266B2" w:rsidRPr="001C2405" w:rsidRDefault="00A266B2" w:rsidP="008A3EA4">
            <w:pPr>
              <w:spacing w:after="0" w:line="240" w:lineRule="auto"/>
              <w:jc w:val="center"/>
              <w:rPr>
                <w:rFonts w:cs="Arial"/>
                <w:bCs/>
                <w:sz w:val="20"/>
              </w:rPr>
            </w:pPr>
          </w:p>
        </w:tc>
        <w:tc>
          <w:tcPr>
            <w:tcW w:w="417" w:type="pct"/>
            <w:shd w:val="clear" w:color="auto" w:fill="auto"/>
          </w:tcPr>
          <w:p w14:paraId="71BD11FB" w14:textId="77777777" w:rsidR="00A266B2" w:rsidRPr="001C2405" w:rsidRDefault="00A266B2" w:rsidP="008A3EA4">
            <w:pPr>
              <w:spacing w:after="0" w:line="240" w:lineRule="auto"/>
              <w:jc w:val="center"/>
              <w:rPr>
                <w:rFonts w:cs="Arial"/>
                <w:bCs/>
                <w:sz w:val="20"/>
              </w:rPr>
            </w:pPr>
          </w:p>
        </w:tc>
        <w:tc>
          <w:tcPr>
            <w:tcW w:w="326" w:type="pct"/>
            <w:shd w:val="clear" w:color="auto" w:fill="auto"/>
          </w:tcPr>
          <w:p w14:paraId="7D67B2A1" w14:textId="77777777" w:rsidR="00A266B2" w:rsidRPr="001C2405" w:rsidRDefault="00A266B2" w:rsidP="008A3EA4">
            <w:pPr>
              <w:spacing w:after="0" w:line="240" w:lineRule="auto"/>
              <w:jc w:val="center"/>
              <w:rPr>
                <w:rFonts w:cs="Arial"/>
                <w:bCs/>
                <w:sz w:val="20"/>
              </w:rPr>
            </w:pPr>
          </w:p>
        </w:tc>
        <w:tc>
          <w:tcPr>
            <w:tcW w:w="371" w:type="pct"/>
            <w:shd w:val="clear" w:color="auto" w:fill="auto"/>
          </w:tcPr>
          <w:p w14:paraId="0E3CD2A3" w14:textId="77777777" w:rsidR="00A266B2" w:rsidRPr="001C2405" w:rsidRDefault="00A266B2" w:rsidP="008A3EA4">
            <w:pPr>
              <w:jc w:val="center"/>
              <w:rPr>
                <w:rFonts w:cs="Arial"/>
                <w:sz w:val="20"/>
              </w:rPr>
            </w:pPr>
            <w:r w:rsidRPr="001C2405">
              <w:rPr>
                <w:rFonts w:cs="Arial"/>
                <w:sz w:val="20"/>
              </w:rPr>
              <w:t>*</w:t>
            </w:r>
          </w:p>
        </w:tc>
        <w:tc>
          <w:tcPr>
            <w:tcW w:w="370" w:type="pct"/>
            <w:shd w:val="clear" w:color="auto" w:fill="auto"/>
          </w:tcPr>
          <w:p w14:paraId="4E696C57" w14:textId="77777777" w:rsidR="00A266B2" w:rsidRPr="001C2405" w:rsidRDefault="00A266B2" w:rsidP="008A3EA4">
            <w:pPr>
              <w:spacing w:after="0" w:line="240" w:lineRule="auto"/>
              <w:jc w:val="center"/>
              <w:rPr>
                <w:rFonts w:cs="Arial"/>
                <w:bCs/>
                <w:sz w:val="20"/>
              </w:rPr>
            </w:pPr>
          </w:p>
        </w:tc>
      </w:tr>
      <w:tr w:rsidR="00A266B2" w:rsidRPr="001C2405" w14:paraId="7C33D7EE" w14:textId="77777777" w:rsidTr="00300F17">
        <w:trPr>
          <w:trHeight w:val="525"/>
        </w:trPr>
        <w:tc>
          <w:tcPr>
            <w:tcW w:w="546" w:type="pct"/>
            <w:shd w:val="clear" w:color="auto" w:fill="auto"/>
            <w:hideMark/>
          </w:tcPr>
          <w:p w14:paraId="437A1871" w14:textId="77777777" w:rsidR="00A266B2" w:rsidRPr="001C2405" w:rsidRDefault="00A266B2" w:rsidP="008A3EA4">
            <w:pPr>
              <w:spacing w:after="0" w:line="240" w:lineRule="auto"/>
              <w:jc w:val="left"/>
              <w:rPr>
                <w:rFonts w:cs="Arial"/>
                <w:bCs/>
                <w:sz w:val="20"/>
              </w:rPr>
            </w:pPr>
            <w:r w:rsidRPr="001C2405">
              <w:rPr>
                <w:rFonts w:cs="Arial"/>
                <w:bCs/>
                <w:sz w:val="20"/>
              </w:rPr>
              <w:t xml:space="preserve">Отчеты </w:t>
            </w:r>
          </w:p>
        </w:tc>
        <w:tc>
          <w:tcPr>
            <w:tcW w:w="628" w:type="pct"/>
            <w:shd w:val="clear" w:color="auto" w:fill="auto"/>
            <w:hideMark/>
          </w:tcPr>
          <w:p w14:paraId="3E087D85" w14:textId="77777777" w:rsidR="00A266B2" w:rsidRPr="001C2405" w:rsidRDefault="00A266B2" w:rsidP="008A3EA4">
            <w:pPr>
              <w:spacing w:after="0" w:line="240" w:lineRule="auto"/>
              <w:jc w:val="left"/>
              <w:rPr>
                <w:rFonts w:cs="Arial"/>
                <w:bCs/>
                <w:sz w:val="20"/>
              </w:rPr>
            </w:pPr>
            <w:r w:rsidRPr="001C2405">
              <w:rPr>
                <w:rFonts w:cs="Arial"/>
                <w:bCs/>
                <w:sz w:val="20"/>
              </w:rPr>
              <w:t>Воспитательный процесс</w:t>
            </w:r>
          </w:p>
        </w:tc>
        <w:tc>
          <w:tcPr>
            <w:tcW w:w="625" w:type="pct"/>
            <w:shd w:val="clear" w:color="auto" w:fill="auto"/>
            <w:hideMark/>
          </w:tcPr>
          <w:p w14:paraId="66C42251" w14:textId="77777777" w:rsidR="00A266B2" w:rsidRPr="001C2405" w:rsidRDefault="00A266B2" w:rsidP="008A3EA4">
            <w:pPr>
              <w:spacing w:after="0" w:line="240" w:lineRule="auto"/>
              <w:jc w:val="left"/>
              <w:rPr>
                <w:rFonts w:cs="Arial"/>
                <w:bCs/>
                <w:sz w:val="20"/>
              </w:rPr>
            </w:pPr>
            <w:r w:rsidRPr="001C2405">
              <w:rPr>
                <w:rFonts w:cs="Arial"/>
                <w:bCs/>
                <w:sz w:val="20"/>
              </w:rPr>
              <w:t>Доступ к формированию отчета</w:t>
            </w:r>
          </w:p>
        </w:tc>
        <w:tc>
          <w:tcPr>
            <w:tcW w:w="371" w:type="pct"/>
            <w:shd w:val="clear" w:color="auto" w:fill="auto"/>
            <w:hideMark/>
          </w:tcPr>
          <w:p w14:paraId="0D6576D0" w14:textId="77777777" w:rsidR="00A266B2" w:rsidRPr="001C2405" w:rsidRDefault="00A266B2" w:rsidP="008A3EA4">
            <w:pPr>
              <w:spacing w:after="0" w:line="240" w:lineRule="auto"/>
              <w:jc w:val="center"/>
              <w:rPr>
                <w:rFonts w:cs="Arial"/>
                <w:bCs/>
                <w:sz w:val="20"/>
              </w:rPr>
            </w:pPr>
            <w:r w:rsidRPr="001C2405">
              <w:rPr>
                <w:rFonts w:cs="Arial"/>
                <w:bCs/>
                <w:sz w:val="20"/>
              </w:rPr>
              <w:t>*</w:t>
            </w:r>
          </w:p>
        </w:tc>
        <w:tc>
          <w:tcPr>
            <w:tcW w:w="279" w:type="pct"/>
            <w:shd w:val="clear" w:color="auto" w:fill="auto"/>
            <w:hideMark/>
          </w:tcPr>
          <w:p w14:paraId="088BC6EF" w14:textId="77777777" w:rsidR="00A266B2" w:rsidRPr="001C2405" w:rsidRDefault="00A266B2" w:rsidP="008A3EA4">
            <w:pPr>
              <w:spacing w:after="0" w:line="240" w:lineRule="auto"/>
              <w:jc w:val="center"/>
              <w:rPr>
                <w:rFonts w:cs="Arial"/>
                <w:bCs/>
                <w:sz w:val="20"/>
              </w:rPr>
            </w:pPr>
            <w:r w:rsidRPr="001C2405">
              <w:rPr>
                <w:rFonts w:cs="Arial"/>
                <w:bCs/>
                <w:sz w:val="20"/>
              </w:rPr>
              <w:t>*</w:t>
            </w:r>
          </w:p>
        </w:tc>
        <w:tc>
          <w:tcPr>
            <w:tcW w:w="371" w:type="pct"/>
            <w:shd w:val="clear" w:color="auto" w:fill="auto"/>
            <w:hideMark/>
          </w:tcPr>
          <w:p w14:paraId="755B693B" w14:textId="77777777" w:rsidR="00A266B2" w:rsidRPr="001C2405" w:rsidRDefault="00A266B2" w:rsidP="008A3EA4">
            <w:pPr>
              <w:spacing w:after="0" w:line="240" w:lineRule="auto"/>
              <w:jc w:val="center"/>
              <w:rPr>
                <w:rFonts w:cs="Arial"/>
                <w:bCs/>
                <w:sz w:val="20"/>
              </w:rPr>
            </w:pPr>
          </w:p>
        </w:tc>
        <w:tc>
          <w:tcPr>
            <w:tcW w:w="371" w:type="pct"/>
            <w:shd w:val="clear" w:color="auto" w:fill="auto"/>
            <w:hideMark/>
          </w:tcPr>
          <w:p w14:paraId="4EE0F54B" w14:textId="77777777" w:rsidR="00A266B2" w:rsidRPr="001C2405" w:rsidRDefault="00A266B2" w:rsidP="008A3EA4">
            <w:pPr>
              <w:spacing w:after="0" w:line="240" w:lineRule="auto"/>
              <w:jc w:val="center"/>
              <w:rPr>
                <w:rFonts w:cs="Arial"/>
                <w:bCs/>
                <w:sz w:val="20"/>
              </w:rPr>
            </w:pPr>
            <w:r w:rsidRPr="001C2405">
              <w:rPr>
                <w:rFonts w:cs="Arial"/>
                <w:bCs/>
                <w:sz w:val="20"/>
              </w:rPr>
              <w:t>*</w:t>
            </w:r>
          </w:p>
        </w:tc>
        <w:tc>
          <w:tcPr>
            <w:tcW w:w="325" w:type="pct"/>
            <w:shd w:val="clear" w:color="auto" w:fill="auto"/>
            <w:hideMark/>
          </w:tcPr>
          <w:p w14:paraId="272F17A3" w14:textId="77777777" w:rsidR="00A266B2" w:rsidRPr="001C2405" w:rsidRDefault="00A266B2" w:rsidP="008A3EA4">
            <w:pPr>
              <w:spacing w:after="0" w:line="240" w:lineRule="auto"/>
              <w:jc w:val="center"/>
              <w:rPr>
                <w:rFonts w:cs="Arial"/>
                <w:bCs/>
                <w:sz w:val="20"/>
              </w:rPr>
            </w:pPr>
          </w:p>
        </w:tc>
        <w:tc>
          <w:tcPr>
            <w:tcW w:w="417" w:type="pct"/>
            <w:shd w:val="clear" w:color="auto" w:fill="auto"/>
            <w:hideMark/>
          </w:tcPr>
          <w:p w14:paraId="54AA9670" w14:textId="77777777" w:rsidR="00A266B2" w:rsidRPr="001C2405" w:rsidRDefault="00A266B2" w:rsidP="008A3EA4">
            <w:pPr>
              <w:spacing w:after="0" w:line="240" w:lineRule="auto"/>
              <w:jc w:val="center"/>
              <w:rPr>
                <w:rFonts w:cs="Arial"/>
                <w:bCs/>
                <w:sz w:val="20"/>
              </w:rPr>
            </w:pPr>
            <w:r w:rsidRPr="001C2405">
              <w:rPr>
                <w:rFonts w:cs="Arial"/>
                <w:bCs/>
                <w:sz w:val="20"/>
              </w:rPr>
              <w:t>*</w:t>
            </w:r>
          </w:p>
        </w:tc>
        <w:tc>
          <w:tcPr>
            <w:tcW w:w="326" w:type="pct"/>
            <w:shd w:val="clear" w:color="auto" w:fill="auto"/>
          </w:tcPr>
          <w:p w14:paraId="2F5A38CE" w14:textId="77777777" w:rsidR="00A266B2" w:rsidRPr="001C2405" w:rsidRDefault="00A266B2" w:rsidP="008A3EA4">
            <w:pPr>
              <w:jc w:val="center"/>
              <w:rPr>
                <w:rFonts w:cs="Arial"/>
                <w:sz w:val="20"/>
              </w:rPr>
            </w:pPr>
            <w:r w:rsidRPr="001C2405">
              <w:rPr>
                <w:rFonts w:cs="Arial"/>
                <w:sz w:val="20"/>
              </w:rPr>
              <w:t>*</w:t>
            </w:r>
          </w:p>
        </w:tc>
        <w:tc>
          <w:tcPr>
            <w:tcW w:w="371" w:type="pct"/>
            <w:shd w:val="clear" w:color="auto" w:fill="auto"/>
          </w:tcPr>
          <w:p w14:paraId="334202D0" w14:textId="77777777" w:rsidR="00A266B2" w:rsidRPr="001C2405" w:rsidRDefault="00A266B2" w:rsidP="008A3EA4">
            <w:pPr>
              <w:jc w:val="center"/>
              <w:rPr>
                <w:rFonts w:cs="Arial"/>
                <w:sz w:val="20"/>
              </w:rPr>
            </w:pPr>
            <w:r w:rsidRPr="001C2405">
              <w:rPr>
                <w:rFonts w:cs="Arial"/>
                <w:sz w:val="20"/>
              </w:rPr>
              <w:t>*</w:t>
            </w:r>
          </w:p>
        </w:tc>
        <w:tc>
          <w:tcPr>
            <w:tcW w:w="370" w:type="pct"/>
            <w:shd w:val="clear" w:color="auto" w:fill="auto"/>
          </w:tcPr>
          <w:p w14:paraId="0672C673" w14:textId="77777777" w:rsidR="00A266B2" w:rsidRPr="001C2405" w:rsidRDefault="00A266B2" w:rsidP="008A3EA4">
            <w:pPr>
              <w:spacing w:after="0" w:line="240" w:lineRule="auto"/>
              <w:jc w:val="center"/>
              <w:rPr>
                <w:rFonts w:cs="Arial"/>
                <w:bCs/>
                <w:sz w:val="20"/>
              </w:rPr>
            </w:pPr>
          </w:p>
        </w:tc>
      </w:tr>
      <w:tr w:rsidR="00A266B2" w:rsidRPr="001C2405" w14:paraId="75244136" w14:textId="77777777" w:rsidTr="00300F17">
        <w:trPr>
          <w:trHeight w:val="525"/>
        </w:trPr>
        <w:tc>
          <w:tcPr>
            <w:tcW w:w="546" w:type="pct"/>
            <w:shd w:val="clear" w:color="auto" w:fill="auto"/>
          </w:tcPr>
          <w:p w14:paraId="6BEFC177" w14:textId="77777777" w:rsidR="00A266B2" w:rsidRPr="001C2405" w:rsidRDefault="00A266B2" w:rsidP="008A3EA4">
            <w:pPr>
              <w:spacing w:after="0" w:line="240" w:lineRule="auto"/>
              <w:jc w:val="left"/>
              <w:rPr>
                <w:rFonts w:cs="Arial"/>
                <w:bCs/>
                <w:sz w:val="20"/>
              </w:rPr>
            </w:pPr>
            <w:r w:rsidRPr="001C2405">
              <w:rPr>
                <w:rFonts w:cs="Arial"/>
                <w:bCs/>
                <w:sz w:val="20"/>
              </w:rPr>
              <w:t>Отчеты</w:t>
            </w:r>
          </w:p>
        </w:tc>
        <w:tc>
          <w:tcPr>
            <w:tcW w:w="628" w:type="pct"/>
            <w:shd w:val="clear" w:color="auto" w:fill="auto"/>
          </w:tcPr>
          <w:p w14:paraId="67DDE3BF" w14:textId="77777777" w:rsidR="00A266B2" w:rsidRPr="001C2405" w:rsidRDefault="00A266B2" w:rsidP="008A3EA4">
            <w:pPr>
              <w:spacing w:after="0" w:line="240" w:lineRule="auto"/>
              <w:jc w:val="left"/>
              <w:rPr>
                <w:rFonts w:cs="Arial"/>
                <w:bCs/>
                <w:sz w:val="20"/>
              </w:rPr>
            </w:pPr>
            <w:r w:rsidRPr="001C2405">
              <w:rPr>
                <w:rFonts w:cs="Arial"/>
                <w:bCs/>
                <w:sz w:val="20"/>
              </w:rPr>
              <w:t>Выбывшие учащиеся</w:t>
            </w:r>
          </w:p>
        </w:tc>
        <w:tc>
          <w:tcPr>
            <w:tcW w:w="625" w:type="pct"/>
            <w:shd w:val="clear" w:color="auto" w:fill="auto"/>
          </w:tcPr>
          <w:p w14:paraId="4676F76B" w14:textId="77777777" w:rsidR="00A266B2" w:rsidRPr="001C2405" w:rsidRDefault="00A266B2" w:rsidP="008A3EA4">
            <w:pPr>
              <w:spacing w:after="0" w:line="240" w:lineRule="auto"/>
              <w:jc w:val="left"/>
              <w:rPr>
                <w:rFonts w:cs="Arial"/>
                <w:bCs/>
                <w:sz w:val="20"/>
              </w:rPr>
            </w:pPr>
            <w:r w:rsidRPr="001C2405">
              <w:rPr>
                <w:rFonts w:cs="Arial"/>
                <w:bCs/>
                <w:sz w:val="20"/>
              </w:rPr>
              <w:t xml:space="preserve">Доступ к формированию </w:t>
            </w:r>
            <w:r w:rsidRPr="001C2405">
              <w:rPr>
                <w:rFonts w:cs="Arial"/>
                <w:bCs/>
                <w:sz w:val="20"/>
              </w:rPr>
              <w:lastRenderedPageBreak/>
              <w:t>отчета</w:t>
            </w:r>
          </w:p>
        </w:tc>
        <w:tc>
          <w:tcPr>
            <w:tcW w:w="371" w:type="pct"/>
            <w:shd w:val="clear" w:color="auto" w:fill="auto"/>
          </w:tcPr>
          <w:p w14:paraId="5CFEA653" w14:textId="77777777" w:rsidR="00A266B2" w:rsidRPr="001C2405" w:rsidRDefault="00A266B2" w:rsidP="008A3EA4">
            <w:pPr>
              <w:spacing w:after="0" w:line="240" w:lineRule="auto"/>
              <w:jc w:val="center"/>
              <w:rPr>
                <w:rFonts w:cs="Arial"/>
                <w:bCs/>
                <w:sz w:val="20"/>
              </w:rPr>
            </w:pPr>
          </w:p>
        </w:tc>
        <w:tc>
          <w:tcPr>
            <w:tcW w:w="279" w:type="pct"/>
            <w:shd w:val="clear" w:color="auto" w:fill="auto"/>
          </w:tcPr>
          <w:p w14:paraId="303FB1EB" w14:textId="77777777" w:rsidR="00A266B2" w:rsidRPr="001C2405" w:rsidRDefault="00A266B2" w:rsidP="008A3EA4">
            <w:pPr>
              <w:jc w:val="center"/>
              <w:rPr>
                <w:rFonts w:cs="Arial"/>
                <w:sz w:val="20"/>
              </w:rPr>
            </w:pPr>
            <w:r w:rsidRPr="001C2405">
              <w:rPr>
                <w:rFonts w:cs="Arial"/>
                <w:sz w:val="20"/>
              </w:rPr>
              <w:t>*</w:t>
            </w:r>
          </w:p>
        </w:tc>
        <w:tc>
          <w:tcPr>
            <w:tcW w:w="371" w:type="pct"/>
            <w:shd w:val="clear" w:color="auto" w:fill="auto"/>
          </w:tcPr>
          <w:p w14:paraId="16995034" w14:textId="77777777" w:rsidR="00A266B2" w:rsidRPr="001C2405" w:rsidRDefault="00A266B2" w:rsidP="008A3EA4">
            <w:pPr>
              <w:spacing w:after="0" w:line="240" w:lineRule="auto"/>
              <w:jc w:val="center"/>
              <w:rPr>
                <w:rFonts w:cs="Arial"/>
                <w:bCs/>
                <w:sz w:val="20"/>
              </w:rPr>
            </w:pPr>
          </w:p>
        </w:tc>
        <w:tc>
          <w:tcPr>
            <w:tcW w:w="371" w:type="pct"/>
            <w:shd w:val="clear" w:color="auto" w:fill="auto"/>
          </w:tcPr>
          <w:p w14:paraId="12A6877A" w14:textId="77777777" w:rsidR="00A266B2" w:rsidRPr="001C2405" w:rsidRDefault="00A266B2" w:rsidP="008A3EA4">
            <w:pPr>
              <w:spacing w:after="0" w:line="240" w:lineRule="auto"/>
              <w:jc w:val="center"/>
              <w:rPr>
                <w:rFonts w:cs="Arial"/>
                <w:bCs/>
                <w:sz w:val="20"/>
              </w:rPr>
            </w:pPr>
          </w:p>
        </w:tc>
        <w:tc>
          <w:tcPr>
            <w:tcW w:w="325" w:type="pct"/>
            <w:shd w:val="clear" w:color="auto" w:fill="auto"/>
          </w:tcPr>
          <w:p w14:paraId="19A809B9" w14:textId="77777777" w:rsidR="00A266B2" w:rsidRPr="001C2405" w:rsidRDefault="00A266B2" w:rsidP="008A3EA4">
            <w:pPr>
              <w:spacing w:after="0" w:line="240" w:lineRule="auto"/>
              <w:jc w:val="center"/>
              <w:rPr>
                <w:rFonts w:cs="Arial"/>
                <w:bCs/>
                <w:sz w:val="20"/>
              </w:rPr>
            </w:pPr>
          </w:p>
        </w:tc>
        <w:tc>
          <w:tcPr>
            <w:tcW w:w="417" w:type="pct"/>
            <w:shd w:val="clear" w:color="auto" w:fill="auto"/>
          </w:tcPr>
          <w:p w14:paraId="5E89ACBC" w14:textId="77777777" w:rsidR="00A266B2" w:rsidRPr="001C2405" w:rsidRDefault="00A266B2" w:rsidP="008A3EA4">
            <w:pPr>
              <w:spacing w:after="0" w:line="240" w:lineRule="auto"/>
              <w:jc w:val="center"/>
              <w:rPr>
                <w:rFonts w:cs="Arial"/>
                <w:bCs/>
                <w:sz w:val="20"/>
              </w:rPr>
            </w:pPr>
          </w:p>
        </w:tc>
        <w:tc>
          <w:tcPr>
            <w:tcW w:w="326" w:type="pct"/>
            <w:shd w:val="clear" w:color="auto" w:fill="auto"/>
          </w:tcPr>
          <w:p w14:paraId="62B4A0C8" w14:textId="77777777" w:rsidR="00A266B2" w:rsidRPr="001C2405" w:rsidRDefault="00A266B2" w:rsidP="008A3EA4">
            <w:pPr>
              <w:jc w:val="center"/>
              <w:rPr>
                <w:rFonts w:cs="Arial"/>
                <w:sz w:val="20"/>
              </w:rPr>
            </w:pPr>
            <w:r w:rsidRPr="001C2405">
              <w:rPr>
                <w:rFonts w:cs="Arial"/>
                <w:sz w:val="20"/>
              </w:rPr>
              <w:t>*</w:t>
            </w:r>
          </w:p>
        </w:tc>
        <w:tc>
          <w:tcPr>
            <w:tcW w:w="371" w:type="pct"/>
            <w:shd w:val="clear" w:color="auto" w:fill="auto"/>
          </w:tcPr>
          <w:p w14:paraId="4688F57E" w14:textId="77777777" w:rsidR="00A266B2" w:rsidRPr="001C2405" w:rsidRDefault="00A266B2" w:rsidP="008A3EA4">
            <w:pPr>
              <w:jc w:val="center"/>
              <w:rPr>
                <w:rFonts w:cs="Arial"/>
                <w:sz w:val="20"/>
              </w:rPr>
            </w:pPr>
            <w:r w:rsidRPr="001C2405">
              <w:rPr>
                <w:rFonts w:cs="Arial"/>
                <w:sz w:val="20"/>
              </w:rPr>
              <w:t>*</w:t>
            </w:r>
          </w:p>
        </w:tc>
        <w:tc>
          <w:tcPr>
            <w:tcW w:w="370" w:type="pct"/>
            <w:shd w:val="clear" w:color="auto" w:fill="auto"/>
          </w:tcPr>
          <w:p w14:paraId="0F3EBEA4" w14:textId="77777777" w:rsidR="00A266B2" w:rsidRPr="001C2405" w:rsidRDefault="00A266B2" w:rsidP="008A3EA4">
            <w:pPr>
              <w:spacing w:after="0" w:line="240" w:lineRule="auto"/>
              <w:jc w:val="center"/>
              <w:rPr>
                <w:rFonts w:cs="Arial"/>
                <w:bCs/>
                <w:sz w:val="20"/>
              </w:rPr>
            </w:pPr>
          </w:p>
        </w:tc>
      </w:tr>
      <w:tr w:rsidR="00A266B2" w:rsidRPr="001C2405" w14:paraId="00FAC9B6" w14:textId="77777777" w:rsidTr="00300F17">
        <w:trPr>
          <w:trHeight w:val="525"/>
        </w:trPr>
        <w:tc>
          <w:tcPr>
            <w:tcW w:w="546" w:type="pct"/>
            <w:shd w:val="clear" w:color="auto" w:fill="auto"/>
          </w:tcPr>
          <w:p w14:paraId="0AE6B832" w14:textId="77777777" w:rsidR="00A266B2" w:rsidRPr="001C2405" w:rsidRDefault="00A266B2" w:rsidP="008A3EA4">
            <w:pPr>
              <w:spacing w:after="0" w:line="240" w:lineRule="auto"/>
              <w:jc w:val="left"/>
              <w:rPr>
                <w:rFonts w:cs="Arial"/>
                <w:bCs/>
                <w:sz w:val="20"/>
              </w:rPr>
            </w:pPr>
            <w:r w:rsidRPr="001C2405">
              <w:rPr>
                <w:rFonts w:cs="Arial"/>
                <w:bCs/>
                <w:sz w:val="20"/>
              </w:rPr>
              <w:lastRenderedPageBreak/>
              <w:t xml:space="preserve">Отчеты </w:t>
            </w:r>
          </w:p>
        </w:tc>
        <w:tc>
          <w:tcPr>
            <w:tcW w:w="628" w:type="pct"/>
            <w:shd w:val="clear" w:color="auto" w:fill="auto"/>
          </w:tcPr>
          <w:p w14:paraId="50350824" w14:textId="77777777" w:rsidR="00A266B2" w:rsidRPr="001C2405" w:rsidRDefault="00A266B2" w:rsidP="008A3EA4">
            <w:pPr>
              <w:spacing w:after="0" w:line="240" w:lineRule="auto"/>
              <w:jc w:val="left"/>
              <w:rPr>
                <w:rFonts w:cs="Arial"/>
                <w:bCs/>
                <w:sz w:val="20"/>
              </w:rPr>
            </w:pPr>
            <w:r w:rsidRPr="001C2405">
              <w:rPr>
                <w:rFonts w:cs="Arial"/>
                <w:bCs/>
                <w:sz w:val="20"/>
              </w:rPr>
              <w:t>Динамика движения учащихся (выбытие)</w:t>
            </w:r>
          </w:p>
        </w:tc>
        <w:tc>
          <w:tcPr>
            <w:tcW w:w="625" w:type="pct"/>
            <w:shd w:val="clear" w:color="auto" w:fill="auto"/>
          </w:tcPr>
          <w:p w14:paraId="1D862CD7" w14:textId="77777777" w:rsidR="00A266B2" w:rsidRPr="001C2405" w:rsidRDefault="00A266B2" w:rsidP="008A3EA4">
            <w:pPr>
              <w:spacing w:after="0" w:line="240" w:lineRule="auto"/>
              <w:jc w:val="left"/>
              <w:rPr>
                <w:rFonts w:cs="Arial"/>
                <w:bCs/>
                <w:sz w:val="20"/>
              </w:rPr>
            </w:pPr>
            <w:r w:rsidRPr="001C2405">
              <w:rPr>
                <w:rFonts w:cs="Arial"/>
                <w:bCs/>
                <w:sz w:val="20"/>
              </w:rPr>
              <w:t>Доступ к формированию отчета</w:t>
            </w:r>
          </w:p>
        </w:tc>
        <w:tc>
          <w:tcPr>
            <w:tcW w:w="371" w:type="pct"/>
            <w:shd w:val="clear" w:color="auto" w:fill="auto"/>
          </w:tcPr>
          <w:p w14:paraId="3F72ECD4" w14:textId="77777777" w:rsidR="00A266B2" w:rsidRPr="001C2405" w:rsidRDefault="00A266B2" w:rsidP="008A3EA4">
            <w:pPr>
              <w:spacing w:after="0" w:line="240" w:lineRule="auto"/>
              <w:jc w:val="center"/>
              <w:rPr>
                <w:rFonts w:cs="Arial"/>
                <w:bCs/>
                <w:sz w:val="20"/>
              </w:rPr>
            </w:pPr>
          </w:p>
        </w:tc>
        <w:tc>
          <w:tcPr>
            <w:tcW w:w="279" w:type="pct"/>
            <w:shd w:val="clear" w:color="auto" w:fill="auto"/>
          </w:tcPr>
          <w:p w14:paraId="36F447C0" w14:textId="77777777" w:rsidR="00A266B2" w:rsidRPr="001C2405" w:rsidRDefault="00A266B2" w:rsidP="008A3EA4">
            <w:pPr>
              <w:jc w:val="center"/>
              <w:rPr>
                <w:rFonts w:cs="Arial"/>
                <w:sz w:val="20"/>
              </w:rPr>
            </w:pPr>
            <w:r w:rsidRPr="001C2405">
              <w:rPr>
                <w:rFonts w:cs="Arial"/>
                <w:sz w:val="20"/>
              </w:rPr>
              <w:t>*</w:t>
            </w:r>
          </w:p>
        </w:tc>
        <w:tc>
          <w:tcPr>
            <w:tcW w:w="371" w:type="pct"/>
            <w:shd w:val="clear" w:color="auto" w:fill="auto"/>
          </w:tcPr>
          <w:p w14:paraId="54715635" w14:textId="77777777" w:rsidR="00A266B2" w:rsidRPr="001C2405" w:rsidRDefault="00A266B2" w:rsidP="008A3EA4">
            <w:pPr>
              <w:spacing w:after="0" w:line="240" w:lineRule="auto"/>
              <w:jc w:val="center"/>
              <w:rPr>
                <w:rFonts w:cs="Arial"/>
                <w:bCs/>
                <w:sz w:val="20"/>
              </w:rPr>
            </w:pPr>
          </w:p>
        </w:tc>
        <w:tc>
          <w:tcPr>
            <w:tcW w:w="371" w:type="pct"/>
            <w:shd w:val="clear" w:color="auto" w:fill="auto"/>
          </w:tcPr>
          <w:p w14:paraId="1B0517B5" w14:textId="77777777" w:rsidR="00A266B2" w:rsidRPr="001C2405" w:rsidRDefault="00A266B2" w:rsidP="008A3EA4">
            <w:pPr>
              <w:spacing w:after="0" w:line="240" w:lineRule="auto"/>
              <w:jc w:val="center"/>
              <w:rPr>
                <w:rFonts w:cs="Arial"/>
                <w:bCs/>
                <w:sz w:val="20"/>
              </w:rPr>
            </w:pPr>
          </w:p>
        </w:tc>
        <w:tc>
          <w:tcPr>
            <w:tcW w:w="325" w:type="pct"/>
            <w:shd w:val="clear" w:color="auto" w:fill="auto"/>
          </w:tcPr>
          <w:p w14:paraId="2D6B362C" w14:textId="77777777" w:rsidR="00A266B2" w:rsidRPr="001C2405" w:rsidRDefault="00A266B2" w:rsidP="008A3EA4">
            <w:pPr>
              <w:spacing w:after="0" w:line="240" w:lineRule="auto"/>
              <w:jc w:val="center"/>
              <w:rPr>
                <w:rFonts w:cs="Arial"/>
                <w:bCs/>
                <w:sz w:val="20"/>
              </w:rPr>
            </w:pPr>
          </w:p>
        </w:tc>
        <w:tc>
          <w:tcPr>
            <w:tcW w:w="417" w:type="pct"/>
            <w:shd w:val="clear" w:color="auto" w:fill="auto"/>
          </w:tcPr>
          <w:p w14:paraId="050A1167" w14:textId="77777777" w:rsidR="00A266B2" w:rsidRPr="001C2405" w:rsidRDefault="00A266B2" w:rsidP="008A3EA4">
            <w:pPr>
              <w:spacing w:after="0" w:line="240" w:lineRule="auto"/>
              <w:jc w:val="center"/>
              <w:rPr>
                <w:rFonts w:cs="Arial"/>
                <w:bCs/>
                <w:sz w:val="20"/>
              </w:rPr>
            </w:pPr>
          </w:p>
        </w:tc>
        <w:tc>
          <w:tcPr>
            <w:tcW w:w="326" w:type="pct"/>
            <w:shd w:val="clear" w:color="auto" w:fill="auto"/>
          </w:tcPr>
          <w:p w14:paraId="6E4A409B" w14:textId="77777777" w:rsidR="00A266B2" w:rsidRPr="001C2405" w:rsidRDefault="00A266B2" w:rsidP="008A3EA4">
            <w:pPr>
              <w:spacing w:after="0" w:line="240" w:lineRule="auto"/>
              <w:jc w:val="center"/>
              <w:rPr>
                <w:rFonts w:cs="Arial"/>
                <w:bCs/>
                <w:sz w:val="20"/>
              </w:rPr>
            </w:pPr>
          </w:p>
        </w:tc>
        <w:tc>
          <w:tcPr>
            <w:tcW w:w="371" w:type="pct"/>
            <w:shd w:val="clear" w:color="auto" w:fill="auto"/>
          </w:tcPr>
          <w:p w14:paraId="319D703F" w14:textId="77777777" w:rsidR="00A266B2" w:rsidRPr="001C2405" w:rsidRDefault="00A266B2" w:rsidP="008A3EA4">
            <w:pPr>
              <w:jc w:val="center"/>
              <w:rPr>
                <w:rFonts w:cs="Arial"/>
                <w:sz w:val="20"/>
              </w:rPr>
            </w:pPr>
            <w:r w:rsidRPr="001C2405">
              <w:rPr>
                <w:rFonts w:cs="Arial"/>
                <w:sz w:val="20"/>
              </w:rPr>
              <w:t>*</w:t>
            </w:r>
          </w:p>
        </w:tc>
        <w:tc>
          <w:tcPr>
            <w:tcW w:w="370" w:type="pct"/>
            <w:shd w:val="clear" w:color="auto" w:fill="auto"/>
          </w:tcPr>
          <w:p w14:paraId="7FE7F6FA" w14:textId="77777777" w:rsidR="00A266B2" w:rsidRPr="001C2405" w:rsidRDefault="00A266B2" w:rsidP="008A3EA4">
            <w:pPr>
              <w:spacing w:after="0" w:line="240" w:lineRule="auto"/>
              <w:jc w:val="center"/>
              <w:rPr>
                <w:rFonts w:cs="Arial"/>
                <w:bCs/>
                <w:sz w:val="20"/>
              </w:rPr>
            </w:pPr>
          </w:p>
        </w:tc>
      </w:tr>
      <w:tr w:rsidR="00A266B2" w:rsidRPr="001C2405" w14:paraId="68FB3A55" w14:textId="77777777" w:rsidTr="00300F17">
        <w:trPr>
          <w:trHeight w:val="525"/>
        </w:trPr>
        <w:tc>
          <w:tcPr>
            <w:tcW w:w="546" w:type="pct"/>
            <w:shd w:val="clear" w:color="auto" w:fill="auto"/>
            <w:hideMark/>
          </w:tcPr>
          <w:p w14:paraId="30190C62" w14:textId="77777777" w:rsidR="00A266B2" w:rsidRPr="001C2405" w:rsidRDefault="00A266B2" w:rsidP="008A3EA4">
            <w:pPr>
              <w:spacing w:after="0" w:line="240" w:lineRule="auto"/>
              <w:jc w:val="left"/>
              <w:rPr>
                <w:rFonts w:cs="Arial"/>
                <w:bCs/>
                <w:sz w:val="20"/>
              </w:rPr>
            </w:pPr>
            <w:r w:rsidRPr="001C2405">
              <w:rPr>
                <w:rFonts w:cs="Arial"/>
                <w:bCs/>
                <w:sz w:val="20"/>
              </w:rPr>
              <w:t>Отчеты</w:t>
            </w:r>
          </w:p>
        </w:tc>
        <w:tc>
          <w:tcPr>
            <w:tcW w:w="628" w:type="pct"/>
            <w:shd w:val="clear" w:color="auto" w:fill="auto"/>
            <w:hideMark/>
          </w:tcPr>
          <w:p w14:paraId="4BFCC718" w14:textId="77777777" w:rsidR="00A266B2" w:rsidRPr="001C2405" w:rsidRDefault="00A266B2" w:rsidP="008A3EA4">
            <w:pPr>
              <w:spacing w:after="0" w:line="240" w:lineRule="auto"/>
              <w:jc w:val="left"/>
              <w:rPr>
                <w:rFonts w:cs="Arial"/>
                <w:bCs/>
                <w:sz w:val="20"/>
              </w:rPr>
            </w:pPr>
            <w:r w:rsidRPr="001C2405">
              <w:rPr>
                <w:rFonts w:cs="Arial"/>
                <w:bCs/>
                <w:sz w:val="20"/>
              </w:rPr>
              <w:t>Динамика среднего балла ученика</w:t>
            </w:r>
          </w:p>
        </w:tc>
        <w:tc>
          <w:tcPr>
            <w:tcW w:w="625" w:type="pct"/>
            <w:shd w:val="clear" w:color="auto" w:fill="auto"/>
            <w:hideMark/>
          </w:tcPr>
          <w:p w14:paraId="3B6ED19A" w14:textId="77777777" w:rsidR="00A266B2" w:rsidRPr="001C2405" w:rsidRDefault="00A266B2" w:rsidP="008A3EA4">
            <w:pPr>
              <w:spacing w:after="0" w:line="240" w:lineRule="auto"/>
              <w:jc w:val="left"/>
              <w:rPr>
                <w:rFonts w:cs="Arial"/>
                <w:bCs/>
                <w:sz w:val="20"/>
              </w:rPr>
            </w:pPr>
            <w:r w:rsidRPr="001C2405">
              <w:rPr>
                <w:rFonts w:cs="Arial"/>
                <w:bCs/>
                <w:sz w:val="20"/>
              </w:rPr>
              <w:t>Доступ к формированию отчета</w:t>
            </w:r>
          </w:p>
        </w:tc>
        <w:tc>
          <w:tcPr>
            <w:tcW w:w="371" w:type="pct"/>
            <w:shd w:val="clear" w:color="auto" w:fill="auto"/>
          </w:tcPr>
          <w:p w14:paraId="256BD611" w14:textId="77777777" w:rsidR="00A266B2" w:rsidRPr="001C2405" w:rsidRDefault="00A266B2" w:rsidP="008A3EA4">
            <w:pPr>
              <w:spacing w:after="0" w:line="240" w:lineRule="auto"/>
              <w:jc w:val="center"/>
              <w:rPr>
                <w:rFonts w:cs="Arial"/>
                <w:bCs/>
                <w:sz w:val="20"/>
              </w:rPr>
            </w:pPr>
          </w:p>
        </w:tc>
        <w:tc>
          <w:tcPr>
            <w:tcW w:w="279" w:type="pct"/>
            <w:shd w:val="clear" w:color="auto" w:fill="auto"/>
            <w:hideMark/>
          </w:tcPr>
          <w:p w14:paraId="35000AD7" w14:textId="77777777" w:rsidR="00A266B2" w:rsidRPr="001C2405" w:rsidRDefault="00A266B2" w:rsidP="008A3EA4">
            <w:pPr>
              <w:jc w:val="center"/>
              <w:rPr>
                <w:rFonts w:cs="Arial"/>
                <w:sz w:val="20"/>
              </w:rPr>
            </w:pPr>
            <w:r w:rsidRPr="001C2405">
              <w:rPr>
                <w:rFonts w:cs="Arial"/>
                <w:sz w:val="20"/>
              </w:rPr>
              <w:t>*</w:t>
            </w:r>
          </w:p>
        </w:tc>
        <w:tc>
          <w:tcPr>
            <w:tcW w:w="371" w:type="pct"/>
            <w:shd w:val="clear" w:color="auto" w:fill="auto"/>
            <w:hideMark/>
          </w:tcPr>
          <w:p w14:paraId="5DACAA94" w14:textId="77777777" w:rsidR="00A266B2" w:rsidRPr="001C2405" w:rsidRDefault="00A266B2" w:rsidP="008A3EA4">
            <w:pPr>
              <w:spacing w:after="0" w:line="240" w:lineRule="auto"/>
              <w:jc w:val="center"/>
              <w:rPr>
                <w:rFonts w:cs="Arial"/>
                <w:bCs/>
                <w:sz w:val="20"/>
              </w:rPr>
            </w:pPr>
            <w:r w:rsidRPr="001C2405">
              <w:rPr>
                <w:rFonts w:cs="Arial"/>
                <w:bCs/>
                <w:sz w:val="20"/>
              </w:rPr>
              <w:t>*</w:t>
            </w:r>
          </w:p>
        </w:tc>
        <w:tc>
          <w:tcPr>
            <w:tcW w:w="371" w:type="pct"/>
            <w:shd w:val="clear" w:color="auto" w:fill="auto"/>
            <w:hideMark/>
          </w:tcPr>
          <w:p w14:paraId="4418CCC0" w14:textId="77777777" w:rsidR="00A266B2" w:rsidRPr="001C2405" w:rsidRDefault="00A266B2" w:rsidP="008A3EA4">
            <w:pPr>
              <w:spacing w:after="0" w:line="240" w:lineRule="auto"/>
              <w:jc w:val="center"/>
              <w:rPr>
                <w:rFonts w:cs="Arial"/>
                <w:bCs/>
                <w:sz w:val="20"/>
              </w:rPr>
            </w:pPr>
          </w:p>
        </w:tc>
        <w:tc>
          <w:tcPr>
            <w:tcW w:w="325" w:type="pct"/>
            <w:shd w:val="clear" w:color="auto" w:fill="auto"/>
            <w:hideMark/>
          </w:tcPr>
          <w:p w14:paraId="0673CB8D" w14:textId="77777777" w:rsidR="00A266B2" w:rsidRPr="001C2405" w:rsidRDefault="00A266B2" w:rsidP="008A3EA4">
            <w:pPr>
              <w:spacing w:after="0" w:line="240" w:lineRule="auto"/>
              <w:jc w:val="center"/>
              <w:rPr>
                <w:rFonts w:cs="Arial"/>
                <w:bCs/>
                <w:sz w:val="20"/>
              </w:rPr>
            </w:pPr>
          </w:p>
        </w:tc>
        <w:tc>
          <w:tcPr>
            <w:tcW w:w="417" w:type="pct"/>
            <w:shd w:val="clear" w:color="auto" w:fill="auto"/>
          </w:tcPr>
          <w:p w14:paraId="2354A5FC" w14:textId="77777777" w:rsidR="00A266B2" w:rsidRPr="001C2405" w:rsidRDefault="00A266B2" w:rsidP="008A3EA4">
            <w:pPr>
              <w:spacing w:after="0" w:line="240" w:lineRule="auto"/>
              <w:jc w:val="center"/>
              <w:rPr>
                <w:rFonts w:cs="Arial"/>
                <w:bCs/>
                <w:sz w:val="20"/>
              </w:rPr>
            </w:pPr>
          </w:p>
        </w:tc>
        <w:tc>
          <w:tcPr>
            <w:tcW w:w="326" w:type="pct"/>
            <w:shd w:val="clear" w:color="auto" w:fill="auto"/>
          </w:tcPr>
          <w:p w14:paraId="01706C26" w14:textId="77777777" w:rsidR="00A266B2" w:rsidRPr="001C2405" w:rsidRDefault="00A266B2" w:rsidP="008A3EA4">
            <w:pPr>
              <w:spacing w:after="0" w:line="240" w:lineRule="auto"/>
              <w:jc w:val="center"/>
              <w:rPr>
                <w:rFonts w:cs="Arial"/>
                <w:bCs/>
                <w:sz w:val="20"/>
              </w:rPr>
            </w:pPr>
          </w:p>
        </w:tc>
        <w:tc>
          <w:tcPr>
            <w:tcW w:w="371" w:type="pct"/>
            <w:shd w:val="clear" w:color="auto" w:fill="auto"/>
          </w:tcPr>
          <w:p w14:paraId="50F198BD" w14:textId="77777777" w:rsidR="00A266B2" w:rsidRPr="001C2405" w:rsidRDefault="00A266B2" w:rsidP="008A3EA4">
            <w:pPr>
              <w:jc w:val="center"/>
              <w:rPr>
                <w:rFonts w:cs="Arial"/>
                <w:sz w:val="20"/>
              </w:rPr>
            </w:pPr>
            <w:r w:rsidRPr="001C2405">
              <w:rPr>
                <w:rFonts w:cs="Arial"/>
                <w:sz w:val="20"/>
              </w:rPr>
              <w:t>*</w:t>
            </w:r>
          </w:p>
        </w:tc>
        <w:tc>
          <w:tcPr>
            <w:tcW w:w="370" w:type="pct"/>
            <w:shd w:val="clear" w:color="auto" w:fill="auto"/>
          </w:tcPr>
          <w:p w14:paraId="5F7D6792" w14:textId="77777777" w:rsidR="00A266B2" w:rsidRPr="001C2405" w:rsidRDefault="00A266B2" w:rsidP="008A3EA4">
            <w:pPr>
              <w:spacing w:after="0" w:line="240" w:lineRule="auto"/>
              <w:jc w:val="center"/>
              <w:rPr>
                <w:rFonts w:cs="Arial"/>
                <w:bCs/>
                <w:sz w:val="20"/>
              </w:rPr>
            </w:pPr>
          </w:p>
        </w:tc>
      </w:tr>
      <w:tr w:rsidR="00A266B2" w:rsidRPr="001C2405" w14:paraId="1FD50D2C" w14:textId="77777777" w:rsidTr="00300F17">
        <w:trPr>
          <w:trHeight w:val="525"/>
        </w:trPr>
        <w:tc>
          <w:tcPr>
            <w:tcW w:w="546" w:type="pct"/>
            <w:shd w:val="clear" w:color="auto" w:fill="auto"/>
            <w:hideMark/>
          </w:tcPr>
          <w:p w14:paraId="08F9B71C" w14:textId="77777777" w:rsidR="00A266B2" w:rsidRPr="001C2405" w:rsidRDefault="00A266B2" w:rsidP="008A3EA4">
            <w:pPr>
              <w:spacing w:after="0" w:line="240" w:lineRule="auto"/>
              <w:jc w:val="left"/>
              <w:rPr>
                <w:rFonts w:cs="Arial"/>
                <w:bCs/>
                <w:sz w:val="20"/>
              </w:rPr>
            </w:pPr>
            <w:r w:rsidRPr="001C2405">
              <w:rPr>
                <w:rFonts w:cs="Arial"/>
                <w:bCs/>
                <w:sz w:val="20"/>
              </w:rPr>
              <w:t>Отчеты</w:t>
            </w:r>
          </w:p>
        </w:tc>
        <w:tc>
          <w:tcPr>
            <w:tcW w:w="628" w:type="pct"/>
            <w:shd w:val="clear" w:color="auto" w:fill="auto"/>
            <w:hideMark/>
          </w:tcPr>
          <w:p w14:paraId="6EF253AF" w14:textId="77777777" w:rsidR="00A266B2" w:rsidRPr="001C2405" w:rsidRDefault="00A266B2" w:rsidP="008A3EA4">
            <w:pPr>
              <w:spacing w:after="0" w:line="240" w:lineRule="auto"/>
              <w:jc w:val="left"/>
              <w:rPr>
                <w:rFonts w:cs="Arial"/>
                <w:bCs/>
                <w:sz w:val="20"/>
              </w:rPr>
            </w:pPr>
            <w:r w:rsidRPr="001C2405">
              <w:rPr>
                <w:rFonts w:cs="Arial"/>
                <w:bCs/>
                <w:sz w:val="20"/>
              </w:rPr>
              <w:t>Динамика среднего балла учителя</w:t>
            </w:r>
          </w:p>
        </w:tc>
        <w:tc>
          <w:tcPr>
            <w:tcW w:w="625" w:type="pct"/>
            <w:shd w:val="clear" w:color="auto" w:fill="auto"/>
            <w:hideMark/>
          </w:tcPr>
          <w:p w14:paraId="61814859" w14:textId="77777777" w:rsidR="00A266B2" w:rsidRPr="001C2405" w:rsidRDefault="00A266B2" w:rsidP="008A3EA4">
            <w:pPr>
              <w:spacing w:after="0" w:line="240" w:lineRule="auto"/>
              <w:jc w:val="left"/>
              <w:rPr>
                <w:rFonts w:cs="Arial"/>
                <w:bCs/>
                <w:sz w:val="20"/>
              </w:rPr>
            </w:pPr>
            <w:r w:rsidRPr="001C2405">
              <w:rPr>
                <w:rFonts w:cs="Arial"/>
                <w:bCs/>
                <w:sz w:val="20"/>
              </w:rPr>
              <w:t>Доступ к формированию отчета</w:t>
            </w:r>
          </w:p>
        </w:tc>
        <w:tc>
          <w:tcPr>
            <w:tcW w:w="371" w:type="pct"/>
            <w:shd w:val="clear" w:color="auto" w:fill="auto"/>
          </w:tcPr>
          <w:p w14:paraId="37C16E33" w14:textId="77777777" w:rsidR="00A266B2" w:rsidRPr="001C2405" w:rsidRDefault="00A266B2" w:rsidP="008A3EA4">
            <w:pPr>
              <w:spacing w:after="0" w:line="240" w:lineRule="auto"/>
              <w:jc w:val="center"/>
              <w:rPr>
                <w:rFonts w:cs="Arial"/>
                <w:bCs/>
                <w:sz w:val="20"/>
              </w:rPr>
            </w:pPr>
          </w:p>
        </w:tc>
        <w:tc>
          <w:tcPr>
            <w:tcW w:w="279" w:type="pct"/>
            <w:shd w:val="clear" w:color="auto" w:fill="auto"/>
            <w:hideMark/>
          </w:tcPr>
          <w:p w14:paraId="12AD7BA3" w14:textId="77777777" w:rsidR="00A266B2" w:rsidRPr="001C2405" w:rsidRDefault="00A266B2" w:rsidP="008A3EA4">
            <w:pPr>
              <w:jc w:val="center"/>
              <w:rPr>
                <w:rFonts w:cs="Arial"/>
                <w:sz w:val="20"/>
              </w:rPr>
            </w:pPr>
            <w:r w:rsidRPr="001C2405">
              <w:rPr>
                <w:rFonts w:cs="Arial"/>
                <w:sz w:val="20"/>
              </w:rPr>
              <w:t>*</w:t>
            </w:r>
          </w:p>
        </w:tc>
        <w:tc>
          <w:tcPr>
            <w:tcW w:w="371" w:type="pct"/>
            <w:shd w:val="clear" w:color="auto" w:fill="auto"/>
            <w:hideMark/>
          </w:tcPr>
          <w:p w14:paraId="246CDF47" w14:textId="77777777" w:rsidR="00A266B2" w:rsidRPr="001C2405" w:rsidRDefault="00A266B2" w:rsidP="008A3EA4">
            <w:pPr>
              <w:spacing w:after="0" w:line="240" w:lineRule="auto"/>
              <w:jc w:val="center"/>
              <w:rPr>
                <w:rFonts w:cs="Arial"/>
                <w:bCs/>
                <w:sz w:val="20"/>
              </w:rPr>
            </w:pPr>
          </w:p>
        </w:tc>
        <w:tc>
          <w:tcPr>
            <w:tcW w:w="371" w:type="pct"/>
            <w:shd w:val="clear" w:color="auto" w:fill="auto"/>
            <w:hideMark/>
          </w:tcPr>
          <w:p w14:paraId="7FBE7012" w14:textId="77777777" w:rsidR="00A266B2" w:rsidRPr="001C2405" w:rsidRDefault="00A266B2" w:rsidP="008A3EA4">
            <w:pPr>
              <w:spacing w:after="0" w:line="240" w:lineRule="auto"/>
              <w:jc w:val="center"/>
              <w:rPr>
                <w:rFonts w:cs="Arial"/>
                <w:bCs/>
                <w:sz w:val="20"/>
              </w:rPr>
            </w:pPr>
          </w:p>
        </w:tc>
        <w:tc>
          <w:tcPr>
            <w:tcW w:w="325" w:type="pct"/>
            <w:shd w:val="clear" w:color="auto" w:fill="auto"/>
            <w:hideMark/>
          </w:tcPr>
          <w:p w14:paraId="47DE551B" w14:textId="77777777" w:rsidR="00A266B2" w:rsidRPr="001C2405" w:rsidRDefault="00A266B2" w:rsidP="008A3EA4">
            <w:pPr>
              <w:spacing w:after="0" w:line="240" w:lineRule="auto"/>
              <w:jc w:val="center"/>
              <w:rPr>
                <w:rFonts w:cs="Arial"/>
                <w:bCs/>
                <w:sz w:val="20"/>
              </w:rPr>
            </w:pPr>
          </w:p>
        </w:tc>
        <w:tc>
          <w:tcPr>
            <w:tcW w:w="417" w:type="pct"/>
            <w:shd w:val="clear" w:color="auto" w:fill="auto"/>
          </w:tcPr>
          <w:p w14:paraId="3773BC4F" w14:textId="77777777" w:rsidR="00A266B2" w:rsidRPr="001C2405" w:rsidRDefault="00A266B2" w:rsidP="008A3EA4">
            <w:pPr>
              <w:spacing w:after="0" w:line="240" w:lineRule="auto"/>
              <w:jc w:val="center"/>
              <w:rPr>
                <w:rFonts w:cs="Arial"/>
                <w:bCs/>
                <w:sz w:val="20"/>
              </w:rPr>
            </w:pPr>
          </w:p>
        </w:tc>
        <w:tc>
          <w:tcPr>
            <w:tcW w:w="326" w:type="pct"/>
            <w:shd w:val="clear" w:color="auto" w:fill="auto"/>
          </w:tcPr>
          <w:p w14:paraId="6E0BF1D2" w14:textId="77777777" w:rsidR="00A266B2" w:rsidRPr="001C2405" w:rsidRDefault="00A266B2" w:rsidP="008A3EA4">
            <w:pPr>
              <w:spacing w:after="0" w:line="240" w:lineRule="auto"/>
              <w:jc w:val="center"/>
              <w:rPr>
                <w:rFonts w:cs="Arial"/>
                <w:bCs/>
                <w:sz w:val="20"/>
              </w:rPr>
            </w:pPr>
          </w:p>
        </w:tc>
        <w:tc>
          <w:tcPr>
            <w:tcW w:w="371" w:type="pct"/>
            <w:shd w:val="clear" w:color="auto" w:fill="auto"/>
          </w:tcPr>
          <w:p w14:paraId="5B48FE4C" w14:textId="77777777" w:rsidR="00A266B2" w:rsidRPr="001C2405" w:rsidRDefault="00A266B2" w:rsidP="008A3EA4">
            <w:pPr>
              <w:jc w:val="center"/>
              <w:rPr>
                <w:rFonts w:cs="Arial"/>
                <w:sz w:val="20"/>
              </w:rPr>
            </w:pPr>
            <w:r w:rsidRPr="001C2405">
              <w:rPr>
                <w:rFonts w:cs="Arial"/>
                <w:sz w:val="20"/>
              </w:rPr>
              <w:t>*</w:t>
            </w:r>
          </w:p>
        </w:tc>
        <w:tc>
          <w:tcPr>
            <w:tcW w:w="370" w:type="pct"/>
            <w:shd w:val="clear" w:color="auto" w:fill="auto"/>
          </w:tcPr>
          <w:p w14:paraId="1A5090F0" w14:textId="77777777" w:rsidR="00A266B2" w:rsidRPr="001C2405" w:rsidRDefault="00A266B2" w:rsidP="008A3EA4">
            <w:pPr>
              <w:spacing w:after="0" w:line="240" w:lineRule="auto"/>
              <w:jc w:val="center"/>
              <w:rPr>
                <w:rFonts w:cs="Arial"/>
                <w:bCs/>
                <w:sz w:val="20"/>
              </w:rPr>
            </w:pPr>
          </w:p>
        </w:tc>
      </w:tr>
      <w:tr w:rsidR="00A266B2" w:rsidRPr="001C2405" w14:paraId="3DAF9315" w14:textId="77777777" w:rsidTr="00300F17">
        <w:trPr>
          <w:trHeight w:val="525"/>
        </w:trPr>
        <w:tc>
          <w:tcPr>
            <w:tcW w:w="546" w:type="pct"/>
            <w:shd w:val="clear" w:color="auto" w:fill="auto"/>
            <w:hideMark/>
          </w:tcPr>
          <w:p w14:paraId="4B671D7C" w14:textId="77777777" w:rsidR="00A266B2" w:rsidRPr="001C2405" w:rsidRDefault="00A266B2" w:rsidP="008A3EA4">
            <w:pPr>
              <w:spacing w:after="0" w:line="240" w:lineRule="auto"/>
              <w:jc w:val="left"/>
              <w:rPr>
                <w:rFonts w:cs="Arial"/>
                <w:bCs/>
                <w:sz w:val="20"/>
              </w:rPr>
            </w:pPr>
            <w:r w:rsidRPr="001C2405">
              <w:rPr>
                <w:rFonts w:cs="Arial"/>
                <w:bCs/>
                <w:sz w:val="20"/>
              </w:rPr>
              <w:t>Отчеты</w:t>
            </w:r>
          </w:p>
        </w:tc>
        <w:tc>
          <w:tcPr>
            <w:tcW w:w="628" w:type="pct"/>
            <w:shd w:val="clear" w:color="auto" w:fill="auto"/>
            <w:hideMark/>
          </w:tcPr>
          <w:p w14:paraId="4DE30958" w14:textId="77777777" w:rsidR="00A266B2" w:rsidRPr="001C2405" w:rsidRDefault="00A266B2" w:rsidP="008A3EA4">
            <w:pPr>
              <w:spacing w:after="0" w:line="240" w:lineRule="auto"/>
              <w:jc w:val="left"/>
              <w:rPr>
                <w:rFonts w:cs="Arial"/>
                <w:bCs/>
                <w:sz w:val="20"/>
              </w:rPr>
            </w:pPr>
            <w:r w:rsidRPr="001C2405">
              <w:rPr>
                <w:rFonts w:cs="Arial"/>
                <w:bCs/>
                <w:sz w:val="20"/>
              </w:rPr>
              <w:t xml:space="preserve">Заполняемость классного журнала </w:t>
            </w:r>
          </w:p>
        </w:tc>
        <w:tc>
          <w:tcPr>
            <w:tcW w:w="625" w:type="pct"/>
            <w:shd w:val="clear" w:color="auto" w:fill="auto"/>
            <w:hideMark/>
          </w:tcPr>
          <w:p w14:paraId="19EA5302" w14:textId="77777777" w:rsidR="00A266B2" w:rsidRPr="001C2405" w:rsidRDefault="00A266B2" w:rsidP="008A3EA4">
            <w:pPr>
              <w:spacing w:after="0" w:line="240" w:lineRule="auto"/>
              <w:jc w:val="left"/>
              <w:rPr>
                <w:rFonts w:cs="Arial"/>
                <w:bCs/>
                <w:sz w:val="20"/>
              </w:rPr>
            </w:pPr>
            <w:r w:rsidRPr="001C2405">
              <w:rPr>
                <w:rFonts w:cs="Arial"/>
                <w:bCs/>
                <w:sz w:val="20"/>
              </w:rPr>
              <w:t>Доступ к формированию отчета</w:t>
            </w:r>
          </w:p>
        </w:tc>
        <w:tc>
          <w:tcPr>
            <w:tcW w:w="371" w:type="pct"/>
            <w:shd w:val="clear" w:color="auto" w:fill="auto"/>
            <w:hideMark/>
          </w:tcPr>
          <w:p w14:paraId="4D7F25A1" w14:textId="77777777" w:rsidR="00A266B2" w:rsidRPr="001C2405" w:rsidRDefault="00A266B2" w:rsidP="008A3EA4">
            <w:pPr>
              <w:spacing w:after="0" w:line="240" w:lineRule="auto"/>
              <w:jc w:val="center"/>
              <w:rPr>
                <w:rFonts w:cs="Arial"/>
                <w:bCs/>
                <w:sz w:val="20"/>
              </w:rPr>
            </w:pPr>
            <w:r w:rsidRPr="001C2405">
              <w:rPr>
                <w:rFonts w:cs="Arial"/>
                <w:bCs/>
                <w:sz w:val="20"/>
              </w:rPr>
              <w:t>*</w:t>
            </w:r>
          </w:p>
        </w:tc>
        <w:tc>
          <w:tcPr>
            <w:tcW w:w="279" w:type="pct"/>
            <w:shd w:val="clear" w:color="auto" w:fill="auto"/>
            <w:hideMark/>
          </w:tcPr>
          <w:p w14:paraId="21D36A48" w14:textId="77777777" w:rsidR="00A266B2" w:rsidRPr="001C2405" w:rsidRDefault="00A266B2" w:rsidP="008A3EA4">
            <w:pPr>
              <w:jc w:val="center"/>
              <w:rPr>
                <w:rFonts w:cs="Arial"/>
                <w:sz w:val="20"/>
              </w:rPr>
            </w:pPr>
            <w:r w:rsidRPr="001C2405">
              <w:rPr>
                <w:rFonts w:cs="Arial"/>
                <w:sz w:val="20"/>
              </w:rPr>
              <w:t>*</w:t>
            </w:r>
          </w:p>
        </w:tc>
        <w:tc>
          <w:tcPr>
            <w:tcW w:w="371" w:type="pct"/>
            <w:shd w:val="clear" w:color="auto" w:fill="auto"/>
            <w:hideMark/>
          </w:tcPr>
          <w:p w14:paraId="46A108FF" w14:textId="77777777" w:rsidR="00A266B2" w:rsidRPr="001C2405" w:rsidRDefault="00A266B2" w:rsidP="008A3EA4">
            <w:pPr>
              <w:jc w:val="center"/>
              <w:rPr>
                <w:rFonts w:cs="Arial"/>
                <w:sz w:val="20"/>
              </w:rPr>
            </w:pPr>
            <w:r w:rsidRPr="001C2405">
              <w:rPr>
                <w:rFonts w:cs="Arial"/>
                <w:sz w:val="20"/>
              </w:rPr>
              <w:t>*</w:t>
            </w:r>
          </w:p>
        </w:tc>
        <w:tc>
          <w:tcPr>
            <w:tcW w:w="371" w:type="pct"/>
            <w:shd w:val="clear" w:color="auto" w:fill="auto"/>
            <w:hideMark/>
          </w:tcPr>
          <w:p w14:paraId="2AE30B5C" w14:textId="77777777" w:rsidR="00A266B2" w:rsidRPr="001C2405" w:rsidRDefault="00A266B2" w:rsidP="008A3EA4">
            <w:pPr>
              <w:spacing w:after="0" w:line="240" w:lineRule="auto"/>
              <w:jc w:val="center"/>
              <w:rPr>
                <w:rFonts w:cs="Arial"/>
                <w:bCs/>
                <w:sz w:val="20"/>
              </w:rPr>
            </w:pPr>
          </w:p>
        </w:tc>
        <w:tc>
          <w:tcPr>
            <w:tcW w:w="325" w:type="pct"/>
            <w:shd w:val="clear" w:color="auto" w:fill="auto"/>
            <w:hideMark/>
          </w:tcPr>
          <w:p w14:paraId="63379166" w14:textId="77777777" w:rsidR="00A266B2" w:rsidRPr="001C2405" w:rsidRDefault="00A266B2" w:rsidP="008A3EA4">
            <w:pPr>
              <w:spacing w:after="0" w:line="240" w:lineRule="auto"/>
              <w:jc w:val="center"/>
              <w:rPr>
                <w:rFonts w:cs="Arial"/>
                <w:bCs/>
                <w:sz w:val="20"/>
              </w:rPr>
            </w:pPr>
          </w:p>
        </w:tc>
        <w:tc>
          <w:tcPr>
            <w:tcW w:w="417" w:type="pct"/>
            <w:shd w:val="clear" w:color="auto" w:fill="auto"/>
          </w:tcPr>
          <w:p w14:paraId="65D1F31C" w14:textId="77777777" w:rsidR="00A266B2" w:rsidRPr="001C2405" w:rsidRDefault="00A266B2" w:rsidP="008A3EA4">
            <w:pPr>
              <w:spacing w:after="0" w:line="240" w:lineRule="auto"/>
              <w:jc w:val="center"/>
              <w:rPr>
                <w:rFonts w:cs="Arial"/>
                <w:bCs/>
                <w:sz w:val="20"/>
              </w:rPr>
            </w:pPr>
          </w:p>
        </w:tc>
        <w:tc>
          <w:tcPr>
            <w:tcW w:w="326" w:type="pct"/>
            <w:shd w:val="clear" w:color="auto" w:fill="auto"/>
          </w:tcPr>
          <w:p w14:paraId="42685915" w14:textId="77777777" w:rsidR="00A266B2" w:rsidRPr="001C2405" w:rsidRDefault="00A266B2" w:rsidP="008A3EA4">
            <w:pPr>
              <w:spacing w:after="0" w:line="240" w:lineRule="auto"/>
              <w:jc w:val="center"/>
              <w:rPr>
                <w:rFonts w:cs="Arial"/>
                <w:bCs/>
                <w:sz w:val="20"/>
              </w:rPr>
            </w:pPr>
            <w:r w:rsidRPr="001C2405">
              <w:rPr>
                <w:rFonts w:cs="Arial"/>
                <w:bCs/>
                <w:sz w:val="20"/>
              </w:rPr>
              <w:t>*</w:t>
            </w:r>
          </w:p>
        </w:tc>
        <w:tc>
          <w:tcPr>
            <w:tcW w:w="371" w:type="pct"/>
            <w:shd w:val="clear" w:color="auto" w:fill="auto"/>
          </w:tcPr>
          <w:p w14:paraId="382E4149" w14:textId="77777777" w:rsidR="00A266B2" w:rsidRPr="001C2405" w:rsidRDefault="00A266B2" w:rsidP="008A3EA4">
            <w:pPr>
              <w:jc w:val="center"/>
              <w:rPr>
                <w:rFonts w:cs="Arial"/>
                <w:sz w:val="20"/>
              </w:rPr>
            </w:pPr>
            <w:r w:rsidRPr="001C2405">
              <w:rPr>
                <w:rFonts w:cs="Arial"/>
                <w:sz w:val="20"/>
              </w:rPr>
              <w:t>*</w:t>
            </w:r>
          </w:p>
        </w:tc>
        <w:tc>
          <w:tcPr>
            <w:tcW w:w="370" w:type="pct"/>
            <w:shd w:val="clear" w:color="auto" w:fill="auto"/>
          </w:tcPr>
          <w:p w14:paraId="618B725F" w14:textId="77777777" w:rsidR="00A266B2" w:rsidRPr="001C2405" w:rsidRDefault="00A266B2" w:rsidP="008A3EA4">
            <w:pPr>
              <w:spacing w:after="0" w:line="240" w:lineRule="auto"/>
              <w:jc w:val="center"/>
              <w:rPr>
                <w:rFonts w:cs="Arial"/>
                <w:bCs/>
                <w:sz w:val="20"/>
              </w:rPr>
            </w:pPr>
          </w:p>
        </w:tc>
      </w:tr>
      <w:tr w:rsidR="00A266B2" w:rsidRPr="001C2405" w14:paraId="19EB8958" w14:textId="77777777" w:rsidTr="00300F17">
        <w:trPr>
          <w:trHeight w:val="525"/>
        </w:trPr>
        <w:tc>
          <w:tcPr>
            <w:tcW w:w="546" w:type="pct"/>
            <w:shd w:val="clear" w:color="auto" w:fill="auto"/>
            <w:hideMark/>
          </w:tcPr>
          <w:p w14:paraId="13AA6E0A" w14:textId="77777777" w:rsidR="00A266B2" w:rsidRPr="001C2405" w:rsidRDefault="00A266B2" w:rsidP="008A3EA4">
            <w:pPr>
              <w:spacing w:after="0" w:line="240" w:lineRule="auto"/>
              <w:jc w:val="left"/>
              <w:rPr>
                <w:rFonts w:cs="Arial"/>
                <w:bCs/>
                <w:sz w:val="20"/>
              </w:rPr>
            </w:pPr>
            <w:r w:rsidRPr="001C2405">
              <w:rPr>
                <w:rFonts w:cs="Arial"/>
                <w:bCs/>
                <w:sz w:val="20"/>
              </w:rPr>
              <w:t>Отчеты</w:t>
            </w:r>
          </w:p>
        </w:tc>
        <w:tc>
          <w:tcPr>
            <w:tcW w:w="628" w:type="pct"/>
            <w:shd w:val="clear" w:color="auto" w:fill="auto"/>
            <w:hideMark/>
          </w:tcPr>
          <w:p w14:paraId="0C4C2E35" w14:textId="77777777" w:rsidR="00A266B2" w:rsidRPr="001C2405" w:rsidRDefault="00A266B2" w:rsidP="008A3EA4">
            <w:pPr>
              <w:spacing w:after="0" w:line="240" w:lineRule="auto"/>
              <w:jc w:val="left"/>
              <w:rPr>
                <w:rFonts w:cs="Arial"/>
                <w:bCs/>
                <w:sz w:val="20"/>
              </w:rPr>
            </w:pPr>
            <w:r w:rsidRPr="001C2405">
              <w:rPr>
                <w:rFonts w:cs="Arial"/>
                <w:bCs/>
                <w:sz w:val="20"/>
              </w:rPr>
              <w:t xml:space="preserve">Итоги успеваемости класса за отчетный период </w:t>
            </w:r>
          </w:p>
        </w:tc>
        <w:tc>
          <w:tcPr>
            <w:tcW w:w="625" w:type="pct"/>
            <w:shd w:val="clear" w:color="auto" w:fill="auto"/>
            <w:hideMark/>
          </w:tcPr>
          <w:p w14:paraId="6195600C" w14:textId="77777777" w:rsidR="00A266B2" w:rsidRPr="001C2405" w:rsidRDefault="00A266B2" w:rsidP="008A3EA4">
            <w:pPr>
              <w:spacing w:after="0" w:line="240" w:lineRule="auto"/>
              <w:jc w:val="left"/>
              <w:rPr>
                <w:rFonts w:cs="Arial"/>
                <w:bCs/>
                <w:sz w:val="20"/>
              </w:rPr>
            </w:pPr>
            <w:r w:rsidRPr="001C2405">
              <w:rPr>
                <w:rFonts w:cs="Arial"/>
                <w:bCs/>
                <w:sz w:val="20"/>
              </w:rPr>
              <w:t>Доступ к формированию отчета</w:t>
            </w:r>
          </w:p>
        </w:tc>
        <w:tc>
          <w:tcPr>
            <w:tcW w:w="371" w:type="pct"/>
            <w:shd w:val="clear" w:color="auto" w:fill="auto"/>
            <w:hideMark/>
          </w:tcPr>
          <w:p w14:paraId="3A92A06D" w14:textId="77777777" w:rsidR="00A266B2" w:rsidRPr="001C2405" w:rsidRDefault="00A266B2" w:rsidP="008A3EA4">
            <w:pPr>
              <w:spacing w:after="0" w:line="240" w:lineRule="auto"/>
              <w:jc w:val="center"/>
              <w:rPr>
                <w:rFonts w:cs="Arial"/>
                <w:bCs/>
                <w:sz w:val="20"/>
              </w:rPr>
            </w:pPr>
          </w:p>
        </w:tc>
        <w:tc>
          <w:tcPr>
            <w:tcW w:w="279" w:type="pct"/>
            <w:shd w:val="clear" w:color="auto" w:fill="auto"/>
            <w:hideMark/>
          </w:tcPr>
          <w:p w14:paraId="262136F0" w14:textId="77777777" w:rsidR="00A266B2" w:rsidRPr="001C2405" w:rsidRDefault="00A266B2" w:rsidP="008A3EA4">
            <w:pPr>
              <w:spacing w:after="0" w:line="240" w:lineRule="auto"/>
              <w:jc w:val="center"/>
              <w:rPr>
                <w:rFonts w:cs="Arial"/>
                <w:bCs/>
                <w:sz w:val="20"/>
              </w:rPr>
            </w:pPr>
          </w:p>
        </w:tc>
        <w:tc>
          <w:tcPr>
            <w:tcW w:w="371" w:type="pct"/>
            <w:shd w:val="clear" w:color="auto" w:fill="auto"/>
            <w:hideMark/>
          </w:tcPr>
          <w:p w14:paraId="634557A6" w14:textId="77777777" w:rsidR="00A266B2" w:rsidRPr="001C2405" w:rsidRDefault="00A266B2" w:rsidP="008A3EA4">
            <w:pPr>
              <w:jc w:val="center"/>
              <w:rPr>
                <w:rFonts w:cs="Arial"/>
                <w:sz w:val="20"/>
              </w:rPr>
            </w:pPr>
            <w:r w:rsidRPr="001C2405">
              <w:rPr>
                <w:rFonts w:cs="Arial"/>
                <w:sz w:val="20"/>
              </w:rPr>
              <w:t>*</w:t>
            </w:r>
          </w:p>
        </w:tc>
        <w:tc>
          <w:tcPr>
            <w:tcW w:w="371" w:type="pct"/>
            <w:shd w:val="clear" w:color="auto" w:fill="auto"/>
            <w:hideMark/>
          </w:tcPr>
          <w:p w14:paraId="76405990" w14:textId="77777777" w:rsidR="00A266B2" w:rsidRPr="001C2405" w:rsidRDefault="00A266B2" w:rsidP="008A3EA4">
            <w:pPr>
              <w:spacing w:after="0" w:line="240" w:lineRule="auto"/>
              <w:jc w:val="center"/>
              <w:rPr>
                <w:rFonts w:cs="Arial"/>
                <w:bCs/>
                <w:sz w:val="20"/>
              </w:rPr>
            </w:pPr>
          </w:p>
        </w:tc>
        <w:tc>
          <w:tcPr>
            <w:tcW w:w="325" w:type="pct"/>
            <w:shd w:val="clear" w:color="auto" w:fill="auto"/>
            <w:hideMark/>
          </w:tcPr>
          <w:p w14:paraId="1DB8D67C" w14:textId="77777777" w:rsidR="00A266B2" w:rsidRPr="001C2405" w:rsidRDefault="00A266B2" w:rsidP="008A3EA4">
            <w:pPr>
              <w:spacing w:after="0" w:line="240" w:lineRule="auto"/>
              <w:jc w:val="center"/>
              <w:rPr>
                <w:rFonts w:cs="Arial"/>
                <w:bCs/>
                <w:sz w:val="20"/>
              </w:rPr>
            </w:pPr>
          </w:p>
        </w:tc>
        <w:tc>
          <w:tcPr>
            <w:tcW w:w="417" w:type="pct"/>
            <w:shd w:val="clear" w:color="auto" w:fill="auto"/>
          </w:tcPr>
          <w:p w14:paraId="57091F8C" w14:textId="77777777" w:rsidR="00A266B2" w:rsidRPr="001C2405" w:rsidRDefault="00A266B2" w:rsidP="008A3EA4">
            <w:pPr>
              <w:spacing w:after="0" w:line="240" w:lineRule="auto"/>
              <w:jc w:val="center"/>
              <w:rPr>
                <w:rFonts w:cs="Arial"/>
                <w:bCs/>
                <w:sz w:val="20"/>
              </w:rPr>
            </w:pPr>
          </w:p>
        </w:tc>
        <w:tc>
          <w:tcPr>
            <w:tcW w:w="326" w:type="pct"/>
            <w:shd w:val="clear" w:color="auto" w:fill="auto"/>
          </w:tcPr>
          <w:p w14:paraId="140C2929" w14:textId="77777777" w:rsidR="00A266B2" w:rsidRPr="001C2405" w:rsidRDefault="00A266B2" w:rsidP="008A3EA4">
            <w:pPr>
              <w:spacing w:after="0" w:line="240" w:lineRule="auto"/>
              <w:jc w:val="center"/>
              <w:rPr>
                <w:rFonts w:cs="Arial"/>
                <w:bCs/>
                <w:sz w:val="20"/>
              </w:rPr>
            </w:pPr>
          </w:p>
        </w:tc>
        <w:tc>
          <w:tcPr>
            <w:tcW w:w="371" w:type="pct"/>
            <w:shd w:val="clear" w:color="auto" w:fill="auto"/>
          </w:tcPr>
          <w:p w14:paraId="3193C191" w14:textId="77777777" w:rsidR="00A266B2" w:rsidRPr="001C2405" w:rsidRDefault="00A266B2" w:rsidP="008A3EA4">
            <w:pPr>
              <w:jc w:val="center"/>
              <w:rPr>
                <w:rFonts w:cs="Arial"/>
                <w:sz w:val="20"/>
              </w:rPr>
            </w:pPr>
            <w:r w:rsidRPr="001C2405">
              <w:rPr>
                <w:rFonts w:cs="Arial"/>
                <w:sz w:val="20"/>
              </w:rPr>
              <w:t>*</w:t>
            </w:r>
          </w:p>
        </w:tc>
        <w:tc>
          <w:tcPr>
            <w:tcW w:w="370" w:type="pct"/>
            <w:shd w:val="clear" w:color="auto" w:fill="auto"/>
          </w:tcPr>
          <w:p w14:paraId="0C75AFF2" w14:textId="77777777" w:rsidR="00A266B2" w:rsidRPr="001C2405" w:rsidRDefault="00A266B2" w:rsidP="008A3EA4">
            <w:pPr>
              <w:spacing w:after="0" w:line="240" w:lineRule="auto"/>
              <w:jc w:val="center"/>
              <w:rPr>
                <w:rFonts w:cs="Arial"/>
                <w:bCs/>
                <w:sz w:val="20"/>
              </w:rPr>
            </w:pPr>
          </w:p>
        </w:tc>
      </w:tr>
      <w:tr w:rsidR="00A266B2" w:rsidRPr="001C2405" w14:paraId="0967F6AA" w14:textId="77777777" w:rsidTr="00300F17">
        <w:trPr>
          <w:trHeight w:val="525"/>
        </w:trPr>
        <w:tc>
          <w:tcPr>
            <w:tcW w:w="546" w:type="pct"/>
            <w:shd w:val="clear" w:color="auto" w:fill="auto"/>
          </w:tcPr>
          <w:p w14:paraId="7C00B1CF" w14:textId="77777777" w:rsidR="00A266B2" w:rsidRPr="001C2405" w:rsidRDefault="00A266B2" w:rsidP="008A3EA4">
            <w:pPr>
              <w:spacing w:after="0" w:line="240" w:lineRule="auto"/>
              <w:jc w:val="left"/>
              <w:rPr>
                <w:rFonts w:cs="Arial"/>
                <w:bCs/>
                <w:sz w:val="20"/>
              </w:rPr>
            </w:pPr>
            <w:r w:rsidRPr="001C2405">
              <w:rPr>
                <w:rFonts w:cs="Arial"/>
                <w:bCs/>
                <w:sz w:val="20"/>
              </w:rPr>
              <w:t xml:space="preserve">Отчеты </w:t>
            </w:r>
          </w:p>
        </w:tc>
        <w:tc>
          <w:tcPr>
            <w:tcW w:w="628" w:type="pct"/>
            <w:shd w:val="clear" w:color="auto" w:fill="auto"/>
          </w:tcPr>
          <w:p w14:paraId="41B23EEC" w14:textId="77777777" w:rsidR="00A266B2" w:rsidRPr="001C2405" w:rsidRDefault="00A266B2" w:rsidP="008A3EA4">
            <w:pPr>
              <w:spacing w:after="0" w:line="240" w:lineRule="auto"/>
              <w:jc w:val="left"/>
              <w:rPr>
                <w:rFonts w:cs="Arial"/>
                <w:bCs/>
                <w:sz w:val="20"/>
              </w:rPr>
            </w:pPr>
            <w:r w:rsidRPr="001C2405">
              <w:rPr>
                <w:rFonts w:cs="Arial"/>
                <w:bCs/>
                <w:sz w:val="20"/>
              </w:rPr>
              <w:t>Итоги успеваемости по предмету за учебный период</w:t>
            </w:r>
          </w:p>
        </w:tc>
        <w:tc>
          <w:tcPr>
            <w:tcW w:w="625" w:type="pct"/>
            <w:shd w:val="clear" w:color="auto" w:fill="auto"/>
          </w:tcPr>
          <w:p w14:paraId="6E24ACC9" w14:textId="77777777" w:rsidR="00A266B2" w:rsidRPr="001C2405" w:rsidRDefault="00A266B2" w:rsidP="008A3EA4">
            <w:pPr>
              <w:spacing w:after="0" w:line="240" w:lineRule="auto"/>
              <w:jc w:val="left"/>
              <w:rPr>
                <w:rFonts w:cs="Arial"/>
                <w:bCs/>
                <w:sz w:val="20"/>
              </w:rPr>
            </w:pPr>
            <w:r w:rsidRPr="001C2405">
              <w:rPr>
                <w:rFonts w:cs="Arial"/>
                <w:bCs/>
                <w:sz w:val="20"/>
              </w:rPr>
              <w:t>Доступ к формированию отчета</w:t>
            </w:r>
          </w:p>
        </w:tc>
        <w:tc>
          <w:tcPr>
            <w:tcW w:w="371" w:type="pct"/>
            <w:shd w:val="clear" w:color="auto" w:fill="auto"/>
          </w:tcPr>
          <w:p w14:paraId="10059F0C" w14:textId="77777777" w:rsidR="00A266B2" w:rsidRPr="001C2405" w:rsidRDefault="00A266B2" w:rsidP="008A3EA4">
            <w:pPr>
              <w:spacing w:after="0" w:line="240" w:lineRule="auto"/>
              <w:jc w:val="center"/>
              <w:rPr>
                <w:rFonts w:cs="Arial"/>
                <w:bCs/>
                <w:sz w:val="20"/>
              </w:rPr>
            </w:pPr>
          </w:p>
        </w:tc>
        <w:tc>
          <w:tcPr>
            <w:tcW w:w="279" w:type="pct"/>
            <w:shd w:val="clear" w:color="auto" w:fill="auto"/>
          </w:tcPr>
          <w:p w14:paraId="42B344C9" w14:textId="77777777" w:rsidR="00A266B2" w:rsidRPr="001C2405" w:rsidRDefault="00A266B2" w:rsidP="008A3EA4">
            <w:pPr>
              <w:jc w:val="center"/>
              <w:rPr>
                <w:rFonts w:cs="Arial"/>
                <w:sz w:val="20"/>
              </w:rPr>
            </w:pPr>
            <w:r w:rsidRPr="001C2405">
              <w:rPr>
                <w:rFonts w:cs="Arial"/>
                <w:sz w:val="20"/>
              </w:rPr>
              <w:t>*</w:t>
            </w:r>
          </w:p>
        </w:tc>
        <w:tc>
          <w:tcPr>
            <w:tcW w:w="371" w:type="pct"/>
            <w:shd w:val="clear" w:color="auto" w:fill="auto"/>
          </w:tcPr>
          <w:p w14:paraId="72629A0C" w14:textId="77777777" w:rsidR="00A266B2" w:rsidRPr="001C2405" w:rsidRDefault="00A266B2" w:rsidP="008A3EA4">
            <w:pPr>
              <w:jc w:val="center"/>
              <w:rPr>
                <w:rFonts w:cs="Arial"/>
                <w:sz w:val="20"/>
              </w:rPr>
            </w:pPr>
            <w:r w:rsidRPr="001C2405">
              <w:rPr>
                <w:rFonts w:cs="Arial"/>
                <w:sz w:val="20"/>
              </w:rPr>
              <w:t>*</w:t>
            </w:r>
          </w:p>
        </w:tc>
        <w:tc>
          <w:tcPr>
            <w:tcW w:w="371" w:type="pct"/>
            <w:shd w:val="clear" w:color="auto" w:fill="auto"/>
          </w:tcPr>
          <w:p w14:paraId="4BBCC60E" w14:textId="77777777" w:rsidR="00A266B2" w:rsidRPr="001C2405" w:rsidRDefault="00A266B2" w:rsidP="008A3EA4">
            <w:pPr>
              <w:spacing w:after="0" w:line="240" w:lineRule="auto"/>
              <w:jc w:val="center"/>
              <w:rPr>
                <w:rFonts w:cs="Arial"/>
                <w:bCs/>
                <w:sz w:val="20"/>
              </w:rPr>
            </w:pPr>
          </w:p>
        </w:tc>
        <w:tc>
          <w:tcPr>
            <w:tcW w:w="325" w:type="pct"/>
            <w:shd w:val="clear" w:color="auto" w:fill="auto"/>
          </w:tcPr>
          <w:p w14:paraId="2406DF21" w14:textId="77777777" w:rsidR="00A266B2" w:rsidRPr="001C2405" w:rsidRDefault="00A266B2" w:rsidP="008A3EA4">
            <w:pPr>
              <w:spacing w:after="0" w:line="240" w:lineRule="auto"/>
              <w:jc w:val="center"/>
              <w:rPr>
                <w:rFonts w:cs="Arial"/>
                <w:bCs/>
                <w:sz w:val="20"/>
              </w:rPr>
            </w:pPr>
          </w:p>
        </w:tc>
        <w:tc>
          <w:tcPr>
            <w:tcW w:w="417" w:type="pct"/>
            <w:shd w:val="clear" w:color="auto" w:fill="auto"/>
          </w:tcPr>
          <w:p w14:paraId="36AAB8E0" w14:textId="77777777" w:rsidR="00A266B2" w:rsidRPr="001C2405" w:rsidRDefault="00A266B2" w:rsidP="008A3EA4">
            <w:pPr>
              <w:spacing w:after="0" w:line="240" w:lineRule="auto"/>
              <w:jc w:val="center"/>
              <w:rPr>
                <w:rFonts w:cs="Arial"/>
                <w:bCs/>
                <w:sz w:val="20"/>
              </w:rPr>
            </w:pPr>
          </w:p>
        </w:tc>
        <w:tc>
          <w:tcPr>
            <w:tcW w:w="326" w:type="pct"/>
            <w:shd w:val="clear" w:color="auto" w:fill="auto"/>
          </w:tcPr>
          <w:p w14:paraId="4E833294" w14:textId="77777777" w:rsidR="00A266B2" w:rsidRPr="001C2405" w:rsidRDefault="00A266B2" w:rsidP="008A3EA4">
            <w:pPr>
              <w:spacing w:after="0" w:line="240" w:lineRule="auto"/>
              <w:jc w:val="center"/>
              <w:rPr>
                <w:rFonts w:cs="Arial"/>
                <w:bCs/>
                <w:sz w:val="20"/>
              </w:rPr>
            </w:pPr>
          </w:p>
        </w:tc>
        <w:tc>
          <w:tcPr>
            <w:tcW w:w="371" w:type="pct"/>
            <w:shd w:val="clear" w:color="auto" w:fill="auto"/>
          </w:tcPr>
          <w:p w14:paraId="1A38435E" w14:textId="77777777" w:rsidR="00A266B2" w:rsidRPr="001C2405" w:rsidRDefault="00A266B2" w:rsidP="008A3EA4">
            <w:pPr>
              <w:jc w:val="center"/>
              <w:rPr>
                <w:rFonts w:cs="Arial"/>
                <w:sz w:val="20"/>
              </w:rPr>
            </w:pPr>
            <w:r w:rsidRPr="001C2405">
              <w:rPr>
                <w:rFonts w:cs="Arial"/>
                <w:sz w:val="20"/>
              </w:rPr>
              <w:t>*</w:t>
            </w:r>
          </w:p>
        </w:tc>
        <w:tc>
          <w:tcPr>
            <w:tcW w:w="370" w:type="pct"/>
            <w:shd w:val="clear" w:color="auto" w:fill="auto"/>
          </w:tcPr>
          <w:p w14:paraId="7B7D1A54" w14:textId="77777777" w:rsidR="00A266B2" w:rsidRPr="001C2405" w:rsidRDefault="00A266B2" w:rsidP="008A3EA4">
            <w:pPr>
              <w:spacing w:after="0" w:line="240" w:lineRule="auto"/>
              <w:jc w:val="center"/>
              <w:rPr>
                <w:rFonts w:cs="Arial"/>
                <w:bCs/>
                <w:sz w:val="20"/>
              </w:rPr>
            </w:pPr>
          </w:p>
        </w:tc>
      </w:tr>
      <w:tr w:rsidR="00A266B2" w:rsidRPr="001C2405" w14:paraId="10BA1300" w14:textId="77777777" w:rsidTr="00300F17">
        <w:trPr>
          <w:trHeight w:val="525"/>
        </w:trPr>
        <w:tc>
          <w:tcPr>
            <w:tcW w:w="546" w:type="pct"/>
            <w:shd w:val="clear" w:color="auto" w:fill="auto"/>
            <w:hideMark/>
          </w:tcPr>
          <w:p w14:paraId="746E8BAE" w14:textId="77777777" w:rsidR="00A266B2" w:rsidRPr="001C2405" w:rsidRDefault="00A266B2" w:rsidP="008A3EA4">
            <w:pPr>
              <w:spacing w:after="0" w:line="240" w:lineRule="auto"/>
              <w:jc w:val="left"/>
              <w:rPr>
                <w:rFonts w:cs="Arial"/>
                <w:bCs/>
                <w:sz w:val="20"/>
              </w:rPr>
            </w:pPr>
            <w:r w:rsidRPr="001C2405">
              <w:rPr>
                <w:rFonts w:cs="Arial"/>
                <w:bCs/>
                <w:sz w:val="20"/>
              </w:rPr>
              <w:t>Отчеты</w:t>
            </w:r>
          </w:p>
        </w:tc>
        <w:tc>
          <w:tcPr>
            <w:tcW w:w="628" w:type="pct"/>
            <w:shd w:val="clear" w:color="auto" w:fill="auto"/>
            <w:hideMark/>
          </w:tcPr>
          <w:p w14:paraId="4FF18DB1" w14:textId="77777777" w:rsidR="00A266B2" w:rsidRPr="001C2405" w:rsidRDefault="00A266B2" w:rsidP="008A3EA4">
            <w:pPr>
              <w:spacing w:after="0" w:line="240" w:lineRule="auto"/>
              <w:jc w:val="left"/>
              <w:rPr>
                <w:rFonts w:cs="Arial"/>
                <w:bCs/>
                <w:sz w:val="20"/>
              </w:rPr>
            </w:pPr>
            <w:r w:rsidRPr="001C2405">
              <w:rPr>
                <w:rFonts w:cs="Arial"/>
                <w:bCs/>
                <w:sz w:val="20"/>
              </w:rPr>
              <w:t>Количество классов</w:t>
            </w:r>
          </w:p>
        </w:tc>
        <w:tc>
          <w:tcPr>
            <w:tcW w:w="625" w:type="pct"/>
            <w:shd w:val="clear" w:color="auto" w:fill="auto"/>
            <w:hideMark/>
          </w:tcPr>
          <w:p w14:paraId="00D5A655" w14:textId="77777777" w:rsidR="00A266B2" w:rsidRPr="001C2405" w:rsidRDefault="00A266B2" w:rsidP="008A3EA4">
            <w:pPr>
              <w:spacing w:after="0" w:line="240" w:lineRule="auto"/>
              <w:jc w:val="left"/>
              <w:rPr>
                <w:rFonts w:cs="Arial"/>
                <w:bCs/>
                <w:sz w:val="20"/>
              </w:rPr>
            </w:pPr>
            <w:r w:rsidRPr="001C2405">
              <w:rPr>
                <w:rFonts w:cs="Arial"/>
                <w:bCs/>
                <w:sz w:val="20"/>
              </w:rPr>
              <w:t>Доступ к формированию отчета</w:t>
            </w:r>
          </w:p>
        </w:tc>
        <w:tc>
          <w:tcPr>
            <w:tcW w:w="371" w:type="pct"/>
            <w:shd w:val="clear" w:color="auto" w:fill="auto"/>
            <w:hideMark/>
          </w:tcPr>
          <w:p w14:paraId="1F5AB4FE" w14:textId="77777777" w:rsidR="00A266B2" w:rsidRPr="001C2405" w:rsidRDefault="00A266B2" w:rsidP="008A3EA4">
            <w:pPr>
              <w:spacing w:after="0" w:line="240" w:lineRule="auto"/>
              <w:jc w:val="center"/>
              <w:rPr>
                <w:rFonts w:cs="Arial"/>
                <w:bCs/>
                <w:sz w:val="20"/>
              </w:rPr>
            </w:pPr>
            <w:r w:rsidRPr="001C2405">
              <w:rPr>
                <w:rFonts w:cs="Arial"/>
                <w:bCs/>
                <w:sz w:val="20"/>
              </w:rPr>
              <w:t>*</w:t>
            </w:r>
          </w:p>
        </w:tc>
        <w:tc>
          <w:tcPr>
            <w:tcW w:w="279" w:type="pct"/>
            <w:shd w:val="clear" w:color="auto" w:fill="auto"/>
            <w:hideMark/>
          </w:tcPr>
          <w:p w14:paraId="75DE2AE5" w14:textId="77777777" w:rsidR="00A266B2" w:rsidRPr="001C2405" w:rsidRDefault="00A266B2" w:rsidP="008A3EA4">
            <w:pPr>
              <w:jc w:val="center"/>
              <w:rPr>
                <w:rFonts w:cs="Arial"/>
                <w:sz w:val="20"/>
              </w:rPr>
            </w:pPr>
            <w:r w:rsidRPr="001C2405">
              <w:rPr>
                <w:rFonts w:cs="Arial"/>
                <w:sz w:val="20"/>
              </w:rPr>
              <w:t>*</w:t>
            </w:r>
          </w:p>
        </w:tc>
        <w:tc>
          <w:tcPr>
            <w:tcW w:w="371" w:type="pct"/>
            <w:shd w:val="clear" w:color="auto" w:fill="auto"/>
            <w:hideMark/>
          </w:tcPr>
          <w:p w14:paraId="6720887D" w14:textId="77777777" w:rsidR="00A266B2" w:rsidRPr="001C2405" w:rsidRDefault="00A266B2" w:rsidP="008A3EA4">
            <w:pPr>
              <w:spacing w:after="0" w:line="240" w:lineRule="auto"/>
              <w:jc w:val="center"/>
              <w:rPr>
                <w:rFonts w:cs="Arial"/>
                <w:bCs/>
                <w:sz w:val="20"/>
              </w:rPr>
            </w:pPr>
          </w:p>
        </w:tc>
        <w:tc>
          <w:tcPr>
            <w:tcW w:w="371" w:type="pct"/>
            <w:shd w:val="clear" w:color="auto" w:fill="auto"/>
            <w:hideMark/>
          </w:tcPr>
          <w:p w14:paraId="66211E37" w14:textId="77777777" w:rsidR="00A266B2" w:rsidRPr="001C2405" w:rsidRDefault="00A266B2" w:rsidP="008A3EA4">
            <w:pPr>
              <w:spacing w:after="0" w:line="240" w:lineRule="auto"/>
              <w:jc w:val="center"/>
              <w:rPr>
                <w:rFonts w:cs="Arial"/>
                <w:bCs/>
                <w:sz w:val="20"/>
              </w:rPr>
            </w:pPr>
          </w:p>
        </w:tc>
        <w:tc>
          <w:tcPr>
            <w:tcW w:w="325" w:type="pct"/>
            <w:shd w:val="clear" w:color="auto" w:fill="auto"/>
            <w:hideMark/>
          </w:tcPr>
          <w:p w14:paraId="1F911905" w14:textId="77777777" w:rsidR="00A266B2" w:rsidRPr="001C2405" w:rsidRDefault="00A266B2" w:rsidP="008A3EA4">
            <w:pPr>
              <w:spacing w:after="0" w:line="240" w:lineRule="auto"/>
              <w:jc w:val="center"/>
              <w:rPr>
                <w:rFonts w:cs="Arial"/>
                <w:bCs/>
                <w:sz w:val="20"/>
              </w:rPr>
            </w:pPr>
          </w:p>
        </w:tc>
        <w:tc>
          <w:tcPr>
            <w:tcW w:w="417" w:type="pct"/>
            <w:shd w:val="clear" w:color="auto" w:fill="auto"/>
            <w:hideMark/>
          </w:tcPr>
          <w:p w14:paraId="1C79A405" w14:textId="77777777" w:rsidR="00A266B2" w:rsidRPr="001C2405" w:rsidRDefault="00A266B2" w:rsidP="008A3EA4">
            <w:pPr>
              <w:spacing w:after="0" w:line="240" w:lineRule="auto"/>
              <w:jc w:val="center"/>
              <w:rPr>
                <w:rFonts w:cs="Arial"/>
                <w:bCs/>
                <w:sz w:val="20"/>
              </w:rPr>
            </w:pPr>
            <w:r w:rsidRPr="001C2405">
              <w:rPr>
                <w:rFonts w:cs="Arial"/>
                <w:bCs/>
                <w:sz w:val="20"/>
              </w:rPr>
              <w:t>*</w:t>
            </w:r>
          </w:p>
        </w:tc>
        <w:tc>
          <w:tcPr>
            <w:tcW w:w="326" w:type="pct"/>
            <w:shd w:val="clear" w:color="auto" w:fill="auto"/>
          </w:tcPr>
          <w:p w14:paraId="01960712" w14:textId="77777777" w:rsidR="00A266B2" w:rsidRPr="001C2405" w:rsidRDefault="00A266B2" w:rsidP="008A3EA4">
            <w:pPr>
              <w:jc w:val="center"/>
              <w:rPr>
                <w:rFonts w:cs="Arial"/>
                <w:sz w:val="20"/>
              </w:rPr>
            </w:pPr>
            <w:r w:rsidRPr="001C2405">
              <w:rPr>
                <w:rFonts w:cs="Arial"/>
                <w:sz w:val="20"/>
              </w:rPr>
              <w:t>*</w:t>
            </w:r>
          </w:p>
        </w:tc>
        <w:tc>
          <w:tcPr>
            <w:tcW w:w="371" w:type="pct"/>
            <w:shd w:val="clear" w:color="auto" w:fill="auto"/>
          </w:tcPr>
          <w:p w14:paraId="7399FA4E" w14:textId="77777777" w:rsidR="00A266B2" w:rsidRPr="001C2405" w:rsidRDefault="00A266B2" w:rsidP="008A3EA4">
            <w:pPr>
              <w:jc w:val="center"/>
              <w:rPr>
                <w:rFonts w:cs="Arial"/>
                <w:sz w:val="20"/>
              </w:rPr>
            </w:pPr>
            <w:r w:rsidRPr="001C2405">
              <w:rPr>
                <w:rFonts w:cs="Arial"/>
                <w:sz w:val="20"/>
              </w:rPr>
              <w:t>*</w:t>
            </w:r>
          </w:p>
        </w:tc>
        <w:tc>
          <w:tcPr>
            <w:tcW w:w="370" w:type="pct"/>
            <w:shd w:val="clear" w:color="auto" w:fill="auto"/>
          </w:tcPr>
          <w:p w14:paraId="75246816" w14:textId="77777777" w:rsidR="00A266B2" w:rsidRPr="001C2405" w:rsidRDefault="00A266B2" w:rsidP="008A3EA4">
            <w:pPr>
              <w:spacing w:after="0" w:line="240" w:lineRule="auto"/>
              <w:jc w:val="center"/>
              <w:rPr>
                <w:rFonts w:cs="Arial"/>
                <w:bCs/>
                <w:sz w:val="20"/>
              </w:rPr>
            </w:pPr>
          </w:p>
        </w:tc>
      </w:tr>
      <w:tr w:rsidR="00A266B2" w:rsidRPr="001C2405" w14:paraId="45050FC3" w14:textId="77777777" w:rsidTr="00300F17">
        <w:trPr>
          <w:trHeight w:val="525"/>
        </w:trPr>
        <w:tc>
          <w:tcPr>
            <w:tcW w:w="546" w:type="pct"/>
            <w:shd w:val="clear" w:color="auto" w:fill="auto"/>
            <w:hideMark/>
          </w:tcPr>
          <w:p w14:paraId="4D7795FB" w14:textId="77777777" w:rsidR="00A266B2" w:rsidRPr="001C2405" w:rsidRDefault="00A266B2" w:rsidP="008A3EA4">
            <w:pPr>
              <w:spacing w:after="0" w:line="240" w:lineRule="auto"/>
              <w:jc w:val="left"/>
              <w:rPr>
                <w:rFonts w:cs="Arial"/>
                <w:bCs/>
                <w:sz w:val="20"/>
              </w:rPr>
            </w:pPr>
            <w:r w:rsidRPr="001C2405">
              <w:rPr>
                <w:rFonts w:cs="Arial"/>
                <w:bCs/>
                <w:sz w:val="20"/>
              </w:rPr>
              <w:t xml:space="preserve">Отчеты </w:t>
            </w:r>
          </w:p>
        </w:tc>
        <w:tc>
          <w:tcPr>
            <w:tcW w:w="628" w:type="pct"/>
            <w:shd w:val="clear" w:color="auto" w:fill="auto"/>
            <w:hideMark/>
          </w:tcPr>
          <w:p w14:paraId="7FC193C0" w14:textId="77777777" w:rsidR="00A266B2" w:rsidRPr="001C2405" w:rsidRDefault="00A266B2" w:rsidP="008A3EA4">
            <w:pPr>
              <w:spacing w:after="0" w:line="240" w:lineRule="auto"/>
              <w:jc w:val="left"/>
              <w:rPr>
                <w:rFonts w:cs="Arial"/>
                <w:bCs/>
                <w:sz w:val="20"/>
              </w:rPr>
            </w:pPr>
            <w:r w:rsidRPr="001C2405">
              <w:rPr>
                <w:rFonts w:cs="Arial"/>
                <w:bCs/>
                <w:sz w:val="20"/>
              </w:rPr>
              <w:t xml:space="preserve">Количество учащихся </w:t>
            </w:r>
          </w:p>
        </w:tc>
        <w:tc>
          <w:tcPr>
            <w:tcW w:w="625" w:type="pct"/>
            <w:shd w:val="clear" w:color="auto" w:fill="auto"/>
            <w:hideMark/>
          </w:tcPr>
          <w:p w14:paraId="404E1739" w14:textId="77777777" w:rsidR="00A266B2" w:rsidRPr="001C2405" w:rsidRDefault="00A266B2" w:rsidP="008A3EA4">
            <w:pPr>
              <w:spacing w:after="0" w:line="240" w:lineRule="auto"/>
              <w:jc w:val="left"/>
              <w:rPr>
                <w:rFonts w:cs="Arial"/>
                <w:bCs/>
                <w:sz w:val="20"/>
              </w:rPr>
            </w:pPr>
            <w:r w:rsidRPr="001C2405">
              <w:rPr>
                <w:rFonts w:cs="Arial"/>
                <w:bCs/>
                <w:sz w:val="20"/>
              </w:rPr>
              <w:t>Доступ к формированию отчета</w:t>
            </w:r>
          </w:p>
        </w:tc>
        <w:tc>
          <w:tcPr>
            <w:tcW w:w="371" w:type="pct"/>
            <w:shd w:val="clear" w:color="auto" w:fill="auto"/>
            <w:hideMark/>
          </w:tcPr>
          <w:p w14:paraId="0EDDC3E5" w14:textId="77777777" w:rsidR="00A266B2" w:rsidRPr="001C2405" w:rsidRDefault="00A266B2" w:rsidP="008A3EA4">
            <w:pPr>
              <w:spacing w:after="0" w:line="240" w:lineRule="auto"/>
              <w:jc w:val="center"/>
              <w:rPr>
                <w:rFonts w:cs="Arial"/>
                <w:bCs/>
                <w:sz w:val="20"/>
              </w:rPr>
            </w:pPr>
            <w:r w:rsidRPr="001C2405">
              <w:rPr>
                <w:rFonts w:cs="Arial"/>
                <w:bCs/>
                <w:sz w:val="20"/>
              </w:rPr>
              <w:t>*</w:t>
            </w:r>
          </w:p>
        </w:tc>
        <w:tc>
          <w:tcPr>
            <w:tcW w:w="279" w:type="pct"/>
            <w:shd w:val="clear" w:color="auto" w:fill="auto"/>
            <w:hideMark/>
          </w:tcPr>
          <w:p w14:paraId="6CB0E807" w14:textId="77777777" w:rsidR="00A266B2" w:rsidRPr="001C2405" w:rsidRDefault="00A266B2" w:rsidP="008A3EA4">
            <w:pPr>
              <w:jc w:val="center"/>
              <w:rPr>
                <w:rFonts w:cs="Arial"/>
                <w:sz w:val="20"/>
              </w:rPr>
            </w:pPr>
            <w:r w:rsidRPr="001C2405">
              <w:rPr>
                <w:rFonts w:cs="Arial"/>
                <w:sz w:val="20"/>
              </w:rPr>
              <w:t>*</w:t>
            </w:r>
          </w:p>
        </w:tc>
        <w:tc>
          <w:tcPr>
            <w:tcW w:w="371" w:type="pct"/>
            <w:shd w:val="clear" w:color="auto" w:fill="auto"/>
            <w:hideMark/>
          </w:tcPr>
          <w:p w14:paraId="59C24B74" w14:textId="77777777" w:rsidR="00A266B2" w:rsidRPr="001C2405" w:rsidRDefault="00A266B2" w:rsidP="008A3EA4">
            <w:pPr>
              <w:spacing w:after="0" w:line="240" w:lineRule="auto"/>
              <w:jc w:val="center"/>
              <w:rPr>
                <w:rFonts w:cs="Arial"/>
                <w:bCs/>
                <w:sz w:val="20"/>
              </w:rPr>
            </w:pPr>
          </w:p>
        </w:tc>
        <w:tc>
          <w:tcPr>
            <w:tcW w:w="371" w:type="pct"/>
            <w:shd w:val="clear" w:color="auto" w:fill="auto"/>
            <w:hideMark/>
          </w:tcPr>
          <w:p w14:paraId="0DD5852C" w14:textId="77777777" w:rsidR="00A266B2" w:rsidRPr="001C2405" w:rsidRDefault="00A266B2" w:rsidP="008A3EA4">
            <w:pPr>
              <w:spacing w:after="0" w:line="240" w:lineRule="auto"/>
              <w:jc w:val="center"/>
              <w:rPr>
                <w:rFonts w:cs="Arial"/>
                <w:bCs/>
                <w:sz w:val="20"/>
              </w:rPr>
            </w:pPr>
          </w:p>
        </w:tc>
        <w:tc>
          <w:tcPr>
            <w:tcW w:w="325" w:type="pct"/>
            <w:shd w:val="clear" w:color="auto" w:fill="auto"/>
            <w:hideMark/>
          </w:tcPr>
          <w:p w14:paraId="5362AF44" w14:textId="77777777" w:rsidR="00A266B2" w:rsidRPr="001C2405" w:rsidRDefault="00A266B2" w:rsidP="008A3EA4">
            <w:pPr>
              <w:spacing w:after="0" w:line="240" w:lineRule="auto"/>
              <w:jc w:val="center"/>
              <w:rPr>
                <w:rFonts w:cs="Arial"/>
                <w:bCs/>
                <w:sz w:val="20"/>
              </w:rPr>
            </w:pPr>
          </w:p>
        </w:tc>
        <w:tc>
          <w:tcPr>
            <w:tcW w:w="417" w:type="pct"/>
            <w:shd w:val="clear" w:color="auto" w:fill="auto"/>
            <w:hideMark/>
          </w:tcPr>
          <w:p w14:paraId="0BEAAC15" w14:textId="77777777" w:rsidR="00A266B2" w:rsidRPr="001C2405" w:rsidRDefault="00A266B2" w:rsidP="008A3EA4">
            <w:pPr>
              <w:spacing w:after="0" w:line="240" w:lineRule="auto"/>
              <w:jc w:val="center"/>
              <w:rPr>
                <w:rFonts w:cs="Arial"/>
                <w:bCs/>
                <w:sz w:val="20"/>
              </w:rPr>
            </w:pPr>
            <w:r w:rsidRPr="001C2405">
              <w:rPr>
                <w:rFonts w:cs="Arial"/>
                <w:bCs/>
                <w:sz w:val="20"/>
              </w:rPr>
              <w:t>*</w:t>
            </w:r>
          </w:p>
        </w:tc>
        <w:tc>
          <w:tcPr>
            <w:tcW w:w="326" w:type="pct"/>
            <w:shd w:val="clear" w:color="auto" w:fill="auto"/>
          </w:tcPr>
          <w:p w14:paraId="44D85614" w14:textId="77777777" w:rsidR="00A266B2" w:rsidRPr="001C2405" w:rsidRDefault="00A266B2" w:rsidP="008A3EA4">
            <w:pPr>
              <w:jc w:val="center"/>
              <w:rPr>
                <w:rFonts w:cs="Arial"/>
                <w:sz w:val="20"/>
              </w:rPr>
            </w:pPr>
            <w:r w:rsidRPr="001C2405">
              <w:rPr>
                <w:rFonts w:cs="Arial"/>
                <w:sz w:val="20"/>
              </w:rPr>
              <w:t>*</w:t>
            </w:r>
          </w:p>
        </w:tc>
        <w:tc>
          <w:tcPr>
            <w:tcW w:w="371" w:type="pct"/>
            <w:shd w:val="clear" w:color="auto" w:fill="auto"/>
          </w:tcPr>
          <w:p w14:paraId="3A6B1CCD" w14:textId="77777777" w:rsidR="00A266B2" w:rsidRPr="001C2405" w:rsidRDefault="00A266B2" w:rsidP="008A3EA4">
            <w:pPr>
              <w:jc w:val="center"/>
              <w:rPr>
                <w:rFonts w:cs="Arial"/>
                <w:sz w:val="20"/>
              </w:rPr>
            </w:pPr>
            <w:r w:rsidRPr="001C2405">
              <w:rPr>
                <w:rFonts w:cs="Arial"/>
                <w:sz w:val="20"/>
              </w:rPr>
              <w:t>*</w:t>
            </w:r>
          </w:p>
        </w:tc>
        <w:tc>
          <w:tcPr>
            <w:tcW w:w="370" w:type="pct"/>
            <w:shd w:val="clear" w:color="auto" w:fill="auto"/>
          </w:tcPr>
          <w:p w14:paraId="3A3CAEA7" w14:textId="77777777" w:rsidR="00A266B2" w:rsidRPr="001C2405" w:rsidRDefault="00A266B2" w:rsidP="008A3EA4">
            <w:pPr>
              <w:spacing w:after="0" w:line="240" w:lineRule="auto"/>
              <w:jc w:val="center"/>
              <w:rPr>
                <w:rFonts w:cs="Arial"/>
                <w:bCs/>
                <w:sz w:val="20"/>
              </w:rPr>
            </w:pPr>
          </w:p>
        </w:tc>
      </w:tr>
      <w:tr w:rsidR="00A266B2" w:rsidRPr="001C2405" w14:paraId="51C4B96E" w14:textId="77777777" w:rsidTr="00300F17">
        <w:trPr>
          <w:trHeight w:val="525"/>
        </w:trPr>
        <w:tc>
          <w:tcPr>
            <w:tcW w:w="546" w:type="pct"/>
            <w:shd w:val="clear" w:color="auto" w:fill="auto"/>
            <w:hideMark/>
          </w:tcPr>
          <w:p w14:paraId="6E3A9689" w14:textId="77777777" w:rsidR="00A266B2" w:rsidRPr="001C2405" w:rsidRDefault="00A266B2" w:rsidP="008A3EA4">
            <w:pPr>
              <w:spacing w:after="0" w:line="240" w:lineRule="auto"/>
              <w:jc w:val="left"/>
              <w:rPr>
                <w:rFonts w:cs="Arial"/>
                <w:bCs/>
                <w:sz w:val="20"/>
              </w:rPr>
            </w:pPr>
            <w:r w:rsidRPr="001C2405">
              <w:rPr>
                <w:rFonts w:cs="Arial"/>
                <w:bCs/>
                <w:sz w:val="20"/>
              </w:rPr>
              <w:t>Отчеты</w:t>
            </w:r>
          </w:p>
        </w:tc>
        <w:tc>
          <w:tcPr>
            <w:tcW w:w="628" w:type="pct"/>
            <w:shd w:val="clear" w:color="auto" w:fill="auto"/>
            <w:hideMark/>
          </w:tcPr>
          <w:p w14:paraId="58ADF8C9" w14:textId="77777777" w:rsidR="00A266B2" w:rsidRPr="001C2405" w:rsidRDefault="00A266B2" w:rsidP="008A3EA4">
            <w:pPr>
              <w:spacing w:after="0" w:line="240" w:lineRule="auto"/>
              <w:jc w:val="left"/>
              <w:rPr>
                <w:rFonts w:cs="Arial"/>
                <w:bCs/>
                <w:sz w:val="20"/>
              </w:rPr>
            </w:pPr>
            <w:r w:rsidRPr="001C2405">
              <w:rPr>
                <w:rFonts w:cs="Arial"/>
                <w:bCs/>
                <w:sz w:val="20"/>
              </w:rPr>
              <w:t>Мате</w:t>
            </w:r>
            <w:r>
              <w:rPr>
                <w:rFonts w:cs="Arial"/>
                <w:bCs/>
                <w:sz w:val="20"/>
              </w:rPr>
              <w:t>риально-техническое имущество ОО</w:t>
            </w:r>
          </w:p>
        </w:tc>
        <w:tc>
          <w:tcPr>
            <w:tcW w:w="625" w:type="pct"/>
            <w:shd w:val="clear" w:color="auto" w:fill="auto"/>
            <w:hideMark/>
          </w:tcPr>
          <w:p w14:paraId="252E09F8" w14:textId="77777777" w:rsidR="00A266B2" w:rsidRPr="001C2405" w:rsidRDefault="00A266B2" w:rsidP="008A3EA4">
            <w:pPr>
              <w:spacing w:after="0" w:line="240" w:lineRule="auto"/>
              <w:jc w:val="left"/>
              <w:rPr>
                <w:rFonts w:cs="Arial"/>
                <w:bCs/>
                <w:sz w:val="20"/>
              </w:rPr>
            </w:pPr>
            <w:r w:rsidRPr="001C2405">
              <w:rPr>
                <w:rFonts w:cs="Arial"/>
                <w:bCs/>
                <w:sz w:val="20"/>
              </w:rPr>
              <w:t>Доступ к формированию отчета</w:t>
            </w:r>
          </w:p>
        </w:tc>
        <w:tc>
          <w:tcPr>
            <w:tcW w:w="371" w:type="pct"/>
            <w:shd w:val="clear" w:color="auto" w:fill="auto"/>
            <w:hideMark/>
          </w:tcPr>
          <w:p w14:paraId="7241257D" w14:textId="77777777" w:rsidR="00A266B2" w:rsidRPr="001C2405" w:rsidRDefault="00A266B2" w:rsidP="008A3EA4">
            <w:pPr>
              <w:spacing w:after="0" w:line="240" w:lineRule="auto"/>
              <w:jc w:val="center"/>
              <w:rPr>
                <w:rFonts w:cs="Arial"/>
                <w:bCs/>
                <w:sz w:val="20"/>
              </w:rPr>
            </w:pPr>
            <w:r w:rsidRPr="001C2405">
              <w:rPr>
                <w:rFonts w:cs="Arial"/>
                <w:bCs/>
                <w:sz w:val="20"/>
              </w:rPr>
              <w:t>*</w:t>
            </w:r>
          </w:p>
        </w:tc>
        <w:tc>
          <w:tcPr>
            <w:tcW w:w="279" w:type="pct"/>
            <w:shd w:val="clear" w:color="auto" w:fill="auto"/>
            <w:hideMark/>
          </w:tcPr>
          <w:p w14:paraId="484827AB" w14:textId="77777777" w:rsidR="00A266B2" w:rsidRPr="001C2405" w:rsidRDefault="00A266B2" w:rsidP="008A3EA4">
            <w:pPr>
              <w:jc w:val="center"/>
              <w:rPr>
                <w:rFonts w:cs="Arial"/>
                <w:sz w:val="20"/>
              </w:rPr>
            </w:pPr>
            <w:r w:rsidRPr="001C2405">
              <w:rPr>
                <w:rFonts w:cs="Arial"/>
                <w:sz w:val="20"/>
              </w:rPr>
              <w:t>*</w:t>
            </w:r>
          </w:p>
        </w:tc>
        <w:tc>
          <w:tcPr>
            <w:tcW w:w="371" w:type="pct"/>
            <w:shd w:val="clear" w:color="auto" w:fill="auto"/>
            <w:hideMark/>
          </w:tcPr>
          <w:p w14:paraId="13269D52" w14:textId="77777777" w:rsidR="00A266B2" w:rsidRPr="001C2405" w:rsidRDefault="00A266B2" w:rsidP="008A3EA4">
            <w:pPr>
              <w:spacing w:after="0" w:line="240" w:lineRule="auto"/>
              <w:jc w:val="center"/>
              <w:rPr>
                <w:rFonts w:cs="Arial"/>
                <w:bCs/>
                <w:sz w:val="20"/>
              </w:rPr>
            </w:pPr>
          </w:p>
        </w:tc>
        <w:tc>
          <w:tcPr>
            <w:tcW w:w="371" w:type="pct"/>
            <w:shd w:val="clear" w:color="auto" w:fill="auto"/>
            <w:hideMark/>
          </w:tcPr>
          <w:p w14:paraId="4B6E103B" w14:textId="77777777" w:rsidR="00A266B2" w:rsidRPr="001C2405" w:rsidRDefault="00A266B2" w:rsidP="008A3EA4">
            <w:pPr>
              <w:spacing w:after="0" w:line="240" w:lineRule="auto"/>
              <w:jc w:val="center"/>
              <w:rPr>
                <w:rFonts w:cs="Arial"/>
                <w:bCs/>
                <w:sz w:val="20"/>
              </w:rPr>
            </w:pPr>
          </w:p>
        </w:tc>
        <w:tc>
          <w:tcPr>
            <w:tcW w:w="325" w:type="pct"/>
            <w:shd w:val="clear" w:color="auto" w:fill="auto"/>
            <w:hideMark/>
          </w:tcPr>
          <w:p w14:paraId="58717F2C" w14:textId="77777777" w:rsidR="00A266B2" w:rsidRPr="001C2405" w:rsidRDefault="00A266B2" w:rsidP="008A3EA4">
            <w:pPr>
              <w:spacing w:after="0" w:line="240" w:lineRule="auto"/>
              <w:jc w:val="center"/>
              <w:rPr>
                <w:rFonts w:cs="Arial"/>
                <w:bCs/>
                <w:sz w:val="20"/>
              </w:rPr>
            </w:pPr>
          </w:p>
        </w:tc>
        <w:tc>
          <w:tcPr>
            <w:tcW w:w="417" w:type="pct"/>
            <w:shd w:val="clear" w:color="auto" w:fill="auto"/>
            <w:hideMark/>
          </w:tcPr>
          <w:p w14:paraId="1528AFBA" w14:textId="77777777" w:rsidR="00A266B2" w:rsidRPr="001C2405" w:rsidRDefault="00A266B2" w:rsidP="008A3EA4">
            <w:pPr>
              <w:spacing w:after="0" w:line="240" w:lineRule="auto"/>
              <w:jc w:val="center"/>
              <w:rPr>
                <w:rFonts w:cs="Arial"/>
                <w:bCs/>
                <w:sz w:val="20"/>
              </w:rPr>
            </w:pPr>
          </w:p>
        </w:tc>
        <w:tc>
          <w:tcPr>
            <w:tcW w:w="326" w:type="pct"/>
            <w:shd w:val="clear" w:color="auto" w:fill="auto"/>
          </w:tcPr>
          <w:p w14:paraId="54EA25E5" w14:textId="77777777" w:rsidR="00A266B2" w:rsidRPr="001C2405" w:rsidRDefault="00A266B2" w:rsidP="008A3EA4">
            <w:pPr>
              <w:jc w:val="center"/>
              <w:rPr>
                <w:rFonts w:cs="Arial"/>
                <w:sz w:val="20"/>
              </w:rPr>
            </w:pPr>
            <w:r w:rsidRPr="001C2405">
              <w:rPr>
                <w:rFonts w:cs="Arial"/>
                <w:sz w:val="20"/>
              </w:rPr>
              <w:t>*</w:t>
            </w:r>
          </w:p>
        </w:tc>
        <w:tc>
          <w:tcPr>
            <w:tcW w:w="371" w:type="pct"/>
            <w:shd w:val="clear" w:color="auto" w:fill="auto"/>
          </w:tcPr>
          <w:p w14:paraId="35BCAC4A" w14:textId="77777777" w:rsidR="00A266B2" w:rsidRPr="001C2405" w:rsidRDefault="00A266B2" w:rsidP="008A3EA4">
            <w:pPr>
              <w:jc w:val="center"/>
              <w:rPr>
                <w:rFonts w:cs="Arial"/>
                <w:sz w:val="20"/>
              </w:rPr>
            </w:pPr>
            <w:r w:rsidRPr="001C2405">
              <w:rPr>
                <w:rFonts w:cs="Arial"/>
                <w:sz w:val="20"/>
              </w:rPr>
              <w:t>*</w:t>
            </w:r>
          </w:p>
        </w:tc>
        <w:tc>
          <w:tcPr>
            <w:tcW w:w="370" w:type="pct"/>
            <w:shd w:val="clear" w:color="auto" w:fill="auto"/>
          </w:tcPr>
          <w:p w14:paraId="222A7484" w14:textId="77777777" w:rsidR="00A266B2" w:rsidRPr="001C2405" w:rsidRDefault="00A266B2" w:rsidP="008A3EA4">
            <w:pPr>
              <w:spacing w:after="0" w:line="240" w:lineRule="auto"/>
              <w:jc w:val="center"/>
              <w:rPr>
                <w:rFonts w:cs="Arial"/>
                <w:bCs/>
                <w:sz w:val="20"/>
              </w:rPr>
            </w:pPr>
          </w:p>
        </w:tc>
      </w:tr>
      <w:tr w:rsidR="00A266B2" w:rsidRPr="001C2405" w14:paraId="12868560" w14:textId="77777777" w:rsidTr="00300F17">
        <w:trPr>
          <w:trHeight w:val="525"/>
        </w:trPr>
        <w:tc>
          <w:tcPr>
            <w:tcW w:w="546" w:type="pct"/>
            <w:shd w:val="clear" w:color="auto" w:fill="auto"/>
            <w:hideMark/>
          </w:tcPr>
          <w:p w14:paraId="030A83C3" w14:textId="77777777" w:rsidR="00A266B2" w:rsidRPr="001C2405" w:rsidRDefault="00A266B2" w:rsidP="008A3EA4">
            <w:pPr>
              <w:spacing w:after="0" w:line="240" w:lineRule="auto"/>
              <w:jc w:val="left"/>
              <w:rPr>
                <w:rFonts w:cs="Arial"/>
                <w:bCs/>
                <w:sz w:val="20"/>
              </w:rPr>
            </w:pPr>
            <w:r w:rsidRPr="001C2405">
              <w:rPr>
                <w:rFonts w:cs="Arial"/>
                <w:bCs/>
                <w:sz w:val="20"/>
              </w:rPr>
              <w:t>Отчеты</w:t>
            </w:r>
          </w:p>
        </w:tc>
        <w:tc>
          <w:tcPr>
            <w:tcW w:w="628" w:type="pct"/>
            <w:shd w:val="clear" w:color="auto" w:fill="auto"/>
            <w:hideMark/>
          </w:tcPr>
          <w:p w14:paraId="456D784D" w14:textId="77777777" w:rsidR="00A266B2" w:rsidRPr="001C2405" w:rsidRDefault="00A266B2" w:rsidP="008A3EA4">
            <w:pPr>
              <w:spacing w:after="0" w:line="240" w:lineRule="auto"/>
              <w:jc w:val="left"/>
              <w:rPr>
                <w:rFonts w:cs="Arial"/>
                <w:bCs/>
                <w:sz w:val="20"/>
              </w:rPr>
            </w:pPr>
            <w:r w:rsidRPr="001C2405">
              <w:rPr>
                <w:rFonts w:cs="Arial"/>
                <w:bCs/>
                <w:sz w:val="20"/>
              </w:rPr>
              <w:t xml:space="preserve">Мониторинг входов в систему </w:t>
            </w:r>
            <w:r w:rsidRPr="001C2405">
              <w:rPr>
                <w:rFonts w:cs="Arial"/>
                <w:bCs/>
                <w:sz w:val="20"/>
              </w:rPr>
              <w:lastRenderedPageBreak/>
              <w:t>учащихся и родителей</w:t>
            </w:r>
          </w:p>
        </w:tc>
        <w:tc>
          <w:tcPr>
            <w:tcW w:w="625" w:type="pct"/>
            <w:shd w:val="clear" w:color="auto" w:fill="auto"/>
            <w:hideMark/>
          </w:tcPr>
          <w:p w14:paraId="13ACFF1D" w14:textId="77777777" w:rsidR="00A266B2" w:rsidRPr="001C2405" w:rsidRDefault="00A266B2" w:rsidP="008A3EA4">
            <w:pPr>
              <w:spacing w:after="0" w:line="240" w:lineRule="auto"/>
              <w:jc w:val="left"/>
              <w:rPr>
                <w:rFonts w:cs="Arial"/>
                <w:bCs/>
                <w:sz w:val="20"/>
              </w:rPr>
            </w:pPr>
            <w:r w:rsidRPr="001C2405">
              <w:rPr>
                <w:rFonts w:cs="Arial"/>
                <w:bCs/>
                <w:sz w:val="20"/>
              </w:rPr>
              <w:lastRenderedPageBreak/>
              <w:t xml:space="preserve">Доступ к формированию </w:t>
            </w:r>
            <w:r w:rsidRPr="001C2405">
              <w:rPr>
                <w:rFonts w:cs="Arial"/>
                <w:bCs/>
                <w:sz w:val="20"/>
              </w:rPr>
              <w:lastRenderedPageBreak/>
              <w:t>отчета</w:t>
            </w:r>
          </w:p>
        </w:tc>
        <w:tc>
          <w:tcPr>
            <w:tcW w:w="371" w:type="pct"/>
            <w:shd w:val="clear" w:color="auto" w:fill="auto"/>
            <w:hideMark/>
          </w:tcPr>
          <w:p w14:paraId="6EC3BD8B" w14:textId="77777777" w:rsidR="00A266B2" w:rsidRPr="001C2405" w:rsidRDefault="00A266B2" w:rsidP="008A3EA4">
            <w:pPr>
              <w:spacing w:after="0" w:line="240" w:lineRule="auto"/>
              <w:jc w:val="center"/>
              <w:rPr>
                <w:rFonts w:cs="Arial"/>
                <w:bCs/>
                <w:sz w:val="20"/>
              </w:rPr>
            </w:pPr>
            <w:r w:rsidRPr="001C2405">
              <w:rPr>
                <w:rFonts w:cs="Arial"/>
                <w:bCs/>
                <w:sz w:val="20"/>
              </w:rPr>
              <w:lastRenderedPageBreak/>
              <w:t>*</w:t>
            </w:r>
          </w:p>
        </w:tc>
        <w:tc>
          <w:tcPr>
            <w:tcW w:w="279" w:type="pct"/>
            <w:shd w:val="clear" w:color="auto" w:fill="auto"/>
            <w:hideMark/>
          </w:tcPr>
          <w:p w14:paraId="664B7EAC" w14:textId="77777777" w:rsidR="00A266B2" w:rsidRPr="001C2405" w:rsidRDefault="00A266B2" w:rsidP="008A3EA4">
            <w:pPr>
              <w:jc w:val="center"/>
              <w:rPr>
                <w:rFonts w:cs="Arial"/>
                <w:sz w:val="20"/>
              </w:rPr>
            </w:pPr>
            <w:r w:rsidRPr="001C2405">
              <w:rPr>
                <w:rFonts w:cs="Arial"/>
                <w:sz w:val="20"/>
              </w:rPr>
              <w:t>*</w:t>
            </w:r>
          </w:p>
        </w:tc>
        <w:tc>
          <w:tcPr>
            <w:tcW w:w="371" w:type="pct"/>
            <w:shd w:val="clear" w:color="auto" w:fill="auto"/>
            <w:hideMark/>
          </w:tcPr>
          <w:p w14:paraId="79476C04" w14:textId="77777777" w:rsidR="00A266B2" w:rsidRPr="001C2405" w:rsidRDefault="00A266B2" w:rsidP="008A3EA4">
            <w:pPr>
              <w:spacing w:after="0" w:line="240" w:lineRule="auto"/>
              <w:jc w:val="center"/>
              <w:rPr>
                <w:rFonts w:cs="Arial"/>
                <w:bCs/>
                <w:sz w:val="20"/>
              </w:rPr>
            </w:pPr>
          </w:p>
        </w:tc>
        <w:tc>
          <w:tcPr>
            <w:tcW w:w="371" w:type="pct"/>
            <w:shd w:val="clear" w:color="auto" w:fill="auto"/>
            <w:hideMark/>
          </w:tcPr>
          <w:p w14:paraId="4407C5FF" w14:textId="77777777" w:rsidR="00A266B2" w:rsidRPr="001C2405" w:rsidRDefault="00A266B2" w:rsidP="008A3EA4">
            <w:pPr>
              <w:spacing w:after="0" w:line="240" w:lineRule="auto"/>
              <w:jc w:val="center"/>
              <w:rPr>
                <w:rFonts w:cs="Arial"/>
                <w:bCs/>
                <w:sz w:val="20"/>
              </w:rPr>
            </w:pPr>
          </w:p>
        </w:tc>
        <w:tc>
          <w:tcPr>
            <w:tcW w:w="325" w:type="pct"/>
            <w:shd w:val="clear" w:color="auto" w:fill="auto"/>
            <w:hideMark/>
          </w:tcPr>
          <w:p w14:paraId="79439ABB" w14:textId="77777777" w:rsidR="00A266B2" w:rsidRPr="001C2405" w:rsidRDefault="00A266B2" w:rsidP="008A3EA4">
            <w:pPr>
              <w:spacing w:after="0" w:line="240" w:lineRule="auto"/>
              <w:jc w:val="center"/>
              <w:rPr>
                <w:rFonts w:cs="Arial"/>
                <w:bCs/>
                <w:sz w:val="20"/>
              </w:rPr>
            </w:pPr>
          </w:p>
        </w:tc>
        <w:tc>
          <w:tcPr>
            <w:tcW w:w="417" w:type="pct"/>
            <w:shd w:val="clear" w:color="auto" w:fill="auto"/>
            <w:hideMark/>
          </w:tcPr>
          <w:p w14:paraId="3193E2A2" w14:textId="77777777" w:rsidR="00A266B2" w:rsidRPr="001C2405" w:rsidRDefault="00A266B2" w:rsidP="008A3EA4">
            <w:pPr>
              <w:spacing w:after="0" w:line="240" w:lineRule="auto"/>
              <w:jc w:val="center"/>
              <w:rPr>
                <w:rFonts w:cs="Arial"/>
                <w:bCs/>
                <w:sz w:val="20"/>
              </w:rPr>
            </w:pPr>
            <w:r w:rsidRPr="001C2405">
              <w:rPr>
                <w:rFonts w:cs="Arial"/>
                <w:bCs/>
                <w:sz w:val="20"/>
              </w:rPr>
              <w:t>*</w:t>
            </w:r>
          </w:p>
        </w:tc>
        <w:tc>
          <w:tcPr>
            <w:tcW w:w="326" w:type="pct"/>
            <w:shd w:val="clear" w:color="auto" w:fill="auto"/>
          </w:tcPr>
          <w:p w14:paraId="116A2D82" w14:textId="77777777" w:rsidR="00A266B2" w:rsidRPr="001C2405" w:rsidRDefault="00A266B2" w:rsidP="008A3EA4">
            <w:pPr>
              <w:jc w:val="center"/>
              <w:rPr>
                <w:rFonts w:cs="Arial"/>
                <w:sz w:val="20"/>
              </w:rPr>
            </w:pPr>
            <w:r w:rsidRPr="001C2405">
              <w:rPr>
                <w:rFonts w:cs="Arial"/>
                <w:sz w:val="20"/>
              </w:rPr>
              <w:t>*</w:t>
            </w:r>
          </w:p>
        </w:tc>
        <w:tc>
          <w:tcPr>
            <w:tcW w:w="371" w:type="pct"/>
            <w:shd w:val="clear" w:color="auto" w:fill="auto"/>
          </w:tcPr>
          <w:p w14:paraId="316080BC" w14:textId="77777777" w:rsidR="00A266B2" w:rsidRPr="001C2405" w:rsidRDefault="00A266B2" w:rsidP="008A3EA4">
            <w:pPr>
              <w:jc w:val="center"/>
              <w:rPr>
                <w:rFonts w:cs="Arial"/>
                <w:sz w:val="20"/>
              </w:rPr>
            </w:pPr>
            <w:r w:rsidRPr="001C2405">
              <w:rPr>
                <w:rFonts w:cs="Arial"/>
                <w:sz w:val="20"/>
              </w:rPr>
              <w:t>*</w:t>
            </w:r>
          </w:p>
        </w:tc>
        <w:tc>
          <w:tcPr>
            <w:tcW w:w="370" w:type="pct"/>
            <w:shd w:val="clear" w:color="auto" w:fill="auto"/>
          </w:tcPr>
          <w:p w14:paraId="5E378217" w14:textId="77777777" w:rsidR="00A266B2" w:rsidRPr="001C2405" w:rsidRDefault="00A266B2" w:rsidP="008A3EA4">
            <w:pPr>
              <w:spacing w:after="0" w:line="240" w:lineRule="auto"/>
              <w:jc w:val="center"/>
              <w:rPr>
                <w:rFonts w:cs="Arial"/>
                <w:bCs/>
                <w:sz w:val="20"/>
              </w:rPr>
            </w:pPr>
          </w:p>
        </w:tc>
      </w:tr>
      <w:tr w:rsidR="00A266B2" w:rsidRPr="001C2405" w14:paraId="74AB0728" w14:textId="77777777" w:rsidTr="00300F17">
        <w:trPr>
          <w:trHeight w:val="525"/>
        </w:trPr>
        <w:tc>
          <w:tcPr>
            <w:tcW w:w="546" w:type="pct"/>
            <w:shd w:val="clear" w:color="auto" w:fill="auto"/>
            <w:hideMark/>
          </w:tcPr>
          <w:p w14:paraId="4DB75F42" w14:textId="77777777" w:rsidR="00A266B2" w:rsidRPr="001C2405" w:rsidRDefault="00A266B2" w:rsidP="008A3EA4">
            <w:pPr>
              <w:spacing w:after="0" w:line="240" w:lineRule="auto"/>
              <w:jc w:val="left"/>
              <w:rPr>
                <w:rFonts w:cs="Arial"/>
                <w:bCs/>
                <w:sz w:val="20"/>
              </w:rPr>
            </w:pPr>
            <w:r w:rsidRPr="001C2405">
              <w:rPr>
                <w:rFonts w:cs="Arial"/>
                <w:bCs/>
                <w:sz w:val="20"/>
              </w:rPr>
              <w:lastRenderedPageBreak/>
              <w:t>Отчеты</w:t>
            </w:r>
          </w:p>
        </w:tc>
        <w:tc>
          <w:tcPr>
            <w:tcW w:w="628" w:type="pct"/>
            <w:shd w:val="clear" w:color="auto" w:fill="auto"/>
            <w:hideMark/>
          </w:tcPr>
          <w:p w14:paraId="0ECE4756" w14:textId="77777777" w:rsidR="00A266B2" w:rsidRPr="001C2405" w:rsidRDefault="00A266B2" w:rsidP="008A3EA4">
            <w:pPr>
              <w:spacing w:after="0" w:line="240" w:lineRule="auto"/>
              <w:jc w:val="left"/>
              <w:rPr>
                <w:rFonts w:cs="Arial"/>
                <w:bCs/>
                <w:sz w:val="20"/>
              </w:rPr>
            </w:pPr>
            <w:r w:rsidRPr="001C2405">
              <w:rPr>
                <w:rFonts w:cs="Arial"/>
                <w:bCs/>
                <w:sz w:val="20"/>
              </w:rPr>
              <w:t>Наполняемость классов</w:t>
            </w:r>
          </w:p>
        </w:tc>
        <w:tc>
          <w:tcPr>
            <w:tcW w:w="625" w:type="pct"/>
            <w:shd w:val="clear" w:color="auto" w:fill="auto"/>
            <w:hideMark/>
          </w:tcPr>
          <w:p w14:paraId="1A937859" w14:textId="77777777" w:rsidR="00A266B2" w:rsidRPr="001C2405" w:rsidRDefault="00A266B2" w:rsidP="008A3EA4">
            <w:pPr>
              <w:spacing w:after="0" w:line="240" w:lineRule="auto"/>
              <w:jc w:val="left"/>
              <w:rPr>
                <w:rFonts w:cs="Arial"/>
                <w:bCs/>
                <w:sz w:val="20"/>
              </w:rPr>
            </w:pPr>
            <w:r w:rsidRPr="001C2405">
              <w:rPr>
                <w:rFonts w:cs="Arial"/>
                <w:bCs/>
                <w:sz w:val="20"/>
              </w:rPr>
              <w:t>Доступ к формированию отчета</w:t>
            </w:r>
          </w:p>
        </w:tc>
        <w:tc>
          <w:tcPr>
            <w:tcW w:w="371" w:type="pct"/>
            <w:shd w:val="clear" w:color="auto" w:fill="auto"/>
            <w:hideMark/>
          </w:tcPr>
          <w:p w14:paraId="267CBA76" w14:textId="77777777" w:rsidR="00A266B2" w:rsidRPr="001C2405" w:rsidRDefault="00A266B2" w:rsidP="008A3EA4">
            <w:pPr>
              <w:spacing w:after="0" w:line="240" w:lineRule="auto"/>
              <w:jc w:val="center"/>
              <w:rPr>
                <w:rFonts w:cs="Arial"/>
                <w:bCs/>
                <w:sz w:val="20"/>
              </w:rPr>
            </w:pPr>
          </w:p>
        </w:tc>
        <w:tc>
          <w:tcPr>
            <w:tcW w:w="279" w:type="pct"/>
            <w:shd w:val="clear" w:color="auto" w:fill="auto"/>
            <w:hideMark/>
          </w:tcPr>
          <w:p w14:paraId="1A0A0953" w14:textId="77777777" w:rsidR="00A266B2" w:rsidRPr="001C2405" w:rsidRDefault="00A266B2" w:rsidP="008A3EA4">
            <w:pPr>
              <w:jc w:val="center"/>
              <w:rPr>
                <w:rFonts w:cs="Arial"/>
                <w:sz w:val="20"/>
              </w:rPr>
            </w:pPr>
            <w:r w:rsidRPr="001C2405">
              <w:rPr>
                <w:rFonts w:cs="Arial"/>
                <w:sz w:val="20"/>
              </w:rPr>
              <w:t>*</w:t>
            </w:r>
          </w:p>
        </w:tc>
        <w:tc>
          <w:tcPr>
            <w:tcW w:w="371" w:type="pct"/>
            <w:shd w:val="clear" w:color="auto" w:fill="auto"/>
            <w:hideMark/>
          </w:tcPr>
          <w:p w14:paraId="0E14816F" w14:textId="77777777" w:rsidR="00A266B2" w:rsidRPr="001C2405" w:rsidRDefault="00A266B2" w:rsidP="008A3EA4">
            <w:pPr>
              <w:spacing w:after="0" w:line="240" w:lineRule="auto"/>
              <w:jc w:val="center"/>
              <w:rPr>
                <w:rFonts w:cs="Arial"/>
                <w:bCs/>
                <w:sz w:val="20"/>
              </w:rPr>
            </w:pPr>
          </w:p>
        </w:tc>
        <w:tc>
          <w:tcPr>
            <w:tcW w:w="371" w:type="pct"/>
            <w:shd w:val="clear" w:color="auto" w:fill="auto"/>
            <w:hideMark/>
          </w:tcPr>
          <w:p w14:paraId="43B62F5A" w14:textId="77777777" w:rsidR="00A266B2" w:rsidRPr="001C2405" w:rsidRDefault="00A266B2" w:rsidP="008A3EA4">
            <w:pPr>
              <w:spacing w:after="0" w:line="240" w:lineRule="auto"/>
              <w:jc w:val="center"/>
              <w:rPr>
                <w:rFonts w:cs="Arial"/>
                <w:bCs/>
                <w:sz w:val="20"/>
              </w:rPr>
            </w:pPr>
          </w:p>
        </w:tc>
        <w:tc>
          <w:tcPr>
            <w:tcW w:w="325" w:type="pct"/>
            <w:shd w:val="clear" w:color="auto" w:fill="auto"/>
            <w:hideMark/>
          </w:tcPr>
          <w:p w14:paraId="3F437A18" w14:textId="77777777" w:rsidR="00A266B2" w:rsidRPr="001C2405" w:rsidRDefault="00A266B2" w:rsidP="008A3EA4">
            <w:pPr>
              <w:spacing w:after="0" w:line="240" w:lineRule="auto"/>
              <w:jc w:val="center"/>
              <w:rPr>
                <w:rFonts w:cs="Arial"/>
                <w:bCs/>
                <w:sz w:val="20"/>
              </w:rPr>
            </w:pPr>
          </w:p>
        </w:tc>
        <w:tc>
          <w:tcPr>
            <w:tcW w:w="417" w:type="pct"/>
            <w:shd w:val="clear" w:color="auto" w:fill="auto"/>
            <w:hideMark/>
          </w:tcPr>
          <w:p w14:paraId="1AAFC1DD" w14:textId="77777777" w:rsidR="00A266B2" w:rsidRPr="001C2405" w:rsidRDefault="00A266B2" w:rsidP="008A3EA4">
            <w:pPr>
              <w:spacing w:after="0" w:line="240" w:lineRule="auto"/>
              <w:jc w:val="center"/>
              <w:rPr>
                <w:rFonts w:cs="Arial"/>
                <w:bCs/>
                <w:sz w:val="20"/>
              </w:rPr>
            </w:pPr>
          </w:p>
        </w:tc>
        <w:tc>
          <w:tcPr>
            <w:tcW w:w="326" w:type="pct"/>
            <w:shd w:val="clear" w:color="auto" w:fill="auto"/>
          </w:tcPr>
          <w:p w14:paraId="63ACF846" w14:textId="77777777" w:rsidR="00A266B2" w:rsidRPr="001C2405" w:rsidRDefault="00A266B2" w:rsidP="008A3EA4">
            <w:pPr>
              <w:spacing w:after="0" w:line="240" w:lineRule="auto"/>
              <w:jc w:val="center"/>
              <w:rPr>
                <w:rFonts w:cs="Arial"/>
                <w:bCs/>
                <w:sz w:val="20"/>
              </w:rPr>
            </w:pPr>
          </w:p>
        </w:tc>
        <w:tc>
          <w:tcPr>
            <w:tcW w:w="371" w:type="pct"/>
            <w:shd w:val="clear" w:color="auto" w:fill="auto"/>
          </w:tcPr>
          <w:p w14:paraId="7DBD9015" w14:textId="77777777" w:rsidR="00A266B2" w:rsidRPr="001C2405" w:rsidRDefault="00A266B2" w:rsidP="008A3EA4">
            <w:pPr>
              <w:jc w:val="center"/>
              <w:rPr>
                <w:rFonts w:cs="Arial"/>
                <w:sz w:val="20"/>
              </w:rPr>
            </w:pPr>
            <w:r w:rsidRPr="001C2405">
              <w:rPr>
                <w:rFonts w:cs="Arial"/>
                <w:sz w:val="20"/>
              </w:rPr>
              <w:t>*</w:t>
            </w:r>
          </w:p>
        </w:tc>
        <w:tc>
          <w:tcPr>
            <w:tcW w:w="370" w:type="pct"/>
            <w:shd w:val="clear" w:color="auto" w:fill="auto"/>
          </w:tcPr>
          <w:p w14:paraId="6C4D8317" w14:textId="77777777" w:rsidR="00A266B2" w:rsidRPr="001C2405" w:rsidRDefault="00A266B2" w:rsidP="008A3EA4">
            <w:pPr>
              <w:spacing w:after="0" w:line="240" w:lineRule="auto"/>
              <w:jc w:val="center"/>
              <w:rPr>
                <w:rFonts w:cs="Arial"/>
                <w:bCs/>
                <w:sz w:val="20"/>
              </w:rPr>
            </w:pPr>
          </w:p>
        </w:tc>
      </w:tr>
      <w:tr w:rsidR="00A266B2" w:rsidRPr="001C2405" w14:paraId="2FE61F6F" w14:textId="77777777" w:rsidTr="00300F17">
        <w:trPr>
          <w:trHeight w:val="525"/>
        </w:trPr>
        <w:tc>
          <w:tcPr>
            <w:tcW w:w="546" w:type="pct"/>
            <w:shd w:val="clear" w:color="auto" w:fill="auto"/>
            <w:hideMark/>
          </w:tcPr>
          <w:p w14:paraId="603E88D5" w14:textId="77777777" w:rsidR="00A266B2" w:rsidRPr="001C2405" w:rsidRDefault="00A266B2" w:rsidP="008A3EA4">
            <w:pPr>
              <w:spacing w:after="0" w:line="240" w:lineRule="auto"/>
              <w:jc w:val="left"/>
              <w:rPr>
                <w:rFonts w:cs="Arial"/>
                <w:bCs/>
                <w:sz w:val="20"/>
              </w:rPr>
            </w:pPr>
            <w:r w:rsidRPr="001C2405">
              <w:rPr>
                <w:rFonts w:cs="Arial"/>
                <w:bCs/>
                <w:sz w:val="20"/>
              </w:rPr>
              <w:t>Отчеты</w:t>
            </w:r>
          </w:p>
        </w:tc>
        <w:tc>
          <w:tcPr>
            <w:tcW w:w="628" w:type="pct"/>
            <w:shd w:val="clear" w:color="auto" w:fill="auto"/>
            <w:hideMark/>
          </w:tcPr>
          <w:p w14:paraId="5A144498" w14:textId="77777777" w:rsidR="00A266B2" w:rsidRPr="001C2405" w:rsidRDefault="00A266B2" w:rsidP="008A3EA4">
            <w:pPr>
              <w:spacing w:after="0" w:line="240" w:lineRule="auto"/>
              <w:jc w:val="left"/>
              <w:rPr>
                <w:rFonts w:cs="Arial"/>
                <w:bCs/>
                <w:sz w:val="20"/>
              </w:rPr>
            </w:pPr>
            <w:r w:rsidRPr="001C2405">
              <w:rPr>
                <w:rFonts w:cs="Arial"/>
                <w:bCs/>
                <w:sz w:val="20"/>
              </w:rPr>
              <w:t>Отчет 83-РИК</w:t>
            </w:r>
          </w:p>
        </w:tc>
        <w:tc>
          <w:tcPr>
            <w:tcW w:w="625" w:type="pct"/>
            <w:shd w:val="clear" w:color="auto" w:fill="auto"/>
            <w:hideMark/>
          </w:tcPr>
          <w:p w14:paraId="569866AA" w14:textId="77777777" w:rsidR="00A266B2" w:rsidRPr="001C2405" w:rsidRDefault="00A266B2" w:rsidP="008A3EA4">
            <w:pPr>
              <w:spacing w:after="0" w:line="240" w:lineRule="auto"/>
              <w:jc w:val="left"/>
              <w:rPr>
                <w:rFonts w:cs="Arial"/>
                <w:bCs/>
                <w:sz w:val="20"/>
              </w:rPr>
            </w:pPr>
            <w:r w:rsidRPr="001C2405">
              <w:rPr>
                <w:rFonts w:cs="Arial"/>
                <w:bCs/>
                <w:sz w:val="20"/>
              </w:rPr>
              <w:t>Доступ к формированию отчета</w:t>
            </w:r>
          </w:p>
        </w:tc>
        <w:tc>
          <w:tcPr>
            <w:tcW w:w="371" w:type="pct"/>
            <w:shd w:val="clear" w:color="auto" w:fill="auto"/>
            <w:hideMark/>
          </w:tcPr>
          <w:p w14:paraId="2FA773BB" w14:textId="77777777" w:rsidR="00A266B2" w:rsidRPr="001C2405" w:rsidRDefault="00A266B2" w:rsidP="008A3EA4">
            <w:pPr>
              <w:spacing w:after="0" w:line="240" w:lineRule="auto"/>
              <w:jc w:val="center"/>
              <w:rPr>
                <w:rFonts w:cs="Arial"/>
                <w:bCs/>
                <w:sz w:val="20"/>
              </w:rPr>
            </w:pPr>
            <w:r w:rsidRPr="001C2405">
              <w:rPr>
                <w:rFonts w:cs="Arial"/>
                <w:bCs/>
                <w:sz w:val="20"/>
              </w:rPr>
              <w:t>*</w:t>
            </w:r>
          </w:p>
        </w:tc>
        <w:tc>
          <w:tcPr>
            <w:tcW w:w="279" w:type="pct"/>
            <w:shd w:val="clear" w:color="auto" w:fill="auto"/>
            <w:hideMark/>
          </w:tcPr>
          <w:p w14:paraId="460F9CF5" w14:textId="77777777" w:rsidR="00A266B2" w:rsidRPr="001C2405" w:rsidRDefault="00A266B2" w:rsidP="008A3EA4">
            <w:pPr>
              <w:jc w:val="center"/>
              <w:rPr>
                <w:rFonts w:cs="Arial"/>
                <w:sz w:val="20"/>
              </w:rPr>
            </w:pPr>
            <w:r w:rsidRPr="001C2405">
              <w:rPr>
                <w:rFonts w:cs="Arial"/>
                <w:sz w:val="20"/>
              </w:rPr>
              <w:t>*</w:t>
            </w:r>
          </w:p>
        </w:tc>
        <w:tc>
          <w:tcPr>
            <w:tcW w:w="371" w:type="pct"/>
            <w:shd w:val="clear" w:color="auto" w:fill="auto"/>
            <w:hideMark/>
          </w:tcPr>
          <w:p w14:paraId="60053C8B" w14:textId="77777777" w:rsidR="00A266B2" w:rsidRPr="001C2405" w:rsidRDefault="00A266B2" w:rsidP="008A3EA4">
            <w:pPr>
              <w:spacing w:after="0" w:line="240" w:lineRule="auto"/>
              <w:jc w:val="center"/>
              <w:rPr>
                <w:rFonts w:cs="Arial"/>
                <w:bCs/>
                <w:sz w:val="20"/>
              </w:rPr>
            </w:pPr>
          </w:p>
        </w:tc>
        <w:tc>
          <w:tcPr>
            <w:tcW w:w="371" w:type="pct"/>
            <w:shd w:val="clear" w:color="auto" w:fill="auto"/>
            <w:hideMark/>
          </w:tcPr>
          <w:p w14:paraId="43F07CA8" w14:textId="77777777" w:rsidR="00A266B2" w:rsidRPr="001C2405" w:rsidRDefault="00A266B2" w:rsidP="008A3EA4">
            <w:pPr>
              <w:spacing w:after="0" w:line="240" w:lineRule="auto"/>
              <w:jc w:val="center"/>
              <w:rPr>
                <w:rFonts w:cs="Arial"/>
                <w:bCs/>
                <w:sz w:val="20"/>
              </w:rPr>
            </w:pPr>
            <w:r w:rsidRPr="001C2405">
              <w:rPr>
                <w:rFonts w:cs="Arial"/>
                <w:bCs/>
                <w:sz w:val="20"/>
              </w:rPr>
              <w:t>*</w:t>
            </w:r>
          </w:p>
        </w:tc>
        <w:tc>
          <w:tcPr>
            <w:tcW w:w="325" w:type="pct"/>
            <w:shd w:val="clear" w:color="auto" w:fill="auto"/>
            <w:hideMark/>
          </w:tcPr>
          <w:p w14:paraId="7BEB22E7" w14:textId="77777777" w:rsidR="00A266B2" w:rsidRPr="001C2405" w:rsidRDefault="00A266B2" w:rsidP="008A3EA4">
            <w:pPr>
              <w:spacing w:after="0" w:line="240" w:lineRule="auto"/>
              <w:jc w:val="center"/>
              <w:rPr>
                <w:rFonts w:cs="Arial"/>
                <w:bCs/>
                <w:sz w:val="20"/>
              </w:rPr>
            </w:pPr>
          </w:p>
        </w:tc>
        <w:tc>
          <w:tcPr>
            <w:tcW w:w="417" w:type="pct"/>
            <w:shd w:val="clear" w:color="auto" w:fill="auto"/>
            <w:hideMark/>
          </w:tcPr>
          <w:p w14:paraId="06A6EB03" w14:textId="77777777" w:rsidR="00A266B2" w:rsidRPr="001C2405" w:rsidRDefault="00A266B2" w:rsidP="008A3EA4">
            <w:pPr>
              <w:spacing w:after="0" w:line="240" w:lineRule="auto"/>
              <w:jc w:val="center"/>
              <w:rPr>
                <w:rFonts w:cs="Arial"/>
                <w:bCs/>
                <w:sz w:val="20"/>
              </w:rPr>
            </w:pPr>
            <w:r w:rsidRPr="001C2405">
              <w:rPr>
                <w:rFonts w:cs="Arial"/>
                <w:bCs/>
                <w:sz w:val="20"/>
              </w:rPr>
              <w:t>*</w:t>
            </w:r>
          </w:p>
        </w:tc>
        <w:tc>
          <w:tcPr>
            <w:tcW w:w="326" w:type="pct"/>
            <w:shd w:val="clear" w:color="auto" w:fill="auto"/>
          </w:tcPr>
          <w:p w14:paraId="4C928591" w14:textId="77777777" w:rsidR="00A266B2" w:rsidRPr="001C2405" w:rsidRDefault="00A266B2" w:rsidP="008A3EA4">
            <w:pPr>
              <w:spacing w:after="0" w:line="240" w:lineRule="auto"/>
              <w:jc w:val="center"/>
              <w:rPr>
                <w:rFonts w:cs="Arial"/>
                <w:bCs/>
                <w:sz w:val="20"/>
              </w:rPr>
            </w:pPr>
            <w:r w:rsidRPr="001C2405">
              <w:rPr>
                <w:rFonts w:cs="Arial"/>
                <w:bCs/>
                <w:sz w:val="20"/>
              </w:rPr>
              <w:t>*</w:t>
            </w:r>
          </w:p>
        </w:tc>
        <w:tc>
          <w:tcPr>
            <w:tcW w:w="371" w:type="pct"/>
            <w:shd w:val="clear" w:color="auto" w:fill="auto"/>
          </w:tcPr>
          <w:p w14:paraId="2C1ADD59" w14:textId="77777777" w:rsidR="00A266B2" w:rsidRPr="001C2405" w:rsidRDefault="00A266B2" w:rsidP="008A3EA4">
            <w:pPr>
              <w:jc w:val="center"/>
              <w:rPr>
                <w:rFonts w:cs="Arial"/>
                <w:sz w:val="20"/>
              </w:rPr>
            </w:pPr>
            <w:r w:rsidRPr="001C2405">
              <w:rPr>
                <w:rFonts w:cs="Arial"/>
                <w:sz w:val="20"/>
              </w:rPr>
              <w:t>*</w:t>
            </w:r>
          </w:p>
        </w:tc>
        <w:tc>
          <w:tcPr>
            <w:tcW w:w="370" w:type="pct"/>
            <w:shd w:val="clear" w:color="auto" w:fill="auto"/>
          </w:tcPr>
          <w:p w14:paraId="1DAA78B9" w14:textId="77777777" w:rsidR="00A266B2" w:rsidRPr="001C2405" w:rsidRDefault="00A266B2" w:rsidP="008A3EA4">
            <w:pPr>
              <w:spacing w:after="0" w:line="240" w:lineRule="auto"/>
              <w:jc w:val="center"/>
              <w:rPr>
                <w:rFonts w:cs="Arial"/>
                <w:bCs/>
                <w:sz w:val="20"/>
              </w:rPr>
            </w:pPr>
          </w:p>
        </w:tc>
      </w:tr>
      <w:tr w:rsidR="00A266B2" w:rsidRPr="001C2405" w14:paraId="16746F09" w14:textId="77777777" w:rsidTr="00300F17">
        <w:trPr>
          <w:trHeight w:val="525"/>
        </w:trPr>
        <w:tc>
          <w:tcPr>
            <w:tcW w:w="546" w:type="pct"/>
            <w:shd w:val="clear" w:color="auto" w:fill="auto"/>
          </w:tcPr>
          <w:p w14:paraId="2A50B114" w14:textId="77777777" w:rsidR="00A266B2" w:rsidRPr="001C2405" w:rsidRDefault="00A266B2" w:rsidP="008A3EA4">
            <w:pPr>
              <w:spacing w:after="0" w:line="240" w:lineRule="auto"/>
              <w:jc w:val="left"/>
              <w:rPr>
                <w:rFonts w:cs="Arial"/>
                <w:bCs/>
                <w:sz w:val="20"/>
              </w:rPr>
            </w:pPr>
            <w:r w:rsidRPr="001C2405">
              <w:rPr>
                <w:rFonts w:cs="Arial"/>
                <w:bCs/>
                <w:sz w:val="20"/>
              </w:rPr>
              <w:t>Отчеты</w:t>
            </w:r>
          </w:p>
        </w:tc>
        <w:tc>
          <w:tcPr>
            <w:tcW w:w="628" w:type="pct"/>
            <w:shd w:val="clear" w:color="auto" w:fill="auto"/>
          </w:tcPr>
          <w:p w14:paraId="74A6183D" w14:textId="77777777" w:rsidR="00A266B2" w:rsidRPr="001C2405" w:rsidRDefault="00A266B2" w:rsidP="008A3EA4">
            <w:pPr>
              <w:spacing w:after="0" w:line="240" w:lineRule="auto"/>
              <w:jc w:val="left"/>
              <w:rPr>
                <w:rFonts w:cs="Arial"/>
                <w:bCs/>
                <w:sz w:val="20"/>
              </w:rPr>
            </w:pPr>
            <w:r w:rsidRPr="001C2405">
              <w:rPr>
                <w:rFonts w:cs="Arial"/>
                <w:bCs/>
                <w:sz w:val="20"/>
              </w:rPr>
              <w:t>Отчет ОО-1</w:t>
            </w:r>
          </w:p>
        </w:tc>
        <w:tc>
          <w:tcPr>
            <w:tcW w:w="625" w:type="pct"/>
            <w:shd w:val="clear" w:color="auto" w:fill="auto"/>
          </w:tcPr>
          <w:p w14:paraId="22FCE368" w14:textId="77777777" w:rsidR="00A266B2" w:rsidRPr="001C2405" w:rsidRDefault="00A266B2" w:rsidP="008A3EA4">
            <w:pPr>
              <w:spacing w:after="0" w:line="240" w:lineRule="auto"/>
              <w:jc w:val="left"/>
              <w:rPr>
                <w:rFonts w:cs="Arial"/>
                <w:bCs/>
                <w:sz w:val="20"/>
              </w:rPr>
            </w:pPr>
            <w:r w:rsidRPr="001C2405">
              <w:rPr>
                <w:rFonts w:cs="Arial"/>
                <w:bCs/>
                <w:sz w:val="20"/>
              </w:rPr>
              <w:t>Доступ к формированию отчета</w:t>
            </w:r>
          </w:p>
        </w:tc>
        <w:tc>
          <w:tcPr>
            <w:tcW w:w="371" w:type="pct"/>
            <w:shd w:val="clear" w:color="auto" w:fill="auto"/>
          </w:tcPr>
          <w:p w14:paraId="5AACE160" w14:textId="77777777" w:rsidR="00A266B2" w:rsidRPr="001C2405" w:rsidRDefault="00A266B2" w:rsidP="008A3EA4">
            <w:pPr>
              <w:spacing w:after="0" w:line="240" w:lineRule="auto"/>
              <w:jc w:val="center"/>
              <w:rPr>
                <w:rFonts w:cs="Arial"/>
                <w:bCs/>
                <w:sz w:val="20"/>
              </w:rPr>
            </w:pPr>
          </w:p>
        </w:tc>
        <w:tc>
          <w:tcPr>
            <w:tcW w:w="279" w:type="pct"/>
            <w:shd w:val="clear" w:color="auto" w:fill="auto"/>
          </w:tcPr>
          <w:p w14:paraId="354EFC7D" w14:textId="77777777" w:rsidR="00A266B2" w:rsidRPr="001C2405" w:rsidRDefault="00A266B2" w:rsidP="008A3EA4">
            <w:pPr>
              <w:jc w:val="center"/>
              <w:rPr>
                <w:rFonts w:cs="Arial"/>
                <w:sz w:val="20"/>
              </w:rPr>
            </w:pPr>
            <w:r w:rsidRPr="001C2405">
              <w:rPr>
                <w:rFonts w:cs="Arial"/>
                <w:sz w:val="20"/>
              </w:rPr>
              <w:t>*</w:t>
            </w:r>
          </w:p>
        </w:tc>
        <w:tc>
          <w:tcPr>
            <w:tcW w:w="371" w:type="pct"/>
            <w:shd w:val="clear" w:color="auto" w:fill="auto"/>
          </w:tcPr>
          <w:p w14:paraId="32390E5E" w14:textId="77777777" w:rsidR="00A266B2" w:rsidRPr="001C2405" w:rsidRDefault="00A266B2" w:rsidP="008A3EA4">
            <w:pPr>
              <w:spacing w:after="0" w:line="240" w:lineRule="auto"/>
              <w:jc w:val="center"/>
              <w:rPr>
                <w:rFonts w:cs="Arial"/>
                <w:bCs/>
                <w:sz w:val="20"/>
              </w:rPr>
            </w:pPr>
          </w:p>
        </w:tc>
        <w:tc>
          <w:tcPr>
            <w:tcW w:w="371" w:type="pct"/>
            <w:shd w:val="clear" w:color="auto" w:fill="auto"/>
          </w:tcPr>
          <w:p w14:paraId="51E90683" w14:textId="77777777" w:rsidR="00A266B2" w:rsidRPr="001C2405" w:rsidRDefault="00A266B2" w:rsidP="008A3EA4">
            <w:pPr>
              <w:spacing w:after="0" w:line="240" w:lineRule="auto"/>
              <w:jc w:val="center"/>
              <w:rPr>
                <w:rFonts w:cs="Arial"/>
                <w:bCs/>
                <w:sz w:val="20"/>
              </w:rPr>
            </w:pPr>
          </w:p>
        </w:tc>
        <w:tc>
          <w:tcPr>
            <w:tcW w:w="325" w:type="pct"/>
            <w:shd w:val="clear" w:color="auto" w:fill="auto"/>
          </w:tcPr>
          <w:p w14:paraId="73ABABAD" w14:textId="77777777" w:rsidR="00A266B2" w:rsidRPr="001C2405" w:rsidRDefault="00A266B2" w:rsidP="008A3EA4">
            <w:pPr>
              <w:spacing w:after="0" w:line="240" w:lineRule="auto"/>
              <w:jc w:val="center"/>
              <w:rPr>
                <w:rFonts w:cs="Arial"/>
                <w:bCs/>
                <w:sz w:val="20"/>
              </w:rPr>
            </w:pPr>
          </w:p>
        </w:tc>
        <w:tc>
          <w:tcPr>
            <w:tcW w:w="417" w:type="pct"/>
            <w:shd w:val="clear" w:color="auto" w:fill="auto"/>
          </w:tcPr>
          <w:p w14:paraId="1BE5EEC1" w14:textId="77777777" w:rsidR="00A266B2" w:rsidRPr="001C2405" w:rsidRDefault="00A266B2" w:rsidP="008A3EA4">
            <w:pPr>
              <w:spacing w:after="0" w:line="240" w:lineRule="auto"/>
              <w:jc w:val="center"/>
              <w:rPr>
                <w:rFonts w:cs="Arial"/>
                <w:bCs/>
                <w:sz w:val="20"/>
              </w:rPr>
            </w:pPr>
          </w:p>
        </w:tc>
        <w:tc>
          <w:tcPr>
            <w:tcW w:w="326" w:type="pct"/>
            <w:shd w:val="clear" w:color="auto" w:fill="auto"/>
          </w:tcPr>
          <w:p w14:paraId="5F0532F6" w14:textId="77777777" w:rsidR="00A266B2" w:rsidRPr="001C2405" w:rsidRDefault="00A266B2" w:rsidP="008A3EA4">
            <w:pPr>
              <w:spacing w:after="0" w:line="240" w:lineRule="auto"/>
              <w:jc w:val="center"/>
              <w:rPr>
                <w:rFonts w:cs="Arial"/>
                <w:bCs/>
                <w:sz w:val="20"/>
              </w:rPr>
            </w:pPr>
          </w:p>
        </w:tc>
        <w:tc>
          <w:tcPr>
            <w:tcW w:w="371" w:type="pct"/>
            <w:shd w:val="clear" w:color="auto" w:fill="auto"/>
          </w:tcPr>
          <w:p w14:paraId="6580E0D4" w14:textId="77777777" w:rsidR="00A266B2" w:rsidRPr="001C2405" w:rsidRDefault="00A266B2" w:rsidP="008A3EA4">
            <w:pPr>
              <w:jc w:val="center"/>
              <w:rPr>
                <w:rFonts w:cs="Arial"/>
                <w:sz w:val="20"/>
              </w:rPr>
            </w:pPr>
            <w:r w:rsidRPr="001C2405">
              <w:rPr>
                <w:rFonts w:cs="Arial"/>
                <w:sz w:val="20"/>
              </w:rPr>
              <w:t>*</w:t>
            </w:r>
          </w:p>
        </w:tc>
        <w:tc>
          <w:tcPr>
            <w:tcW w:w="370" w:type="pct"/>
            <w:shd w:val="clear" w:color="auto" w:fill="auto"/>
          </w:tcPr>
          <w:p w14:paraId="1C3E2093" w14:textId="77777777" w:rsidR="00A266B2" w:rsidRPr="001C2405" w:rsidRDefault="00A266B2" w:rsidP="008A3EA4">
            <w:pPr>
              <w:spacing w:after="0" w:line="240" w:lineRule="auto"/>
              <w:jc w:val="center"/>
              <w:rPr>
                <w:rFonts w:cs="Arial"/>
                <w:bCs/>
                <w:sz w:val="20"/>
              </w:rPr>
            </w:pPr>
          </w:p>
        </w:tc>
      </w:tr>
      <w:tr w:rsidR="00A266B2" w:rsidRPr="001C2405" w14:paraId="3ECAE23C" w14:textId="77777777" w:rsidTr="00300F17">
        <w:trPr>
          <w:trHeight w:val="525"/>
        </w:trPr>
        <w:tc>
          <w:tcPr>
            <w:tcW w:w="546" w:type="pct"/>
            <w:shd w:val="clear" w:color="auto" w:fill="auto"/>
            <w:hideMark/>
          </w:tcPr>
          <w:p w14:paraId="0BD478A0" w14:textId="77777777" w:rsidR="00A266B2" w:rsidRPr="001C2405" w:rsidRDefault="00A266B2" w:rsidP="008A3EA4">
            <w:pPr>
              <w:spacing w:after="0" w:line="240" w:lineRule="auto"/>
              <w:jc w:val="left"/>
              <w:rPr>
                <w:rFonts w:cs="Arial"/>
                <w:bCs/>
                <w:sz w:val="20"/>
              </w:rPr>
            </w:pPr>
            <w:r w:rsidRPr="001C2405">
              <w:rPr>
                <w:rFonts w:cs="Arial"/>
                <w:bCs/>
                <w:sz w:val="20"/>
              </w:rPr>
              <w:t>Отчеты</w:t>
            </w:r>
          </w:p>
        </w:tc>
        <w:tc>
          <w:tcPr>
            <w:tcW w:w="628" w:type="pct"/>
            <w:shd w:val="clear" w:color="auto" w:fill="auto"/>
            <w:hideMark/>
          </w:tcPr>
          <w:p w14:paraId="7124491F" w14:textId="77777777" w:rsidR="00A266B2" w:rsidRPr="001C2405" w:rsidRDefault="00A266B2" w:rsidP="008A3EA4">
            <w:pPr>
              <w:spacing w:after="0" w:line="240" w:lineRule="auto"/>
              <w:jc w:val="left"/>
              <w:rPr>
                <w:rFonts w:cs="Arial"/>
                <w:bCs/>
                <w:sz w:val="20"/>
              </w:rPr>
            </w:pPr>
            <w:r w:rsidRPr="001C2405">
              <w:rPr>
                <w:rFonts w:cs="Arial"/>
                <w:bCs/>
                <w:sz w:val="20"/>
              </w:rPr>
              <w:t>Отчет ОШ-1</w:t>
            </w:r>
          </w:p>
        </w:tc>
        <w:tc>
          <w:tcPr>
            <w:tcW w:w="625" w:type="pct"/>
            <w:shd w:val="clear" w:color="auto" w:fill="auto"/>
            <w:hideMark/>
          </w:tcPr>
          <w:p w14:paraId="1816108B" w14:textId="77777777" w:rsidR="00A266B2" w:rsidRPr="001C2405" w:rsidRDefault="00A266B2" w:rsidP="008A3EA4">
            <w:pPr>
              <w:spacing w:after="0" w:line="240" w:lineRule="auto"/>
              <w:jc w:val="left"/>
              <w:rPr>
                <w:rFonts w:cs="Arial"/>
                <w:bCs/>
                <w:sz w:val="20"/>
              </w:rPr>
            </w:pPr>
            <w:r w:rsidRPr="001C2405">
              <w:rPr>
                <w:rFonts w:cs="Arial"/>
                <w:bCs/>
                <w:sz w:val="20"/>
              </w:rPr>
              <w:t>Доступ к формированию отчета</w:t>
            </w:r>
          </w:p>
        </w:tc>
        <w:tc>
          <w:tcPr>
            <w:tcW w:w="371" w:type="pct"/>
            <w:shd w:val="clear" w:color="auto" w:fill="auto"/>
            <w:hideMark/>
          </w:tcPr>
          <w:p w14:paraId="218555BA" w14:textId="77777777" w:rsidR="00A266B2" w:rsidRPr="001C2405" w:rsidRDefault="00A266B2" w:rsidP="008A3EA4">
            <w:pPr>
              <w:spacing w:after="0" w:line="240" w:lineRule="auto"/>
              <w:jc w:val="center"/>
              <w:rPr>
                <w:rFonts w:cs="Arial"/>
                <w:bCs/>
                <w:sz w:val="20"/>
              </w:rPr>
            </w:pPr>
            <w:r w:rsidRPr="001C2405">
              <w:rPr>
                <w:rFonts w:cs="Arial"/>
                <w:bCs/>
                <w:sz w:val="20"/>
              </w:rPr>
              <w:t>*</w:t>
            </w:r>
          </w:p>
        </w:tc>
        <w:tc>
          <w:tcPr>
            <w:tcW w:w="279" w:type="pct"/>
            <w:shd w:val="clear" w:color="auto" w:fill="auto"/>
            <w:hideMark/>
          </w:tcPr>
          <w:p w14:paraId="13368103" w14:textId="77777777" w:rsidR="00A266B2" w:rsidRPr="001C2405" w:rsidRDefault="00A266B2" w:rsidP="008A3EA4">
            <w:pPr>
              <w:jc w:val="center"/>
              <w:rPr>
                <w:rFonts w:cs="Arial"/>
                <w:sz w:val="20"/>
              </w:rPr>
            </w:pPr>
            <w:r w:rsidRPr="001C2405">
              <w:rPr>
                <w:rFonts w:cs="Arial"/>
                <w:sz w:val="20"/>
              </w:rPr>
              <w:t>*</w:t>
            </w:r>
          </w:p>
        </w:tc>
        <w:tc>
          <w:tcPr>
            <w:tcW w:w="371" w:type="pct"/>
            <w:shd w:val="clear" w:color="auto" w:fill="auto"/>
            <w:hideMark/>
          </w:tcPr>
          <w:p w14:paraId="2D000BA9" w14:textId="77777777" w:rsidR="00A266B2" w:rsidRPr="001C2405" w:rsidRDefault="00A266B2" w:rsidP="008A3EA4">
            <w:pPr>
              <w:spacing w:after="0" w:line="240" w:lineRule="auto"/>
              <w:jc w:val="center"/>
              <w:rPr>
                <w:rFonts w:cs="Arial"/>
                <w:bCs/>
                <w:sz w:val="20"/>
              </w:rPr>
            </w:pPr>
          </w:p>
        </w:tc>
        <w:tc>
          <w:tcPr>
            <w:tcW w:w="371" w:type="pct"/>
            <w:shd w:val="clear" w:color="auto" w:fill="auto"/>
            <w:hideMark/>
          </w:tcPr>
          <w:p w14:paraId="75CC1561" w14:textId="77777777" w:rsidR="00A266B2" w:rsidRPr="001C2405" w:rsidRDefault="00A266B2" w:rsidP="008A3EA4">
            <w:pPr>
              <w:spacing w:after="0" w:line="240" w:lineRule="auto"/>
              <w:jc w:val="center"/>
              <w:rPr>
                <w:rFonts w:cs="Arial"/>
                <w:bCs/>
                <w:sz w:val="20"/>
              </w:rPr>
            </w:pPr>
            <w:r w:rsidRPr="001C2405">
              <w:rPr>
                <w:rFonts w:cs="Arial"/>
                <w:bCs/>
                <w:sz w:val="20"/>
              </w:rPr>
              <w:t>*</w:t>
            </w:r>
          </w:p>
        </w:tc>
        <w:tc>
          <w:tcPr>
            <w:tcW w:w="325" w:type="pct"/>
            <w:shd w:val="clear" w:color="auto" w:fill="auto"/>
            <w:hideMark/>
          </w:tcPr>
          <w:p w14:paraId="315D12EA" w14:textId="77777777" w:rsidR="00A266B2" w:rsidRPr="001C2405" w:rsidRDefault="00A266B2" w:rsidP="008A3EA4">
            <w:pPr>
              <w:spacing w:after="0" w:line="240" w:lineRule="auto"/>
              <w:jc w:val="center"/>
              <w:rPr>
                <w:rFonts w:cs="Arial"/>
                <w:bCs/>
                <w:sz w:val="20"/>
              </w:rPr>
            </w:pPr>
          </w:p>
        </w:tc>
        <w:tc>
          <w:tcPr>
            <w:tcW w:w="417" w:type="pct"/>
            <w:shd w:val="clear" w:color="auto" w:fill="auto"/>
            <w:hideMark/>
          </w:tcPr>
          <w:p w14:paraId="5AAB6B68" w14:textId="77777777" w:rsidR="00A266B2" w:rsidRPr="001C2405" w:rsidRDefault="00A266B2" w:rsidP="008A3EA4">
            <w:pPr>
              <w:spacing w:after="0" w:line="240" w:lineRule="auto"/>
              <w:jc w:val="center"/>
              <w:rPr>
                <w:rFonts w:cs="Arial"/>
                <w:bCs/>
                <w:sz w:val="20"/>
              </w:rPr>
            </w:pPr>
            <w:r w:rsidRPr="001C2405">
              <w:rPr>
                <w:rFonts w:cs="Arial"/>
                <w:bCs/>
                <w:sz w:val="20"/>
              </w:rPr>
              <w:t>*</w:t>
            </w:r>
          </w:p>
        </w:tc>
        <w:tc>
          <w:tcPr>
            <w:tcW w:w="326" w:type="pct"/>
            <w:shd w:val="clear" w:color="auto" w:fill="auto"/>
          </w:tcPr>
          <w:p w14:paraId="7D444ACC" w14:textId="77777777" w:rsidR="00A266B2" w:rsidRPr="001C2405" w:rsidRDefault="00A266B2" w:rsidP="008A3EA4">
            <w:pPr>
              <w:jc w:val="center"/>
              <w:rPr>
                <w:rFonts w:cs="Arial"/>
                <w:sz w:val="20"/>
              </w:rPr>
            </w:pPr>
            <w:r w:rsidRPr="001C2405">
              <w:rPr>
                <w:rFonts w:cs="Arial"/>
                <w:sz w:val="20"/>
              </w:rPr>
              <w:t>*</w:t>
            </w:r>
          </w:p>
        </w:tc>
        <w:tc>
          <w:tcPr>
            <w:tcW w:w="371" w:type="pct"/>
            <w:shd w:val="clear" w:color="auto" w:fill="auto"/>
          </w:tcPr>
          <w:p w14:paraId="3FF66208" w14:textId="77777777" w:rsidR="00A266B2" w:rsidRPr="001C2405" w:rsidRDefault="00A266B2" w:rsidP="008A3EA4">
            <w:pPr>
              <w:jc w:val="center"/>
              <w:rPr>
                <w:rFonts w:cs="Arial"/>
                <w:sz w:val="20"/>
              </w:rPr>
            </w:pPr>
            <w:r w:rsidRPr="001C2405">
              <w:rPr>
                <w:rFonts w:cs="Arial"/>
                <w:sz w:val="20"/>
              </w:rPr>
              <w:t>*</w:t>
            </w:r>
          </w:p>
        </w:tc>
        <w:tc>
          <w:tcPr>
            <w:tcW w:w="370" w:type="pct"/>
            <w:shd w:val="clear" w:color="auto" w:fill="auto"/>
          </w:tcPr>
          <w:p w14:paraId="6A1B925D" w14:textId="77777777" w:rsidR="00A266B2" w:rsidRPr="001C2405" w:rsidRDefault="00A266B2" w:rsidP="008A3EA4">
            <w:pPr>
              <w:spacing w:after="0" w:line="240" w:lineRule="auto"/>
              <w:jc w:val="center"/>
              <w:rPr>
                <w:rFonts w:cs="Arial"/>
                <w:bCs/>
                <w:sz w:val="20"/>
              </w:rPr>
            </w:pPr>
          </w:p>
        </w:tc>
      </w:tr>
      <w:tr w:rsidR="00A266B2" w:rsidRPr="001C2405" w14:paraId="2619926B" w14:textId="77777777" w:rsidTr="00300F17">
        <w:trPr>
          <w:trHeight w:val="525"/>
        </w:trPr>
        <w:tc>
          <w:tcPr>
            <w:tcW w:w="546" w:type="pct"/>
            <w:shd w:val="clear" w:color="auto" w:fill="auto"/>
            <w:hideMark/>
          </w:tcPr>
          <w:p w14:paraId="0855F995" w14:textId="77777777" w:rsidR="00A266B2" w:rsidRPr="001C2405" w:rsidRDefault="00A266B2" w:rsidP="008A3EA4">
            <w:pPr>
              <w:spacing w:after="0" w:line="240" w:lineRule="auto"/>
              <w:jc w:val="left"/>
              <w:rPr>
                <w:rFonts w:cs="Arial"/>
                <w:bCs/>
                <w:sz w:val="20"/>
              </w:rPr>
            </w:pPr>
            <w:r w:rsidRPr="001C2405">
              <w:rPr>
                <w:rFonts w:cs="Arial"/>
                <w:bCs/>
                <w:sz w:val="20"/>
              </w:rPr>
              <w:t xml:space="preserve">Отчеты </w:t>
            </w:r>
          </w:p>
        </w:tc>
        <w:tc>
          <w:tcPr>
            <w:tcW w:w="628" w:type="pct"/>
            <w:shd w:val="clear" w:color="auto" w:fill="auto"/>
            <w:hideMark/>
          </w:tcPr>
          <w:p w14:paraId="65547E2D" w14:textId="77777777" w:rsidR="00A266B2" w:rsidRPr="001C2405" w:rsidRDefault="00A266B2" w:rsidP="008A3EA4">
            <w:pPr>
              <w:spacing w:after="0" w:line="240" w:lineRule="auto"/>
              <w:jc w:val="left"/>
              <w:rPr>
                <w:rFonts w:cs="Arial"/>
                <w:bCs/>
                <w:sz w:val="20"/>
              </w:rPr>
            </w:pPr>
            <w:r w:rsidRPr="001C2405">
              <w:rPr>
                <w:rFonts w:cs="Arial"/>
                <w:bCs/>
                <w:sz w:val="20"/>
              </w:rPr>
              <w:t>Отчет ОШ-5</w:t>
            </w:r>
          </w:p>
        </w:tc>
        <w:tc>
          <w:tcPr>
            <w:tcW w:w="625" w:type="pct"/>
            <w:shd w:val="clear" w:color="auto" w:fill="auto"/>
            <w:hideMark/>
          </w:tcPr>
          <w:p w14:paraId="75797543" w14:textId="77777777" w:rsidR="00A266B2" w:rsidRPr="001C2405" w:rsidRDefault="00A266B2" w:rsidP="008A3EA4">
            <w:pPr>
              <w:spacing w:after="0" w:line="240" w:lineRule="auto"/>
              <w:jc w:val="left"/>
              <w:rPr>
                <w:rFonts w:cs="Arial"/>
                <w:bCs/>
                <w:sz w:val="20"/>
              </w:rPr>
            </w:pPr>
            <w:r w:rsidRPr="001C2405">
              <w:rPr>
                <w:rFonts w:cs="Arial"/>
                <w:bCs/>
                <w:sz w:val="20"/>
              </w:rPr>
              <w:t>Доступ к формированию отчета</w:t>
            </w:r>
          </w:p>
        </w:tc>
        <w:tc>
          <w:tcPr>
            <w:tcW w:w="371" w:type="pct"/>
            <w:shd w:val="clear" w:color="auto" w:fill="auto"/>
            <w:hideMark/>
          </w:tcPr>
          <w:p w14:paraId="4F948147" w14:textId="77777777" w:rsidR="00A266B2" w:rsidRPr="001C2405" w:rsidRDefault="00A266B2" w:rsidP="008A3EA4">
            <w:pPr>
              <w:spacing w:after="0" w:line="240" w:lineRule="auto"/>
              <w:jc w:val="center"/>
              <w:rPr>
                <w:rFonts w:cs="Arial"/>
                <w:bCs/>
                <w:sz w:val="20"/>
              </w:rPr>
            </w:pPr>
            <w:r w:rsidRPr="001C2405">
              <w:rPr>
                <w:rFonts w:cs="Arial"/>
                <w:bCs/>
                <w:sz w:val="20"/>
              </w:rPr>
              <w:t>*</w:t>
            </w:r>
          </w:p>
        </w:tc>
        <w:tc>
          <w:tcPr>
            <w:tcW w:w="279" w:type="pct"/>
            <w:shd w:val="clear" w:color="auto" w:fill="auto"/>
            <w:hideMark/>
          </w:tcPr>
          <w:p w14:paraId="0F3056E4" w14:textId="77777777" w:rsidR="00A266B2" w:rsidRPr="001C2405" w:rsidRDefault="00A266B2" w:rsidP="008A3EA4">
            <w:pPr>
              <w:jc w:val="center"/>
              <w:rPr>
                <w:rFonts w:cs="Arial"/>
                <w:sz w:val="20"/>
              </w:rPr>
            </w:pPr>
            <w:r w:rsidRPr="001C2405">
              <w:rPr>
                <w:rFonts w:cs="Arial"/>
                <w:sz w:val="20"/>
              </w:rPr>
              <w:t>*</w:t>
            </w:r>
          </w:p>
        </w:tc>
        <w:tc>
          <w:tcPr>
            <w:tcW w:w="371" w:type="pct"/>
            <w:shd w:val="clear" w:color="auto" w:fill="auto"/>
            <w:hideMark/>
          </w:tcPr>
          <w:p w14:paraId="4C8210FD" w14:textId="77777777" w:rsidR="00A266B2" w:rsidRPr="001C2405" w:rsidRDefault="00A266B2" w:rsidP="008A3EA4">
            <w:pPr>
              <w:spacing w:after="0" w:line="240" w:lineRule="auto"/>
              <w:jc w:val="center"/>
              <w:rPr>
                <w:rFonts w:cs="Arial"/>
                <w:bCs/>
                <w:sz w:val="20"/>
              </w:rPr>
            </w:pPr>
          </w:p>
        </w:tc>
        <w:tc>
          <w:tcPr>
            <w:tcW w:w="371" w:type="pct"/>
            <w:shd w:val="clear" w:color="auto" w:fill="auto"/>
            <w:hideMark/>
          </w:tcPr>
          <w:p w14:paraId="34D2A189" w14:textId="77777777" w:rsidR="00A266B2" w:rsidRPr="001C2405" w:rsidRDefault="00A266B2" w:rsidP="008A3EA4">
            <w:pPr>
              <w:spacing w:after="0" w:line="240" w:lineRule="auto"/>
              <w:jc w:val="center"/>
              <w:rPr>
                <w:rFonts w:cs="Arial"/>
                <w:bCs/>
                <w:sz w:val="20"/>
              </w:rPr>
            </w:pPr>
            <w:r w:rsidRPr="001C2405">
              <w:rPr>
                <w:rFonts w:cs="Arial"/>
                <w:bCs/>
                <w:sz w:val="20"/>
              </w:rPr>
              <w:t>*</w:t>
            </w:r>
          </w:p>
        </w:tc>
        <w:tc>
          <w:tcPr>
            <w:tcW w:w="325" w:type="pct"/>
            <w:shd w:val="clear" w:color="auto" w:fill="auto"/>
            <w:hideMark/>
          </w:tcPr>
          <w:p w14:paraId="0F8BE6A1" w14:textId="77777777" w:rsidR="00A266B2" w:rsidRPr="001C2405" w:rsidRDefault="00A266B2" w:rsidP="008A3EA4">
            <w:pPr>
              <w:spacing w:after="0" w:line="240" w:lineRule="auto"/>
              <w:jc w:val="center"/>
              <w:rPr>
                <w:rFonts w:cs="Arial"/>
                <w:bCs/>
                <w:sz w:val="20"/>
              </w:rPr>
            </w:pPr>
            <w:r w:rsidRPr="001C2405">
              <w:rPr>
                <w:rFonts w:cs="Arial"/>
                <w:bCs/>
                <w:sz w:val="20"/>
              </w:rPr>
              <w:t>*</w:t>
            </w:r>
          </w:p>
        </w:tc>
        <w:tc>
          <w:tcPr>
            <w:tcW w:w="417" w:type="pct"/>
            <w:shd w:val="clear" w:color="auto" w:fill="auto"/>
            <w:hideMark/>
          </w:tcPr>
          <w:p w14:paraId="051B6A83" w14:textId="77777777" w:rsidR="00A266B2" w:rsidRPr="001C2405" w:rsidRDefault="00A266B2" w:rsidP="008A3EA4">
            <w:pPr>
              <w:spacing w:after="0" w:line="240" w:lineRule="auto"/>
              <w:jc w:val="center"/>
              <w:rPr>
                <w:rFonts w:cs="Arial"/>
                <w:bCs/>
                <w:sz w:val="20"/>
              </w:rPr>
            </w:pPr>
            <w:r w:rsidRPr="001C2405">
              <w:rPr>
                <w:rFonts w:cs="Arial"/>
                <w:bCs/>
                <w:sz w:val="20"/>
              </w:rPr>
              <w:t>*</w:t>
            </w:r>
          </w:p>
        </w:tc>
        <w:tc>
          <w:tcPr>
            <w:tcW w:w="326" w:type="pct"/>
            <w:shd w:val="clear" w:color="auto" w:fill="auto"/>
          </w:tcPr>
          <w:p w14:paraId="07D1C3AA" w14:textId="77777777" w:rsidR="00A266B2" w:rsidRPr="001C2405" w:rsidRDefault="00A266B2" w:rsidP="008A3EA4">
            <w:pPr>
              <w:jc w:val="center"/>
              <w:rPr>
                <w:rFonts w:cs="Arial"/>
                <w:sz w:val="20"/>
              </w:rPr>
            </w:pPr>
            <w:r w:rsidRPr="001C2405">
              <w:rPr>
                <w:rFonts w:cs="Arial"/>
                <w:sz w:val="20"/>
              </w:rPr>
              <w:t>*</w:t>
            </w:r>
          </w:p>
        </w:tc>
        <w:tc>
          <w:tcPr>
            <w:tcW w:w="371" w:type="pct"/>
            <w:shd w:val="clear" w:color="auto" w:fill="auto"/>
          </w:tcPr>
          <w:p w14:paraId="154BFA59" w14:textId="77777777" w:rsidR="00A266B2" w:rsidRPr="001C2405" w:rsidRDefault="00A266B2" w:rsidP="008A3EA4">
            <w:pPr>
              <w:jc w:val="center"/>
              <w:rPr>
                <w:rFonts w:cs="Arial"/>
                <w:sz w:val="20"/>
              </w:rPr>
            </w:pPr>
            <w:r w:rsidRPr="001C2405">
              <w:rPr>
                <w:rFonts w:cs="Arial"/>
                <w:sz w:val="20"/>
              </w:rPr>
              <w:t>*</w:t>
            </w:r>
          </w:p>
        </w:tc>
        <w:tc>
          <w:tcPr>
            <w:tcW w:w="370" w:type="pct"/>
            <w:shd w:val="clear" w:color="auto" w:fill="auto"/>
          </w:tcPr>
          <w:p w14:paraId="1ECFD48B" w14:textId="77777777" w:rsidR="00A266B2" w:rsidRPr="001C2405" w:rsidRDefault="00A266B2" w:rsidP="008A3EA4">
            <w:pPr>
              <w:spacing w:after="0" w:line="240" w:lineRule="auto"/>
              <w:jc w:val="center"/>
              <w:rPr>
                <w:rFonts w:cs="Arial"/>
                <w:bCs/>
                <w:sz w:val="20"/>
              </w:rPr>
            </w:pPr>
          </w:p>
        </w:tc>
      </w:tr>
      <w:tr w:rsidR="00A266B2" w:rsidRPr="001C2405" w14:paraId="6DCE8F16" w14:textId="77777777" w:rsidTr="00300F17">
        <w:trPr>
          <w:trHeight w:val="525"/>
        </w:trPr>
        <w:tc>
          <w:tcPr>
            <w:tcW w:w="546" w:type="pct"/>
            <w:shd w:val="clear" w:color="auto" w:fill="auto"/>
            <w:hideMark/>
          </w:tcPr>
          <w:p w14:paraId="3E12D602" w14:textId="77777777" w:rsidR="00A266B2" w:rsidRPr="001C2405" w:rsidRDefault="00A266B2" w:rsidP="008A3EA4">
            <w:pPr>
              <w:spacing w:after="0" w:line="240" w:lineRule="auto"/>
              <w:jc w:val="left"/>
              <w:rPr>
                <w:rFonts w:cs="Arial"/>
                <w:bCs/>
                <w:sz w:val="20"/>
              </w:rPr>
            </w:pPr>
            <w:r w:rsidRPr="001C2405">
              <w:rPr>
                <w:rFonts w:cs="Arial"/>
                <w:bCs/>
                <w:sz w:val="20"/>
              </w:rPr>
              <w:t>Отчеты</w:t>
            </w:r>
          </w:p>
        </w:tc>
        <w:tc>
          <w:tcPr>
            <w:tcW w:w="628" w:type="pct"/>
            <w:shd w:val="clear" w:color="auto" w:fill="auto"/>
            <w:hideMark/>
          </w:tcPr>
          <w:p w14:paraId="73A8DAF9" w14:textId="77777777" w:rsidR="00A266B2" w:rsidRPr="001C2405" w:rsidRDefault="00A266B2" w:rsidP="008A3EA4">
            <w:pPr>
              <w:spacing w:after="0" w:line="240" w:lineRule="auto"/>
              <w:jc w:val="left"/>
              <w:rPr>
                <w:rFonts w:cs="Arial"/>
                <w:bCs/>
                <w:sz w:val="20"/>
              </w:rPr>
            </w:pPr>
            <w:r w:rsidRPr="001C2405">
              <w:rPr>
                <w:rFonts w:cs="Arial"/>
                <w:bCs/>
                <w:sz w:val="20"/>
              </w:rPr>
              <w:t>Отчет о доступе к классному журналу</w:t>
            </w:r>
          </w:p>
        </w:tc>
        <w:tc>
          <w:tcPr>
            <w:tcW w:w="625" w:type="pct"/>
            <w:shd w:val="clear" w:color="auto" w:fill="auto"/>
            <w:hideMark/>
          </w:tcPr>
          <w:p w14:paraId="2FE570E7" w14:textId="77777777" w:rsidR="00A266B2" w:rsidRPr="001C2405" w:rsidRDefault="00A266B2" w:rsidP="008A3EA4">
            <w:pPr>
              <w:spacing w:after="0" w:line="240" w:lineRule="auto"/>
              <w:jc w:val="left"/>
              <w:rPr>
                <w:rFonts w:cs="Arial"/>
                <w:bCs/>
                <w:sz w:val="20"/>
              </w:rPr>
            </w:pPr>
            <w:r w:rsidRPr="001C2405">
              <w:rPr>
                <w:rFonts w:cs="Arial"/>
                <w:bCs/>
                <w:sz w:val="20"/>
              </w:rPr>
              <w:t>Доступ к формированию отчета</w:t>
            </w:r>
          </w:p>
        </w:tc>
        <w:tc>
          <w:tcPr>
            <w:tcW w:w="371" w:type="pct"/>
            <w:shd w:val="clear" w:color="auto" w:fill="auto"/>
          </w:tcPr>
          <w:p w14:paraId="10291DB8" w14:textId="77777777" w:rsidR="00A266B2" w:rsidRPr="001C2405" w:rsidRDefault="00A266B2" w:rsidP="008A3EA4">
            <w:pPr>
              <w:spacing w:after="0" w:line="240" w:lineRule="auto"/>
              <w:jc w:val="center"/>
              <w:rPr>
                <w:rFonts w:cs="Arial"/>
                <w:bCs/>
                <w:sz w:val="20"/>
              </w:rPr>
            </w:pPr>
          </w:p>
        </w:tc>
        <w:tc>
          <w:tcPr>
            <w:tcW w:w="279" w:type="pct"/>
            <w:shd w:val="clear" w:color="auto" w:fill="auto"/>
            <w:hideMark/>
          </w:tcPr>
          <w:p w14:paraId="1465E07B" w14:textId="77777777" w:rsidR="00A266B2" w:rsidRPr="001C2405" w:rsidRDefault="00A266B2" w:rsidP="008A3EA4">
            <w:pPr>
              <w:jc w:val="center"/>
              <w:rPr>
                <w:rFonts w:cs="Arial"/>
                <w:sz w:val="20"/>
              </w:rPr>
            </w:pPr>
            <w:r w:rsidRPr="001C2405">
              <w:rPr>
                <w:rFonts w:cs="Arial"/>
                <w:sz w:val="20"/>
              </w:rPr>
              <w:t>*</w:t>
            </w:r>
          </w:p>
        </w:tc>
        <w:tc>
          <w:tcPr>
            <w:tcW w:w="371" w:type="pct"/>
            <w:shd w:val="clear" w:color="auto" w:fill="auto"/>
            <w:hideMark/>
          </w:tcPr>
          <w:p w14:paraId="236190D9" w14:textId="77777777" w:rsidR="00A266B2" w:rsidRPr="001C2405" w:rsidRDefault="00A266B2" w:rsidP="008A3EA4">
            <w:pPr>
              <w:spacing w:after="0" w:line="240" w:lineRule="auto"/>
              <w:jc w:val="center"/>
              <w:rPr>
                <w:rFonts w:cs="Arial"/>
                <w:bCs/>
                <w:sz w:val="20"/>
              </w:rPr>
            </w:pPr>
          </w:p>
        </w:tc>
        <w:tc>
          <w:tcPr>
            <w:tcW w:w="371" w:type="pct"/>
            <w:shd w:val="clear" w:color="auto" w:fill="auto"/>
            <w:hideMark/>
          </w:tcPr>
          <w:p w14:paraId="70FE9737" w14:textId="77777777" w:rsidR="00A266B2" w:rsidRPr="001C2405" w:rsidRDefault="00A266B2" w:rsidP="008A3EA4">
            <w:pPr>
              <w:spacing w:after="0" w:line="240" w:lineRule="auto"/>
              <w:jc w:val="center"/>
              <w:rPr>
                <w:rFonts w:cs="Arial"/>
                <w:bCs/>
                <w:sz w:val="20"/>
              </w:rPr>
            </w:pPr>
          </w:p>
        </w:tc>
        <w:tc>
          <w:tcPr>
            <w:tcW w:w="325" w:type="pct"/>
            <w:shd w:val="clear" w:color="auto" w:fill="auto"/>
            <w:hideMark/>
          </w:tcPr>
          <w:p w14:paraId="71FC16A2" w14:textId="77777777" w:rsidR="00A266B2" w:rsidRPr="001C2405" w:rsidRDefault="00A266B2" w:rsidP="008A3EA4">
            <w:pPr>
              <w:spacing w:after="0" w:line="240" w:lineRule="auto"/>
              <w:jc w:val="center"/>
              <w:rPr>
                <w:rFonts w:cs="Arial"/>
                <w:bCs/>
                <w:sz w:val="20"/>
              </w:rPr>
            </w:pPr>
          </w:p>
        </w:tc>
        <w:tc>
          <w:tcPr>
            <w:tcW w:w="417" w:type="pct"/>
            <w:shd w:val="clear" w:color="auto" w:fill="auto"/>
          </w:tcPr>
          <w:p w14:paraId="6EFD3637" w14:textId="77777777" w:rsidR="00A266B2" w:rsidRPr="001C2405" w:rsidRDefault="00A266B2" w:rsidP="008A3EA4">
            <w:pPr>
              <w:spacing w:after="0" w:line="240" w:lineRule="auto"/>
              <w:jc w:val="center"/>
              <w:rPr>
                <w:rFonts w:cs="Arial"/>
                <w:bCs/>
                <w:sz w:val="20"/>
              </w:rPr>
            </w:pPr>
          </w:p>
        </w:tc>
        <w:tc>
          <w:tcPr>
            <w:tcW w:w="326" w:type="pct"/>
            <w:shd w:val="clear" w:color="auto" w:fill="auto"/>
          </w:tcPr>
          <w:p w14:paraId="0315D571" w14:textId="77777777" w:rsidR="00A266B2" w:rsidRPr="001C2405" w:rsidRDefault="00A266B2" w:rsidP="008A3EA4">
            <w:pPr>
              <w:spacing w:after="0" w:line="240" w:lineRule="auto"/>
              <w:jc w:val="center"/>
              <w:rPr>
                <w:rFonts w:cs="Arial"/>
                <w:bCs/>
                <w:sz w:val="20"/>
              </w:rPr>
            </w:pPr>
          </w:p>
        </w:tc>
        <w:tc>
          <w:tcPr>
            <w:tcW w:w="371" w:type="pct"/>
            <w:shd w:val="clear" w:color="auto" w:fill="auto"/>
          </w:tcPr>
          <w:p w14:paraId="77AA1475" w14:textId="77777777" w:rsidR="00A266B2" w:rsidRPr="001C2405" w:rsidRDefault="00A266B2" w:rsidP="008A3EA4">
            <w:pPr>
              <w:jc w:val="center"/>
              <w:rPr>
                <w:rFonts w:cs="Arial"/>
                <w:sz w:val="20"/>
              </w:rPr>
            </w:pPr>
            <w:r w:rsidRPr="001C2405">
              <w:rPr>
                <w:rFonts w:cs="Arial"/>
                <w:sz w:val="20"/>
              </w:rPr>
              <w:t>*</w:t>
            </w:r>
          </w:p>
        </w:tc>
        <w:tc>
          <w:tcPr>
            <w:tcW w:w="370" w:type="pct"/>
            <w:shd w:val="clear" w:color="auto" w:fill="auto"/>
          </w:tcPr>
          <w:p w14:paraId="52DFC67D" w14:textId="77777777" w:rsidR="00A266B2" w:rsidRPr="001C2405" w:rsidRDefault="00A266B2" w:rsidP="008A3EA4">
            <w:pPr>
              <w:spacing w:after="0" w:line="240" w:lineRule="auto"/>
              <w:jc w:val="center"/>
              <w:rPr>
                <w:rFonts w:cs="Arial"/>
                <w:bCs/>
                <w:sz w:val="20"/>
              </w:rPr>
            </w:pPr>
          </w:p>
        </w:tc>
      </w:tr>
      <w:tr w:rsidR="00A266B2" w:rsidRPr="001C2405" w14:paraId="3D94AB24" w14:textId="77777777" w:rsidTr="00300F17">
        <w:trPr>
          <w:trHeight w:val="525"/>
        </w:trPr>
        <w:tc>
          <w:tcPr>
            <w:tcW w:w="546" w:type="pct"/>
            <w:shd w:val="clear" w:color="auto" w:fill="auto"/>
            <w:hideMark/>
          </w:tcPr>
          <w:p w14:paraId="28542B7D" w14:textId="77777777" w:rsidR="00A266B2" w:rsidRPr="001C2405" w:rsidRDefault="00A266B2" w:rsidP="008A3EA4">
            <w:pPr>
              <w:spacing w:after="0" w:line="240" w:lineRule="auto"/>
              <w:jc w:val="left"/>
              <w:rPr>
                <w:rFonts w:cs="Arial"/>
                <w:bCs/>
                <w:sz w:val="20"/>
              </w:rPr>
            </w:pPr>
            <w:r w:rsidRPr="001C2405">
              <w:rPr>
                <w:rFonts w:cs="Arial"/>
                <w:bCs/>
                <w:sz w:val="20"/>
              </w:rPr>
              <w:t>Отчеты</w:t>
            </w:r>
          </w:p>
        </w:tc>
        <w:tc>
          <w:tcPr>
            <w:tcW w:w="628" w:type="pct"/>
            <w:shd w:val="clear" w:color="auto" w:fill="auto"/>
            <w:hideMark/>
          </w:tcPr>
          <w:p w14:paraId="401534D9" w14:textId="77777777" w:rsidR="00A266B2" w:rsidRPr="001C2405" w:rsidRDefault="00A266B2" w:rsidP="008A3EA4">
            <w:pPr>
              <w:spacing w:after="0" w:line="240" w:lineRule="auto"/>
              <w:jc w:val="left"/>
              <w:rPr>
                <w:rFonts w:cs="Arial"/>
                <w:bCs/>
                <w:sz w:val="20"/>
              </w:rPr>
            </w:pPr>
            <w:r w:rsidRPr="001C2405">
              <w:rPr>
                <w:rFonts w:cs="Arial"/>
                <w:bCs/>
                <w:sz w:val="20"/>
              </w:rPr>
              <w:t>Отчет об успеваемости и посещаемости ученика</w:t>
            </w:r>
          </w:p>
        </w:tc>
        <w:tc>
          <w:tcPr>
            <w:tcW w:w="625" w:type="pct"/>
            <w:shd w:val="clear" w:color="auto" w:fill="auto"/>
            <w:hideMark/>
          </w:tcPr>
          <w:p w14:paraId="08994BE4" w14:textId="77777777" w:rsidR="00A266B2" w:rsidRPr="001C2405" w:rsidRDefault="00A266B2" w:rsidP="008A3EA4">
            <w:pPr>
              <w:spacing w:after="0" w:line="240" w:lineRule="auto"/>
              <w:jc w:val="left"/>
              <w:rPr>
                <w:rFonts w:cs="Arial"/>
                <w:bCs/>
                <w:sz w:val="20"/>
              </w:rPr>
            </w:pPr>
            <w:r w:rsidRPr="001C2405">
              <w:rPr>
                <w:rFonts w:cs="Arial"/>
                <w:bCs/>
                <w:sz w:val="20"/>
              </w:rPr>
              <w:t>Доступ к формированию отчета</w:t>
            </w:r>
          </w:p>
        </w:tc>
        <w:tc>
          <w:tcPr>
            <w:tcW w:w="371" w:type="pct"/>
            <w:shd w:val="clear" w:color="auto" w:fill="auto"/>
          </w:tcPr>
          <w:p w14:paraId="7C01223F" w14:textId="77777777" w:rsidR="00A266B2" w:rsidRPr="001C2405" w:rsidRDefault="00A266B2" w:rsidP="008A3EA4">
            <w:pPr>
              <w:spacing w:after="0" w:line="240" w:lineRule="auto"/>
              <w:jc w:val="center"/>
              <w:rPr>
                <w:rFonts w:cs="Arial"/>
                <w:bCs/>
                <w:sz w:val="20"/>
              </w:rPr>
            </w:pPr>
          </w:p>
        </w:tc>
        <w:tc>
          <w:tcPr>
            <w:tcW w:w="279" w:type="pct"/>
            <w:shd w:val="clear" w:color="auto" w:fill="auto"/>
            <w:hideMark/>
          </w:tcPr>
          <w:p w14:paraId="528BC279" w14:textId="77777777" w:rsidR="00A266B2" w:rsidRPr="001C2405" w:rsidRDefault="00A266B2" w:rsidP="008A3EA4">
            <w:pPr>
              <w:jc w:val="center"/>
              <w:rPr>
                <w:rFonts w:cs="Arial"/>
                <w:sz w:val="20"/>
              </w:rPr>
            </w:pPr>
            <w:r w:rsidRPr="001C2405">
              <w:rPr>
                <w:rFonts w:cs="Arial"/>
                <w:sz w:val="20"/>
              </w:rPr>
              <w:t>*</w:t>
            </w:r>
          </w:p>
        </w:tc>
        <w:tc>
          <w:tcPr>
            <w:tcW w:w="371" w:type="pct"/>
            <w:shd w:val="clear" w:color="auto" w:fill="auto"/>
            <w:hideMark/>
          </w:tcPr>
          <w:p w14:paraId="56B071E6" w14:textId="77777777" w:rsidR="00A266B2" w:rsidRPr="001C2405" w:rsidRDefault="00A266B2" w:rsidP="008A3EA4">
            <w:pPr>
              <w:spacing w:after="0" w:line="240" w:lineRule="auto"/>
              <w:jc w:val="center"/>
              <w:rPr>
                <w:rFonts w:cs="Arial"/>
                <w:bCs/>
                <w:sz w:val="20"/>
              </w:rPr>
            </w:pPr>
            <w:r w:rsidRPr="001C2405">
              <w:rPr>
                <w:rFonts w:cs="Arial"/>
                <w:bCs/>
                <w:sz w:val="20"/>
              </w:rPr>
              <w:t>*</w:t>
            </w:r>
          </w:p>
        </w:tc>
        <w:tc>
          <w:tcPr>
            <w:tcW w:w="371" w:type="pct"/>
            <w:shd w:val="clear" w:color="auto" w:fill="auto"/>
            <w:hideMark/>
          </w:tcPr>
          <w:p w14:paraId="4A0E6B82" w14:textId="77777777" w:rsidR="00A266B2" w:rsidRPr="001C2405" w:rsidRDefault="00A266B2" w:rsidP="008A3EA4">
            <w:pPr>
              <w:spacing w:after="0" w:line="240" w:lineRule="auto"/>
              <w:jc w:val="center"/>
              <w:rPr>
                <w:rFonts w:cs="Arial"/>
                <w:bCs/>
                <w:sz w:val="20"/>
              </w:rPr>
            </w:pPr>
          </w:p>
        </w:tc>
        <w:tc>
          <w:tcPr>
            <w:tcW w:w="325" w:type="pct"/>
            <w:shd w:val="clear" w:color="auto" w:fill="auto"/>
            <w:hideMark/>
          </w:tcPr>
          <w:p w14:paraId="263F23BC" w14:textId="77777777" w:rsidR="00A266B2" w:rsidRPr="001C2405" w:rsidRDefault="00A266B2" w:rsidP="008A3EA4">
            <w:pPr>
              <w:spacing w:after="0" w:line="240" w:lineRule="auto"/>
              <w:jc w:val="center"/>
              <w:rPr>
                <w:rFonts w:cs="Arial"/>
                <w:bCs/>
                <w:sz w:val="20"/>
              </w:rPr>
            </w:pPr>
          </w:p>
        </w:tc>
        <w:tc>
          <w:tcPr>
            <w:tcW w:w="417" w:type="pct"/>
            <w:shd w:val="clear" w:color="auto" w:fill="auto"/>
          </w:tcPr>
          <w:p w14:paraId="5F4A9E0A" w14:textId="77777777" w:rsidR="00A266B2" w:rsidRPr="001C2405" w:rsidRDefault="00A266B2" w:rsidP="008A3EA4">
            <w:pPr>
              <w:spacing w:after="0" w:line="240" w:lineRule="auto"/>
              <w:jc w:val="center"/>
              <w:rPr>
                <w:rFonts w:cs="Arial"/>
                <w:bCs/>
                <w:sz w:val="20"/>
              </w:rPr>
            </w:pPr>
          </w:p>
        </w:tc>
        <w:tc>
          <w:tcPr>
            <w:tcW w:w="326" w:type="pct"/>
            <w:shd w:val="clear" w:color="auto" w:fill="auto"/>
          </w:tcPr>
          <w:p w14:paraId="4C9DCF0E" w14:textId="77777777" w:rsidR="00A266B2" w:rsidRPr="001C2405" w:rsidRDefault="00A266B2" w:rsidP="008A3EA4">
            <w:pPr>
              <w:spacing w:after="0" w:line="240" w:lineRule="auto"/>
              <w:jc w:val="center"/>
              <w:rPr>
                <w:rFonts w:cs="Arial"/>
                <w:bCs/>
                <w:sz w:val="20"/>
              </w:rPr>
            </w:pPr>
          </w:p>
        </w:tc>
        <w:tc>
          <w:tcPr>
            <w:tcW w:w="371" w:type="pct"/>
            <w:shd w:val="clear" w:color="auto" w:fill="auto"/>
          </w:tcPr>
          <w:p w14:paraId="5D1D3BBA" w14:textId="77777777" w:rsidR="00A266B2" w:rsidRPr="001C2405" w:rsidRDefault="00A266B2" w:rsidP="008A3EA4">
            <w:pPr>
              <w:jc w:val="center"/>
              <w:rPr>
                <w:rFonts w:cs="Arial"/>
                <w:sz w:val="20"/>
              </w:rPr>
            </w:pPr>
            <w:r w:rsidRPr="001C2405">
              <w:rPr>
                <w:rFonts w:cs="Arial"/>
                <w:sz w:val="20"/>
              </w:rPr>
              <w:t>*</w:t>
            </w:r>
          </w:p>
        </w:tc>
        <w:tc>
          <w:tcPr>
            <w:tcW w:w="370" w:type="pct"/>
            <w:shd w:val="clear" w:color="auto" w:fill="auto"/>
          </w:tcPr>
          <w:p w14:paraId="45894123" w14:textId="77777777" w:rsidR="00A266B2" w:rsidRPr="001C2405" w:rsidRDefault="00A266B2" w:rsidP="008A3EA4">
            <w:pPr>
              <w:spacing w:after="0" w:line="240" w:lineRule="auto"/>
              <w:jc w:val="center"/>
              <w:rPr>
                <w:rFonts w:cs="Arial"/>
                <w:bCs/>
                <w:sz w:val="20"/>
              </w:rPr>
            </w:pPr>
          </w:p>
        </w:tc>
      </w:tr>
      <w:tr w:rsidR="00A266B2" w:rsidRPr="001C2405" w14:paraId="7B62D9D2" w14:textId="77777777" w:rsidTr="00300F17">
        <w:trPr>
          <w:trHeight w:val="525"/>
        </w:trPr>
        <w:tc>
          <w:tcPr>
            <w:tcW w:w="546" w:type="pct"/>
            <w:shd w:val="clear" w:color="auto" w:fill="auto"/>
          </w:tcPr>
          <w:p w14:paraId="0B764C3D" w14:textId="77777777" w:rsidR="00A266B2" w:rsidRPr="001C2405" w:rsidRDefault="00A266B2" w:rsidP="008A3EA4">
            <w:pPr>
              <w:spacing w:after="0" w:line="240" w:lineRule="auto"/>
              <w:jc w:val="left"/>
              <w:rPr>
                <w:rFonts w:cs="Arial"/>
                <w:bCs/>
                <w:sz w:val="20"/>
              </w:rPr>
            </w:pPr>
            <w:r w:rsidRPr="00A4485E">
              <w:rPr>
                <w:rFonts w:cs="Arial"/>
                <w:bCs/>
                <w:sz w:val="20"/>
              </w:rPr>
              <w:t>Отчеты</w:t>
            </w:r>
          </w:p>
        </w:tc>
        <w:tc>
          <w:tcPr>
            <w:tcW w:w="628" w:type="pct"/>
            <w:shd w:val="clear" w:color="auto" w:fill="auto"/>
          </w:tcPr>
          <w:p w14:paraId="54577090" w14:textId="77777777" w:rsidR="00A266B2" w:rsidRPr="001C2405" w:rsidRDefault="00A266B2" w:rsidP="008A3EA4">
            <w:pPr>
              <w:spacing w:after="0" w:line="240" w:lineRule="auto"/>
              <w:jc w:val="left"/>
              <w:rPr>
                <w:rFonts w:cs="Arial"/>
                <w:bCs/>
                <w:sz w:val="20"/>
              </w:rPr>
            </w:pPr>
            <w:r w:rsidRPr="00A4485E">
              <w:rPr>
                <w:rFonts w:cs="Arial"/>
                <w:bCs/>
                <w:sz w:val="20"/>
              </w:rPr>
              <w:t>Отчет</w:t>
            </w:r>
            <w:r>
              <w:rPr>
                <w:rFonts w:cs="Arial"/>
                <w:bCs/>
                <w:sz w:val="20"/>
              </w:rPr>
              <w:t xml:space="preserve"> об успеваемости и</w:t>
            </w:r>
            <w:r w:rsidRPr="00A4485E">
              <w:rPr>
                <w:rFonts w:cs="Arial"/>
                <w:bCs/>
                <w:sz w:val="20"/>
              </w:rPr>
              <w:t xml:space="preserve"> ученика</w:t>
            </w:r>
          </w:p>
        </w:tc>
        <w:tc>
          <w:tcPr>
            <w:tcW w:w="625" w:type="pct"/>
            <w:shd w:val="clear" w:color="auto" w:fill="auto"/>
          </w:tcPr>
          <w:p w14:paraId="39862B31" w14:textId="77777777" w:rsidR="00A266B2" w:rsidRPr="001C2405" w:rsidRDefault="00A266B2" w:rsidP="008A3EA4">
            <w:pPr>
              <w:spacing w:after="0" w:line="240" w:lineRule="auto"/>
              <w:jc w:val="left"/>
              <w:rPr>
                <w:rFonts w:cs="Arial"/>
                <w:bCs/>
                <w:sz w:val="20"/>
              </w:rPr>
            </w:pPr>
            <w:r w:rsidRPr="00A4485E">
              <w:rPr>
                <w:rFonts w:cs="Arial"/>
                <w:bCs/>
                <w:sz w:val="20"/>
              </w:rPr>
              <w:t>Доступ к формированию отчета</w:t>
            </w:r>
          </w:p>
        </w:tc>
        <w:tc>
          <w:tcPr>
            <w:tcW w:w="371" w:type="pct"/>
            <w:shd w:val="clear" w:color="auto" w:fill="auto"/>
          </w:tcPr>
          <w:p w14:paraId="6B33B956" w14:textId="77777777" w:rsidR="00A266B2" w:rsidRPr="001C2405" w:rsidRDefault="00A266B2" w:rsidP="008A3EA4">
            <w:pPr>
              <w:spacing w:after="0" w:line="240" w:lineRule="auto"/>
              <w:jc w:val="center"/>
              <w:rPr>
                <w:rFonts w:cs="Arial"/>
                <w:bCs/>
                <w:sz w:val="20"/>
              </w:rPr>
            </w:pPr>
          </w:p>
        </w:tc>
        <w:tc>
          <w:tcPr>
            <w:tcW w:w="279" w:type="pct"/>
            <w:shd w:val="clear" w:color="auto" w:fill="auto"/>
          </w:tcPr>
          <w:p w14:paraId="3A59FD79" w14:textId="77777777" w:rsidR="00A266B2" w:rsidRPr="001C2405" w:rsidRDefault="00A266B2" w:rsidP="008A3EA4">
            <w:pPr>
              <w:jc w:val="center"/>
              <w:rPr>
                <w:rFonts w:cs="Arial"/>
                <w:sz w:val="20"/>
              </w:rPr>
            </w:pPr>
            <w:r>
              <w:rPr>
                <w:rFonts w:cs="Arial"/>
                <w:sz w:val="20"/>
              </w:rPr>
              <w:t>*</w:t>
            </w:r>
          </w:p>
        </w:tc>
        <w:tc>
          <w:tcPr>
            <w:tcW w:w="371" w:type="pct"/>
            <w:shd w:val="clear" w:color="auto" w:fill="auto"/>
          </w:tcPr>
          <w:p w14:paraId="295DCDB8" w14:textId="77777777" w:rsidR="00A266B2" w:rsidRPr="001C2405" w:rsidRDefault="00A266B2" w:rsidP="008A3EA4">
            <w:pPr>
              <w:spacing w:after="0" w:line="240" w:lineRule="auto"/>
              <w:jc w:val="center"/>
              <w:rPr>
                <w:rFonts w:cs="Arial"/>
                <w:bCs/>
                <w:sz w:val="20"/>
              </w:rPr>
            </w:pPr>
            <w:r>
              <w:rPr>
                <w:rFonts w:cs="Arial"/>
                <w:bCs/>
                <w:sz w:val="20"/>
              </w:rPr>
              <w:t>*</w:t>
            </w:r>
          </w:p>
        </w:tc>
        <w:tc>
          <w:tcPr>
            <w:tcW w:w="371" w:type="pct"/>
            <w:shd w:val="clear" w:color="auto" w:fill="auto"/>
          </w:tcPr>
          <w:p w14:paraId="0EA9DF9E" w14:textId="77777777" w:rsidR="00A266B2" w:rsidRPr="001C2405" w:rsidRDefault="00A266B2" w:rsidP="008A3EA4">
            <w:pPr>
              <w:spacing w:after="0" w:line="240" w:lineRule="auto"/>
              <w:jc w:val="center"/>
              <w:rPr>
                <w:rFonts w:cs="Arial"/>
                <w:bCs/>
                <w:sz w:val="20"/>
              </w:rPr>
            </w:pPr>
          </w:p>
        </w:tc>
        <w:tc>
          <w:tcPr>
            <w:tcW w:w="325" w:type="pct"/>
            <w:shd w:val="clear" w:color="auto" w:fill="auto"/>
          </w:tcPr>
          <w:p w14:paraId="25F466B9" w14:textId="77777777" w:rsidR="00A266B2" w:rsidRPr="001C2405" w:rsidRDefault="00A266B2" w:rsidP="008A3EA4">
            <w:pPr>
              <w:spacing w:after="0" w:line="240" w:lineRule="auto"/>
              <w:jc w:val="center"/>
              <w:rPr>
                <w:rFonts w:cs="Arial"/>
                <w:bCs/>
                <w:sz w:val="20"/>
              </w:rPr>
            </w:pPr>
          </w:p>
        </w:tc>
        <w:tc>
          <w:tcPr>
            <w:tcW w:w="417" w:type="pct"/>
            <w:shd w:val="clear" w:color="auto" w:fill="auto"/>
          </w:tcPr>
          <w:p w14:paraId="2C159522" w14:textId="77777777" w:rsidR="00A266B2" w:rsidRPr="001C2405" w:rsidRDefault="00A266B2" w:rsidP="008A3EA4">
            <w:pPr>
              <w:spacing w:after="0" w:line="240" w:lineRule="auto"/>
              <w:jc w:val="center"/>
              <w:rPr>
                <w:rFonts w:cs="Arial"/>
                <w:bCs/>
                <w:sz w:val="20"/>
              </w:rPr>
            </w:pPr>
          </w:p>
        </w:tc>
        <w:tc>
          <w:tcPr>
            <w:tcW w:w="326" w:type="pct"/>
            <w:shd w:val="clear" w:color="auto" w:fill="auto"/>
          </w:tcPr>
          <w:p w14:paraId="53070F98" w14:textId="77777777" w:rsidR="00A266B2" w:rsidRPr="001C2405" w:rsidRDefault="00A266B2" w:rsidP="008A3EA4">
            <w:pPr>
              <w:spacing w:after="0" w:line="240" w:lineRule="auto"/>
              <w:jc w:val="center"/>
              <w:rPr>
                <w:rFonts w:cs="Arial"/>
                <w:bCs/>
                <w:sz w:val="20"/>
              </w:rPr>
            </w:pPr>
          </w:p>
        </w:tc>
        <w:tc>
          <w:tcPr>
            <w:tcW w:w="371" w:type="pct"/>
            <w:shd w:val="clear" w:color="auto" w:fill="auto"/>
          </w:tcPr>
          <w:p w14:paraId="50EE16AE" w14:textId="77777777" w:rsidR="00A266B2" w:rsidRPr="001C2405" w:rsidRDefault="00A266B2" w:rsidP="008A3EA4">
            <w:pPr>
              <w:jc w:val="center"/>
              <w:rPr>
                <w:rFonts w:cs="Arial"/>
                <w:sz w:val="20"/>
              </w:rPr>
            </w:pPr>
            <w:r>
              <w:rPr>
                <w:rFonts w:cs="Arial"/>
                <w:sz w:val="20"/>
              </w:rPr>
              <w:t>*</w:t>
            </w:r>
          </w:p>
        </w:tc>
        <w:tc>
          <w:tcPr>
            <w:tcW w:w="370" w:type="pct"/>
            <w:shd w:val="clear" w:color="auto" w:fill="auto"/>
          </w:tcPr>
          <w:p w14:paraId="58E8F098" w14:textId="77777777" w:rsidR="00A266B2" w:rsidRPr="001C2405" w:rsidRDefault="00A266B2" w:rsidP="008A3EA4">
            <w:pPr>
              <w:spacing w:after="0" w:line="240" w:lineRule="auto"/>
              <w:jc w:val="center"/>
              <w:rPr>
                <w:rFonts w:cs="Arial"/>
                <w:bCs/>
                <w:sz w:val="20"/>
              </w:rPr>
            </w:pPr>
          </w:p>
        </w:tc>
      </w:tr>
      <w:tr w:rsidR="00A266B2" w:rsidRPr="001C2405" w14:paraId="33854E6E" w14:textId="77777777" w:rsidTr="00300F17">
        <w:trPr>
          <w:trHeight w:val="525"/>
        </w:trPr>
        <w:tc>
          <w:tcPr>
            <w:tcW w:w="546" w:type="pct"/>
            <w:shd w:val="clear" w:color="auto" w:fill="auto"/>
            <w:hideMark/>
          </w:tcPr>
          <w:p w14:paraId="1A4B4EFE" w14:textId="77777777" w:rsidR="00A266B2" w:rsidRPr="001C2405" w:rsidRDefault="00A266B2" w:rsidP="008A3EA4">
            <w:pPr>
              <w:spacing w:after="0" w:line="240" w:lineRule="auto"/>
              <w:jc w:val="left"/>
              <w:rPr>
                <w:rFonts w:cs="Arial"/>
                <w:bCs/>
                <w:sz w:val="20"/>
              </w:rPr>
            </w:pPr>
            <w:r w:rsidRPr="001C2405">
              <w:rPr>
                <w:rFonts w:cs="Arial"/>
                <w:bCs/>
                <w:sz w:val="20"/>
              </w:rPr>
              <w:t>Отчеты</w:t>
            </w:r>
          </w:p>
        </w:tc>
        <w:tc>
          <w:tcPr>
            <w:tcW w:w="628" w:type="pct"/>
            <w:shd w:val="clear" w:color="auto" w:fill="auto"/>
            <w:hideMark/>
          </w:tcPr>
          <w:p w14:paraId="562229EF" w14:textId="77777777" w:rsidR="00A266B2" w:rsidRPr="001C2405" w:rsidRDefault="00A266B2" w:rsidP="008A3EA4">
            <w:pPr>
              <w:spacing w:after="0" w:line="240" w:lineRule="auto"/>
              <w:jc w:val="left"/>
              <w:rPr>
                <w:rFonts w:cs="Arial"/>
                <w:bCs/>
                <w:sz w:val="20"/>
              </w:rPr>
            </w:pPr>
            <w:r w:rsidRPr="001C2405">
              <w:rPr>
                <w:rFonts w:cs="Arial"/>
                <w:bCs/>
                <w:sz w:val="20"/>
              </w:rPr>
              <w:t>Отчет об успеваемости класса</w:t>
            </w:r>
          </w:p>
        </w:tc>
        <w:tc>
          <w:tcPr>
            <w:tcW w:w="625" w:type="pct"/>
            <w:shd w:val="clear" w:color="auto" w:fill="auto"/>
            <w:hideMark/>
          </w:tcPr>
          <w:p w14:paraId="77AF907C" w14:textId="77777777" w:rsidR="00A266B2" w:rsidRPr="001C2405" w:rsidRDefault="00A266B2" w:rsidP="008A3EA4">
            <w:pPr>
              <w:spacing w:after="0" w:line="240" w:lineRule="auto"/>
              <w:jc w:val="left"/>
              <w:rPr>
                <w:rFonts w:cs="Arial"/>
                <w:bCs/>
                <w:sz w:val="20"/>
              </w:rPr>
            </w:pPr>
            <w:r w:rsidRPr="001C2405">
              <w:rPr>
                <w:rFonts w:cs="Arial"/>
                <w:bCs/>
                <w:sz w:val="20"/>
              </w:rPr>
              <w:t>Доступ к формированию отчета</w:t>
            </w:r>
          </w:p>
        </w:tc>
        <w:tc>
          <w:tcPr>
            <w:tcW w:w="371" w:type="pct"/>
            <w:shd w:val="clear" w:color="auto" w:fill="auto"/>
          </w:tcPr>
          <w:p w14:paraId="2546DD02" w14:textId="77777777" w:rsidR="00A266B2" w:rsidRPr="001C2405" w:rsidRDefault="00A266B2" w:rsidP="008A3EA4">
            <w:pPr>
              <w:spacing w:after="0" w:line="240" w:lineRule="auto"/>
              <w:jc w:val="center"/>
              <w:rPr>
                <w:rFonts w:cs="Arial"/>
                <w:bCs/>
                <w:sz w:val="20"/>
              </w:rPr>
            </w:pPr>
          </w:p>
        </w:tc>
        <w:tc>
          <w:tcPr>
            <w:tcW w:w="279" w:type="pct"/>
            <w:shd w:val="clear" w:color="auto" w:fill="auto"/>
            <w:hideMark/>
          </w:tcPr>
          <w:p w14:paraId="2A996839" w14:textId="77777777" w:rsidR="00A266B2" w:rsidRPr="001C2405" w:rsidRDefault="00A266B2" w:rsidP="008A3EA4">
            <w:pPr>
              <w:spacing w:after="0" w:line="240" w:lineRule="auto"/>
              <w:jc w:val="center"/>
              <w:rPr>
                <w:rFonts w:cs="Arial"/>
                <w:bCs/>
                <w:sz w:val="20"/>
              </w:rPr>
            </w:pPr>
          </w:p>
        </w:tc>
        <w:tc>
          <w:tcPr>
            <w:tcW w:w="371" w:type="pct"/>
            <w:shd w:val="clear" w:color="auto" w:fill="auto"/>
            <w:hideMark/>
          </w:tcPr>
          <w:p w14:paraId="5A402C05" w14:textId="77777777" w:rsidR="00A266B2" w:rsidRPr="001C2405" w:rsidRDefault="00A266B2" w:rsidP="008A3EA4">
            <w:pPr>
              <w:spacing w:after="0" w:line="240" w:lineRule="auto"/>
              <w:jc w:val="center"/>
              <w:rPr>
                <w:rFonts w:cs="Arial"/>
                <w:bCs/>
                <w:sz w:val="20"/>
              </w:rPr>
            </w:pPr>
          </w:p>
        </w:tc>
        <w:tc>
          <w:tcPr>
            <w:tcW w:w="371" w:type="pct"/>
            <w:shd w:val="clear" w:color="auto" w:fill="auto"/>
            <w:hideMark/>
          </w:tcPr>
          <w:p w14:paraId="6AE5A96F" w14:textId="77777777" w:rsidR="00A266B2" w:rsidRPr="001C2405" w:rsidRDefault="00A266B2" w:rsidP="008A3EA4">
            <w:pPr>
              <w:spacing w:after="0" w:line="240" w:lineRule="auto"/>
              <w:jc w:val="center"/>
              <w:rPr>
                <w:rFonts w:cs="Arial"/>
                <w:bCs/>
                <w:sz w:val="20"/>
              </w:rPr>
            </w:pPr>
          </w:p>
        </w:tc>
        <w:tc>
          <w:tcPr>
            <w:tcW w:w="325" w:type="pct"/>
            <w:shd w:val="clear" w:color="auto" w:fill="auto"/>
            <w:hideMark/>
          </w:tcPr>
          <w:p w14:paraId="07A1FD91" w14:textId="77777777" w:rsidR="00A266B2" w:rsidRPr="001C2405" w:rsidRDefault="00A266B2" w:rsidP="008A3EA4">
            <w:pPr>
              <w:spacing w:after="0" w:line="240" w:lineRule="auto"/>
              <w:jc w:val="center"/>
              <w:rPr>
                <w:rFonts w:cs="Arial"/>
                <w:bCs/>
                <w:sz w:val="20"/>
              </w:rPr>
            </w:pPr>
          </w:p>
        </w:tc>
        <w:tc>
          <w:tcPr>
            <w:tcW w:w="417" w:type="pct"/>
            <w:shd w:val="clear" w:color="auto" w:fill="auto"/>
          </w:tcPr>
          <w:p w14:paraId="6C8948EA" w14:textId="77777777" w:rsidR="00A266B2" w:rsidRPr="001C2405" w:rsidRDefault="00A266B2" w:rsidP="008A3EA4">
            <w:pPr>
              <w:spacing w:after="0" w:line="240" w:lineRule="auto"/>
              <w:jc w:val="center"/>
              <w:rPr>
                <w:rFonts w:cs="Arial"/>
                <w:bCs/>
                <w:sz w:val="20"/>
              </w:rPr>
            </w:pPr>
          </w:p>
        </w:tc>
        <w:tc>
          <w:tcPr>
            <w:tcW w:w="326" w:type="pct"/>
            <w:shd w:val="clear" w:color="auto" w:fill="auto"/>
          </w:tcPr>
          <w:p w14:paraId="69BF1D69" w14:textId="77777777" w:rsidR="00A266B2" w:rsidRPr="001C2405" w:rsidRDefault="00A266B2" w:rsidP="008A3EA4">
            <w:pPr>
              <w:spacing w:after="0" w:line="240" w:lineRule="auto"/>
              <w:jc w:val="center"/>
              <w:rPr>
                <w:rFonts w:cs="Arial"/>
                <w:bCs/>
                <w:sz w:val="20"/>
              </w:rPr>
            </w:pPr>
            <w:r>
              <w:rPr>
                <w:rFonts w:cs="Arial"/>
                <w:bCs/>
                <w:sz w:val="20"/>
              </w:rPr>
              <w:t>*</w:t>
            </w:r>
          </w:p>
        </w:tc>
        <w:tc>
          <w:tcPr>
            <w:tcW w:w="371" w:type="pct"/>
            <w:shd w:val="clear" w:color="auto" w:fill="auto"/>
          </w:tcPr>
          <w:p w14:paraId="63D82E44" w14:textId="77777777" w:rsidR="00A266B2" w:rsidRPr="001C2405" w:rsidRDefault="00A266B2" w:rsidP="008A3EA4">
            <w:pPr>
              <w:jc w:val="center"/>
              <w:rPr>
                <w:rFonts w:cs="Arial"/>
                <w:sz w:val="20"/>
              </w:rPr>
            </w:pPr>
            <w:r w:rsidRPr="001C2405">
              <w:rPr>
                <w:rFonts w:cs="Arial"/>
                <w:sz w:val="20"/>
              </w:rPr>
              <w:t>*</w:t>
            </w:r>
          </w:p>
        </w:tc>
        <w:tc>
          <w:tcPr>
            <w:tcW w:w="370" w:type="pct"/>
            <w:shd w:val="clear" w:color="auto" w:fill="auto"/>
          </w:tcPr>
          <w:p w14:paraId="7773E0D5" w14:textId="77777777" w:rsidR="00A266B2" w:rsidRPr="001C2405" w:rsidRDefault="00A266B2" w:rsidP="008A3EA4">
            <w:pPr>
              <w:spacing w:after="0" w:line="240" w:lineRule="auto"/>
              <w:jc w:val="center"/>
              <w:rPr>
                <w:rFonts w:cs="Arial"/>
                <w:bCs/>
                <w:sz w:val="20"/>
              </w:rPr>
            </w:pPr>
          </w:p>
        </w:tc>
      </w:tr>
      <w:tr w:rsidR="00A266B2" w:rsidRPr="001C2405" w14:paraId="42311F96" w14:textId="77777777" w:rsidTr="00300F17">
        <w:trPr>
          <w:trHeight w:val="525"/>
        </w:trPr>
        <w:tc>
          <w:tcPr>
            <w:tcW w:w="546" w:type="pct"/>
            <w:shd w:val="clear" w:color="auto" w:fill="auto"/>
            <w:hideMark/>
          </w:tcPr>
          <w:p w14:paraId="1C1E9FF7" w14:textId="77777777" w:rsidR="00A266B2" w:rsidRPr="001C2405" w:rsidRDefault="00A266B2" w:rsidP="008A3EA4">
            <w:pPr>
              <w:spacing w:after="0" w:line="240" w:lineRule="auto"/>
              <w:jc w:val="left"/>
              <w:rPr>
                <w:rFonts w:cs="Arial"/>
                <w:bCs/>
                <w:sz w:val="20"/>
              </w:rPr>
            </w:pPr>
            <w:r w:rsidRPr="001C2405">
              <w:rPr>
                <w:rFonts w:cs="Arial"/>
                <w:bCs/>
                <w:sz w:val="20"/>
              </w:rPr>
              <w:t>Отчеты</w:t>
            </w:r>
          </w:p>
        </w:tc>
        <w:tc>
          <w:tcPr>
            <w:tcW w:w="628" w:type="pct"/>
            <w:shd w:val="clear" w:color="auto" w:fill="auto"/>
            <w:hideMark/>
          </w:tcPr>
          <w:p w14:paraId="5DEB7D94" w14:textId="77777777" w:rsidR="00A266B2" w:rsidRPr="001C2405" w:rsidRDefault="00A266B2" w:rsidP="008A3EA4">
            <w:pPr>
              <w:spacing w:after="0" w:line="240" w:lineRule="auto"/>
              <w:jc w:val="left"/>
              <w:rPr>
                <w:rFonts w:cs="Arial"/>
                <w:bCs/>
                <w:sz w:val="20"/>
              </w:rPr>
            </w:pPr>
            <w:r w:rsidRPr="001C2405">
              <w:rPr>
                <w:rFonts w:cs="Arial"/>
                <w:bCs/>
                <w:sz w:val="20"/>
              </w:rPr>
              <w:t>Отчет об успеваемости класса по предмету</w:t>
            </w:r>
          </w:p>
        </w:tc>
        <w:tc>
          <w:tcPr>
            <w:tcW w:w="625" w:type="pct"/>
            <w:shd w:val="clear" w:color="auto" w:fill="auto"/>
            <w:hideMark/>
          </w:tcPr>
          <w:p w14:paraId="2E3D6F1C" w14:textId="77777777" w:rsidR="00A266B2" w:rsidRPr="001C2405" w:rsidRDefault="00A266B2" w:rsidP="008A3EA4">
            <w:pPr>
              <w:spacing w:after="0" w:line="240" w:lineRule="auto"/>
              <w:jc w:val="left"/>
              <w:rPr>
                <w:rFonts w:cs="Arial"/>
                <w:bCs/>
                <w:sz w:val="20"/>
              </w:rPr>
            </w:pPr>
            <w:r w:rsidRPr="001C2405">
              <w:rPr>
                <w:rFonts w:cs="Arial"/>
                <w:bCs/>
                <w:sz w:val="20"/>
              </w:rPr>
              <w:t>Доступ к формированию отчета</w:t>
            </w:r>
          </w:p>
        </w:tc>
        <w:tc>
          <w:tcPr>
            <w:tcW w:w="371" w:type="pct"/>
            <w:shd w:val="clear" w:color="auto" w:fill="auto"/>
          </w:tcPr>
          <w:p w14:paraId="05DC3E92" w14:textId="77777777" w:rsidR="00A266B2" w:rsidRPr="001C2405" w:rsidRDefault="00A266B2" w:rsidP="008A3EA4">
            <w:pPr>
              <w:spacing w:after="0" w:line="240" w:lineRule="auto"/>
              <w:jc w:val="center"/>
              <w:rPr>
                <w:rFonts w:cs="Arial"/>
                <w:bCs/>
                <w:sz w:val="20"/>
              </w:rPr>
            </w:pPr>
          </w:p>
        </w:tc>
        <w:tc>
          <w:tcPr>
            <w:tcW w:w="279" w:type="pct"/>
            <w:shd w:val="clear" w:color="auto" w:fill="auto"/>
            <w:hideMark/>
          </w:tcPr>
          <w:p w14:paraId="6D591FC2" w14:textId="77777777" w:rsidR="00A266B2" w:rsidRPr="001C2405" w:rsidRDefault="00A266B2" w:rsidP="008A3EA4">
            <w:pPr>
              <w:spacing w:after="0" w:line="240" w:lineRule="auto"/>
              <w:jc w:val="center"/>
              <w:rPr>
                <w:rFonts w:cs="Arial"/>
                <w:bCs/>
                <w:sz w:val="20"/>
              </w:rPr>
            </w:pPr>
            <w:r w:rsidRPr="001C2405">
              <w:rPr>
                <w:rFonts w:cs="Arial"/>
                <w:bCs/>
                <w:sz w:val="20"/>
              </w:rPr>
              <w:t>*</w:t>
            </w:r>
          </w:p>
        </w:tc>
        <w:tc>
          <w:tcPr>
            <w:tcW w:w="371" w:type="pct"/>
            <w:shd w:val="clear" w:color="auto" w:fill="auto"/>
            <w:hideMark/>
          </w:tcPr>
          <w:p w14:paraId="0F244293" w14:textId="77777777" w:rsidR="00A266B2" w:rsidRPr="001C2405" w:rsidRDefault="00A266B2" w:rsidP="008A3EA4">
            <w:pPr>
              <w:jc w:val="center"/>
              <w:rPr>
                <w:rFonts w:cs="Arial"/>
                <w:sz w:val="20"/>
              </w:rPr>
            </w:pPr>
            <w:r w:rsidRPr="001C2405">
              <w:rPr>
                <w:rFonts w:cs="Arial"/>
                <w:sz w:val="20"/>
              </w:rPr>
              <w:t>*</w:t>
            </w:r>
          </w:p>
        </w:tc>
        <w:tc>
          <w:tcPr>
            <w:tcW w:w="371" w:type="pct"/>
            <w:shd w:val="clear" w:color="auto" w:fill="auto"/>
            <w:hideMark/>
          </w:tcPr>
          <w:p w14:paraId="7D1AC6DC" w14:textId="77777777" w:rsidR="00A266B2" w:rsidRPr="001C2405" w:rsidRDefault="00A266B2" w:rsidP="008A3EA4">
            <w:pPr>
              <w:spacing w:after="0" w:line="240" w:lineRule="auto"/>
              <w:jc w:val="center"/>
              <w:rPr>
                <w:rFonts w:cs="Arial"/>
                <w:bCs/>
                <w:sz w:val="20"/>
              </w:rPr>
            </w:pPr>
          </w:p>
        </w:tc>
        <w:tc>
          <w:tcPr>
            <w:tcW w:w="325" w:type="pct"/>
            <w:shd w:val="clear" w:color="auto" w:fill="auto"/>
            <w:hideMark/>
          </w:tcPr>
          <w:p w14:paraId="074BCE60" w14:textId="77777777" w:rsidR="00A266B2" w:rsidRPr="001C2405" w:rsidRDefault="00A266B2" w:rsidP="008A3EA4">
            <w:pPr>
              <w:spacing w:after="0" w:line="240" w:lineRule="auto"/>
              <w:jc w:val="center"/>
              <w:rPr>
                <w:rFonts w:cs="Arial"/>
                <w:bCs/>
                <w:sz w:val="20"/>
              </w:rPr>
            </w:pPr>
          </w:p>
        </w:tc>
        <w:tc>
          <w:tcPr>
            <w:tcW w:w="417" w:type="pct"/>
            <w:shd w:val="clear" w:color="auto" w:fill="auto"/>
          </w:tcPr>
          <w:p w14:paraId="0238F44C" w14:textId="77777777" w:rsidR="00A266B2" w:rsidRPr="001C2405" w:rsidRDefault="00A266B2" w:rsidP="008A3EA4">
            <w:pPr>
              <w:spacing w:after="0" w:line="240" w:lineRule="auto"/>
              <w:jc w:val="center"/>
              <w:rPr>
                <w:rFonts w:cs="Arial"/>
                <w:bCs/>
                <w:sz w:val="20"/>
              </w:rPr>
            </w:pPr>
          </w:p>
        </w:tc>
        <w:tc>
          <w:tcPr>
            <w:tcW w:w="326" w:type="pct"/>
            <w:shd w:val="clear" w:color="auto" w:fill="auto"/>
          </w:tcPr>
          <w:p w14:paraId="5E00BCA8" w14:textId="77777777" w:rsidR="00A266B2" w:rsidRPr="001C2405" w:rsidRDefault="00A266B2" w:rsidP="008A3EA4">
            <w:pPr>
              <w:spacing w:after="0" w:line="240" w:lineRule="auto"/>
              <w:jc w:val="center"/>
              <w:rPr>
                <w:rFonts w:cs="Arial"/>
                <w:bCs/>
                <w:sz w:val="20"/>
              </w:rPr>
            </w:pPr>
          </w:p>
        </w:tc>
        <w:tc>
          <w:tcPr>
            <w:tcW w:w="371" w:type="pct"/>
            <w:shd w:val="clear" w:color="auto" w:fill="auto"/>
          </w:tcPr>
          <w:p w14:paraId="5D5269F3" w14:textId="77777777" w:rsidR="00A266B2" w:rsidRPr="001C2405" w:rsidRDefault="00A266B2" w:rsidP="008A3EA4">
            <w:pPr>
              <w:jc w:val="center"/>
              <w:rPr>
                <w:rFonts w:cs="Arial"/>
                <w:sz w:val="20"/>
              </w:rPr>
            </w:pPr>
            <w:r w:rsidRPr="001C2405">
              <w:rPr>
                <w:rFonts w:cs="Arial"/>
                <w:sz w:val="20"/>
              </w:rPr>
              <w:t>*</w:t>
            </w:r>
          </w:p>
        </w:tc>
        <w:tc>
          <w:tcPr>
            <w:tcW w:w="370" w:type="pct"/>
            <w:shd w:val="clear" w:color="auto" w:fill="auto"/>
          </w:tcPr>
          <w:p w14:paraId="3DB775DB" w14:textId="77777777" w:rsidR="00A266B2" w:rsidRPr="001C2405" w:rsidRDefault="00A266B2" w:rsidP="008A3EA4">
            <w:pPr>
              <w:spacing w:after="0" w:line="240" w:lineRule="auto"/>
              <w:jc w:val="center"/>
              <w:rPr>
                <w:rFonts w:cs="Arial"/>
                <w:bCs/>
                <w:sz w:val="20"/>
              </w:rPr>
            </w:pPr>
          </w:p>
        </w:tc>
      </w:tr>
      <w:tr w:rsidR="00A266B2" w:rsidRPr="001C2405" w14:paraId="1A75EE64" w14:textId="77777777" w:rsidTr="00300F17">
        <w:trPr>
          <w:trHeight w:val="525"/>
        </w:trPr>
        <w:tc>
          <w:tcPr>
            <w:tcW w:w="546" w:type="pct"/>
            <w:shd w:val="clear" w:color="auto" w:fill="auto"/>
            <w:hideMark/>
          </w:tcPr>
          <w:p w14:paraId="71958CD7" w14:textId="77777777" w:rsidR="00A266B2" w:rsidRPr="001C2405" w:rsidRDefault="00A266B2" w:rsidP="008A3EA4">
            <w:pPr>
              <w:spacing w:after="0" w:line="240" w:lineRule="auto"/>
              <w:jc w:val="left"/>
              <w:rPr>
                <w:rFonts w:cs="Arial"/>
                <w:bCs/>
                <w:sz w:val="20"/>
              </w:rPr>
            </w:pPr>
            <w:r w:rsidRPr="001C2405">
              <w:rPr>
                <w:rFonts w:cs="Arial"/>
                <w:bCs/>
                <w:sz w:val="20"/>
              </w:rPr>
              <w:lastRenderedPageBreak/>
              <w:t>Отчеты</w:t>
            </w:r>
          </w:p>
        </w:tc>
        <w:tc>
          <w:tcPr>
            <w:tcW w:w="628" w:type="pct"/>
            <w:shd w:val="clear" w:color="auto" w:fill="auto"/>
            <w:hideMark/>
          </w:tcPr>
          <w:p w14:paraId="1148FBA9" w14:textId="77777777" w:rsidR="00A266B2" w:rsidRPr="001C2405" w:rsidRDefault="00A266B2" w:rsidP="008A3EA4">
            <w:pPr>
              <w:spacing w:after="0" w:line="240" w:lineRule="auto"/>
              <w:jc w:val="left"/>
              <w:rPr>
                <w:rFonts w:cs="Arial"/>
                <w:bCs/>
                <w:sz w:val="20"/>
              </w:rPr>
            </w:pPr>
            <w:r w:rsidRPr="001C2405">
              <w:rPr>
                <w:rFonts w:cs="Arial"/>
                <w:bCs/>
                <w:sz w:val="20"/>
              </w:rPr>
              <w:t>Отчет об успеваемости класса по предмету. Свои классы</w:t>
            </w:r>
          </w:p>
        </w:tc>
        <w:tc>
          <w:tcPr>
            <w:tcW w:w="625" w:type="pct"/>
            <w:shd w:val="clear" w:color="auto" w:fill="auto"/>
            <w:hideMark/>
          </w:tcPr>
          <w:p w14:paraId="37EB36EC" w14:textId="77777777" w:rsidR="00A266B2" w:rsidRPr="001C2405" w:rsidRDefault="00A266B2" w:rsidP="008A3EA4">
            <w:pPr>
              <w:spacing w:after="0" w:line="240" w:lineRule="auto"/>
              <w:jc w:val="left"/>
              <w:rPr>
                <w:rFonts w:cs="Arial"/>
                <w:bCs/>
                <w:sz w:val="20"/>
              </w:rPr>
            </w:pPr>
            <w:r w:rsidRPr="001C2405">
              <w:rPr>
                <w:rFonts w:cs="Arial"/>
                <w:bCs/>
                <w:sz w:val="20"/>
              </w:rPr>
              <w:t>Доступ к формированию отчета</w:t>
            </w:r>
          </w:p>
        </w:tc>
        <w:tc>
          <w:tcPr>
            <w:tcW w:w="371" w:type="pct"/>
            <w:shd w:val="clear" w:color="auto" w:fill="auto"/>
          </w:tcPr>
          <w:p w14:paraId="55A6BBDF" w14:textId="77777777" w:rsidR="00A266B2" w:rsidRPr="001C2405" w:rsidRDefault="00A266B2" w:rsidP="008A3EA4">
            <w:pPr>
              <w:spacing w:after="0" w:line="240" w:lineRule="auto"/>
              <w:jc w:val="center"/>
              <w:rPr>
                <w:rFonts w:cs="Arial"/>
                <w:bCs/>
                <w:sz w:val="20"/>
              </w:rPr>
            </w:pPr>
          </w:p>
        </w:tc>
        <w:tc>
          <w:tcPr>
            <w:tcW w:w="279" w:type="pct"/>
            <w:shd w:val="clear" w:color="auto" w:fill="auto"/>
            <w:hideMark/>
          </w:tcPr>
          <w:p w14:paraId="7882466E" w14:textId="77777777" w:rsidR="00A266B2" w:rsidRPr="001C2405" w:rsidRDefault="00A266B2" w:rsidP="008A3EA4">
            <w:pPr>
              <w:spacing w:after="0" w:line="240" w:lineRule="auto"/>
              <w:jc w:val="center"/>
              <w:rPr>
                <w:rFonts w:cs="Arial"/>
                <w:bCs/>
                <w:sz w:val="20"/>
              </w:rPr>
            </w:pPr>
          </w:p>
        </w:tc>
        <w:tc>
          <w:tcPr>
            <w:tcW w:w="371" w:type="pct"/>
            <w:shd w:val="clear" w:color="auto" w:fill="auto"/>
            <w:hideMark/>
          </w:tcPr>
          <w:p w14:paraId="38D4E3CC" w14:textId="77777777" w:rsidR="00A266B2" w:rsidRPr="001C2405" w:rsidRDefault="00A266B2" w:rsidP="008A3EA4">
            <w:pPr>
              <w:jc w:val="center"/>
              <w:rPr>
                <w:rFonts w:cs="Arial"/>
                <w:sz w:val="20"/>
              </w:rPr>
            </w:pPr>
            <w:r w:rsidRPr="001C2405">
              <w:rPr>
                <w:rFonts w:cs="Arial"/>
                <w:sz w:val="20"/>
              </w:rPr>
              <w:t>*</w:t>
            </w:r>
          </w:p>
        </w:tc>
        <w:tc>
          <w:tcPr>
            <w:tcW w:w="371" w:type="pct"/>
            <w:shd w:val="clear" w:color="auto" w:fill="auto"/>
            <w:hideMark/>
          </w:tcPr>
          <w:p w14:paraId="5A33C9EC" w14:textId="77777777" w:rsidR="00A266B2" w:rsidRPr="001C2405" w:rsidRDefault="00A266B2" w:rsidP="008A3EA4">
            <w:pPr>
              <w:spacing w:after="0" w:line="240" w:lineRule="auto"/>
              <w:jc w:val="center"/>
              <w:rPr>
                <w:rFonts w:cs="Arial"/>
                <w:bCs/>
                <w:sz w:val="20"/>
              </w:rPr>
            </w:pPr>
          </w:p>
        </w:tc>
        <w:tc>
          <w:tcPr>
            <w:tcW w:w="325" w:type="pct"/>
            <w:shd w:val="clear" w:color="auto" w:fill="auto"/>
            <w:hideMark/>
          </w:tcPr>
          <w:p w14:paraId="0FD64126" w14:textId="77777777" w:rsidR="00A266B2" w:rsidRPr="001C2405" w:rsidRDefault="00A266B2" w:rsidP="008A3EA4">
            <w:pPr>
              <w:spacing w:after="0" w:line="240" w:lineRule="auto"/>
              <w:jc w:val="center"/>
              <w:rPr>
                <w:rFonts w:cs="Arial"/>
                <w:bCs/>
                <w:sz w:val="20"/>
              </w:rPr>
            </w:pPr>
          </w:p>
        </w:tc>
        <w:tc>
          <w:tcPr>
            <w:tcW w:w="417" w:type="pct"/>
            <w:shd w:val="clear" w:color="auto" w:fill="auto"/>
          </w:tcPr>
          <w:p w14:paraId="298DFD30" w14:textId="77777777" w:rsidR="00A266B2" w:rsidRPr="001C2405" w:rsidRDefault="00A266B2" w:rsidP="008A3EA4">
            <w:pPr>
              <w:spacing w:after="0" w:line="240" w:lineRule="auto"/>
              <w:jc w:val="center"/>
              <w:rPr>
                <w:rFonts w:cs="Arial"/>
                <w:bCs/>
                <w:sz w:val="20"/>
              </w:rPr>
            </w:pPr>
          </w:p>
        </w:tc>
        <w:tc>
          <w:tcPr>
            <w:tcW w:w="326" w:type="pct"/>
            <w:shd w:val="clear" w:color="auto" w:fill="auto"/>
          </w:tcPr>
          <w:p w14:paraId="4736DE9F" w14:textId="77777777" w:rsidR="00A266B2" w:rsidRPr="001C2405" w:rsidRDefault="00A266B2" w:rsidP="008A3EA4">
            <w:pPr>
              <w:spacing w:after="0" w:line="240" w:lineRule="auto"/>
              <w:jc w:val="center"/>
              <w:rPr>
                <w:rFonts w:cs="Arial"/>
                <w:bCs/>
                <w:sz w:val="20"/>
              </w:rPr>
            </w:pPr>
          </w:p>
        </w:tc>
        <w:tc>
          <w:tcPr>
            <w:tcW w:w="371" w:type="pct"/>
            <w:shd w:val="clear" w:color="auto" w:fill="auto"/>
          </w:tcPr>
          <w:p w14:paraId="1F075ED8" w14:textId="77777777" w:rsidR="00A266B2" w:rsidRPr="001C2405" w:rsidRDefault="00A266B2" w:rsidP="008A3EA4">
            <w:pPr>
              <w:jc w:val="center"/>
              <w:rPr>
                <w:rFonts w:cs="Arial"/>
                <w:sz w:val="20"/>
              </w:rPr>
            </w:pPr>
            <w:r w:rsidRPr="001C2405">
              <w:rPr>
                <w:rFonts w:cs="Arial"/>
                <w:sz w:val="20"/>
              </w:rPr>
              <w:t>*</w:t>
            </w:r>
          </w:p>
        </w:tc>
        <w:tc>
          <w:tcPr>
            <w:tcW w:w="370" w:type="pct"/>
            <w:shd w:val="clear" w:color="auto" w:fill="auto"/>
          </w:tcPr>
          <w:p w14:paraId="78CE3937" w14:textId="77777777" w:rsidR="00A266B2" w:rsidRPr="001C2405" w:rsidRDefault="00A266B2" w:rsidP="008A3EA4">
            <w:pPr>
              <w:spacing w:after="0" w:line="240" w:lineRule="auto"/>
              <w:jc w:val="center"/>
              <w:rPr>
                <w:rFonts w:cs="Arial"/>
                <w:bCs/>
                <w:sz w:val="20"/>
              </w:rPr>
            </w:pPr>
          </w:p>
        </w:tc>
      </w:tr>
      <w:tr w:rsidR="00A266B2" w:rsidRPr="001C2405" w14:paraId="1CC9F83C" w14:textId="77777777" w:rsidTr="00300F17">
        <w:trPr>
          <w:trHeight w:val="525"/>
        </w:trPr>
        <w:tc>
          <w:tcPr>
            <w:tcW w:w="546" w:type="pct"/>
            <w:shd w:val="clear" w:color="auto" w:fill="auto"/>
          </w:tcPr>
          <w:p w14:paraId="39472C19" w14:textId="77777777" w:rsidR="00A266B2" w:rsidRPr="001C2405" w:rsidRDefault="00A266B2" w:rsidP="008A3EA4">
            <w:pPr>
              <w:spacing w:after="0" w:line="240" w:lineRule="auto"/>
              <w:jc w:val="left"/>
              <w:rPr>
                <w:rFonts w:cs="Arial"/>
                <w:bCs/>
                <w:sz w:val="20"/>
              </w:rPr>
            </w:pPr>
            <w:r w:rsidRPr="001C2405">
              <w:rPr>
                <w:rFonts w:cs="Arial"/>
                <w:bCs/>
                <w:sz w:val="20"/>
              </w:rPr>
              <w:t>Отчеты</w:t>
            </w:r>
          </w:p>
        </w:tc>
        <w:tc>
          <w:tcPr>
            <w:tcW w:w="628" w:type="pct"/>
            <w:shd w:val="clear" w:color="auto" w:fill="auto"/>
          </w:tcPr>
          <w:p w14:paraId="7A7396A4" w14:textId="77777777" w:rsidR="00A266B2" w:rsidRPr="001C2405" w:rsidRDefault="00A266B2" w:rsidP="008A3EA4">
            <w:pPr>
              <w:spacing w:after="0" w:line="240" w:lineRule="auto"/>
              <w:jc w:val="left"/>
              <w:rPr>
                <w:rFonts w:cs="Arial"/>
                <w:bCs/>
                <w:sz w:val="20"/>
              </w:rPr>
            </w:pPr>
            <w:r w:rsidRPr="001C2405">
              <w:rPr>
                <w:rFonts w:cs="Arial"/>
                <w:bCs/>
                <w:sz w:val="20"/>
              </w:rPr>
              <w:t>Отчет об успеваемости класса. Свои классы</w:t>
            </w:r>
          </w:p>
        </w:tc>
        <w:tc>
          <w:tcPr>
            <w:tcW w:w="625" w:type="pct"/>
            <w:shd w:val="clear" w:color="auto" w:fill="auto"/>
          </w:tcPr>
          <w:p w14:paraId="3F67106F" w14:textId="77777777" w:rsidR="00A266B2" w:rsidRPr="001C2405" w:rsidRDefault="00A266B2" w:rsidP="008A3EA4">
            <w:pPr>
              <w:spacing w:after="0" w:line="240" w:lineRule="auto"/>
              <w:jc w:val="left"/>
              <w:rPr>
                <w:rFonts w:cs="Arial"/>
                <w:bCs/>
                <w:sz w:val="20"/>
              </w:rPr>
            </w:pPr>
            <w:r w:rsidRPr="001C2405">
              <w:rPr>
                <w:rFonts w:cs="Arial"/>
                <w:bCs/>
                <w:sz w:val="20"/>
              </w:rPr>
              <w:t>Доступ к формированию отчета</w:t>
            </w:r>
          </w:p>
        </w:tc>
        <w:tc>
          <w:tcPr>
            <w:tcW w:w="371" w:type="pct"/>
            <w:shd w:val="clear" w:color="auto" w:fill="auto"/>
          </w:tcPr>
          <w:p w14:paraId="6FEE39BA" w14:textId="77777777" w:rsidR="00A266B2" w:rsidRPr="001C2405" w:rsidRDefault="00A266B2" w:rsidP="008A3EA4">
            <w:pPr>
              <w:spacing w:after="0" w:line="240" w:lineRule="auto"/>
              <w:jc w:val="center"/>
              <w:rPr>
                <w:rFonts w:cs="Arial"/>
                <w:bCs/>
                <w:sz w:val="20"/>
              </w:rPr>
            </w:pPr>
          </w:p>
        </w:tc>
        <w:tc>
          <w:tcPr>
            <w:tcW w:w="279" w:type="pct"/>
            <w:shd w:val="clear" w:color="auto" w:fill="auto"/>
          </w:tcPr>
          <w:p w14:paraId="212998BF" w14:textId="77777777" w:rsidR="00A266B2" w:rsidRPr="001C2405" w:rsidRDefault="00A266B2" w:rsidP="008A3EA4">
            <w:pPr>
              <w:spacing w:after="0" w:line="240" w:lineRule="auto"/>
              <w:jc w:val="center"/>
              <w:rPr>
                <w:rFonts w:cs="Arial"/>
                <w:bCs/>
                <w:sz w:val="20"/>
              </w:rPr>
            </w:pPr>
          </w:p>
        </w:tc>
        <w:tc>
          <w:tcPr>
            <w:tcW w:w="371" w:type="pct"/>
            <w:shd w:val="clear" w:color="auto" w:fill="auto"/>
          </w:tcPr>
          <w:p w14:paraId="53D59ABF" w14:textId="77777777" w:rsidR="00A266B2" w:rsidRPr="001C2405" w:rsidRDefault="00A266B2" w:rsidP="008A3EA4">
            <w:pPr>
              <w:jc w:val="center"/>
              <w:rPr>
                <w:rFonts w:cs="Arial"/>
                <w:sz w:val="20"/>
              </w:rPr>
            </w:pPr>
            <w:r w:rsidRPr="001C2405">
              <w:rPr>
                <w:rFonts w:cs="Arial"/>
                <w:sz w:val="20"/>
              </w:rPr>
              <w:t>*</w:t>
            </w:r>
          </w:p>
        </w:tc>
        <w:tc>
          <w:tcPr>
            <w:tcW w:w="371" w:type="pct"/>
            <w:shd w:val="clear" w:color="auto" w:fill="auto"/>
          </w:tcPr>
          <w:p w14:paraId="449E768A" w14:textId="77777777" w:rsidR="00A266B2" w:rsidRPr="001C2405" w:rsidRDefault="00A266B2" w:rsidP="008A3EA4">
            <w:pPr>
              <w:spacing w:after="0" w:line="240" w:lineRule="auto"/>
              <w:jc w:val="center"/>
              <w:rPr>
                <w:rFonts w:cs="Arial"/>
                <w:bCs/>
                <w:sz w:val="20"/>
              </w:rPr>
            </w:pPr>
          </w:p>
        </w:tc>
        <w:tc>
          <w:tcPr>
            <w:tcW w:w="325" w:type="pct"/>
            <w:shd w:val="clear" w:color="auto" w:fill="auto"/>
          </w:tcPr>
          <w:p w14:paraId="0E366E38" w14:textId="77777777" w:rsidR="00A266B2" w:rsidRPr="001C2405" w:rsidRDefault="00A266B2" w:rsidP="008A3EA4">
            <w:pPr>
              <w:spacing w:after="0" w:line="240" w:lineRule="auto"/>
              <w:jc w:val="center"/>
              <w:rPr>
                <w:rFonts w:cs="Arial"/>
                <w:bCs/>
                <w:sz w:val="20"/>
              </w:rPr>
            </w:pPr>
          </w:p>
        </w:tc>
        <w:tc>
          <w:tcPr>
            <w:tcW w:w="417" w:type="pct"/>
            <w:shd w:val="clear" w:color="auto" w:fill="auto"/>
          </w:tcPr>
          <w:p w14:paraId="592F04E7" w14:textId="77777777" w:rsidR="00A266B2" w:rsidRPr="001C2405" w:rsidRDefault="00A266B2" w:rsidP="008A3EA4">
            <w:pPr>
              <w:spacing w:after="0" w:line="240" w:lineRule="auto"/>
              <w:jc w:val="center"/>
              <w:rPr>
                <w:rFonts w:cs="Arial"/>
                <w:bCs/>
                <w:sz w:val="20"/>
              </w:rPr>
            </w:pPr>
          </w:p>
        </w:tc>
        <w:tc>
          <w:tcPr>
            <w:tcW w:w="326" w:type="pct"/>
            <w:shd w:val="clear" w:color="auto" w:fill="auto"/>
          </w:tcPr>
          <w:p w14:paraId="7BDBF259" w14:textId="77777777" w:rsidR="00A266B2" w:rsidRPr="001C2405" w:rsidRDefault="00A266B2" w:rsidP="008A3EA4">
            <w:pPr>
              <w:spacing w:after="0" w:line="240" w:lineRule="auto"/>
              <w:jc w:val="center"/>
              <w:rPr>
                <w:rFonts w:cs="Arial"/>
                <w:bCs/>
                <w:sz w:val="20"/>
              </w:rPr>
            </w:pPr>
            <w:r>
              <w:rPr>
                <w:rFonts w:cs="Arial"/>
                <w:bCs/>
                <w:sz w:val="20"/>
              </w:rPr>
              <w:t>*</w:t>
            </w:r>
          </w:p>
        </w:tc>
        <w:tc>
          <w:tcPr>
            <w:tcW w:w="371" w:type="pct"/>
            <w:shd w:val="clear" w:color="auto" w:fill="auto"/>
          </w:tcPr>
          <w:p w14:paraId="3FED37C5" w14:textId="77777777" w:rsidR="00A266B2" w:rsidRPr="001C2405" w:rsidRDefault="00A266B2" w:rsidP="008A3EA4">
            <w:pPr>
              <w:jc w:val="center"/>
              <w:rPr>
                <w:rFonts w:cs="Arial"/>
                <w:sz w:val="20"/>
              </w:rPr>
            </w:pPr>
            <w:r>
              <w:rPr>
                <w:rFonts w:cs="Arial"/>
                <w:sz w:val="20"/>
              </w:rPr>
              <w:t>*</w:t>
            </w:r>
          </w:p>
        </w:tc>
        <w:tc>
          <w:tcPr>
            <w:tcW w:w="370" w:type="pct"/>
            <w:shd w:val="clear" w:color="auto" w:fill="auto"/>
          </w:tcPr>
          <w:p w14:paraId="0A814893" w14:textId="77777777" w:rsidR="00A266B2" w:rsidRPr="001C2405" w:rsidRDefault="00A266B2" w:rsidP="008A3EA4">
            <w:pPr>
              <w:spacing w:after="0" w:line="240" w:lineRule="auto"/>
              <w:jc w:val="center"/>
              <w:rPr>
                <w:rFonts w:cs="Arial"/>
                <w:bCs/>
                <w:sz w:val="20"/>
              </w:rPr>
            </w:pPr>
          </w:p>
        </w:tc>
      </w:tr>
      <w:tr w:rsidR="00A266B2" w:rsidRPr="001C2405" w14:paraId="398282BD" w14:textId="77777777" w:rsidTr="00300F17">
        <w:trPr>
          <w:trHeight w:val="525"/>
        </w:trPr>
        <w:tc>
          <w:tcPr>
            <w:tcW w:w="546" w:type="pct"/>
            <w:shd w:val="clear" w:color="auto" w:fill="auto"/>
            <w:hideMark/>
          </w:tcPr>
          <w:p w14:paraId="0B44DE8E" w14:textId="77777777" w:rsidR="00A266B2" w:rsidRPr="001C2405" w:rsidRDefault="00A266B2" w:rsidP="008A3EA4">
            <w:pPr>
              <w:spacing w:after="0" w:line="240" w:lineRule="auto"/>
              <w:jc w:val="left"/>
              <w:rPr>
                <w:rFonts w:cs="Arial"/>
                <w:bCs/>
                <w:sz w:val="20"/>
              </w:rPr>
            </w:pPr>
            <w:r w:rsidRPr="001C2405">
              <w:rPr>
                <w:rFonts w:cs="Arial"/>
                <w:bCs/>
                <w:sz w:val="20"/>
              </w:rPr>
              <w:t xml:space="preserve">Отчеты </w:t>
            </w:r>
          </w:p>
        </w:tc>
        <w:tc>
          <w:tcPr>
            <w:tcW w:w="628" w:type="pct"/>
            <w:shd w:val="clear" w:color="auto" w:fill="auto"/>
            <w:hideMark/>
          </w:tcPr>
          <w:p w14:paraId="6C1AAF5F" w14:textId="77777777" w:rsidR="00A266B2" w:rsidRPr="001C2405" w:rsidRDefault="00A266B2" w:rsidP="008A3EA4">
            <w:pPr>
              <w:spacing w:after="0" w:line="240" w:lineRule="auto"/>
              <w:jc w:val="left"/>
              <w:rPr>
                <w:rFonts w:cs="Arial"/>
                <w:bCs/>
                <w:sz w:val="20"/>
              </w:rPr>
            </w:pPr>
            <w:r w:rsidRPr="001C2405">
              <w:rPr>
                <w:rFonts w:cs="Arial"/>
                <w:bCs/>
                <w:sz w:val="20"/>
              </w:rPr>
              <w:t>Отчет по заполняемости системы</w:t>
            </w:r>
          </w:p>
        </w:tc>
        <w:tc>
          <w:tcPr>
            <w:tcW w:w="625" w:type="pct"/>
            <w:shd w:val="clear" w:color="auto" w:fill="auto"/>
            <w:hideMark/>
          </w:tcPr>
          <w:p w14:paraId="56C6BBC8" w14:textId="77777777" w:rsidR="00A266B2" w:rsidRPr="001C2405" w:rsidRDefault="00A266B2" w:rsidP="008A3EA4">
            <w:pPr>
              <w:spacing w:after="0" w:line="240" w:lineRule="auto"/>
              <w:jc w:val="left"/>
              <w:rPr>
                <w:rFonts w:cs="Arial"/>
                <w:bCs/>
                <w:sz w:val="20"/>
              </w:rPr>
            </w:pPr>
            <w:r w:rsidRPr="001C2405">
              <w:rPr>
                <w:rFonts w:cs="Arial"/>
                <w:bCs/>
                <w:sz w:val="20"/>
              </w:rPr>
              <w:t>Доступ к формированию отчета</w:t>
            </w:r>
          </w:p>
        </w:tc>
        <w:tc>
          <w:tcPr>
            <w:tcW w:w="371" w:type="pct"/>
            <w:shd w:val="clear" w:color="auto" w:fill="auto"/>
            <w:hideMark/>
          </w:tcPr>
          <w:p w14:paraId="211ED3A1" w14:textId="77777777" w:rsidR="00A266B2" w:rsidRPr="001C2405" w:rsidRDefault="00A266B2" w:rsidP="008A3EA4">
            <w:pPr>
              <w:spacing w:after="0" w:line="240" w:lineRule="auto"/>
              <w:jc w:val="center"/>
              <w:rPr>
                <w:rFonts w:cs="Arial"/>
                <w:bCs/>
                <w:sz w:val="20"/>
              </w:rPr>
            </w:pPr>
            <w:r w:rsidRPr="001C2405">
              <w:rPr>
                <w:rFonts w:cs="Arial"/>
                <w:bCs/>
                <w:sz w:val="20"/>
              </w:rPr>
              <w:t>*</w:t>
            </w:r>
          </w:p>
        </w:tc>
        <w:tc>
          <w:tcPr>
            <w:tcW w:w="279" w:type="pct"/>
            <w:shd w:val="clear" w:color="auto" w:fill="auto"/>
            <w:hideMark/>
          </w:tcPr>
          <w:p w14:paraId="36A99783" w14:textId="77777777" w:rsidR="00A266B2" w:rsidRPr="001C2405" w:rsidRDefault="00A266B2" w:rsidP="008A3EA4">
            <w:pPr>
              <w:jc w:val="center"/>
              <w:rPr>
                <w:rFonts w:cs="Arial"/>
                <w:sz w:val="20"/>
              </w:rPr>
            </w:pPr>
            <w:r w:rsidRPr="001C2405">
              <w:rPr>
                <w:rFonts w:cs="Arial"/>
                <w:sz w:val="20"/>
              </w:rPr>
              <w:t>*</w:t>
            </w:r>
          </w:p>
        </w:tc>
        <w:tc>
          <w:tcPr>
            <w:tcW w:w="371" w:type="pct"/>
            <w:shd w:val="clear" w:color="auto" w:fill="auto"/>
            <w:hideMark/>
          </w:tcPr>
          <w:p w14:paraId="23265622" w14:textId="77777777" w:rsidR="00A266B2" w:rsidRPr="001C2405" w:rsidRDefault="00A266B2" w:rsidP="008A3EA4">
            <w:pPr>
              <w:jc w:val="center"/>
              <w:rPr>
                <w:rFonts w:cs="Arial"/>
                <w:sz w:val="20"/>
              </w:rPr>
            </w:pPr>
            <w:r w:rsidRPr="001C2405">
              <w:rPr>
                <w:rFonts w:cs="Arial"/>
                <w:sz w:val="20"/>
              </w:rPr>
              <w:t>*</w:t>
            </w:r>
          </w:p>
        </w:tc>
        <w:tc>
          <w:tcPr>
            <w:tcW w:w="371" w:type="pct"/>
            <w:shd w:val="clear" w:color="auto" w:fill="auto"/>
            <w:hideMark/>
          </w:tcPr>
          <w:p w14:paraId="10C30C27" w14:textId="77777777" w:rsidR="00A266B2" w:rsidRPr="001C2405" w:rsidRDefault="00A266B2" w:rsidP="008A3EA4">
            <w:pPr>
              <w:spacing w:after="0" w:line="240" w:lineRule="auto"/>
              <w:jc w:val="center"/>
              <w:rPr>
                <w:rFonts w:cs="Arial"/>
                <w:bCs/>
                <w:sz w:val="20"/>
              </w:rPr>
            </w:pPr>
          </w:p>
        </w:tc>
        <w:tc>
          <w:tcPr>
            <w:tcW w:w="325" w:type="pct"/>
            <w:shd w:val="clear" w:color="auto" w:fill="auto"/>
            <w:hideMark/>
          </w:tcPr>
          <w:p w14:paraId="25B5F7AE" w14:textId="77777777" w:rsidR="00A266B2" w:rsidRPr="001C2405" w:rsidRDefault="00A266B2" w:rsidP="008A3EA4">
            <w:pPr>
              <w:spacing w:after="0" w:line="240" w:lineRule="auto"/>
              <w:jc w:val="center"/>
              <w:rPr>
                <w:rFonts w:cs="Arial"/>
                <w:bCs/>
                <w:sz w:val="20"/>
              </w:rPr>
            </w:pPr>
          </w:p>
        </w:tc>
        <w:tc>
          <w:tcPr>
            <w:tcW w:w="417" w:type="pct"/>
            <w:shd w:val="clear" w:color="auto" w:fill="auto"/>
            <w:hideMark/>
          </w:tcPr>
          <w:p w14:paraId="50EB9AF0" w14:textId="77777777" w:rsidR="00A266B2" w:rsidRPr="001C2405" w:rsidRDefault="00A266B2" w:rsidP="008A3EA4">
            <w:pPr>
              <w:spacing w:after="0" w:line="240" w:lineRule="auto"/>
              <w:jc w:val="center"/>
              <w:rPr>
                <w:rFonts w:cs="Arial"/>
                <w:bCs/>
                <w:sz w:val="20"/>
              </w:rPr>
            </w:pPr>
            <w:r w:rsidRPr="001C2405">
              <w:rPr>
                <w:rFonts w:cs="Arial"/>
                <w:bCs/>
                <w:sz w:val="20"/>
              </w:rPr>
              <w:t>*</w:t>
            </w:r>
          </w:p>
        </w:tc>
        <w:tc>
          <w:tcPr>
            <w:tcW w:w="326" w:type="pct"/>
            <w:shd w:val="clear" w:color="auto" w:fill="auto"/>
          </w:tcPr>
          <w:p w14:paraId="79A3C306" w14:textId="77777777" w:rsidR="00A266B2" w:rsidRPr="001C2405" w:rsidRDefault="00A266B2" w:rsidP="008A3EA4">
            <w:pPr>
              <w:spacing w:after="0" w:line="240" w:lineRule="auto"/>
              <w:jc w:val="center"/>
              <w:rPr>
                <w:rFonts w:cs="Arial"/>
                <w:bCs/>
                <w:sz w:val="20"/>
              </w:rPr>
            </w:pPr>
            <w:r w:rsidRPr="001C2405">
              <w:rPr>
                <w:rFonts w:cs="Arial"/>
                <w:bCs/>
                <w:sz w:val="20"/>
              </w:rPr>
              <w:t>*</w:t>
            </w:r>
          </w:p>
        </w:tc>
        <w:tc>
          <w:tcPr>
            <w:tcW w:w="371" w:type="pct"/>
            <w:shd w:val="clear" w:color="auto" w:fill="auto"/>
          </w:tcPr>
          <w:p w14:paraId="1A7DB538" w14:textId="77777777" w:rsidR="00A266B2" w:rsidRPr="001C2405" w:rsidRDefault="00A266B2" w:rsidP="008A3EA4">
            <w:pPr>
              <w:jc w:val="center"/>
              <w:rPr>
                <w:rFonts w:cs="Arial"/>
                <w:sz w:val="20"/>
              </w:rPr>
            </w:pPr>
            <w:r w:rsidRPr="001C2405">
              <w:rPr>
                <w:rFonts w:cs="Arial"/>
                <w:sz w:val="20"/>
              </w:rPr>
              <w:t>*</w:t>
            </w:r>
          </w:p>
        </w:tc>
        <w:tc>
          <w:tcPr>
            <w:tcW w:w="370" w:type="pct"/>
            <w:shd w:val="clear" w:color="auto" w:fill="auto"/>
          </w:tcPr>
          <w:p w14:paraId="639DD85E" w14:textId="77777777" w:rsidR="00A266B2" w:rsidRPr="001C2405" w:rsidRDefault="00A266B2" w:rsidP="008A3EA4">
            <w:pPr>
              <w:spacing w:after="0" w:line="240" w:lineRule="auto"/>
              <w:jc w:val="center"/>
              <w:rPr>
                <w:rFonts w:cs="Arial"/>
                <w:bCs/>
                <w:sz w:val="20"/>
              </w:rPr>
            </w:pPr>
          </w:p>
        </w:tc>
      </w:tr>
      <w:tr w:rsidR="00A266B2" w:rsidRPr="001C2405" w14:paraId="066A58ED" w14:textId="77777777" w:rsidTr="00300F17">
        <w:trPr>
          <w:trHeight w:val="525"/>
        </w:trPr>
        <w:tc>
          <w:tcPr>
            <w:tcW w:w="546" w:type="pct"/>
            <w:shd w:val="clear" w:color="auto" w:fill="auto"/>
            <w:hideMark/>
          </w:tcPr>
          <w:p w14:paraId="5EDE5869" w14:textId="77777777" w:rsidR="00A266B2" w:rsidRPr="001C2405" w:rsidRDefault="00A266B2" w:rsidP="008A3EA4">
            <w:pPr>
              <w:spacing w:after="0" w:line="240" w:lineRule="auto"/>
              <w:jc w:val="left"/>
              <w:rPr>
                <w:rFonts w:cs="Arial"/>
                <w:bCs/>
                <w:sz w:val="20"/>
              </w:rPr>
            </w:pPr>
            <w:r w:rsidRPr="001C2405">
              <w:rPr>
                <w:rFonts w:cs="Arial"/>
                <w:bCs/>
                <w:sz w:val="20"/>
              </w:rPr>
              <w:t>Отчеты</w:t>
            </w:r>
          </w:p>
        </w:tc>
        <w:tc>
          <w:tcPr>
            <w:tcW w:w="628" w:type="pct"/>
            <w:shd w:val="clear" w:color="auto" w:fill="auto"/>
            <w:hideMark/>
          </w:tcPr>
          <w:p w14:paraId="12F2A67D" w14:textId="77777777" w:rsidR="00A266B2" w:rsidRPr="001C2405" w:rsidRDefault="00A266B2" w:rsidP="008A3EA4">
            <w:pPr>
              <w:spacing w:after="0" w:line="240" w:lineRule="auto"/>
              <w:jc w:val="left"/>
              <w:rPr>
                <w:rFonts w:cs="Arial"/>
                <w:bCs/>
                <w:sz w:val="20"/>
              </w:rPr>
            </w:pPr>
            <w:r w:rsidRPr="001C2405">
              <w:rPr>
                <w:rFonts w:cs="Arial"/>
                <w:bCs/>
                <w:sz w:val="20"/>
              </w:rPr>
              <w:t>Отчет учителя-предметника</w:t>
            </w:r>
          </w:p>
        </w:tc>
        <w:tc>
          <w:tcPr>
            <w:tcW w:w="625" w:type="pct"/>
            <w:shd w:val="clear" w:color="auto" w:fill="auto"/>
            <w:hideMark/>
          </w:tcPr>
          <w:p w14:paraId="01E9C3EF" w14:textId="77777777" w:rsidR="00A266B2" w:rsidRPr="001C2405" w:rsidRDefault="00A266B2" w:rsidP="008A3EA4">
            <w:pPr>
              <w:spacing w:after="0" w:line="240" w:lineRule="auto"/>
              <w:jc w:val="left"/>
              <w:rPr>
                <w:rFonts w:cs="Arial"/>
                <w:bCs/>
                <w:sz w:val="20"/>
              </w:rPr>
            </w:pPr>
            <w:r w:rsidRPr="001C2405">
              <w:rPr>
                <w:rFonts w:cs="Arial"/>
                <w:bCs/>
                <w:sz w:val="20"/>
              </w:rPr>
              <w:t>Доступ к формированию отчета</w:t>
            </w:r>
          </w:p>
        </w:tc>
        <w:tc>
          <w:tcPr>
            <w:tcW w:w="371" w:type="pct"/>
            <w:shd w:val="clear" w:color="auto" w:fill="auto"/>
          </w:tcPr>
          <w:p w14:paraId="000E55FC" w14:textId="77777777" w:rsidR="00A266B2" w:rsidRPr="001C2405" w:rsidRDefault="00A266B2" w:rsidP="008A3EA4">
            <w:pPr>
              <w:spacing w:after="0" w:line="240" w:lineRule="auto"/>
              <w:jc w:val="center"/>
              <w:rPr>
                <w:rFonts w:cs="Arial"/>
                <w:bCs/>
                <w:sz w:val="20"/>
              </w:rPr>
            </w:pPr>
          </w:p>
        </w:tc>
        <w:tc>
          <w:tcPr>
            <w:tcW w:w="279" w:type="pct"/>
            <w:shd w:val="clear" w:color="auto" w:fill="auto"/>
            <w:hideMark/>
          </w:tcPr>
          <w:p w14:paraId="410553D4" w14:textId="77777777" w:rsidR="00A266B2" w:rsidRPr="001C2405" w:rsidRDefault="00A266B2" w:rsidP="008A3EA4">
            <w:pPr>
              <w:jc w:val="center"/>
              <w:rPr>
                <w:rFonts w:cs="Arial"/>
                <w:sz w:val="20"/>
              </w:rPr>
            </w:pPr>
            <w:r w:rsidRPr="001C2405">
              <w:rPr>
                <w:rFonts w:cs="Arial"/>
                <w:sz w:val="20"/>
              </w:rPr>
              <w:t>*</w:t>
            </w:r>
          </w:p>
        </w:tc>
        <w:tc>
          <w:tcPr>
            <w:tcW w:w="371" w:type="pct"/>
            <w:shd w:val="clear" w:color="auto" w:fill="auto"/>
            <w:hideMark/>
          </w:tcPr>
          <w:p w14:paraId="046DCE18" w14:textId="77777777" w:rsidR="00A266B2" w:rsidRPr="001C2405" w:rsidRDefault="00A266B2" w:rsidP="008A3EA4">
            <w:pPr>
              <w:jc w:val="center"/>
              <w:rPr>
                <w:rFonts w:cs="Arial"/>
                <w:sz w:val="20"/>
              </w:rPr>
            </w:pPr>
            <w:r w:rsidRPr="001C2405">
              <w:rPr>
                <w:rFonts w:cs="Arial"/>
                <w:sz w:val="20"/>
              </w:rPr>
              <w:t>*</w:t>
            </w:r>
          </w:p>
        </w:tc>
        <w:tc>
          <w:tcPr>
            <w:tcW w:w="371" w:type="pct"/>
            <w:shd w:val="clear" w:color="auto" w:fill="auto"/>
            <w:hideMark/>
          </w:tcPr>
          <w:p w14:paraId="03882EB6" w14:textId="77777777" w:rsidR="00A266B2" w:rsidRPr="001C2405" w:rsidRDefault="00A266B2" w:rsidP="008A3EA4">
            <w:pPr>
              <w:spacing w:after="0" w:line="240" w:lineRule="auto"/>
              <w:jc w:val="center"/>
              <w:rPr>
                <w:rFonts w:cs="Arial"/>
                <w:bCs/>
                <w:sz w:val="20"/>
              </w:rPr>
            </w:pPr>
          </w:p>
        </w:tc>
        <w:tc>
          <w:tcPr>
            <w:tcW w:w="325" w:type="pct"/>
            <w:shd w:val="clear" w:color="auto" w:fill="auto"/>
            <w:hideMark/>
          </w:tcPr>
          <w:p w14:paraId="1A74B43E" w14:textId="77777777" w:rsidR="00A266B2" w:rsidRPr="001C2405" w:rsidRDefault="00A266B2" w:rsidP="008A3EA4">
            <w:pPr>
              <w:spacing w:after="0" w:line="240" w:lineRule="auto"/>
              <w:jc w:val="center"/>
              <w:rPr>
                <w:rFonts w:cs="Arial"/>
                <w:bCs/>
                <w:sz w:val="20"/>
              </w:rPr>
            </w:pPr>
          </w:p>
        </w:tc>
        <w:tc>
          <w:tcPr>
            <w:tcW w:w="417" w:type="pct"/>
            <w:shd w:val="clear" w:color="auto" w:fill="auto"/>
          </w:tcPr>
          <w:p w14:paraId="0A3363E0" w14:textId="77777777" w:rsidR="00A266B2" w:rsidRPr="001C2405" w:rsidRDefault="00A266B2" w:rsidP="008A3EA4">
            <w:pPr>
              <w:spacing w:after="0" w:line="240" w:lineRule="auto"/>
              <w:jc w:val="center"/>
              <w:rPr>
                <w:rFonts w:cs="Arial"/>
                <w:bCs/>
                <w:sz w:val="20"/>
              </w:rPr>
            </w:pPr>
          </w:p>
        </w:tc>
        <w:tc>
          <w:tcPr>
            <w:tcW w:w="326" w:type="pct"/>
            <w:shd w:val="clear" w:color="auto" w:fill="auto"/>
          </w:tcPr>
          <w:p w14:paraId="708B4870" w14:textId="77777777" w:rsidR="00A266B2" w:rsidRPr="001C2405" w:rsidRDefault="00A266B2" w:rsidP="008A3EA4">
            <w:pPr>
              <w:spacing w:after="0" w:line="240" w:lineRule="auto"/>
              <w:jc w:val="center"/>
              <w:rPr>
                <w:rFonts w:cs="Arial"/>
                <w:bCs/>
                <w:sz w:val="20"/>
              </w:rPr>
            </w:pPr>
          </w:p>
        </w:tc>
        <w:tc>
          <w:tcPr>
            <w:tcW w:w="371" w:type="pct"/>
            <w:shd w:val="clear" w:color="auto" w:fill="auto"/>
          </w:tcPr>
          <w:p w14:paraId="2A66D624" w14:textId="77777777" w:rsidR="00A266B2" w:rsidRPr="001C2405" w:rsidRDefault="00A266B2" w:rsidP="008A3EA4">
            <w:pPr>
              <w:jc w:val="center"/>
              <w:rPr>
                <w:rFonts w:cs="Arial"/>
                <w:sz w:val="20"/>
              </w:rPr>
            </w:pPr>
            <w:r w:rsidRPr="001C2405">
              <w:rPr>
                <w:rFonts w:cs="Arial"/>
                <w:sz w:val="20"/>
              </w:rPr>
              <w:t>*</w:t>
            </w:r>
          </w:p>
        </w:tc>
        <w:tc>
          <w:tcPr>
            <w:tcW w:w="370" w:type="pct"/>
            <w:shd w:val="clear" w:color="auto" w:fill="auto"/>
          </w:tcPr>
          <w:p w14:paraId="4631FAAB" w14:textId="77777777" w:rsidR="00A266B2" w:rsidRPr="001C2405" w:rsidRDefault="00A266B2" w:rsidP="008A3EA4">
            <w:pPr>
              <w:spacing w:after="0" w:line="240" w:lineRule="auto"/>
              <w:jc w:val="center"/>
              <w:rPr>
                <w:rFonts w:cs="Arial"/>
                <w:bCs/>
                <w:sz w:val="20"/>
              </w:rPr>
            </w:pPr>
          </w:p>
        </w:tc>
      </w:tr>
      <w:tr w:rsidR="00A266B2" w:rsidRPr="001C2405" w14:paraId="1D327B24" w14:textId="77777777" w:rsidTr="00300F17">
        <w:trPr>
          <w:trHeight w:val="525"/>
        </w:trPr>
        <w:tc>
          <w:tcPr>
            <w:tcW w:w="546" w:type="pct"/>
            <w:shd w:val="clear" w:color="auto" w:fill="auto"/>
            <w:hideMark/>
          </w:tcPr>
          <w:p w14:paraId="38E237AB" w14:textId="77777777" w:rsidR="00A266B2" w:rsidRPr="001C2405" w:rsidRDefault="00A266B2" w:rsidP="008A3EA4">
            <w:pPr>
              <w:spacing w:after="0" w:line="240" w:lineRule="auto"/>
              <w:jc w:val="left"/>
              <w:rPr>
                <w:rFonts w:cs="Arial"/>
                <w:bCs/>
                <w:sz w:val="20"/>
              </w:rPr>
            </w:pPr>
            <w:r w:rsidRPr="001C2405">
              <w:rPr>
                <w:rFonts w:cs="Arial"/>
                <w:bCs/>
                <w:sz w:val="20"/>
              </w:rPr>
              <w:t>Отчеты</w:t>
            </w:r>
          </w:p>
        </w:tc>
        <w:tc>
          <w:tcPr>
            <w:tcW w:w="628" w:type="pct"/>
            <w:shd w:val="clear" w:color="auto" w:fill="auto"/>
            <w:hideMark/>
          </w:tcPr>
          <w:p w14:paraId="597E5E1B" w14:textId="77777777" w:rsidR="00A266B2" w:rsidRPr="001C2405" w:rsidRDefault="00A266B2" w:rsidP="008A3EA4">
            <w:pPr>
              <w:spacing w:after="0" w:line="240" w:lineRule="auto"/>
              <w:jc w:val="left"/>
              <w:rPr>
                <w:rFonts w:cs="Arial"/>
                <w:bCs/>
                <w:sz w:val="20"/>
              </w:rPr>
            </w:pPr>
            <w:r w:rsidRPr="001C2405">
              <w:rPr>
                <w:rFonts w:cs="Arial"/>
                <w:bCs/>
                <w:sz w:val="20"/>
              </w:rPr>
              <w:t>Охват услугами дополнительного образования</w:t>
            </w:r>
          </w:p>
        </w:tc>
        <w:tc>
          <w:tcPr>
            <w:tcW w:w="625" w:type="pct"/>
            <w:shd w:val="clear" w:color="auto" w:fill="auto"/>
            <w:hideMark/>
          </w:tcPr>
          <w:p w14:paraId="5FED1A7B" w14:textId="77777777" w:rsidR="00A266B2" w:rsidRPr="001C2405" w:rsidRDefault="00A266B2" w:rsidP="008A3EA4">
            <w:pPr>
              <w:spacing w:after="0" w:line="240" w:lineRule="auto"/>
              <w:jc w:val="left"/>
              <w:rPr>
                <w:rFonts w:cs="Arial"/>
                <w:bCs/>
                <w:sz w:val="20"/>
              </w:rPr>
            </w:pPr>
            <w:r w:rsidRPr="001C2405">
              <w:rPr>
                <w:rFonts w:cs="Arial"/>
                <w:bCs/>
                <w:sz w:val="20"/>
              </w:rPr>
              <w:t>Доступ к формированию отчета</w:t>
            </w:r>
          </w:p>
        </w:tc>
        <w:tc>
          <w:tcPr>
            <w:tcW w:w="371" w:type="pct"/>
            <w:shd w:val="clear" w:color="auto" w:fill="auto"/>
          </w:tcPr>
          <w:p w14:paraId="261DD75F" w14:textId="77777777" w:rsidR="00A266B2" w:rsidRPr="001C2405" w:rsidRDefault="00A266B2" w:rsidP="008A3EA4">
            <w:pPr>
              <w:spacing w:after="0" w:line="240" w:lineRule="auto"/>
              <w:jc w:val="center"/>
              <w:rPr>
                <w:rFonts w:cs="Arial"/>
                <w:bCs/>
                <w:sz w:val="20"/>
              </w:rPr>
            </w:pPr>
          </w:p>
        </w:tc>
        <w:tc>
          <w:tcPr>
            <w:tcW w:w="279" w:type="pct"/>
            <w:shd w:val="clear" w:color="auto" w:fill="auto"/>
            <w:hideMark/>
          </w:tcPr>
          <w:p w14:paraId="61DC268F" w14:textId="77777777" w:rsidR="00A266B2" w:rsidRPr="001C2405" w:rsidRDefault="00A266B2" w:rsidP="008A3EA4">
            <w:pPr>
              <w:jc w:val="center"/>
              <w:rPr>
                <w:rFonts w:cs="Arial"/>
                <w:sz w:val="20"/>
              </w:rPr>
            </w:pPr>
            <w:r w:rsidRPr="001C2405">
              <w:rPr>
                <w:rFonts w:cs="Arial"/>
                <w:sz w:val="20"/>
              </w:rPr>
              <w:t>*</w:t>
            </w:r>
          </w:p>
        </w:tc>
        <w:tc>
          <w:tcPr>
            <w:tcW w:w="371" w:type="pct"/>
            <w:shd w:val="clear" w:color="auto" w:fill="auto"/>
            <w:hideMark/>
          </w:tcPr>
          <w:p w14:paraId="55C02DFD" w14:textId="77777777" w:rsidR="00A266B2" w:rsidRPr="001C2405" w:rsidRDefault="00A266B2" w:rsidP="008A3EA4">
            <w:pPr>
              <w:jc w:val="center"/>
              <w:rPr>
                <w:rFonts w:cs="Arial"/>
                <w:sz w:val="20"/>
              </w:rPr>
            </w:pPr>
            <w:r w:rsidRPr="001C2405">
              <w:rPr>
                <w:rFonts w:cs="Arial"/>
                <w:sz w:val="20"/>
              </w:rPr>
              <w:t>*</w:t>
            </w:r>
          </w:p>
        </w:tc>
        <w:tc>
          <w:tcPr>
            <w:tcW w:w="371" w:type="pct"/>
            <w:shd w:val="clear" w:color="auto" w:fill="auto"/>
            <w:hideMark/>
          </w:tcPr>
          <w:p w14:paraId="48B12E48" w14:textId="77777777" w:rsidR="00A266B2" w:rsidRPr="001C2405" w:rsidRDefault="00A266B2" w:rsidP="008A3EA4">
            <w:pPr>
              <w:spacing w:after="0" w:line="240" w:lineRule="auto"/>
              <w:jc w:val="center"/>
              <w:rPr>
                <w:rFonts w:cs="Arial"/>
                <w:bCs/>
                <w:sz w:val="20"/>
              </w:rPr>
            </w:pPr>
          </w:p>
        </w:tc>
        <w:tc>
          <w:tcPr>
            <w:tcW w:w="325" w:type="pct"/>
            <w:shd w:val="clear" w:color="auto" w:fill="auto"/>
            <w:hideMark/>
          </w:tcPr>
          <w:p w14:paraId="50496529" w14:textId="77777777" w:rsidR="00A266B2" w:rsidRPr="001C2405" w:rsidRDefault="00A266B2" w:rsidP="008A3EA4">
            <w:pPr>
              <w:spacing w:after="0" w:line="240" w:lineRule="auto"/>
              <w:jc w:val="center"/>
              <w:rPr>
                <w:rFonts w:cs="Arial"/>
                <w:bCs/>
                <w:sz w:val="20"/>
              </w:rPr>
            </w:pPr>
          </w:p>
        </w:tc>
        <w:tc>
          <w:tcPr>
            <w:tcW w:w="417" w:type="pct"/>
            <w:shd w:val="clear" w:color="auto" w:fill="auto"/>
          </w:tcPr>
          <w:p w14:paraId="2ABAAA0A" w14:textId="77777777" w:rsidR="00A266B2" w:rsidRPr="001C2405" w:rsidRDefault="00A266B2" w:rsidP="008A3EA4">
            <w:pPr>
              <w:spacing w:after="0" w:line="240" w:lineRule="auto"/>
              <w:jc w:val="center"/>
              <w:rPr>
                <w:rFonts w:cs="Arial"/>
                <w:bCs/>
                <w:sz w:val="20"/>
              </w:rPr>
            </w:pPr>
          </w:p>
        </w:tc>
        <w:tc>
          <w:tcPr>
            <w:tcW w:w="326" w:type="pct"/>
            <w:shd w:val="clear" w:color="auto" w:fill="auto"/>
          </w:tcPr>
          <w:p w14:paraId="561A1ACC" w14:textId="77777777" w:rsidR="00A266B2" w:rsidRPr="001C2405" w:rsidRDefault="00A266B2" w:rsidP="008A3EA4">
            <w:pPr>
              <w:spacing w:after="0" w:line="240" w:lineRule="auto"/>
              <w:jc w:val="center"/>
              <w:rPr>
                <w:rFonts w:cs="Arial"/>
                <w:bCs/>
                <w:sz w:val="20"/>
              </w:rPr>
            </w:pPr>
          </w:p>
        </w:tc>
        <w:tc>
          <w:tcPr>
            <w:tcW w:w="371" w:type="pct"/>
            <w:shd w:val="clear" w:color="auto" w:fill="auto"/>
          </w:tcPr>
          <w:p w14:paraId="4282E3CB" w14:textId="77777777" w:rsidR="00A266B2" w:rsidRPr="001C2405" w:rsidRDefault="00A266B2" w:rsidP="008A3EA4">
            <w:pPr>
              <w:jc w:val="center"/>
              <w:rPr>
                <w:rFonts w:cs="Arial"/>
                <w:sz w:val="20"/>
              </w:rPr>
            </w:pPr>
            <w:r w:rsidRPr="001C2405">
              <w:rPr>
                <w:rFonts w:cs="Arial"/>
                <w:sz w:val="20"/>
              </w:rPr>
              <w:t>*</w:t>
            </w:r>
          </w:p>
        </w:tc>
        <w:tc>
          <w:tcPr>
            <w:tcW w:w="370" w:type="pct"/>
            <w:shd w:val="clear" w:color="auto" w:fill="auto"/>
          </w:tcPr>
          <w:p w14:paraId="3269BADD" w14:textId="77777777" w:rsidR="00A266B2" w:rsidRPr="001C2405" w:rsidRDefault="00A266B2" w:rsidP="008A3EA4">
            <w:pPr>
              <w:spacing w:after="0" w:line="240" w:lineRule="auto"/>
              <w:jc w:val="center"/>
              <w:rPr>
                <w:rFonts w:cs="Arial"/>
                <w:bCs/>
                <w:sz w:val="20"/>
              </w:rPr>
            </w:pPr>
          </w:p>
        </w:tc>
      </w:tr>
      <w:tr w:rsidR="00A266B2" w:rsidRPr="001C2405" w14:paraId="1C31C075" w14:textId="77777777" w:rsidTr="00300F17">
        <w:trPr>
          <w:trHeight w:val="525"/>
        </w:trPr>
        <w:tc>
          <w:tcPr>
            <w:tcW w:w="546" w:type="pct"/>
            <w:shd w:val="clear" w:color="auto" w:fill="auto"/>
            <w:hideMark/>
          </w:tcPr>
          <w:p w14:paraId="34AAD92A" w14:textId="77777777" w:rsidR="00A266B2" w:rsidRPr="001C2405" w:rsidRDefault="00A266B2" w:rsidP="008A3EA4">
            <w:pPr>
              <w:spacing w:after="0" w:line="240" w:lineRule="auto"/>
              <w:jc w:val="left"/>
              <w:rPr>
                <w:rFonts w:cs="Arial"/>
                <w:bCs/>
                <w:sz w:val="20"/>
              </w:rPr>
            </w:pPr>
            <w:r w:rsidRPr="001C2405">
              <w:rPr>
                <w:rFonts w:cs="Arial"/>
                <w:bCs/>
                <w:sz w:val="20"/>
              </w:rPr>
              <w:t>Отчеты</w:t>
            </w:r>
          </w:p>
        </w:tc>
        <w:tc>
          <w:tcPr>
            <w:tcW w:w="628" w:type="pct"/>
            <w:shd w:val="clear" w:color="auto" w:fill="auto"/>
            <w:hideMark/>
          </w:tcPr>
          <w:p w14:paraId="1959E5DE" w14:textId="77777777" w:rsidR="00A266B2" w:rsidRPr="001C2405" w:rsidRDefault="00A266B2" w:rsidP="008A3EA4">
            <w:pPr>
              <w:spacing w:after="0" w:line="240" w:lineRule="auto"/>
              <w:jc w:val="left"/>
              <w:rPr>
                <w:rFonts w:cs="Arial"/>
                <w:bCs/>
                <w:sz w:val="20"/>
              </w:rPr>
            </w:pPr>
            <w:r w:rsidRPr="001C2405">
              <w:rPr>
                <w:rFonts w:cs="Arial"/>
                <w:bCs/>
                <w:sz w:val="20"/>
              </w:rPr>
              <w:t>Охват услугами дополнительного образования в разрезе учеников</w:t>
            </w:r>
          </w:p>
        </w:tc>
        <w:tc>
          <w:tcPr>
            <w:tcW w:w="625" w:type="pct"/>
            <w:shd w:val="clear" w:color="auto" w:fill="auto"/>
            <w:hideMark/>
          </w:tcPr>
          <w:p w14:paraId="28D445AC" w14:textId="77777777" w:rsidR="00A266B2" w:rsidRPr="001C2405" w:rsidRDefault="00A266B2" w:rsidP="008A3EA4">
            <w:pPr>
              <w:spacing w:after="0" w:line="240" w:lineRule="auto"/>
              <w:jc w:val="left"/>
              <w:rPr>
                <w:rFonts w:cs="Arial"/>
                <w:bCs/>
                <w:sz w:val="20"/>
              </w:rPr>
            </w:pPr>
            <w:r w:rsidRPr="001C2405">
              <w:rPr>
                <w:rFonts w:cs="Arial"/>
                <w:bCs/>
                <w:sz w:val="20"/>
              </w:rPr>
              <w:t>Доступ к формированию отчета</w:t>
            </w:r>
          </w:p>
        </w:tc>
        <w:tc>
          <w:tcPr>
            <w:tcW w:w="371" w:type="pct"/>
            <w:shd w:val="clear" w:color="auto" w:fill="auto"/>
          </w:tcPr>
          <w:p w14:paraId="7281B105" w14:textId="77777777" w:rsidR="00A266B2" w:rsidRPr="001C2405" w:rsidRDefault="00A266B2" w:rsidP="008A3EA4">
            <w:pPr>
              <w:spacing w:after="0" w:line="240" w:lineRule="auto"/>
              <w:jc w:val="center"/>
              <w:rPr>
                <w:rFonts w:cs="Arial"/>
                <w:bCs/>
                <w:sz w:val="20"/>
              </w:rPr>
            </w:pPr>
          </w:p>
        </w:tc>
        <w:tc>
          <w:tcPr>
            <w:tcW w:w="279" w:type="pct"/>
            <w:shd w:val="clear" w:color="auto" w:fill="auto"/>
            <w:hideMark/>
          </w:tcPr>
          <w:p w14:paraId="74710F57" w14:textId="77777777" w:rsidR="00A266B2" w:rsidRPr="001C2405" w:rsidRDefault="00A266B2" w:rsidP="008A3EA4">
            <w:pPr>
              <w:jc w:val="center"/>
              <w:rPr>
                <w:rFonts w:cs="Arial"/>
                <w:sz w:val="20"/>
              </w:rPr>
            </w:pPr>
            <w:r w:rsidRPr="001C2405">
              <w:rPr>
                <w:rFonts w:cs="Arial"/>
                <w:sz w:val="20"/>
              </w:rPr>
              <w:t>*</w:t>
            </w:r>
          </w:p>
        </w:tc>
        <w:tc>
          <w:tcPr>
            <w:tcW w:w="371" w:type="pct"/>
            <w:shd w:val="clear" w:color="auto" w:fill="auto"/>
            <w:hideMark/>
          </w:tcPr>
          <w:p w14:paraId="3066667B" w14:textId="77777777" w:rsidR="00A266B2" w:rsidRPr="001C2405" w:rsidRDefault="00A266B2" w:rsidP="008A3EA4">
            <w:pPr>
              <w:jc w:val="center"/>
              <w:rPr>
                <w:rFonts w:cs="Arial"/>
                <w:sz w:val="20"/>
              </w:rPr>
            </w:pPr>
            <w:r w:rsidRPr="001C2405">
              <w:rPr>
                <w:rFonts w:cs="Arial"/>
                <w:sz w:val="20"/>
              </w:rPr>
              <w:t>*</w:t>
            </w:r>
          </w:p>
        </w:tc>
        <w:tc>
          <w:tcPr>
            <w:tcW w:w="371" w:type="pct"/>
            <w:shd w:val="clear" w:color="auto" w:fill="auto"/>
            <w:hideMark/>
          </w:tcPr>
          <w:p w14:paraId="6376497C" w14:textId="77777777" w:rsidR="00A266B2" w:rsidRPr="001C2405" w:rsidRDefault="00A266B2" w:rsidP="008A3EA4">
            <w:pPr>
              <w:spacing w:after="0" w:line="240" w:lineRule="auto"/>
              <w:jc w:val="center"/>
              <w:rPr>
                <w:rFonts w:cs="Arial"/>
                <w:bCs/>
                <w:sz w:val="20"/>
              </w:rPr>
            </w:pPr>
          </w:p>
        </w:tc>
        <w:tc>
          <w:tcPr>
            <w:tcW w:w="325" w:type="pct"/>
            <w:shd w:val="clear" w:color="auto" w:fill="auto"/>
            <w:hideMark/>
          </w:tcPr>
          <w:p w14:paraId="4BEDFADB" w14:textId="77777777" w:rsidR="00A266B2" w:rsidRPr="001C2405" w:rsidRDefault="00A266B2" w:rsidP="008A3EA4">
            <w:pPr>
              <w:spacing w:after="0" w:line="240" w:lineRule="auto"/>
              <w:jc w:val="center"/>
              <w:rPr>
                <w:rFonts w:cs="Arial"/>
                <w:bCs/>
                <w:sz w:val="20"/>
              </w:rPr>
            </w:pPr>
          </w:p>
        </w:tc>
        <w:tc>
          <w:tcPr>
            <w:tcW w:w="417" w:type="pct"/>
            <w:shd w:val="clear" w:color="auto" w:fill="auto"/>
            <w:hideMark/>
          </w:tcPr>
          <w:p w14:paraId="03BD711D" w14:textId="77777777" w:rsidR="00A266B2" w:rsidRPr="001C2405" w:rsidRDefault="00A266B2" w:rsidP="008A3EA4">
            <w:pPr>
              <w:spacing w:after="0" w:line="240" w:lineRule="auto"/>
              <w:jc w:val="center"/>
              <w:rPr>
                <w:rFonts w:cs="Arial"/>
                <w:bCs/>
                <w:sz w:val="20"/>
              </w:rPr>
            </w:pPr>
            <w:r w:rsidRPr="001C2405">
              <w:rPr>
                <w:rFonts w:cs="Arial"/>
                <w:bCs/>
                <w:sz w:val="20"/>
              </w:rPr>
              <w:t>*</w:t>
            </w:r>
          </w:p>
        </w:tc>
        <w:tc>
          <w:tcPr>
            <w:tcW w:w="326" w:type="pct"/>
            <w:shd w:val="clear" w:color="auto" w:fill="auto"/>
          </w:tcPr>
          <w:p w14:paraId="15A918F0" w14:textId="77777777" w:rsidR="00A266B2" w:rsidRPr="001C2405" w:rsidRDefault="00A266B2" w:rsidP="008A3EA4">
            <w:pPr>
              <w:spacing w:after="0" w:line="240" w:lineRule="auto"/>
              <w:jc w:val="center"/>
              <w:rPr>
                <w:rFonts w:cs="Arial"/>
                <w:bCs/>
                <w:sz w:val="20"/>
              </w:rPr>
            </w:pPr>
          </w:p>
        </w:tc>
        <w:tc>
          <w:tcPr>
            <w:tcW w:w="371" w:type="pct"/>
            <w:shd w:val="clear" w:color="auto" w:fill="auto"/>
          </w:tcPr>
          <w:p w14:paraId="132E79E5" w14:textId="77777777" w:rsidR="00A266B2" w:rsidRPr="001C2405" w:rsidRDefault="00A266B2" w:rsidP="008A3EA4">
            <w:pPr>
              <w:jc w:val="center"/>
              <w:rPr>
                <w:rFonts w:cs="Arial"/>
                <w:sz w:val="20"/>
              </w:rPr>
            </w:pPr>
            <w:r w:rsidRPr="001C2405">
              <w:rPr>
                <w:rFonts w:cs="Arial"/>
                <w:sz w:val="20"/>
              </w:rPr>
              <w:t>*</w:t>
            </w:r>
          </w:p>
        </w:tc>
        <w:tc>
          <w:tcPr>
            <w:tcW w:w="370" w:type="pct"/>
            <w:shd w:val="clear" w:color="auto" w:fill="auto"/>
          </w:tcPr>
          <w:p w14:paraId="7906FD56" w14:textId="77777777" w:rsidR="00A266B2" w:rsidRPr="001C2405" w:rsidRDefault="00A266B2" w:rsidP="008A3EA4">
            <w:pPr>
              <w:spacing w:after="0" w:line="240" w:lineRule="auto"/>
              <w:jc w:val="center"/>
              <w:rPr>
                <w:rFonts w:cs="Arial"/>
                <w:bCs/>
                <w:sz w:val="20"/>
              </w:rPr>
            </w:pPr>
          </w:p>
        </w:tc>
      </w:tr>
      <w:tr w:rsidR="00A266B2" w:rsidRPr="001C2405" w14:paraId="65FC30B6" w14:textId="77777777" w:rsidTr="00300F17">
        <w:trPr>
          <w:trHeight w:val="525"/>
        </w:trPr>
        <w:tc>
          <w:tcPr>
            <w:tcW w:w="546" w:type="pct"/>
            <w:shd w:val="clear" w:color="auto" w:fill="auto"/>
            <w:hideMark/>
          </w:tcPr>
          <w:p w14:paraId="3BB117DB" w14:textId="77777777" w:rsidR="00A266B2" w:rsidRPr="001C2405" w:rsidRDefault="00A266B2" w:rsidP="008A3EA4">
            <w:pPr>
              <w:spacing w:after="0" w:line="240" w:lineRule="auto"/>
              <w:jc w:val="left"/>
              <w:rPr>
                <w:rFonts w:cs="Arial"/>
                <w:bCs/>
                <w:sz w:val="20"/>
              </w:rPr>
            </w:pPr>
            <w:r w:rsidRPr="001C2405">
              <w:rPr>
                <w:rFonts w:cs="Arial"/>
                <w:bCs/>
                <w:sz w:val="20"/>
              </w:rPr>
              <w:t>Отчеты</w:t>
            </w:r>
          </w:p>
        </w:tc>
        <w:tc>
          <w:tcPr>
            <w:tcW w:w="628" w:type="pct"/>
            <w:shd w:val="clear" w:color="auto" w:fill="auto"/>
            <w:hideMark/>
          </w:tcPr>
          <w:p w14:paraId="13ECEDC0" w14:textId="77777777" w:rsidR="00A266B2" w:rsidRPr="001C2405" w:rsidRDefault="00A266B2" w:rsidP="008A3EA4">
            <w:pPr>
              <w:spacing w:after="0" w:line="240" w:lineRule="auto"/>
              <w:jc w:val="left"/>
              <w:rPr>
                <w:rFonts w:cs="Arial"/>
                <w:bCs/>
                <w:sz w:val="20"/>
              </w:rPr>
            </w:pPr>
            <w:r w:rsidRPr="001C2405">
              <w:rPr>
                <w:rFonts w:cs="Arial"/>
                <w:bCs/>
                <w:sz w:val="20"/>
              </w:rPr>
              <w:t>Перечень общеобразовательных школ, имеющих филиалы</w:t>
            </w:r>
          </w:p>
        </w:tc>
        <w:tc>
          <w:tcPr>
            <w:tcW w:w="625" w:type="pct"/>
            <w:shd w:val="clear" w:color="auto" w:fill="auto"/>
            <w:hideMark/>
          </w:tcPr>
          <w:p w14:paraId="03699347" w14:textId="77777777" w:rsidR="00A266B2" w:rsidRPr="001C2405" w:rsidRDefault="00A266B2" w:rsidP="008A3EA4">
            <w:pPr>
              <w:spacing w:after="0" w:line="240" w:lineRule="auto"/>
              <w:jc w:val="left"/>
              <w:rPr>
                <w:rFonts w:cs="Arial"/>
                <w:bCs/>
                <w:sz w:val="20"/>
              </w:rPr>
            </w:pPr>
            <w:r w:rsidRPr="001C2405">
              <w:rPr>
                <w:rFonts w:cs="Arial"/>
                <w:bCs/>
                <w:sz w:val="20"/>
              </w:rPr>
              <w:t>Доступ к формированию отчета</w:t>
            </w:r>
          </w:p>
        </w:tc>
        <w:tc>
          <w:tcPr>
            <w:tcW w:w="371" w:type="pct"/>
            <w:shd w:val="clear" w:color="auto" w:fill="auto"/>
            <w:hideMark/>
          </w:tcPr>
          <w:p w14:paraId="0443CAF0" w14:textId="77777777" w:rsidR="00A266B2" w:rsidRPr="001C2405" w:rsidRDefault="00A266B2" w:rsidP="008A3EA4">
            <w:pPr>
              <w:spacing w:after="0" w:line="240" w:lineRule="auto"/>
              <w:jc w:val="center"/>
              <w:rPr>
                <w:rFonts w:cs="Arial"/>
                <w:bCs/>
                <w:sz w:val="20"/>
              </w:rPr>
            </w:pPr>
            <w:r w:rsidRPr="001C2405">
              <w:rPr>
                <w:rFonts w:cs="Arial"/>
                <w:bCs/>
                <w:sz w:val="20"/>
              </w:rPr>
              <w:t>*</w:t>
            </w:r>
          </w:p>
        </w:tc>
        <w:tc>
          <w:tcPr>
            <w:tcW w:w="279" w:type="pct"/>
            <w:shd w:val="clear" w:color="auto" w:fill="auto"/>
            <w:hideMark/>
          </w:tcPr>
          <w:p w14:paraId="37CCF8E2" w14:textId="77777777" w:rsidR="00A266B2" w:rsidRPr="001C2405" w:rsidRDefault="00A266B2" w:rsidP="008A3EA4">
            <w:pPr>
              <w:spacing w:after="0" w:line="240" w:lineRule="auto"/>
              <w:jc w:val="center"/>
              <w:rPr>
                <w:rFonts w:cs="Arial"/>
                <w:bCs/>
                <w:sz w:val="20"/>
              </w:rPr>
            </w:pPr>
          </w:p>
        </w:tc>
        <w:tc>
          <w:tcPr>
            <w:tcW w:w="371" w:type="pct"/>
            <w:shd w:val="clear" w:color="auto" w:fill="auto"/>
            <w:hideMark/>
          </w:tcPr>
          <w:p w14:paraId="4D74C992" w14:textId="77777777" w:rsidR="00A266B2" w:rsidRPr="001C2405" w:rsidRDefault="00A266B2" w:rsidP="008A3EA4">
            <w:pPr>
              <w:spacing w:after="0" w:line="240" w:lineRule="auto"/>
              <w:jc w:val="center"/>
              <w:rPr>
                <w:rFonts w:cs="Arial"/>
                <w:bCs/>
                <w:sz w:val="20"/>
              </w:rPr>
            </w:pPr>
          </w:p>
        </w:tc>
        <w:tc>
          <w:tcPr>
            <w:tcW w:w="371" w:type="pct"/>
            <w:shd w:val="clear" w:color="auto" w:fill="auto"/>
            <w:hideMark/>
          </w:tcPr>
          <w:p w14:paraId="1465CD38" w14:textId="77777777" w:rsidR="00A266B2" w:rsidRPr="001C2405" w:rsidRDefault="00A266B2" w:rsidP="008A3EA4">
            <w:pPr>
              <w:spacing w:after="0" w:line="240" w:lineRule="auto"/>
              <w:jc w:val="center"/>
              <w:rPr>
                <w:rFonts w:cs="Arial"/>
                <w:bCs/>
                <w:sz w:val="20"/>
              </w:rPr>
            </w:pPr>
          </w:p>
        </w:tc>
        <w:tc>
          <w:tcPr>
            <w:tcW w:w="325" w:type="pct"/>
            <w:shd w:val="clear" w:color="auto" w:fill="auto"/>
            <w:hideMark/>
          </w:tcPr>
          <w:p w14:paraId="207E9564" w14:textId="77777777" w:rsidR="00A266B2" w:rsidRPr="001C2405" w:rsidRDefault="00A266B2" w:rsidP="008A3EA4">
            <w:pPr>
              <w:spacing w:after="0" w:line="240" w:lineRule="auto"/>
              <w:jc w:val="center"/>
              <w:rPr>
                <w:rFonts w:cs="Arial"/>
                <w:bCs/>
                <w:sz w:val="20"/>
              </w:rPr>
            </w:pPr>
          </w:p>
        </w:tc>
        <w:tc>
          <w:tcPr>
            <w:tcW w:w="417" w:type="pct"/>
            <w:shd w:val="clear" w:color="auto" w:fill="auto"/>
            <w:hideMark/>
          </w:tcPr>
          <w:p w14:paraId="3335F213" w14:textId="77777777" w:rsidR="00A266B2" w:rsidRPr="001C2405" w:rsidRDefault="00A266B2" w:rsidP="008A3EA4">
            <w:pPr>
              <w:spacing w:after="0" w:line="240" w:lineRule="auto"/>
              <w:jc w:val="center"/>
              <w:rPr>
                <w:rFonts w:cs="Arial"/>
                <w:bCs/>
                <w:sz w:val="20"/>
              </w:rPr>
            </w:pPr>
            <w:r w:rsidRPr="001C2405">
              <w:rPr>
                <w:rFonts w:cs="Arial"/>
                <w:bCs/>
                <w:sz w:val="20"/>
              </w:rPr>
              <w:t>*</w:t>
            </w:r>
          </w:p>
        </w:tc>
        <w:tc>
          <w:tcPr>
            <w:tcW w:w="326" w:type="pct"/>
            <w:shd w:val="clear" w:color="auto" w:fill="auto"/>
          </w:tcPr>
          <w:p w14:paraId="37948717" w14:textId="77777777" w:rsidR="00A266B2" w:rsidRPr="001C2405" w:rsidRDefault="00A266B2" w:rsidP="008A3EA4">
            <w:pPr>
              <w:jc w:val="center"/>
              <w:rPr>
                <w:rFonts w:cs="Arial"/>
                <w:sz w:val="20"/>
              </w:rPr>
            </w:pPr>
            <w:r w:rsidRPr="001C2405">
              <w:rPr>
                <w:rFonts w:cs="Arial"/>
                <w:sz w:val="20"/>
              </w:rPr>
              <w:t>*</w:t>
            </w:r>
          </w:p>
        </w:tc>
        <w:tc>
          <w:tcPr>
            <w:tcW w:w="371" w:type="pct"/>
            <w:shd w:val="clear" w:color="auto" w:fill="auto"/>
          </w:tcPr>
          <w:p w14:paraId="580F3C12" w14:textId="77777777" w:rsidR="00A266B2" w:rsidRPr="001C2405" w:rsidRDefault="00A266B2" w:rsidP="008A3EA4">
            <w:pPr>
              <w:jc w:val="center"/>
              <w:rPr>
                <w:rFonts w:cs="Arial"/>
                <w:sz w:val="20"/>
              </w:rPr>
            </w:pPr>
            <w:r w:rsidRPr="001C2405">
              <w:rPr>
                <w:rFonts w:cs="Arial"/>
                <w:sz w:val="20"/>
              </w:rPr>
              <w:t>*</w:t>
            </w:r>
          </w:p>
        </w:tc>
        <w:tc>
          <w:tcPr>
            <w:tcW w:w="370" w:type="pct"/>
            <w:shd w:val="clear" w:color="auto" w:fill="auto"/>
          </w:tcPr>
          <w:p w14:paraId="5B8059A7" w14:textId="77777777" w:rsidR="00A266B2" w:rsidRPr="001C2405" w:rsidRDefault="00A266B2" w:rsidP="008A3EA4">
            <w:pPr>
              <w:spacing w:after="0" w:line="240" w:lineRule="auto"/>
              <w:jc w:val="center"/>
              <w:rPr>
                <w:rFonts w:cs="Arial"/>
                <w:bCs/>
                <w:sz w:val="20"/>
              </w:rPr>
            </w:pPr>
          </w:p>
        </w:tc>
      </w:tr>
      <w:tr w:rsidR="00A266B2" w:rsidRPr="001C2405" w14:paraId="10AB3327" w14:textId="77777777" w:rsidTr="00300F17">
        <w:trPr>
          <w:trHeight w:val="525"/>
        </w:trPr>
        <w:tc>
          <w:tcPr>
            <w:tcW w:w="546" w:type="pct"/>
            <w:shd w:val="clear" w:color="auto" w:fill="auto"/>
            <w:hideMark/>
          </w:tcPr>
          <w:p w14:paraId="16E5962E" w14:textId="77777777" w:rsidR="00A266B2" w:rsidRPr="001C2405" w:rsidRDefault="00A266B2" w:rsidP="008A3EA4">
            <w:pPr>
              <w:spacing w:after="0" w:line="240" w:lineRule="auto"/>
              <w:jc w:val="left"/>
              <w:rPr>
                <w:rFonts w:cs="Arial"/>
                <w:bCs/>
                <w:sz w:val="20"/>
              </w:rPr>
            </w:pPr>
            <w:r w:rsidRPr="001C2405">
              <w:rPr>
                <w:rFonts w:cs="Arial"/>
                <w:bCs/>
                <w:sz w:val="20"/>
              </w:rPr>
              <w:t>Отчеты</w:t>
            </w:r>
          </w:p>
        </w:tc>
        <w:tc>
          <w:tcPr>
            <w:tcW w:w="628" w:type="pct"/>
            <w:shd w:val="clear" w:color="auto" w:fill="auto"/>
            <w:hideMark/>
          </w:tcPr>
          <w:p w14:paraId="00BF10F2" w14:textId="77777777" w:rsidR="00A266B2" w:rsidRPr="001C2405" w:rsidRDefault="00A266B2" w:rsidP="008A3EA4">
            <w:pPr>
              <w:spacing w:after="0" w:line="240" w:lineRule="auto"/>
              <w:jc w:val="left"/>
              <w:rPr>
                <w:rFonts w:cs="Arial"/>
                <w:bCs/>
                <w:sz w:val="20"/>
              </w:rPr>
            </w:pPr>
            <w:r w:rsidRPr="001C2405">
              <w:rPr>
                <w:rFonts w:cs="Arial"/>
                <w:bCs/>
                <w:sz w:val="20"/>
              </w:rPr>
              <w:t>Подаваемые заявления на зачисления</w:t>
            </w:r>
          </w:p>
        </w:tc>
        <w:tc>
          <w:tcPr>
            <w:tcW w:w="625" w:type="pct"/>
            <w:shd w:val="clear" w:color="auto" w:fill="auto"/>
            <w:hideMark/>
          </w:tcPr>
          <w:p w14:paraId="3CF9CA2A" w14:textId="77777777" w:rsidR="00A266B2" w:rsidRPr="001C2405" w:rsidRDefault="00A266B2" w:rsidP="008A3EA4">
            <w:pPr>
              <w:spacing w:after="0" w:line="240" w:lineRule="auto"/>
              <w:jc w:val="left"/>
              <w:rPr>
                <w:rFonts w:cs="Arial"/>
                <w:bCs/>
                <w:sz w:val="20"/>
              </w:rPr>
            </w:pPr>
            <w:r w:rsidRPr="001C2405">
              <w:rPr>
                <w:rFonts w:cs="Arial"/>
                <w:bCs/>
                <w:sz w:val="20"/>
              </w:rPr>
              <w:t>Доступ к формированию отчета</w:t>
            </w:r>
          </w:p>
        </w:tc>
        <w:tc>
          <w:tcPr>
            <w:tcW w:w="371" w:type="pct"/>
            <w:shd w:val="clear" w:color="auto" w:fill="auto"/>
            <w:hideMark/>
          </w:tcPr>
          <w:p w14:paraId="55CD7437" w14:textId="77777777" w:rsidR="00A266B2" w:rsidRPr="001C2405" w:rsidRDefault="00A266B2" w:rsidP="008A3EA4">
            <w:pPr>
              <w:spacing w:after="0" w:line="240" w:lineRule="auto"/>
              <w:jc w:val="center"/>
              <w:rPr>
                <w:rFonts w:cs="Arial"/>
                <w:bCs/>
                <w:sz w:val="20"/>
              </w:rPr>
            </w:pPr>
          </w:p>
        </w:tc>
        <w:tc>
          <w:tcPr>
            <w:tcW w:w="279" w:type="pct"/>
            <w:shd w:val="clear" w:color="auto" w:fill="auto"/>
            <w:hideMark/>
          </w:tcPr>
          <w:p w14:paraId="45F047CF" w14:textId="77777777" w:rsidR="00A266B2" w:rsidRPr="001C2405" w:rsidRDefault="00A266B2" w:rsidP="008A3EA4">
            <w:pPr>
              <w:jc w:val="center"/>
              <w:rPr>
                <w:rFonts w:cs="Arial"/>
                <w:sz w:val="20"/>
              </w:rPr>
            </w:pPr>
            <w:r w:rsidRPr="001C2405">
              <w:rPr>
                <w:rFonts w:cs="Arial"/>
                <w:sz w:val="20"/>
              </w:rPr>
              <w:t>*</w:t>
            </w:r>
          </w:p>
        </w:tc>
        <w:tc>
          <w:tcPr>
            <w:tcW w:w="371" w:type="pct"/>
            <w:shd w:val="clear" w:color="auto" w:fill="auto"/>
            <w:hideMark/>
          </w:tcPr>
          <w:p w14:paraId="2DFFA445" w14:textId="77777777" w:rsidR="00A266B2" w:rsidRPr="001C2405" w:rsidRDefault="00A266B2" w:rsidP="008A3EA4">
            <w:pPr>
              <w:spacing w:after="0" w:line="240" w:lineRule="auto"/>
              <w:jc w:val="center"/>
              <w:rPr>
                <w:rFonts w:cs="Arial"/>
                <w:bCs/>
                <w:sz w:val="20"/>
              </w:rPr>
            </w:pPr>
          </w:p>
        </w:tc>
        <w:tc>
          <w:tcPr>
            <w:tcW w:w="371" w:type="pct"/>
            <w:shd w:val="clear" w:color="auto" w:fill="auto"/>
            <w:hideMark/>
          </w:tcPr>
          <w:p w14:paraId="434DBD43" w14:textId="77777777" w:rsidR="00A266B2" w:rsidRPr="001C2405" w:rsidRDefault="00A266B2" w:rsidP="008A3EA4">
            <w:pPr>
              <w:spacing w:after="0" w:line="240" w:lineRule="auto"/>
              <w:jc w:val="center"/>
              <w:rPr>
                <w:rFonts w:cs="Arial"/>
                <w:bCs/>
                <w:sz w:val="20"/>
              </w:rPr>
            </w:pPr>
          </w:p>
        </w:tc>
        <w:tc>
          <w:tcPr>
            <w:tcW w:w="325" w:type="pct"/>
            <w:shd w:val="clear" w:color="auto" w:fill="auto"/>
            <w:hideMark/>
          </w:tcPr>
          <w:p w14:paraId="18629726" w14:textId="77777777" w:rsidR="00A266B2" w:rsidRPr="001C2405" w:rsidRDefault="00A266B2" w:rsidP="008A3EA4">
            <w:pPr>
              <w:spacing w:after="0" w:line="240" w:lineRule="auto"/>
              <w:jc w:val="center"/>
              <w:rPr>
                <w:rFonts w:cs="Arial"/>
                <w:bCs/>
                <w:sz w:val="20"/>
              </w:rPr>
            </w:pPr>
          </w:p>
        </w:tc>
        <w:tc>
          <w:tcPr>
            <w:tcW w:w="417" w:type="pct"/>
            <w:shd w:val="clear" w:color="auto" w:fill="auto"/>
            <w:hideMark/>
          </w:tcPr>
          <w:p w14:paraId="194D3E2F" w14:textId="77777777" w:rsidR="00A266B2" w:rsidRPr="001C2405" w:rsidRDefault="00A266B2" w:rsidP="008A3EA4">
            <w:pPr>
              <w:spacing w:after="0" w:line="240" w:lineRule="auto"/>
              <w:jc w:val="center"/>
              <w:rPr>
                <w:rFonts w:cs="Arial"/>
                <w:bCs/>
                <w:sz w:val="20"/>
              </w:rPr>
            </w:pPr>
          </w:p>
        </w:tc>
        <w:tc>
          <w:tcPr>
            <w:tcW w:w="326" w:type="pct"/>
            <w:shd w:val="clear" w:color="auto" w:fill="auto"/>
          </w:tcPr>
          <w:p w14:paraId="43575F73" w14:textId="77777777" w:rsidR="00A266B2" w:rsidRPr="001C2405" w:rsidRDefault="00A266B2" w:rsidP="008A3EA4">
            <w:pPr>
              <w:jc w:val="center"/>
              <w:rPr>
                <w:rFonts w:cs="Arial"/>
                <w:sz w:val="20"/>
              </w:rPr>
            </w:pPr>
            <w:r w:rsidRPr="001C2405">
              <w:rPr>
                <w:rFonts w:cs="Arial"/>
                <w:sz w:val="20"/>
              </w:rPr>
              <w:t>*</w:t>
            </w:r>
          </w:p>
        </w:tc>
        <w:tc>
          <w:tcPr>
            <w:tcW w:w="371" w:type="pct"/>
            <w:shd w:val="clear" w:color="auto" w:fill="auto"/>
          </w:tcPr>
          <w:p w14:paraId="09F59878" w14:textId="77777777" w:rsidR="00A266B2" w:rsidRPr="001C2405" w:rsidRDefault="00A266B2" w:rsidP="008A3EA4">
            <w:pPr>
              <w:jc w:val="center"/>
              <w:rPr>
                <w:rFonts w:cs="Arial"/>
                <w:sz w:val="20"/>
              </w:rPr>
            </w:pPr>
            <w:r w:rsidRPr="001C2405">
              <w:rPr>
                <w:rFonts w:cs="Arial"/>
                <w:sz w:val="20"/>
              </w:rPr>
              <w:t>*</w:t>
            </w:r>
          </w:p>
        </w:tc>
        <w:tc>
          <w:tcPr>
            <w:tcW w:w="370" w:type="pct"/>
            <w:shd w:val="clear" w:color="auto" w:fill="auto"/>
          </w:tcPr>
          <w:p w14:paraId="2DE6F755" w14:textId="77777777" w:rsidR="00A266B2" w:rsidRPr="001C2405" w:rsidRDefault="00A266B2" w:rsidP="008A3EA4">
            <w:pPr>
              <w:spacing w:after="0" w:line="240" w:lineRule="auto"/>
              <w:jc w:val="center"/>
              <w:rPr>
                <w:rFonts w:cs="Arial"/>
                <w:bCs/>
                <w:sz w:val="20"/>
              </w:rPr>
            </w:pPr>
          </w:p>
        </w:tc>
      </w:tr>
      <w:tr w:rsidR="00A266B2" w:rsidRPr="001C2405" w14:paraId="401D8E8A" w14:textId="77777777" w:rsidTr="00300F17">
        <w:trPr>
          <w:trHeight w:val="525"/>
        </w:trPr>
        <w:tc>
          <w:tcPr>
            <w:tcW w:w="546" w:type="pct"/>
            <w:shd w:val="clear" w:color="auto" w:fill="auto"/>
            <w:hideMark/>
          </w:tcPr>
          <w:p w14:paraId="12D60649" w14:textId="77777777" w:rsidR="00A266B2" w:rsidRPr="001C2405" w:rsidRDefault="00A266B2" w:rsidP="008A3EA4">
            <w:pPr>
              <w:spacing w:after="0" w:line="240" w:lineRule="auto"/>
              <w:jc w:val="left"/>
              <w:rPr>
                <w:rFonts w:cs="Arial"/>
                <w:bCs/>
                <w:sz w:val="20"/>
              </w:rPr>
            </w:pPr>
            <w:r w:rsidRPr="001C2405">
              <w:rPr>
                <w:rFonts w:cs="Arial"/>
                <w:bCs/>
                <w:sz w:val="20"/>
              </w:rPr>
              <w:t xml:space="preserve">Отчеты </w:t>
            </w:r>
          </w:p>
        </w:tc>
        <w:tc>
          <w:tcPr>
            <w:tcW w:w="628" w:type="pct"/>
            <w:shd w:val="clear" w:color="auto" w:fill="auto"/>
            <w:hideMark/>
          </w:tcPr>
          <w:p w14:paraId="37BBCAF4" w14:textId="77777777" w:rsidR="00A266B2" w:rsidRPr="001C2405" w:rsidRDefault="00A266B2" w:rsidP="008A3EA4">
            <w:pPr>
              <w:spacing w:after="0" w:line="240" w:lineRule="auto"/>
              <w:jc w:val="left"/>
              <w:rPr>
                <w:rFonts w:cs="Arial"/>
                <w:bCs/>
                <w:sz w:val="20"/>
              </w:rPr>
            </w:pPr>
            <w:r w:rsidRPr="001C2405">
              <w:rPr>
                <w:rFonts w:cs="Arial"/>
                <w:bCs/>
                <w:sz w:val="20"/>
              </w:rPr>
              <w:t>Поданные заявления на зачисление</w:t>
            </w:r>
          </w:p>
        </w:tc>
        <w:tc>
          <w:tcPr>
            <w:tcW w:w="625" w:type="pct"/>
            <w:shd w:val="clear" w:color="auto" w:fill="auto"/>
            <w:hideMark/>
          </w:tcPr>
          <w:p w14:paraId="3A65C177" w14:textId="77777777" w:rsidR="00A266B2" w:rsidRPr="001C2405" w:rsidRDefault="00A266B2" w:rsidP="008A3EA4">
            <w:pPr>
              <w:spacing w:after="0" w:line="240" w:lineRule="auto"/>
              <w:jc w:val="left"/>
              <w:rPr>
                <w:rFonts w:cs="Arial"/>
                <w:bCs/>
                <w:sz w:val="20"/>
              </w:rPr>
            </w:pPr>
            <w:r w:rsidRPr="001C2405">
              <w:rPr>
                <w:rFonts w:cs="Arial"/>
                <w:bCs/>
                <w:sz w:val="20"/>
              </w:rPr>
              <w:t>Доступ к формированию отчета</w:t>
            </w:r>
          </w:p>
        </w:tc>
        <w:tc>
          <w:tcPr>
            <w:tcW w:w="371" w:type="pct"/>
            <w:shd w:val="clear" w:color="auto" w:fill="auto"/>
            <w:hideMark/>
          </w:tcPr>
          <w:p w14:paraId="6CBBCF5D" w14:textId="77777777" w:rsidR="00A266B2" w:rsidRPr="001C2405" w:rsidRDefault="00A266B2" w:rsidP="008A3EA4">
            <w:pPr>
              <w:spacing w:after="0" w:line="240" w:lineRule="auto"/>
              <w:jc w:val="center"/>
              <w:rPr>
                <w:rFonts w:cs="Arial"/>
                <w:bCs/>
                <w:sz w:val="20"/>
              </w:rPr>
            </w:pPr>
          </w:p>
        </w:tc>
        <w:tc>
          <w:tcPr>
            <w:tcW w:w="279" w:type="pct"/>
            <w:shd w:val="clear" w:color="auto" w:fill="auto"/>
            <w:hideMark/>
          </w:tcPr>
          <w:p w14:paraId="7C0F1A84" w14:textId="77777777" w:rsidR="00A266B2" w:rsidRPr="001C2405" w:rsidRDefault="00A266B2" w:rsidP="008A3EA4">
            <w:pPr>
              <w:jc w:val="center"/>
              <w:rPr>
                <w:rFonts w:cs="Arial"/>
                <w:sz w:val="20"/>
              </w:rPr>
            </w:pPr>
            <w:r w:rsidRPr="001C2405">
              <w:rPr>
                <w:rFonts w:cs="Arial"/>
                <w:sz w:val="20"/>
              </w:rPr>
              <w:t>*</w:t>
            </w:r>
          </w:p>
        </w:tc>
        <w:tc>
          <w:tcPr>
            <w:tcW w:w="371" w:type="pct"/>
            <w:shd w:val="clear" w:color="auto" w:fill="auto"/>
            <w:hideMark/>
          </w:tcPr>
          <w:p w14:paraId="6A794432" w14:textId="77777777" w:rsidR="00A266B2" w:rsidRPr="001C2405" w:rsidRDefault="00A266B2" w:rsidP="008A3EA4">
            <w:pPr>
              <w:spacing w:after="0" w:line="240" w:lineRule="auto"/>
              <w:jc w:val="center"/>
              <w:rPr>
                <w:rFonts w:cs="Arial"/>
                <w:bCs/>
                <w:sz w:val="20"/>
              </w:rPr>
            </w:pPr>
          </w:p>
        </w:tc>
        <w:tc>
          <w:tcPr>
            <w:tcW w:w="371" w:type="pct"/>
            <w:shd w:val="clear" w:color="auto" w:fill="auto"/>
            <w:hideMark/>
          </w:tcPr>
          <w:p w14:paraId="493A10F3" w14:textId="77777777" w:rsidR="00A266B2" w:rsidRPr="001C2405" w:rsidRDefault="00A266B2" w:rsidP="008A3EA4">
            <w:pPr>
              <w:spacing w:after="0" w:line="240" w:lineRule="auto"/>
              <w:jc w:val="center"/>
              <w:rPr>
                <w:rFonts w:cs="Arial"/>
                <w:bCs/>
                <w:sz w:val="20"/>
              </w:rPr>
            </w:pPr>
          </w:p>
        </w:tc>
        <w:tc>
          <w:tcPr>
            <w:tcW w:w="325" w:type="pct"/>
            <w:shd w:val="clear" w:color="auto" w:fill="auto"/>
            <w:hideMark/>
          </w:tcPr>
          <w:p w14:paraId="53A90B80" w14:textId="77777777" w:rsidR="00A266B2" w:rsidRPr="001C2405" w:rsidRDefault="00A266B2" w:rsidP="008A3EA4">
            <w:pPr>
              <w:spacing w:after="0" w:line="240" w:lineRule="auto"/>
              <w:jc w:val="center"/>
              <w:rPr>
                <w:rFonts w:cs="Arial"/>
                <w:bCs/>
                <w:sz w:val="20"/>
              </w:rPr>
            </w:pPr>
          </w:p>
        </w:tc>
        <w:tc>
          <w:tcPr>
            <w:tcW w:w="417" w:type="pct"/>
            <w:shd w:val="clear" w:color="auto" w:fill="auto"/>
            <w:hideMark/>
          </w:tcPr>
          <w:p w14:paraId="172B0372" w14:textId="77777777" w:rsidR="00A266B2" w:rsidRPr="001C2405" w:rsidRDefault="00A266B2" w:rsidP="008A3EA4">
            <w:pPr>
              <w:spacing w:after="0" w:line="240" w:lineRule="auto"/>
              <w:jc w:val="center"/>
              <w:rPr>
                <w:rFonts w:cs="Arial"/>
                <w:bCs/>
                <w:sz w:val="20"/>
              </w:rPr>
            </w:pPr>
            <w:r w:rsidRPr="001C2405">
              <w:rPr>
                <w:rFonts w:cs="Arial"/>
                <w:bCs/>
                <w:sz w:val="20"/>
              </w:rPr>
              <w:t>*</w:t>
            </w:r>
          </w:p>
        </w:tc>
        <w:tc>
          <w:tcPr>
            <w:tcW w:w="326" w:type="pct"/>
            <w:shd w:val="clear" w:color="auto" w:fill="auto"/>
          </w:tcPr>
          <w:p w14:paraId="682FED00" w14:textId="77777777" w:rsidR="00A266B2" w:rsidRPr="001C2405" w:rsidRDefault="00A266B2" w:rsidP="008A3EA4">
            <w:pPr>
              <w:jc w:val="center"/>
              <w:rPr>
                <w:rFonts w:cs="Arial"/>
                <w:sz w:val="20"/>
              </w:rPr>
            </w:pPr>
            <w:r w:rsidRPr="001C2405">
              <w:rPr>
                <w:rFonts w:cs="Arial"/>
                <w:sz w:val="20"/>
              </w:rPr>
              <w:t>*</w:t>
            </w:r>
          </w:p>
        </w:tc>
        <w:tc>
          <w:tcPr>
            <w:tcW w:w="371" w:type="pct"/>
            <w:shd w:val="clear" w:color="auto" w:fill="auto"/>
          </w:tcPr>
          <w:p w14:paraId="11A408DF" w14:textId="77777777" w:rsidR="00A266B2" w:rsidRPr="001C2405" w:rsidRDefault="00A266B2" w:rsidP="008A3EA4">
            <w:pPr>
              <w:jc w:val="center"/>
              <w:rPr>
                <w:rFonts w:cs="Arial"/>
                <w:sz w:val="20"/>
              </w:rPr>
            </w:pPr>
            <w:r w:rsidRPr="001C2405">
              <w:rPr>
                <w:rFonts w:cs="Arial"/>
                <w:sz w:val="20"/>
              </w:rPr>
              <w:t>*</w:t>
            </w:r>
          </w:p>
        </w:tc>
        <w:tc>
          <w:tcPr>
            <w:tcW w:w="370" w:type="pct"/>
            <w:shd w:val="clear" w:color="auto" w:fill="auto"/>
          </w:tcPr>
          <w:p w14:paraId="5CF50DC1" w14:textId="77777777" w:rsidR="00A266B2" w:rsidRPr="001C2405" w:rsidRDefault="00A266B2" w:rsidP="008A3EA4">
            <w:pPr>
              <w:spacing w:after="0" w:line="240" w:lineRule="auto"/>
              <w:jc w:val="center"/>
              <w:rPr>
                <w:rFonts w:cs="Arial"/>
                <w:bCs/>
                <w:sz w:val="20"/>
              </w:rPr>
            </w:pPr>
          </w:p>
        </w:tc>
      </w:tr>
      <w:tr w:rsidR="00A266B2" w:rsidRPr="001C2405" w14:paraId="3B5A44A0" w14:textId="77777777" w:rsidTr="00300F17">
        <w:trPr>
          <w:trHeight w:val="525"/>
        </w:trPr>
        <w:tc>
          <w:tcPr>
            <w:tcW w:w="546" w:type="pct"/>
            <w:shd w:val="clear" w:color="auto" w:fill="auto"/>
          </w:tcPr>
          <w:p w14:paraId="48F20D6A" w14:textId="77777777" w:rsidR="00A266B2" w:rsidRPr="001C2405" w:rsidRDefault="00A266B2" w:rsidP="008A3EA4">
            <w:pPr>
              <w:spacing w:after="0" w:line="240" w:lineRule="auto"/>
              <w:jc w:val="left"/>
              <w:rPr>
                <w:rFonts w:cs="Arial"/>
                <w:bCs/>
                <w:sz w:val="20"/>
              </w:rPr>
            </w:pPr>
            <w:r w:rsidRPr="001C2405">
              <w:rPr>
                <w:rFonts w:cs="Arial"/>
                <w:bCs/>
                <w:sz w:val="20"/>
              </w:rPr>
              <w:t>Отчеты</w:t>
            </w:r>
          </w:p>
        </w:tc>
        <w:tc>
          <w:tcPr>
            <w:tcW w:w="628" w:type="pct"/>
            <w:shd w:val="clear" w:color="auto" w:fill="auto"/>
          </w:tcPr>
          <w:p w14:paraId="08F967B7" w14:textId="77777777" w:rsidR="00A266B2" w:rsidRPr="001C2405" w:rsidRDefault="00A266B2" w:rsidP="008A3EA4">
            <w:pPr>
              <w:spacing w:after="0" w:line="240" w:lineRule="auto"/>
              <w:jc w:val="left"/>
              <w:rPr>
                <w:rFonts w:cs="Arial"/>
                <w:bCs/>
                <w:sz w:val="20"/>
              </w:rPr>
            </w:pPr>
            <w:r w:rsidRPr="001C2405">
              <w:rPr>
                <w:rFonts w:cs="Arial"/>
                <w:bCs/>
                <w:sz w:val="20"/>
              </w:rPr>
              <w:t>Прибывшие учащиеся</w:t>
            </w:r>
          </w:p>
        </w:tc>
        <w:tc>
          <w:tcPr>
            <w:tcW w:w="625" w:type="pct"/>
            <w:shd w:val="clear" w:color="auto" w:fill="auto"/>
          </w:tcPr>
          <w:p w14:paraId="630C808A" w14:textId="77777777" w:rsidR="00A266B2" w:rsidRPr="001C2405" w:rsidRDefault="00A266B2" w:rsidP="008A3EA4">
            <w:pPr>
              <w:spacing w:after="0" w:line="240" w:lineRule="auto"/>
              <w:jc w:val="left"/>
              <w:rPr>
                <w:rFonts w:cs="Arial"/>
                <w:bCs/>
                <w:sz w:val="20"/>
              </w:rPr>
            </w:pPr>
            <w:r w:rsidRPr="001C2405">
              <w:rPr>
                <w:rFonts w:cs="Arial"/>
                <w:bCs/>
                <w:sz w:val="20"/>
              </w:rPr>
              <w:t xml:space="preserve">Доступ к формированию </w:t>
            </w:r>
            <w:r w:rsidRPr="001C2405">
              <w:rPr>
                <w:rFonts w:cs="Arial"/>
                <w:bCs/>
                <w:sz w:val="20"/>
              </w:rPr>
              <w:lastRenderedPageBreak/>
              <w:t>отчета</w:t>
            </w:r>
          </w:p>
        </w:tc>
        <w:tc>
          <w:tcPr>
            <w:tcW w:w="371" w:type="pct"/>
            <w:shd w:val="clear" w:color="auto" w:fill="auto"/>
          </w:tcPr>
          <w:p w14:paraId="71AC1CA6" w14:textId="77777777" w:rsidR="00A266B2" w:rsidRPr="001C2405" w:rsidRDefault="00A266B2" w:rsidP="008A3EA4">
            <w:pPr>
              <w:spacing w:after="0" w:line="240" w:lineRule="auto"/>
              <w:jc w:val="center"/>
              <w:rPr>
                <w:rFonts w:cs="Arial"/>
                <w:bCs/>
                <w:sz w:val="20"/>
              </w:rPr>
            </w:pPr>
          </w:p>
        </w:tc>
        <w:tc>
          <w:tcPr>
            <w:tcW w:w="279" w:type="pct"/>
            <w:shd w:val="clear" w:color="auto" w:fill="auto"/>
          </w:tcPr>
          <w:p w14:paraId="72D4096F" w14:textId="77777777" w:rsidR="00A266B2" w:rsidRPr="001C2405" w:rsidRDefault="00A266B2" w:rsidP="008A3EA4">
            <w:pPr>
              <w:spacing w:after="0" w:line="240" w:lineRule="auto"/>
              <w:jc w:val="center"/>
              <w:rPr>
                <w:rFonts w:cs="Arial"/>
                <w:bCs/>
                <w:sz w:val="20"/>
              </w:rPr>
            </w:pPr>
          </w:p>
        </w:tc>
        <w:tc>
          <w:tcPr>
            <w:tcW w:w="371" w:type="pct"/>
            <w:shd w:val="clear" w:color="auto" w:fill="auto"/>
          </w:tcPr>
          <w:p w14:paraId="4B7ACE33" w14:textId="77777777" w:rsidR="00A266B2" w:rsidRPr="001C2405" w:rsidRDefault="00A266B2" w:rsidP="008A3EA4">
            <w:pPr>
              <w:spacing w:after="0" w:line="240" w:lineRule="auto"/>
              <w:jc w:val="center"/>
              <w:rPr>
                <w:rFonts w:cs="Arial"/>
                <w:bCs/>
                <w:sz w:val="20"/>
              </w:rPr>
            </w:pPr>
          </w:p>
        </w:tc>
        <w:tc>
          <w:tcPr>
            <w:tcW w:w="371" w:type="pct"/>
            <w:shd w:val="clear" w:color="auto" w:fill="auto"/>
          </w:tcPr>
          <w:p w14:paraId="41456381" w14:textId="77777777" w:rsidR="00A266B2" w:rsidRPr="001C2405" w:rsidRDefault="00A266B2" w:rsidP="008A3EA4">
            <w:pPr>
              <w:spacing w:after="0" w:line="240" w:lineRule="auto"/>
              <w:jc w:val="center"/>
              <w:rPr>
                <w:rFonts w:cs="Arial"/>
                <w:bCs/>
                <w:sz w:val="20"/>
              </w:rPr>
            </w:pPr>
          </w:p>
        </w:tc>
        <w:tc>
          <w:tcPr>
            <w:tcW w:w="325" w:type="pct"/>
            <w:shd w:val="clear" w:color="auto" w:fill="auto"/>
          </w:tcPr>
          <w:p w14:paraId="1E0711B3" w14:textId="77777777" w:rsidR="00A266B2" w:rsidRPr="001C2405" w:rsidRDefault="00A266B2" w:rsidP="008A3EA4">
            <w:pPr>
              <w:spacing w:after="0" w:line="240" w:lineRule="auto"/>
              <w:jc w:val="center"/>
              <w:rPr>
                <w:rFonts w:cs="Arial"/>
                <w:bCs/>
                <w:sz w:val="20"/>
              </w:rPr>
            </w:pPr>
          </w:p>
        </w:tc>
        <w:tc>
          <w:tcPr>
            <w:tcW w:w="417" w:type="pct"/>
            <w:shd w:val="clear" w:color="auto" w:fill="auto"/>
          </w:tcPr>
          <w:p w14:paraId="103EBE99" w14:textId="77777777" w:rsidR="00A266B2" w:rsidRPr="001C2405" w:rsidRDefault="00A266B2" w:rsidP="008A3EA4">
            <w:pPr>
              <w:spacing w:after="0" w:line="240" w:lineRule="auto"/>
              <w:jc w:val="center"/>
              <w:rPr>
                <w:rFonts w:cs="Arial"/>
                <w:bCs/>
                <w:sz w:val="20"/>
              </w:rPr>
            </w:pPr>
          </w:p>
        </w:tc>
        <w:tc>
          <w:tcPr>
            <w:tcW w:w="326" w:type="pct"/>
            <w:shd w:val="clear" w:color="auto" w:fill="auto"/>
          </w:tcPr>
          <w:p w14:paraId="52229A65" w14:textId="77777777" w:rsidR="00A266B2" w:rsidRPr="001C2405" w:rsidRDefault="00A266B2" w:rsidP="008A3EA4">
            <w:pPr>
              <w:jc w:val="center"/>
              <w:rPr>
                <w:rFonts w:cs="Arial"/>
                <w:sz w:val="20"/>
              </w:rPr>
            </w:pPr>
            <w:r w:rsidRPr="001C2405">
              <w:rPr>
                <w:rFonts w:cs="Arial"/>
                <w:sz w:val="20"/>
              </w:rPr>
              <w:t>*</w:t>
            </w:r>
          </w:p>
        </w:tc>
        <w:tc>
          <w:tcPr>
            <w:tcW w:w="371" w:type="pct"/>
            <w:shd w:val="clear" w:color="auto" w:fill="auto"/>
          </w:tcPr>
          <w:p w14:paraId="1489F1FB" w14:textId="77777777" w:rsidR="00A266B2" w:rsidRPr="001C2405" w:rsidRDefault="00A266B2" w:rsidP="008A3EA4">
            <w:pPr>
              <w:jc w:val="center"/>
              <w:rPr>
                <w:rFonts w:cs="Arial"/>
                <w:sz w:val="20"/>
              </w:rPr>
            </w:pPr>
            <w:r w:rsidRPr="001C2405">
              <w:rPr>
                <w:rFonts w:cs="Arial"/>
                <w:sz w:val="20"/>
              </w:rPr>
              <w:t>*</w:t>
            </w:r>
          </w:p>
        </w:tc>
        <w:tc>
          <w:tcPr>
            <w:tcW w:w="370" w:type="pct"/>
            <w:shd w:val="clear" w:color="auto" w:fill="auto"/>
          </w:tcPr>
          <w:p w14:paraId="0B14E322" w14:textId="77777777" w:rsidR="00A266B2" w:rsidRPr="001C2405" w:rsidRDefault="00A266B2" w:rsidP="008A3EA4">
            <w:pPr>
              <w:spacing w:after="0" w:line="240" w:lineRule="auto"/>
              <w:jc w:val="center"/>
              <w:rPr>
                <w:rFonts w:cs="Arial"/>
                <w:bCs/>
                <w:sz w:val="20"/>
              </w:rPr>
            </w:pPr>
          </w:p>
        </w:tc>
      </w:tr>
      <w:tr w:rsidR="00A266B2" w:rsidRPr="001C2405" w14:paraId="19167516" w14:textId="77777777" w:rsidTr="00300F17">
        <w:trPr>
          <w:trHeight w:val="525"/>
        </w:trPr>
        <w:tc>
          <w:tcPr>
            <w:tcW w:w="546" w:type="pct"/>
            <w:shd w:val="clear" w:color="auto" w:fill="auto"/>
            <w:hideMark/>
          </w:tcPr>
          <w:p w14:paraId="11078D96" w14:textId="77777777" w:rsidR="00A266B2" w:rsidRPr="001C2405" w:rsidRDefault="00A266B2" w:rsidP="008A3EA4">
            <w:pPr>
              <w:spacing w:after="0" w:line="240" w:lineRule="auto"/>
              <w:jc w:val="left"/>
              <w:rPr>
                <w:rFonts w:cs="Arial"/>
                <w:bCs/>
                <w:sz w:val="20"/>
              </w:rPr>
            </w:pPr>
            <w:r w:rsidRPr="001C2405">
              <w:rPr>
                <w:rFonts w:cs="Arial"/>
                <w:bCs/>
                <w:sz w:val="20"/>
              </w:rPr>
              <w:lastRenderedPageBreak/>
              <w:t xml:space="preserve">Отчеты </w:t>
            </w:r>
          </w:p>
        </w:tc>
        <w:tc>
          <w:tcPr>
            <w:tcW w:w="628" w:type="pct"/>
            <w:shd w:val="clear" w:color="auto" w:fill="auto"/>
            <w:hideMark/>
          </w:tcPr>
          <w:p w14:paraId="69CF76B3" w14:textId="77777777" w:rsidR="00A266B2" w:rsidRPr="001C2405" w:rsidRDefault="00A266B2" w:rsidP="008A3EA4">
            <w:pPr>
              <w:spacing w:after="0" w:line="240" w:lineRule="auto"/>
              <w:jc w:val="left"/>
              <w:rPr>
                <w:rFonts w:cs="Arial"/>
                <w:bCs/>
                <w:sz w:val="20"/>
              </w:rPr>
            </w:pPr>
            <w:r w:rsidRPr="001C2405">
              <w:rPr>
                <w:rFonts w:cs="Arial"/>
                <w:bCs/>
                <w:sz w:val="20"/>
              </w:rPr>
              <w:t xml:space="preserve">Прогнозирование успеваемости по классу </w:t>
            </w:r>
          </w:p>
        </w:tc>
        <w:tc>
          <w:tcPr>
            <w:tcW w:w="625" w:type="pct"/>
            <w:shd w:val="clear" w:color="auto" w:fill="auto"/>
            <w:hideMark/>
          </w:tcPr>
          <w:p w14:paraId="5709AE9B" w14:textId="77777777" w:rsidR="00A266B2" w:rsidRPr="001C2405" w:rsidRDefault="00A266B2" w:rsidP="008A3EA4">
            <w:pPr>
              <w:spacing w:after="0" w:line="240" w:lineRule="auto"/>
              <w:jc w:val="left"/>
              <w:rPr>
                <w:rFonts w:cs="Arial"/>
                <w:bCs/>
                <w:sz w:val="20"/>
              </w:rPr>
            </w:pPr>
            <w:r w:rsidRPr="001C2405">
              <w:rPr>
                <w:rFonts w:cs="Arial"/>
                <w:bCs/>
                <w:sz w:val="20"/>
              </w:rPr>
              <w:t>Доступ к формированию отчета</w:t>
            </w:r>
          </w:p>
        </w:tc>
        <w:tc>
          <w:tcPr>
            <w:tcW w:w="371" w:type="pct"/>
            <w:shd w:val="clear" w:color="auto" w:fill="auto"/>
            <w:hideMark/>
          </w:tcPr>
          <w:p w14:paraId="297C5AA2" w14:textId="77777777" w:rsidR="00A266B2" w:rsidRPr="001C2405" w:rsidRDefault="00A266B2" w:rsidP="008A3EA4">
            <w:pPr>
              <w:spacing w:after="0" w:line="240" w:lineRule="auto"/>
              <w:jc w:val="center"/>
              <w:rPr>
                <w:rFonts w:cs="Arial"/>
                <w:bCs/>
                <w:sz w:val="20"/>
              </w:rPr>
            </w:pPr>
          </w:p>
        </w:tc>
        <w:tc>
          <w:tcPr>
            <w:tcW w:w="279" w:type="pct"/>
            <w:shd w:val="clear" w:color="auto" w:fill="auto"/>
            <w:hideMark/>
          </w:tcPr>
          <w:p w14:paraId="22ADC907" w14:textId="77777777" w:rsidR="00A266B2" w:rsidRPr="001C2405" w:rsidRDefault="00A266B2" w:rsidP="008A3EA4">
            <w:pPr>
              <w:jc w:val="center"/>
              <w:rPr>
                <w:rFonts w:cs="Arial"/>
                <w:sz w:val="20"/>
              </w:rPr>
            </w:pPr>
            <w:r w:rsidRPr="001C2405">
              <w:rPr>
                <w:rFonts w:cs="Arial"/>
                <w:sz w:val="20"/>
              </w:rPr>
              <w:t>*</w:t>
            </w:r>
          </w:p>
        </w:tc>
        <w:tc>
          <w:tcPr>
            <w:tcW w:w="371" w:type="pct"/>
            <w:shd w:val="clear" w:color="auto" w:fill="auto"/>
            <w:hideMark/>
          </w:tcPr>
          <w:p w14:paraId="0005D2A9" w14:textId="77777777" w:rsidR="00A266B2" w:rsidRPr="001C2405" w:rsidRDefault="00A266B2" w:rsidP="008A3EA4">
            <w:pPr>
              <w:jc w:val="center"/>
              <w:rPr>
                <w:rFonts w:cs="Arial"/>
                <w:sz w:val="20"/>
              </w:rPr>
            </w:pPr>
            <w:r w:rsidRPr="001C2405">
              <w:rPr>
                <w:rFonts w:cs="Arial"/>
                <w:sz w:val="20"/>
              </w:rPr>
              <w:t>*</w:t>
            </w:r>
          </w:p>
        </w:tc>
        <w:tc>
          <w:tcPr>
            <w:tcW w:w="371" w:type="pct"/>
            <w:shd w:val="clear" w:color="auto" w:fill="auto"/>
            <w:hideMark/>
          </w:tcPr>
          <w:p w14:paraId="7A6F4AF3" w14:textId="77777777" w:rsidR="00A266B2" w:rsidRPr="001C2405" w:rsidRDefault="00A266B2" w:rsidP="008A3EA4">
            <w:pPr>
              <w:spacing w:after="0" w:line="240" w:lineRule="auto"/>
              <w:jc w:val="center"/>
              <w:rPr>
                <w:rFonts w:cs="Arial"/>
                <w:bCs/>
                <w:sz w:val="20"/>
              </w:rPr>
            </w:pPr>
          </w:p>
        </w:tc>
        <w:tc>
          <w:tcPr>
            <w:tcW w:w="325" w:type="pct"/>
            <w:shd w:val="clear" w:color="auto" w:fill="auto"/>
            <w:hideMark/>
          </w:tcPr>
          <w:p w14:paraId="1A9B36E8" w14:textId="77777777" w:rsidR="00A266B2" w:rsidRPr="001C2405" w:rsidRDefault="00A266B2" w:rsidP="008A3EA4">
            <w:pPr>
              <w:spacing w:after="0" w:line="240" w:lineRule="auto"/>
              <w:jc w:val="center"/>
              <w:rPr>
                <w:rFonts w:cs="Arial"/>
                <w:bCs/>
                <w:sz w:val="20"/>
              </w:rPr>
            </w:pPr>
          </w:p>
        </w:tc>
        <w:tc>
          <w:tcPr>
            <w:tcW w:w="417" w:type="pct"/>
            <w:shd w:val="clear" w:color="auto" w:fill="auto"/>
          </w:tcPr>
          <w:p w14:paraId="4F960F76" w14:textId="77777777" w:rsidR="00A266B2" w:rsidRPr="001C2405" w:rsidRDefault="00A266B2" w:rsidP="008A3EA4">
            <w:pPr>
              <w:spacing w:after="0" w:line="240" w:lineRule="auto"/>
              <w:jc w:val="center"/>
              <w:rPr>
                <w:rFonts w:cs="Arial"/>
                <w:bCs/>
                <w:sz w:val="20"/>
              </w:rPr>
            </w:pPr>
          </w:p>
        </w:tc>
        <w:tc>
          <w:tcPr>
            <w:tcW w:w="326" w:type="pct"/>
            <w:shd w:val="clear" w:color="auto" w:fill="auto"/>
          </w:tcPr>
          <w:p w14:paraId="4ADC1003" w14:textId="77777777" w:rsidR="00A266B2" w:rsidRPr="001C2405" w:rsidRDefault="00A266B2" w:rsidP="008A3EA4">
            <w:pPr>
              <w:spacing w:after="0" w:line="240" w:lineRule="auto"/>
              <w:jc w:val="center"/>
              <w:rPr>
                <w:rFonts w:cs="Arial"/>
                <w:bCs/>
                <w:sz w:val="20"/>
              </w:rPr>
            </w:pPr>
          </w:p>
        </w:tc>
        <w:tc>
          <w:tcPr>
            <w:tcW w:w="371" w:type="pct"/>
            <w:shd w:val="clear" w:color="auto" w:fill="auto"/>
          </w:tcPr>
          <w:p w14:paraId="775F1D60" w14:textId="77777777" w:rsidR="00A266B2" w:rsidRPr="001C2405" w:rsidRDefault="00A266B2" w:rsidP="008A3EA4">
            <w:pPr>
              <w:jc w:val="center"/>
              <w:rPr>
                <w:rFonts w:cs="Arial"/>
                <w:sz w:val="20"/>
              </w:rPr>
            </w:pPr>
            <w:r w:rsidRPr="001C2405">
              <w:rPr>
                <w:rFonts w:cs="Arial"/>
                <w:sz w:val="20"/>
              </w:rPr>
              <w:t>*</w:t>
            </w:r>
          </w:p>
        </w:tc>
        <w:tc>
          <w:tcPr>
            <w:tcW w:w="370" w:type="pct"/>
            <w:shd w:val="clear" w:color="auto" w:fill="auto"/>
          </w:tcPr>
          <w:p w14:paraId="16F6E75C" w14:textId="77777777" w:rsidR="00A266B2" w:rsidRPr="001C2405" w:rsidRDefault="00A266B2" w:rsidP="008A3EA4">
            <w:pPr>
              <w:spacing w:after="0" w:line="240" w:lineRule="auto"/>
              <w:jc w:val="center"/>
              <w:rPr>
                <w:rFonts w:cs="Arial"/>
                <w:bCs/>
                <w:sz w:val="20"/>
              </w:rPr>
            </w:pPr>
          </w:p>
        </w:tc>
      </w:tr>
      <w:tr w:rsidR="00A266B2" w:rsidRPr="001C2405" w14:paraId="00F3C50B" w14:textId="77777777" w:rsidTr="00300F17">
        <w:trPr>
          <w:trHeight w:val="525"/>
        </w:trPr>
        <w:tc>
          <w:tcPr>
            <w:tcW w:w="546" w:type="pct"/>
            <w:shd w:val="clear" w:color="auto" w:fill="auto"/>
            <w:hideMark/>
          </w:tcPr>
          <w:p w14:paraId="0D969D78" w14:textId="77777777" w:rsidR="00A266B2" w:rsidRPr="001C2405" w:rsidRDefault="00A266B2" w:rsidP="008A3EA4">
            <w:pPr>
              <w:spacing w:after="0" w:line="240" w:lineRule="auto"/>
              <w:jc w:val="left"/>
              <w:rPr>
                <w:rFonts w:cs="Arial"/>
                <w:bCs/>
                <w:sz w:val="20"/>
              </w:rPr>
            </w:pPr>
            <w:r w:rsidRPr="001C2405">
              <w:rPr>
                <w:rFonts w:cs="Arial"/>
                <w:bCs/>
                <w:sz w:val="20"/>
              </w:rPr>
              <w:t>Отчеты</w:t>
            </w:r>
          </w:p>
        </w:tc>
        <w:tc>
          <w:tcPr>
            <w:tcW w:w="628" w:type="pct"/>
            <w:shd w:val="clear" w:color="auto" w:fill="auto"/>
            <w:hideMark/>
          </w:tcPr>
          <w:p w14:paraId="6623BB37" w14:textId="77777777" w:rsidR="00A266B2" w:rsidRPr="001C2405" w:rsidRDefault="00A266B2" w:rsidP="008A3EA4">
            <w:pPr>
              <w:spacing w:after="0" w:line="240" w:lineRule="auto"/>
              <w:jc w:val="left"/>
              <w:rPr>
                <w:rFonts w:cs="Arial"/>
                <w:bCs/>
                <w:sz w:val="20"/>
              </w:rPr>
            </w:pPr>
            <w:r w:rsidRPr="001C2405">
              <w:rPr>
                <w:rFonts w:cs="Arial"/>
                <w:bCs/>
                <w:sz w:val="20"/>
              </w:rPr>
              <w:t>Протокол №1 (по классу)</w:t>
            </w:r>
          </w:p>
        </w:tc>
        <w:tc>
          <w:tcPr>
            <w:tcW w:w="625" w:type="pct"/>
            <w:shd w:val="clear" w:color="auto" w:fill="auto"/>
            <w:hideMark/>
          </w:tcPr>
          <w:p w14:paraId="03D216C9" w14:textId="77777777" w:rsidR="00A266B2" w:rsidRPr="001C2405" w:rsidRDefault="00A266B2" w:rsidP="008A3EA4">
            <w:pPr>
              <w:spacing w:after="0" w:line="240" w:lineRule="auto"/>
              <w:jc w:val="left"/>
              <w:rPr>
                <w:rFonts w:cs="Arial"/>
                <w:bCs/>
                <w:sz w:val="20"/>
              </w:rPr>
            </w:pPr>
            <w:r w:rsidRPr="001C2405">
              <w:rPr>
                <w:rFonts w:cs="Arial"/>
                <w:bCs/>
                <w:sz w:val="20"/>
              </w:rPr>
              <w:t>Право на формирование отчета «Протокол №1 (по классу)»</w:t>
            </w:r>
          </w:p>
        </w:tc>
        <w:tc>
          <w:tcPr>
            <w:tcW w:w="371" w:type="pct"/>
            <w:shd w:val="clear" w:color="auto" w:fill="auto"/>
            <w:hideMark/>
          </w:tcPr>
          <w:p w14:paraId="2DC0BC6A" w14:textId="77777777" w:rsidR="00A266B2" w:rsidRPr="001C2405" w:rsidRDefault="00A266B2" w:rsidP="008A3EA4">
            <w:pPr>
              <w:spacing w:after="0" w:line="240" w:lineRule="auto"/>
              <w:jc w:val="center"/>
              <w:rPr>
                <w:rFonts w:cs="Arial"/>
                <w:bCs/>
                <w:sz w:val="20"/>
              </w:rPr>
            </w:pPr>
            <w:r w:rsidRPr="001C2405">
              <w:rPr>
                <w:rFonts w:cs="Arial"/>
                <w:bCs/>
                <w:sz w:val="20"/>
              </w:rPr>
              <w:t>*</w:t>
            </w:r>
          </w:p>
        </w:tc>
        <w:tc>
          <w:tcPr>
            <w:tcW w:w="279" w:type="pct"/>
            <w:shd w:val="clear" w:color="auto" w:fill="auto"/>
            <w:hideMark/>
          </w:tcPr>
          <w:p w14:paraId="56090C78" w14:textId="77777777" w:rsidR="00A266B2" w:rsidRPr="001C2405" w:rsidRDefault="00A266B2" w:rsidP="008A3EA4">
            <w:pPr>
              <w:jc w:val="center"/>
              <w:rPr>
                <w:rFonts w:cs="Arial"/>
                <w:sz w:val="20"/>
              </w:rPr>
            </w:pPr>
            <w:r w:rsidRPr="001C2405">
              <w:rPr>
                <w:rFonts w:cs="Arial"/>
                <w:sz w:val="20"/>
              </w:rPr>
              <w:t>*</w:t>
            </w:r>
          </w:p>
        </w:tc>
        <w:tc>
          <w:tcPr>
            <w:tcW w:w="371" w:type="pct"/>
            <w:shd w:val="clear" w:color="auto" w:fill="auto"/>
            <w:hideMark/>
          </w:tcPr>
          <w:p w14:paraId="343028E4" w14:textId="77777777" w:rsidR="00A266B2" w:rsidRPr="001C2405" w:rsidRDefault="00A266B2" w:rsidP="008A3EA4">
            <w:pPr>
              <w:jc w:val="center"/>
              <w:rPr>
                <w:rFonts w:cs="Arial"/>
                <w:sz w:val="20"/>
              </w:rPr>
            </w:pPr>
            <w:r w:rsidRPr="001C2405">
              <w:rPr>
                <w:rFonts w:cs="Arial"/>
                <w:sz w:val="20"/>
              </w:rPr>
              <w:t>*</w:t>
            </w:r>
          </w:p>
        </w:tc>
        <w:tc>
          <w:tcPr>
            <w:tcW w:w="371" w:type="pct"/>
            <w:shd w:val="clear" w:color="auto" w:fill="auto"/>
            <w:hideMark/>
          </w:tcPr>
          <w:p w14:paraId="369D8FBD" w14:textId="77777777" w:rsidR="00A266B2" w:rsidRPr="001C2405" w:rsidRDefault="00A266B2" w:rsidP="008A3EA4">
            <w:pPr>
              <w:spacing w:after="0" w:line="240" w:lineRule="auto"/>
              <w:jc w:val="center"/>
              <w:rPr>
                <w:rFonts w:cs="Arial"/>
                <w:bCs/>
                <w:sz w:val="20"/>
              </w:rPr>
            </w:pPr>
          </w:p>
        </w:tc>
        <w:tc>
          <w:tcPr>
            <w:tcW w:w="325" w:type="pct"/>
            <w:shd w:val="clear" w:color="auto" w:fill="auto"/>
            <w:hideMark/>
          </w:tcPr>
          <w:p w14:paraId="55A0287D" w14:textId="77777777" w:rsidR="00A266B2" w:rsidRPr="001C2405" w:rsidRDefault="00A266B2" w:rsidP="008A3EA4">
            <w:pPr>
              <w:spacing w:after="0" w:line="240" w:lineRule="auto"/>
              <w:jc w:val="center"/>
              <w:rPr>
                <w:rFonts w:cs="Arial"/>
                <w:bCs/>
                <w:sz w:val="20"/>
              </w:rPr>
            </w:pPr>
          </w:p>
        </w:tc>
        <w:tc>
          <w:tcPr>
            <w:tcW w:w="417" w:type="pct"/>
            <w:shd w:val="clear" w:color="auto" w:fill="auto"/>
          </w:tcPr>
          <w:p w14:paraId="7C3E33A6" w14:textId="77777777" w:rsidR="00A266B2" w:rsidRPr="001C2405" w:rsidRDefault="00A266B2" w:rsidP="008A3EA4">
            <w:pPr>
              <w:spacing w:after="0" w:line="240" w:lineRule="auto"/>
              <w:jc w:val="center"/>
              <w:rPr>
                <w:rFonts w:cs="Arial"/>
                <w:bCs/>
                <w:sz w:val="20"/>
              </w:rPr>
            </w:pPr>
          </w:p>
        </w:tc>
        <w:tc>
          <w:tcPr>
            <w:tcW w:w="326" w:type="pct"/>
            <w:shd w:val="clear" w:color="auto" w:fill="auto"/>
          </w:tcPr>
          <w:p w14:paraId="79506B40" w14:textId="77777777" w:rsidR="00A266B2" w:rsidRPr="001C2405" w:rsidRDefault="00A266B2" w:rsidP="008A3EA4">
            <w:pPr>
              <w:jc w:val="center"/>
              <w:rPr>
                <w:rFonts w:cs="Arial"/>
                <w:sz w:val="20"/>
              </w:rPr>
            </w:pPr>
            <w:r w:rsidRPr="001C2405">
              <w:rPr>
                <w:rFonts w:cs="Arial"/>
                <w:sz w:val="20"/>
              </w:rPr>
              <w:t>*</w:t>
            </w:r>
          </w:p>
        </w:tc>
        <w:tc>
          <w:tcPr>
            <w:tcW w:w="371" w:type="pct"/>
            <w:shd w:val="clear" w:color="auto" w:fill="auto"/>
          </w:tcPr>
          <w:p w14:paraId="1D2F7182" w14:textId="77777777" w:rsidR="00A266B2" w:rsidRPr="001C2405" w:rsidRDefault="00A266B2" w:rsidP="008A3EA4">
            <w:pPr>
              <w:jc w:val="center"/>
              <w:rPr>
                <w:rFonts w:cs="Arial"/>
                <w:sz w:val="20"/>
              </w:rPr>
            </w:pPr>
            <w:r w:rsidRPr="001C2405">
              <w:rPr>
                <w:rFonts w:cs="Arial"/>
                <w:sz w:val="20"/>
              </w:rPr>
              <w:t>*</w:t>
            </w:r>
          </w:p>
        </w:tc>
        <w:tc>
          <w:tcPr>
            <w:tcW w:w="370" w:type="pct"/>
            <w:shd w:val="clear" w:color="auto" w:fill="auto"/>
          </w:tcPr>
          <w:p w14:paraId="40225A6C" w14:textId="77777777" w:rsidR="00A266B2" w:rsidRPr="001C2405" w:rsidRDefault="00A266B2" w:rsidP="008A3EA4">
            <w:pPr>
              <w:spacing w:after="0" w:line="240" w:lineRule="auto"/>
              <w:jc w:val="center"/>
              <w:rPr>
                <w:rFonts w:cs="Arial"/>
                <w:bCs/>
                <w:sz w:val="20"/>
              </w:rPr>
            </w:pPr>
          </w:p>
        </w:tc>
      </w:tr>
      <w:tr w:rsidR="00A266B2" w:rsidRPr="001C2405" w14:paraId="6B544E1F" w14:textId="77777777" w:rsidTr="00300F17">
        <w:trPr>
          <w:trHeight w:val="525"/>
        </w:trPr>
        <w:tc>
          <w:tcPr>
            <w:tcW w:w="546" w:type="pct"/>
            <w:shd w:val="clear" w:color="auto" w:fill="auto"/>
            <w:hideMark/>
          </w:tcPr>
          <w:p w14:paraId="22DAE860" w14:textId="77777777" w:rsidR="00A266B2" w:rsidRPr="001C2405" w:rsidRDefault="00A266B2" w:rsidP="008A3EA4">
            <w:pPr>
              <w:spacing w:after="0" w:line="240" w:lineRule="auto"/>
              <w:jc w:val="left"/>
              <w:rPr>
                <w:rFonts w:cs="Arial"/>
                <w:bCs/>
                <w:sz w:val="20"/>
              </w:rPr>
            </w:pPr>
            <w:r w:rsidRPr="001C2405">
              <w:rPr>
                <w:rFonts w:cs="Arial"/>
                <w:bCs/>
                <w:sz w:val="20"/>
              </w:rPr>
              <w:t>Отчеты</w:t>
            </w:r>
          </w:p>
        </w:tc>
        <w:tc>
          <w:tcPr>
            <w:tcW w:w="628" w:type="pct"/>
            <w:shd w:val="clear" w:color="auto" w:fill="auto"/>
            <w:hideMark/>
          </w:tcPr>
          <w:p w14:paraId="43117940" w14:textId="77777777" w:rsidR="00A266B2" w:rsidRPr="001C2405" w:rsidRDefault="00A266B2" w:rsidP="008A3EA4">
            <w:pPr>
              <w:spacing w:after="0" w:line="240" w:lineRule="auto"/>
              <w:jc w:val="left"/>
              <w:rPr>
                <w:rFonts w:cs="Arial"/>
                <w:bCs/>
                <w:sz w:val="20"/>
              </w:rPr>
            </w:pPr>
            <w:r w:rsidRPr="001C2405">
              <w:rPr>
                <w:rFonts w:cs="Arial"/>
                <w:bCs/>
                <w:sz w:val="20"/>
              </w:rPr>
              <w:t>Протокол №2 (по школе)</w:t>
            </w:r>
          </w:p>
        </w:tc>
        <w:tc>
          <w:tcPr>
            <w:tcW w:w="625" w:type="pct"/>
            <w:shd w:val="clear" w:color="auto" w:fill="auto"/>
            <w:hideMark/>
          </w:tcPr>
          <w:p w14:paraId="10657172" w14:textId="77777777" w:rsidR="00A266B2" w:rsidRPr="001C2405" w:rsidRDefault="00A266B2" w:rsidP="008A3EA4">
            <w:pPr>
              <w:spacing w:after="0" w:line="240" w:lineRule="auto"/>
              <w:jc w:val="left"/>
              <w:rPr>
                <w:rFonts w:cs="Arial"/>
                <w:bCs/>
                <w:sz w:val="20"/>
              </w:rPr>
            </w:pPr>
            <w:r w:rsidRPr="001C2405">
              <w:rPr>
                <w:rFonts w:cs="Arial"/>
                <w:bCs/>
                <w:sz w:val="20"/>
              </w:rPr>
              <w:t>Право на формирование отчета «Протокол №2 (по школе)»</w:t>
            </w:r>
          </w:p>
        </w:tc>
        <w:tc>
          <w:tcPr>
            <w:tcW w:w="371" w:type="pct"/>
            <w:shd w:val="clear" w:color="auto" w:fill="auto"/>
            <w:hideMark/>
          </w:tcPr>
          <w:p w14:paraId="1EBDCE79" w14:textId="77777777" w:rsidR="00A266B2" w:rsidRPr="001C2405" w:rsidRDefault="00A266B2" w:rsidP="008A3EA4">
            <w:pPr>
              <w:spacing w:after="0" w:line="240" w:lineRule="auto"/>
              <w:jc w:val="center"/>
              <w:rPr>
                <w:rFonts w:cs="Arial"/>
                <w:bCs/>
                <w:sz w:val="20"/>
              </w:rPr>
            </w:pPr>
            <w:r w:rsidRPr="001C2405">
              <w:rPr>
                <w:rFonts w:cs="Arial"/>
                <w:bCs/>
                <w:sz w:val="20"/>
              </w:rPr>
              <w:t>*</w:t>
            </w:r>
          </w:p>
        </w:tc>
        <w:tc>
          <w:tcPr>
            <w:tcW w:w="279" w:type="pct"/>
            <w:shd w:val="clear" w:color="auto" w:fill="auto"/>
            <w:hideMark/>
          </w:tcPr>
          <w:p w14:paraId="72A6CA4D" w14:textId="77777777" w:rsidR="00A266B2" w:rsidRPr="001C2405" w:rsidRDefault="00A266B2" w:rsidP="008A3EA4">
            <w:pPr>
              <w:jc w:val="center"/>
              <w:rPr>
                <w:rFonts w:cs="Arial"/>
                <w:sz w:val="20"/>
              </w:rPr>
            </w:pPr>
            <w:r w:rsidRPr="001C2405">
              <w:rPr>
                <w:rFonts w:cs="Arial"/>
                <w:sz w:val="20"/>
              </w:rPr>
              <w:t>*</w:t>
            </w:r>
          </w:p>
        </w:tc>
        <w:tc>
          <w:tcPr>
            <w:tcW w:w="371" w:type="pct"/>
            <w:shd w:val="clear" w:color="auto" w:fill="auto"/>
            <w:hideMark/>
          </w:tcPr>
          <w:p w14:paraId="03ABDDB8" w14:textId="77777777" w:rsidR="00A266B2" w:rsidRPr="001C2405" w:rsidRDefault="00A266B2" w:rsidP="008A3EA4">
            <w:pPr>
              <w:spacing w:after="0" w:line="240" w:lineRule="auto"/>
              <w:jc w:val="center"/>
              <w:rPr>
                <w:rFonts w:cs="Arial"/>
                <w:bCs/>
                <w:sz w:val="20"/>
              </w:rPr>
            </w:pPr>
          </w:p>
        </w:tc>
        <w:tc>
          <w:tcPr>
            <w:tcW w:w="371" w:type="pct"/>
            <w:shd w:val="clear" w:color="auto" w:fill="auto"/>
            <w:hideMark/>
          </w:tcPr>
          <w:p w14:paraId="736584FA" w14:textId="77777777" w:rsidR="00A266B2" w:rsidRPr="001C2405" w:rsidRDefault="00A266B2" w:rsidP="008A3EA4">
            <w:pPr>
              <w:spacing w:after="0" w:line="240" w:lineRule="auto"/>
              <w:jc w:val="center"/>
              <w:rPr>
                <w:rFonts w:cs="Arial"/>
                <w:bCs/>
                <w:sz w:val="20"/>
              </w:rPr>
            </w:pPr>
          </w:p>
        </w:tc>
        <w:tc>
          <w:tcPr>
            <w:tcW w:w="325" w:type="pct"/>
            <w:shd w:val="clear" w:color="auto" w:fill="auto"/>
            <w:hideMark/>
          </w:tcPr>
          <w:p w14:paraId="18AB6050" w14:textId="77777777" w:rsidR="00A266B2" w:rsidRPr="001C2405" w:rsidRDefault="00A266B2" w:rsidP="008A3EA4">
            <w:pPr>
              <w:spacing w:after="0" w:line="240" w:lineRule="auto"/>
              <w:jc w:val="center"/>
              <w:rPr>
                <w:rFonts w:cs="Arial"/>
                <w:bCs/>
                <w:sz w:val="20"/>
              </w:rPr>
            </w:pPr>
          </w:p>
        </w:tc>
        <w:tc>
          <w:tcPr>
            <w:tcW w:w="417" w:type="pct"/>
            <w:shd w:val="clear" w:color="auto" w:fill="auto"/>
          </w:tcPr>
          <w:p w14:paraId="019A8959" w14:textId="77777777" w:rsidR="00A266B2" w:rsidRPr="001C2405" w:rsidRDefault="00A266B2" w:rsidP="008A3EA4">
            <w:pPr>
              <w:spacing w:after="0" w:line="240" w:lineRule="auto"/>
              <w:jc w:val="center"/>
              <w:rPr>
                <w:rFonts w:cs="Arial"/>
                <w:bCs/>
                <w:sz w:val="20"/>
              </w:rPr>
            </w:pPr>
          </w:p>
        </w:tc>
        <w:tc>
          <w:tcPr>
            <w:tcW w:w="326" w:type="pct"/>
            <w:shd w:val="clear" w:color="auto" w:fill="auto"/>
          </w:tcPr>
          <w:p w14:paraId="2093DC39" w14:textId="77777777" w:rsidR="00A266B2" w:rsidRPr="001C2405" w:rsidRDefault="00A266B2" w:rsidP="008A3EA4">
            <w:pPr>
              <w:jc w:val="center"/>
              <w:rPr>
                <w:rFonts w:cs="Arial"/>
                <w:sz w:val="20"/>
              </w:rPr>
            </w:pPr>
            <w:r w:rsidRPr="001C2405">
              <w:rPr>
                <w:rFonts w:cs="Arial"/>
                <w:sz w:val="20"/>
              </w:rPr>
              <w:t>*</w:t>
            </w:r>
          </w:p>
        </w:tc>
        <w:tc>
          <w:tcPr>
            <w:tcW w:w="371" w:type="pct"/>
            <w:shd w:val="clear" w:color="auto" w:fill="auto"/>
          </w:tcPr>
          <w:p w14:paraId="637435B9" w14:textId="77777777" w:rsidR="00A266B2" w:rsidRPr="001C2405" w:rsidRDefault="00A266B2" w:rsidP="008A3EA4">
            <w:pPr>
              <w:jc w:val="center"/>
              <w:rPr>
                <w:rFonts w:cs="Arial"/>
                <w:sz w:val="20"/>
              </w:rPr>
            </w:pPr>
            <w:r w:rsidRPr="001C2405">
              <w:rPr>
                <w:rFonts w:cs="Arial"/>
                <w:sz w:val="20"/>
              </w:rPr>
              <w:t>*</w:t>
            </w:r>
          </w:p>
        </w:tc>
        <w:tc>
          <w:tcPr>
            <w:tcW w:w="370" w:type="pct"/>
            <w:shd w:val="clear" w:color="auto" w:fill="auto"/>
          </w:tcPr>
          <w:p w14:paraId="7C3DD654" w14:textId="77777777" w:rsidR="00A266B2" w:rsidRPr="001C2405" w:rsidRDefault="00A266B2" w:rsidP="008A3EA4">
            <w:pPr>
              <w:spacing w:after="0" w:line="240" w:lineRule="auto"/>
              <w:jc w:val="center"/>
              <w:rPr>
                <w:rFonts w:cs="Arial"/>
                <w:bCs/>
                <w:sz w:val="20"/>
              </w:rPr>
            </w:pPr>
          </w:p>
        </w:tc>
      </w:tr>
      <w:tr w:rsidR="00A266B2" w:rsidRPr="001C2405" w14:paraId="1A2BF1CB" w14:textId="77777777" w:rsidTr="00300F17">
        <w:trPr>
          <w:trHeight w:val="525"/>
        </w:trPr>
        <w:tc>
          <w:tcPr>
            <w:tcW w:w="546" w:type="pct"/>
            <w:shd w:val="clear" w:color="auto" w:fill="auto"/>
            <w:hideMark/>
          </w:tcPr>
          <w:p w14:paraId="1C45F3F9" w14:textId="77777777" w:rsidR="00A266B2" w:rsidRPr="001C2405" w:rsidRDefault="00A266B2" w:rsidP="008A3EA4">
            <w:pPr>
              <w:spacing w:after="0" w:line="240" w:lineRule="auto"/>
              <w:jc w:val="left"/>
              <w:rPr>
                <w:rFonts w:cs="Arial"/>
                <w:bCs/>
                <w:sz w:val="20"/>
              </w:rPr>
            </w:pPr>
            <w:r w:rsidRPr="001C2405">
              <w:rPr>
                <w:rFonts w:cs="Arial"/>
                <w:bCs/>
                <w:sz w:val="20"/>
              </w:rPr>
              <w:t>Отчеты</w:t>
            </w:r>
          </w:p>
        </w:tc>
        <w:tc>
          <w:tcPr>
            <w:tcW w:w="628" w:type="pct"/>
            <w:shd w:val="clear" w:color="auto" w:fill="auto"/>
            <w:hideMark/>
          </w:tcPr>
          <w:p w14:paraId="42AD62E9" w14:textId="77777777" w:rsidR="00A266B2" w:rsidRPr="001C2405" w:rsidRDefault="00A266B2" w:rsidP="008A3EA4">
            <w:pPr>
              <w:spacing w:after="0" w:line="240" w:lineRule="auto"/>
              <w:jc w:val="left"/>
              <w:rPr>
                <w:rFonts w:cs="Arial"/>
                <w:bCs/>
                <w:sz w:val="20"/>
              </w:rPr>
            </w:pPr>
            <w:r w:rsidRPr="001C2405">
              <w:rPr>
                <w:rFonts w:cs="Arial"/>
                <w:bCs/>
                <w:sz w:val="20"/>
              </w:rPr>
              <w:t>Протокол №3 (по школе итоговый)</w:t>
            </w:r>
          </w:p>
        </w:tc>
        <w:tc>
          <w:tcPr>
            <w:tcW w:w="625" w:type="pct"/>
            <w:shd w:val="clear" w:color="auto" w:fill="auto"/>
            <w:hideMark/>
          </w:tcPr>
          <w:p w14:paraId="10B85B1D" w14:textId="77777777" w:rsidR="00A266B2" w:rsidRPr="001C2405" w:rsidRDefault="00A266B2" w:rsidP="008A3EA4">
            <w:pPr>
              <w:spacing w:after="0" w:line="240" w:lineRule="auto"/>
              <w:jc w:val="left"/>
              <w:rPr>
                <w:rFonts w:cs="Arial"/>
                <w:bCs/>
                <w:sz w:val="20"/>
              </w:rPr>
            </w:pPr>
            <w:r w:rsidRPr="001C2405">
              <w:rPr>
                <w:rFonts w:cs="Arial"/>
                <w:bCs/>
                <w:sz w:val="20"/>
              </w:rPr>
              <w:t>Право на формирование отчета «Протокол №3 (по школе итоговый)»</w:t>
            </w:r>
          </w:p>
        </w:tc>
        <w:tc>
          <w:tcPr>
            <w:tcW w:w="371" w:type="pct"/>
            <w:shd w:val="clear" w:color="auto" w:fill="auto"/>
            <w:hideMark/>
          </w:tcPr>
          <w:p w14:paraId="0B8C328B" w14:textId="77777777" w:rsidR="00A266B2" w:rsidRPr="001C2405" w:rsidRDefault="00A266B2" w:rsidP="008A3EA4">
            <w:pPr>
              <w:spacing w:after="0" w:line="240" w:lineRule="auto"/>
              <w:jc w:val="center"/>
              <w:rPr>
                <w:rFonts w:cs="Arial"/>
                <w:bCs/>
                <w:sz w:val="20"/>
              </w:rPr>
            </w:pPr>
            <w:r w:rsidRPr="001C2405">
              <w:rPr>
                <w:rFonts w:cs="Arial"/>
                <w:bCs/>
                <w:sz w:val="20"/>
              </w:rPr>
              <w:t>*</w:t>
            </w:r>
          </w:p>
        </w:tc>
        <w:tc>
          <w:tcPr>
            <w:tcW w:w="279" w:type="pct"/>
            <w:shd w:val="clear" w:color="auto" w:fill="auto"/>
            <w:hideMark/>
          </w:tcPr>
          <w:p w14:paraId="1C7BAB28" w14:textId="77777777" w:rsidR="00A266B2" w:rsidRPr="001C2405" w:rsidRDefault="00A266B2" w:rsidP="008A3EA4">
            <w:pPr>
              <w:jc w:val="center"/>
              <w:rPr>
                <w:rFonts w:cs="Arial"/>
                <w:sz w:val="20"/>
              </w:rPr>
            </w:pPr>
            <w:r w:rsidRPr="001C2405">
              <w:rPr>
                <w:rFonts w:cs="Arial"/>
                <w:sz w:val="20"/>
              </w:rPr>
              <w:t>*</w:t>
            </w:r>
          </w:p>
        </w:tc>
        <w:tc>
          <w:tcPr>
            <w:tcW w:w="371" w:type="pct"/>
            <w:shd w:val="clear" w:color="auto" w:fill="auto"/>
            <w:hideMark/>
          </w:tcPr>
          <w:p w14:paraId="4F61DAE6" w14:textId="77777777" w:rsidR="00A266B2" w:rsidRPr="001C2405" w:rsidRDefault="00A266B2" w:rsidP="008A3EA4">
            <w:pPr>
              <w:spacing w:after="0" w:line="240" w:lineRule="auto"/>
              <w:jc w:val="center"/>
              <w:rPr>
                <w:rFonts w:cs="Arial"/>
                <w:bCs/>
                <w:sz w:val="20"/>
              </w:rPr>
            </w:pPr>
          </w:p>
        </w:tc>
        <w:tc>
          <w:tcPr>
            <w:tcW w:w="371" w:type="pct"/>
            <w:shd w:val="clear" w:color="auto" w:fill="auto"/>
            <w:hideMark/>
          </w:tcPr>
          <w:p w14:paraId="78177A53" w14:textId="77777777" w:rsidR="00A266B2" w:rsidRPr="001C2405" w:rsidRDefault="00A266B2" w:rsidP="008A3EA4">
            <w:pPr>
              <w:spacing w:after="0" w:line="240" w:lineRule="auto"/>
              <w:jc w:val="center"/>
              <w:rPr>
                <w:rFonts w:cs="Arial"/>
                <w:bCs/>
                <w:sz w:val="20"/>
              </w:rPr>
            </w:pPr>
          </w:p>
        </w:tc>
        <w:tc>
          <w:tcPr>
            <w:tcW w:w="325" w:type="pct"/>
            <w:shd w:val="clear" w:color="auto" w:fill="auto"/>
            <w:hideMark/>
          </w:tcPr>
          <w:p w14:paraId="37BCBB03" w14:textId="77777777" w:rsidR="00A266B2" w:rsidRPr="001C2405" w:rsidRDefault="00A266B2" w:rsidP="008A3EA4">
            <w:pPr>
              <w:spacing w:after="0" w:line="240" w:lineRule="auto"/>
              <w:jc w:val="center"/>
              <w:rPr>
                <w:rFonts w:cs="Arial"/>
                <w:bCs/>
                <w:sz w:val="20"/>
              </w:rPr>
            </w:pPr>
          </w:p>
        </w:tc>
        <w:tc>
          <w:tcPr>
            <w:tcW w:w="417" w:type="pct"/>
            <w:shd w:val="clear" w:color="auto" w:fill="auto"/>
          </w:tcPr>
          <w:p w14:paraId="5E5F3B7A" w14:textId="77777777" w:rsidR="00A266B2" w:rsidRPr="001C2405" w:rsidRDefault="00A266B2" w:rsidP="008A3EA4">
            <w:pPr>
              <w:spacing w:after="0" w:line="240" w:lineRule="auto"/>
              <w:jc w:val="center"/>
              <w:rPr>
                <w:rFonts w:cs="Arial"/>
                <w:bCs/>
                <w:sz w:val="20"/>
              </w:rPr>
            </w:pPr>
          </w:p>
        </w:tc>
        <w:tc>
          <w:tcPr>
            <w:tcW w:w="326" w:type="pct"/>
            <w:shd w:val="clear" w:color="auto" w:fill="auto"/>
          </w:tcPr>
          <w:p w14:paraId="0679ABEA" w14:textId="77777777" w:rsidR="00A266B2" w:rsidRPr="001C2405" w:rsidRDefault="00A266B2" w:rsidP="008A3EA4">
            <w:pPr>
              <w:jc w:val="center"/>
              <w:rPr>
                <w:rFonts w:cs="Arial"/>
                <w:sz w:val="20"/>
              </w:rPr>
            </w:pPr>
            <w:r w:rsidRPr="001C2405">
              <w:rPr>
                <w:rFonts w:cs="Arial"/>
                <w:sz w:val="20"/>
              </w:rPr>
              <w:t>*</w:t>
            </w:r>
          </w:p>
        </w:tc>
        <w:tc>
          <w:tcPr>
            <w:tcW w:w="371" w:type="pct"/>
            <w:shd w:val="clear" w:color="auto" w:fill="auto"/>
          </w:tcPr>
          <w:p w14:paraId="04C4D567" w14:textId="77777777" w:rsidR="00A266B2" w:rsidRPr="001C2405" w:rsidRDefault="00A266B2" w:rsidP="008A3EA4">
            <w:pPr>
              <w:jc w:val="center"/>
              <w:rPr>
                <w:rFonts w:cs="Arial"/>
                <w:sz w:val="20"/>
              </w:rPr>
            </w:pPr>
            <w:r w:rsidRPr="001C2405">
              <w:rPr>
                <w:rFonts w:cs="Arial"/>
                <w:sz w:val="20"/>
              </w:rPr>
              <w:t>*</w:t>
            </w:r>
          </w:p>
        </w:tc>
        <w:tc>
          <w:tcPr>
            <w:tcW w:w="370" w:type="pct"/>
            <w:shd w:val="clear" w:color="auto" w:fill="auto"/>
          </w:tcPr>
          <w:p w14:paraId="0E3B7609" w14:textId="77777777" w:rsidR="00A266B2" w:rsidRPr="001C2405" w:rsidRDefault="00A266B2" w:rsidP="008A3EA4">
            <w:pPr>
              <w:spacing w:after="0" w:line="240" w:lineRule="auto"/>
              <w:jc w:val="center"/>
              <w:rPr>
                <w:rFonts w:cs="Arial"/>
                <w:bCs/>
                <w:sz w:val="20"/>
              </w:rPr>
            </w:pPr>
          </w:p>
        </w:tc>
      </w:tr>
      <w:tr w:rsidR="00A266B2" w:rsidRPr="001C2405" w14:paraId="428BA4C7" w14:textId="77777777" w:rsidTr="00300F17">
        <w:trPr>
          <w:trHeight w:val="525"/>
        </w:trPr>
        <w:tc>
          <w:tcPr>
            <w:tcW w:w="546" w:type="pct"/>
            <w:shd w:val="clear" w:color="auto" w:fill="auto"/>
            <w:hideMark/>
          </w:tcPr>
          <w:p w14:paraId="22E7A6E7" w14:textId="77777777" w:rsidR="00A266B2" w:rsidRPr="001C2405" w:rsidRDefault="00A266B2" w:rsidP="008A3EA4">
            <w:pPr>
              <w:spacing w:after="0" w:line="240" w:lineRule="auto"/>
              <w:jc w:val="left"/>
              <w:rPr>
                <w:rFonts w:cs="Arial"/>
                <w:bCs/>
                <w:sz w:val="20"/>
              </w:rPr>
            </w:pPr>
            <w:r w:rsidRPr="001C2405">
              <w:rPr>
                <w:rFonts w:cs="Arial"/>
                <w:bCs/>
                <w:sz w:val="20"/>
              </w:rPr>
              <w:t>Отчеты</w:t>
            </w:r>
          </w:p>
        </w:tc>
        <w:tc>
          <w:tcPr>
            <w:tcW w:w="628" w:type="pct"/>
            <w:shd w:val="clear" w:color="auto" w:fill="auto"/>
            <w:hideMark/>
          </w:tcPr>
          <w:p w14:paraId="2BFAC190" w14:textId="77777777" w:rsidR="00A266B2" w:rsidRPr="001C2405" w:rsidRDefault="00A266B2" w:rsidP="008A3EA4">
            <w:pPr>
              <w:spacing w:after="0" w:line="240" w:lineRule="auto"/>
              <w:jc w:val="left"/>
              <w:rPr>
                <w:rFonts w:cs="Arial"/>
                <w:bCs/>
                <w:sz w:val="20"/>
              </w:rPr>
            </w:pPr>
            <w:r w:rsidRPr="001C2405">
              <w:rPr>
                <w:rFonts w:cs="Arial"/>
                <w:bCs/>
                <w:sz w:val="20"/>
              </w:rPr>
              <w:t>Протокол №4 (по району)</w:t>
            </w:r>
          </w:p>
        </w:tc>
        <w:tc>
          <w:tcPr>
            <w:tcW w:w="625" w:type="pct"/>
            <w:shd w:val="clear" w:color="auto" w:fill="auto"/>
            <w:hideMark/>
          </w:tcPr>
          <w:p w14:paraId="4DE07C64" w14:textId="77777777" w:rsidR="00A266B2" w:rsidRPr="001C2405" w:rsidRDefault="00A266B2" w:rsidP="008A3EA4">
            <w:pPr>
              <w:spacing w:after="0" w:line="240" w:lineRule="auto"/>
              <w:jc w:val="left"/>
              <w:rPr>
                <w:rFonts w:cs="Arial"/>
                <w:bCs/>
                <w:sz w:val="20"/>
              </w:rPr>
            </w:pPr>
            <w:r w:rsidRPr="001C2405">
              <w:rPr>
                <w:rFonts w:cs="Arial"/>
                <w:bCs/>
                <w:sz w:val="20"/>
              </w:rPr>
              <w:t>Право на формирование отчета «Протокол №4 (по району)». Формирование данного отчета возможно только на уровне Министерства и районного УО</w:t>
            </w:r>
          </w:p>
        </w:tc>
        <w:tc>
          <w:tcPr>
            <w:tcW w:w="371" w:type="pct"/>
            <w:shd w:val="clear" w:color="auto" w:fill="auto"/>
            <w:hideMark/>
          </w:tcPr>
          <w:p w14:paraId="3810E251" w14:textId="77777777" w:rsidR="00A266B2" w:rsidRPr="001C2405" w:rsidRDefault="00A266B2" w:rsidP="008A3EA4">
            <w:pPr>
              <w:spacing w:after="0" w:line="240" w:lineRule="auto"/>
              <w:jc w:val="center"/>
              <w:rPr>
                <w:rFonts w:cs="Arial"/>
                <w:bCs/>
                <w:sz w:val="20"/>
              </w:rPr>
            </w:pPr>
            <w:r w:rsidRPr="001C2405">
              <w:rPr>
                <w:rFonts w:cs="Arial"/>
                <w:bCs/>
                <w:sz w:val="20"/>
              </w:rPr>
              <w:t>*</w:t>
            </w:r>
          </w:p>
        </w:tc>
        <w:tc>
          <w:tcPr>
            <w:tcW w:w="279" w:type="pct"/>
            <w:shd w:val="clear" w:color="auto" w:fill="auto"/>
            <w:hideMark/>
          </w:tcPr>
          <w:p w14:paraId="7AC71D08" w14:textId="77777777" w:rsidR="00A266B2" w:rsidRPr="001C2405" w:rsidRDefault="00A266B2" w:rsidP="008A3EA4">
            <w:pPr>
              <w:spacing w:after="0" w:line="240" w:lineRule="auto"/>
              <w:jc w:val="center"/>
              <w:rPr>
                <w:rFonts w:cs="Arial"/>
                <w:bCs/>
                <w:sz w:val="20"/>
              </w:rPr>
            </w:pPr>
          </w:p>
        </w:tc>
        <w:tc>
          <w:tcPr>
            <w:tcW w:w="371" w:type="pct"/>
            <w:shd w:val="clear" w:color="auto" w:fill="auto"/>
            <w:hideMark/>
          </w:tcPr>
          <w:p w14:paraId="43B1B36B" w14:textId="77777777" w:rsidR="00A266B2" w:rsidRPr="001C2405" w:rsidRDefault="00A266B2" w:rsidP="008A3EA4">
            <w:pPr>
              <w:spacing w:after="0" w:line="240" w:lineRule="auto"/>
              <w:jc w:val="center"/>
              <w:rPr>
                <w:rFonts w:cs="Arial"/>
                <w:bCs/>
                <w:sz w:val="20"/>
              </w:rPr>
            </w:pPr>
          </w:p>
        </w:tc>
        <w:tc>
          <w:tcPr>
            <w:tcW w:w="371" w:type="pct"/>
            <w:shd w:val="clear" w:color="auto" w:fill="auto"/>
            <w:hideMark/>
          </w:tcPr>
          <w:p w14:paraId="133CDEEC" w14:textId="77777777" w:rsidR="00A266B2" w:rsidRPr="001C2405" w:rsidRDefault="00A266B2" w:rsidP="008A3EA4">
            <w:pPr>
              <w:spacing w:after="0" w:line="240" w:lineRule="auto"/>
              <w:jc w:val="center"/>
              <w:rPr>
                <w:rFonts w:cs="Arial"/>
                <w:bCs/>
                <w:sz w:val="20"/>
              </w:rPr>
            </w:pPr>
          </w:p>
        </w:tc>
        <w:tc>
          <w:tcPr>
            <w:tcW w:w="325" w:type="pct"/>
            <w:shd w:val="clear" w:color="auto" w:fill="auto"/>
            <w:hideMark/>
          </w:tcPr>
          <w:p w14:paraId="2140CF6A" w14:textId="77777777" w:rsidR="00A266B2" w:rsidRPr="001C2405" w:rsidRDefault="00A266B2" w:rsidP="008A3EA4">
            <w:pPr>
              <w:spacing w:after="0" w:line="240" w:lineRule="auto"/>
              <w:jc w:val="center"/>
              <w:rPr>
                <w:rFonts w:cs="Arial"/>
                <w:bCs/>
                <w:sz w:val="20"/>
              </w:rPr>
            </w:pPr>
          </w:p>
        </w:tc>
        <w:tc>
          <w:tcPr>
            <w:tcW w:w="417" w:type="pct"/>
            <w:shd w:val="clear" w:color="auto" w:fill="auto"/>
            <w:hideMark/>
          </w:tcPr>
          <w:p w14:paraId="4E61DA84" w14:textId="77777777" w:rsidR="00A266B2" w:rsidRPr="001C2405" w:rsidRDefault="00A266B2" w:rsidP="008A3EA4">
            <w:pPr>
              <w:spacing w:after="0" w:line="240" w:lineRule="auto"/>
              <w:jc w:val="center"/>
              <w:rPr>
                <w:rFonts w:cs="Arial"/>
                <w:bCs/>
                <w:sz w:val="20"/>
              </w:rPr>
            </w:pPr>
            <w:r w:rsidRPr="001C2405">
              <w:rPr>
                <w:rFonts w:cs="Arial"/>
                <w:bCs/>
                <w:sz w:val="20"/>
              </w:rPr>
              <w:t>*</w:t>
            </w:r>
          </w:p>
        </w:tc>
        <w:tc>
          <w:tcPr>
            <w:tcW w:w="326" w:type="pct"/>
            <w:shd w:val="clear" w:color="auto" w:fill="auto"/>
          </w:tcPr>
          <w:p w14:paraId="1B08DEF6" w14:textId="77777777" w:rsidR="00A266B2" w:rsidRPr="001C2405" w:rsidRDefault="00A266B2" w:rsidP="008A3EA4">
            <w:pPr>
              <w:jc w:val="center"/>
              <w:rPr>
                <w:rFonts w:cs="Arial"/>
                <w:sz w:val="20"/>
              </w:rPr>
            </w:pPr>
            <w:r w:rsidRPr="001C2405">
              <w:rPr>
                <w:rFonts w:cs="Arial"/>
                <w:sz w:val="20"/>
              </w:rPr>
              <w:t>*</w:t>
            </w:r>
          </w:p>
        </w:tc>
        <w:tc>
          <w:tcPr>
            <w:tcW w:w="371" w:type="pct"/>
            <w:shd w:val="clear" w:color="auto" w:fill="auto"/>
          </w:tcPr>
          <w:p w14:paraId="3E5E3126" w14:textId="77777777" w:rsidR="00A266B2" w:rsidRPr="001C2405" w:rsidRDefault="00A266B2" w:rsidP="008A3EA4">
            <w:pPr>
              <w:jc w:val="center"/>
              <w:rPr>
                <w:rFonts w:cs="Arial"/>
                <w:sz w:val="20"/>
              </w:rPr>
            </w:pPr>
            <w:r w:rsidRPr="001C2405">
              <w:rPr>
                <w:rFonts w:cs="Arial"/>
                <w:sz w:val="20"/>
              </w:rPr>
              <w:t>*</w:t>
            </w:r>
          </w:p>
        </w:tc>
        <w:tc>
          <w:tcPr>
            <w:tcW w:w="370" w:type="pct"/>
            <w:shd w:val="clear" w:color="auto" w:fill="auto"/>
          </w:tcPr>
          <w:p w14:paraId="3E9057F8" w14:textId="77777777" w:rsidR="00A266B2" w:rsidRPr="001C2405" w:rsidRDefault="00A266B2" w:rsidP="008A3EA4">
            <w:pPr>
              <w:spacing w:after="0" w:line="240" w:lineRule="auto"/>
              <w:jc w:val="center"/>
              <w:rPr>
                <w:rFonts w:cs="Arial"/>
                <w:bCs/>
                <w:sz w:val="20"/>
              </w:rPr>
            </w:pPr>
          </w:p>
        </w:tc>
      </w:tr>
      <w:tr w:rsidR="00A266B2" w:rsidRPr="001C2405" w14:paraId="70885967" w14:textId="77777777" w:rsidTr="00300F17">
        <w:trPr>
          <w:trHeight w:val="525"/>
        </w:trPr>
        <w:tc>
          <w:tcPr>
            <w:tcW w:w="546" w:type="pct"/>
            <w:shd w:val="clear" w:color="auto" w:fill="auto"/>
            <w:hideMark/>
          </w:tcPr>
          <w:p w14:paraId="023D3E6A" w14:textId="77777777" w:rsidR="00A266B2" w:rsidRPr="001C2405" w:rsidRDefault="00A266B2" w:rsidP="008A3EA4">
            <w:pPr>
              <w:spacing w:after="0" w:line="240" w:lineRule="auto"/>
              <w:jc w:val="left"/>
              <w:rPr>
                <w:rFonts w:cs="Arial"/>
                <w:bCs/>
                <w:sz w:val="20"/>
              </w:rPr>
            </w:pPr>
            <w:r w:rsidRPr="001C2405">
              <w:rPr>
                <w:rFonts w:cs="Arial"/>
                <w:bCs/>
                <w:sz w:val="20"/>
              </w:rPr>
              <w:t>Отчеты</w:t>
            </w:r>
          </w:p>
        </w:tc>
        <w:tc>
          <w:tcPr>
            <w:tcW w:w="628" w:type="pct"/>
            <w:shd w:val="clear" w:color="auto" w:fill="auto"/>
            <w:hideMark/>
          </w:tcPr>
          <w:p w14:paraId="02900D01" w14:textId="77777777" w:rsidR="00A266B2" w:rsidRPr="001C2405" w:rsidRDefault="00A266B2" w:rsidP="008A3EA4">
            <w:pPr>
              <w:spacing w:after="0" w:line="240" w:lineRule="auto"/>
              <w:jc w:val="left"/>
              <w:rPr>
                <w:rFonts w:cs="Arial"/>
                <w:bCs/>
                <w:sz w:val="20"/>
              </w:rPr>
            </w:pPr>
            <w:r w:rsidRPr="001C2405">
              <w:rPr>
                <w:rFonts w:cs="Arial"/>
                <w:bCs/>
                <w:sz w:val="20"/>
              </w:rPr>
              <w:t>Протокол №5 (по району итоговый)</w:t>
            </w:r>
          </w:p>
        </w:tc>
        <w:tc>
          <w:tcPr>
            <w:tcW w:w="625" w:type="pct"/>
            <w:shd w:val="clear" w:color="auto" w:fill="auto"/>
            <w:hideMark/>
          </w:tcPr>
          <w:p w14:paraId="6B4F7E15" w14:textId="77777777" w:rsidR="00A266B2" w:rsidRPr="001C2405" w:rsidRDefault="00A266B2" w:rsidP="008A3EA4">
            <w:pPr>
              <w:spacing w:after="0" w:line="240" w:lineRule="auto"/>
              <w:jc w:val="left"/>
              <w:rPr>
                <w:rFonts w:cs="Arial"/>
                <w:bCs/>
                <w:sz w:val="20"/>
              </w:rPr>
            </w:pPr>
            <w:r w:rsidRPr="001C2405">
              <w:rPr>
                <w:rFonts w:cs="Arial"/>
                <w:bCs/>
                <w:sz w:val="20"/>
              </w:rPr>
              <w:t xml:space="preserve">Право на формирование отчета «Протокол №5 (по району итоговый)». Формирование данного отчета </w:t>
            </w:r>
            <w:r w:rsidRPr="001C2405">
              <w:rPr>
                <w:rFonts w:cs="Arial"/>
                <w:bCs/>
                <w:sz w:val="20"/>
              </w:rPr>
              <w:lastRenderedPageBreak/>
              <w:t>возможно только на уровне Министерства и районного УО</w:t>
            </w:r>
          </w:p>
        </w:tc>
        <w:tc>
          <w:tcPr>
            <w:tcW w:w="371" w:type="pct"/>
            <w:shd w:val="clear" w:color="auto" w:fill="auto"/>
            <w:hideMark/>
          </w:tcPr>
          <w:p w14:paraId="63A4EE99" w14:textId="77777777" w:rsidR="00A266B2" w:rsidRPr="001C2405" w:rsidRDefault="00A266B2" w:rsidP="008A3EA4">
            <w:pPr>
              <w:spacing w:after="0" w:line="240" w:lineRule="auto"/>
              <w:jc w:val="center"/>
              <w:rPr>
                <w:rFonts w:cs="Arial"/>
                <w:bCs/>
                <w:sz w:val="20"/>
              </w:rPr>
            </w:pPr>
            <w:r w:rsidRPr="001C2405">
              <w:rPr>
                <w:rFonts w:cs="Arial"/>
                <w:bCs/>
                <w:sz w:val="20"/>
              </w:rPr>
              <w:lastRenderedPageBreak/>
              <w:t>*</w:t>
            </w:r>
          </w:p>
        </w:tc>
        <w:tc>
          <w:tcPr>
            <w:tcW w:w="279" w:type="pct"/>
            <w:shd w:val="clear" w:color="auto" w:fill="auto"/>
            <w:hideMark/>
          </w:tcPr>
          <w:p w14:paraId="49624942" w14:textId="77777777" w:rsidR="00A266B2" w:rsidRPr="001C2405" w:rsidRDefault="00A266B2" w:rsidP="008A3EA4">
            <w:pPr>
              <w:spacing w:after="0" w:line="240" w:lineRule="auto"/>
              <w:jc w:val="center"/>
              <w:rPr>
                <w:rFonts w:cs="Arial"/>
                <w:bCs/>
                <w:sz w:val="20"/>
              </w:rPr>
            </w:pPr>
          </w:p>
        </w:tc>
        <w:tc>
          <w:tcPr>
            <w:tcW w:w="371" w:type="pct"/>
            <w:shd w:val="clear" w:color="auto" w:fill="auto"/>
            <w:hideMark/>
          </w:tcPr>
          <w:p w14:paraId="5AA15579" w14:textId="77777777" w:rsidR="00A266B2" w:rsidRPr="001C2405" w:rsidRDefault="00A266B2" w:rsidP="008A3EA4">
            <w:pPr>
              <w:spacing w:after="0" w:line="240" w:lineRule="auto"/>
              <w:jc w:val="center"/>
              <w:rPr>
                <w:rFonts w:cs="Arial"/>
                <w:bCs/>
                <w:sz w:val="20"/>
              </w:rPr>
            </w:pPr>
          </w:p>
        </w:tc>
        <w:tc>
          <w:tcPr>
            <w:tcW w:w="371" w:type="pct"/>
            <w:shd w:val="clear" w:color="auto" w:fill="auto"/>
            <w:hideMark/>
          </w:tcPr>
          <w:p w14:paraId="7A58DD64" w14:textId="77777777" w:rsidR="00A266B2" w:rsidRPr="001C2405" w:rsidRDefault="00A266B2" w:rsidP="008A3EA4">
            <w:pPr>
              <w:spacing w:after="0" w:line="240" w:lineRule="auto"/>
              <w:jc w:val="center"/>
              <w:rPr>
                <w:rFonts w:cs="Arial"/>
                <w:bCs/>
                <w:sz w:val="20"/>
              </w:rPr>
            </w:pPr>
          </w:p>
        </w:tc>
        <w:tc>
          <w:tcPr>
            <w:tcW w:w="325" w:type="pct"/>
            <w:shd w:val="clear" w:color="auto" w:fill="auto"/>
            <w:hideMark/>
          </w:tcPr>
          <w:p w14:paraId="3E324EBF" w14:textId="77777777" w:rsidR="00A266B2" w:rsidRPr="001C2405" w:rsidRDefault="00A266B2" w:rsidP="008A3EA4">
            <w:pPr>
              <w:spacing w:after="0" w:line="240" w:lineRule="auto"/>
              <w:jc w:val="center"/>
              <w:rPr>
                <w:rFonts w:cs="Arial"/>
                <w:bCs/>
                <w:sz w:val="20"/>
              </w:rPr>
            </w:pPr>
          </w:p>
        </w:tc>
        <w:tc>
          <w:tcPr>
            <w:tcW w:w="417" w:type="pct"/>
            <w:shd w:val="clear" w:color="auto" w:fill="auto"/>
            <w:hideMark/>
          </w:tcPr>
          <w:p w14:paraId="2B03D42C" w14:textId="77777777" w:rsidR="00A266B2" w:rsidRPr="001C2405" w:rsidRDefault="00A266B2" w:rsidP="008A3EA4">
            <w:pPr>
              <w:spacing w:after="0" w:line="240" w:lineRule="auto"/>
              <w:jc w:val="center"/>
              <w:rPr>
                <w:rFonts w:cs="Arial"/>
                <w:bCs/>
                <w:sz w:val="20"/>
              </w:rPr>
            </w:pPr>
            <w:r w:rsidRPr="001C2405">
              <w:rPr>
                <w:rFonts w:cs="Arial"/>
                <w:bCs/>
                <w:sz w:val="20"/>
              </w:rPr>
              <w:t>*</w:t>
            </w:r>
          </w:p>
        </w:tc>
        <w:tc>
          <w:tcPr>
            <w:tcW w:w="326" w:type="pct"/>
            <w:shd w:val="clear" w:color="auto" w:fill="auto"/>
          </w:tcPr>
          <w:p w14:paraId="4CEF6D35" w14:textId="77777777" w:rsidR="00A266B2" w:rsidRPr="001C2405" w:rsidRDefault="00A266B2" w:rsidP="008A3EA4">
            <w:pPr>
              <w:jc w:val="center"/>
              <w:rPr>
                <w:rFonts w:cs="Arial"/>
                <w:sz w:val="20"/>
              </w:rPr>
            </w:pPr>
            <w:r w:rsidRPr="001C2405">
              <w:rPr>
                <w:rFonts w:cs="Arial"/>
                <w:sz w:val="20"/>
              </w:rPr>
              <w:t>*</w:t>
            </w:r>
          </w:p>
        </w:tc>
        <w:tc>
          <w:tcPr>
            <w:tcW w:w="371" w:type="pct"/>
            <w:shd w:val="clear" w:color="auto" w:fill="auto"/>
          </w:tcPr>
          <w:p w14:paraId="183D6033" w14:textId="77777777" w:rsidR="00A266B2" w:rsidRPr="001C2405" w:rsidRDefault="00A266B2" w:rsidP="008A3EA4">
            <w:pPr>
              <w:jc w:val="center"/>
              <w:rPr>
                <w:rFonts w:cs="Arial"/>
                <w:sz w:val="20"/>
              </w:rPr>
            </w:pPr>
            <w:r w:rsidRPr="001C2405">
              <w:rPr>
                <w:rFonts w:cs="Arial"/>
                <w:sz w:val="20"/>
              </w:rPr>
              <w:t>*</w:t>
            </w:r>
          </w:p>
        </w:tc>
        <w:tc>
          <w:tcPr>
            <w:tcW w:w="370" w:type="pct"/>
            <w:shd w:val="clear" w:color="auto" w:fill="auto"/>
          </w:tcPr>
          <w:p w14:paraId="05A0451F" w14:textId="77777777" w:rsidR="00A266B2" w:rsidRPr="001C2405" w:rsidRDefault="00A266B2" w:rsidP="008A3EA4">
            <w:pPr>
              <w:spacing w:after="0" w:line="240" w:lineRule="auto"/>
              <w:jc w:val="center"/>
              <w:rPr>
                <w:rFonts w:cs="Arial"/>
                <w:bCs/>
                <w:sz w:val="20"/>
              </w:rPr>
            </w:pPr>
          </w:p>
        </w:tc>
      </w:tr>
      <w:tr w:rsidR="00A266B2" w:rsidRPr="001C2405" w14:paraId="638A82B8" w14:textId="77777777" w:rsidTr="00300F17">
        <w:trPr>
          <w:trHeight w:val="525"/>
        </w:trPr>
        <w:tc>
          <w:tcPr>
            <w:tcW w:w="546" w:type="pct"/>
            <w:shd w:val="clear" w:color="auto" w:fill="auto"/>
            <w:hideMark/>
          </w:tcPr>
          <w:p w14:paraId="39DAA587" w14:textId="77777777" w:rsidR="00A266B2" w:rsidRPr="001C2405" w:rsidRDefault="00A266B2" w:rsidP="008A3EA4">
            <w:pPr>
              <w:spacing w:after="0" w:line="240" w:lineRule="auto"/>
              <w:jc w:val="left"/>
              <w:rPr>
                <w:rFonts w:cs="Arial"/>
                <w:bCs/>
                <w:sz w:val="20"/>
              </w:rPr>
            </w:pPr>
            <w:r w:rsidRPr="001C2405">
              <w:rPr>
                <w:rFonts w:cs="Arial"/>
                <w:bCs/>
                <w:sz w:val="20"/>
              </w:rPr>
              <w:lastRenderedPageBreak/>
              <w:t xml:space="preserve">Отчеты </w:t>
            </w:r>
          </w:p>
        </w:tc>
        <w:tc>
          <w:tcPr>
            <w:tcW w:w="628" w:type="pct"/>
            <w:shd w:val="clear" w:color="auto" w:fill="auto"/>
            <w:hideMark/>
          </w:tcPr>
          <w:p w14:paraId="140CEF1B" w14:textId="77777777" w:rsidR="00A266B2" w:rsidRPr="001C2405" w:rsidRDefault="00A266B2" w:rsidP="008A3EA4">
            <w:pPr>
              <w:spacing w:after="0" w:line="240" w:lineRule="auto"/>
              <w:jc w:val="left"/>
              <w:rPr>
                <w:rFonts w:cs="Arial"/>
                <w:bCs/>
                <w:sz w:val="20"/>
              </w:rPr>
            </w:pPr>
            <w:r w:rsidRPr="001C2405">
              <w:rPr>
                <w:rFonts w:cs="Arial"/>
                <w:bCs/>
                <w:sz w:val="20"/>
              </w:rPr>
              <w:t>Распределение пед. состава по категориям</w:t>
            </w:r>
          </w:p>
        </w:tc>
        <w:tc>
          <w:tcPr>
            <w:tcW w:w="625" w:type="pct"/>
            <w:shd w:val="clear" w:color="auto" w:fill="auto"/>
            <w:hideMark/>
          </w:tcPr>
          <w:p w14:paraId="4F3DA816" w14:textId="77777777" w:rsidR="00A266B2" w:rsidRPr="001C2405" w:rsidRDefault="00A266B2" w:rsidP="008A3EA4">
            <w:pPr>
              <w:spacing w:after="0" w:line="240" w:lineRule="auto"/>
              <w:jc w:val="left"/>
              <w:rPr>
                <w:rFonts w:cs="Arial"/>
                <w:bCs/>
                <w:sz w:val="20"/>
              </w:rPr>
            </w:pPr>
            <w:r w:rsidRPr="001C2405">
              <w:rPr>
                <w:rFonts w:cs="Arial"/>
                <w:bCs/>
                <w:sz w:val="20"/>
              </w:rPr>
              <w:t>Доступ к формированию отчета</w:t>
            </w:r>
          </w:p>
        </w:tc>
        <w:tc>
          <w:tcPr>
            <w:tcW w:w="371" w:type="pct"/>
            <w:shd w:val="clear" w:color="auto" w:fill="auto"/>
            <w:hideMark/>
          </w:tcPr>
          <w:p w14:paraId="0B664690" w14:textId="77777777" w:rsidR="00A266B2" w:rsidRPr="001C2405" w:rsidRDefault="00A266B2" w:rsidP="008A3EA4">
            <w:pPr>
              <w:spacing w:after="0" w:line="240" w:lineRule="auto"/>
              <w:jc w:val="center"/>
              <w:rPr>
                <w:rFonts w:cs="Arial"/>
                <w:bCs/>
                <w:sz w:val="20"/>
              </w:rPr>
            </w:pPr>
            <w:r w:rsidRPr="001C2405">
              <w:rPr>
                <w:rFonts w:cs="Arial"/>
                <w:bCs/>
                <w:sz w:val="20"/>
              </w:rPr>
              <w:t>*</w:t>
            </w:r>
          </w:p>
        </w:tc>
        <w:tc>
          <w:tcPr>
            <w:tcW w:w="279" w:type="pct"/>
            <w:shd w:val="clear" w:color="auto" w:fill="auto"/>
            <w:hideMark/>
          </w:tcPr>
          <w:p w14:paraId="6DADAB5F" w14:textId="77777777" w:rsidR="00A266B2" w:rsidRPr="001C2405" w:rsidRDefault="00A266B2" w:rsidP="008A3EA4">
            <w:pPr>
              <w:spacing w:after="0" w:line="240" w:lineRule="auto"/>
              <w:jc w:val="center"/>
              <w:rPr>
                <w:rFonts w:cs="Arial"/>
                <w:bCs/>
                <w:sz w:val="20"/>
              </w:rPr>
            </w:pPr>
            <w:r w:rsidRPr="001C2405">
              <w:rPr>
                <w:rFonts w:cs="Arial"/>
                <w:bCs/>
                <w:sz w:val="20"/>
              </w:rPr>
              <w:t>*</w:t>
            </w:r>
          </w:p>
        </w:tc>
        <w:tc>
          <w:tcPr>
            <w:tcW w:w="371" w:type="pct"/>
            <w:shd w:val="clear" w:color="auto" w:fill="auto"/>
            <w:hideMark/>
          </w:tcPr>
          <w:p w14:paraId="3A944A08" w14:textId="77777777" w:rsidR="00A266B2" w:rsidRPr="001C2405" w:rsidRDefault="00A266B2" w:rsidP="008A3EA4">
            <w:pPr>
              <w:spacing w:after="0" w:line="240" w:lineRule="auto"/>
              <w:jc w:val="center"/>
              <w:rPr>
                <w:rFonts w:cs="Arial"/>
                <w:bCs/>
                <w:sz w:val="20"/>
              </w:rPr>
            </w:pPr>
          </w:p>
        </w:tc>
        <w:tc>
          <w:tcPr>
            <w:tcW w:w="371" w:type="pct"/>
            <w:shd w:val="clear" w:color="auto" w:fill="auto"/>
            <w:hideMark/>
          </w:tcPr>
          <w:p w14:paraId="65E8EBBF" w14:textId="77777777" w:rsidR="00A266B2" w:rsidRPr="001C2405" w:rsidRDefault="00A266B2" w:rsidP="008A3EA4">
            <w:pPr>
              <w:spacing w:after="0" w:line="240" w:lineRule="auto"/>
              <w:jc w:val="center"/>
              <w:rPr>
                <w:rFonts w:cs="Arial"/>
                <w:bCs/>
                <w:sz w:val="20"/>
              </w:rPr>
            </w:pPr>
          </w:p>
        </w:tc>
        <w:tc>
          <w:tcPr>
            <w:tcW w:w="325" w:type="pct"/>
            <w:shd w:val="clear" w:color="auto" w:fill="auto"/>
            <w:hideMark/>
          </w:tcPr>
          <w:p w14:paraId="33A8EC3C" w14:textId="77777777" w:rsidR="00A266B2" w:rsidRPr="001C2405" w:rsidRDefault="00A266B2" w:rsidP="008A3EA4">
            <w:pPr>
              <w:spacing w:after="0" w:line="240" w:lineRule="auto"/>
              <w:jc w:val="center"/>
              <w:rPr>
                <w:rFonts w:cs="Arial"/>
                <w:bCs/>
                <w:sz w:val="20"/>
              </w:rPr>
            </w:pPr>
            <w:r w:rsidRPr="001C2405">
              <w:rPr>
                <w:rFonts w:cs="Arial"/>
                <w:bCs/>
                <w:sz w:val="20"/>
              </w:rPr>
              <w:t>*</w:t>
            </w:r>
          </w:p>
        </w:tc>
        <w:tc>
          <w:tcPr>
            <w:tcW w:w="417" w:type="pct"/>
            <w:shd w:val="clear" w:color="auto" w:fill="auto"/>
            <w:hideMark/>
          </w:tcPr>
          <w:p w14:paraId="727B7836" w14:textId="77777777" w:rsidR="00A266B2" w:rsidRPr="001C2405" w:rsidRDefault="00A266B2" w:rsidP="008A3EA4">
            <w:pPr>
              <w:spacing w:after="0" w:line="240" w:lineRule="auto"/>
              <w:jc w:val="center"/>
              <w:rPr>
                <w:rFonts w:cs="Arial"/>
                <w:bCs/>
                <w:sz w:val="20"/>
              </w:rPr>
            </w:pPr>
            <w:r w:rsidRPr="001C2405">
              <w:rPr>
                <w:rFonts w:cs="Arial"/>
                <w:bCs/>
                <w:sz w:val="20"/>
              </w:rPr>
              <w:t>*</w:t>
            </w:r>
          </w:p>
        </w:tc>
        <w:tc>
          <w:tcPr>
            <w:tcW w:w="326" w:type="pct"/>
            <w:shd w:val="clear" w:color="auto" w:fill="auto"/>
          </w:tcPr>
          <w:p w14:paraId="05BF9539" w14:textId="77777777" w:rsidR="00A266B2" w:rsidRPr="001C2405" w:rsidRDefault="00A266B2" w:rsidP="008A3EA4">
            <w:pPr>
              <w:jc w:val="center"/>
              <w:rPr>
                <w:rFonts w:cs="Arial"/>
                <w:sz w:val="20"/>
              </w:rPr>
            </w:pPr>
            <w:r w:rsidRPr="001C2405">
              <w:rPr>
                <w:rFonts w:cs="Arial"/>
                <w:sz w:val="20"/>
              </w:rPr>
              <w:t>*</w:t>
            </w:r>
          </w:p>
        </w:tc>
        <w:tc>
          <w:tcPr>
            <w:tcW w:w="371" w:type="pct"/>
            <w:shd w:val="clear" w:color="auto" w:fill="auto"/>
          </w:tcPr>
          <w:p w14:paraId="21CC6AE0" w14:textId="77777777" w:rsidR="00A266B2" w:rsidRPr="001C2405" w:rsidRDefault="00A266B2" w:rsidP="008A3EA4">
            <w:pPr>
              <w:jc w:val="center"/>
              <w:rPr>
                <w:rFonts w:cs="Arial"/>
                <w:sz w:val="20"/>
              </w:rPr>
            </w:pPr>
            <w:r w:rsidRPr="001C2405">
              <w:rPr>
                <w:rFonts w:cs="Arial"/>
                <w:sz w:val="20"/>
              </w:rPr>
              <w:t>*</w:t>
            </w:r>
          </w:p>
        </w:tc>
        <w:tc>
          <w:tcPr>
            <w:tcW w:w="370" w:type="pct"/>
            <w:shd w:val="clear" w:color="auto" w:fill="auto"/>
          </w:tcPr>
          <w:p w14:paraId="3A2CCB92" w14:textId="77777777" w:rsidR="00A266B2" w:rsidRPr="001C2405" w:rsidRDefault="00A266B2" w:rsidP="008A3EA4">
            <w:pPr>
              <w:spacing w:after="0" w:line="240" w:lineRule="auto"/>
              <w:jc w:val="center"/>
              <w:rPr>
                <w:rFonts w:cs="Arial"/>
                <w:bCs/>
                <w:sz w:val="20"/>
              </w:rPr>
            </w:pPr>
          </w:p>
        </w:tc>
      </w:tr>
      <w:tr w:rsidR="00A266B2" w:rsidRPr="001C2405" w14:paraId="366D95C2" w14:textId="77777777" w:rsidTr="00300F17">
        <w:trPr>
          <w:trHeight w:val="525"/>
        </w:trPr>
        <w:tc>
          <w:tcPr>
            <w:tcW w:w="546" w:type="pct"/>
            <w:shd w:val="clear" w:color="auto" w:fill="auto"/>
            <w:hideMark/>
          </w:tcPr>
          <w:p w14:paraId="53C5AF26" w14:textId="77777777" w:rsidR="00A266B2" w:rsidRPr="001C2405" w:rsidRDefault="00A266B2" w:rsidP="008A3EA4">
            <w:pPr>
              <w:spacing w:after="0" w:line="240" w:lineRule="auto"/>
              <w:jc w:val="left"/>
              <w:rPr>
                <w:rFonts w:cs="Arial"/>
                <w:bCs/>
                <w:sz w:val="20"/>
              </w:rPr>
            </w:pPr>
            <w:r w:rsidRPr="001C2405">
              <w:rPr>
                <w:rFonts w:cs="Arial"/>
                <w:bCs/>
                <w:sz w:val="20"/>
              </w:rPr>
              <w:t>Отчеты</w:t>
            </w:r>
          </w:p>
        </w:tc>
        <w:tc>
          <w:tcPr>
            <w:tcW w:w="628" w:type="pct"/>
            <w:shd w:val="clear" w:color="auto" w:fill="auto"/>
            <w:hideMark/>
          </w:tcPr>
          <w:p w14:paraId="61DD2AA1" w14:textId="77777777" w:rsidR="00A266B2" w:rsidRPr="001C2405" w:rsidRDefault="00A266B2" w:rsidP="008A3EA4">
            <w:pPr>
              <w:spacing w:after="0" w:line="240" w:lineRule="auto"/>
              <w:jc w:val="left"/>
              <w:rPr>
                <w:rFonts w:cs="Arial"/>
                <w:bCs/>
                <w:sz w:val="20"/>
              </w:rPr>
            </w:pPr>
            <w:r w:rsidRPr="001C2405">
              <w:rPr>
                <w:rFonts w:cs="Arial"/>
                <w:bCs/>
                <w:sz w:val="20"/>
              </w:rPr>
              <w:t>Сбор данных для инфографики</w:t>
            </w:r>
          </w:p>
        </w:tc>
        <w:tc>
          <w:tcPr>
            <w:tcW w:w="625" w:type="pct"/>
            <w:shd w:val="clear" w:color="auto" w:fill="auto"/>
            <w:hideMark/>
          </w:tcPr>
          <w:p w14:paraId="7CB95CEB" w14:textId="77777777" w:rsidR="00A266B2" w:rsidRPr="001C2405" w:rsidRDefault="00A266B2" w:rsidP="008A3EA4">
            <w:pPr>
              <w:spacing w:after="0" w:line="240" w:lineRule="auto"/>
              <w:jc w:val="left"/>
              <w:rPr>
                <w:rFonts w:cs="Arial"/>
                <w:bCs/>
                <w:sz w:val="20"/>
              </w:rPr>
            </w:pPr>
            <w:r w:rsidRPr="001C2405">
              <w:rPr>
                <w:rFonts w:cs="Arial"/>
                <w:bCs/>
                <w:sz w:val="20"/>
              </w:rPr>
              <w:t>Доступ к формированию отчета</w:t>
            </w:r>
          </w:p>
        </w:tc>
        <w:tc>
          <w:tcPr>
            <w:tcW w:w="371" w:type="pct"/>
            <w:shd w:val="clear" w:color="auto" w:fill="auto"/>
            <w:hideMark/>
          </w:tcPr>
          <w:p w14:paraId="6E2E9BEE" w14:textId="77777777" w:rsidR="00A266B2" w:rsidRPr="001C2405" w:rsidRDefault="00A266B2" w:rsidP="008A3EA4">
            <w:pPr>
              <w:spacing w:after="0" w:line="240" w:lineRule="auto"/>
              <w:jc w:val="center"/>
              <w:rPr>
                <w:rFonts w:cs="Arial"/>
                <w:bCs/>
                <w:sz w:val="20"/>
              </w:rPr>
            </w:pPr>
          </w:p>
        </w:tc>
        <w:tc>
          <w:tcPr>
            <w:tcW w:w="279" w:type="pct"/>
            <w:shd w:val="clear" w:color="auto" w:fill="auto"/>
            <w:hideMark/>
          </w:tcPr>
          <w:p w14:paraId="0D20DD58" w14:textId="77777777" w:rsidR="00A266B2" w:rsidRPr="001C2405" w:rsidRDefault="00A266B2" w:rsidP="008A3EA4">
            <w:pPr>
              <w:spacing w:after="0" w:line="240" w:lineRule="auto"/>
              <w:jc w:val="center"/>
              <w:rPr>
                <w:rFonts w:cs="Arial"/>
                <w:bCs/>
                <w:sz w:val="20"/>
              </w:rPr>
            </w:pPr>
          </w:p>
        </w:tc>
        <w:tc>
          <w:tcPr>
            <w:tcW w:w="371" w:type="pct"/>
            <w:shd w:val="clear" w:color="auto" w:fill="auto"/>
            <w:hideMark/>
          </w:tcPr>
          <w:p w14:paraId="40D83164" w14:textId="77777777" w:rsidR="00A266B2" w:rsidRPr="001C2405" w:rsidRDefault="00A266B2" w:rsidP="008A3EA4">
            <w:pPr>
              <w:spacing w:after="0" w:line="240" w:lineRule="auto"/>
              <w:jc w:val="center"/>
              <w:rPr>
                <w:rFonts w:cs="Arial"/>
                <w:bCs/>
                <w:sz w:val="20"/>
              </w:rPr>
            </w:pPr>
          </w:p>
        </w:tc>
        <w:tc>
          <w:tcPr>
            <w:tcW w:w="371" w:type="pct"/>
            <w:shd w:val="clear" w:color="auto" w:fill="auto"/>
            <w:hideMark/>
          </w:tcPr>
          <w:p w14:paraId="40EB9A8D" w14:textId="77777777" w:rsidR="00A266B2" w:rsidRPr="001C2405" w:rsidRDefault="00A266B2" w:rsidP="008A3EA4">
            <w:pPr>
              <w:spacing w:after="0" w:line="240" w:lineRule="auto"/>
              <w:jc w:val="center"/>
              <w:rPr>
                <w:rFonts w:cs="Arial"/>
                <w:bCs/>
                <w:sz w:val="20"/>
              </w:rPr>
            </w:pPr>
          </w:p>
        </w:tc>
        <w:tc>
          <w:tcPr>
            <w:tcW w:w="325" w:type="pct"/>
            <w:shd w:val="clear" w:color="auto" w:fill="auto"/>
            <w:hideMark/>
          </w:tcPr>
          <w:p w14:paraId="2994E92B" w14:textId="77777777" w:rsidR="00A266B2" w:rsidRPr="001C2405" w:rsidRDefault="00A266B2" w:rsidP="008A3EA4">
            <w:pPr>
              <w:spacing w:after="0" w:line="240" w:lineRule="auto"/>
              <w:jc w:val="center"/>
              <w:rPr>
                <w:rFonts w:cs="Arial"/>
                <w:bCs/>
                <w:sz w:val="20"/>
              </w:rPr>
            </w:pPr>
          </w:p>
        </w:tc>
        <w:tc>
          <w:tcPr>
            <w:tcW w:w="417" w:type="pct"/>
            <w:shd w:val="clear" w:color="auto" w:fill="auto"/>
            <w:hideMark/>
          </w:tcPr>
          <w:p w14:paraId="50C1D735" w14:textId="77777777" w:rsidR="00A266B2" w:rsidRPr="001C2405" w:rsidRDefault="00A266B2" w:rsidP="008A3EA4">
            <w:pPr>
              <w:spacing w:after="0" w:line="240" w:lineRule="auto"/>
              <w:jc w:val="center"/>
              <w:rPr>
                <w:rFonts w:cs="Arial"/>
                <w:bCs/>
                <w:sz w:val="20"/>
              </w:rPr>
            </w:pPr>
          </w:p>
        </w:tc>
        <w:tc>
          <w:tcPr>
            <w:tcW w:w="326" w:type="pct"/>
            <w:shd w:val="clear" w:color="auto" w:fill="auto"/>
          </w:tcPr>
          <w:p w14:paraId="3769FC1F" w14:textId="77777777" w:rsidR="00A266B2" w:rsidRPr="001C2405" w:rsidRDefault="00A266B2" w:rsidP="008A3EA4">
            <w:pPr>
              <w:jc w:val="center"/>
              <w:rPr>
                <w:rFonts w:cs="Arial"/>
                <w:sz w:val="20"/>
              </w:rPr>
            </w:pPr>
            <w:r w:rsidRPr="001C2405">
              <w:rPr>
                <w:rFonts w:cs="Arial"/>
                <w:sz w:val="20"/>
              </w:rPr>
              <w:t>*</w:t>
            </w:r>
          </w:p>
        </w:tc>
        <w:tc>
          <w:tcPr>
            <w:tcW w:w="371" w:type="pct"/>
            <w:shd w:val="clear" w:color="auto" w:fill="auto"/>
          </w:tcPr>
          <w:p w14:paraId="77FA125E" w14:textId="77777777" w:rsidR="00A266B2" w:rsidRPr="001C2405" w:rsidRDefault="00A266B2" w:rsidP="008A3EA4">
            <w:pPr>
              <w:jc w:val="center"/>
              <w:rPr>
                <w:rFonts w:cs="Arial"/>
                <w:sz w:val="20"/>
              </w:rPr>
            </w:pPr>
            <w:r w:rsidRPr="001C2405">
              <w:rPr>
                <w:rFonts w:cs="Arial"/>
                <w:sz w:val="20"/>
              </w:rPr>
              <w:t>*</w:t>
            </w:r>
          </w:p>
        </w:tc>
        <w:tc>
          <w:tcPr>
            <w:tcW w:w="370" w:type="pct"/>
            <w:shd w:val="clear" w:color="auto" w:fill="auto"/>
          </w:tcPr>
          <w:p w14:paraId="4F9F8992" w14:textId="77777777" w:rsidR="00A266B2" w:rsidRPr="001C2405" w:rsidRDefault="00A266B2" w:rsidP="008A3EA4">
            <w:pPr>
              <w:spacing w:after="0" w:line="240" w:lineRule="auto"/>
              <w:jc w:val="center"/>
              <w:rPr>
                <w:rFonts w:cs="Arial"/>
                <w:bCs/>
                <w:sz w:val="20"/>
              </w:rPr>
            </w:pPr>
          </w:p>
        </w:tc>
      </w:tr>
      <w:tr w:rsidR="00A266B2" w:rsidRPr="001C2405" w14:paraId="65E4B025" w14:textId="77777777" w:rsidTr="00300F17">
        <w:trPr>
          <w:trHeight w:val="525"/>
        </w:trPr>
        <w:tc>
          <w:tcPr>
            <w:tcW w:w="546" w:type="pct"/>
            <w:shd w:val="clear" w:color="auto" w:fill="auto"/>
            <w:hideMark/>
          </w:tcPr>
          <w:p w14:paraId="251706A6" w14:textId="77777777" w:rsidR="00A266B2" w:rsidRPr="001C2405" w:rsidRDefault="00A266B2" w:rsidP="008A3EA4">
            <w:pPr>
              <w:spacing w:after="0" w:line="240" w:lineRule="auto"/>
              <w:jc w:val="left"/>
              <w:rPr>
                <w:rFonts w:cs="Arial"/>
                <w:bCs/>
                <w:sz w:val="20"/>
              </w:rPr>
            </w:pPr>
            <w:r w:rsidRPr="001C2405">
              <w:rPr>
                <w:rFonts w:cs="Arial"/>
                <w:bCs/>
                <w:sz w:val="20"/>
              </w:rPr>
              <w:t>Отчеты</w:t>
            </w:r>
          </w:p>
        </w:tc>
        <w:tc>
          <w:tcPr>
            <w:tcW w:w="628" w:type="pct"/>
            <w:shd w:val="clear" w:color="auto" w:fill="auto"/>
            <w:hideMark/>
          </w:tcPr>
          <w:p w14:paraId="7F66D99B" w14:textId="77777777" w:rsidR="00A266B2" w:rsidRPr="001C2405" w:rsidRDefault="00A266B2" w:rsidP="008A3EA4">
            <w:pPr>
              <w:spacing w:after="0" w:line="240" w:lineRule="auto"/>
              <w:jc w:val="left"/>
              <w:rPr>
                <w:rFonts w:cs="Arial"/>
                <w:bCs/>
                <w:sz w:val="20"/>
              </w:rPr>
            </w:pPr>
            <w:r w:rsidRPr="001C2405">
              <w:rPr>
                <w:rFonts w:cs="Arial"/>
                <w:bCs/>
                <w:sz w:val="20"/>
              </w:rPr>
              <w:t>Сведения о классных руководителях, заместителях директоров по воспитательной работе</w:t>
            </w:r>
          </w:p>
        </w:tc>
        <w:tc>
          <w:tcPr>
            <w:tcW w:w="625" w:type="pct"/>
            <w:shd w:val="clear" w:color="auto" w:fill="auto"/>
            <w:hideMark/>
          </w:tcPr>
          <w:p w14:paraId="27B6FE34" w14:textId="77777777" w:rsidR="00A266B2" w:rsidRPr="001C2405" w:rsidRDefault="00A266B2" w:rsidP="008A3EA4">
            <w:pPr>
              <w:spacing w:after="0" w:line="240" w:lineRule="auto"/>
              <w:jc w:val="left"/>
              <w:rPr>
                <w:rFonts w:cs="Arial"/>
                <w:bCs/>
                <w:sz w:val="20"/>
              </w:rPr>
            </w:pPr>
            <w:r w:rsidRPr="001C2405">
              <w:rPr>
                <w:rFonts w:cs="Arial"/>
                <w:bCs/>
                <w:sz w:val="20"/>
              </w:rPr>
              <w:t>Доступ к формированию отчета</w:t>
            </w:r>
          </w:p>
        </w:tc>
        <w:tc>
          <w:tcPr>
            <w:tcW w:w="371" w:type="pct"/>
            <w:shd w:val="clear" w:color="auto" w:fill="auto"/>
            <w:hideMark/>
          </w:tcPr>
          <w:p w14:paraId="3242E423" w14:textId="77777777" w:rsidR="00A266B2" w:rsidRPr="001C2405" w:rsidRDefault="00A266B2" w:rsidP="008A3EA4">
            <w:pPr>
              <w:spacing w:after="0" w:line="240" w:lineRule="auto"/>
              <w:jc w:val="center"/>
              <w:rPr>
                <w:rFonts w:cs="Arial"/>
                <w:bCs/>
                <w:sz w:val="20"/>
              </w:rPr>
            </w:pPr>
            <w:r w:rsidRPr="001C2405">
              <w:rPr>
                <w:rFonts w:cs="Arial"/>
                <w:bCs/>
                <w:sz w:val="20"/>
              </w:rPr>
              <w:t>*</w:t>
            </w:r>
          </w:p>
        </w:tc>
        <w:tc>
          <w:tcPr>
            <w:tcW w:w="279" w:type="pct"/>
            <w:shd w:val="clear" w:color="auto" w:fill="auto"/>
            <w:hideMark/>
          </w:tcPr>
          <w:p w14:paraId="4B36E4FC" w14:textId="77777777" w:rsidR="00A266B2" w:rsidRPr="001C2405" w:rsidRDefault="00A266B2" w:rsidP="008A3EA4">
            <w:pPr>
              <w:jc w:val="center"/>
              <w:rPr>
                <w:rFonts w:cs="Arial"/>
                <w:sz w:val="20"/>
              </w:rPr>
            </w:pPr>
            <w:r w:rsidRPr="001C2405">
              <w:rPr>
                <w:rFonts w:cs="Arial"/>
                <w:sz w:val="20"/>
              </w:rPr>
              <w:t>*</w:t>
            </w:r>
          </w:p>
        </w:tc>
        <w:tc>
          <w:tcPr>
            <w:tcW w:w="371" w:type="pct"/>
            <w:shd w:val="clear" w:color="auto" w:fill="auto"/>
            <w:hideMark/>
          </w:tcPr>
          <w:p w14:paraId="13FB8253" w14:textId="77777777" w:rsidR="00A266B2" w:rsidRPr="001C2405" w:rsidRDefault="00A266B2" w:rsidP="008A3EA4">
            <w:pPr>
              <w:spacing w:after="0" w:line="240" w:lineRule="auto"/>
              <w:jc w:val="center"/>
              <w:rPr>
                <w:rFonts w:cs="Arial"/>
                <w:bCs/>
                <w:sz w:val="20"/>
              </w:rPr>
            </w:pPr>
          </w:p>
        </w:tc>
        <w:tc>
          <w:tcPr>
            <w:tcW w:w="371" w:type="pct"/>
            <w:shd w:val="clear" w:color="auto" w:fill="auto"/>
            <w:hideMark/>
          </w:tcPr>
          <w:p w14:paraId="32C35769" w14:textId="77777777" w:rsidR="00A266B2" w:rsidRPr="001C2405" w:rsidRDefault="00A266B2" w:rsidP="008A3EA4">
            <w:pPr>
              <w:spacing w:after="0" w:line="240" w:lineRule="auto"/>
              <w:jc w:val="center"/>
              <w:rPr>
                <w:rFonts w:cs="Arial"/>
                <w:bCs/>
                <w:sz w:val="20"/>
              </w:rPr>
            </w:pPr>
          </w:p>
        </w:tc>
        <w:tc>
          <w:tcPr>
            <w:tcW w:w="325" w:type="pct"/>
            <w:shd w:val="clear" w:color="auto" w:fill="auto"/>
            <w:hideMark/>
          </w:tcPr>
          <w:p w14:paraId="0AFD25E6" w14:textId="77777777" w:rsidR="00A266B2" w:rsidRPr="001C2405" w:rsidRDefault="00A266B2" w:rsidP="008A3EA4">
            <w:pPr>
              <w:jc w:val="center"/>
              <w:rPr>
                <w:rFonts w:cs="Arial"/>
                <w:sz w:val="20"/>
              </w:rPr>
            </w:pPr>
            <w:r w:rsidRPr="001C2405">
              <w:rPr>
                <w:rFonts w:cs="Arial"/>
                <w:sz w:val="20"/>
              </w:rPr>
              <w:t>*</w:t>
            </w:r>
          </w:p>
        </w:tc>
        <w:tc>
          <w:tcPr>
            <w:tcW w:w="417" w:type="pct"/>
            <w:shd w:val="clear" w:color="auto" w:fill="auto"/>
            <w:hideMark/>
          </w:tcPr>
          <w:p w14:paraId="2CA3985C" w14:textId="77777777" w:rsidR="00A266B2" w:rsidRPr="001C2405" w:rsidRDefault="00A266B2" w:rsidP="008A3EA4">
            <w:pPr>
              <w:spacing w:after="0" w:line="240" w:lineRule="auto"/>
              <w:jc w:val="center"/>
              <w:rPr>
                <w:rFonts w:cs="Arial"/>
                <w:bCs/>
                <w:sz w:val="20"/>
              </w:rPr>
            </w:pPr>
            <w:r w:rsidRPr="001C2405">
              <w:rPr>
                <w:rFonts w:cs="Arial"/>
                <w:bCs/>
                <w:sz w:val="20"/>
              </w:rPr>
              <w:t>*</w:t>
            </w:r>
          </w:p>
        </w:tc>
        <w:tc>
          <w:tcPr>
            <w:tcW w:w="326" w:type="pct"/>
            <w:shd w:val="clear" w:color="auto" w:fill="auto"/>
          </w:tcPr>
          <w:p w14:paraId="1B18D6EB" w14:textId="77777777" w:rsidR="00A266B2" w:rsidRPr="001C2405" w:rsidRDefault="00A266B2" w:rsidP="008A3EA4">
            <w:pPr>
              <w:jc w:val="center"/>
              <w:rPr>
                <w:rFonts w:cs="Arial"/>
                <w:sz w:val="20"/>
              </w:rPr>
            </w:pPr>
            <w:r w:rsidRPr="001C2405">
              <w:rPr>
                <w:rFonts w:cs="Arial"/>
                <w:sz w:val="20"/>
              </w:rPr>
              <w:t>*</w:t>
            </w:r>
          </w:p>
        </w:tc>
        <w:tc>
          <w:tcPr>
            <w:tcW w:w="371" w:type="pct"/>
            <w:shd w:val="clear" w:color="auto" w:fill="auto"/>
          </w:tcPr>
          <w:p w14:paraId="22F9B284" w14:textId="77777777" w:rsidR="00A266B2" w:rsidRPr="001C2405" w:rsidRDefault="00A266B2" w:rsidP="008A3EA4">
            <w:pPr>
              <w:jc w:val="center"/>
              <w:rPr>
                <w:rFonts w:cs="Arial"/>
                <w:sz w:val="20"/>
              </w:rPr>
            </w:pPr>
            <w:r w:rsidRPr="001C2405">
              <w:rPr>
                <w:rFonts w:cs="Arial"/>
                <w:sz w:val="20"/>
              </w:rPr>
              <w:t>*</w:t>
            </w:r>
          </w:p>
        </w:tc>
        <w:tc>
          <w:tcPr>
            <w:tcW w:w="370" w:type="pct"/>
            <w:shd w:val="clear" w:color="auto" w:fill="auto"/>
          </w:tcPr>
          <w:p w14:paraId="60422DD2" w14:textId="77777777" w:rsidR="00A266B2" w:rsidRPr="001C2405" w:rsidRDefault="00A266B2" w:rsidP="008A3EA4">
            <w:pPr>
              <w:spacing w:after="0" w:line="240" w:lineRule="auto"/>
              <w:jc w:val="center"/>
              <w:rPr>
                <w:rFonts w:cs="Arial"/>
                <w:bCs/>
                <w:sz w:val="20"/>
              </w:rPr>
            </w:pPr>
          </w:p>
        </w:tc>
      </w:tr>
      <w:tr w:rsidR="00A266B2" w:rsidRPr="001C2405" w14:paraId="11F34F0A" w14:textId="77777777" w:rsidTr="00300F17">
        <w:trPr>
          <w:trHeight w:val="525"/>
        </w:trPr>
        <w:tc>
          <w:tcPr>
            <w:tcW w:w="546" w:type="pct"/>
            <w:shd w:val="clear" w:color="auto" w:fill="auto"/>
            <w:hideMark/>
          </w:tcPr>
          <w:p w14:paraId="11467A00" w14:textId="77777777" w:rsidR="00A266B2" w:rsidRPr="001C2405" w:rsidRDefault="00A266B2" w:rsidP="008A3EA4">
            <w:pPr>
              <w:spacing w:after="0" w:line="240" w:lineRule="auto"/>
              <w:jc w:val="left"/>
              <w:rPr>
                <w:rFonts w:cs="Arial"/>
                <w:bCs/>
                <w:sz w:val="20"/>
              </w:rPr>
            </w:pPr>
            <w:r w:rsidRPr="001C2405">
              <w:rPr>
                <w:rFonts w:cs="Arial"/>
                <w:bCs/>
                <w:sz w:val="20"/>
              </w:rPr>
              <w:t>Отчеты</w:t>
            </w:r>
          </w:p>
        </w:tc>
        <w:tc>
          <w:tcPr>
            <w:tcW w:w="628" w:type="pct"/>
            <w:shd w:val="clear" w:color="auto" w:fill="auto"/>
            <w:hideMark/>
          </w:tcPr>
          <w:p w14:paraId="57C2FD75" w14:textId="77777777" w:rsidR="00A266B2" w:rsidRPr="001C2405" w:rsidRDefault="00A266B2" w:rsidP="008A3EA4">
            <w:pPr>
              <w:spacing w:after="0" w:line="240" w:lineRule="auto"/>
              <w:jc w:val="left"/>
              <w:rPr>
                <w:rFonts w:cs="Arial"/>
                <w:bCs/>
                <w:sz w:val="20"/>
              </w:rPr>
            </w:pPr>
            <w:r w:rsidRPr="001C2405">
              <w:rPr>
                <w:rFonts w:cs="Arial"/>
                <w:bCs/>
                <w:sz w:val="20"/>
              </w:rPr>
              <w:t>Сведения о проведении процедур лицензирования и государственной аккредитации</w:t>
            </w:r>
          </w:p>
        </w:tc>
        <w:tc>
          <w:tcPr>
            <w:tcW w:w="625" w:type="pct"/>
            <w:shd w:val="clear" w:color="auto" w:fill="auto"/>
            <w:hideMark/>
          </w:tcPr>
          <w:p w14:paraId="6E8258D4" w14:textId="77777777" w:rsidR="00A266B2" w:rsidRPr="001C2405" w:rsidRDefault="00A266B2" w:rsidP="008A3EA4">
            <w:pPr>
              <w:spacing w:after="0" w:line="240" w:lineRule="auto"/>
              <w:jc w:val="left"/>
              <w:rPr>
                <w:rFonts w:cs="Arial"/>
                <w:bCs/>
                <w:sz w:val="20"/>
              </w:rPr>
            </w:pPr>
            <w:r w:rsidRPr="001C2405">
              <w:rPr>
                <w:rFonts w:cs="Arial"/>
                <w:bCs/>
                <w:sz w:val="20"/>
              </w:rPr>
              <w:t>Доступ к формированию отчета</w:t>
            </w:r>
          </w:p>
        </w:tc>
        <w:tc>
          <w:tcPr>
            <w:tcW w:w="371" w:type="pct"/>
            <w:shd w:val="clear" w:color="auto" w:fill="auto"/>
            <w:hideMark/>
          </w:tcPr>
          <w:p w14:paraId="1996A95D" w14:textId="77777777" w:rsidR="00A266B2" w:rsidRPr="001C2405" w:rsidRDefault="00A266B2" w:rsidP="008A3EA4">
            <w:pPr>
              <w:spacing w:after="0" w:line="240" w:lineRule="auto"/>
              <w:jc w:val="center"/>
              <w:rPr>
                <w:rFonts w:cs="Arial"/>
                <w:bCs/>
                <w:sz w:val="20"/>
              </w:rPr>
            </w:pPr>
            <w:r w:rsidRPr="001C2405">
              <w:rPr>
                <w:rFonts w:cs="Arial"/>
                <w:bCs/>
                <w:sz w:val="20"/>
              </w:rPr>
              <w:t>*</w:t>
            </w:r>
          </w:p>
        </w:tc>
        <w:tc>
          <w:tcPr>
            <w:tcW w:w="279" w:type="pct"/>
            <w:shd w:val="clear" w:color="auto" w:fill="auto"/>
            <w:hideMark/>
          </w:tcPr>
          <w:p w14:paraId="43EC2149" w14:textId="77777777" w:rsidR="00A266B2" w:rsidRPr="001C2405" w:rsidRDefault="00A266B2" w:rsidP="008A3EA4">
            <w:pPr>
              <w:jc w:val="center"/>
              <w:rPr>
                <w:rFonts w:cs="Arial"/>
                <w:sz w:val="20"/>
              </w:rPr>
            </w:pPr>
            <w:r w:rsidRPr="001C2405">
              <w:rPr>
                <w:rFonts w:cs="Arial"/>
                <w:sz w:val="20"/>
              </w:rPr>
              <w:t>*</w:t>
            </w:r>
          </w:p>
        </w:tc>
        <w:tc>
          <w:tcPr>
            <w:tcW w:w="371" w:type="pct"/>
            <w:shd w:val="clear" w:color="auto" w:fill="auto"/>
            <w:hideMark/>
          </w:tcPr>
          <w:p w14:paraId="54C5D8D1" w14:textId="77777777" w:rsidR="00A266B2" w:rsidRPr="001C2405" w:rsidRDefault="00A266B2" w:rsidP="008A3EA4">
            <w:pPr>
              <w:spacing w:after="0" w:line="240" w:lineRule="auto"/>
              <w:jc w:val="center"/>
              <w:rPr>
                <w:rFonts w:cs="Arial"/>
                <w:bCs/>
                <w:sz w:val="20"/>
              </w:rPr>
            </w:pPr>
          </w:p>
        </w:tc>
        <w:tc>
          <w:tcPr>
            <w:tcW w:w="371" w:type="pct"/>
            <w:shd w:val="clear" w:color="auto" w:fill="auto"/>
            <w:hideMark/>
          </w:tcPr>
          <w:p w14:paraId="451BA7F6" w14:textId="77777777" w:rsidR="00A266B2" w:rsidRPr="001C2405" w:rsidRDefault="00A266B2" w:rsidP="008A3EA4">
            <w:pPr>
              <w:spacing w:after="0" w:line="240" w:lineRule="auto"/>
              <w:jc w:val="center"/>
              <w:rPr>
                <w:rFonts w:cs="Arial"/>
                <w:bCs/>
                <w:sz w:val="20"/>
              </w:rPr>
            </w:pPr>
          </w:p>
        </w:tc>
        <w:tc>
          <w:tcPr>
            <w:tcW w:w="325" w:type="pct"/>
            <w:shd w:val="clear" w:color="auto" w:fill="auto"/>
            <w:hideMark/>
          </w:tcPr>
          <w:p w14:paraId="510760A2" w14:textId="77777777" w:rsidR="00A266B2" w:rsidRPr="001C2405" w:rsidRDefault="00A266B2" w:rsidP="008A3EA4">
            <w:pPr>
              <w:jc w:val="center"/>
              <w:rPr>
                <w:rFonts w:cs="Arial"/>
                <w:sz w:val="20"/>
              </w:rPr>
            </w:pPr>
            <w:r w:rsidRPr="001C2405">
              <w:rPr>
                <w:rFonts w:cs="Arial"/>
                <w:sz w:val="20"/>
              </w:rPr>
              <w:t>*</w:t>
            </w:r>
          </w:p>
        </w:tc>
        <w:tc>
          <w:tcPr>
            <w:tcW w:w="417" w:type="pct"/>
            <w:shd w:val="clear" w:color="auto" w:fill="auto"/>
            <w:hideMark/>
          </w:tcPr>
          <w:p w14:paraId="2312FFA5" w14:textId="77777777" w:rsidR="00A266B2" w:rsidRPr="001C2405" w:rsidRDefault="00A266B2" w:rsidP="008A3EA4">
            <w:pPr>
              <w:spacing w:after="0" w:line="240" w:lineRule="auto"/>
              <w:jc w:val="center"/>
              <w:rPr>
                <w:rFonts w:cs="Arial"/>
                <w:bCs/>
                <w:sz w:val="20"/>
              </w:rPr>
            </w:pPr>
            <w:r w:rsidRPr="001C2405">
              <w:rPr>
                <w:rFonts w:cs="Arial"/>
                <w:bCs/>
                <w:sz w:val="20"/>
              </w:rPr>
              <w:t>*</w:t>
            </w:r>
          </w:p>
        </w:tc>
        <w:tc>
          <w:tcPr>
            <w:tcW w:w="326" w:type="pct"/>
            <w:shd w:val="clear" w:color="auto" w:fill="auto"/>
          </w:tcPr>
          <w:p w14:paraId="2AE619C9" w14:textId="77777777" w:rsidR="00A266B2" w:rsidRPr="001C2405" w:rsidRDefault="00A266B2" w:rsidP="008A3EA4">
            <w:pPr>
              <w:jc w:val="center"/>
              <w:rPr>
                <w:rFonts w:cs="Arial"/>
                <w:sz w:val="20"/>
              </w:rPr>
            </w:pPr>
            <w:r w:rsidRPr="001C2405">
              <w:rPr>
                <w:rFonts w:cs="Arial"/>
                <w:sz w:val="20"/>
              </w:rPr>
              <w:t>*</w:t>
            </w:r>
          </w:p>
        </w:tc>
        <w:tc>
          <w:tcPr>
            <w:tcW w:w="371" w:type="pct"/>
            <w:shd w:val="clear" w:color="auto" w:fill="auto"/>
          </w:tcPr>
          <w:p w14:paraId="5877FA60" w14:textId="77777777" w:rsidR="00A266B2" w:rsidRPr="001C2405" w:rsidRDefault="00A266B2" w:rsidP="008A3EA4">
            <w:pPr>
              <w:jc w:val="center"/>
              <w:rPr>
                <w:rFonts w:cs="Arial"/>
                <w:sz w:val="20"/>
              </w:rPr>
            </w:pPr>
            <w:r w:rsidRPr="001C2405">
              <w:rPr>
                <w:rFonts w:cs="Arial"/>
                <w:sz w:val="20"/>
              </w:rPr>
              <w:t>*</w:t>
            </w:r>
          </w:p>
        </w:tc>
        <w:tc>
          <w:tcPr>
            <w:tcW w:w="370" w:type="pct"/>
            <w:shd w:val="clear" w:color="auto" w:fill="auto"/>
          </w:tcPr>
          <w:p w14:paraId="0DCD2439" w14:textId="77777777" w:rsidR="00A266B2" w:rsidRPr="001C2405" w:rsidRDefault="00A266B2" w:rsidP="008A3EA4">
            <w:pPr>
              <w:spacing w:after="0" w:line="240" w:lineRule="auto"/>
              <w:jc w:val="center"/>
              <w:rPr>
                <w:rFonts w:cs="Arial"/>
                <w:bCs/>
                <w:sz w:val="20"/>
              </w:rPr>
            </w:pPr>
          </w:p>
        </w:tc>
      </w:tr>
      <w:tr w:rsidR="00A266B2" w:rsidRPr="001C2405" w14:paraId="07C4DF83" w14:textId="77777777" w:rsidTr="00300F17">
        <w:trPr>
          <w:trHeight w:val="525"/>
        </w:trPr>
        <w:tc>
          <w:tcPr>
            <w:tcW w:w="546" w:type="pct"/>
            <w:shd w:val="clear" w:color="auto" w:fill="auto"/>
            <w:hideMark/>
          </w:tcPr>
          <w:p w14:paraId="3E2BEC2E" w14:textId="77777777" w:rsidR="00A266B2" w:rsidRPr="001C2405" w:rsidRDefault="00A266B2" w:rsidP="008A3EA4">
            <w:pPr>
              <w:spacing w:after="0" w:line="240" w:lineRule="auto"/>
              <w:jc w:val="left"/>
              <w:rPr>
                <w:rFonts w:cs="Arial"/>
                <w:bCs/>
                <w:sz w:val="20"/>
              </w:rPr>
            </w:pPr>
            <w:r w:rsidRPr="001C2405">
              <w:rPr>
                <w:rFonts w:cs="Arial"/>
                <w:bCs/>
                <w:sz w:val="20"/>
              </w:rPr>
              <w:t>Отчеты</w:t>
            </w:r>
          </w:p>
        </w:tc>
        <w:tc>
          <w:tcPr>
            <w:tcW w:w="628" w:type="pct"/>
            <w:shd w:val="clear" w:color="auto" w:fill="auto"/>
            <w:hideMark/>
          </w:tcPr>
          <w:p w14:paraId="3610675F" w14:textId="77777777" w:rsidR="00A266B2" w:rsidRPr="001C2405" w:rsidRDefault="00A266B2" w:rsidP="008A3EA4">
            <w:pPr>
              <w:spacing w:after="0" w:line="240" w:lineRule="auto"/>
              <w:jc w:val="left"/>
              <w:rPr>
                <w:rFonts w:cs="Arial"/>
                <w:bCs/>
                <w:sz w:val="20"/>
              </w:rPr>
            </w:pPr>
            <w:r w:rsidRPr="001C2405">
              <w:rPr>
                <w:rFonts w:cs="Arial"/>
                <w:bCs/>
                <w:sz w:val="20"/>
              </w:rPr>
              <w:t>Сведения о проставленных оценках</w:t>
            </w:r>
          </w:p>
        </w:tc>
        <w:tc>
          <w:tcPr>
            <w:tcW w:w="625" w:type="pct"/>
            <w:shd w:val="clear" w:color="auto" w:fill="auto"/>
            <w:hideMark/>
          </w:tcPr>
          <w:p w14:paraId="2E5A6601" w14:textId="77777777" w:rsidR="00A266B2" w:rsidRPr="001C2405" w:rsidRDefault="00A266B2" w:rsidP="008A3EA4">
            <w:pPr>
              <w:spacing w:after="0" w:line="240" w:lineRule="auto"/>
              <w:jc w:val="left"/>
              <w:rPr>
                <w:rFonts w:cs="Arial"/>
                <w:bCs/>
                <w:sz w:val="20"/>
              </w:rPr>
            </w:pPr>
            <w:r w:rsidRPr="001C2405">
              <w:rPr>
                <w:rFonts w:cs="Arial"/>
                <w:bCs/>
                <w:sz w:val="20"/>
              </w:rPr>
              <w:t>Доступ к формированию отчета</w:t>
            </w:r>
          </w:p>
        </w:tc>
        <w:tc>
          <w:tcPr>
            <w:tcW w:w="371" w:type="pct"/>
            <w:shd w:val="clear" w:color="auto" w:fill="auto"/>
            <w:hideMark/>
          </w:tcPr>
          <w:p w14:paraId="5D07FA92" w14:textId="77777777" w:rsidR="00A266B2" w:rsidRPr="001C2405" w:rsidRDefault="00A266B2" w:rsidP="008A3EA4">
            <w:pPr>
              <w:spacing w:after="0" w:line="240" w:lineRule="auto"/>
              <w:jc w:val="center"/>
              <w:rPr>
                <w:rFonts w:cs="Arial"/>
                <w:bCs/>
                <w:sz w:val="20"/>
              </w:rPr>
            </w:pPr>
          </w:p>
        </w:tc>
        <w:tc>
          <w:tcPr>
            <w:tcW w:w="279" w:type="pct"/>
            <w:shd w:val="clear" w:color="auto" w:fill="auto"/>
            <w:hideMark/>
          </w:tcPr>
          <w:p w14:paraId="16249473" w14:textId="77777777" w:rsidR="00A266B2" w:rsidRPr="001C2405" w:rsidRDefault="00A266B2" w:rsidP="008A3EA4">
            <w:pPr>
              <w:jc w:val="center"/>
              <w:rPr>
                <w:rFonts w:cs="Arial"/>
                <w:sz w:val="20"/>
              </w:rPr>
            </w:pPr>
            <w:r w:rsidRPr="001C2405">
              <w:rPr>
                <w:rFonts w:cs="Arial"/>
                <w:sz w:val="20"/>
              </w:rPr>
              <w:t>*</w:t>
            </w:r>
          </w:p>
        </w:tc>
        <w:tc>
          <w:tcPr>
            <w:tcW w:w="371" w:type="pct"/>
            <w:shd w:val="clear" w:color="auto" w:fill="auto"/>
            <w:hideMark/>
          </w:tcPr>
          <w:p w14:paraId="145FB85A" w14:textId="77777777" w:rsidR="00A266B2" w:rsidRPr="001C2405" w:rsidRDefault="00A266B2" w:rsidP="008A3EA4">
            <w:pPr>
              <w:spacing w:after="0" w:line="240" w:lineRule="auto"/>
              <w:jc w:val="center"/>
              <w:rPr>
                <w:rFonts w:cs="Arial"/>
                <w:bCs/>
                <w:sz w:val="20"/>
              </w:rPr>
            </w:pPr>
          </w:p>
        </w:tc>
        <w:tc>
          <w:tcPr>
            <w:tcW w:w="371" w:type="pct"/>
            <w:shd w:val="clear" w:color="auto" w:fill="auto"/>
            <w:hideMark/>
          </w:tcPr>
          <w:p w14:paraId="37300D7E" w14:textId="77777777" w:rsidR="00A266B2" w:rsidRPr="001C2405" w:rsidRDefault="00A266B2" w:rsidP="008A3EA4">
            <w:pPr>
              <w:spacing w:after="0" w:line="240" w:lineRule="auto"/>
              <w:jc w:val="center"/>
              <w:rPr>
                <w:rFonts w:cs="Arial"/>
                <w:bCs/>
                <w:sz w:val="20"/>
              </w:rPr>
            </w:pPr>
          </w:p>
        </w:tc>
        <w:tc>
          <w:tcPr>
            <w:tcW w:w="325" w:type="pct"/>
            <w:shd w:val="clear" w:color="auto" w:fill="auto"/>
            <w:hideMark/>
          </w:tcPr>
          <w:p w14:paraId="49826879" w14:textId="77777777" w:rsidR="00A266B2" w:rsidRPr="001C2405" w:rsidRDefault="00A266B2" w:rsidP="008A3EA4">
            <w:pPr>
              <w:spacing w:after="0" w:line="240" w:lineRule="auto"/>
              <w:jc w:val="center"/>
              <w:rPr>
                <w:rFonts w:cs="Arial"/>
                <w:bCs/>
                <w:sz w:val="20"/>
              </w:rPr>
            </w:pPr>
          </w:p>
        </w:tc>
        <w:tc>
          <w:tcPr>
            <w:tcW w:w="417" w:type="pct"/>
            <w:shd w:val="clear" w:color="auto" w:fill="auto"/>
            <w:hideMark/>
          </w:tcPr>
          <w:p w14:paraId="2AEED1A9" w14:textId="77777777" w:rsidR="00A266B2" w:rsidRPr="001C2405" w:rsidRDefault="00A266B2" w:rsidP="008A3EA4">
            <w:pPr>
              <w:spacing w:after="0" w:line="240" w:lineRule="auto"/>
              <w:jc w:val="center"/>
              <w:rPr>
                <w:rFonts w:cs="Arial"/>
                <w:bCs/>
                <w:sz w:val="20"/>
              </w:rPr>
            </w:pPr>
          </w:p>
        </w:tc>
        <w:tc>
          <w:tcPr>
            <w:tcW w:w="326" w:type="pct"/>
            <w:shd w:val="clear" w:color="auto" w:fill="auto"/>
          </w:tcPr>
          <w:p w14:paraId="26EE02DC" w14:textId="77777777" w:rsidR="00A266B2" w:rsidRPr="001C2405" w:rsidRDefault="00A266B2" w:rsidP="008A3EA4">
            <w:pPr>
              <w:jc w:val="center"/>
              <w:rPr>
                <w:rFonts w:cs="Arial"/>
                <w:sz w:val="20"/>
              </w:rPr>
            </w:pPr>
            <w:r w:rsidRPr="001C2405">
              <w:rPr>
                <w:rFonts w:cs="Arial"/>
                <w:sz w:val="20"/>
              </w:rPr>
              <w:t>*</w:t>
            </w:r>
          </w:p>
        </w:tc>
        <w:tc>
          <w:tcPr>
            <w:tcW w:w="371" w:type="pct"/>
            <w:shd w:val="clear" w:color="auto" w:fill="auto"/>
          </w:tcPr>
          <w:p w14:paraId="13F069D2" w14:textId="77777777" w:rsidR="00A266B2" w:rsidRPr="001C2405" w:rsidRDefault="00A266B2" w:rsidP="008A3EA4">
            <w:pPr>
              <w:jc w:val="center"/>
              <w:rPr>
                <w:rFonts w:cs="Arial"/>
                <w:sz w:val="20"/>
              </w:rPr>
            </w:pPr>
            <w:r w:rsidRPr="001C2405">
              <w:rPr>
                <w:rFonts w:cs="Arial"/>
                <w:sz w:val="20"/>
              </w:rPr>
              <w:t>*</w:t>
            </w:r>
          </w:p>
        </w:tc>
        <w:tc>
          <w:tcPr>
            <w:tcW w:w="370" w:type="pct"/>
            <w:shd w:val="clear" w:color="auto" w:fill="auto"/>
          </w:tcPr>
          <w:p w14:paraId="0918641A" w14:textId="77777777" w:rsidR="00A266B2" w:rsidRPr="001C2405" w:rsidRDefault="00A266B2" w:rsidP="008A3EA4">
            <w:pPr>
              <w:spacing w:after="0" w:line="240" w:lineRule="auto"/>
              <w:jc w:val="center"/>
              <w:rPr>
                <w:rFonts w:cs="Arial"/>
                <w:bCs/>
                <w:sz w:val="20"/>
              </w:rPr>
            </w:pPr>
          </w:p>
        </w:tc>
      </w:tr>
      <w:tr w:rsidR="00A266B2" w:rsidRPr="001C2405" w14:paraId="271F7990" w14:textId="77777777" w:rsidTr="00300F17">
        <w:trPr>
          <w:trHeight w:val="525"/>
        </w:trPr>
        <w:tc>
          <w:tcPr>
            <w:tcW w:w="546" w:type="pct"/>
            <w:shd w:val="clear" w:color="auto" w:fill="auto"/>
            <w:hideMark/>
          </w:tcPr>
          <w:p w14:paraId="26BF628F" w14:textId="77777777" w:rsidR="00A266B2" w:rsidRPr="001C2405" w:rsidRDefault="00A266B2" w:rsidP="008A3EA4">
            <w:pPr>
              <w:spacing w:after="0" w:line="240" w:lineRule="auto"/>
              <w:jc w:val="left"/>
              <w:rPr>
                <w:rFonts w:cs="Arial"/>
                <w:bCs/>
                <w:sz w:val="20"/>
              </w:rPr>
            </w:pPr>
            <w:r w:rsidRPr="001C2405">
              <w:rPr>
                <w:rFonts w:cs="Arial"/>
                <w:bCs/>
                <w:sz w:val="20"/>
              </w:rPr>
              <w:t>Отчеты</w:t>
            </w:r>
          </w:p>
        </w:tc>
        <w:tc>
          <w:tcPr>
            <w:tcW w:w="628" w:type="pct"/>
            <w:shd w:val="clear" w:color="auto" w:fill="auto"/>
            <w:hideMark/>
          </w:tcPr>
          <w:p w14:paraId="1734C3BF" w14:textId="77777777" w:rsidR="00A266B2" w:rsidRPr="001C2405" w:rsidRDefault="00A266B2" w:rsidP="008A3EA4">
            <w:pPr>
              <w:spacing w:after="0" w:line="240" w:lineRule="auto"/>
              <w:jc w:val="left"/>
              <w:rPr>
                <w:rFonts w:cs="Arial"/>
                <w:bCs/>
                <w:sz w:val="20"/>
              </w:rPr>
            </w:pPr>
            <w:r w:rsidRPr="001C2405">
              <w:rPr>
                <w:rFonts w:cs="Arial"/>
                <w:bCs/>
                <w:sz w:val="20"/>
              </w:rPr>
              <w:t>Сведения о стаже сотрудников</w:t>
            </w:r>
          </w:p>
        </w:tc>
        <w:tc>
          <w:tcPr>
            <w:tcW w:w="625" w:type="pct"/>
            <w:shd w:val="clear" w:color="auto" w:fill="auto"/>
            <w:hideMark/>
          </w:tcPr>
          <w:p w14:paraId="5E4627EA" w14:textId="77777777" w:rsidR="00A266B2" w:rsidRPr="001C2405" w:rsidRDefault="00A266B2" w:rsidP="008A3EA4">
            <w:pPr>
              <w:spacing w:after="0" w:line="240" w:lineRule="auto"/>
              <w:jc w:val="left"/>
              <w:rPr>
                <w:rFonts w:cs="Arial"/>
                <w:bCs/>
                <w:sz w:val="20"/>
              </w:rPr>
            </w:pPr>
            <w:r w:rsidRPr="001C2405">
              <w:rPr>
                <w:rFonts w:cs="Arial"/>
                <w:bCs/>
                <w:sz w:val="20"/>
              </w:rPr>
              <w:t>Доступ к формированию отчета</w:t>
            </w:r>
          </w:p>
        </w:tc>
        <w:tc>
          <w:tcPr>
            <w:tcW w:w="371" w:type="pct"/>
            <w:shd w:val="clear" w:color="auto" w:fill="auto"/>
            <w:hideMark/>
          </w:tcPr>
          <w:p w14:paraId="44761852" w14:textId="77777777" w:rsidR="00A266B2" w:rsidRPr="001C2405" w:rsidRDefault="00A266B2" w:rsidP="008A3EA4">
            <w:pPr>
              <w:spacing w:after="0" w:line="240" w:lineRule="auto"/>
              <w:jc w:val="center"/>
              <w:rPr>
                <w:rFonts w:cs="Arial"/>
                <w:bCs/>
                <w:sz w:val="20"/>
              </w:rPr>
            </w:pPr>
            <w:r w:rsidRPr="001C2405">
              <w:rPr>
                <w:rFonts w:cs="Arial"/>
                <w:bCs/>
                <w:sz w:val="20"/>
              </w:rPr>
              <w:t>*</w:t>
            </w:r>
          </w:p>
        </w:tc>
        <w:tc>
          <w:tcPr>
            <w:tcW w:w="279" w:type="pct"/>
            <w:shd w:val="clear" w:color="auto" w:fill="auto"/>
            <w:hideMark/>
          </w:tcPr>
          <w:p w14:paraId="018FD33E" w14:textId="77777777" w:rsidR="00A266B2" w:rsidRPr="001C2405" w:rsidRDefault="00A266B2" w:rsidP="008A3EA4">
            <w:pPr>
              <w:jc w:val="center"/>
              <w:rPr>
                <w:rFonts w:cs="Arial"/>
                <w:sz w:val="20"/>
              </w:rPr>
            </w:pPr>
            <w:r w:rsidRPr="001C2405">
              <w:rPr>
                <w:rFonts w:cs="Arial"/>
                <w:sz w:val="20"/>
              </w:rPr>
              <w:t>*</w:t>
            </w:r>
          </w:p>
        </w:tc>
        <w:tc>
          <w:tcPr>
            <w:tcW w:w="371" w:type="pct"/>
            <w:shd w:val="clear" w:color="auto" w:fill="auto"/>
            <w:hideMark/>
          </w:tcPr>
          <w:p w14:paraId="05A78FA6" w14:textId="77777777" w:rsidR="00A266B2" w:rsidRPr="001C2405" w:rsidRDefault="00A266B2" w:rsidP="008A3EA4">
            <w:pPr>
              <w:spacing w:after="0" w:line="240" w:lineRule="auto"/>
              <w:jc w:val="center"/>
              <w:rPr>
                <w:rFonts w:cs="Arial"/>
                <w:bCs/>
                <w:sz w:val="20"/>
              </w:rPr>
            </w:pPr>
          </w:p>
        </w:tc>
        <w:tc>
          <w:tcPr>
            <w:tcW w:w="371" w:type="pct"/>
            <w:shd w:val="clear" w:color="auto" w:fill="auto"/>
            <w:hideMark/>
          </w:tcPr>
          <w:p w14:paraId="083E8789" w14:textId="77777777" w:rsidR="00A266B2" w:rsidRPr="001C2405" w:rsidRDefault="00A266B2" w:rsidP="008A3EA4">
            <w:pPr>
              <w:spacing w:after="0" w:line="240" w:lineRule="auto"/>
              <w:jc w:val="center"/>
              <w:rPr>
                <w:rFonts w:cs="Arial"/>
                <w:bCs/>
                <w:sz w:val="20"/>
              </w:rPr>
            </w:pPr>
          </w:p>
        </w:tc>
        <w:tc>
          <w:tcPr>
            <w:tcW w:w="325" w:type="pct"/>
            <w:shd w:val="clear" w:color="auto" w:fill="auto"/>
            <w:hideMark/>
          </w:tcPr>
          <w:p w14:paraId="61E24289" w14:textId="77777777" w:rsidR="00A266B2" w:rsidRPr="001C2405" w:rsidRDefault="00A266B2" w:rsidP="008A3EA4">
            <w:pPr>
              <w:spacing w:after="0" w:line="240" w:lineRule="auto"/>
              <w:jc w:val="center"/>
              <w:rPr>
                <w:rFonts w:cs="Arial"/>
                <w:bCs/>
                <w:sz w:val="20"/>
              </w:rPr>
            </w:pPr>
            <w:r w:rsidRPr="001C2405">
              <w:rPr>
                <w:rFonts w:cs="Arial"/>
                <w:bCs/>
                <w:sz w:val="20"/>
              </w:rPr>
              <w:t>*</w:t>
            </w:r>
          </w:p>
        </w:tc>
        <w:tc>
          <w:tcPr>
            <w:tcW w:w="417" w:type="pct"/>
            <w:shd w:val="clear" w:color="auto" w:fill="auto"/>
            <w:hideMark/>
          </w:tcPr>
          <w:p w14:paraId="401F66F6" w14:textId="77777777" w:rsidR="00A266B2" w:rsidRPr="001C2405" w:rsidRDefault="00A266B2" w:rsidP="008A3EA4">
            <w:pPr>
              <w:spacing w:after="0" w:line="240" w:lineRule="auto"/>
              <w:jc w:val="center"/>
              <w:rPr>
                <w:rFonts w:cs="Arial"/>
                <w:bCs/>
                <w:sz w:val="20"/>
              </w:rPr>
            </w:pPr>
            <w:r w:rsidRPr="001C2405">
              <w:rPr>
                <w:rFonts w:cs="Arial"/>
                <w:bCs/>
                <w:sz w:val="20"/>
              </w:rPr>
              <w:t>*</w:t>
            </w:r>
          </w:p>
        </w:tc>
        <w:tc>
          <w:tcPr>
            <w:tcW w:w="326" w:type="pct"/>
            <w:shd w:val="clear" w:color="auto" w:fill="auto"/>
          </w:tcPr>
          <w:p w14:paraId="0FBDBDCB" w14:textId="77777777" w:rsidR="00A266B2" w:rsidRPr="001C2405" w:rsidRDefault="00A266B2" w:rsidP="008A3EA4">
            <w:pPr>
              <w:jc w:val="center"/>
              <w:rPr>
                <w:rFonts w:cs="Arial"/>
                <w:sz w:val="20"/>
              </w:rPr>
            </w:pPr>
            <w:r w:rsidRPr="001C2405">
              <w:rPr>
                <w:rFonts w:cs="Arial"/>
                <w:sz w:val="20"/>
              </w:rPr>
              <w:t>*</w:t>
            </w:r>
          </w:p>
        </w:tc>
        <w:tc>
          <w:tcPr>
            <w:tcW w:w="371" w:type="pct"/>
            <w:shd w:val="clear" w:color="auto" w:fill="auto"/>
          </w:tcPr>
          <w:p w14:paraId="7D26C0BA" w14:textId="77777777" w:rsidR="00A266B2" w:rsidRPr="001C2405" w:rsidRDefault="00A266B2" w:rsidP="008A3EA4">
            <w:pPr>
              <w:jc w:val="center"/>
              <w:rPr>
                <w:rFonts w:cs="Arial"/>
                <w:sz w:val="20"/>
              </w:rPr>
            </w:pPr>
            <w:r w:rsidRPr="001C2405">
              <w:rPr>
                <w:rFonts w:cs="Arial"/>
                <w:sz w:val="20"/>
              </w:rPr>
              <w:t>*</w:t>
            </w:r>
          </w:p>
        </w:tc>
        <w:tc>
          <w:tcPr>
            <w:tcW w:w="370" w:type="pct"/>
            <w:shd w:val="clear" w:color="auto" w:fill="auto"/>
          </w:tcPr>
          <w:p w14:paraId="52BC9150" w14:textId="77777777" w:rsidR="00A266B2" w:rsidRPr="001C2405" w:rsidRDefault="00A266B2" w:rsidP="008A3EA4">
            <w:pPr>
              <w:spacing w:after="0" w:line="240" w:lineRule="auto"/>
              <w:jc w:val="center"/>
              <w:rPr>
                <w:rFonts w:cs="Arial"/>
                <w:bCs/>
                <w:sz w:val="20"/>
              </w:rPr>
            </w:pPr>
          </w:p>
        </w:tc>
      </w:tr>
      <w:tr w:rsidR="00A266B2" w:rsidRPr="001C2405" w14:paraId="22167849" w14:textId="77777777" w:rsidTr="00300F17">
        <w:trPr>
          <w:trHeight w:val="525"/>
        </w:trPr>
        <w:tc>
          <w:tcPr>
            <w:tcW w:w="546" w:type="pct"/>
            <w:shd w:val="clear" w:color="auto" w:fill="auto"/>
            <w:hideMark/>
          </w:tcPr>
          <w:p w14:paraId="7D87586F" w14:textId="77777777" w:rsidR="00A266B2" w:rsidRPr="001C2405" w:rsidRDefault="00A266B2" w:rsidP="008A3EA4">
            <w:pPr>
              <w:spacing w:after="0" w:line="240" w:lineRule="auto"/>
              <w:jc w:val="left"/>
              <w:rPr>
                <w:rFonts w:cs="Arial"/>
                <w:bCs/>
                <w:sz w:val="20"/>
              </w:rPr>
            </w:pPr>
            <w:r w:rsidRPr="001C2405">
              <w:rPr>
                <w:rFonts w:cs="Arial"/>
                <w:bCs/>
                <w:sz w:val="20"/>
              </w:rPr>
              <w:t xml:space="preserve">Отчеты </w:t>
            </w:r>
          </w:p>
        </w:tc>
        <w:tc>
          <w:tcPr>
            <w:tcW w:w="628" w:type="pct"/>
            <w:shd w:val="clear" w:color="auto" w:fill="auto"/>
            <w:hideMark/>
          </w:tcPr>
          <w:p w14:paraId="4C589355" w14:textId="77777777" w:rsidR="00A266B2" w:rsidRPr="001C2405" w:rsidRDefault="00A266B2" w:rsidP="008A3EA4">
            <w:pPr>
              <w:spacing w:after="0" w:line="240" w:lineRule="auto"/>
              <w:jc w:val="left"/>
              <w:rPr>
                <w:rFonts w:cs="Arial"/>
                <w:bCs/>
                <w:sz w:val="20"/>
              </w:rPr>
            </w:pPr>
            <w:r w:rsidRPr="001C2405">
              <w:rPr>
                <w:rFonts w:cs="Arial"/>
                <w:bCs/>
                <w:sz w:val="20"/>
              </w:rPr>
              <w:t>Сведения об аттестации педагогических кадров общеобразовател</w:t>
            </w:r>
            <w:r w:rsidRPr="001C2405">
              <w:rPr>
                <w:rFonts w:cs="Arial"/>
                <w:bCs/>
                <w:sz w:val="20"/>
              </w:rPr>
              <w:lastRenderedPageBreak/>
              <w:t xml:space="preserve">ьных </w:t>
            </w:r>
            <w:r>
              <w:rPr>
                <w:rFonts w:cs="Arial"/>
                <w:bCs/>
                <w:sz w:val="20"/>
              </w:rPr>
              <w:t>организаций</w:t>
            </w:r>
          </w:p>
        </w:tc>
        <w:tc>
          <w:tcPr>
            <w:tcW w:w="625" w:type="pct"/>
            <w:shd w:val="clear" w:color="auto" w:fill="auto"/>
            <w:hideMark/>
          </w:tcPr>
          <w:p w14:paraId="7D190B34" w14:textId="77777777" w:rsidR="00A266B2" w:rsidRPr="001C2405" w:rsidRDefault="00A266B2" w:rsidP="008A3EA4">
            <w:pPr>
              <w:spacing w:after="0" w:line="240" w:lineRule="auto"/>
              <w:jc w:val="left"/>
              <w:rPr>
                <w:rFonts w:cs="Arial"/>
                <w:bCs/>
                <w:sz w:val="20"/>
              </w:rPr>
            </w:pPr>
            <w:r w:rsidRPr="001C2405">
              <w:rPr>
                <w:rFonts w:cs="Arial"/>
                <w:bCs/>
                <w:sz w:val="20"/>
              </w:rPr>
              <w:lastRenderedPageBreak/>
              <w:t>Доступ к формированию отчета</w:t>
            </w:r>
          </w:p>
        </w:tc>
        <w:tc>
          <w:tcPr>
            <w:tcW w:w="371" w:type="pct"/>
            <w:shd w:val="clear" w:color="auto" w:fill="auto"/>
            <w:hideMark/>
          </w:tcPr>
          <w:p w14:paraId="44CFB63D" w14:textId="77777777" w:rsidR="00A266B2" w:rsidRPr="001C2405" w:rsidRDefault="00A266B2" w:rsidP="008A3EA4">
            <w:pPr>
              <w:spacing w:after="0" w:line="240" w:lineRule="auto"/>
              <w:jc w:val="center"/>
              <w:rPr>
                <w:rFonts w:cs="Arial"/>
                <w:bCs/>
                <w:sz w:val="20"/>
              </w:rPr>
            </w:pPr>
            <w:r w:rsidRPr="001C2405">
              <w:rPr>
                <w:rFonts w:cs="Arial"/>
                <w:bCs/>
                <w:sz w:val="20"/>
              </w:rPr>
              <w:t>*</w:t>
            </w:r>
          </w:p>
        </w:tc>
        <w:tc>
          <w:tcPr>
            <w:tcW w:w="279" w:type="pct"/>
            <w:shd w:val="clear" w:color="auto" w:fill="auto"/>
            <w:hideMark/>
          </w:tcPr>
          <w:p w14:paraId="6F8F0EA9" w14:textId="77777777" w:rsidR="00A266B2" w:rsidRPr="001C2405" w:rsidRDefault="00A266B2" w:rsidP="008A3EA4">
            <w:pPr>
              <w:jc w:val="center"/>
              <w:rPr>
                <w:rFonts w:cs="Arial"/>
                <w:sz w:val="20"/>
              </w:rPr>
            </w:pPr>
            <w:r w:rsidRPr="001C2405">
              <w:rPr>
                <w:rFonts w:cs="Arial"/>
                <w:sz w:val="20"/>
              </w:rPr>
              <w:t>*</w:t>
            </w:r>
          </w:p>
        </w:tc>
        <w:tc>
          <w:tcPr>
            <w:tcW w:w="371" w:type="pct"/>
            <w:shd w:val="clear" w:color="auto" w:fill="auto"/>
            <w:hideMark/>
          </w:tcPr>
          <w:p w14:paraId="5E3254B1" w14:textId="77777777" w:rsidR="00A266B2" w:rsidRPr="001C2405" w:rsidRDefault="00A266B2" w:rsidP="008A3EA4">
            <w:pPr>
              <w:spacing w:after="0" w:line="240" w:lineRule="auto"/>
              <w:jc w:val="center"/>
              <w:rPr>
                <w:rFonts w:cs="Arial"/>
                <w:bCs/>
                <w:sz w:val="20"/>
              </w:rPr>
            </w:pPr>
          </w:p>
        </w:tc>
        <w:tc>
          <w:tcPr>
            <w:tcW w:w="371" w:type="pct"/>
            <w:shd w:val="clear" w:color="auto" w:fill="auto"/>
            <w:hideMark/>
          </w:tcPr>
          <w:p w14:paraId="4BE7E856" w14:textId="77777777" w:rsidR="00A266B2" w:rsidRPr="001C2405" w:rsidRDefault="00A266B2" w:rsidP="008A3EA4">
            <w:pPr>
              <w:spacing w:after="0" w:line="240" w:lineRule="auto"/>
              <w:jc w:val="center"/>
              <w:rPr>
                <w:rFonts w:cs="Arial"/>
                <w:bCs/>
                <w:sz w:val="20"/>
              </w:rPr>
            </w:pPr>
          </w:p>
        </w:tc>
        <w:tc>
          <w:tcPr>
            <w:tcW w:w="325" w:type="pct"/>
            <w:shd w:val="clear" w:color="auto" w:fill="auto"/>
            <w:hideMark/>
          </w:tcPr>
          <w:p w14:paraId="1AC90383" w14:textId="77777777" w:rsidR="00A266B2" w:rsidRPr="001C2405" w:rsidRDefault="00A266B2" w:rsidP="008A3EA4">
            <w:pPr>
              <w:spacing w:after="0" w:line="240" w:lineRule="auto"/>
              <w:jc w:val="center"/>
              <w:rPr>
                <w:rFonts w:cs="Arial"/>
                <w:bCs/>
                <w:sz w:val="20"/>
              </w:rPr>
            </w:pPr>
          </w:p>
        </w:tc>
        <w:tc>
          <w:tcPr>
            <w:tcW w:w="417" w:type="pct"/>
            <w:shd w:val="clear" w:color="auto" w:fill="auto"/>
            <w:hideMark/>
          </w:tcPr>
          <w:p w14:paraId="2C986B05" w14:textId="77777777" w:rsidR="00A266B2" w:rsidRPr="001C2405" w:rsidRDefault="00A266B2" w:rsidP="008A3EA4">
            <w:pPr>
              <w:spacing w:after="0" w:line="240" w:lineRule="auto"/>
              <w:jc w:val="center"/>
              <w:rPr>
                <w:rFonts w:cs="Arial"/>
                <w:bCs/>
                <w:sz w:val="20"/>
              </w:rPr>
            </w:pPr>
            <w:r w:rsidRPr="001C2405">
              <w:rPr>
                <w:rFonts w:cs="Arial"/>
                <w:bCs/>
                <w:sz w:val="20"/>
              </w:rPr>
              <w:t>*</w:t>
            </w:r>
          </w:p>
        </w:tc>
        <w:tc>
          <w:tcPr>
            <w:tcW w:w="326" w:type="pct"/>
            <w:shd w:val="clear" w:color="auto" w:fill="auto"/>
          </w:tcPr>
          <w:p w14:paraId="6E4E5BA8" w14:textId="77777777" w:rsidR="00A266B2" w:rsidRPr="001C2405" w:rsidRDefault="00A266B2" w:rsidP="008A3EA4">
            <w:pPr>
              <w:jc w:val="center"/>
              <w:rPr>
                <w:rFonts w:cs="Arial"/>
                <w:sz w:val="20"/>
              </w:rPr>
            </w:pPr>
            <w:r w:rsidRPr="001C2405">
              <w:rPr>
                <w:rFonts w:cs="Arial"/>
                <w:sz w:val="20"/>
              </w:rPr>
              <w:t>*</w:t>
            </w:r>
          </w:p>
        </w:tc>
        <w:tc>
          <w:tcPr>
            <w:tcW w:w="371" w:type="pct"/>
            <w:shd w:val="clear" w:color="auto" w:fill="auto"/>
          </w:tcPr>
          <w:p w14:paraId="4F1F28C0" w14:textId="77777777" w:rsidR="00A266B2" w:rsidRPr="001C2405" w:rsidRDefault="00A266B2" w:rsidP="008A3EA4">
            <w:pPr>
              <w:jc w:val="center"/>
              <w:rPr>
                <w:rFonts w:cs="Arial"/>
                <w:sz w:val="20"/>
              </w:rPr>
            </w:pPr>
            <w:r w:rsidRPr="001C2405">
              <w:rPr>
                <w:rFonts w:cs="Arial"/>
                <w:sz w:val="20"/>
              </w:rPr>
              <w:t>*</w:t>
            </w:r>
          </w:p>
        </w:tc>
        <w:tc>
          <w:tcPr>
            <w:tcW w:w="370" w:type="pct"/>
            <w:shd w:val="clear" w:color="auto" w:fill="auto"/>
          </w:tcPr>
          <w:p w14:paraId="796B3D2A" w14:textId="77777777" w:rsidR="00A266B2" w:rsidRPr="001C2405" w:rsidRDefault="00A266B2" w:rsidP="008A3EA4">
            <w:pPr>
              <w:spacing w:after="0" w:line="240" w:lineRule="auto"/>
              <w:jc w:val="center"/>
              <w:rPr>
                <w:rFonts w:cs="Arial"/>
                <w:bCs/>
                <w:sz w:val="20"/>
              </w:rPr>
            </w:pPr>
          </w:p>
        </w:tc>
      </w:tr>
      <w:tr w:rsidR="00A266B2" w:rsidRPr="001C2405" w14:paraId="28AD6F94" w14:textId="77777777" w:rsidTr="00300F17">
        <w:trPr>
          <w:trHeight w:val="525"/>
        </w:trPr>
        <w:tc>
          <w:tcPr>
            <w:tcW w:w="546" w:type="pct"/>
            <w:shd w:val="clear" w:color="auto" w:fill="auto"/>
            <w:hideMark/>
          </w:tcPr>
          <w:p w14:paraId="53113DF1" w14:textId="77777777" w:rsidR="00A266B2" w:rsidRPr="001C2405" w:rsidRDefault="00A266B2" w:rsidP="008A3EA4">
            <w:pPr>
              <w:spacing w:after="0" w:line="240" w:lineRule="auto"/>
              <w:jc w:val="left"/>
              <w:rPr>
                <w:rFonts w:cs="Arial"/>
                <w:bCs/>
                <w:sz w:val="20"/>
              </w:rPr>
            </w:pPr>
            <w:r w:rsidRPr="001C2405">
              <w:rPr>
                <w:rFonts w:cs="Arial"/>
                <w:bCs/>
                <w:sz w:val="20"/>
              </w:rPr>
              <w:lastRenderedPageBreak/>
              <w:t>Отчеты</w:t>
            </w:r>
          </w:p>
        </w:tc>
        <w:tc>
          <w:tcPr>
            <w:tcW w:w="628" w:type="pct"/>
            <w:shd w:val="clear" w:color="auto" w:fill="auto"/>
            <w:hideMark/>
          </w:tcPr>
          <w:p w14:paraId="578233F2" w14:textId="77777777" w:rsidR="00A266B2" w:rsidRPr="001C2405" w:rsidRDefault="00A266B2" w:rsidP="008A3EA4">
            <w:pPr>
              <w:spacing w:after="0" w:line="240" w:lineRule="auto"/>
              <w:jc w:val="left"/>
              <w:rPr>
                <w:rFonts w:cs="Arial"/>
                <w:bCs/>
                <w:sz w:val="20"/>
              </w:rPr>
            </w:pPr>
            <w:r w:rsidRPr="001C2405">
              <w:rPr>
                <w:rFonts w:cs="Arial"/>
                <w:bCs/>
                <w:sz w:val="20"/>
              </w:rPr>
              <w:t>Сведения об успеваемости</w:t>
            </w:r>
          </w:p>
        </w:tc>
        <w:tc>
          <w:tcPr>
            <w:tcW w:w="625" w:type="pct"/>
            <w:shd w:val="clear" w:color="auto" w:fill="auto"/>
            <w:hideMark/>
          </w:tcPr>
          <w:p w14:paraId="390FAC3F" w14:textId="77777777" w:rsidR="00A266B2" w:rsidRPr="001C2405" w:rsidRDefault="00A266B2" w:rsidP="008A3EA4">
            <w:pPr>
              <w:spacing w:after="0" w:line="240" w:lineRule="auto"/>
              <w:jc w:val="left"/>
              <w:rPr>
                <w:rFonts w:cs="Arial"/>
                <w:bCs/>
                <w:sz w:val="20"/>
              </w:rPr>
            </w:pPr>
            <w:r w:rsidRPr="001C2405">
              <w:rPr>
                <w:rFonts w:cs="Arial"/>
                <w:bCs/>
                <w:sz w:val="20"/>
              </w:rPr>
              <w:t>Доступ к формированию отчета</w:t>
            </w:r>
          </w:p>
        </w:tc>
        <w:tc>
          <w:tcPr>
            <w:tcW w:w="371" w:type="pct"/>
            <w:shd w:val="clear" w:color="auto" w:fill="auto"/>
            <w:hideMark/>
          </w:tcPr>
          <w:p w14:paraId="294FC4DB" w14:textId="77777777" w:rsidR="00A266B2" w:rsidRPr="001C2405" w:rsidRDefault="00A266B2" w:rsidP="008A3EA4">
            <w:pPr>
              <w:spacing w:after="0" w:line="240" w:lineRule="auto"/>
              <w:jc w:val="center"/>
              <w:rPr>
                <w:rFonts w:cs="Arial"/>
                <w:bCs/>
                <w:sz w:val="20"/>
              </w:rPr>
            </w:pPr>
            <w:r w:rsidRPr="001C2405">
              <w:rPr>
                <w:rFonts w:cs="Arial"/>
                <w:bCs/>
                <w:sz w:val="20"/>
              </w:rPr>
              <w:t>*</w:t>
            </w:r>
          </w:p>
        </w:tc>
        <w:tc>
          <w:tcPr>
            <w:tcW w:w="279" w:type="pct"/>
            <w:shd w:val="clear" w:color="auto" w:fill="auto"/>
            <w:hideMark/>
          </w:tcPr>
          <w:p w14:paraId="743FC279" w14:textId="77777777" w:rsidR="00A266B2" w:rsidRPr="001C2405" w:rsidRDefault="00A266B2" w:rsidP="008A3EA4">
            <w:pPr>
              <w:jc w:val="center"/>
              <w:rPr>
                <w:rFonts w:cs="Arial"/>
                <w:sz w:val="20"/>
              </w:rPr>
            </w:pPr>
            <w:r w:rsidRPr="001C2405">
              <w:rPr>
                <w:rFonts w:cs="Arial"/>
                <w:sz w:val="20"/>
              </w:rPr>
              <w:t>*</w:t>
            </w:r>
          </w:p>
        </w:tc>
        <w:tc>
          <w:tcPr>
            <w:tcW w:w="371" w:type="pct"/>
            <w:shd w:val="clear" w:color="auto" w:fill="auto"/>
            <w:hideMark/>
          </w:tcPr>
          <w:p w14:paraId="4D148FA5" w14:textId="77777777" w:rsidR="00A266B2" w:rsidRPr="001C2405" w:rsidRDefault="00A266B2" w:rsidP="008A3EA4">
            <w:pPr>
              <w:jc w:val="center"/>
              <w:rPr>
                <w:rFonts w:cs="Arial"/>
                <w:sz w:val="20"/>
              </w:rPr>
            </w:pPr>
            <w:r w:rsidRPr="001C2405">
              <w:rPr>
                <w:rFonts w:cs="Arial"/>
                <w:sz w:val="20"/>
              </w:rPr>
              <w:t>*</w:t>
            </w:r>
          </w:p>
        </w:tc>
        <w:tc>
          <w:tcPr>
            <w:tcW w:w="371" w:type="pct"/>
            <w:shd w:val="clear" w:color="auto" w:fill="auto"/>
            <w:hideMark/>
          </w:tcPr>
          <w:p w14:paraId="28D7982A" w14:textId="77777777" w:rsidR="00A266B2" w:rsidRPr="001C2405" w:rsidRDefault="00A266B2" w:rsidP="008A3EA4">
            <w:pPr>
              <w:spacing w:after="0" w:line="240" w:lineRule="auto"/>
              <w:jc w:val="center"/>
              <w:rPr>
                <w:rFonts w:cs="Arial"/>
                <w:bCs/>
                <w:sz w:val="20"/>
              </w:rPr>
            </w:pPr>
          </w:p>
        </w:tc>
        <w:tc>
          <w:tcPr>
            <w:tcW w:w="325" w:type="pct"/>
            <w:shd w:val="clear" w:color="auto" w:fill="auto"/>
            <w:hideMark/>
          </w:tcPr>
          <w:p w14:paraId="71F55A52" w14:textId="77777777" w:rsidR="00A266B2" w:rsidRPr="001C2405" w:rsidRDefault="00A266B2" w:rsidP="008A3EA4">
            <w:pPr>
              <w:spacing w:after="0" w:line="240" w:lineRule="auto"/>
              <w:jc w:val="center"/>
              <w:rPr>
                <w:rFonts w:cs="Arial"/>
                <w:bCs/>
                <w:sz w:val="20"/>
              </w:rPr>
            </w:pPr>
          </w:p>
        </w:tc>
        <w:tc>
          <w:tcPr>
            <w:tcW w:w="417" w:type="pct"/>
            <w:shd w:val="clear" w:color="auto" w:fill="auto"/>
            <w:hideMark/>
          </w:tcPr>
          <w:p w14:paraId="6C96FE89" w14:textId="77777777" w:rsidR="00A266B2" w:rsidRPr="001C2405" w:rsidRDefault="00A266B2" w:rsidP="008A3EA4">
            <w:pPr>
              <w:spacing w:after="0" w:line="240" w:lineRule="auto"/>
              <w:jc w:val="center"/>
              <w:rPr>
                <w:rFonts w:cs="Arial"/>
                <w:bCs/>
                <w:sz w:val="20"/>
              </w:rPr>
            </w:pPr>
            <w:r w:rsidRPr="001C2405">
              <w:rPr>
                <w:rFonts w:cs="Arial"/>
                <w:bCs/>
                <w:sz w:val="20"/>
              </w:rPr>
              <w:t>*</w:t>
            </w:r>
          </w:p>
        </w:tc>
        <w:tc>
          <w:tcPr>
            <w:tcW w:w="326" w:type="pct"/>
            <w:shd w:val="clear" w:color="auto" w:fill="auto"/>
          </w:tcPr>
          <w:p w14:paraId="77AFCC9F" w14:textId="77777777" w:rsidR="00A266B2" w:rsidRPr="001C2405" w:rsidRDefault="00A266B2" w:rsidP="008A3EA4">
            <w:pPr>
              <w:jc w:val="center"/>
              <w:rPr>
                <w:rFonts w:cs="Arial"/>
                <w:sz w:val="20"/>
              </w:rPr>
            </w:pPr>
            <w:r w:rsidRPr="001C2405">
              <w:rPr>
                <w:rFonts w:cs="Arial"/>
                <w:sz w:val="20"/>
              </w:rPr>
              <w:t>*</w:t>
            </w:r>
          </w:p>
        </w:tc>
        <w:tc>
          <w:tcPr>
            <w:tcW w:w="371" w:type="pct"/>
            <w:shd w:val="clear" w:color="auto" w:fill="auto"/>
          </w:tcPr>
          <w:p w14:paraId="2E49DD88" w14:textId="77777777" w:rsidR="00A266B2" w:rsidRPr="001C2405" w:rsidRDefault="00A266B2" w:rsidP="008A3EA4">
            <w:pPr>
              <w:jc w:val="center"/>
              <w:rPr>
                <w:rFonts w:cs="Arial"/>
                <w:sz w:val="20"/>
              </w:rPr>
            </w:pPr>
            <w:r w:rsidRPr="001C2405">
              <w:rPr>
                <w:rFonts w:cs="Arial"/>
                <w:sz w:val="20"/>
              </w:rPr>
              <w:t>*</w:t>
            </w:r>
          </w:p>
        </w:tc>
        <w:tc>
          <w:tcPr>
            <w:tcW w:w="370" w:type="pct"/>
            <w:shd w:val="clear" w:color="auto" w:fill="auto"/>
          </w:tcPr>
          <w:p w14:paraId="62C4884A" w14:textId="77777777" w:rsidR="00A266B2" w:rsidRPr="001C2405" w:rsidRDefault="00A266B2" w:rsidP="008A3EA4">
            <w:pPr>
              <w:spacing w:after="0" w:line="240" w:lineRule="auto"/>
              <w:jc w:val="center"/>
              <w:rPr>
                <w:rFonts w:cs="Arial"/>
                <w:bCs/>
                <w:sz w:val="20"/>
              </w:rPr>
            </w:pPr>
          </w:p>
        </w:tc>
      </w:tr>
      <w:tr w:rsidR="00A266B2" w:rsidRPr="001C2405" w14:paraId="0CF86263" w14:textId="77777777" w:rsidTr="00300F17">
        <w:trPr>
          <w:trHeight w:val="525"/>
        </w:trPr>
        <w:tc>
          <w:tcPr>
            <w:tcW w:w="546" w:type="pct"/>
            <w:shd w:val="clear" w:color="auto" w:fill="auto"/>
            <w:hideMark/>
          </w:tcPr>
          <w:p w14:paraId="209E3B70" w14:textId="77777777" w:rsidR="00A266B2" w:rsidRPr="001C2405" w:rsidRDefault="00A266B2" w:rsidP="008A3EA4">
            <w:pPr>
              <w:spacing w:after="0" w:line="240" w:lineRule="auto"/>
              <w:jc w:val="left"/>
              <w:rPr>
                <w:rFonts w:cs="Arial"/>
                <w:bCs/>
                <w:sz w:val="20"/>
              </w:rPr>
            </w:pPr>
            <w:r w:rsidRPr="001C2405">
              <w:rPr>
                <w:rFonts w:cs="Arial"/>
                <w:bCs/>
                <w:sz w:val="20"/>
              </w:rPr>
              <w:t>Отчеты</w:t>
            </w:r>
          </w:p>
        </w:tc>
        <w:tc>
          <w:tcPr>
            <w:tcW w:w="628" w:type="pct"/>
            <w:shd w:val="clear" w:color="auto" w:fill="auto"/>
            <w:hideMark/>
          </w:tcPr>
          <w:p w14:paraId="715AF3C7" w14:textId="77777777" w:rsidR="00A266B2" w:rsidRPr="001C2405" w:rsidRDefault="00A266B2" w:rsidP="008A3EA4">
            <w:pPr>
              <w:spacing w:after="0" w:line="240" w:lineRule="auto"/>
              <w:jc w:val="left"/>
              <w:rPr>
                <w:rFonts w:cs="Arial"/>
                <w:bCs/>
                <w:sz w:val="20"/>
              </w:rPr>
            </w:pPr>
            <w:r w:rsidRPr="001C2405">
              <w:rPr>
                <w:rFonts w:cs="Arial"/>
                <w:bCs/>
                <w:sz w:val="20"/>
              </w:rPr>
              <w:t>Сводные данные по учащимся</w:t>
            </w:r>
          </w:p>
        </w:tc>
        <w:tc>
          <w:tcPr>
            <w:tcW w:w="625" w:type="pct"/>
            <w:shd w:val="clear" w:color="auto" w:fill="auto"/>
            <w:hideMark/>
          </w:tcPr>
          <w:p w14:paraId="49470D0F" w14:textId="77777777" w:rsidR="00A266B2" w:rsidRPr="001C2405" w:rsidRDefault="00A266B2" w:rsidP="008A3EA4">
            <w:pPr>
              <w:spacing w:after="0" w:line="240" w:lineRule="auto"/>
              <w:jc w:val="left"/>
              <w:rPr>
                <w:rFonts w:cs="Arial"/>
                <w:bCs/>
                <w:sz w:val="20"/>
              </w:rPr>
            </w:pPr>
            <w:r w:rsidRPr="001C2405">
              <w:rPr>
                <w:rFonts w:cs="Arial"/>
                <w:bCs/>
                <w:sz w:val="20"/>
              </w:rPr>
              <w:t>Доступ к формированию отчета</w:t>
            </w:r>
          </w:p>
        </w:tc>
        <w:tc>
          <w:tcPr>
            <w:tcW w:w="371" w:type="pct"/>
            <w:shd w:val="clear" w:color="auto" w:fill="auto"/>
          </w:tcPr>
          <w:p w14:paraId="45CCC45A" w14:textId="77777777" w:rsidR="00A266B2" w:rsidRPr="001C2405" w:rsidRDefault="00A266B2" w:rsidP="008A3EA4">
            <w:pPr>
              <w:spacing w:after="0" w:line="240" w:lineRule="auto"/>
              <w:jc w:val="center"/>
              <w:rPr>
                <w:rFonts w:cs="Arial"/>
                <w:bCs/>
                <w:sz w:val="20"/>
              </w:rPr>
            </w:pPr>
          </w:p>
        </w:tc>
        <w:tc>
          <w:tcPr>
            <w:tcW w:w="279" w:type="pct"/>
            <w:shd w:val="clear" w:color="auto" w:fill="auto"/>
            <w:hideMark/>
          </w:tcPr>
          <w:p w14:paraId="5B958A9C" w14:textId="77777777" w:rsidR="00A266B2" w:rsidRPr="001C2405" w:rsidRDefault="00A266B2" w:rsidP="008A3EA4">
            <w:pPr>
              <w:jc w:val="center"/>
              <w:rPr>
                <w:rFonts w:cs="Arial"/>
                <w:sz w:val="20"/>
              </w:rPr>
            </w:pPr>
            <w:r w:rsidRPr="001C2405">
              <w:rPr>
                <w:rFonts w:cs="Arial"/>
                <w:sz w:val="20"/>
              </w:rPr>
              <w:t>*</w:t>
            </w:r>
          </w:p>
        </w:tc>
        <w:tc>
          <w:tcPr>
            <w:tcW w:w="371" w:type="pct"/>
            <w:shd w:val="clear" w:color="auto" w:fill="auto"/>
            <w:hideMark/>
          </w:tcPr>
          <w:p w14:paraId="12F35B51" w14:textId="77777777" w:rsidR="00A266B2" w:rsidRPr="001C2405" w:rsidRDefault="00A266B2" w:rsidP="008A3EA4">
            <w:pPr>
              <w:jc w:val="center"/>
              <w:rPr>
                <w:rFonts w:cs="Arial"/>
                <w:sz w:val="20"/>
              </w:rPr>
            </w:pPr>
            <w:r w:rsidRPr="001C2405">
              <w:rPr>
                <w:rFonts w:cs="Arial"/>
                <w:sz w:val="20"/>
              </w:rPr>
              <w:t>*</w:t>
            </w:r>
          </w:p>
        </w:tc>
        <w:tc>
          <w:tcPr>
            <w:tcW w:w="371" w:type="pct"/>
            <w:shd w:val="clear" w:color="auto" w:fill="auto"/>
            <w:hideMark/>
          </w:tcPr>
          <w:p w14:paraId="1D02E155" w14:textId="77777777" w:rsidR="00A266B2" w:rsidRPr="001C2405" w:rsidRDefault="00A266B2" w:rsidP="008A3EA4">
            <w:pPr>
              <w:spacing w:after="0" w:line="240" w:lineRule="auto"/>
              <w:jc w:val="center"/>
              <w:rPr>
                <w:rFonts w:cs="Arial"/>
                <w:bCs/>
                <w:sz w:val="20"/>
              </w:rPr>
            </w:pPr>
          </w:p>
        </w:tc>
        <w:tc>
          <w:tcPr>
            <w:tcW w:w="325" w:type="pct"/>
            <w:shd w:val="clear" w:color="auto" w:fill="auto"/>
            <w:hideMark/>
          </w:tcPr>
          <w:p w14:paraId="128B487B" w14:textId="77777777" w:rsidR="00A266B2" w:rsidRPr="001C2405" w:rsidRDefault="00A266B2" w:rsidP="008A3EA4">
            <w:pPr>
              <w:spacing w:after="0" w:line="240" w:lineRule="auto"/>
              <w:jc w:val="center"/>
              <w:rPr>
                <w:rFonts w:cs="Arial"/>
                <w:bCs/>
                <w:sz w:val="20"/>
              </w:rPr>
            </w:pPr>
          </w:p>
        </w:tc>
        <w:tc>
          <w:tcPr>
            <w:tcW w:w="417" w:type="pct"/>
            <w:shd w:val="clear" w:color="auto" w:fill="auto"/>
          </w:tcPr>
          <w:p w14:paraId="04685EEB" w14:textId="77777777" w:rsidR="00A266B2" w:rsidRPr="001C2405" w:rsidRDefault="00A266B2" w:rsidP="008A3EA4">
            <w:pPr>
              <w:spacing w:after="0" w:line="240" w:lineRule="auto"/>
              <w:jc w:val="center"/>
              <w:rPr>
                <w:rFonts w:cs="Arial"/>
                <w:bCs/>
                <w:sz w:val="20"/>
              </w:rPr>
            </w:pPr>
          </w:p>
        </w:tc>
        <w:tc>
          <w:tcPr>
            <w:tcW w:w="326" w:type="pct"/>
            <w:shd w:val="clear" w:color="auto" w:fill="auto"/>
          </w:tcPr>
          <w:p w14:paraId="330E14BF" w14:textId="77777777" w:rsidR="00A266B2" w:rsidRPr="001C2405" w:rsidRDefault="00A266B2" w:rsidP="008A3EA4">
            <w:pPr>
              <w:spacing w:after="0" w:line="240" w:lineRule="auto"/>
              <w:jc w:val="center"/>
              <w:rPr>
                <w:rFonts w:cs="Arial"/>
                <w:bCs/>
                <w:sz w:val="20"/>
              </w:rPr>
            </w:pPr>
          </w:p>
        </w:tc>
        <w:tc>
          <w:tcPr>
            <w:tcW w:w="371" w:type="pct"/>
            <w:shd w:val="clear" w:color="auto" w:fill="auto"/>
          </w:tcPr>
          <w:p w14:paraId="3E3E9FC8" w14:textId="77777777" w:rsidR="00A266B2" w:rsidRPr="001C2405" w:rsidRDefault="00A266B2" w:rsidP="008A3EA4">
            <w:pPr>
              <w:jc w:val="center"/>
              <w:rPr>
                <w:rFonts w:cs="Arial"/>
                <w:sz w:val="20"/>
              </w:rPr>
            </w:pPr>
            <w:r w:rsidRPr="001C2405">
              <w:rPr>
                <w:rFonts w:cs="Arial"/>
                <w:sz w:val="20"/>
              </w:rPr>
              <w:t>*</w:t>
            </w:r>
          </w:p>
        </w:tc>
        <w:tc>
          <w:tcPr>
            <w:tcW w:w="370" w:type="pct"/>
            <w:shd w:val="clear" w:color="auto" w:fill="auto"/>
          </w:tcPr>
          <w:p w14:paraId="03847E92" w14:textId="77777777" w:rsidR="00A266B2" w:rsidRPr="001C2405" w:rsidRDefault="00A266B2" w:rsidP="008A3EA4">
            <w:pPr>
              <w:spacing w:after="0" w:line="240" w:lineRule="auto"/>
              <w:jc w:val="center"/>
              <w:rPr>
                <w:rFonts w:cs="Arial"/>
                <w:bCs/>
                <w:sz w:val="20"/>
              </w:rPr>
            </w:pPr>
          </w:p>
        </w:tc>
      </w:tr>
      <w:tr w:rsidR="00A266B2" w:rsidRPr="001C2405" w14:paraId="09AE5E5C" w14:textId="77777777" w:rsidTr="00300F17">
        <w:trPr>
          <w:trHeight w:val="525"/>
        </w:trPr>
        <w:tc>
          <w:tcPr>
            <w:tcW w:w="546" w:type="pct"/>
            <w:shd w:val="clear" w:color="auto" w:fill="auto"/>
            <w:hideMark/>
          </w:tcPr>
          <w:p w14:paraId="2FE31E0C" w14:textId="77777777" w:rsidR="00A266B2" w:rsidRPr="001C2405" w:rsidRDefault="00A266B2" w:rsidP="008A3EA4">
            <w:pPr>
              <w:spacing w:after="0" w:line="240" w:lineRule="auto"/>
              <w:jc w:val="left"/>
              <w:rPr>
                <w:rFonts w:cs="Arial"/>
                <w:bCs/>
                <w:sz w:val="20"/>
              </w:rPr>
            </w:pPr>
            <w:r w:rsidRPr="001C2405">
              <w:rPr>
                <w:rFonts w:cs="Arial"/>
                <w:bCs/>
                <w:sz w:val="20"/>
              </w:rPr>
              <w:t>Отчеты</w:t>
            </w:r>
          </w:p>
        </w:tc>
        <w:tc>
          <w:tcPr>
            <w:tcW w:w="628" w:type="pct"/>
            <w:shd w:val="clear" w:color="auto" w:fill="auto"/>
            <w:hideMark/>
          </w:tcPr>
          <w:p w14:paraId="37048109" w14:textId="77777777" w:rsidR="00A266B2" w:rsidRPr="001C2405" w:rsidRDefault="00A266B2" w:rsidP="008A3EA4">
            <w:pPr>
              <w:spacing w:after="0" w:line="240" w:lineRule="auto"/>
              <w:jc w:val="left"/>
              <w:rPr>
                <w:rFonts w:cs="Arial"/>
                <w:bCs/>
                <w:sz w:val="20"/>
              </w:rPr>
            </w:pPr>
            <w:r w:rsidRPr="001C2405">
              <w:rPr>
                <w:rFonts w:cs="Arial"/>
                <w:bCs/>
                <w:sz w:val="20"/>
              </w:rPr>
              <w:t>Сводный отчет о качестве успеваемости по параллелям</w:t>
            </w:r>
          </w:p>
        </w:tc>
        <w:tc>
          <w:tcPr>
            <w:tcW w:w="625" w:type="pct"/>
            <w:shd w:val="clear" w:color="auto" w:fill="auto"/>
            <w:hideMark/>
          </w:tcPr>
          <w:p w14:paraId="42D70578" w14:textId="77777777" w:rsidR="00A266B2" w:rsidRPr="001C2405" w:rsidRDefault="00A266B2" w:rsidP="008A3EA4">
            <w:pPr>
              <w:spacing w:after="0" w:line="240" w:lineRule="auto"/>
              <w:jc w:val="left"/>
              <w:rPr>
                <w:rFonts w:cs="Arial"/>
                <w:bCs/>
                <w:sz w:val="20"/>
              </w:rPr>
            </w:pPr>
            <w:r w:rsidRPr="001C2405">
              <w:rPr>
                <w:rFonts w:cs="Arial"/>
                <w:bCs/>
                <w:sz w:val="20"/>
              </w:rPr>
              <w:t>Доступ к формированию отчета</w:t>
            </w:r>
          </w:p>
        </w:tc>
        <w:tc>
          <w:tcPr>
            <w:tcW w:w="371" w:type="pct"/>
            <w:shd w:val="clear" w:color="auto" w:fill="auto"/>
          </w:tcPr>
          <w:p w14:paraId="4DF9A635" w14:textId="77777777" w:rsidR="00A266B2" w:rsidRPr="001C2405" w:rsidRDefault="00A266B2" w:rsidP="008A3EA4">
            <w:pPr>
              <w:spacing w:after="0" w:line="240" w:lineRule="auto"/>
              <w:jc w:val="center"/>
              <w:rPr>
                <w:rFonts w:cs="Arial"/>
                <w:bCs/>
                <w:sz w:val="20"/>
              </w:rPr>
            </w:pPr>
          </w:p>
        </w:tc>
        <w:tc>
          <w:tcPr>
            <w:tcW w:w="279" w:type="pct"/>
            <w:shd w:val="clear" w:color="auto" w:fill="auto"/>
            <w:hideMark/>
          </w:tcPr>
          <w:p w14:paraId="7D6A2261" w14:textId="77777777" w:rsidR="00A266B2" w:rsidRPr="001C2405" w:rsidRDefault="00A266B2" w:rsidP="008A3EA4">
            <w:pPr>
              <w:jc w:val="center"/>
              <w:rPr>
                <w:rFonts w:cs="Arial"/>
                <w:sz w:val="20"/>
              </w:rPr>
            </w:pPr>
            <w:r w:rsidRPr="001C2405">
              <w:rPr>
                <w:rFonts w:cs="Arial"/>
                <w:sz w:val="20"/>
              </w:rPr>
              <w:t>*</w:t>
            </w:r>
          </w:p>
        </w:tc>
        <w:tc>
          <w:tcPr>
            <w:tcW w:w="371" w:type="pct"/>
            <w:shd w:val="clear" w:color="auto" w:fill="auto"/>
            <w:hideMark/>
          </w:tcPr>
          <w:p w14:paraId="6BB5EF5A" w14:textId="77777777" w:rsidR="00A266B2" w:rsidRPr="001C2405" w:rsidRDefault="00A266B2" w:rsidP="008A3EA4">
            <w:pPr>
              <w:jc w:val="center"/>
              <w:rPr>
                <w:rFonts w:cs="Arial"/>
                <w:sz w:val="20"/>
              </w:rPr>
            </w:pPr>
            <w:r w:rsidRPr="001C2405">
              <w:rPr>
                <w:rFonts w:cs="Arial"/>
                <w:sz w:val="20"/>
              </w:rPr>
              <w:t>*</w:t>
            </w:r>
          </w:p>
        </w:tc>
        <w:tc>
          <w:tcPr>
            <w:tcW w:w="371" w:type="pct"/>
            <w:shd w:val="clear" w:color="auto" w:fill="auto"/>
            <w:hideMark/>
          </w:tcPr>
          <w:p w14:paraId="3DAC4329" w14:textId="77777777" w:rsidR="00A266B2" w:rsidRPr="001C2405" w:rsidRDefault="00A266B2" w:rsidP="008A3EA4">
            <w:pPr>
              <w:spacing w:after="0" w:line="240" w:lineRule="auto"/>
              <w:jc w:val="center"/>
              <w:rPr>
                <w:rFonts w:cs="Arial"/>
                <w:bCs/>
                <w:sz w:val="20"/>
              </w:rPr>
            </w:pPr>
          </w:p>
        </w:tc>
        <w:tc>
          <w:tcPr>
            <w:tcW w:w="325" w:type="pct"/>
            <w:shd w:val="clear" w:color="auto" w:fill="auto"/>
            <w:hideMark/>
          </w:tcPr>
          <w:p w14:paraId="1499524A" w14:textId="77777777" w:rsidR="00A266B2" w:rsidRPr="001C2405" w:rsidRDefault="00A266B2" w:rsidP="008A3EA4">
            <w:pPr>
              <w:spacing w:after="0" w:line="240" w:lineRule="auto"/>
              <w:jc w:val="center"/>
              <w:rPr>
                <w:rFonts w:cs="Arial"/>
                <w:bCs/>
                <w:sz w:val="20"/>
              </w:rPr>
            </w:pPr>
          </w:p>
        </w:tc>
        <w:tc>
          <w:tcPr>
            <w:tcW w:w="417" w:type="pct"/>
            <w:shd w:val="clear" w:color="auto" w:fill="auto"/>
          </w:tcPr>
          <w:p w14:paraId="58F6A4EB" w14:textId="77777777" w:rsidR="00A266B2" w:rsidRPr="001C2405" w:rsidRDefault="00A266B2" w:rsidP="008A3EA4">
            <w:pPr>
              <w:spacing w:after="0" w:line="240" w:lineRule="auto"/>
              <w:jc w:val="center"/>
              <w:rPr>
                <w:rFonts w:cs="Arial"/>
                <w:bCs/>
                <w:sz w:val="20"/>
              </w:rPr>
            </w:pPr>
          </w:p>
        </w:tc>
        <w:tc>
          <w:tcPr>
            <w:tcW w:w="326" w:type="pct"/>
            <w:shd w:val="clear" w:color="auto" w:fill="auto"/>
          </w:tcPr>
          <w:p w14:paraId="0921A284" w14:textId="77777777" w:rsidR="00A266B2" w:rsidRPr="001C2405" w:rsidRDefault="00A266B2" w:rsidP="008A3EA4">
            <w:pPr>
              <w:spacing w:after="0" w:line="240" w:lineRule="auto"/>
              <w:jc w:val="center"/>
              <w:rPr>
                <w:rFonts w:cs="Arial"/>
                <w:bCs/>
                <w:sz w:val="20"/>
              </w:rPr>
            </w:pPr>
          </w:p>
        </w:tc>
        <w:tc>
          <w:tcPr>
            <w:tcW w:w="371" w:type="pct"/>
            <w:shd w:val="clear" w:color="auto" w:fill="auto"/>
          </w:tcPr>
          <w:p w14:paraId="6A645EF1" w14:textId="77777777" w:rsidR="00A266B2" w:rsidRPr="001C2405" w:rsidRDefault="00A266B2" w:rsidP="008A3EA4">
            <w:pPr>
              <w:jc w:val="center"/>
              <w:rPr>
                <w:rFonts w:cs="Arial"/>
                <w:sz w:val="20"/>
              </w:rPr>
            </w:pPr>
            <w:r w:rsidRPr="001C2405">
              <w:rPr>
                <w:rFonts w:cs="Arial"/>
                <w:sz w:val="20"/>
              </w:rPr>
              <w:t>*</w:t>
            </w:r>
          </w:p>
        </w:tc>
        <w:tc>
          <w:tcPr>
            <w:tcW w:w="370" w:type="pct"/>
            <w:shd w:val="clear" w:color="auto" w:fill="auto"/>
          </w:tcPr>
          <w:p w14:paraId="279B3E36" w14:textId="77777777" w:rsidR="00A266B2" w:rsidRPr="001C2405" w:rsidRDefault="00A266B2" w:rsidP="008A3EA4">
            <w:pPr>
              <w:spacing w:after="0" w:line="240" w:lineRule="auto"/>
              <w:jc w:val="center"/>
              <w:rPr>
                <w:rFonts w:cs="Arial"/>
                <w:bCs/>
                <w:sz w:val="20"/>
              </w:rPr>
            </w:pPr>
          </w:p>
        </w:tc>
      </w:tr>
      <w:tr w:rsidR="00A266B2" w:rsidRPr="001C2405" w14:paraId="539BAC9E" w14:textId="77777777" w:rsidTr="00300F17">
        <w:trPr>
          <w:trHeight w:val="525"/>
        </w:trPr>
        <w:tc>
          <w:tcPr>
            <w:tcW w:w="546" w:type="pct"/>
            <w:shd w:val="clear" w:color="auto" w:fill="auto"/>
            <w:hideMark/>
          </w:tcPr>
          <w:p w14:paraId="0166A081" w14:textId="77777777" w:rsidR="00A266B2" w:rsidRPr="001C2405" w:rsidRDefault="00A266B2" w:rsidP="008A3EA4">
            <w:pPr>
              <w:spacing w:after="0" w:line="240" w:lineRule="auto"/>
              <w:jc w:val="left"/>
              <w:rPr>
                <w:rFonts w:cs="Arial"/>
                <w:bCs/>
                <w:sz w:val="20"/>
              </w:rPr>
            </w:pPr>
            <w:r w:rsidRPr="001C2405">
              <w:rPr>
                <w:rFonts w:cs="Arial"/>
                <w:bCs/>
                <w:sz w:val="20"/>
              </w:rPr>
              <w:t>Отчеты</w:t>
            </w:r>
          </w:p>
        </w:tc>
        <w:tc>
          <w:tcPr>
            <w:tcW w:w="628" w:type="pct"/>
            <w:shd w:val="clear" w:color="auto" w:fill="auto"/>
            <w:hideMark/>
          </w:tcPr>
          <w:p w14:paraId="5928275D" w14:textId="77777777" w:rsidR="00A266B2" w:rsidRPr="001C2405" w:rsidRDefault="00A266B2" w:rsidP="008A3EA4">
            <w:pPr>
              <w:spacing w:after="0" w:line="240" w:lineRule="auto"/>
              <w:jc w:val="left"/>
              <w:rPr>
                <w:rFonts w:cs="Arial"/>
                <w:bCs/>
                <w:sz w:val="20"/>
              </w:rPr>
            </w:pPr>
            <w:r w:rsidRPr="001C2405">
              <w:rPr>
                <w:rFonts w:cs="Arial"/>
                <w:bCs/>
                <w:sz w:val="20"/>
              </w:rPr>
              <w:t>Сводный о</w:t>
            </w:r>
            <w:r>
              <w:rPr>
                <w:rFonts w:cs="Arial"/>
                <w:bCs/>
                <w:sz w:val="20"/>
              </w:rPr>
              <w:t>тчет о качестве успеваемости по организации</w:t>
            </w:r>
          </w:p>
        </w:tc>
        <w:tc>
          <w:tcPr>
            <w:tcW w:w="625" w:type="pct"/>
            <w:shd w:val="clear" w:color="auto" w:fill="auto"/>
            <w:hideMark/>
          </w:tcPr>
          <w:p w14:paraId="747B04F5" w14:textId="77777777" w:rsidR="00A266B2" w:rsidRPr="001C2405" w:rsidRDefault="00A266B2" w:rsidP="008A3EA4">
            <w:pPr>
              <w:spacing w:after="0" w:line="240" w:lineRule="auto"/>
              <w:jc w:val="left"/>
              <w:rPr>
                <w:rFonts w:cs="Arial"/>
                <w:bCs/>
                <w:sz w:val="20"/>
              </w:rPr>
            </w:pPr>
            <w:r w:rsidRPr="001C2405">
              <w:rPr>
                <w:rFonts w:cs="Arial"/>
                <w:bCs/>
                <w:sz w:val="20"/>
              </w:rPr>
              <w:t>Доступ к формированию отчета</w:t>
            </w:r>
          </w:p>
        </w:tc>
        <w:tc>
          <w:tcPr>
            <w:tcW w:w="371" w:type="pct"/>
            <w:shd w:val="clear" w:color="auto" w:fill="auto"/>
          </w:tcPr>
          <w:p w14:paraId="2E7A1F12" w14:textId="77777777" w:rsidR="00A266B2" w:rsidRPr="001C2405" w:rsidRDefault="00A266B2" w:rsidP="008A3EA4">
            <w:pPr>
              <w:spacing w:after="0" w:line="240" w:lineRule="auto"/>
              <w:jc w:val="center"/>
              <w:rPr>
                <w:rFonts w:cs="Arial"/>
                <w:bCs/>
                <w:sz w:val="20"/>
              </w:rPr>
            </w:pPr>
          </w:p>
        </w:tc>
        <w:tc>
          <w:tcPr>
            <w:tcW w:w="279" w:type="pct"/>
            <w:shd w:val="clear" w:color="auto" w:fill="auto"/>
            <w:hideMark/>
          </w:tcPr>
          <w:p w14:paraId="1E06B6F4" w14:textId="77777777" w:rsidR="00A266B2" w:rsidRPr="001C2405" w:rsidRDefault="00A266B2" w:rsidP="008A3EA4">
            <w:pPr>
              <w:jc w:val="center"/>
              <w:rPr>
                <w:rFonts w:cs="Arial"/>
                <w:sz w:val="20"/>
              </w:rPr>
            </w:pPr>
            <w:r w:rsidRPr="001C2405">
              <w:rPr>
                <w:rFonts w:cs="Arial"/>
                <w:sz w:val="20"/>
              </w:rPr>
              <w:t>*</w:t>
            </w:r>
          </w:p>
        </w:tc>
        <w:tc>
          <w:tcPr>
            <w:tcW w:w="371" w:type="pct"/>
            <w:shd w:val="clear" w:color="auto" w:fill="auto"/>
            <w:hideMark/>
          </w:tcPr>
          <w:p w14:paraId="02A57813" w14:textId="77777777" w:rsidR="00A266B2" w:rsidRPr="001C2405" w:rsidRDefault="00A266B2" w:rsidP="008A3EA4">
            <w:pPr>
              <w:spacing w:after="0" w:line="240" w:lineRule="auto"/>
              <w:jc w:val="center"/>
              <w:rPr>
                <w:rFonts w:cs="Arial"/>
                <w:bCs/>
                <w:sz w:val="20"/>
              </w:rPr>
            </w:pPr>
          </w:p>
        </w:tc>
        <w:tc>
          <w:tcPr>
            <w:tcW w:w="371" w:type="pct"/>
            <w:shd w:val="clear" w:color="auto" w:fill="auto"/>
            <w:hideMark/>
          </w:tcPr>
          <w:p w14:paraId="20FC24AE" w14:textId="77777777" w:rsidR="00A266B2" w:rsidRPr="001C2405" w:rsidRDefault="00A266B2" w:rsidP="008A3EA4">
            <w:pPr>
              <w:spacing w:after="0" w:line="240" w:lineRule="auto"/>
              <w:jc w:val="center"/>
              <w:rPr>
                <w:rFonts w:cs="Arial"/>
                <w:bCs/>
                <w:sz w:val="20"/>
              </w:rPr>
            </w:pPr>
          </w:p>
        </w:tc>
        <w:tc>
          <w:tcPr>
            <w:tcW w:w="325" w:type="pct"/>
            <w:shd w:val="clear" w:color="auto" w:fill="auto"/>
            <w:hideMark/>
          </w:tcPr>
          <w:p w14:paraId="0417EE66" w14:textId="77777777" w:rsidR="00A266B2" w:rsidRPr="001C2405" w:rsidRDefault="00A266B2" w:rsidP="008A3EA4">
            <w:pPr>
              <w:spacing w:after="0" w:line="240" w:lineRule="auto"/>
              <w:jc w:val="center"/>
              <w:rPr>
                <w:rFonts w:cs="Arial"/>
                <w:bCs/>
                <w:sz w:val="20"/>
              </w:rPr>
            </w:pPr>
          </w:p>
        </w:tc>
        <w:tc>
          <w:tcPr>
            <w:tcW w:w="417" w:type="pct"/>
            <w:shd w:val="clear" w:color="auto" w:fill="auto"/>
          </w:tcPr>
          <w:p w14:paraId="2521789A" w14:textId="77777777" w:rsidR="00A266B2" w:rsidRPr="001C2405" w:rsidRDefault="00A266B2" w:rsidP="008A3EA4">
            <w:pPr>
              <w:spacing w:after="0" w:line="240" w:lineRule="auto"/>
              <w:jc w:val="center"/>
              <w:rPr>
                <w:rFonts w:cs="Arial"/>
                <w:bCs/>
                <w:sz w:val="20"/>
              </w:rPr>
            </w:pPr>
          </w:p>
        </w:tc>
        <w:tc>
          <w:tcPr>
            <w:tcW w:w="326" w:type="pct"/>
            <w:shd w:val="clear" w:color="auto" w:fill="auto"/>
          </w:tcPr>
          <w:p w14:paraId="101C729B" w14:textId="77777777" w:rsidR="00A266B2" w:rsidRPr="001C2405" w:rsidRDefault="00A266B2" w:rsidP="008A3EA4">
            <w:pPr>
              <w:spacing w:after="0" w:line="240" w:lineRule="auto"/>
              <w:jc w:val="center"/>
              <w:rPr>
                <w:rFonts w:cs="Arial"/>
                <w:bCs/>
                <w:sz w:val="20"/>
              </w:rPr>
            </w:pPr>
          </w:p>
        </w:tc>
        <w:tc>
          <w:tcPr>
            <w:tcW w:w="371" w:type="pct"/>
            <w:shd w:val="clear" w:color="auto" w:fill="auto"/>
          </w:tcPr>
          <w:p w14:paraId="2E6562CD" w14:textId="77777777" w:rsidR="00A266B2" w:rsidRPr="001C2405" w:rsidRDefault="00A266B2" w:rsidP="008A3EA4">
            <w:pPr>
              <w:jc w:val="center"/>
              <w:rPr>
                <w:rFonts w:cs="Arial"/>
                <w:sz w:val="20"/>
              </w:rPr>
            </w:pPr>
            <w:r w:rsidRPr="001C2405">
              <w:rPr>
                <w:rFonts w:cs="Arial"/>
                <w:sz w:val="20"/>
              </w:rPr>
              <w:t>*</w:t>
            </w:r>
          </w:p>
        </w:tc>
        <w:tc>
          <w:tcPr>
            <w:tcW w:w="370" w:type="pct"/>
            <w:shd w:val="clear" w:color="auto" w:fill="auto"/>
          </w:tcPr>
          <w:p w14:paraId="028C18AF" w14:textId="77777777" w:rsidR="00A266B2" w:rsidRPr="001C2405" w:rsidRDefault="00A266B2" w:rsidP="008A3EA4">
            <w:pPr>
              <w:spacing w:after="0" w:line="240" w:lineRule="auto"/>
              <w:jc w:val="center"/>
              <w:rPr>
                <w:rFonts w:cs="Arial"/>
                <w:bCs/>
                <w:sz w:val="20"/>
              </w:rPr>
            </w:pPr>
          </w:p>
        </w:tc>
      </w:tr>
      <w:tr w:rsidR="00A266B2" w:rsidRPr="001C2405" w14:paraId="72CD2724" w14:textId="77777777" w:rsidTr="00300F17">
        <w:trPr>
          <w:trHeight w:val="525"/>
        </w:trPr>
        <w:tc>
          <w:tcPr>
            <w:tcW w:w="546" w:type="pct"/>
            <w:shd w:val="clear" w:color="auto" w:fill="auto"/>
          </w:tcPr>
          <w:p w14:paraId="163A0856" w14:textId="77777777" w:rsidR="00A266B2" w:rsidRPr="001C2405" w:rsidRDefault="00A266B2" w:rsidP="008A3EA4">
            <w:pPr>
              <w:spacing w:after="0" w:line="240" w:lineRule="auto"/>
              <w:jc w:val="left"/>
              <w:rPr>
                <w:rFonts w:cs="Arial"/>
                <w:bCs/>
                <w:sz w:val="20"/>
              </w:rPr>
            </w:pPr>
            <w:r w:rsidRPr="001C2405">
              <w:rPr>
                <w:rFonts w:cs="Arial"/>
                <w:bCs/>
                <w:sz w:val="20"/>
              </w:rPr>
              <w:t>Отчеты</w:t>
            </w:r>
          </w:p>
        </w:tc>
        <w:tc>
          <w:tcPr>
            <w:tcW w:w="628" w:type="pct"/>
            <w:shd w:val="clear" w:color="auto" w:fill="auto"/>
          </w:tcPr>
          <w:p w14:paraId="4B5E9B0A" w14:textId="77777777" w:rsidR="00A266B2" w:rsidRPr="001C2405" w:rsidRDefault="00A266B2" w:rsidP="008A3EA4">
            <w:pPr>
              <w:spacing w:after="0" w:line="240" w:lineRule="auto"/>
              <w:jc w:val="left"/>
              <w:rPr>
                <w:rFonts w:cs="Arial"/>
                <w:bCs/>
                <w:sz w:val="20"/>
              </w:rPr>
            </w:pPr>
            <w:r w:rsidRPr="001C2405">
              <w:rPr>
                <w:rFonts w:cs="Arial"/>
                <w:bCs/>
                <w:sz w:val="20"/>
              </w:rPr>
              <w:t>Согласие родителей с общественным договором</w:t>
            </w:r>
          </w:p>
        </w:tc>
        <w:tc>
          <w:tcPr>
            <w:tcW w:w="625" w:type="pct"/>
            <w:shd w:val="clear" w:color="auto" w:fill="auto"/>
          </w:tcPr>
          <w:p w14:paraId="076EB9A2" w14:textId="77777777" w:rsidR="00A266B2" w:rsidRPr="001C2405" w:rsidRDefault="00A266B2" w:rsidP="008A3EA4">
            <w:pPr>
              <w:spacing w:after="0" w:line="240" w:lineRule="auto"/>
              <w:jc w:val="left"/>
              <w:rPr>
                <w:rFonts w:cs="Arial"/>
                <w:bCs/>
                <w:sz w:val="20"/>
              </w:rPr>
            </w:pPr>
            <w:r w:rsidRPr="001C2405">
              <w:rPr>
                <w:rFonts w:cs="Arial"/>
                <w:bCs/>
                <w:sz w:val="20"/>
              </w:rPr>
              <w:t>Доступ к формированию отчета</w:t>
            </w:r>
          </w:p>
        </w:tc>
        <w:tc>
          <w:tcPr>
            <w:tcW w:w="371" w:type="pct"/>
            <w:shd w:val="clear" w:color="auto" w:fill="auto"/>
          </w:tcPr>
          <w:p w14:paraId="3DD43E04" w14:textId="77777777" w:rsidR="00A266B2" w:rsidRPr="001C2405" w:rsidRDefault="00A266B2" w:rsidP="008A3EA4">
            <w:pPr>
              <w:spacing w:after="0" w:line="240" w:lineRule="auto"/>
              <w:jc w:val="center"/>
              <w:rPr>
                <w:rFonts w:cs="Arial"/>
                <w:bCs/>
                <w:sz w:val="20"/>
              </w:rPr>
            </w:pPr>
          </w:p>
        </w:tc>
        <w:tc>
          <w:tcPr>
            <w:tcW w:w="279" w:type="pct"/>
            <w:shd w:val="clear" w:color="auto" w:fill="auto"/>
          </w:tcPr>
          <w:p w14:paraId="125BE1D8" w14:textId="77777777" w:rsidR="00A266B2" w:rsidRPr="001C2405" w:rsidRDefault="00A266B2" w:rsidP="008A3EA4">
            <w:pPr>
              <w:spacing w:after="0" w:line="240" w:lineRule="auto"/>
              <w:jc w:val="center"/>
              <w:rPr>
                <w:rFonts w:cs="Arial"/>
                <w:bCs/>
                <w:sz w:val="20"/>
              </w:rPr>
            </w:pPr>
          </w:p>
        </w:tc>
        <w:tc>
          <w:tcPr>
            <w:tcW w:w="371" w:type="pct"/>
            <w:shd w:val="clear" w:color="auto" w:fill="auto"/>
          </w:tcPr>
          <w:p w14:paraId="69F3CC65" w14:textId="77777777" w:rsidR="00A266B2" w:rsidRPr="001C2405" w:rsidRDefault="00A266B2" w:rsidP="008A3EA4">
            <w:pPr>
              <w:spacing w:after="0" w:line="240" w:lineRule="auto"/>
              <w:jc w:val="center"/>
              <w:rPr>
                <w:rFonts w:cs="Arial"/>
                <w:bCs/>
                <w:sz w:val="20"/>
              </w:rPr>
            </w:pPr>
          </w:p>
        </w:tc>
        <w:tc>
          <w:tcPr>
            <w:tcW w:w="371" w:type="pct"/>
            <w:shd w:val="clear" w:color="auto" w:fill="auto"/>
          </w:tcPr>
          <w:p w14:paraId="48F52FFC" w14:textId="77777777" w:rsidR="00A266B2" w:rsidRPr="001C2405" w:rsidRDefault="00A266B2" w:rsidP="008A3EA4">
            <w:pPr>
              <w:spacing w:after="0" w:line="240" w:lineRule="auto"/>
              <w:jc w:val="center"/>
              <w:rPr>
                <w:rFonts w:cs="Arial"/>
                <w:bCs/>
                <w:sz w:val="20"/>
              </w:rPr>
            </w:pPr>
          </w:p>
        </w:tc>
        <w:tc>
          <w:tcPr>
            <w:tcW w:w="325" w:type="pct"/>
            <w:shd w:val="clear" w:color="auto" w:fill="auto"/>
          </w:tcPr>
          <w:p w14:paraId="013EA29A" w14:textId="77777777" w:rsidR="00A266B2" w:rsidRPr="001C2405" w:rsidRDefault="00A266B2" w:rsidP="008A3EA4">
            <w:pPr>
              <w:spacing w:after="0" w:line="240" w:lineRule="auto"/>
              <w:jc w:val="center"/>
              <w:rPr>
                <w:rFonts w:cs="Arial"/>
                <w:bCs/>
                <w:sz w:val="20"/>
              </w:rPr>
            </w:pPr>
          </w:p>
        </w:tc>
        <w:tc>
          <w:tcPr>
            <w:tcW w:w="417" w:type="pct"/>
            <w:shd w:val="clear" w:color="auto" w:fill="auto"/>
          </w:tcPr>
          <w:p w14:paraId="5AF0AF6E" w14:textId="77777777" w:rsidR="00A266B2" w:rsidRPr="001C2405" w:rsidRDefault="00A266B2" w:rsidP="008A3EA4">
            <w:pPr>
              <w:spacing w:after="0" w:line="240" w:lineRule="auto"/>
              <w:jc w:val="center"/>
              <w:rPr>
                <w:rFonts w:cs="Arial"/>
                <w:bCs/>
                <w:sz w:val="20"/>
              </w:rPr>
            </w:pPr>
          </w:p>
        </w:tc>
        <w:tc>
          <w:tcPr>
            <w:tcW w:w="326" w:type="pct"/>
            <w:shd w:val="clear" w:color="auto" w:fill="auto"/>
          </w:tcPr>
          <w:p w14:paraId="5E8705B9" w14:textId="77777777" w:rsidR="00A266B2" w:rsidRPr="001C2405" w:rsidRDefault="00A266B2" w:rsidP="008A3EA4">
            <w:pPr>
              <w:spacing w:after="0" w:line="240" w:lineRule="auto"/>
              <w:jc w:val="center"/>
              <w:rPr>
                <w:rFonts w:cs="Arial"/>
                <w:bCs/>
                <w:sz w:val="20"/>
              </w:rPr>
            </w:pPr>
          </w:p>
        </w:tc>
        <w:tc>
          <w:tcPr>
            <w:tcW w:w="371" w:type="pct"/>
            <w:shd w:val="clear" w:color="auto" w:fill="auto"/>
          </w:tcPr>
          <w:p w14:paraId="7CF36BAF" w14:textId="77777777" w:rsidR="00A266B2" w:rsidRPr="001C2405" w:rsidRDefault="00A266B2" w:rsidP="008A3EA4">
            <w:pPr>
              <w:jc w:val="center"/>
              <w:rPr>
                <w:rFonts w:cs="Arial"/>
                <w:sz w:val="20"/>
              </w:rPr>
            </w:pPr>
            <w:r w:rsidRPr="001C2405">
              <w:rPr>
                <w:rFonts w:cs="Arial"/>
                <w:sz w:val="20"/>
              </w:rPr>
              <w:t>*</w:t>
            </w:r>
          </w:p>
        </w:tc>
        <w:tc>
          <w:tcPr>
            <w:tcW w:w="370" w:type="pct"/>
            <w:shd w:val="clear" w:color="auto" w:fill="auto"/>
          </w:tcPr>
          <w:p w14:paraId="217724D8" w14:textId="77777777" w:rsidR="00A266B2" w:rsidRPr="001C2405" w:rsidRDefault="00A266B2" w:rsidP="008A3EA4">
            <w:pPr>
              <w:spacing w:after="0" w:line="240" w:lineRule="auto"/>
              <w:jc w:val="center"/>
              <w:rPr>
                <w:rFonts w:cs="Arial"/>
                <w:bCs/>
                <w:sz w:val="20"/>
              </w:rPr>
            </w:pPr>
          </w:p>
        </w:tc>
      </w:tr>
      <w:tr w:rsidR="00A266B2" w:rsidRPr="001C2405" w14:paraId="04C407D9" w14:textId="77777777" w:rsidTr="00300F17">
        <w:trPr>
          <w:trHeight w:val="525"/>
        </w:trPr>
        <w:tc>
          <w:tcPr>
            <w:tcW w:w="546" w:type="pct"/>
            <w:shd w:val="clear" w:color="auto" w:fill="auto"/>
            <w:hideMark/>
          </w:tcPr>
          <w:p w14:paraId="43638484" w14:textId="77777777" w:rsidR="00A266B2" w:rsidRPr="001C2405" w:rsidRDefault="00A266B2" w:rsidP="008A3EA4">
            <w:pPr>
              <w:spacing w:after="0" w:line="240" w:lineRule="auto"/>
              <w:jc w:val="left"/>
              <w:rPr>
                <w:rFonts w:cs="Arial"/>
                <w:bCs/>
                <w:sz w:val="20"/>
              </w:rPr>
            </w:pPr>
            <w:r w:rsidRPr="001C2405">
              <w:rPr>
                <w:rFonts w:cs="Arial"/>
                <w:bCs/>
                <w:sz w:val="20"/>
              </w:rPr>
              <w:t xml:space="preserve">Отчеты </w:t>
            </w:r>
          </w:p>
        </w:tc>
        <w:tc>
          <w:tcPr>
            <w:tcW w:w="628" w:type="pct"/>
            <w:shd w:val="clear" w:color="auto" w:fill="auto"/>
            <w:hideMark/>
          </w:tcPr>
          <w:p w14:paraId="5BDFA022" w14:textId="77777777" w:rsidR="00A266B2" w:rsidRPr="001C2405" w:rsidRDefault="00A266B2" w:rsidP="008A3EA4">
            <w:pPr>
              <w:spacing w:after="0" w:line="240" w:lineRule="auto"/>
              <w:jc w:val="left"/>
              <w:rPr>
                <w:rFonts w:cs="Arial"/>
                <w:bCs/>
                <w:sz w:val="20"/>
              </w:rPr>
            </w:pPr>
            <w:r w:rsidRPr="001C2405">
              <w:rPr>
                <w:rFonts w:cs="Arial"/>
                <w:bCs/>
                <w:sz w:val="20"/>
              </w:rPr>
              <w:t>Состояние образования в муниципальных районах</w:t>
            </w:r>
          </w:p>
        </w:tc>
        <w:tc>
          <w:tcPr>
            <w:tcW w:w="625" w:type="pct"/>
            <w:shd w:val="clear" w:color="auto" w:fill="auto"/>
            <w:hideMark/>
          </w:tcPr>
          <w:p w14:paraId="2D0F0C93" w14:textId="77777777" w:rsidR="00A266B2" w:rsidRPr="001C2405" w:rsidRDefault="00A266B2" w:rsidP="008A3EA4">
            <w:pPr>
              <w:spacing w:after="0" w:line="240" w:lineRule="auto"/>
              <w:jc w:val="left"/>
              <w:rPr>
                <w:rFonts w:cs="Arial"/>
                <w:bCs/>
                <w:sz w:val="20"/>
              </w:rPr>
            </w:pPr>
            <w:r w:rsidRPr="001C2405">
              <w:rPr>
                <w:rFonts w:cs="Arial"/>
                <w:bCs/>
                <w:sz w:val="20"/>
              </w:rPr>
              <w:t>Доступ к формированию отчета</w:t>
            </w:r>
          </w:p>
        </w:tc>
        <w:tc>
          <w:tcPr>
            <w:tcW w:w="371" w:type="pct"/>
            <w:shd w:val="clear" w:color="auto" w:fill="auto"/>
            <w:hideMark/>
          </w:tcPr>
          <w:p w14:paraId="35621D2C" w14:textId="77777777" w:rsidR="00A266B2" w:rsidRPr="001C2405" w:rsidRDefault="00A266B2" w:rsidP="008A3EA4">
            <w:pPr>
              <w:spacing w:after="0" w:line="240" w:lineRule="auto"/>
              <w:jc w:val="center"/>
              <w:rPr>
                <w:rFonts w:cs="Arial"/>
                <w:bCs/>
                <w:sz w:val="20"/>
              </w:rPr>
            </w:pPr>
            <w:r w:rsidRPr="001C2405">
              <w:rPr>
                <w:rFonts w:cs="Arial"/>
                <w:bCs/>
                <w:sz w:val="20"/>
              </w:rPr>
              <w:t>*</w:t>
            </w:r>
          </w:p>
        </w:tc>
        <w:tc>
          <w:tcPr>
            <w:tcW w:w="279" w:type="pct"/>
            <w:shd w:val="clear" w:color="auto" w:fill="auto"/>
            <w:hideMark/>
          </w:tcPr>
          <w:p w14:paraId="1005FC8D" w14:textId="77777777" w:rsidR="00A266B2" w:rsidRPr="001C2405" w:rsidRDefault="00A266B2" w:rsidP="008A3EA4">
            <w:pPr>
              <w:spacing w:after="0" w:line="240" w:lineRule="auto"/>
              <w:jc w:val="center"/>
              <w:rPr>
                <w:rFonts w:cs="Arial"/>
                <w:bCs/>
                <w:sz w:val="20"/>
              </w:rPr>
            </w:pPr>
          </w:p>
        </w:tc>
        <w:tc>
          <w:tcPr>
            <w:tcW w:w="371" w:type="pct"/>
            <w:shd w:val="clear" w:color="auto" w:fill="auto"/>
            <w:hideMark/>
          </w:tcPr>
          <w:p w14:paraId="50B65F59" w14:textId="77777777" w:rsidR="00A266B2" w:rsidRPr="001C2405" w:rsidRDefault="00A266B2" w:rsidP="008A3EA4">
            <w:pPr>
              <w:spacing w:after="0" w:line="240" w:lineRule="auto"/>
              <w:jc w:val="center"/>
              <w:rPr>
                <w:rFonts w:cs="Arial"/>
                <w:bCs/>
                <w:sz w:val="20"/>
              </w:rPr>
            </w:pPr>
          </w:p>
        </w:tc>
        <w:tc>
          <w:tcPr>
            <w:tcW w:w="371" w:type="pct"/>
            <w:shd w:val="clear" w:color="auto" w:fill="auto"/>
            <w:hideMark/>
          </w:tcPr>
          <w:p w14:paraId="7F74C706" w14:textId="77777777" w:rsidR="00A266B2" w:rsidRPr="001C2405" w:rsidRDefault="00A266B2" w:rsidP="008A3EA4">
            <w:pPr>
              <w:spacing w:after="0" w:line="240" w:lineRule="auto"/>
              <w:jc w:val="center"/>
              <w:rPr>
                <w:rFonts w:cs="Arial"/>
                <w:bCs/>
                <w:sz w:val="20"/>
              </w:rPr>
            </w:pPr>
          </w:p>
        </w:tc>
        <w:tc>
          <w:tcPr>
            <w:tcW w:w="325" w:type="pct"/>
            <w:shd w:val="clear" w:color="auto" w:fill="auto"/>
            <w:hideMark/>
          </w:tcPr>
          <w:p w14:paraId="3E042E63" w14:textId="77777777" w:rsidR="00A266B2" w:rsidRPr="001C2405" w:rsidRDefault="00A266B2" w:rsidP="008A3EA4">
            <w:pPr>
              <w:spacing w:after="0" w:line="240" w:lineRule="auto"/>
              <w:jc w:val="center"/>
              <w:rPr>
                <w:rFonts w:cs="Arial"/>
                <w:bCs/>
                <w:sz w:val="20"/>
              </w:rPr>
            </w:pPr>
          </w:p>
        </w:tc>
        <w:tc>
          <w:tcPr>
            <w:tcW w:w="417" w:type="pct"/>
            <w:shd w:val="clear" w:color="auto" w:fill="auto"/>
            <w:hideMark/>
          </w:tcPr>
          <w:p w14:paraId="41745386" w14:textId="77777777" w:rsidR="00A266B2" w:rsidRPr="001C2405" w:rsidRDefault="00A266B2" w:rsidP="008A3EA4">
            <w:pPr>
              <w:spacing w:after="0" w:line="240" w:lineRule="auto"/>
              <w:jc w:val="center"/>
              <w:rPr>
                <w:rFonts w:cs="Arial"/>
                <w:bCs/>
                <w:sz w:val="20"/>
              </w:rPr>
            </w:pPr>
            <w:r w:rsidRPr="001C2405">
              <w:rPr>
                <w:rFonts w:cs="Arial"/>
                <w:bCs/>
                <w:sz w:val="20"/>
              </w:rPr>
              <w:t>*</w:t>
            </w:r>
          </w:p>
        </w:tc>
        <w:tc>
          <w:tcPr>
            <w:tcW w:w="326" w:type="pct"/>
            <w:shd w:val="clear" w:color="auto" w:fill="auto"/>
          </w:tcPr>
          <w:p w14:paraId="26B50111" w14:textId="77777777" w:rsidR="00A266B2" w:rsidRPr="001C2405" w:rsidRDefault="00A266B2" w:rsidP="008A3EA4">
            <w:pPr>
              <w:jc w:val="center"/>
              <w:rPr>
                <w:rFonts w:cs="Arial"/>
                <w:sz w:val="20"/>
              </w:rPr>
            </w:pPr>
            <w:r w:rsidRPr="001C2405">
              <w:rPr>
                <w:rFonts w:cs="Arial"/>
                <w:sz w:val="20"/>
              </w:rPr>
              <w:t>*</w:t>
            </w:r>
          </w:p>
        </w:tc>
        <w:tc>
          <w:tcPr>
            <w:tcW w:w="371" w:type="pct"/>
            <w:shd w:val="clear" w:color="auto" w:fill="auto"/>
          </w:tcPr>
          <w:p w14:paraId="08F6A44C" w14:textId="77777777" w:rsidR="00A266B2" w:rsidRPr="001C2405" w:rsidRDefault="00A266B2" w:rsidP="008A3EA4">
            <w:pPr>
              <w:jc w:val="center"/>
              <w:rPr>
                <w:rFonts w:cs="Arial"/>
                <w:sz w:val="20"/>
              </w:rPr>
            </w:pPr>
            <w:r w:rsidRPr="001C2405">
              <w:rPr>
                <w:rFonts w:cs="Arial"/>
                <w:sz w:val="20"/>
              </w:rPr>
              <w:t>*</w:t>
            </w:r>
          </w:p>
        </w:tc>
        <w:tc>
          <w:tcPr>
            <w:tcW w:w="370" w:type="pct"/>
            <w:shd w:val="clear" w:color="auto" w:fill="auto"/>
          </w:tcPr>
          <w:p w14:paraId="7909B725" w14:textId="77777777" w:rsidR="00A266B2" w:rsidRPr="001C2405" w:rsidRDefault="00A266B2" w:rsidP="008A3EA4">
            <w:pPr>
              <w:spacing w:after="0" w:line="240" w:lineRule="auto"/>
              <w:jc w:val="center"/>
              <w:rPr>
                <w:rFonts w:cs="Arial"/>
                <w:bCs/>
                <w:sz w:val="20"/>
              </w:rPr>
            </w:pPr>
          </w:p>
        </w:tc>
      </w:tr>
      <w:tr w:rsidR="00A266B2" w:rsidRPr="001C2405" w14:paraId="31FBAA61" w14:textId="77777777" w:rsidTr="00300F17">
        <w:trPr>
          <w:trHeight w:val="525"/>
        </w:trPr>
        <w:tc>
          <w:tcPr>
            <w:tcW w:w="546" w:type="pct"/>
            <w:shd w:val="clear" w:color="auto" w:fill="auto"/>
            <w:hideMark/>
          </w:tcPr>
          <w:p w14:paraId="6F6DB79E" w14:textId="77777777" w:rsidR="00A266B2" w:rsidRPr="001C2405" w:rsidRDefault="00A266B2" w:rsidP="008A3EA4">
            <w:pPr>
              <w:spacing w:after="0" w:line="240" w:lineRule="auto"/>
              <w:jc w:val="left"/>
              <w:rPr>
                <w:rFonts w:cs="Arial"/>
                <w:bCs/>
                <w:sz w:val="20"/>
              </w:rPr>
            </w:pPr>
            <w:r w:rsidRPr="001C2405">
              <w:rPr>
                <w:rFonts w:cs="Arial"/>
                <w:bCs/>
                <w:sz w:val="20"/>
              </w:rPr>
              <w:t>Отчеты</w:t>
            </w:r>
          </w:p>
        </w:tc>
        <w:tc>
          <w:tcPr>
            <w:tcW w:w="628" w:type="pct"/>
            <w:shd w:val="clear" w:color="auto" w:fill="auto"/>
            <w:hideMark/>
          </w:tcPr>
          <w:p w14:paraId="5F2A138B" w14:textId="77777777" w:rsidR="00A266B2" w:rsidRPr="001C2405" w:rsidRDefault="00A266B2" w:rsidP="008A3EA4">
            <w:pPr>
              <w:spacing w:after="0" w:line="240" w:lineRule="auto"/>
              <w:jc w:val="left"/>
              <w:rPr>
                <w:rFonts w:cs="Arial"/>
                <w:bCs/>
                <w:sz w:val="20"/>
              </w:rPr>
            </w:pPr>
            <w:r w:rsidRPr="001C2405">
              <w:rPr>
                <w:rFonts w:cs="Arial"/>
                <w:bCs/>
                <w:sz w:val="20"/>
              </w:rPr>
              <w:t>Списки учеников</w:t>
            </w:r>
          </w:p>
        </w:tc>
        <w:tc>
          <w:tcPr>
            <w:tcW w:w="625" w:type="pct"/>
            <w:shd w:val="clear" w:color="auto" w:fill="auto"/>
            <w:hideMark/>
          </w:tcPr>
          <w:p w14:paraId="6C3CB1F5" w14:textId="77777777" w:rsidR="00A266B2" w:rsidRPr="001C2405" w:rsidRDefault="00A266B2" w:rsidP="008A3EA4">
            <w:pPr>
              <w:spacing w:after="0" w:line="240" w:lineRule="auto"/>
              <w:jc w:val="left"/>
              <w:rPr>
                <w:rFonts w:cs="Arial"/>
                <w:bCs/>
                <w:sz w:val="20"/>
              </w:rPr>
            </w:pPr>
            <w:r w:rsidRPr="001C2405">
              <w:rPr>
                <w:rFonts w:cs="Arial"/>
                <w:bCs/>
                <w:sz w:val="20"/>
              </w:rPr>
              <w:t>Доступ к формированию отчета</w:t>
            </w:r>
          </w:p>
        </w:tc>
        <w:tc>
          <w:tcPr>
            <w:tcW w:w="371" w:type="pct"/>
            <w:shd w:val="clear" w:color="auto" w:fill="auto"/>
            <w:hideMark/>
          </w:tcPr>
          <w:p w14:paraId="6F83E482" w14:textId="77777777" w:rsidR="00A266B2" w:rsidRPr="001C2405" w:rsidRDefault="00A266B2" w:rsidP="008A3EA4">
            <w:pPr>
              <w:spacing w:after="0" w:line="240" w:lineRule="auto"/>
              <w:jc w:val="center"/>
              <w:rPr>
                <w:rFonts w:cs="Arial"/>
                <w:bCs/>
                <w:sz w:val="20"/>
              </w:rPr>
            </w:pPr>
          </w:p>
        </w:tc>
        <w:tc>
          <w:tcPr>
            <w:tcW w:w="279" w:type="pct"/>
            <w:shd w:val="clear" w:color="auto" w:fill="auto"/>
            <w:hideMark/>
          </w:tcPr>
          <w:p w14:paraId="31E24DA2" w14:textId="77777777" w:rsidR="00A266B2" w:rsidRPr="001C2405" w:rsidRDefault="00A266B2" w:rsidP="008A3EA4">
            <w:pPr>
              <w:jc w:val="center"/>
              <w:rPr>
                <w:rFonts w:cs="Arial"/>
                <w:sz w:val="20"/>
              </w:rPr>
            </w:pPr>
            <w:r w:rsidRPr="001C2405">
              <w:rPr>
                <w:rFonts w:cs="Arial"/>
                <w:sz w:val="20"/>
              </w:rPr>
              <w:t>*</w:t>
            </w:r>
          </w:p>
        </w:tc>
        <w:tc>
          <w:tcPr>
            <w:tcW w:w="371" w:type="pct"/>
            <w:shd w:val="clear" w:color="auto" w:fill="auto"/>
            <w:hideMark/>
          </w:tcPr>
          <w:p w14:paraId="51C903D0" w14:textId="77777777" w:rsidR="00A266B2" w:rsidRPr="001C2405" w:rsidRDefault="00A266B2" w:rsidP="008A3EA4">
            <w:pPr>
              <w:spacing w:after="0" w:line="240" w:lineRule="auto"/>
              <w:jc w:val="center"/>
              <w:rPr>
                <w:rFonts w:cs="Arial"/>
                <w:bCs/>
                <w:sz w:val="20"/>
              </w:rPr>
            </w:pPr>
            <w:r w:rsidRPr="001C2405">
              <w:rPr>
                <w:rFonts w:cs="Arial"/>
                <w:bCs/>
                <w:sz w:val="20"/>
              </w:rPr>
              <w:t>*</w:t>
            </w:r>
          </w:p>
        </w:tc>
        <w:tc>
          <w:tcPr>
            <w:tcW w:w="371" w:type="pct"/>
            <w:shd w:val="clear" w:color="auto" w:fill="auto"/>
            <w:hideMark/>
          </w:tcPr>
          <w:p w14:paraId="27A412BD" w14:textId="77777777" w:rsidR="00A266B2" w:rsidRPr="001C2405" w:rsidRDefault="00A266B2" w:rsidP="008A3EA4">
            <w:pPr>
              <w:spacing w:after="0" w:line="240" w:lineRule="auto"/>
              <w:jc w:val="center"/>
              <w:rPr>
                <w:rFonts w:cs="Arial"/>
                <w:bCs/>
                <w:sz w:val="20"/>
              </w:rPr>
            </w:pPr>
          </w:p>
        </w:tc>
        <w:tc>
          <w:tcPr>
            <w:tcW w:w="325" w:type="pct"/>
            <w:shd w:val="clear" w:color="auto" w:fill="auto"/>
            <w:hideMark/>
          </w:tcPr>
          <w:p w14:paraId="5C6F9DC5" w14:textId="77777777" w:rsidR="00A266B2" w:rsidRPr="001C2405" w:rsidRDefault="00A266B2" w:rsidP="008A3EA4">
            <w:pPr>
              <w:spacing w:after="0" w:line="240" w:lineRule="auto"/>
              <w:jc w:val="center"/>
              <w:rPr>
                <w:rFonts w:cs="Arial"/>
                <w:bCs/>
                <w:sz w:val="20"/>
              </w:rPr>
            </w:pPr>
          </w:p>
        </w:tc>
        <w:tc>
          <w:tcPr>
            <w:tcW w:w="417" w:type="pct"/>
            <w:shd w:val="clear" w:color="auto" w:fill="auto"/>
            <w:hideMark/>
          </w:tcPr>
          <w:p w14:paraId="410488DA" w14:textId="77777777" w:rsidR="00A266B2" w:rsidRPr="001C2405" w:rsidRDefault="00A266B2" w:rsidP="008A3EA4">
            <w:pPr>
              <w:spacing w:after="0" w:line="240" w:lineRule="auto"/>
              <w:jc w:val="center"/>
              <w:rPr>
                <w:rFonts w:cs="Arial"/>
                <w:bCs/>
                <w:sz w:val="20"/>
              </w:rPr>
            </w:pPr>
          </w:p>
        </w:tc>
        <w:tc>
          <w:tcPr>
            <w:tcW w:w="326" w:type="pct"/>
            <w:shd w:val="clear" w:color="auto" w:fill="auto"/>
          </w:tcPr>
          <w:p w14:paraId="6602D774" w14:textId="77777777" w:rsidR="00A266B2" w:rsidRPr="001C2405" w:rsidRDefault="00A266B2" w:rsidP="008A3EA4">
            <w:pPr>
              <w:jc w:val="center"/>
              <w:rPr>
                <w:rFonts w:cs="Arial"/>
                <w:sz w:val="20"/>
              </w:rPr>
            </w:pPr>
            <w:r w:rsidRPr="001C2405">
              <w:rPr>
                <w:rFonts w:cs="Arial"/>
                <w:sz w:val="20"/>
              </w:rPr>
              <w:t>*</w:t>
            </w:r>
          </w:p>
        </w:tc>
        <w:tc>
          <w:tcPr>
            <w:tcW w:w="371" w:type="pct"/>
            <w:shd w:val="clear" w:color="auto" w:fill="auto"/>
          </w:tcPr>
          <w:p w14:paraId="16106931" w14:textId="77777777" w:rsidR="00A266B2" w:rsidRPr="001C2405" w:rsidRDefault="00A266B2" w:rsidP="008A3EA4">
            <w:pPr>
              <w:jc w:val="center"/>
              <w:rPr>
                <w:rFonts w:cs="Arial"/>
                <w:sz w:val="20"/>
              </w:rPr>
            </w:pPr>
            <w:r w:rsidRPr="001C2405">
              <w:rPr>
                <w:rFonts w:cs="Arial"/>
                <w:sz w:val="20"/>
              </w:rPr>
              <w:t>*</w:t>
            </w:r>
          </w:p>
        </w:tc>
        <w:tc>
          <w:tcPr>
            <w:tcW w:w="370" w:type="pct"/>
            <w:shd w:val="clear" w:color="auto" w:fill="auto"/>
          </w:tcPr>
          <w:p w14:paraId="0EA02D6F" w14:textId="77777777" w:rsidR="00A266B2" w:rsidRPr="001C2405" w:rsidRDefault="00A266B2" w:rsidP="008A3EA4">
            <w:pPr>
              <w:spacing w:after="0" w:line="240" w:lineRule="auto"/>
              <w:jc w:val="center"/>
              <w:rPr>
                <w:rFonts w:cs="Arial"/>
                <w:bCs/>
                <w:sz w:val="20"/>
              </w:rPr>
            </w:pPr>
          </w:p>
        </w:tc>
      </w:tr>
      <w:tr w:rsidR="00A266B2" w:rsidRPr="001C2405" w14:paraId="64F87ACE" w14:textId="77777777" w:rsidTr="00300F17">
        <w:trPr>
          <w:trHeight w:val="525"/>
        </w:trPr>
        <w:tc>
          <w:tcPr>
            <w:tcW w:w="546" w:type="pct"/>
            <w:shd w:val="clear" w:color="auto" w:fill="auto"/>
            <w:hideMark/>
          </w:tcPr>
          <w:p w14:paraId="1EC427C7" w14:textId="77777777" w:rsidR="00A266B2" w:rsidRPr="001C2405" w:rsidRDefault="00A266B2" w:rsidP="008A3EA4">
            <w:pPr>
              <w:spacing w:after="0" w:line="240" w:lineRule="auto"/>
              <w:jc w:val="left"/>
              <w:rPr>
                <w:rFonts w:cs="Arial"/>
                <w:bCs/>
                <w:sz w:val="20"/>
              </w:rPr>
            </w:pPr>
            <w:r w:rsidRPr="001C2405">
              <w:rPr>
                <w:rFonts w:cs="Arial"/>
                <w:bCs/>
                <w:sz w:val="20"/>
              </w:rPr>
              <w:t>Отчеты</w:t>
            </w:r>
          </w:p>
        </w:tc>
        <w:tc>
          <w:tcPr>
            <w:tcW w:w="628" w:type="pct"/>
            <w:shd w:val="clear" w:color="auto" w:fill="auto"/>
            <w:hideMark/>
          </w:tcPr>
          <w:p w14:paraId="6636BD48" w14:textId="77777777" w:rsidR="00A266B2" w:rsidRPr="001C2405" w:rsidRDefault="00A266B2" w:rsidP="008A3EA4">
            <w:pPr>
              <w:spacing w:after="0" w:line="240" w:lineRule="auto"/>
              <w:jc w:val="left"/>
              <w:rPr>
                <w:rFonts w:cs="Arial"/>
                <w:bCs/>
                <w:sz w:val="20"/>
              </w:rPr>
            </w:pPr>
            <w:r w:rsidRPr="001C2405">
              <w:rPr>
                <w:rFonts w:cs="Arial"/>
                <w:bCs/>
                <w:sz w:val="20"/>
              </w:rPr>
              <w:t>Список зачисленных учеников</w:t>
            </w:r>
          </w:p>
        </w:tc>
        <w:tc>
          <w:tcPr>
            <w:tcW w:w="625" w:type="pct"/>
            <w:shd w:val="clear" w:color="auto" w:fill="auto"/>
            <w:hideMark/>
          </w:tcPr>
          <w:p w14:paraId="5D0851A4" w14:textId="77777777" w:rsidR="00A266B2" w:rsidRPr="001C2405" w:rsidRDefault="00A266B2" w:rsidP="008A3EA4">
            <w:pPr>
              <w:spacing w:after="0" w:line="240" w:lineRule="auto"/>
              <w:jc w:val="left"/>
              <w:rPr>
                <w:rFonts w:cs="Arial"/>
                <w:bCs/>
                <w:sz w:val="20"/>
              </w:rPr>
            </w:pPr>
            <w:r w:rsidRPr="001C2405">
              <w:rPr>
                <w:rFonts w:cs="Arial"/>
                <w:bCs/>
                <w:sz w:val="20"/>
              </w:rPr>
              <w:t>Доступ к формированию отчета</w:t>
            </w:r>
          </w:p>
        </w:tc>
        <w:tc>
          <w:tcPr>
            <w:tcW w:w="371" w:type="pct"/>
            <w:shd w:val="clear" w:color="auto" w:fill="auto"/>
            <w:hideMark/>
          </w:tcPr>
          <w:p w14:paraId="2330DC4B" w14:textId="77777777" w:rsidR="00A266B2" w:rsidRPr="001C2405" w:rsidRDefault="00A266B2" w:rsidP="008A3EA4">
            <w:pPr>
              <w:spacing w:after="0" w:line="240" w:lineRule="auto"/>
              <w:jc w:val="center"/>
              <w:rPr>
                <w:rFonts w:cs="Arial"/>
                <w:bCs/>
                <w:sz w:val="20"/>
              </w:rPr>
            </w:pPr>
            <w:r w:rsidRPr="001C2405">
              <w:rPr>
                <w:rFonts w:cs="Arial"/>
                <w:bCs/>
                <w:sz w:val="20"/>
              </w:rPr>
              <w:t>*</w:t>
            </w:r>
          </w:p>
        </w:tc>
        <w:tc>
          <w:tcPr>
            <w:tcW w:w="279" w:type="pct"/>
            <w:shd w:val="clear" w:color="auto" w:fill="auto"/>
            <w:hideMark/>
          </w:tcPr>
          <w:p w14:paraId="247FE950" w14:textId="77777777" w:rsidR="00A266B2" w:rsidRPr="001C2405" w:rsidRDefault="00A266B2" w:rsidP="008A3EA4">
            <w:pPr>
              <w:jc w:val="center"/>
              <w:rPr>
                <w:rFonts w:cs="Arial"/>
                <w:sz w:val="20"/>
              </w:rPr>
            </w:pPr>
            <w:r w:rsidRPr="001C2405">
              <w:rPr>
                <w:rFonts w:cs="Arial"/>
                <w:sz w:val="20"/>
              </w:rPr>
              <w:t>*</w:t>
            </w:r>
          </w:p>
        </w:tc>
        <w:tc>
          <w:tcPr>
            <w:tcW w:w="371" w:type="pct"/>
            <w:shd w:val="clear" w:color="auto" w:fill="auto"/>
            <w:hideMark/>
          </w:tcPr>
          <w:p w14:paraId="5A266127" w14:textId="77777777" w:rsidR="00A266B2" w:rsidRPr="001C2405" w:rsidRDefault="00A266B2" w:rsidP="008A3EA4">
            <w:pPr>
              <w:spacing w:after="0" w:line="240" w:lineRule="auto"/>
              <w:jc w:val="center"/>
              <w:rPr>
                <w:rFonts w:cs="Arial"/>
                <w:bCs/>
                <w:sz w:val="20"/>
              </w:rPr>
            </w:pPr>
          </w:p>
        </w:tc>
        <w:tc>
          <w:tcPr>
            <w:tcW w:w="371" w:type="pct"/>
            <w:shd w:val="clear" w:color="auto" w:fill="auto"/>
            <w:hideMark/>
          </w:tcPr>
          <w:p w14:paraId="0D69ECC3" w14:textId="77777777" w:rsidR="00A266B2" w:rsidRPr="001C2405" w:rsidRDefault="00A266B2" w:rsidP="008A3EA4">
            <w:pPr>
              <w:spacing w:after="0" w:line="240" w:lineRule="auto"/>
              <w:jc w:val="center"/>
              <w:rPr>
                <w:rFonts w:cs="Arial"/>
                <w:bCs/>
                <w:sz w:val="20"/>
              </w:rPr>
            </w:pPr>
            <w:r w:rsidRPr="001C2405">
              <w:rPr>
                <w:rFonts w:cs="Arial"/>
                <w:bCs/>
                <w:sz w:val="20"/>
              </w:rPr>
              <w:t>*</w:t>
            </w:r>
          </w:p>
        </w:tc>
        <w:tc>
          <w:tcPr>
            <w:tcW w:w="325" w:type="pct"/>
            <w:shd w:val="clear" w:color="auto" w:fill="auto"/>
            <w:hideMark/>
          </w:tcPr>
          <w:p w14:paraId="33ACB547" w14:textId="77777777" w:rsidR="00A266B2" w:rsidRPr="001C2405" w:rsidRDefault="00A266B2" w:rsidP="008A3EA4">
            <w:pPr>
              <w:spacing w:after="0" w:line="240" w:lineRule="auto"/>
              <w:jc w:val="center"/>
              <w:rPr>
                <w:rFonts w:cs="Arial"/>
                <w:bCs/>
                <w:sz w:val="20"/>
              </w:rPr>
            </w:pPr>
          </w:p>
        </w:tc>
        <w:tc>
          <w:tcPr>
            <w:tcW w:w="417" w:type="pct"/>
            <w:shd w:val="clear" w:color="auto" w:fill="auto"/>
            <w:hideMark/>
          </w:tcPr>
          <w:p w14:paraId="03B346BA" w14:textId="77777777" w:rsidR="00A266B2" w:rsidRPr="001C2405" w:rsidRDefault="00A266B2" w:rsidP="008A3EA4">
            <w:pPr>
              <w:spacing w:after="0" w:line="240" w:lineRule="auto"/>
              <w:jc w:val="center"/>
              <w:rPr>
                <w:rFonts w:cs="Arial"/>
                <w:bCs/>
                <w:sz w:val="20"/>
              </w:rPr>
            </w:pPr>
            <w:r w:rsidRPr="001C2405">
              <w:rPr>
                <w:rFonts w:cs="Arial"/>
                <w:bCs/>
                <w:sz w:val="20"/>
              </w:rPr>
              <w:t>*</w:t>
            </w:r>
          </w:p>
        </w:tc>
        <w:tc>
          <w:tcPr>
            <w:tcW w:w="326" w:type="pct"/>
            <w:shd w:val="clear" w:color="auto" w:fill="auto"/>
          </w:tcPr>
          <w:p w14:paraId="0FAD108F" w14:textId="77777777" w:rsidR="00A266B2" w:rsidRPr="001C2405" w:rsidRDefault="00A266B2" w:rsidP="008A3EA4">
            <w:pPr>
              <w:jc w:val="center"/>
              <w:rPr>
                <w:rFonts w:cs="Arial"/>
                <w:sz w:val="20"/>
              </w:rPr>
            </w:pPr>
            <w:r w:rsidRPr="001C2405">
              <w:rPr>
                <w:rFonts w:cs="Arial"/>
                <w:sz w:val="20"/>
              </w:rPr>
              <w:t>*</w:t>
            </w:r>
          </w:p>
        </w:tc>
        <w:tc>
          <w:tcPr>
            <w:tcW w:w="371" w:type="pct"/>
            <w:shd w:val="clear" w:color="auto" w:fill="auto"/>
          </w:tcPr>
          <w:p w14:paraId="7D610042" w14:textId="77777777" w:rsidR="00A266B2" w:rsidRPr="001C2405" w:rsidRDefault="00A266B2" w:rsidP="008A3EA4">
            <w:pPr>
              <w:jc w:val="center"/>
              <w:rPr>
                <w:rFonts w:cs="Arial"/>
                <w:sz w:val="20"/>
              </w:rPr>
            </w:pPr>
            <w:r w:rsidRPr="001C2405">
              <w:rPr>
                <w:rFonts w:cs="Arial"/>
                <w:sz w:val="20"/>
              </w:rPr>
              <w:t>*</w:t>
            </w:r>
          </w:p>
        </w:tc>
        <w:tc>
          <w:tcPr>
            <w:tcW w:w="370" w:type="pct"/>
            <w:shd w:val="clear" w:color="auto" w:fill="auto"/>
          </w:tcPr>
          <w:p w14:paraId="0D53DAAB" w14:textId="77777777" w:rsidR="00A266B2" w:rsidRPr="001C2405" w:rsidRDefault="00A266B2" w:rsidP="008A3EA4">
            <w:pPr>
              <w:spacing w:after="0" w:line="240" w:lineRule="auto"/>
              <w:jc w:val="center"/>
              <w:rPr>
                <w:rFonts w:cs="Arial"/>
                <w:bCs/>
                <w:sz w:val="20"/>
              </w:rPr>
            </w:pPr>
          </w:p>
        </w:tc>
      </w:tr>
      <w:tr w:rsidR="00A266B2" w:rsidRPr="001C2405" w14:paraId="3B95CD8B" w14:textId="77777777" w:rsidTr="00300F17">
        <w:trPr>
          <w:trHeight w:val="525"/>
        </w:trPr>
        <w:tc>
          <w:tcPr>
            <w:tcW w:w="546" w:type="pct"/>
            <w:shd w:val="clear" w:color="auto" w:fill="auto"/>
            <w:hideMark/>
          </w:tcPr>
          <w:p w14:paraId="2B8C22E1" w14:textId="77777777" w:rsidR="00A266B2" w:rsidRPr="001C2405" w:rsidRDefault="00A266B2" w:rsidP="008A3EA4">
            <w:pPr>
              <w:spacing w:after="0" w:line="240" w:lineRule="auto"/>
              <w:jc w:val="left"/>
              <w:rPr>
                <w:rFonts w:cs="Arial"/>
                <w:bCs/>
                <w:sz w:val="20"/>
              </w:rPr>
            </w:pPr>
            <w:r w:rsidRPr="001C2405">
              <w:rPr>
                <w:rFonts w:cs="Arial"/>
                <w:bCs/>
                <w:sz w:val="20"/>
              </w:rPr>
              <w:t>Отчеты</w:t>
            </w:r>
          </w:p>
        </w:tc>
        <w:tc>
          <w:tcPr>
            <w:tcW w:w="628" w:type="pct"/>
            <w:shd w:val="clear" w:color="auto" w:fill="auto"/>
            <w:hideMark/>
          </w:tcPr>
          <w:p w14:paraId="3A22D6BF" w14:textId="77777777" w:rsidR="00A266B2" w:rsidRPr="001C2405" w:rsidRDefault="00A266B2" w:rsidP="008A3EA4">
            <w:pPr>
              <w:spacing w:after="0" w:line="240" w:lineRule="auto"/>
              <w:jc w:val="left"/>
              <w:rPr>
                <w:rFonts w:cs="Arial"/>
                <w:bCs/>
                <w:sz w:val="20"/>
              </w:rPr>
            </w:pPr>
            <w:r w:rsidRPr="001C2405">
              <w:rPr>
                <w:rFonts w:cs="Arial"/>
                <w:bCs/>
                <w:sz w:val="20"/>
              </w:rPr>
              <w:t>Средний балл по предмету за период обучения</w:t>
            </w:r>
          </w:p>
        </w:tc>
        <w:tc>
          <w:tcPr>
            <w:tcW w:w="625" w:type="pct"/>
            <w:shd w:val="clear" w:color="auto" w:fill="auto"/>
            <w:hideMark/>
          </w:tcPr>
          <w:p w14:paraId="65954263" w14:textId="77777777" w:rsidR="00A266B2" w:rsidRPr="001C2405" w:rsidRDefault="00A266B2" w:rsidP="008A3EA4">
            <w:pPr>
              <w:spacing w:after="0" w:line="240" w:lineRule="auto"/>
              <w:jc w:val="left"/>
              <w:rPr>
                <w:rFonts w:cs="Arial"/>
                <w:bCs/>
                <w:sz w:val="20"/>
              </w:rPr>
            </w:pPr>
            <w:r w:rsidRPr="001C2405">
              <w:rPr>
                <w:rFonts w:cs="Arial"/>
                <w:bCs/>
                <w:sz w:val="20"/>
              </w:rPr>
              <w:t>Доступ к формированию отчета</w:t>
            </w:r>
          </w:p>
        </w:tc>
        <w:tc>
          <w:tcPr>
            <w:tcW w:w="371" w:type="pct"/>
            <w:shd w:val="clear" w:color="auto" w:fill="auto"/>
          </w:tcPr>
          <w:p w14:paraId="2A20CA79" w14:textId="77777777" w:rsidR="00A266B2" w:rsidRPr="001C2405" w:rsidRDefault="00A266B2" w:rsidP="008A3EA4">
            <w:pPr>
              <w:spacing w:after="0" w:line="240" w:lineRule="auto"/>
              <w:jc w:val="center"/>
              <w:rPr>
                <w:rFonts w:cs="Arial"/>
                <w:bCs/>
                <w:sz w:val="20"/>
              </w:rPr>
            </w:pPr>
          </w:p>
        </w:tc>
        <w:tc>
          <w:tcPr>
            <w:tcW w:w="279" w:type="pct"/>
            <w:shd w:val="clear" w:color="auto" w:fill="auto"/>
            <w:hideMark/>
          </w:tcPr>
          <w:p w14:paraId="47045D1F" w14:textId="77777777" w:rsidR="00A266B2" w:rsidRPr="001C2405" w:rsidRDefault="00A266B2" w:rsidP="008A3EA4">
            <w:pPr>
              <w:jc w:val="center"/>
              <w:rPr>
                <w:rFonts w:cs="Arial"/>
                <w:sz w:val="20"/>
              </w:rPr>
            </w:pPr>
            <w:r w:rsidRPr="001C2405">
              <w:rPr>
                <w:rFonts w:cs="Arial"/>
                <w:sz w:val="20"/>
              </w:rPr>
              <w:t>*</w:t>
            </w:r>
          </w:p>
        </w:tc>
        <w:tc>
          <w:tcPr>
            <w:tcW w:w="371" w:type="pct"/>
            <w:shd w:val="clear" w:color="auto" w:fill="auto"/>
            <w:hideMark/>
          </w:tcPr>
          <w:p w14:paraId="0D754DF3" w14:textId="77777777" w:rsidR="00A266B2" w:rsidRPr="001C2405" w:rsidRDefault="00A266B2" w:rsidP="008A3EA4">
            <w:pPr>
              <w:spacing w:after="0" w:line="240" w:lineRule="auto"/>
              <w:jc w:val="center"/>
              <w:rPr>
                <w:rFonts w:cs="Arial"/>
                <w:bCs/>
                <w:sz w:val="20"/>
              </w:rPr>
            </w:pPr>
          </w:p>
        </w:tc>
        <w:tc>
          <w:tcPr>
            <w:tcW w:w="371" w:type="pct"/>
            <w:shd w:val="clear" w:color="auto" w:fill="auto"/>
            <w:hideMark/>
          </w:tcPr>
          <w:p w14:paraId="683C1507" w14:textId="77777777" w:rsidR="00A266B2" w:rsidRPr="001C2405" w:rsidRDefault="00A266B2" w:rsidP="008A3EA4">
            <w:pPr>
              <w:spacing w:after="0" w:line="240" w:lineRule="auto"/>
              <w:jc w:val="center"/>
              <w:rPr>
                <w:rFonts w:cs="Arial"/>
                <w:bCs/>
                <w:sz w:val="20"/>
              </w:rPr>
            </w:pPr>
          </w:p>
        </w:tc>
        <w:tc>
          <w:tcPr>
            <w:tcW w:w="325" w:type="pct"/>
            <w:shd w:val="clear" w:color="auto" w:fill="auto"/>
            <w:hideMark/>
          </w:tcPr>
          <w:p w14:paraId="63FF9EC2" w14:textId="77777777" w:rsidR="00A266B2" w:rsidRPr="001C2405" w:rsidRDefault="00A266B2" w:rsidP="008A3EA4">
            <w:pPr>
              <w:spacing w:after="0" w:line="240" w:lineRule="auto"/>
              <w:jc w:val="center"/>
              <w:rPr>
                <w:rFonts w:cs="Arial"/>
                <w:bCs/>
                <w:sz w:val="20"/>
              </w:rPr>
            </w:pPr>
          </w:p>
        </w:tc>
        <w:tc>
          <w:tcPr>
            <w:tcW w:w="417" w:type="pct"/>
            <w:shd w:val="clear" w:color="auto" w:fill="auto"/>
          </w:tcPr>
          <w:p w14:paraId="607A63EC" w14:textId="77777777" w:rsidR="00A266B2" w:rsidRPr="001C2405" w:rsidRDefault="00A266B2" w:rsidP="008A3EA4">
            <w:pPr>
              <w:spacing w:after="0" w:line="240" w:lineRule="auto"/>
              <w:jc w:val="center"/>
              <w:rPr>
                <w:rFonts w:cs="Arial"/>
                <w:bCs/>
                <w:sz w:val="20"/>
              </w:rPr>
            </w:pPr>
          </w:p>
        </w:tc>
        <w:tc>
          <w:tcPr>
            <w:tcW w:w="326" w:type="pct"/>
            <w:shd w:val="clear" w:color="auto" w:fill="auto"/>
          </w:tcPr>
          <w:p w14:paraId="525840B5" w14:textId="77777777" w:rsidR="00A266B2" w:rsidRPr="001C2405" w:rsidRDefault="00A266B2" w:rsidP="008A3EA4">
            <w:pPr>
              <w:spacing w:after="0" w:line="240" w:lineRule="auto"/>
              <w:jc w:val="center"/>
              <w:rPr>
                <w:rFonts w:cs="Arial"/>
                <w:bCs/>
                <w:sz w:val="20"/>
              </w:rPr>
            </w:pPr>
          </w:p>
        </w:tc>
        <w:tc>
          <w:tcPr>
            <w:tcW w:w="371" w:type="pct"/>
            <w:shd w:val="clear" w:color="auto" w:fill="auto"/>
          </w:tcPr>
          <w:p w14:paraId="1EB72FC8" w14:textId="77777777" w:rsidR="00A266B2" w:rsidRPr="001C2405" w:rsidRDefault="00A266B2" w:rsidP="008A3EA4">
            <w:pPr>
              <w:jc w:val="center"/>
              <w:rPr>
                <w:rFonts w:cs="Arial"/>
                <w:sz w:val="20"/>
              </w:rPr>
            </w:pPr>
            <w:r w:rsidRPr="001C2405">
              <w:rPr>
                <w:rFonts w:cs="Arial"/>
                <w:sz w:val="20"/>
              </w:rPr>
              <w:t>*</w:t>
            </w:r>
          </w:p>
        </w:tc>
        <w:tc>
          <w:tcPr>
            <w:tcW w:w="370" w:type="pct"/>
            <w:shd w:val="clear" w:color="auto" w:fill="auto"/>
          </w:tcPr>
          <w:p w14:paraId="74B0BED4" w14:textId="77777777" w:rsidR="00A266B2" w:rsidRPr="001C2405" w:rsidRDefault="00A266B2" w:rsidP="008A3EA4">
            <w:pPr>
              <w:spacing w:after="0" w:line="240" w:lineRule="auto"/>
              <w:jc w:val="center"/>
              <w:rPr>
                <w:rFonts w:cs="Arial"/>
                <w:bCs/>
                <w:sz w:val="20"/>
              </w:rPr>
            </w:pPr>
          </w:p>
        </w:tc>
      </w:tr>
      <w:tr w:rsidR="00A266B2" w:rsidRPr="001C2405" w14:paraId="78C823A7" w14:textId="77777777" w:rsidTr="00300F17">
        <w:trPr>
          <w:trHeight w:val="525"/>
        </w:trPr>
        <w:tc>
          <w:tcPr>
            <w:tcW w:w="546" w:type="pct"/>
            <w:shd w:val="clear" w:color="auto" w:fill="auto"/>
            <w:hideMark/>
          </w:tcPr>
          <w:p w14:paraId="7CFB1101" w14:textId="77777777" w:rsidR="00A266B2" w:rsidRPr="001C2405" w:rsidRDefault="00A266B2" w:rsidP="008A3EA4">
            <w:pPr>
              <w:spacing w:after="0" w:line="240" w:lineRule="auto"/>
              <w:jc w:val="left"/>
              <w:rPr>
                <w:rFonts w:cs="Arial"/>
                <w:bCs/>
                <w:sz w:val="20"/>
              </w:rPr>
            </w:pPr>
            <w:r w:rsidRPr="001C2405">
              <w:rPr>
                <w:rFonts w:cs="Arial"/>
                <w:bCs/>
                <w:sz w:val="20"/>
              </w:rPr>
              <w:lastRenderedPageBreak/>
              <w:t>Отчеты</w:t>
            </w:r>
          </w:p>
        </w:tc>
        <w:tc>
          <w:tcPr>
            <w:tcW w:w="628" w:type="pct"/>
            <w:shd w:val="clear" w:color="auto" w:fill="auto"/>
            <w:hideMark/>
          </w:tcPr>
          <w:p w14:paraId="46C84674" w14:textId="77777777" w:rsidR="00A266B2" w:rsidRPr="001C2405" w:rsidRDefault="00A266B2" w:rsidP="008A3EA4">
            <w:pPr>
              <w:spacing w:after="0" w:line="240" w:lineRule="auto"/>
              <w:jc w:val="left"/>
              <w:rPr>
                <w:rFonts w:cs="Arial"/>
                <w:bCs/>
                <w:sz w:val="20"/>
              </w:rPr>
            </w:pPr>
            <w:r w:rsidRPr="001C2405">
              <w:rPr>
                <w:rFonts w:cs="Arial"/>
                <w:bCs/>
                <w:sz w:val="20"/>
              </w:rPr>
              <w:t>Средний балл ученика</w:t>
            </w:r>
          </w:p>
        </w:tc>
        <w:tc>
          <w:tcPr>
            <w:tcW w:w="625" w:type="pct"/>
            <w:shd w:val="clear" w:color="auto" w:fill="auto"/>
            <w:hideMark/>
          </w:tcPr>
          <w:p w14:paraId="0C43A9FC" w14:textId="77777777" w:rsidR="00A266B2" w:rsidRPr="001C2405" w:rsidRDefault="00A266B2" w:rsidP="008A3EA4">
            <w:pPr>
              <w:spacing w:after="0" w:line="240" w:lineRule="auto"/>
              <w:jc w:val="left"/>
              <w:rPr>
                <w:rFonts w:cs="Arial"/>
                <w:bCs/>
                <w:sz w:val="20"/>
              </w:rPr>
            </w:pPr>
            <w:r w:rsidRPr="001C2405">
              <w:rPr>
                <w:rFonts w:cs="Arial"/>
                <w:bCs/>
                <w:sz w:val="20"/>
              </w:rPr>
              <w:t>Доступ к формированию отчета</w:t>
            </w:r>
          </w:p>
        </w:tc>
        <w:tc>
          <w:tcPr>
            <w:tcW w:w="371" w:type="pct"/>
            <w:shd w:val="clear" w:color="auto" w:fill="auto"/>
          </w:tcPr>
          <w:p w14:paraId="1ADCD3DC" w14:textId="77777777" w:rsidR="00A266B2" w:rsidRPr="001C2405" w:rsidRDefault="00A266B2" w:rsidP="008A3EA4">
            <w:pPr>
              <w:spacing w:after="0" w:line="240" w:lineRule="auto"/>
              <w:jc w:val="center"/>
              <w:rPr>
                <w:rFonts w:cs="Arial"/>
                <w:bCs/>
                <w:sz w:val="20"/>
              </w:rPr>
            </w:pPr>
          </w:p>
        </w:tc>
        <w:tc>
          <w:tcPr>
            <w:tcW w:w="279" w:type="pct"/>
            <w:shd w:val="clear" w:color="auto" w:fill="auto"/>
            <w:hideMark/>
          </w:tcPr>
          <w:p w14:paraId="24B851F3" w14:textId="77777777" w:rsidR="00A266B2" w:rsidRPr="001C2405" w:rsidRDefault="00A266B2" w:rsidP="008A3EA4">
            <w:pPr>
              <w:jc w:val="center"/>
              <w:rPr>
                <w:rFonts w:cs="Arial"/>
                <w:sz w:val="20"/>
              </w:rPr>
            </w:pPr>
            <w:r w:rsidRPr="001C2405">
              <w:rPr>
                <w:rFonts w:cs="Arial"/>
                <w:sz w:val="20"/>
              </w:rPr>
              <w:t>*</w:t>
            </w:r>
          </w:p>
        </w:tc>
        <w:tc>
          <w:tcPr>
            <w:tcW w:w="371" w:type="pct"/>
            <w:shd w:val="clear" w:color="auto" w:fill="auto"/>
            <w:hideMark/>
          </w:tcPr>
          <w:p w14:paraId="4E2CA580" w14:textId="77777777" w:rsidR="00A266B2" w:rsidRPr="001C2405" w:rsidRDefault="00A266B2" w:rsidP="008A3EA4">
            <w:pPr>
              <w:spacing w:after="0" w:line="240" w:lineRule="auto"/>
              <w:jc w:val="center"/>
              <w:rPr>
                <w:rFonts w:cs="Arial"/>
                <w:bCs/>
                <w:sz w:val="20"/>
              </w:rPr>
            </w:pPr>
          </w:p>
        </w:tc>
        <w:tc>
          <w:tcPr>
            <w:tcW w:w="371" w:type="pct"/>
            <w:shd w:val="clear" w:color="auto" w:fill="auto"/>
            <w:hideMark/>
          </w:tcPr>
          <w:p w14:paraId="21D6119E" w14:textId="77777777" w:rsidR="00A266B2" w:rsidRPr="001C2405" w:rsidRDefault="00A266B2" w:rsidP="008A3EA4">
            <w:pPr>
              <w:spacing w:after="0" w:line="240" w:lineRule="auto"/>
              <w:jc w:val="center"/>
              <w:rPr>
                <w:rFonts w:cs="Arial"/>
                <w:bCs/>
                <w:sz w:val="20"/>
              </w:rPr>
            </w:pPr>
          </w:p>
        </w:tc>
        <w:tc>
          <w:tcPr>
            <w:tcW w:w="325" w:type="pct"/>
            <w:shd w:val="clear" w:color="auto" w:fill="auto"/>
            <w:hideMark/>
          </w:tcPr>
          <w:p w14:paraId="2C6EA661" w14:textId="77777777" w:rsidR="00A266B2" w:rsidRPr="001C2405" w:rsidRDefault="00A266B2" w:rsidP="008A3EA4">
            <w:pPr>
              <w:spacing w:after="0" w:line="240" w:lineRule="auto"/>
              <w:jc w:val="center"/>
              <w:rPr>
                <w:rFonts w:cs="Arial"/>
                <w:bCs/>
                <w:sz w:val="20"/>
              </w:rPr>
            </w:pPr>
          </w:p>
        </w:tc>
        <w:tc>
          <w:tcPr>
            <w:tcW w:w="417" w:type="pct"/>
            <w:shd w:val="clear" w:color="auto" w:fill="auto"/>
          </w:tcPr>
          <w:p w14:paraId="2BF191C2" w14:textId="77777777" w:rsidR="00A266B2" w:rsidRPr="001C2405" w:rsidRDefault="00A266B2" w:rsidP="008A3EA4">
            <w:pPr>
              <w:spacing w:after="0" w:line="240" w:lineRule="auto"/>
              <w:jc w:val="center"/>
              <w:rPr>
                <w:rFonts w:cs="Arial"/>
                <w:bCs/>
                <w:sz w:val="20"/>
              </w:rPr>
            </w:pPr>
          </w:p>
        </w:tc>
        <w:tc>
          <w:tcPr>
            <w:tcW w:w="326" w:type="pct"/>
            <w:shd w:val="clear" w:color="auto" w:fill="auto"/>
          </w:tcPr>
          <w:p w14:paraId="6D7193FE" w14:textId="77777777" w:rsidR="00A266B2" w:rsidRPr="001C2405" w:rsidRDefault="00A266B2" w:rsidP="008A3EA4">
            <w:pPr>
              <w:spacing w:after="0" w:line="240" w:lineRule="auto"/>
              <w:jc w:val="center"/>
              <w:rPr>
                <w:rFonts w:cs="Arial"/>
                <w:bCs/>
                <w:sz w:val="20"/>
              </w:rPr>
            </w:pPr>
          </w:p>
        </w:tc>
        <w:tc>
          <w:tcPr>
            <w:tcW w:w="371" w:type="pct"/>
            <w:shd w:val="clear" w:color="auto" w:fill="auto"/>
          </w:tcPr>
          <w:p w14:paraId="39477348" w14:textId="77777777" w:rsidR="00A266B2" w:rsidRPr="001C2405" w:rsidRDefault="00A266B2" w:rsidP="008A3EA4">
            <w:pPr>
              <w:jc w:val="center"/>
              <w:rPr>
                <w:rFonts w:cs="Arial"/>
                <w:sz w:val="20"/>
              </w:rPr>
            </w:pPr>
            <w:r w:rsidRPr="001C2405">
              <w:rPr>
                <w:rFonts w:cs="Arial"/>
                <w:sz w:val="20"/>
              </w:rPr>
              <w:t>*</w:t>
            </w:r>
          </w:p>
        </w:tc>
        <w:tc>
          <w:tcPr>
            <w:tcW w:w="370" w:type="pct"/>
            <w:shd w:val="clear" w:color="auto" w:fill="auto"/>
          </w:tcPr>
          <w:p w14:paraId="051E5C50" w14:textId="77777777" w:rsidR="00A266B2" w:rsidRPr="001C2405" w:rsidRDefault="00A266B2" w:rsidP="008A3EA4">
            <w:pPr>
              <w:spacing w:after="0" w:line="240" w:lineRule="auto"/>
              <w:jc w:val="center"/>
              <w:rPr>
                <w:rFonts w:cs="Arial"/>
                <w:bCs/>
                <w:sz w:val="20"/>
              </w:rPr>
            </w:pPr>
          </w:p>
        </w:tc>
      </w:tr>
      <w:tr w:rsidR="00A266B2" w:rsidRPr="001C2405" w14:paraId="12BED764" w14:textId="77777777" w:rsidTr="00300F17">
        <w:trPr>
          <w:trHeight w:val="525"/>
        </w:trPr>
        <w:tc>
          <w:tcPr>
            <w:tcW w:w="546" w:type="pct"/>
            <w:shd w:val="clear" w:color="auto" w:fill="auto"/>
            <w:hideMark/>
          </w:tcPr>
          <w:p w14:paraId="310CBF85" w14:textId="77777777" w:rsidR="00A266B2" w:rsidRPr="001C2405" w:rsidRDefault="00A266B2" w:rsidP="008A3EA4">
            <w:pPr>
              <w:spacing w:after="0" w:line="240" w:lineRule="auto"/>
              <w:jc w:val="left"/>
              <w:rPr>
                <w:rFonts w:cs="Arial"/>
                <w:bCs/>
                <w:sz w:val="20"/>
              </w:rPr>
            </w:pPr>
            <w:r w:rsidRPr="001C2405">
              <w:rPr>
                <w:rFonts w:cs="Arial"/>
                <w:bCs/>
                <w:sz w:val="20"/>
              </w:rPr>
              <w:t>Отчеты</w:t>
            </w:r>
          </w:p>
        </w:tc>
        <w:tc>
          <w:tcPr>
            <w:tcW w:w="628" w:type="pct"/>
            <w:shd w:val="clear" w:color="auto" w:fill="auto"/>
            <w:hideMark/>
          </w:tcPr>
          <w:p w14:paraId="511C22EA" w14:textId="77777777" w:rsidR="00A266B2" w:rsidRPr="001C2405" w:rsidRDefault="00A266B2" w:rsidP="008A3EA4">
            <w:pPr>
              <w:spacing w:after="0" w:line="240" w:lineRule="auto"/>
              <w:jc w:val="left"/>
              <w:rPr>
                <w:rFonts w:cs="Arial"/>
                <w:bCs/>
                <w:sz w:val="20"/>
              </w:rPr>
            </w:pPr>
            <w:r w:rsidRPr="001C2405">
              <w:rPr>
                <w:rFonts w:cs="Arial"/>
                <w:bCs/>
                <w:sz w:val="20"/>
              </w:rPr>
              <w:t>Средний балл учителя</w:t>
            </w:r>
          </w:p>
        </w:tc>
        <w:tc>
          <w:tcPr>
            <w:tcW w:w="625" w:type="pct"/>
            <w:shd w:val="clear" w:color="auto" w:fill="auto"/>
            <w:hideMark/>
          </w:tcPr>
          <w:p w14:paraId="3F743D6E" w14:textId="77777777" w:rsidR="00A266B2" w:rsidRPr="001C2405" w:rsidRDefault="00A266B2" w:rsidP="008A3EA4">
            <w:pPr>
              <w:spacing w:after="0" w:line="240" w:lineRule="auto"/>
              <w:jc w:val="left"/>
              <w:rPr>
                <w:rFonts w:cs="Arial"/>
                <w:bCs/>
                <w:sz w:val="20"/>
              </w:rPr>
            </w:pPr>
            <w:r w:rsidRPr="001C2405">
              <w:rPr>
                <w:rFonts w:cs="Arial"/>
                <w:bCs/>
                <w:sz w:val="20"/>
              </w:rPr>
              <w:t>Доступ к формированию отчета</w:t>
            </w:r>
          </w:p>
        </w:tc>
        <w:tc>
          <w:tcPr>
            <w:tcW w:w="371" w:type="pct"/>
            <w:shd w:val="clear" w:color="auto" w:fill="auto"/>
          </w:tcPr>
          <w:p w14:paraId="6965774E" w14:textId="77777777" w:rsidR="00A266B2" w:rsidRPr="001C2405" w:rsidRDefault="00A266B2" w:rsidP="008A3EA4">
            <w:pPr>
              <w:spacing w:after="0" w:line="240" w:lineRule="auto"/>
              <w:jc w:val="center"/>
              <w:rPr>
                <w:rFonts w:cs="Arial"/>
                <w:bCs/>
                <w:sz w:val="20"/>
              </w:rPr>
            </w:pPr>
          </w:p>
        </w:tc>
        <w:tc>
          <w:tcPr>
            <w:tcW w:w="279" w:type="pct"/>
            <w:shd w:val="clear" w:color="auto" w:fill="auto"/>
            <w:hideMark/>
          </w:tcPr>
          <w:p w14:paraId="749EDD13" w14:textId="77777777" w:rsidR="00A266B2" w:rsidRPr="001C2405" w:rsidRDefault="00A266B2" w:rsidP="008A3EA4">
            <w:pPr>
              <w:jc w:val="center"/>
              <w:rPr>
                <w:rFonts w:cs="Arial"/>
                <w:sz w:val="20"/>
              </w:rPr>
            </w:pPr>
            <w:r w:rsidRPr="001C2405">
              <w:rPr>
                <w:rFonts w:cs="Arial"/>
                <w:sz w:val="20"/>
              </w:rPr>
              <w:t>*</w:t>
            </w:r>
          </w:p>
        </w:tc>
        <w:tc>
          <w:tcPr>
            <w:tcW w:w="371" w:type="pct"/>
            <w:shd w:val="clear" w:color="auto" w:fill="auto"/>
            <w:hideMark/>
          </w:tcPr>
          <w:p w14:paraId="0D9417C5" w14:textId="77777777" w:rsidR="00A266B2" w:rsidRPr="001C2405" w:rsidRDefault="00A266B2" w:rsidP="008A3EA4">
            <w:pPr>
              <w:spacing w:after="0" w:line="240" w:lineRule="auto"/>
              <w:jc w:val="center"/>
              <w:rPr>
                <w:rFonts w:cs="Arial"/>
                <w:bCs/>
                <w:sz w:val="20"/>
              </w:rPr>
            </w:pPr>
            <w:r w:rsidRPr="001C2405">
              <w:rPr>
                <w:rFonts w:cs="Arial"/>
                <w:bCs/>
                <w:sz w:val="20"/>
              </w:rPr>
              <w:t>*</w:t>
            </w:r>
          </w:p>
        </w:tc>
        <w:tc>
          <w:tcPr>
            <w:tcW w:w="371" w:type="pct"/>
            <w:shd w:val="clear" w:color="auto" w:fill="auto"/>
            <w:hideMark/>
          </w:tcPr>
          <w:p w14:paraId="05608968" w14:textId="77777777" w:rsidR="00A266B2" w:rsidRPr="001C2405" w:rsidRDefault="00A266B2" w:rsidP="008A3EA4">
            <w:pPr>
              <w:spacing w:after="0" w:line="240" w:lineRule="auto"/>
              <w:jc w:val="center"/>
              <w:rPr>
                <w:rFonts w:cs="Arial"/>
                <w:bCs/>
                <w:sz w:val="20"/>
              </w:rPr>
            </w:pPr>
          </w:p>
        </w:tc>
        <w:tc>
          <w:tcPr>
            <w:tcW w:w="325" w:type="pct"/>
            <w:shd w:val="clear" w:color="auto" w:fill="auto"/>
            <w:hideMark/>
          </w:tcPr>
          <w:p w14:paraId="63840E08" w14:textId="77777777" w:rsidR="00A266B2" w:rsidRPr="001C2405" w:rsidRDefault="00A266B2" w:rsidP="008A3EA4">
            <w:pPr>
              <w:spacing w:after="0" w:line="240" w:lineRule="auto"/>
              <w:jc w:val="center"/>
              <w:rPr>
                <w:rFonts w:cs="Arial"/>
                <w:bCs/>
                <w:sz w:val="20"/>
              </w:rPr>
            </w:pPr>
          </w:p>
        </w:tc>
        <w:tc>
          <w:tcPr>
            <w:tcW w:w="417" w:type="pct"/>
            <w:shd w:val="clear" w:color="auto" w:fill="auto"/>
          </w:tcPr>
          <w:p w14:paraId="5C1B2C09" w14:textId="77777777" w:rsidR="00A266B2" w:rsidRPr="001C2405" w:rsidRDefault="00A266B2" w:rsidP="008A3EA4">
            <w:pPr>
              <w:spacing w:after="0" w:line="240" w:lineRule="auto"/>
              <w:jc w:val="center"/>
              <w:rPr>
                <w:rFonts w:cs="Arial"/>
                <w:bCs/>
                <w:sz w:val="20"/>
              </w:rPr>
            </w:pPr>
          </w:p>
        </w:tc>
        <w:tc>
          <w:tcPr>
            <w:tcW w:w="326" w:type="pct"/>
            <w:shd w:val="clear" w:color="auto" w:fill="auto"/>
          </w:tcPr>
          <w:p w14:paraId="19753B06" w14:textId="77777777" w:rsidR="00A266B2" w:rsidRPr="001C2405" w:rsidRDefault="00A266B2" w:rsidP="008A3EA4">
            <w:pPr>
              <w:spacing w:after="0" w:line="240" w:lineRule="auto"/>
              <w:jc w:val="center"/>
              <w:rPr>
                <w:rFonts w:cs="Arial"/>
                <w:bCs/>
                <w:sz w:val="20"/>
              </w:rPr>
            </w:pPr>
          </w:p>
        </w:tc>
        <w:tc>
          <w:tcPr>
            <w:tcW w:w="371" w:type="pct"/>
            <w:shd w:val="clear" w:color="auto" w:fill="auto"/>
          </w:tcPr>
          <w:p w14:paraId="41662248" w14:textId="77777777" w:rsidR="00A266B2" w:rsidRPr="001C2405" w:rsidRDefault="00A266B2" w:rsidP="008A3EA4">
            <w:pPr>
              <w:jc w:val="center"/>
              <w:rPr>
                <w:rFonts w:cs="Arial"/>
                <w:sz w:val="20"/>
              </w:rPr>
            </w:pPr>
            <w:r w:rsidRPr="001C2405">
              <w:rPr>
                <w:rFonts w:cs="Arial"/>
                <w:sz w:val="20"/>
              </w:rPr>
              <w:t>*</w:t>
            </w:r>
          </w:p>
        </w:tc>
        <w:tc>
          <w:tcPr>
            <w:tcW w:w="370" w:type="pct"/>
            <w:shd w:val="clear" w:color="auto" w:fill="auto"/>
          </w:tcPr>
          <w:p w14:paraId="063DFA7A" w14:textId="77777777" w:rsidR="00A266B2" w:rsidRPr="001C2405" w:rsidRDefault="00A266B2" w:rsidP="008A3EA4">
            <w:pPr>
              <w:spacing w:after="0" w:line="240" w:lineRule="auto"/>
              <w:jc w:val="center"/>
              <w:rPr>
                <w:rFonts w:cs="Arial"/>
                <w:bCs/>
                <w:sz w:val="20"/>
              </w:rPr>
            </w:pPr>
          </w:p>
        </w:tc>
      </w:tr>
      <w:tr w:rsidR="00A266B2" w:rsidRPr="001C2405" w14:paraId="488CEEBC" w14:textId="77777777" w:rsidTr="00300F17">
        <w:trPr>
          <w:trHeight w:val="525"/>
        </w:trPr>
        <w:tc>
          <w:tcPr>
            <w:tcW w:w="546" w:type="pct"/>
            <w:shd w:val="clear" w:color="auto" w:fill="auto"/>
            <w:hideMark/>
          </w:tcPr>
          <w:p w14:paraId="3E59CC3A" w14:textId="77777777" w:rsidR="00A266B2" w:rsidRPr="001C2405" w:rsidRDefault="00A266B2" w:rsidP="008A3EA4">
            <w:pPr>
              <w:spacing w:after="0" w:line="240" w:lineRule="auto"/>
              <w:jc w:val="left"/>
              <w:rPr>
                <w:rFonts w:cs="Arial"/>
                <w:bCs/>
                <w:sz w:val="20"/>
              </w:rPr>
            </w:pPr>
            <w:r w:rsidRPr="001C2405">
              <w:rPr>
                <w:rFonts w:cs="Arial"/>
                <w:bCs/>
                <w:sz w:val="20"/>
              </w:rPr>
              <w:t>Отчеты</w:t>
            </w:r>
          </w:p>
        </w:tc>
        <w:tc>
          <w:tcPr>
            <w:tcW w:w="628" w:type="pct"/>
            <w:shd w:val="clear" w:color="auto" w:fill="auto"/>
            <w:hideMark/>
          </w:tcPr>
          <w:p w14:paraId="15FCB00E" w14:textId="77777777" w:rsidR="00A266B2" w:rsidRPr="001C2405" w:rsidRDefault="00A266B2" w:rsidP="008A3EA4">
            <w:pPr>
              <w:spacing w:after="0" w:line="240" w:lineRule="auto"/>
              <w:jc w:val="left"/>
              <w:rPr>
                <w:rFonts w:cs="Arial"/>
                <w:bCs/>
                <w:sz w:val="20"/>
              </w:rPr>
            </w:pPr>
            <w:r w:rsidRPr="001C2405">
              <w:rPr>
                <w:rFonts w:cs="Arial"/>
                <w:bCs/>
                <w:sz w:val="20"/>
              </w:rPr>
              <w:t>Табель успеваемости учащегося</w:t>
            </w:r>
          </w:p>
        </w:tc>
        <w:tc>
          <w:tcPr>
            <w:tcW w:w="625" w:type="pct"/>
            <w:shd w:val="clear" w:color="auto" w:fill="auto"/>
            <w:hideMark/>
          </w:tcPr>
          <w:p w14:paraId="19FABA8B" w14:textId="77777777" w:rsidR="00A266B2" w:rsidRPr="001C2405" w:rsidRDefault="00A266B2" w:rsidP="008A3EA4">
            <w:pPr>
              <w:spacing w:after="0" w:line="240" w:lineRule="auto"/>
              <w:jc w:val="left"/>
              <w:rPr>
                <w:rFonts w:cs="Arial"/>
                <w:bCs/>
                <w:sz w:val="20"/>
              </w:rPr>
            </w:pPr>
            <w:r w:rsidRPr="001C2405">
              <w:rPr>
                <w:rFonts w:cs="Arial"/>
                <w:bCs/>
                <w:sz w:val="20"/>
              </w:rPr>
              <w:t>Доступ к формированию отчета</w:t>
            </w:r>
          </w:p>
        </w:tc>
        <w:tc>
          <w:tcPr>
            <w:tcW w:w="371" w:type="pct"/>
            <w:shd w:val="clear" w:color="auto" w:fill="auto"/>
          </w:tcPr>
          <w:p w14:paraId="42D3157A" w14:textId="77777777" w:rsidR="00A266B2" w:rsidRPr="001C2405" w:rsidRDefault="00A266B2" w:rsidP="008A3EA4">
            <w:pPr>
              <w:spacing w:after="0" w:line="240" w:lineRule="auto"/>
              <w:jc w:val="center"/>
              <w:rPr>
                <w:rFonts w:cs="Arial"/>
                <w:bCs/>
                <w:sz w:val="20"/>
              </w:rPr>
            </w:pPr>
          </w:p>
        </w:tc>
        <w:tc>
          <w:tcPr>
            <w:tcW w:w="279" w:type="pct"/>
            <w:shd w:val="clear" w:color="auto" w:fill="auto"/>
            <w:hideMark/>
          </w:tcPr>
          <w:p w14:paraId="36EBBEE4" w14:textId="77777777" w:rsidR="00A266B2" w:rsidRPr="001C2405" w:rsidRDefault="00A266B2" w:rsidP="008A3EA4">
            <w:pPr>
              <w:jc w:val="center"/>
              <w:rPr>
                <w:rFonts w:cs="Arial"/>
                <w:sz w:val="20"/>
              </w:rPr>
            </w:pPr>
            <w:r w:rsidRPr="001C2405">
              <w:rPr>
                <w:rFonts w:cs="Arial"/>
                <w:sz w:val="20"/>
              </w:rPr>
              <w:t>*</w:t>
            </w:r>
          </w:p>
        </w:tc>
        <w:tc>
          <w:tcPr>
            <w:tcW w:w="371" w:type="pct"/>
            <w:shd w:val="clear" w:color="auto" w:fill="auto"/>
            <w:hideMark/>
          </w:tcPr>
          <w:p w14:paraId="0D06F4F1" w14:textId="77777777" w:rsidR="00A266B2" w:rsidRPr="001C2405" w:rsidRDefault="00A266B2" w:rsidP="008A3EA4">
            <w:pPr>
              <w:spacing w:after="0" w:line="240" w:lineRule="auto"/>
              <w:jc w:val="center"/>
              <w:rPr>
                <w:rFonts w:cs="Arial"/>
                <w:bCs/>
                <w:sz w:val="20"/>
              </w:rPr>
            </w:pPr>
            <w:r w:rsidRPr="001C2405">
              <w:rPr>
                <w:rFonts w:cs="Arial"/>
                <w:bCs/>
                <w:sz w:val="20"/>
              </w:rPr>
              <w:t>*</w:t>
            </w:r>
          </w:p>
        </w:tc>
        <w:tc>
          <w:tcPr>
            <w:tcW w:w="371" w:type="pct"/>
            <w:shd w:val="clear" w:color="auto" w:fill="auto"/>
            <w:hideMark/>
          </w:tcPr>
          <w:p w14:paraId="5EEF794C" w14:textId="77777777" w:rsidR="00A266B2" w:rsidRPr="001C2405" w:rsidRDefault="00A266B2" w:rsidP="008A3EA4">
            <w:pPr>
              <w:spacing w:after="0" w:line="240" w:lineRule="auto"/>
              <w:jc w:val="center"/>
              <w:rPr>
                <w:rFonts w:cs="Arial"/>
                <w:bCs/>
                <w:sz w:val="20"/>
              </w:rPr>
            </w:pPr>
          </w:p>
        </w:tc>
        <w:tc>
          <w:tcPr>
            <w:tcW w:w="325" w:type="pct"/>
            <w:shd w:val="clear" w:color="auto" w:fill="auto"/>
            <w:hideMark/>
          </w:tcPr>
          <w:p w14:paraId="240D37D8" w14:textId="77777777" w:rsidR="00A266B2" w:rsidRPr="001C2405" w:rsidRDefault="00A266B2" w:rsidP="008A3EA4">
            <w:pPr>
              <w:spacing w:after="0" w:line="240" w:lineRule="auto"/>
              <w:jc w:val="center"/>
              <w:rPr>
                <w:rFonts w:cs="Arial"/>
                <w:bCs/>
                <w:sz w:val="20"/>
              </w:rPr>
            </w:pPr>
          </w:p>
        </w:tc>
        <w:tc>
          <w:tcPr>
            <w:tcW w:w="417" w:type="pct"/>
            <w:shd w:val="clear" w:color="auto" w:fill="auto"/>
          </w:tcPr>
          <w:p w14:paraId="2A242E24" w14:textId="77777777" w:rsidR="00A266B2" w:rsidRPr="001C2405" w:rsidRDefault="00A266B2" w:rsidP="008A3EA4">
            <w:pPr>
              <w:spacing w:after="0" w:line="240" w:lineRule="auto"/>
              <w:jc w:val="center"/>
              <w:rPr>
                <w:rFonts w:cs="Arial"/>
                <w:bCs/>
                <w:sz w:val="20"/>
              </w:rPr>
            </w:pPr>
          </w:p>
        </w:tc>
        <w:tc>
          <w:tcPr>
            <w:tcW w:w="326" w:type="pct"/>
            <w:shd w:val="clear" w:color="auto" w:fill="auto"/>
          </w:tcPr>
          <w:p w14:paraId="490AD84B" w14:textId="77777777" w:rsidR="00A266B2" w:rsidRPr="001C2405" w:rsidRDefault="00A266B2" w:rsidP="008A3EA4">
            <w:pPr>
              <w:spacing w:after="0" w:line="240" w:lineRule="auto"/>
              <w:jc w:val="center"/>
              <w:rPr>
                <w:rFonts w:cs="Arial"/>
                <w:bCs/>
                <w:sz w:val="20"/>
              </w:rPr>
            </w:pPr>
          </w:p>
        </w:tc>
        <w:tc>
          <w:tcPr>
            <w:tcW w:w="371" w:type="pct"/>
            <w:shd w:val="clear" w:color="auto" w:fill="auto"/>
          </w:tcPr>
          <w:p w14:paraId="40189E72" w14:textId="77777777" w:rsidR="00A266B2" w:rsidRPr="001C2405" w:rsidRDefault="00A266B2" w:rsidP="008A3EA4">
            <w:pPr>
              <w:jc w:val="center"/>
              <w:rPr>
                <w:rFonts w:cs="Arial"/>
                <w:sz w:val="20"/>
              </w:rPr>
            </w:pPr>
            <w:r w:rsidRPr="001C2405">
              <w:rPr>
                <w:rFonts w:cs="Arial"/>
                <w:sz w:val="20"/>
              </w:rPr>
              <w:t>*</w:t>
            </w:r>
          </w:p>
        </w:tc>
        <w:tc>
          <w:tcPr>
            <w:tcW w:w="370" w:type="pct"/>
            <w:shd w:val="clear" w:color="auto" w:fill="auto"/>
          </w:tcPr>
          <w:p w14:paraId="0B835628" w14:textId="77777777" w:rsidR="00A266B2" w:rsidRPr="001C2405" w:rsidRDefault="00A266B2" w:rsidP="008A3EA4">
            <w:pPr>
              <w:spacing w:after="0" w:line="240" w:lineRule="auto"/>
              <w:jc w:val="center"/>
              <w:rPr>
                <w:rFonts w:cs="Arial"/>
                <w:bCs/>
                <w:sz w:val="20"/>
              </w:rPr>
            </w:pPr>
          </w:p>
        </w:tc>
      </w:tr>
      <w:tr w:rsidR="00A266B2" w:rsidRPr="001C2405" w14:paraId="152C6CD3" w14:textId="77777777" w:rsidTr="00300F17">
        <w:trPr>
          <w:trHeight w:val="525"/>
        </w:trPr>
        <w:tc>
          <w:tcPr>
            <w:tcW w:w="546" w:type="pct"/>
            <w:shd w:val="clear" w:color="auto" w:fill="auto"/>
            <w:hideMark/>
          </w:tcPr>
          <w:p w14:paraId="61AF7098" w14:textId="77777777" w:rsidR="00A266B2" w:rsidRPr="001C2405" w:rsidRDefault="00A266B2" w:rsidP="008A3EA4">
            <w:pPr>
              <w:spacing w:after="0" w:line="240" w:lineRule="auto"/>
              <w:jc w:val="left"/>
              <w:rPr>
                <w:rFonts w:cs="Arial"/>
                <w:bCs/>
                <w:sz w:val="20"/>
              </w:rPr>
            </w:pPr>
            <w:r w:rsidRPr="001C2405">
              <w:rPr>
                <w:rFonts w:cs="Arial"/>
                <w:bCs/>
                <w:sz w:val="20"/>
              </w:rPr>
              <w:t>Отчеты</w:t>
            </w:r>
          </w:p>
        </w:tc>
        <w:tc>
          <w:tcPr>
            <w:tcW w:w="628" w:type="pct"/>
            <w:shd w:val="clear" w:color="auto" w:fill="auto"/>
            <w:hideMark/>
          </w:tcPr>
          <w:p w14:paraId="227F704E" w14:textId="77777777" w:rsidR="00A266B2" w:rsidRPr="001C2405" w:rsidRDefault="00A266B2" w:rsidP="008A3EA4">
            <w:pPr>
              <w:spacing w:after="0" w:line="240" w:lineRule="auto"/>
              <w:jc w:val="left"/>
              <w:rPr>
                <w:rFonts w:cs="Arial"/>
                <w:bCs/>
                <w:sz w:val="20"/>
              </w:rPr>
            </w:pPr>
            <w:r w:rsidRPr="001C2405">
              <w:rPr>
                <w:rFonts w:cs="Arial"/>
                <w:bCs/>
                <w:sz w:val="20"/>
              </w:rPr>
              <w:t>Табель учебных часов учителя</w:t>
            </w:r>
          </w:p>
        </w:tc>
        <w:tc>
          <w:tcPr>
            <w:tcW w:w="625" w:type="pct"/>
            <w:shd w:val="clear" w:color="auto" w:fill="auto"/>
            <w:hideMark/>
          </w:tcPr>
          <w:p w14:paraId="0E042832" w14:textId="77777777" w:rsidR="00A266B2" w:rsidRPr="001C2405" w:rsidRDefault="00A266B2" w:rsidP="008A3EA4">
            <w:pPr>
              <w:spacing w:after="0" w:line="240" w:lineRule="auto"/>
              <w:jc w:val="left"/>
              <w:rPr>
                <w:rFonts w:cs="Arial"/>
                <w:bCs/>
                <w:sz w:val="20"/>
              </w:rPr>
            </w:pPr>
            <w:r w:rsidRPr="001C2405">
              <w:rPr>
                <w:rFonts w:cs="Arial"/>
                <w:bCs/>
                <w:sz w:val="20"/>
              </w:rPr>
              <w:t>Доступ к формированию отчета</w:t>
            </w:r>
          </w:p>
        </w:tc>
        <w:tc>
          <w:tcPr>
            <w:tcW w:w="371" w:type="pct"/>
            <w:shd w:val="clear" w:color="auto" w:fill="auto"/>
          </w:tcPr>
          <w:p w14:paraId="5086C10F" w14:textId="77777777" w:rsidR="00A266B2" w:rsidRPr="001C2405" w:rsidRDefault="00A266B2" w:rsidP="008A3EA4">
            <w:pPr>
              <w:spacing w:after="0" w:line="240" w:lineRule="auto"/>
              <w:jc w:val="center"/>
              <w:rPr>
                <w:rFonts w:cs="Arial"/>
                <w:bCs/>
                <w:sz w:val="20"/>
              </w:rPr>
            </w:pPr>
          </w:p>
        </w:tc>
        <w:tc>
          <w:tcPr>
            <w:tcW w:w="279" w:type="pct"/>
            <w:shd w:val="clear" w:color="auto" w:fill="auto"/>
            <w:hideMark/>
          </w:tcPr>
          <w:p w14:paraId="5CA92D72" w14:textId="77777777" w:rsidR="00A266B2" w:rsidRPr="001C2405" w:rsidRDefault="00A266B2" w:rsidP="008A3EA4">
            <w:pPr>
              <w:jc w:val="center"/>
              <w:rPr>
                <w:rFonts w:cs="Arial"/>
                <w:sz w:val="20"/>
              </w:rPr>
            </w:pPr>
            <w:r w:rsidRPr="001C2405">
              <w:rPr>
                <w:rFonts w:cs="Arial"/>
                <w:sz w:val="20"/>
              </w:rPr>
              <w:t>*</w:t>
            </w:r>
          </w:p>
        </w:tc>
        <w:tc>
          <w:tcPr>
            <w:tcW w:w="371" w:type="pct"/>
            <w:shd w:val="clear" w:color="auto" w:fill="auto"/>
            <w:hideMark/>
          </w:tcPr>
          <w:p w14:paraId="614155D0" w14:textId="77777777" w:rsidR="00A266B2" w:rsidRPr="001C2405" w:rsidRDefault="00A266B2" w:rsidP="008A3EA4">
            <w:pPr>
              <w:spacing w:after="0" w:line="240" w:lineRule="auto"/>
              <w:jc w:val="center"/>
              <w:rPr>
                <w:rFonts w:cs="Arial"/>
                <w:bCs/>
                <w:sz w:val="20"/>
              </w:rPr>
            </w:pPr>
            <w:r w:rsidRPr="001C2405">
              <w:rPr>
                <w:rFonts w:cs="Arial"/>
                <w:bCs/>
                <w:sz w:val="20"/>
              </w:rPr>
              <w:t>*</w:t>
            </w:r>
          </w:p>
        </w:tc>
        <w:tc>
          <w:tcPr>
            <w:tcW w:w="371" w:type="pct"/>
            <w:shd w:val="clear" w:color="auto" w:fill="auto"/>
            <w:hideMark/>
          </w:tcPr>
          <w:p w14:paraId="2285FFE1" w14:textId="77777777" w:rsidR="00A266B2" w:rsidRPr="001C2405" w:rsidRDefault="00A266B2" w:rsidP="008A3EA4">
            <w:pPr>
              <w:spacing w:after="0" w:line="240" w:lineRule="auto"/>
              <w:jc w:val="center"/>
              <w:rPr>
                <w:rFonts w:cs="Arial"/>
                <w:bCs/>
                <w:sz w:val="20"/>
              </w:rPr>
            </w:pPr>
          </w:p>
        </w:tc>
        <w:tc>
          <w:tcPr>
            <w:tcW w:w="325" w:type="pct"/>
            <w:shd w:val="clear" w:color="auto" w:fill="auto"/>
            <w:hideMark/>
          </w:tcPr>
          <w:p w14:paraId="09B6231F" w14:textId="77777777" w:rsidR="00A266B2" w:rsidRPr="001C2405" w:rsidRDefault="00A266B2" w:rsidP="008A3EA4">
            <w:pPr>
              <w:spacing w:after="0" w:line="240" w:lineRule="auto"/>
              <w:jc w:val="center"/>
              <w:rPr>
                <w:rFonts w:cs="Arial"/>
                <w:bCs/>
                <w:sz w:val="20"/>
              </w:rPr>
            </w:pPr>
          </w:p>
        </w:tc>
        <w:tc>
          <w:tcPr>
            <w:tcW w:w="417" w:type="pct"/>
            <w:shd w:val="clear" w:color="auto" w:fill="auto"/>
          </w:tcPr>
          <w:p w14:paraId="2B6E2192" w14:textId="77777777" w:rsidR="00A266B2" w:rsidRPr="001C2405" w:rsidRDefault="00A266B2" w:rsidP="008A3EA4">
            <w:pPr>
              <w:spacing w:after="0" w:line="240" w:lineRule="auto"/>
              <w:jc w:val="center"/>
              <w:rPr>
                <w:rFonts w:cs="Arial"/>
                <w:bCs/>
                <w:sz w:val="20"/>
              </w:rPr>
            </w:pPr>
          </w:p>
        </w:tc>
        <w:tc>
          <w:tcPr>
            <w:tcW w:w="326" w:type="pct"/>
            <w:shd w:val="clear" w:color="auto" w:fill="auto"/>
          </w:tcPr>
          <w:p w14:paraId="3B0AB88E" w14:textId="77777777" w:rsidR="00A266B2" w:rsidRPr="001C2405" w:rsidRDefault="00A266B2" w:rsidP="008A3EA4">
            <w:pPr>
              <w:spacing w:after="0" w:line="240" w:lineRule="auto"/>
              <w:jc w:val="center"/>
              <w:rPr>
                <w:rFonts w:cs="Arial"/>
                <w:bCs/>
                <w:sz w:val="20"/>
              </w:rPr>
            </w:pPr>
          </w:p>
        </w:tc>
        <w:tc>
          <w:tcPr>
            <w:tcW w:w="371" w:type="pct"/>
            <w:shd w:val="clear" w:color="auto" w:fill="auto"/>
          </w:tcPr>
          <w:p w14:paraId="2556E340" w14:textId="77777777" w:rsidR="00A266B2" w:rsidRPr="001C2405" w:rsidRDefault="00A266B2" w:rsidP="008A3EA4">
            <w:pPr>
              <w:jc w:val="center"/>
              <w:rPr>
                <w:rFonts w:cs="Arial"/>
                <w:sz w:val="20"/>
              </w:rPr>
            </w:pPr>
            <w:r w:rsidRPr="001C2405">
              <w:rPr>
                <w:rFonts w:cs="Arial"/>
                <w:sz w:val="20"/>
              </w:rPr>
              <w:t>*</w:t>
            </w:r>
          </w:p>
        </w:tc>
        <w:tc>
          <w:tcPr>
            <w:tcW w:w="370" w:type="pct"/>
            <w:shd w:val="clear" w:color="auto" w:fill="auto"/>
          </w:tcPr>
          <w:p w14:paraId="1158C28E" w14:textId="77777777" w:rsidR="00A266B2" w:rsidRPr="001C2405" w:rsidRDefault="00A266B2" w:rsidP="008A3EA4">
            <w:pPr>
              <w:spacing w:after="0" w:line="240" w:lineRule="auto"/>
              <w:jc w:val="center"/>
              <w:rPr>
                <w:rFonts w:cs="Arial"/>
                <w:bCs/>
                <w:sz w:val="20"/>
              </w:rPr>
            </w:pPr>
          </w:p>
        </w:tc>
      </w:tr>
      <w:tr w:rsidR="00A266B2" w:rsidRPr="001C2405" w14:paraId="6DE2B31B" w14:textId="77777777" w:rsidTr="00300F17">
        <w:trPr>
          <w:trHeight w:val="525"/>
        </w:trPr>
        <w:tc>
          <w:tcPr>
            <w:tcW w:w="546" w:type="pct"/>
            <w:shd w:val="clear" w:color="auto" w:fill="auto"/>
            <w:hideMark/>
          </w:tcPr>
          <w:p w14:paraId="645786B5" w14:textId="77777777" w:rsidR="00A266B2" w:rsidRPr="001C2405" w:rsidRDefault="00A266B2" w:rsidP="008A3EA4">
            <w:pPr>
              <w:spacing w:after="0" w:line="240" w:lineRule="auto"/>
              <w:jc w:val="left"/>
              <w:rPr>
                <w:rFonts w:cs="Arial"/>
                <w:bCs/>
                <w:sz w:val="20"/>
              </w:rPr>
            </w:pPr>
            <w:r w:rsidRPr="001C2405">
              <w:rPr>
                <w:rFonts w:cs="Arial"/>
                <w:bCs/>
                <w:sz w:val="20"/>
              </w:rPr>
              <w:t>Отчеты</w:t>
            </w:r>
          </w:p>
        </w:tc>
        <w:tc>
          <w:tcPr>
            <w:tcW w:w="628" w:type="pct"/>
            <w:shd w:val="clear" w:color="auto" w:fill="auto"/>
            <w:hideMark/>
          </w:tcPr>
          <w:p w14:paraId="0CD7C678" w14:textId="77777777" w:rsidR="00A266B2" w:rsidRPr="001C2405" w:rsidRDefault="00A266B2" w:rsidP="008A3EA4">
            <w:pPr>
              <w:spacing w:after="0" w:line="240" w:lineRule="auto"/>
              <w:jc w:val="left"/>
              <w:rPr>
                <w:rFonts w:cs="Arial"/>
                <w:bCs/>
                <w:sz w:val="20"/>
              </w:rPr>
            </w:pPr>
            <w:r>
              <w:rPr>
                <w:rFonts w:cs="Arial"/>
                <w:bCs/>
                <w:sz w:val="20"/>
              </w:rPr>
              <w:t>Часы педагогов в ОО</w:t>
            </w:r>
          </w:p>
        </w:tc>
        <w:tc>
          <w:tcPr>
            <w:tcW w:w="625" w:type="pct"/>
            <w:shd w:val="clear" w:color="auto" w:fill="auto"/>
            <w:hideMark/>
          </w:tcPr>
          <w:p w14:paraId="4CE58E9C" w14:textId="77777777" w:rsidR="00A266B2" w:rsidRPr="001C2405" w:rsidRDefault="00A266B2" w:rsidP="008A3EA4">
            <w:pPr>
              <w:spacing w:after="0" w:line="240" w:lineRule="auto"/>
              <w:jc w:val="left"/>
              <w:rPr>
                <w:rFonts w:cs="Arial"/>
                <w:bCs/>
                <w:sz w:val="20"/>
              </w:rPr>
            </w:pPr>
            <w:r w:rsidRPr="001C2405">
              <w:rPr>
                <w:rFonts w:cs="Arial"/>
                <w:bCs/>
                <w:sz w:val="20"/>
              </w:rPr>
              <w:t>Доступ к формированию отчета</w:t>
            </w:r>
          </w:p>
        </w:tc>
        <w:tc>
          <w:tcPr>
            <w:tcW w:w="371" w:type="pct"/>
            <w:shd w:val="clear" w:color="auto" w:fill="auto"/>
            <w:hideMark/>
          </w:tcPr>
          <w:p w14:paraId="1D9CC62C" w14:textId="77777777" w:rsidR="00A266B2" w:rsidRPr="001C2405" w:rsidRDefault="00A266B2" w:rsidP="008A3EA4">
            <w:pPr>
              <w:spacing w:after="0" w:line="240" w:lineRule="auto"/>
              <w:jc w:val="center"/>
              <w:rPr>
                <w:rFonts w:cs="Arial"/>
                <w:bCs/>
                <w:sz w:val="20"/>
              </w:rPr>
            </w:pPr>
            <w:r w:rsidRPr="001C2405">
              <w:rPr>
                <w:rFonts w:cs="Arial"/>
                <w:bCs/>
                <w:sz w:val="20"/>
              </w:rPr>
              <w:t>*</w:t>
            </w:r>
          </w:p>
        </w:tc>
        <w:tc>
          <w:tcPr>
            <w:tcW w:w="279" w:type="pct"/>
            <w:shd w:val="clear" w:color="auto" w:fill="auto"/>
            <w:hideMark/>
          </w:tcPr>
          <w:p w14:paraId="226B551C" w14:textId="77777777" w:rsidR="00A266B2" w:rsidRPr="001C2405" w:rsidRDefault="00A266B2" w:rsidP="008A3EA4">
            <w:pPr>
              <w:jc w:val="center"/>
              <w:rPr>
                <w:rFonts w:cs="Arial"/>
                <w:sz w:val="20"/>
              </w:rPr>
            </w:pPr>
            <w:r w:rsidRPr="001C2405">
              <w:rPr>
                <w:rFonts w:cs="Arial"/>
                <w:sz w:val="20"/>
              </w:rPr>
              <w:t>*</w:t>
            </w:r>
          </w:p>
        </w:tc>
        <w:tc>
          <w:tcPr>
            <w:tcW w:w="371" w:type="pct"/>
            <w:shd w:val="clear" w:color="auto" w:fill="auto"/>
            <w:hideMark/>
          </w:tcPr>
          <w:p w14:paraId="0AACE5D2" w14:textId="77777777" w:rsidR="00A266B2" w:rsidRPr="001C2405" w:rsidRDefault="00A266B2" w:rsidP="008A3EA4">
            <w:pPr>
              <w:spacing w:after="0" w:line="240" w:lineRule="auto"/>
              <w:jc w:val="center"/>
              <w:rPr>
                <w:rFonts w:cs="Arial"/>
                <w:bCs/>
                <w:sz w:val="20"/>
              </w:rPr>
            </w:pPr>
          </w:p>
        </w:tc>
        <w:tc>
          <w:tcPr>
            <w:tcW w:w="371" w:type="pct"/>
            <w:shd w:val="clear" w:color="auto" w:fill="auto"/>
            <w:hideMark/>
          </w:tcPr>
          <w:p w14:paraId="25F96A2E" w14:textId="77777777" w:rsidR="00A266B2" w:rsidRPr="001C2405" w:rsidRDefault="00A266B2" w:rsidP="008A3EA4">
            <w:pPr>
              <w:spacing w:after="0" w:line="240" w:lineRule="auto"/>
              <w:jc w:val="center"/>
              <w:rPr>
                <w:rFonts w:cs="Arial"/>
                <w:bCs/>
                <w:sz w:val="20"/>
              </w:rPr>
            </w:pPr>
            <w:r w:rsidRPr="001C2405">
              <w:rPr>
                <w:rFonts w:cs="Arial"/>
                <w:bCs/>
                <w:sz w:val="20"/>
              </w:rPr>
              <w:t>*</w:t>
            </w:r>
          </w:p>
        </w:tc>
        <w:tc>
          <w:tcPr>
            <w:tcW w:w="325" w:type="pct"/>
            <w:shd w:val="clear" w:color="auto" w:fill="auto"/>
            <w:hideMark/>
          </w:tcPr>
          <w:p w14:paraId="6C6B25B9" w14:textId="77777777" w:rsidR="00A266B2" w:rsidRPr="001C2405" w:rsidRDefault="00A266B2" w:rsidP="008A3EA4">
            <w:pPr>
              <w:spacing w:after="0" w:line="240" w:lineRule="auto"/>
              <w:jc w:val="center"/>
              <w:rPr>
                <w:rFonts w:cs="Arial"/>
                <w:bCs/>
                <w:sz w:val="20"/>
              </w:rPr>
            </w:pPr>
          </w:p>
        </w:tc>
        <w:tc>
          <w:tcPr>
            <w:tcW w:w="417" w:type="pct"/>
            <w:shd w:val="clear" w:color="auto" w:fill="auto"/>
          </w:tcPr>
          <w:p w14:paraId="65932131" w14:textId="77777777" w:rsidR="00A266B2" w:rsidRPr="001C2405" w:rsidRDefault="00A266B2" w:rsidP="008A3EA4">
            <w:pPr>
              <w:spacing w:after="0" w:line="240" w:lineRule="auto"/>
              <w:jc w:val="center"/>
              <w:rPr>
                <w:rFonts w:cs="Arial"/>
                <w:bCs/>
                <w:sz w:val="20"/>
              </w:rPr>
            </w:pPr>
          </w:p>
        </w:tc>
        <w:tc>
          <w:tcPr>
            <w:tcW w:w="326" w:type="pct"/>
            <w:shd w:val="clear" w:color="auto" w:fill="auto"/>
          </w:tcPr>
          <w:p w14:paraId="586D3FB9" w14:textId="77777777" w:rsidR="00A266B2" w:rsidRPr="001C2405" w:rsidRDefault="00A266B2" w:rsidP="008A3EA4">
            <w:pPr>
              <w:jc w:val="center"/>
              <w:rPr>
                <w:rFonts w:cs="Arial"/>
                <w:sz w:val="20"/>
              </w:rPr>
            </w:pPr>
            <w:r w:rsidRPr="001C2405">
              <w:rPr>
                <w:rFonts w:cs="Arial"/>
                <w:sz w:val="20"/>
              </w:rPr>
              <w:t>*</w:t>
            </w:r>
          </w:p>
        </w:tc>
        <w:tc>
          <w:tcPr>
            <w:tcW w:w="371" w:type="pct"/>
            <w:shd w:val="clear" w:color="auto" w:fill="auto"/>
          </w:tcPr>
          <w:p w14:paraId="72327DC3" w14:textId="77777777" w:rsidR="00A266B2" w:rsidRPr="001C2405" w:rsidRDefault="00A266B2" w:rsidP="008A3EA4">
            <w:pPr>
              <w:jc w:val="center"/>
              <w:rPr>
                <w:rFonts w:cs="Arial"/>
                <w:sz w:val="20"/>
              </w:rPr>
            </w:pPr>
            <w:r w:rsidRPr="001C2405">
              <w:rPr>
                <w:rFonts w:cs="Arial"/>
                <w:sz w:val="20"/>
              </w:rPr>
              <w:t>*</w:t>
            </w:r>
          </w:p>
        </w:tc>
        <w:tc>
          <w:tcPr>
            <w:tcW w:w="370" w:type="pct"/>
            <w:shd w:val="clear" w:color="auto" w:fill="auto"/>
          </w:tcPr>
          <w:p w14:paraId="160F8EB7" w14:textId="77777777" w:rsidR="00A266B2" w:rsidRPr="001C2405" w:rsidRDefault="00A266B2" w:rsidP="008A3EA4">
            <w:pPr>
              <w:spacing w:after="0" w:line="240" w:lineRule="auto"/>
              <w:jc w:val="center"/>
              <w:rPr>
                <w:rFonts w:cs="Arial"/>
                <w:bCs/>
                <w:sz w:val="20"/>
              </w:rPr>
            </w:pPr>
          </w:p>
        </w:tc>
      </w:tr>
      <w:tr w:rsidR="00A266B2" w:rsidRPr="001C2405" w14:paraId="0C418C44" w14:textId="77777777" w:rsidTr="00300F17">
        <w:trPr>
          <w:trHeight w:val="525"/>
        </w:trPr>
        <w:tc>
          <w:tcPr>
            <w:tcW w:w="546" w:type="pct"/>
            <w:shd w:val="clear" w:color="auto" w:fill="auto"/>
            <w:hideMark/>
          </w:tcPr>
          <w:p w14:paraId="2CFE0E97" w14:textId="77777777" w:rsidR="00A266B2" w:rsidRPr="001C2405" w:rsidRDefault="00A266B2" w:rsidP="008A3EA4">
            <w:pPr>
              <w:spacing w:after="0" w:line="240" w:lineRule="auto"/>
              <w:jc w:val="left"/>
              <w:rPr>
                <w:rFonts w:cs="Arial"/>
                <w:bCs/>
                <w:sz w:val="20"/>
              </w:rPr>
            </w:pPr>
            <w:r w:rsidRPr="001C2405">
              <w:rPr>
                <w:rFonts w:cs="Arial"/>
                <w:bCs/>
                <w:sz w:val="20"/>
              </w:rPr>
              <w:t>Отчеты</w:t>
            </w:r>
          </w:p>
        </w:tc>
        <w:tc>
          <w:tcPr>
            <w:tcW w:w="628" w:type="pct"/>
            <w:shd w:val="clear" w:color="auto" w:fill="auto"/>
            <w:hideMark/>
          </w:tcPr>
          <w:p w14:paraId="29829365" w14:textId="77777777" w:rsidR="00A266B2" w:rsidRPr="001C2405" w:rsidRDefault="00A266B2" w:rsidP="008A3EA4">
            <w:pPr>
              <w:spacing w:after="0" w:line="240" w:lineRule="auto"/>
              <w:jc w:val="left"/>
              <w:rPr>
                <w:rFonts w:cs="Arial"/>
                <w:bCs/>
                <w:sz w:val="20"/>
              </w:rPr>
            </w:pPr>
            <w:r w:rsidRPr="001C2405">
              <w:rPr>
                <w:rFonts w:cs="Arial"/>
                <w:bCs/>
                <w:sz w:val="20"/>
              </w:rPr>
              <w:t>Численность обучающихся, ставших призерами и лауреатами</w:t>
            </w:r>
          </w:p>
        </w:tc>
        <w:tc>
          <w:tcPr>
            <w:tcW w:w="625" w:type="pct"/>
            <w:shd w:val="clear" w:color="auto" w:fill="auto"/>
            <w:hideMark/>
          </w:tcPr>
          <w:p w14:paraId="115D49AF" w14:textId="77777777" w:rsidR="00A266B2" w:rsidRPr="001C2405" w:rsidRDefault="00A266B2" w:rsidP="008A3EA4">
            <w:pPr>
              <w:spacing w:after="0" w:line="240" w:lineRule="auto"/>
              <w:jc w:val="left"/>
              <w:rPr>
                <w:rFonts w:cs="Arial"/>
                <w:bCs/>
                <w:sz w:val="20"/>
              </w:rPr>
            </w:pPr>
            <w:r w:rsidRPr="001C2405">
              <w:rPr>
                <w:rFonts w:cs="Arial"/>
                <w:bCs/>
                <w:sz w:val="20"/>
              </w:rPr>
              <w:t>Доступ к формированию отчета</w:t>
            </w:r>
          </w:p>
        </w:tc>
        <w:tc>
          <w:tcPr>
            <w:tcW w:w="371" w:type="pct"/>
            <w:shd w:val="clear" w:color="auto" w:fill="auto"/>
            <w:hideMark/>
          </w:tcPr>
          <w:p w14:paraId="42E076B2" w14:textId="77777777" w:rsidR="00A266B2" w:rsidRPr="001C2405" w:rsidRDefault="00A266B2" w:rsidP="008A3EA4">
            <w:pPr>
              <w:spacing w:after="0" w:line="240" w:lineRule="auto"/>
              <w:jc w:val="center"/>
              <w:rPr>
                <w:rFonts w:cs="Arial"/>
                <w:bCs/>
                <w:sz w:val="20"/>
              </w:rPr>
            </w:pPr>
            <w:r w:rsidRPr="001C2405">
              <w:rPr>
                <w:rFonts w:cs="Arial"/>
                <w:bCs/>
                <w:sz w:val="20"/>
              </w:rPr>
              <w:t>*</w:t>
            </w:r>
          </w:p>
        </w:tc>
        <w:tc>
          <w:tcPr>
            <w:tcW w:w="279" w:type="pct"/>
            <w:shd w:val="clear" w:color="auto" w:fill="auto"/>
            <w:hideMark/>
          </w:tcPr>
          <w:p w14:paraId="38366661" w14:textId="77777777" w:rsidR="00A266B2" w:rsidRPr="001C2405" w:rsidRDefault="00A266B2" w:rsidP="008A3EA4">
            <w:pPr>
              <w:jc w:val="center"/>
              <w:rPr>
                <w:rFonts w:cs="Arial"/>
                <w:sz w:val="20"/>
              </w:rPr>
            </w:pPr>
            <w:r w:rsidRPr="001C2405">
              <w:rPr>
                <w:rFonts w:cs="Arial"/>
                <w:sz w:val="20"/>
              </w:rPr>
              <w:t>*</w:t>
            </w:r>
          </w:p>
        </w:tc>
        <w:tc>
          <w:tcPr>
            <w:tcW w:w="371" w:type="pct"/>
            <w:shd w:val="clear" w:color="auto" w:fill="auto"/>
            <w:hideMark/>
          </w:tcPr>
          <w:p w14:paraId="1A02574E" w14:textId="77777777" w:rsidR="00A266B2" w:rsidRPr="001C2405" w:rsidRDefault="00A266B2" w:rsidP="008A3EA4">
            <w:pPr>
              <w:spacing w:after="0" w:line="240" w:lineRule="auto"/>
              <w:jc w:val="center"/>
              <w:rPr>
                <w:rFonts w:cs="Arial"/>
                <w:bCs/>
                <w:sz w:val="20"/>
              </w:rPr>
            </w:pPr>
          </w:p>
        </w:tc>
        <w:tc>
          <w:tcPr>
            <w:tcW w:w="371" w:type="pct"/>
            <w:shd w:val="clear" w:color="auto" w:fill="auto"/>
            <w:hideMark/>
          </w:tcPr>
          <w:p w14:paraId="66DC0A6C" w14:textId="77777777" w:rsidR="00A266B2" w:rsidRPr="001C2405" w:rsidRDefault="00A266B2" w:rsidP="008A3EA4">
            <w:pPr>
              <w:spacing w:after="0" w:line="240" w:lineRule="auto"/>
              <w:jc w:val="center"/>
              <w:rPr>
                <w:rFonts w:cs="Arial"/>
                <w:bCs/>
                <w:sz w:val="20"/>
              </w:rPr>
            </w:pPr>
          </w:p>
        </w:tc>
        <w:tc>
          <w:tcPr>
            <w:tcW w:w="325" w:type="pct"/>
            <w:shd w:val="clear" w:color="auto" w:fill="auto"/>
            <w:hideMark/>
          </w:tcPr>
          <w:p w14:paraId="2288CF31" w14:textId="77777777" w:rsidR="00A266B2" w:rsidRPr="001C2405" w:rsidRDefault="00A266B2" w:rsidP="008A3EA4">
            <w:pPr>
              <w:spacing w:after="0" w:line="240" w:lineRule="auto"/>
              <w:jc w:val="center"/>
              <w:rPr>
                <w:rFonts w:cs="Arial"/>
                <w:bCs/>
                <w:sz w:val="20"/>
              </w:rPr>
            </w:pPr>
          </w:p>
        </w:tc>
        <w:tc>
          <w:tcPr>
            <w:tcW w:w="417" w:type="pct"/>
            <w:shd w:val="clear" w:color="auto" w:fill="auto"/>
          </w:tcPr>
          <w:p w14:paraId="75814B3C" w14:textId="77777777" w:rsidR="00A266B2" w:rsidRPr="001C2405" w:rsidRDefault="00A266B2" w:rsidP="008A3EA4">
            <w:pPr>
              <w:spacing w:after="0" w:line="240" w:lineRule="auto"/>
              <w:jc w:val="center"/>
              <w:rPr>
                <w:rFonts w:cs="Arial"/>
                <w:bCs/>
                <w:sz w:val="20"/>
              </w:rPr>
            </w:pPr>
          </w:p>
        </w:tc>
        <w:tc>
          <w:tcPr>
            <w:tcW w:w="326" w:type="pct"/>
            <w:shd w:val="clear" w:color="auto" w:fill="auto"/>
          </w:tcPr>
          <w:p w14:paraId="7C304517" w14:textId="77777777" w:rsidR="00A266B2" w:rsidRPr="001C2405" w:rsidRDefault="00A266B2" w:rsidP="008A3EA4">
            <w:pPr>
              <w:jc w:val="center"/>
              <w:rPr>
                <w:rFonts w:cs="Arial"/>
                <w:sz w:val="20"/>
              </w:rPr>
            </w:pPr>
            <w:r w:rsidRPr="001C2405">
              <w:rPr>
                <w:rFonts w:cs="Arial"/>
                <w:sz w:val="20"/>
              </w:rPr>
              <w:t>*</w:t>
            </w:r>
          </w:p>
        </w:tc>
        <w:tc>
          <w:tcPr>
            <w:tcW w:w="371" w:type="pct"/>
            <w:shd w:val="clear" w:color="auto" w:fill="auto"/>
          </w:tcPr>
          <w:p w14:paraId="62D76CC7" w14:textId="77777777" w:rsidR="00A266B2" w:rsidRPr="001C2405" w:rsidRDefault="00A266B2" w:rsidP="008A3EA4">
            <w:pPr>
              <w:jc w:val="center"/>
              <w:rPr>
                <w:rFonts w:cs="Arial"/>
                <w:sz w:val="20"/>
              </w:rPr>
            </w:pPr>
            <w:r w:rsidRPr="001C2405">
              <w:rPr>
                <w:rFonts w:cs="Arial"/>
                <w:sz w:val="20"/>
              </w:rPr>
              <w:t>*</w:t>
            </w:r>
          </w:p>
        </w:tc>
        <w:tc>
          <w:tcPr>
            <w:tcW w:w="370" w:type="pct"/>
            <w:shd w:val="clear" w:color="auto" w:fill="auto"/>
          </w:tcPr>
          <w:p w14:paraId="7D74FE02" w14:textId="77777777" w:rsidR="00A266B2" w:rsidRPr="001C2405" w:rsidRDefault="00A266B2" w:rsidP="008A3EA4">
            <w:pPr>
              <w:spacing w:after="0" w:line="240" w:lineRule="auto"/>
              <w:jc w:val="center"/>
              <w:rPr>
                <w:rFonts w:cs="Arial"/>
                <w:bCs/>
                <w:sz w:val="20"/>
              </w:rPr>
            </w:pPr>
          </w:p>
        </w:tc>
      </w:tr>
      <w:tr w:rsidR="00A266B2" w:rsidRPr="001C2405" w14:paraId="15E487F9" w14:textId="77777777" w:rsidTr="00300F17">
        <w:trPr>
          <w:trHeight w:val="525"/>
        </w:trPr>
        <w:tc>
          <w:tcPr>
            <w:tcW w:w="546" w:type="pct"/>
            <w:shd w:val="clear" w:color="auto" w:fill="auto"/>
            <w:hideMark/>
          </w:tcPr>
          <w:p w14:paraId="49AEB1A4" w14:textId="77777777" w:rsidR="00A266B2" w:rsidRPr="001C2405" w:rsidRDefault="00A266B2" w:rsidP="008A3EA4">
            <w:pPr>
              <w:spacing w:after="0" w:line="240" w:lineRule="auto"/>
              <w:jc w:val="left"/>
              <w:rPr>
                <w:rFonts w:cs="Arial"/>
                <w:bCs/>
                <w:sz w:val="20"/>
              </w:rPr>
            </w:pPr>
            <w:r w:rsidRPr="001C2405">
              <w:rPr>
                <w:rFonts w:cs="Arial"/>
                <w:bCs/>
                <w:sz w:val="20"/>
              </w:rPr>
              <w:t>Педагогическая нагрузка</w:t>
            </w:r>
          </w:p>
        </w:tc>
        <w:tc>
          <w:tcPr>
            <w:tcW w:w="628" w:type="pct"/>
            <w:shd w:val="clear" w:color="auto" w:fill="auto"/>
            <w:hideMark/>
          </w:tcPr>
          <w:p w14:paraId="4DE1CF79" w14:textId="77777777" w:rsidR="00A266B2" w:rsidRPr="001C2405" w:rsidRDefault="00A266B2" w:rsidP="008A3EA4">
            <w:pPr>
              <w:spacing w:after="0" w:line="240" w:lineRule="auto"/>
              <w:jc w:val="left"/>
              <w:rPr>
                <w:rFonts w:cs="Arial"/>
                <w:bCs/>
                <w:sz w:val="20"/>
              </w:rPr>
            </w:pPr>
            <w:r w:rsidRPr="001C2405">
              <w:rPr>
                <w:rFonts w:cs="Arial"/>
                <w:bCs/>
                <w:sz w:val="20"/>
              </w:rPr>
              <w:t>Просмотр пед. нагрузки</w:t>
            </w:r>
          </w:p>
        </w:tc>
        <w:tc>
          <w:tcPr>
            <w:tcW w:w="625" w:type="pct"/>
            <w:shd w:val="clear" w:color="auto" w:fill="auto"/>
            <w:hideMark/>
          </w:tcPr>
          <w:p w14:paraId="6AE12833" w14:textId="77777777" w:rsidR="00A266B2" w:rsidRPr="001C2405" w:rsidRDefault="00A266B2" w:rsidP="008A3EA4">
            <w:pPr>
              <w:spacing w:after="0" w:line="240" w:lineRule="auto"/>
              <w:jc w:val="left"/>
              <w:rPr>
                <w:rFonts w:cs="Arial"/>
                <w:bCs/>
                <w:sz w:val="20"/>
              </w:rPr>
            </w:pPr>
            <w:r w:rsidRPr="001C2405">
              <w:rPr>
                <w:rFonts w:cs="Arial"/>
                <w:bCs/>
                <w:sz w:val="20"/>
              </w:rPr>
              <w:t>Доступ к просмотру реестра «Педагогическая нагрузка»</w:t>
            </w:r>
          </w:p>
        </w:tc>
        <w:tc>
          <w:tcPr>
            <w:tcW w:w="371" w:type="pct"/>
            <w:shd w:val="clear" w:color="auto" w:fill="auto"/>
            <w:hideMark/>
          </w:tcPr>
          <w:p w14:paraId="5AD02529" w14:textId="77777777" w:rsidR="00A266B2" w:rsidRPr="001C2405" w:rsidRDefault="00A266B2" w:rsidP="008A3EA4">
            <w:pPr>
              <w:spacing w:after="0" w:line="240" w:lineRule="auto"/>
              <w:jc w:val="center"/>
              <w:rPr>
                <w:rFonts w:cs="Arial"/>
                <w:bCs/>
                <w:sz w:val="20"/>
              </w:rPr>
            </w:pPr>
            <w:r w:rsidRPr="001C2405">
              <w:rPr>
                <w:rFonts w:cs="Arial"/>
                <w:bCs/>
                <w:sz w:val="20"/>
              </w:rPr>
              <w:t>*</w:t>
            </w:r>
          </w:p>
        </w:tc>
        <w:tc>
          <w:tcPr>
            <w:tcW w:w="279" w:type="pct"/>
            <w:shd w:val="clear" w:color="auto" w:fill="auto"/>
            <w:hideMark/>
          </w:tcPr>
          <w:p w14:paraId="7E2E80AA" w14:textId="77777777" w:rsidR="00A266B2" w:rsidRPr="001C2405" w:rsidRDefault="00A266B2" w:rsidP="008A3EA4">
            <w:pPr>
              <w:spacing w:after="0" w:line="240" w:lineRule="auto"/>
              <w:jc w:val="center"/>
              <w:rPr>
                <w:rFonts w:cs="Arial"/>
                <w:bCs/>
                <w:sz w:val="20"/>
              </w:rPr>
            </w:pPr>
            <w:r w:rsidRPr="001C2405">
              <w:rPr>
                <w:rFonts w:cs="Arial"/>
                <w:bCs/>
                <w:sz w:val="20"/>
              </w:rPr>
              <w:t>*</w:t>
            </w:r>
          </w:p>
        </w:tc>
        <w:tc>
          <w:tcPr>
            <w:tcW w:w="371" w:type="pct"/>
            <w:shd w:val="clear" w:color="auto" w:fill="auto"/>
            <w:hideMark/>
          </w:tcPr>
          <w:p w14:paraId="590AF3BD" w14:textId="77777777" w:rsidR="00A266B2" w:rsidRPr="001C2405" w:rsidRDefault="00A266B2" w:rsidP="008A3EA4">
            <w:pPr>
              <w:spacing w:after="0" w:line="240" w:lineRule="auto"/>
              <w:jc w:val="center"/>
              <w:rPr>
                <w:rFonts w:cs="Arial"/>
                <w:bCs/>
                <w:sz w:val="20"/>
              </w:rPr>
            </w:pPr>
            <w:r w:rsidRPr="001C2405">
              <w:rPr>
                <w:rFonts w:cs="Arial"/>
                <w:bCs/>
                <w:sz w:val="20"/>
              </w:rPr>
              <w:t>*</w:t>
            </w:r>
          </w:p>
        </w:tc>
        <w:tc>
          <w:tcPr>
            <w:tcW w:w="371" w:type="pct"/>
            <w:shd w:val="clear" w:color="auto" w:fill="auto"/>
            <w:hideMark/>
          </w:tcPr>
          <w:p w14:paraId="14358EC7" w14:textId="77777777" w:rsidR="00A266B2" w:rsidRPr="001C2405" w:rsidRDefault="00A266B2" w:rsidP="008A3EA4">
            <w:pPr>
              <w:jc w:val="center"/>
              <w:rPr>
                <w:rFonts w:cs="Arial"/>
                <w:sz w:val="20"/>
              </w:rPr>
            </w:pPr>
            <w:r w:rsidRPr="001C2405">
              <w:rPr>
                <w:rFonts w:cs="Arial"/>
                <w:sz w:val="20"/>
              </w:rPr>
              <w:t>*</w:t>
            </w:r>
          </w:p>
        </w:tc>
        <w:tc>
          <w:tcPr>
            <w:tcW w:w="325" w:type="pct"/>
            <w:shd w:val="clear" w:color="auto" w:fill="auto"/>
            <w:hideMark/>
          </w:tcPr>
          <w:p w14:paraId="65B31818" w14:textId="77777777" w:rsidR="00A266B2" w:rsidRPr="001C2405" w:rsidRDefault="00A266B2" w:rsidP="008A3EA4">
            <w:pPr>
              <w:spacing w:after="0" w:line="240" w:lineRule="auto"/>
              <w:jc w:val="center"/>
              <w:rPr>
                <w:rFonts w:cs="Arial"/>
                <w:bCs/>
                <w:sz w:val="20"/>
              </w:rPr>
            </w:pPr>
            <w:r w:rsidRPr="001C2405">
              <w:rPr>
                <w:rFonts w:cs="Arial"/>
                <w:bCs/>
                <w:sz w:val="20"/>
              </w:rPr>
              <w:t>*</w:t>
            </w:r>
          </w:p>
        </w:tc>
        <w:tc>
          <w:tcPr>
            <w:tcW w:w="417" w:type="pct"/>
            <w:shd w:val="clear" w:color="auto" w:fill="auto"/>
            <w:hideMark/>
          </w:tcPr>
          <w:p w14:paraId="22B04C94" w14:textId="77777777" w:rsidR="00A266B2" w:rsidRPr="001C2405" w:rsidRDefault="00A266B2" w:rsidP="008A3EA4">
            <w:pPr>
              <w:spacing w:after="0" w:line="240" w:lineRule="auto"/>
              <w:jc w:val="center"/>
              <w:rPr>
                <w:rFonts w:cs="Arial"/>
                <w:bCs/>
                <w:sz w:val="20"/>
              </w:rPr>
            </w:pPr>
          </w:p>
        </w:tc>
        <w:tc>
          <w:tcPr>
            <w:tcW w:w="326" w:type="pct"/>
            <w:shd w:val="clear" w:color="auto" w:fill="auto"/>
          </w:tcPr>
          <w:p w14:paraId="607686E8" w14:textId="77777777" w:rsidR="00A266B2" w:rsidRPr="001C2405" w:rsidRDefault="00A266B2" w:rsidP="008A3EA4">
            <w:pPr>
              <w:jc w:val="center"/>
              <w:rPr>
                <w:rFonts w:cs="Arial"/>
                <w:sz w:val="20"/>
              </w:rPr>
            </w:pPr>
            <w:r w:rsidRPr="001C2405">
              <w:rPr>
                <w:rFonts w:cs="Arial"/>
                <w:sz w:val="20"/>
              </w:rPr>
              <w:t>*</w:t>
            </w:r>
          </w:p>
        </w:tc>
        <w:tc>
          <w:tcPr>
            <w:tcW w:w="371" w:type="pct"/>
            <w:shd w:val="clear" w:color="auto" w:fill="auto"/>
          </w:tcPr>
          <w:p w14:paraId="3E225483" w14:textId="77777777" w:rsidR="00A266B2" w:rsidRPr="001C2405" w:rsidRDefault="00A266B2" w:rsidP="008A3EA4">
            <w:pPr>
              <w:jc w:val="center"/>
              <w:rPr>
                <w:rFonts w:cs="Arial"/>
                <w:sz w:val="20"/>
              </w:rPr>
            </w:pPr>
            <w:r w:rsidRPr="001C2405">
              <w:rPr>
                <w:rFonts w:cs="Arial"/>
                <w:sz w:val="20"/>
              </w:rPr>
              <w:t>*</w:t>
            </w:r>
          </w:p>
        </w:tc>
        <w:tc>
          <w:tcPr>
            <w:tcW w:w="370" w:type="pct"/>
            <w:shd w:val="clear" w:color="auto" w:fill="auto"/>
          </w:tcPr>
          <w:p w14:paraId="46110473" w14:textId="77777777" w:rsidR="00A266B2" w:rsidRPr="001C2405" w:rsidRDefault="00A266B2" w:rsidP="008A3EA4">
            <w:pPr>
              <w:spacing w:after="0" w:line="240" w:lineRule="auto"/>
              <w:jc w:val="center"/>
              <w:rPr>
                <w:rFonts w:cs="Arial"/>
                <w:bCs/>
                <w:sz w:val="20"/>
              </w:rPr>
            </w:pPr>
          </w:p>
        </w:tc>
      </w:tr>
      <w:tr w:rsidR="00A266B2" w:rsidRPr="001C2405" w14:paraId="0A877BD5" w14:textId="77777777" w:rsidTr="00300F17">
        <w:trPr>
          <w:trHeight w:val="525"/>
        </w:trPr>
        <w:tc>
          <w:tcPr>
            <w:tcW w:w="546" w:type="pct"/>
            <w:shd w:val="clear" w:color="auto" w:fill="auto"/>
            <w:hideMark/>
          </w:tcPr>
          <w:p w14:paraId="7B4106EA" w14:textId="77777777" w:rsidR="00A266B2" w:rsidRPr="001C2405" w:rsidRDefault="00A266B2" w:rsidP="008A3EA4">
            <w:pPr>
              <w:spacing w:after="0" w:line="240" w:lineRule="auto"/>
              <w:jc w:val="left"/>
              <w:rPr>
                <w:rFonts w:cs="Arial"/>
                <w:bCs/>
                <w:sz w:val="20"/>
              </w:rPr>
            </w:pPr>
            <w:r w:rsidRPr="001C2405">
              <w:rPr>
                <w:rFonts w:cs="Arial"/>
                <w:bCs/>
                <w:sz w:val="20"/>
              </w:rPr>
              <w:t>Педагогическая нагрузка</w:t>
            </w:r>
          </w:p>
        </w:tc>
        <w:tc>
          <w:tcPr>
            <w:tcW w:w="628" w:type="pct"/>
            <w:shd w:val="clear" w:color="auto" w:fill="auto"/>
            <w:hideMark/>
          </w:tcPr>
          <w:p w14:paraId="08B32656" w14:textId="77777777" w:rsidR="00A266B2" w:rsidRPr="001C2405" w:rsidRDefault="00A266B2" w:rsidP="008A3EA4">
            <w:pPr>
              <w:spacing w:after="0" w:line="240" w:lineRule="auto"/>
              <w:jc w:val="left"/>
              <w:rPr>
                <w:rFonts w:cs="Arial"/>
                <w:bCs/>
                <w:sz w:val="20"/>
              </w:rPr>
            </w:pPr>
            <w:r w:rsidRPr="001C2405">
              <w:rPr>
                <w:rFonts w:cs="Arial"/>
                <w:bCs/>
                <w:sz w:val="20"/>
              </w:rPr>
              <w:t>Редактирование пед. нагрузки</w:t>
            </w:r>
          </w:p>
        </w:tc>
        <w:tc>
          <w:tcPr>
            <w:tcW w:w="625" w:type="pct"/>
            <w:shd w:val="clear" w:color="auto" w:fill="auto"/>
            <w:hideMark/>
          </w:tcPr>
          <w:p w14:paraId="5BD2774C" w14:textId="77777777" w:rsidR="00A266B2" w:rsidRPr="001C2405" w:rsidRDefault="00A266B2" w:rsidP="008A3EA4">
            <w:pPr>
              <w:spacing w:after="0" w:line="240" w:lineRule="auto"/>
              <w:jc w:val="left"/>
              <w:rPr>
                <w:rFonts w:cs="Arial"/>
                <w:bCs/>
                <w:sz w:val="20"/>
              </w:rPr>
            </w:pPr>
            <w:r w:rsidRPr="001C2405">
              <w:rPr>
                <w:rFonts w:cs="Arial"/>
                <w:bCs/>
                <w:sz w:val="20"/>
              </w:rPr>
              <w:t>Доступ к редактированию реестра «Педагогическая нагрузка»</w:t>
            </w:r>
          </w:p>
        </w:tc>
        <w:tc>
          <w:tcPr>
            <w:tcW w:w="371" w:type="pct"/>
            <w:shd w:val="clear" w:color="auto" w:fill="auto"/>
            <w:hideMark/>
          </w:tcPr>
          <w:p w14:paraId="34379872" w14:textId="77777777" w:rsidR="00A266B2" w:rsidRPr="001C2405" w:rsidRDefault="00A266B2" w:rsidP="008A3EA4">
            <w:pPr>
              <w:spacing w:after="0" w:line="240" w:lineRule="auto"/>
              <w:jc w:val="center"/>
              <w:rPr>
                <w:rFonts w:cs="Arial"/>
                <w:bCs/>
                <w:sz w:val="20"/>
              </w:rPr>
            </w:pPr>
            <w:r w:rsidRPr="001C2405">
              <w:rPr>
                <w:rFonts w:cs="Arial"/>
                <w:bCs/>
                <w:sz w:val="20"/>
              </w:rPr>
              <w:t>*</w:t>
            </w:r>
          </w:p>
        </w:tc>
        <w:tc>
          <w:tcPr>
            <w:tcW w:w="279" w:type="pct"/>
            <w:shd w:val="clear" w:color="auto" w:fill="auto"/>
            <w:hideMark/>
          </w:tcPr>
          <w:p w14:paraId="53E00E3A" w14:textId="77777777" w:rsidR="00A266B2" w:rsidRPr="001C2405" w:rsidRDefault="00A266B2" w:rsidP="008A3EA4">
            <w:pPr>
              <w:spacing w:after="0" w:line="240" w:lineRule="auto"/>
              <w:jc w:val="center"/>
              <w:rPr>
                <w:rFonts w:cs="Arial"/>
                <w:bCs/>
                <w:sz w:val="20"/>
              </w:rPr>
            </w:pPr>
          </w:p>
        </w:tc>
        <w:tc>
          <w:tcPr>
            <w:tcW w:w="371" w:type="pct"/>
            <w:shd w:val="clear" w:color="auto" w:fill="auto"/>
            <w:hideMark/>
          </w:tcPr>
          <w:p w14:paraId="558EA57B" w14:textId="77777777" w:rsidR="00A266B2" w:rsidRPr="001C2405" w:rsidRDefault="00A266B2" w:rsidP="008A3EA4">
            <w:pPr>
              <w:spacing w:after="0" w:line="240" w:lineRule="auto"/>
              <w:jc w:val="center"/>
              <w:rPr>
                <w:rFonts w:cs="Arial"/>
                <w:bCs/>
                <w:sz w:val="20"/>
              </w:rPr>
            </w:pPr>
          </w:p>
        </w:tc>
        <w:tc>
          <w:tcPr>
            <w:tcW w:w="371" w:type="pct"/>
            <w:shd w:val="clear" w:color="auto" w:fill="auto"/>
            <w:hideMark/>
          </w:tcPr>
          <w:p w14:paraId="5C6F346D" w14:textId="77777777" w:rsidR="00A266B2" w:rsidRPr="001C2405" w:rsidRDefault="00A266B2" w:rsidP="008A3EA4">
            <w:pPr>
              <w:jc w:val="center"/>
              <w:rPr>
                <w:rFonts w:cs="Arial"/>
                <w:sz w:val="20"/>
              </w:rPr>
            </w:pPr>
            <w:r w:rsidRPr="001C2405">
              <w:rPr>
                <w:rFonts w:cs="Arial"/>
                <w:sz w:val="20"/>
              </w:rPr>
              <w:t>*</w:t>
            </w:r>
          </w:p>
        </w:tc>
        <w:tc>
          <w:tcPr>
            <w:tcW w:w="325" w:type="pct"/>
            <w:shd w:val="clear" w:color="auto" w:fill="auto"/>
            <w:hideMark/>
          </w:tcPr>
          <w:p w14:paraId="313B2426" w14:textId="77777777" w:rsidR="00A266B2" w:rsidRPr="001C2405" w:rsidRDefault="00A266B2" w:rsidP="008A3EA4">
            <w:pPr>
              <w:spacing w:after="0" w:line="240" w:lineRule="auto"/>
              <w:jc w:val="center"/>
              <w:rPr>
                <w:rFonts w:cs="Arial"/>
                <w:bCs/>
                <w:sz w:val="20"/>
              </w:rPr>
            </w:pPr>
          </w:p>
        </w:tc>
        <w:tc>
          <w:tcPr>
            <w:tcW w:w="417" w:type="pct"/>
            <w:shd w:val="clear" w:color="auto" w:fill="auto"/>
            <w:hideMark/>
          </w:tcPr>
          <w:p w14:paraId="44E68485" w14:textId="77777777" w:rsidR="00A266B2" w:rsidRPr="001C2405" w:rsidRDefault="00A266B2" w:rsidP="008A3EA4">
            <w:pPr>
              <w:spacing w:after="0" w:line="240" w:lineRule="auto"/>
              <w:jc w:val="center"/>
              <w:rPr>
                <w:rFonts w:cs="Arial"/>
                <w:bCs/>
                <w:sz w:val="20"/>
              </w:rPr>
            </w:pPr>
          </w:p>
        </w:tc>
        <w:tc>
          <w:tcPr>
            <w:tcW w:w="326" w:type="pct"/>
            <w:shd w:val="clear" w:color="auto" w:fill="auto"/>
          </w:tcPr>
          <w:p w14:paraId="5A76BD6E" w14:textId="77777777" w:rsidR="00A266B2" w:rsidRPr="001C2405" w:rsidRDefault="00A266B2" w:rsidP="008A3EA4">
            <w:pPr>
              <w:jc w:val="center"/>
              <w:rPr>
                <w:rFonts w:cs="Arial"/>
                <w:sz w:val="20"/>
              </w:rPr>
            </w:pPr>
            <w:r w:rsidRPr="001C2405">
              <w:rPr>
                <w:rFonts w:cs="Arial"/>
                <w:sz w:val="20"/>
              </w:rPr>
              <w:t>*</w:t>
            </w:r>
          </w:p>
        </w:tc>
        <w:tc>
          <w:tcPr>
            <w:tcW w:w="371" w:type="pct"/>
            <w:shd w:val="clear" w:color="auto" w:fill="auto"/>
          </w:tcPr>
          <w:p w14:paraId="184DFA02" w14:textId="77777777" w:rsidR="00A266B2" w:rsidRPr="001C2405" w:rsidRDefault="00A266B2" w:rsidP="008A3EA4">
            <w:pPr>
              <w:jc w:val="center"/>
              <w:rPr>
                <w:rFonts w:cs="Arial"/>
                <w:sz w:val="20"/>
              </w:rPr>
            </w:pPr>
            <w:r w:rsidRPr="001C2405">
              <w:rPr>
                <w:rFonts w:cs="Arial"/>
                <w:sz w:val="20"/>
              </w:rPr>
              <w:t>*</w:t>
            </w:r>
          </w:p>
        </w:tc>
        <w:tc>
          <w:tcPr>
            <w:tcW w:w="370" w:type="pct"/>
            <w:shd w:val="clear" w:color="auto" w:fill="auto"/>
          </w:tcPr>
          <w:p w14:paraId="027CD86D" w14:textId="77777777" w:rsidR="00A266B2" w:rsidRPr="001C2405" w:rsidRDefault="00A266B2" w:rsidP="008A3EA4">
            <w:pPr>
              <w:spacing w:after="0" w:line="240" w:lineRule="auto"/>
              <w:jc w:val="center"/>
              <w:rPr>
                <w:rFonts w:cs="Arial"/>
                <w:bCs/>
                <w:sz w:val="20"/>
              </w:rPr>
            </w:pPr>
          </w:p>
        </w:tc>
      </w:tr>
      <w:tr w:rsidR="00A266B2" w:rsidRPr="001C2405" w14:paraId="3FAD4D56" w14:textId="77777777" w:rsidTr="00300F17">
        <w:trPr>
          <w:trHeight w:val="510"/>
        </w:trPr>
        <w:tc>
          <w:tcPr>
            <w:tcW w:w="546" w:type="pct"/>
            <w:shd w:val="clear" w:color="auto" w:fill="auto"/>
          </w:tcPr>
          <w:p w14:paraId="0AA650A2" w14:textId="77777777" w:rsidR="00A266B2" w:rsidRPr="001C2405" w:rsidRDefault="00A266B2" w:rsidP="008A3EA4">
            <w:pPr>
              <w:spacing w:after="0" w:line="240" w:lineRule="auto"/>
              <w:jc w:val="left"/>
              <w:rPr>
                <w:rFonts w:cs="Arial"/>
                <w:bCs/>
                <w:sz w:val="20"/>
              </w:rPr>
            </w:pPr>
            <w:r w:rsidRPr="001C2405">
              <w:rPr>
                <w:rFonts w:cs="Arial"/>
                <w:bCs/>
                <w:sz w:val="20"/>
              </w:rPr>
              <w:t>Периоды обучения</w:t>
            </w:r>
          </w:p>
        </w:tc>
        <w:tc>
          <w:tcPr>
            <w:tcW w:w="628" w:type="pct"/>
            <w:shd w:val="clear" w:color="auto" w:fill="auto"/>
          </w:tcPr>
          <w:p w14:paraId="29700E71" w14:textId="77777777" w:rsidR="00A266B2" w:rsidRPr="001C2405" w:rsidRDefault="00A266B2" w:rsidP="008A3EA4">
            <w:pPr>
              <w:spacing w:after="0" w:line="240" w:lineRule="auto"/>
              <w:jc w:val="left"/>
              <w:rPr>
                <w:rFonts w:cs="Arial"/>
                <w:bCs/>
                <w:sz w:val="20"/>
              </w:rPr>
            </w:pPr>
            <w:r w:rsidRPr="001C2405">
              <w:rPr>
                <w:rFonts w:cs="Arial"/>
                <w:bCs/>
                <w:sz w:val="20"/>
              </w:rPr>
              <w:t>Изменение дат периода</w:t>
            </w:r>
          </w:p>
        </w:tc>
        <w:tc>
          <w:tcPr>
            <w:tcW w:w="625" w:type="pct"/>
            <w:shd w:val="clear" w:color="auto" w:fill="auto"/>
          </w:tcPr>
          <w:p w14:paraId="4AE6C717" w14:textId="77777777" w:rsidR="00A266B2" w:rsidRPr="001C2405" w:rsidRDefault="00A266B2" w:rsidP="008A3EA4">
            <w:pPr>
              <w:spacing w:after="0" w:line="240" w:lineRule="auto"/>
              <w:jc w:val="left"/>
              <w:rPr>
                <w:rFonts w:cs="Arial"/>
                <w:bCs/>
                <w:sz w:val="20"/>
              </w:rPr>
            </w:pPr>
            <w:r w:rsidRPr="001C2405">
              <w:rPr>
                <w:rFonts w:cs="Arial"/>
                <w:bCs/>
                <w:sz w:val="20"/>
              </w:rPr>
              <w:t>Редактирование (изменение дат) в справочнике «Периоды обучения»</w:t>
            </w:r>
          </w:p>
        </w:tc>
        <w:tc>
          <w:tcPr>
            <w:tcW w:w="371" w:type="pct"/>
            <w:shd w:val="clear" w:color="auto" w:fill="auto"/>
          </w:tcPr>
          <w:p w14:paraId="12709F97" w14:textId="77777777" w:rsidR="00A266B2" w:rsidRPr="001C2405" w:rsidRDefault="00A266B2" w:rsidP="008A3EA4">
            <w:pPr>
              <w:spacing w:after="0" w:line="240" w:lineRule="auto"/>
              <w:jc w:val="center"/>
              <w:rPr>
                <w:rFonts w:cs="Arial"/>
                <w:bCs/>
                <w:sz w:val="20"/>
              </w:rPr>
            </w:pPr>
            <w:r w:rsidRPr="001C2405">
              <w:rPr>
                <w:rFonts w:cs="Arial"/>
                <w:bCs/>
                <w:sz w:val="20"/>
              </w:rPr>
              <w:t>*</w:t>
            </w:r>
          </w:p>
        </w:tc>
        <w:tc>
          <w:tcPr>
            <w:tcW w:w="279" w:type="pct"/>
            <w:shd w:val="clear" w:color="auto" w:fill="auto"/>
          </w:tcPr>
          <w:p w14:paraId="05A71C5B" w14:textId="77777777" w:rsidR="00A266B2" w:rsidRPr="001C2405" w:rsidRDefault="00A266B2" w:rsidP="008A3EA4">
            <w:pPr>
              <w:spacing w:after="0" w:line="240" w:lineRule="auto"/>
              <w:jc w:val="center"/>
              <w:rPr>
                <w:rFonts w:cs="Arial"/>
                <w:bCs/>
                <w:sz w:val="20"/>
              </w:rPr>
            </w:pPr>
          </w:p>
        </w:tc>
        <w:tc>
          <w:tcPr>
            <w:tcW w:w="371" w:type="pct"/>
            <w:shd w:val="clear" w:color="auto" w:fill="auto"/>
          </w:tcPr>
          <w:p w14:paraId="76F780E2" w14:textId="77777777" w:rsidR="00A266B2" w:rsidRPr="001C2405" w:rsidRDefault="00A266B2" w:rsidP="008A3EA4">
            <w:pPr>
              <w:spacing w:after="0" w:line="240" w:lineRule="auto"/>
              <w:jc w:val="center"/>
              <w:rPr>
                <w:rFonts w:cs="Arial"/>
                <w:bCs/>
                <w:sz w:val="20"/>
              </w:rPr>
            </w:pPr>
          </w:p>
        </w:tc>
        <w:tc>
          <w:tcPr>
            <w:tcW w:w="371" w:type="pct"/>
            <w:shd w:val="clear" w:color="auto" w:fill="auto"/>
          </w:tcPr>
          <w:p w14:paraId="1018564A" w14:textId="77777777" w:rsidR="00A266B2" w:rsidRPr="001C2405" w:rsidRDefault="00A266B2" w:rsidP="008A3EA4">
            <w:pPr>
              <w:spacing w:after="0" w:line="240" w:lineRule="auto"/>
              <w:jc w:val="center"/>
              <w:rPr>
                <w:rFonts w:cs="Arial"/>
                <w:bCs/>
                <w:sz w:val="20"/>
              </w:rPr>
            </w:pPr>
          </w:p>
        </w:tc>
        <w:tc>
          <w:tcPr>
            <w:tcW w:w="325" w:type="pct"/>
            <w:shd w:val="clear" w:color="auto" w:fill="auto"/>
          </w:tcPr>
          <w:p w14:paraId="10B315D9" w14:textId="77777777" w:rsidR="00A266B2" w:rsidRPr="001C2405" w:rsidRDefault="00A266B2" w:rsidP="008A3EA4">
            <w:pPr>
              <w:spacing w:after="0" w:line="240" w:lineRule="auto"/>
              <w:jc w:val="center"/>
              <w:rPr>
                <w:rFonts w:cs="Arial"/>
                <w:bCs/>
                <w:sz w:val="20"/>
              </w:rPr>
            </w:pPr>
          </w:p>
        </w:tc>
        <w:tc>
          <w:tcPr>
            <w:tcW w:w="417" w:type="pct"/>
            <w:shd w:val="clear" w:color="auto" w:fill="auto"/>
          </w:tcPr>
          <w:p w14:paraId="4159EBD1" w14:textId="77777777" w:rsidR="00A266B2" w:rsidRPr="001C2405" w:rsidRDefault="00A266B2" w:rsidP="008A3EA4">
            <w:pPr>
              <w:spacing w:after="0" w:line="240" w:lineRule="auto"/>
              <w:jc w:val="center"/>
              <w:rPr>
                <w:rFonts w:cs="Arial"/>
                <w:bCs/>
                <w:sz w:val="20"/>
              </w:rPr>
            </w:pPr>
            <w:r w:rsidRPr="001C2405">
              <w:rPr>
                <w:rFonts w:cs="Arial"/>
                <w:bCs/>
                <w:sz w:val="20"/>
              </w:rPr>
              <w:t>*</w:t>
            </w:r>
          </w:p>
        </w:tc>
        <w:tc>
          <w:tcPr>
            <w:tcW w:w="326" w:type="pct"/>
            <w:shd w:val="clear" w:color="auto" w:fill="auto"/>
          </w:tcPr>
          <w:p w14:paraId="31B87D6E" w14:textId="77777777" w:rsidR="00A266B2" w:rsidRPr="001C2405" w:rsidRDefault="00A266B2" w:rsidP="008A3EA4">
            <w:pPr>
              <w:jc w:val="center"/>
              <w:rPr>
                <w:rFonts w:cs="Arial"/>
                <w:sz w:val="20"/>
              </w:rPr>
            </w:pPr>
            <w:r w:rsidRPr="001C2405">
              <w:rPr>
                <w:rFonts w:cs="Arial"/>
                <w:sz w:val="20"/>
              </w:rPr>
              <w:t>*</w:t>
            </w:r>
          </w:p>
        </w:tc>
        <w:tc>
          <w:tcPr>
            <w:tcW w:w="371" w:type="pct"/>
            <w:shd w:val="clear" w:color="auto" w:fill="auto"/>
          </w:tcPr>
          <w:p w14:paraId="0DB0A9E6" w14:textId="77777777" w:rsidR="00A266B2" w:rsidRPr="001C2405" w:rsidRDefault="00A266B2" w:rsidP="008A3EA4">
            <w:pPr>
              <w:jc w:val="center"/>
              <w:rPr>
                <w:rFonts w:cs="Arial"/>
                <w:sz w:val="20"/>
              </w:rPr>
            </w:pPr>
            <w:r w:rsidRPr="001C2405">
              <w:rPr>
                <w:rFonts w:cs="Arial"/>
                <w:sz w:val="20"/>
              </w:rPr>
              <w:t>*</w:t>
            </w:r>
          </w:p>
        </w:tc>
        <w:tc>
          <w:tcPr>
            <w:tcW w:w="370" w:type="pct"/>
            <w:shd w:val="clear" w:color="auto" w:fill="auto"/>
          </w:tcPr>
          <w:p w14:paraId="4D72943A" w14:textId="77777777" w:rsidR="00A266B2" w:rsidRPr="001C2405" w:rsidRDefault="00A266B2" w:rsidP="008A3EA4">
            <w:pPr>
              <w:spacing w:after="0" w:line="240" w:lineRule="auto"/>
              <w:jc w:val="center"/>
              <w:rPr>
                <w:rFonts w:cs="Arial"/>
                <w:bCs/>
                <w:sz w:val="20"/>
              </w:rPr>
            </w:pPr>
          </w:p>
        </w:tc>
      </w:tr>
      <w:tr w:rsidR="00A266B2" w:rsidRPr="001C2405" w14:paraId="69612EB1" w14:textId="77777777" w:rsidTr="00300F17">
        <w:trPr>
          <w:trHeight w:val="510"/>
        </w:trPr>
        <w:tc>
          <w:tcPr>
            <w:tcW w:w="546" w:type="pct"/>
            <w:shd w:val="clear" w:color="auto" w:fill="auto"/>
          </w:tcPr>
          <w:p w14:paraId="767CB507" w14:textId="77777777" w:rsidR="00A266B2" w:rsidRPr="001C2405" w:rsidRDefault="00A266B2" w:rsidP="008A3EA4">
            <w:pPr>
              <w:spacing w:after="0" w:line="240" w:lineRule="auto"/>
              <w:jc w:val="left"/>
              <w:rPr>
                <w:rFonts w:cs="Arial"/>
                <w:bCs/>
                <w:sz w:val="20"/>
              </w:rPr>
            </w:pPr>
            <w:r w:rsidRPr="001C2405">
              <w:rPr>
                <w:rFonts w:cs="Arial"/>
                <w:bCs/>
                <w:sz w:val="20"/>
              </w:rPr>
              <w:lastRenderedPageBreak/>
              <w:t>Периоды обучения</w:t>
            </w:r>
          </w:p>
        </w:tc>
        <w:tc>
          <w:tcPr>
            <w:tcW w:w="628" w:type="pct"/>
            <w:shd w:val="clear" w:color="auto" w:fill="auto"/>
          </w:tcPr>
          <w:p w14:paraId="2939D71D" w14:textId="77777777" w:rsidR="00A266B2" w:rsidRPr="001C2405" w:rsidRDefault="00A266B2" w:rsidP="008A3EA4">
            <w:pPr>
              <w:spacing w:after="0" w:line="240" w:lineRule="auto"/>
              <w:jc w:val="left"/>
              <w:rPr>
                <w:rFonts w:cs="Arial"/>
                <w:bCs/>
                <w:sz w:val="20"/>
              </w:rPr>
            </w:pPr>
            <w:r w:rsidRPr="001C2405">
              <w:rPr>
                <w:rFonts w:cs="Arial"/>
                <w:bCs/>
                <w:sz w:val="20"/>
              </w:rPr>
              <w:t>Просмотр типов подпериодов</w:t>
            </w:r>
          </w:p>
        </w:tc>
        <w:tc>
          <w:tcPr>
            <w:tcW w:w="625" w:type="pct"/>
            <w:shd w:val="clear" w:color="auto" w:fill="auto"/>
          </w:tcPr>
          <w:p w14:paraId="2AFE39E5" w14:textId="77777777" w:rsidR="00A266B2" w:rsidRPr="001C2405" w:rsidRDefault="00A266B2" w:rsidP="008A3EA4">
            <w:pPr>
              <w:spacing w:after="0" w:line="240" w:lineRule="auto"/>
              <w:jc w:val="left"/>
              <w:rPr>
                <w:rFonts w:cs="Arial"/>
                <w:bCs/>
                <w:sz w:val="20"/>
              </w:rPr>
            </w:pPr>
            <w:r w:rsidRPr="001C2405">
              <w:rPr>
                <w:rFonts w:cs="Arial"/>
                <w:bCs/>
                <w:sz w:val="20"/>
              </w:rPr>
              <w:t>Право на просмотр справочника «Периоды обучения»</w:t>
            </w:r>
          </w:p>
        </w:tc>
        <w:tc>
          <w:tcPr>
            <w:tcW w:w="371" w:type="pct"/>
            <w:shd w:val="clear" w:color="auto" w:fill="auto"/>
          </w:tcPr>
          <w:p w14:paraId="75FFCF2B" w14:textId="77777777" w:rsidR="00A266B2" w:rsidRPr="001C2405" w:rsidRDefault="00A266B2" w:rsidP="008A3EA4">
            <w:pPr>
              <w:spacing w:after="0" w:line="240" w:lineRule="auto"/>
              <w:jc w:val="center"/>
              <w:rPr>
                <w:rFonts w:cs="Arial"/>
                <w:bCs/>
                <w:sz w:val="20"/>
              </w:rPr>
            </w:pPr>
          </w:p>
        </w:tc>
        <w:tc>
          <w:tcPr>
            <w:tcW w:w="279" w:type="pct"/>
            <w:shd w:val="clear" w:color="auto" w:fill="auto"/>
          </w:tcPr>
          <w:p w14:paraId="71BBA1AC" w14:textId="77777777" w:rsidR="00A266B2" w:rsidRPr="001C2405" w:rsidRDefault="00A266B2" w:rsidP="008A3EA4">
            <w:pPr>
              <w:spacing w:after="0" w:line="240" w:lineRule="auto"/>
              <w:jc w:val="center"/>
              <w:rPr>
                <w:rFonts w:cs="Arial"/>
                <w:bCs/>
                <w:sz w:val="20"/>
              </w:rPr>
            </w:pPr>
            <w:r w:rsidRPr="001C2405">
              <w:rPr>
                <w:rFonts w:cs="Arial"/>
                <w:bCs/>
                <w:sz w:val="20"/>
              </w:rPr>
              <w:t>*</w:t>
            </w:r>
          </w:p>
        </w:tc>
        <w:tc>
          <w:tcPr>
            <w:tcW w:w="371" w:type="pct"/>
            <w:shd w:val="clear" w:color="auto" w:fill="auto"/>
          </w:tcPr>
          <w:p w14:paraId="463649D5" w14:textId="77777777" w:rsidR="00A266B2" w:rsidRPr="001C2405" w:rsidRDefault="00A266B2" w:rsidP="008A3EA4">
            <w:pPr>
              <w:spacing w:after="0" w:line="240" w:lineRule="auto"/>
              <w:jc w:val="center"/>
              <w:rPr>
                <w:rFonts w:cs="Arial"/>
                <w:bCs/>
                <w:sz w:val="20"/>
              </w:rPr>
            </w:pPr>
          </w:p>
        </w:tc>
        <w:tc>
          <w:tcPr>
            <w:tcW w:w="371" w:type="pct"/>
            <w:shd w:val="clear" w:color="auto" w:fill="auto"/>
          </w:tcPr>
          <w:p w14:paraId="2BBB3E15" w14:textId="77777777" w:rsidR="00A266B2" w:rsidRPr="001C2405" w:rsidRDefault="00A266B2" w:rsidP="008A3EA4">
            <w:pPr>
              <w:spacing w:after="0" w:line="240" w:lineRule="auto"/>
              <w:jc w:val="center"/>
              <w:rPr>
                <w:rFonts w:cs="Arial"/>
                <w:bCs/>
                <w:sz w:val="20"/>
              </w:rPr>
            </w:pPr>
          </w:p>
        </w:tc>
        <w:tc>
          <w:tcPr>
            <w:tcW w:w="325" w:type="pct"/>
            <w:shd w:val="clear" w:color="auto" w:fill="auto"/>
          </w:tcPr>
          <w:p w14:paraId="49496CF7" w14:textId="77777777" w:rsidR="00A266B2" w:rsidRPr="001C2405" w:rsidRDefault="00A266B2" w:rsidP="008A3EA4">
            <w:pPr>
              <w:spacing w:after="0" w:line="240" w:lineRule="auto"/>
              <w:jc w:val="center"/>
              <w:rPr>
                <w:rFonts w:cs="Arial"/>
                <w:bCs/>
                <w:sz w:val="20"/>
              </w:rPr>
            </w:pPr>
          </w:p>
        </w:tc>
        <w:tc>
          <w:tcPr>
            <w:tcW w:w="417" w:type="pct"/>
            <w:shd w:val="clear" w:color="auto" w:fill="auto"/>
          </w:tcPr>
          <w:p w14:paraId="20E6288F" w14:textId="77777777" w:rsidR="00A266B2" w:rsidRPr="001C2405" w:rsidRDefault="00A266B2" w:rsidP="008A3EA4">
            <w:pPr>
              <w:spacing w:after="0" w:line="240" w:lineRule="auto"/>
              <w:jc w:val="center"/>
              <w:rPr>
                <w:rFonts w:cs="Arial"/>
                <w:bCs/>
                <w:sz w:val="20"/>
              </w:rPr>
            </w:pPr>
          </w:p>
        </w:tc>
        <w:tc>
          <w:tcPr>
            <w:tcW w:w="326" w:type="pct"/>
            <w:shd w:val="clear" w:color="auto" w:fill="auto"/>
          </w:tcPr>
          <w:p w14:paraId="38AEADD9" w14:textId="77777777" w:rsidR="00A266B2" w:rsidRPr="001C2405" w:rsidRDefault="00A266B2" w:rsidP="008A3EA4">
            <w:pPr>
              <w:jc w:val="center"/>
              <w:rPr>
                <w:rFonts w:cs="Arial"/>
                <w:sz w:val="20"/>
              </w:rPr>
            </w:pPr>
            <w:r w:rsidRPr="001C2405">
              <w:rPr>
                <w:rFonts w:cs="Arial"/>
                <w:sz w:val="20"/>
              </w:rPr>
              <w:t>*</w:t>
            </w:r>
          </w:p>
        </w:tc>
        <w:tc>
          <w:tcPr>
            <w:tcW w:w="371" w:type="pct"/>
            <w:shd w:val="clear" w:color="auto" w:fill="auto"/>
          </w:tcPr>
          <w:p w14:paraId="205024A4" w14:textId="77777777" w:rsidR="00A266B2" w:rsidRPr="001C2405" w:rsidRDefault="00A266B2" w:rsidP="008A3EA4">
            <w:pPr>
              <w:jc w:val="center"/>
              <w:rPr>
                <w:rFonts w:cs="Arial"/>
                <w:sz w:val="20"/>
              </w:rPr>
            </w:pPr>
            <w:r w:rsidRPr="001C2405">
              <w:rPr>
                <w:rFonts w:cs="Arial"/>
                <w:sz w:val="20"/>
              </w:rPr>
              <w:t>*</w:t>
            </w:r>
          </w:p>
        </w:tc>
        <w:tc>
          <w:tcPr>
            <w:tcW w:w="370" w:type="pct"/>
            <w:shd w:val="clear" w:color="auto" w:fill="auto"/>
          </w:tcPr>
          <w:p w14:paraId="3D9A7401" w14:textId="77777777" w:rsidR="00A266B2" w:rsidRPr="001C2405" w:rsidRDefault="00A266B2" w:rsidP="008A3EA4">
            <w:pPr>
              <w:spacing w:after="0" w:line="240" w:lineRule="auto"/>
              <w:jc w:val="center"/>
              <w:rPr>
                <w:rFonts w:cs="Arial"/>
                <w:bCs/>
                <w:sz w:val="20"/>
              </w:rPr>
            </w:pPr>
          </w:p>
        </w:tc>
      </w:tr>
      <w:tr w:rsidR="00A266B2" w:rsidRPr="001C2405" w14:paraId="00986532" w14:textId="77777777" w:rsidTr="00300F17">
        <w:trPr>
          <w:trHeight w:val="765"/>
        </w:trPr>
        <w:tc>
          <w:tcPr>
            <w:tcW w:w="546" w:type="pct"/>
            <w:shd w:val="clear" w:color="auto" w:fill="auto"/>
            <w:hideMark/>
          </w:tcPr>
          <w:p w14:paraId="50491E75" w14:textId="77777777" w:rsidR="00A266B2" w:rsidRPr="001C2405" w:rsidRDefault="00A266B2" w:rsidP="008A3EA4">
            <w:pPr>
              <w:spacing w:after="0" w:line="240" w:lineRule="auto"/>
              <w:jc w:val="left"/>
              <w:rPr>
                <w:rFonts w:cs="Arial"/>
                <w:bCs/>
                <w:sz w:val="20"/>
              </w:rPr>
            </w:pPr>
            <w:r w:rsidRPr="001C2405">
              <w:rPr>
                <w:rFonts w:cs="Arial"/>
                <w:bCs/>
                <w:sz w:val="20"/>
              </w:rPr>
              <w:t>Периоды обучения</w:t>
            </w:r>
          </w:p>
        </w:tc>
        <w:tc>
          <w:tcPr>
            <w:tcW w:w="628" w:type="pct"/>
            <w:shd w:val="clear" w:color="auto" w:fill="auto"/>
            <w:hideMark/>
          </w:tcPr>
          <w:p w14:paraId="20224666" w14:textId="77777777" w:rsidR="00A266B2" w:rsidRPr="001C2405" w:rsidRDefault="00A266B2" w:rsidP="008A3EA4">
            <w:pPr>
              <w:spacing w:after="0" w:line="240" w:lineRule="auto"/>
              <w:jc w:val="left"/>
              <w:rPr>
                <w:rFonts w:cs="Arial"/>
                <w:bCs/>
                <w:sz w:val="20"/>
              </w:rPr>
            </w:pPr>
            <w:r w:rsidRPr="001C2405">
              <w:rPr>
                <w:rFonts w:cs="Arial"/>
                <w:bCs/>
                <w:sz w:val="20"/>
              </w:rPr>
              <w:t>Редактирование подпериодов, праздников и доп. праздников</w:t>
            </w:r>
          </w:p>
        </w:tc>
        <w:tc>
          <w:tcPr>
            <w:tcW w:w="625" w:type="pct"/>
            <w:shd w:val="clear" w:color="auto" w:fill="auto"/>
            <w:hideMark/>
          </w:tcPr>
          <w:p w14:paraId="5DF36D00" w14:textId="77777777" w:rsidR="00A266B2" w:rsidRPr="001C2405" w:rsidRDefault="00A266B2" w:rsidP="008A3EA4">
            <w:pPr>
              <w:spacing w:after="0" w:line="240" w:lineRule="auto"/>
              <w:jc w:val="left"/>
              <w:rPr>
                <w:rFonts w:cs="Arial"/>
                <w:bCs/>
                <w:sz w:val="20"/>
              </w:rPr>
            </w:pPr>
            <w:r w:rsidRPr="001C2405">
              <w:rPr>
                <w:rFonts w:cs="Arial"/>
                <w:bCs/>
                <w:sz w:val="20"/>
              </w:rPr>
              <w:t xml:space="preserve">Право на изменение подпериодов (четверти, полугодия). </w:t>
            </w:r>
          </w:p>
        </w:tc>
        <w:tc>
          <w:tcPr>
            <w:tcW w:w="371" w:type="pct"/>
            <w:shd w:val="clear" w:color="auto" w:fill="auto"/>
            <w:hideMark/>
          </w:tcPr>
          <w:p w14:paraId="5EA990CF" w14:textId="77777777" w:rsidR="00A266B2" w:rsidRPr="001C2405" w:rsidRDefault="00A266B2" w:rsidP="008A3EA4">
            <w:pPr>
              <w:jc w:val="center"/>
              <w:rPr>
                <w:rFonts w:cs="Arial"/>
                <w:sz w:val="20"/>
              </w:rPr>
            </w:pPr>
            <w:r w:rsidRPr="001C2405">
              <w:rPr>
                <w:rFonts w:cs="Arial"/>
                <w:sz w:val="20"/>
              </w:rPr>
              <w:t>*</w:t>
            </w:r>
          </w:p>
        </w:tc>
        <w:tc>
          <w:tcPr>
            <w:tcW w:w="279" w:type="pct"/>
            <w:shd w:val="clear" w:color="auto" w:fill="auto"/>
            <w:hideMark/>
          </w:tcPr>
          <w:p w14:paraId="2A25400C" w14:textId="77777777" w:rsidR="00A266B2" w:rsidRPr="001C2405" w:rsidRDefault="00A266B2" w:rsidP="008A3EA4">
            <w:pPr>
              <w:spacing w:after="0" w:line="240" w:lineRule="auto"/>
              <w:jc w:val="center"/>
              <w:rPr>
                <w:rFonts w:cs="Arial"/>
                <w:bCs/>
                <w:sz w:val="20"/>
              </w:rPr>
            </w:pPr>
            <w:r w:rsidRPr="001C2405">
              <w:rPr>
                <w:rFonts w:cs="Arial"/>
                <w:bCs/>
                <w:sz w:val="20"/>
              </w:rPr>
              <w:t>*</w:t>
            </w:r>
          </w:p>
        </w:tc>
        <w:tc>
          <w:tcPr>
            <w:tcW w:w="371" w:type="pct"/>
            <w:shd w:val="clear" w:color="auto" w:fill="auto"/>
            <w:hideMark/>
          </w:tcPr>
          <w:p w14:paraId="7216E6F2" w14:textId="77777777" w:rsidR="00A266B2" w:rsidRPr="001C2405" w:rsidRDefault="00A266B2" w:rsidP="008A3EA4">
            <w:pPr>
              <w:spacing w:after="0" w:line="240" w:lineRule="auto"/>
              <w:jc w:val="center"/>
              <w:rPr>
                <w:rFonts w:cs="Arial"/>
                <w:bCs/>
                <w:sz w:val="20"/>
              </w:rPr>
            </w:pPr>
          </w:p>
        </w:tc>
        <w:tc>
          <w:tcPr>
            <w:tcW w:w="371" w:type="pct"/>
            <w:shd w:val="clear" w:color="auto" w:fill="auto"/>
            <w:hideMark/>
          </w:tcPr>
          <w:p w14:paraId="73A6C2E7" w14:textId="77777777" w:rsidR="00A266B2" w:rsidRPr="001C2405" w:rsidRDefault="00A266B2" w:rsidP="008A3EA4">
            <w:pPr>
              <w:spacing w:after="0" w:line="240" w:lineRule="auto"/>
              <w:jc w:val="center"/>
              <w:rPr>
                <w:rFonts w:cs="Arial"/>
                <w:bCs/>
                <w:sz w:val="20"/>
              </w:rPr>
            </w:pPr>
          </w:p>
        </w:tc>
        <w:tc>
          <w:tcPr>
            <w:tcW w:w="325" w:type="pct"/>
            <w:shd w:val="clear" w:color="auto" w:fill="auto"/>
            <w:hideMark/>
          </w:tcPr>
          <w:p w14:paraId="5F9014D2" w14:textId="77777777" w:rsidR="00A266B2" w:rsidRPr="001C2405" w:rsidRDefault="00A266B2" w:rsidP="008A3EA4">
            <w:pPr>
              <w:spacing w:after="0" w:line="240" w:lineRule="auto"/>
              <w:jc w:val="center"/>
              <w:rPr>
                <w:rFonts w:cs="Arial"/>
                <w:bCs/>
                <w:sz w:val="20"/>
              </w:rPr>
            </w:pPr>
          </w:p>
        </w:tc>
        <w:tc>
          <w:tcPr>
            <w:tcW w:w="417" w:type="pct"/>
            <w:shd w:val="clear" w:color="auto" w:fill="auto"/>
            <w:hideMark/>
          </w:tcPr>
          <w:p w14:paraId="357BB4B3" w14:textId="77777777" w:rsidR="00A266B2" w:rsidRPr="001C2405" w:rsidRDefault="00A266B2" w:rsidP="008A3EA4">
            <w:pPr>
              <w:jc w:val="center"/>
              <w:rPr>
                <w:rFonts w:cs="Arial"/>
                <w:sz w:val="20"/>
              </w:rPr>
            </w:pPr>
            <w:r w:rsidRPr="001C2405">
              <w:rPr>
                <w:rFonts w:cs="Arial"/>
                <w:sz w:val="20"/>
              </w:rPr>
              <w:t>*</w:t>
            </w:r>
          </w:p>
        </w:tc>
        <w:tc>
          <w:tcPr>
            <w:tcW w:w="326" w:type="pct"/>
            <w:shd w:val="clear" w:color="auto" w:fill="auto"/>
          </w:tcPr>
          <w:p w14:paraId="65D00CE5" w14:textId="77777777" w:rsidR="00A266B2" w:rsidRPr="001C2405" w:rsidRDefault="00A266B2" w:rsidP="008A3EA4">
            <w:pPr>
              <w:jc w:val="center"/>
              <w:rPr>
                <w:rFonts w:cs="Arial"/>
                <w:sz w:val="20"/>
              </w:rPr>
            </w:pPr>
            <w:r w:rsidRPr="001C2405">
              <w:rPr>
                <w:rFonts w:cs="Arial"/>
                <w:sz w:val="20"/>
              </w:rPr>
              <w:t>*</w:t>
            </w:r>
          </w:p>
        </w:tc>
        <w:tc>
          <w:tcPr>
            <w:tcW w:w="371" w:type="pct"/>
            <w:shd w:val="clear" w:color="auto" w:fill="auto"/>
          </w:tcPr>
          <w:p w14:paraId="798B8D2C" w14:textId="77777777" w:rsidR="00A266B2" w:rsidRPr="001C2405" w:rsidRDefault="00A266B2" w:rsidP="008A3EA4">
            <w:pPr>
              <w:jc w:val="center"/>
              <w:rPr>
                <w:rFonts w:cs="Arial"/>
                <w:sz w:val="20"/>
              </w:rPr>
            </w:pPr>
            <w:r w:rsidRPr="001C2405">
              <w:rPr>
                <w:rFonts w:cs="Arial"/>
                <w:sz w:val="20"/>
              </w:rPr>
              <w:t>*</w:t>
            </w:r>
          </w:p>
        </w:tc>
        <w:tc>
          <w:tcPr>
            <w:tcW w:w="370" w:type="pct"/>
            <w:shd w:val="clear" w:color="auto" w:fill="auto"/>
          </w:tcPr>
          <w:p w14:paraId="79B3C4F8" w14:textId="77777777" w:rsidR="00A266B2" w:rsidRPr="001C2405" w:rsidRDefault="00A266B2" w:rsidP="008A3EA4">
            <w:pPr>
              <w:spacing w:after="0" w:line="240" w:lineRule="auto"/>
              <w:jc w:val="center"/>
              <w:rPr>
                <w:rFonts w:cs="Arial"/>
                <w:bCs/>
                <w:sz w:val="20"/>
              </w:rPr>
            </w:pPr>
          </w:p>
        </w:tc>
      </w:tr>
      <w:tr w:rsidR="00A266B2" w:rsidRPr="001C2405" w14:paraId="5187BDDB" w14:textId="77777777" w:rsidTr="00300F17">
        <w:trPr>
          <w:trHeight w:val="525"/>
        </w:trPr>
        <w:tc>
          <w:tcPr>
            <w:tcW w:w="546" w:type="pct"/>
            <w:shd w:val="clear" w:color="auto" w:fill="auto"/>
            <w:hideMark/>
          </w:tcPr>
          <w:p w14:paraId="716ECF75" w14:textId="77777777" w:rsidR="00A266B2" w:rsidRPr="001C2405" w:rsidRDefault="00A266B2" w:rsidP="008A3EA4">
            <w:pPr>
              <w:spacing w:after="0" w:line="240" w:lineRule="auto"/>
              <w:jc w:val="left"/>
              <w:rPr>
                <w:rFonts w:cs="Arial"/>
                <w:bCs/>
                <w:sz w:val="20"/>
              </w:rPr>
            </w:pPr>
            <w:r w:rsidRPr="001C2405">
              <w:rPr>
                <w:rFonts w:cs="Arial"/>
                <w:bCs/>
                <w:sz w:val="20"/>
              </w:rPr>
              <w:t>Периоды обучения</w:t>
            </w:r>
          </w:p>
        </w:tc>
        <w:tc>
          <w:tcPr>
            <w:tcW w:w="628" w:type="pct"/>
            <w:shd w:val="clear" w:color="auto" w:fill="auto"/>
            <w:hideMark/>
          </w:tcPr>
          <w:p w14:paraId="4319A05C" w14:textId="77777777" w:rsidR="00A266B2" w:rsidRPr="001C2405" w:rsidRDefault="00A266B2" w:rsidP="008A3EA4">
            <w:pPr>
              <w:spacing w:after="0" w:line="240" w:lineRule="auto"/>
              <w:jc w:val="left"/>
              <w:rPr>
                <w:rFonts w:cs="Arial"/>
                <w:bCs/>
                <w:sz w:val="20"/>
              </w:rPr>
            </w:pPr>
            <w:r w:rsidRPr="001C2405">
              <w:rPr>
                <w:rFonts w:cs="Arial"/>
                <w:bCs/>
                <w:sz w:val="20"/>
              </w:rPr>
              <w:t>Установка для всех подопечных</w:t>
            </w:r>
            <w:r>
              <w:rPr>
                <w:rFonts w:cs="Arial"/>
                <w:bCs/>
                <w:sz w:val="20"/>
              </w:rPr>
              <w:t xml:space="preserve"> организаций</w:t>
            </w:r>
          </w:p>
        </w:tc>
        <w:tc>
          <w:tcPr>
            <w:tcW w:w="625" w:type="pct"/>
            <w:shd w:val="clear" w:color="auto" w:fill="auto"/>
            <w:hideMark/>
          </w:tcPr>
          <w:p w14:paraId="4929BB2B" w14:textId="77777777" w:rsidR="00A266B2" w:rsidRPr="001C2405" w:rsidRDefault="00A266B2" w:rsidP="008A3EA4">
            <w:pPr>
              <w:spacing w:after="0" w:line="240" w:lineRule="auto"/>
              <w:jc w:val="left"/>
              <w:rPr>
                <w:rFonts w:cs="Arial"/>
                <w:bCs/>
                <w:sz w:val="20"/>
              </w:rPr>
            </w:pPr>
            <w:r w:rsidRPr="001C2405">
              <w:rPr>
                <w:rFonts w:cs="Arial"/>
                <w:bCs/>
                <w:sz w:val="20"/>
              </w:rPr>
              <w:t xml:space="preserve">Право на установку периодов обучения для всех подопечных </w:t>
            </w:r>
            <w:r>
              <w:rPr>
                <w:rFonts w:cs="Arial"/>
                <w:bCs/>
                <w:sz w:val="20"/>
              </w:rPr>
              <w:t>организаций</w:t>
            </w:r>
          </w:p>
        </w:tc>
        <w:tc>
          <w:tcPr>
            <w:tcW w:w="371" w:type="pct"/>
            <w:shd w:val="clear" w:color="auto" w:fill="auto"/>
            <w:hideMark/>
          </w:tcPr>
          <w:p w14:paraId="60FE40FA" w14:textId="77777777" w:rsidR="00A266B2" w:rsidRPr="001C2405" w:rsidRDefault="00A266B2" w:rsidP="008A3EA4">
            <w:pPr>
              <w:jc w:val="center"/>
              <w:rPr>
                <w:rFonts w:cs="Arial"/>
                <w:sz w:val="20"/>
              </w:rPr>
            </w:pPr>
            <w:r w:rsidRPr="001C2405">
              <w:rPr>
                <w:rFonts w:cs="Arial"/>
                <w:sz w:val="20"/>
              </w:rPr>
              <w:t>*</w:t>
            </w:r>
          </w:p>
        </w:tc>
        <w:tc>
          <w:tcPr>
            <w:tcW w:w="279" w:type="pct"/>
            <w:shd w:val="clear" w:color="auto" w:fill="auto"/>
            <w:hideMark/>
          </w:tcPr>
          <w:p w14:paraId="150FA74A" w14:textId="77777777" w:rsidR="00A266B2" w:rsidRPr="001C2405" w:rsidRDefault="00A266B2" w:rsidP="008A3EA4">
            <w:pPr>
              <w:spacing w:after="0" w:line="240" w:lineRule="auto"/>
              <w:jc w:val="center"/>
              <w:rPr>
                <w:rFonts w:cs="Arial"/>
                <w:bCs/>
                <w:sz w:val="20"/>
              </w:rPr>
            </w:pPr>
          </w:p>
        </w:tc>
        <w:tc>
          <w:tcPr>
            <w:tcW w:w="371" w:type="pct"/>
            <w:shd w:val="clear" w:color="auto" w:fill="auto"/>
            <w:hideMark/>
          </w:tcPr>
          <w:p w14:paraId="14918E03" w14:textId="77777777" w:rsidR="00A266B2" w:rsidRPr="001C2405" w:rsidRDefault="00A266B2" w:rsidP="008A3EA4">
            <w:pPr>
              <w:spacing w:after="0" w:line="240" w:lineRule="auto"/>
              <w:jc w:val="center"/>
              <w:rPr>
                <w:rFonts w:cs="Arial"/>
                <w:bCs/>
                <w:sz w:val="20"/>
              </w:rPr>
            </w:pPr>
          </w:p>
        </w:tc>
        <w:tc>
          <w:tcPr>
            <w:tcW w:w="371" w:type="pct"/>
            <w:shd w:val="clear" w:color="auto" w:fill="auto"/>
            <w:hideMark/>
          </w:tcPr>
          <w:p w14:paraId="2F01D18C" w14:textId="77777777" w:rsidR="00A266B2" w:rsidRPr="001C2405" w:rsidRDefault="00A266B2" w:rsidP="008A3EA4">
            <w:pPr>
              <w:spacing w:after="0" w:line="240" w:lineRule="auto"/>
              <w:jc w:val="center"/>
              <w:rPr>
                <w:rFonts w:cs="Arial"/>
                <w:bCs/>
                <w:sz w:val="20"/>
              </w:rPr>
            </w:pPr>
          </w:p>
        </w:tc>
        <w:tc>
          <w:tcPr>
            <w:tcW w:w="325" w:type="pct"/>
            <w:shd w:val="clear" w:color="auto" w:fill="auto"/>
            <w:hideMark/>
          </w:tcPr>
          <w:p w14:paraId="73D0B422" w14:textId="77777777" w:rsidR="00A266B2" w:rsidRPr="001C2405" w:rsidRDefault="00A266B2" w:rsidP="008A3EA4">
            <w:pPr>
              <w:spacing w:after="0" w:line="240" w:lineRule="auto"/>
              <w:jc w:val="center"/>
              <w:rPr>
                <w:rFonts w:cs="Arial"/>
                <w:bCs/>
                <w:sz w:val="20"/>
              </w:rPr>
            </w:pPr>
          </w:p>
        </w:tc>
        <w:tc>
          <w:tcPr>
            <w:tcW w:w="417" w:type="pct"/>
            <w:shd w:val="clear" w:color="auto" w:fill="auto"/>
            <w:hideMark/>
          </w:tcPr>
          <w:p w14:paraId="289B791C" w14:textId="77777777" w:rsidR="00A266B2" w:rsidRPr="001C2405" w:rsidRDefault="00A266B2" w:rsidP="008A3EA4">
            <w:pPr>
              <w:jc w:val="center"/>
              <w:rPr>
                <w:rFonts w:cs="Arial"/>
                <w:sz w:val="20"/>
              </w:rPr>
            </w:pPr>
            <w:r w:rsidRPr="001C2405">
              <w:rPr>
                <w:rFonts w:cs="Arial"/>
                <w:sz w:val="20"/>
              </w:rPr>
              <w:t>*</w:t>
            </w:r>
          </w:p>
        </w:tc>
        <w:tc>
          <w:tcPr>
            <w:tcW w:w="326" w:type="pct"/>
            <w:shd w:val="clear" w:color="auto" w:fill="auto"/>
          </w:tcPr>
          <w:p w14:paraId="6F81EB47" w14:textId="77777777" w:rsidR="00A266B2" w:rsidRPr="001C2405" w:rsidRDefault="00A266B2" w:rsidP="008A3EA4">
            <w:pPr>
              <w:jc w:val="center"/>
              <w:rPr>
                <w:rFonts w:cs="Arial"/>
                <w:sz w:val="20"/>
              </w:rPr>
            </w:pPr>
            <w:r w:rsidRPr="001C2405">
              <w:rPr>
                <w:rFonts w:cs="Arial"/>
                <w:sz w:val="20"/>
              </w:rPr>
              <w:t>*</w:t>
            </w:r>
          </w:p>
        </w:tc>
        <w:tc>
          <w:tcPr>
            <w:tcW w:w="371" w:type="pct"/>
            <w:shd w:val="clear" w:color="auto" w:fill="auto"/>
          </w:tcPr>
          <w:p w14:paraId="662C0744" w14:textId="77777777" w:rsidR="00A266B2" w:rsidRPr="001C2405" w:rsidRDefault="00A266B2" w:rsidP="008A3EA4">
            <w:pPr>
              <w:jc w:val="center"/>
              <w:rPr>
                <w:rFonts w:cs="Arial"/>
                <w:sz w:val="20"/>
              </w:rPr>
            </w:pPr>
            <w:r w:rsidRPr="001C2405">
              <w:rPr>
                <w:rFonts w:cs="Arial"/>
                <w:sz w:val="20"/>
              </w:rPr>
              <w:t>*</w:t>
            </w:r>
          </w:p>
        </w:tc>
        <w:tc>
          <w:tcPr>
            <w:tcW w:w="370" w:type="pct"/>
            <w:shd w:val="clear" w:color="auto" w:fill="auto"/>
          </w:tcPr>
          <w:p w14:paraId="421F9AF0" w14:textId="77777777" w:rsidR="00A266B2" w:rsidRPr="001C2405" w:rsidRDefault="00A266B2" w:rsidP="008A3EA4">
            <w:pPr>
              <w:spacing w:after="0" w:line="240" w:lineRule="auto"/>
              <w:jc w:val="center"/>
              <w:rPr>
                <w:rFonts w:cs="Arial"/>
                <w:bCs/>
                <w:sz w:val="20"/>
              </w:rPr>
            </w:pPr>
          </w:p>
        </w:tc>
      </w:tr>
      <w:tr w:rsidR="00A266B2" w:rsidRPr="001C2405" w14:paraId="56CA0FF5" w14:textId="77777777" w:rsidTr="00300F17">
        <w:trPr>
          <w:trHeight w:val="525"/>
        </w:trPr>
        <w:tc>
          <w:tcPr>
            <w:tcW w:w="546" w:type="pct"/>
            <w:shd w:val="clear" w:color="auto" w:fill="auto"/>
          </w:tcPr>
          <w:p w14:paraId="5F8B5E23" w14:textId="77777777" w:rsidR="00A266B2" w:rsidRPr="001C2405" w:rsidRDefault="00A266B2" w:rsidP="008A3EA4">
            <w:pPr>
              <w:spacing w:after="0" w:line="240" w:lineRule="auto"/>
              <w:jc w:val="left"/>
              <w:rPr>
                <w:rFonts w:cs="Arial"/>
                <w:bCs/>
                <w:sz w:val="20"/>
              </w:rPr>
            </w:pPr>
            <w:r w:rsidRPr="001C2405">
              <w:rPr>
                <w:rFonts w:cs="Arial"/>
                <w:bCs/>
                <w:sz w:val="20"/>
              </w:rPr>
              <w:t>Поставщики СМЭВ</w:t>
            </w:r>
          </w:p>
        </w:tc>
        <w:tc>
          <w:tcPr>
            <w:tcW w:w="628" w:type="pct"/>
            <w:shd w:val="clear" w:color="auto" w:fill="auto"/>
          </w:tcPr>
          <w:p w14:paraId="00A74DEB" w14:textId="77777777" w:rsidR="00A266B2" w:rsidRPr="001C2405" w:rsidRDefault="00A266B2" w:rsidP="008A3EA4">
            <w:pPr>
              <w:spacing w:after="0" w:line="240" w:lineRule="auto"/>
              <w:jc w:val="left"/>
              <w:rPr>
                <w:rFonts w:cs="Arial"/>
                <w:bCs/>
                <w:sz w:val="20"/>
              </w:rPr>
            </w:pPr>
            <w:r w:rsidRPr="001C2405">
              <w:rPr>
                <w:rFonts w:cs="Arial"/>
                <w:bCs/>
                <w:sz w:val="20"/>
              </w:rPr>
              <w:t>Просмотр</w:t>
            </w:r>
          </w:p>
        </w:tc>
        <w:tc>
          <w:tcPr>
            <w:tcW w:w="625" w:type="pct"/>
            <w:shd w:val="clear" w:color="auto" w:fill="auto"/>
          </w:tcPr>
          <w:p w14:paraId="2D64E4BF" w14:textId="77777777" w:rsidR="00A266B2" w:rsidRPr="001C2405" w:rsidRDefault="00A266B2" w:rsidP="008A3EA4">
            <w:pPr>
              <w:spacing w:after="0" w:line="240" w:lineRule="auto"/>
              <w:jc w:val="left"/>
              <w:rPr>
                <w:rFonts w:cs="Arial"/>
                <w:bCs/>
                <w:sz w:val="20"/>
              </w:rPr>
            </w:pPr>
            <w:r w:rsidRPr="001C2405">
              <w:rPr>
                <w:rFonts w:cs="Arial"/>
                <w:bCs/>
                <w:sz w:val="20"/>
              </w:rPr>
              <w:t>Право на просмотр реестра «Поставщики СМЭВ»</w:t>
            </w:r>
          </w:p>
        </w:tc>
        <w:tc>
          <w:tcPr>
            <w:tcW w:w="371" w:type="pct"/>
            <w:shd w:val="clear" w:color="auto" w:fill="auto"/>
          </w:tcPr>
          <w:p w14:paraId="12A84BF5" w14:textId="77777777" w:rsidR="00A266B2" w:rsidRPr="001C2405" w:rsidRDefault="00A266B2" w:rsidP="008A3EA4">
            <w:pPr>
              <w:spacing w:after="0" w:line="240" w:lineRule="auto"/>
              <w:jc w:val="center"/>
              <w:rPr>
                <w:rFonts w:cs="Arial"/>
                <w:bCs/>
                <w:sz w:val="20"/>
              </w:rPr>
            </w:pPr>
          </w:p>
        </w:tc>
        <w:tc>
          <w:tcPr>
            <w:tcW w:w="279" w:type="pct"/>
            <w:shd w:val="clear" w:color="auto" w:fill="auto"/>
          </w:tcPr>
          <w:p w14:paraId="5D76A971" w14:textId="77777777" w:rsidR="00A266B2" w:rsidRPr="001C2405" w:rsidRDefault="00A266B2" w:rsidP="008A3EA4">
            <w:pPr>
              <w:spacing w:after="0" w:line="240" w:lineRule="auto"/>
              <w:jc w:val="center"/>
              <w:rPr>
                <w:rFonts w:cs="Arial"/>
                <w:bCs/>
                <w:sz w:val="20"/>
              </w:rPr>
            </w:pPr>
          </w:p>
        </w:tc>
        <w:tc>
          <w:tcPr>
            <w:tcW w:w="371" w:type="pct"/>
            <w:shd w:val="clear" w:color="auto" w:fill="auto"/>
          </w:tcPr>
          <w:p w14:paraId="2C4F356C" w14:textId="77777777" w:rsidR="00A266B2" w:rsidRPr="001C2405" w:rsidRDefault="00A266B2" w:rsidP="008A3EA4">
            <w:pPr>
              <w:spacing w:after="0" w:line="240" w:lineRule="auto"/>
              <w:jc w:val="center"/>
              <w:rPr>
                <w:rFonts w:cs="Arial"/>
                <w:bCs/>
                <w:sz w:val="20"/>
              </w:rPr>
            </w:pPr>
          </w:p>
        </w:tc>
        <w:tc>
          <w:tcPr>
            <w:tcW w:w="371" w:type="pct"/>
            <w:shd w:val="clear" w:color="auto" w:fill="auto"/>
          </w:tcPr>
          <w:p w14:paraId="75C1388A" w14:textId="77777777" w:rsidR="00A266B2" w:rsidRPr="001C2405" w:rsidRDefault="00A266B2" w:rsidP="008A3EA4">
            <w:pPr>
              <w:spacing w:after="0" w:line="240" w:lineRule="auto"/>
              <w:jc w:val="center"/>
              <w:rPr>
                <w:rFonts w:cs="Arial"/>
                <w:bCs/>
                <w:sz w:val="20"/>
              </w:rPr>
            </w:pPr>
          </w:p>
        </w:tc>
        <w:tc>
          <w:tcPr>
            <w:tcW w:w="325" w:type="pct"/>
            <w:shd w:val="clear" w:color="auto" w:fill="auto"/>
          </w:tcPr>
          <w:p w14:paraId="10A2EAD7" w14:textId="77777777" w:rsidR="00A266B2" w:rsidRPr="001C2405" w:rsidRDefault="00A266B2" w:rsidP="008A3EA4">
            <w:pPr>
              <w:spacing w:after="0" w:line="240" w:lineRule="auto"/>
              <w:jc w:val="center"/>
              <w:rPr>
                <w:rFonts w:cs="Arial"/>
                <w:bCs/>
                <w:sz w:val="20"/>
              </w:rPr>
            </w:pPr>
          </w:p>
        </w:tc>
        <w:tc>
          <w:tcPr>
            <w:tcW w:w="417" w:type="pct"/>
            <w:shd w:val="clear" w:color="auto" w:fill="auto"/>
          </w:tcPr>
          <w:p w14:paraId="5517F260" w14:textId="77777777" w:rsidR="00A266B2" w:rsidRPr="001C2405" w:rsidRDefault="00A266B2" w:rsidP="008A3EA4">
            <w:pPr>
              <w:spacing w:after="0" w:line="240" w:lineRule="auto"/>
              <w:jc w:val="center"/>
              <w:rPr>
                <w:rFonts w:cs="Arial"/>
                <w:bCs/>
                <w:sz w:val="20"/>
              </w:rPr>
            </w:pPr>
          </w:p>
        </w:tc>
        <w:tc>
          <w:tcPr>
            <w:tcW w:w="326" w:type="pct"/>
            <w:shd w:val="clear" w:color="auto" w:fill="auto"/>
          </w:tcPr>
          <w:p w14:paraId="12BA3687" w14:textId="77777777" w:rsidR="00A266B2" w:rsidRPr="001C2405" w:rsidRDefault="00A266B2" w:rsidP="008A3EA4">
            <w:pPr>
              <w:spacing w:after="0" w:line="240" w:lineRule="auto"/>
              <w:jc w:val="center"/>
              <w:rPr>
                <w:rFonts w:cs="Arial"/>
                <w:bCs/>
                <w:sz w:val="20"/>
              </w:rPr>
            </w:pPr>
          </w:p>
        </w:tc>
        <w:tc>
          <w:tcPr>
            <w:tcW w:w="371" w:type="pct"/>
            <w:shd w:val="clear" w:color="auto" w:fill="auto"/>
          </w:tcPr>
          <w:p w14:paraId="0CCA90DE" w14:textId="77777777" w:rsidR="00A266B2" w:rsidRPr="001C2405" w:rsidRDefault="00A266B2" w:rsidP="008A3EA4">
            <w:pPr>
              <w:jc w:val="center"/>
              <w:rPr>
                <w:rFonts w:cs="Arial"/>
                <w:sz w:val="20"/>
              </w:rPr>
            </w:pPr>
            <w:r w:rsidRPr="001C2405">
              <w:rPr>
                <w:rFonts w:cs="Arial"/>
                <w:sz w:val="20"/>
              </w:rPr>
              <w:t>*</w:t>
            </w:r>
          </w:p>
        </w:tc>
        <w:tc>
          <w:tcPr>
            <w:tcW w:w="370" w:type="pct"/>
            <w:shd w:val="clear" w:color="auto" w:fill="auto"/>
          </w:tcPr>
          <w:p w14:paraId="5224547D" w14:textId="77777777" w:rsidR="00A266B2" w:rsidRPr="001C2405" w:rsidRDefault="00A266B2" w:rsidP="008A3EA4">
            <w:pPr>
              <w:spacing w:after="0" w:line="240" w:lineRule="auto"/>
              <w:jc w:val="center"/>
              <w:rPr>
                <w:rFonts w:cs="Arial"/>
                <w:bCs/>
                <w:sz w:val="20"/>
              </w:rPr>
            </w:pPr>
          </w:p>
        </w:tc>
      </w:tr>
      <w:tr w:rsidR="00A266B2" w:rsidRPr="001C2405" w14:paraId="59BE77DA" w14:textId="77777777" w:rsidTr="00300F17">
        <w:trPr>
          <w:trHeight w:val="525"/>
        </w:trPr>
        <w:tc>
          <w:tcPr>
            <w:tcW w:w="546" w:type="pct"/>
            <w:shd w:val="clear" w:color="auto" w:fill="auto"/>
          </w:tcPr>
          <w:p w14:paraId="20D30DF6" w14:textId="77777777" w:rsidR="00A266B2" w:rsidRPr="001C2405" w:rsidRDefault="00A266B2" w:rsidP="008A3EA4">
            <w:pPr>
              <w:spacing w:after="0" w:line="240" w:lineRule="auto"/>
              <w:jc w:val="left"/>
              <w:rPr>
                <w:rFonts w:cs="Arial"/>
                <w:bCs/>
                <w:sz w:val="20"/>
              </w:rPr>
            </w:pPr>
            <w:r w:rsidRPr="001C2405">
              <w:rPr>
                <w:rFonts w:cs="Arial"/>
                <w:bCs/>
                <w:sz w:val="20"/>
              </w:rPr>
              <w:t>Поставщики СМЭВ</w:t>
            </w:r>
          </w:p>
        </w:tc>
        <w:tc>
          <w:tcPr>
            <w:tcW w:w="628" w:type="pct"/>
            <w:shd w:val="clear" w:color="auto" w:fill="auto"/>
          </w:tcPr>
          <w:p w14:paraId="5BCB55AE" w14:textId="77777777" w:rsidR="00A266B2" w:rsidRPr="001C2405" w:rsidRDefault="00A266B2" w:rsidP="008A3EA4">
            <w:pPr>
              <w:spacing w:after="0" w:line="240" w:lineRule="auto"/>
              <w:jc w:val="left"/>
              <w:rPr>
                <w:rFonts w:cs="Arial"/>
                <w:bCs/>
                <w:sz w:val="20"/>
              </w:rPr>
            </w:pPr>
            <w:r w:rsidRPr="001C2405">
              <w:rPr>
                <w:rFonts w:cs="Arial"/>
                <w:bCs/>
                <w:sz w:val="20"/>
              </w:rPr>
              <w:t xml:space="preserve">Редактирование </w:t>
            </w:r>
          </w:p>
        </w:tc>
        <w:tc>
          <w:tcPr>
            <w:tcW w:w="625" w:type="pct"/>
            <w:shd w:val="clear" w:color="auto" w:fill="auto"/>
          </w:tcPr>
          <w:p w14:paraId="22A2E0B6" w14:textId="77777777" w:rsidR="00A266B2" w:rsidRPr="001C2405" w:rsidRDefault="00A266B2" w:rsidP="008A3EA4">
            <w:pPr>
              <w:spacing w:after="0" w:line="240" w:lineRule="auto"/>
              <w:jc w:val="left"/>
              <w:rPr>
                <w:rFonts w:cs="Arial"/>
                <w:bCs/>
                <w:sz w:val="20"/>
              </w:rPr>
            </w:pPr>
            <w:r w:rsidRPr="001C2405">
              <w:rPr>
                <w:rFonts w:cs="Arial"/>
                <w:bCs/>
                <w:sz w:val="20"/>
              </w:rPr>
              <w:t>Право на редактирование реестра «Поставщики СМЭВ»</w:t>
            </w:r>
          </w:p>
        </w:tc>
        <w:tc>
          <w:tcPr>
            <w:tcW w:w="371" w:type="pct"/>
            <w:shd w:val="clear" w:color="auto" w:fill="auto"/>
          </w:tcPr>
          <w:p w14:paraId="5D935A31" w14:textId="77777777" w:rsidR="00A266B2" w:rsidRPr="001C2405" w:rsidRDefault="00A266B2" w:rsidP="008A3EA4">
            <w:pPr>
              <w:spacing w:after="0" w:line="240" w:lineRule="auto"/>
              <w:jc w:val="center"/>
              <w:rPr>
                <w:rFonts w:cs="Arial"/>
                <w:bCs/>
                <w:sz w:val="20"/>
              </w:rPr>
            </w:pPr>
          </w:p>
        </w:tc>
        <w:tc>
          <w:tcPr>
            <w:tcW w:w="279" w:type="pct"/>
            <w:shd w:val="clear" w:color="auto" w:fill="auto"/>
          </w:tcPr>
          <w:p w14:paraId="78F7ECDA" w14:textId="77777777" w:rsidR="00A266B2" w:rsidRPr="001C2405" w:rsidRDefault="00A266B2" w:rsidP="008A3EA4">
            <w:pPr>
              <w:spacing w:after="0" w:line="240" w:lineRule="auto"/>
              <w:jc w:val="center"/>
              <w:rPr>
                <w:rFonts w:cs="Arial"/>
                <w:bCs/>
                <w:sz w:val="20"/>
              </w:rPr>
            </w:pPr>
          </w:p>
        </w:tc>
        <w:tc>
          <w:tcPr>
            <w:tcW w:w="371" w:type="pct"/>
            <w:shd w:val="clear" w:color="auto" w:fill="auto"/>
          </w:tcPr>
          <w:p w14:paraId="5A466C57" w14:textId="77777777" w:rsidR="00A266B2" w:rsidRPr="001C2405" w:rsidRDefault="00A266B2" w:rsidP="008A3EA4">
            <w:pPr>
              <w:spacing w:after="0" w:line="240" w:lineRule="auto"/>
              <w:jc w:val="center"/>
              <w:rPr>
                <w:rFonts w:cs="Arial"/>
                <w:bCs/>
                <w:sz w:val="20"/>
              </w:rPr>
            </w:pPr>
          </w:p>
        </w:tc>
        <w:tc>
          <w:tcPr>
            <w:tcW w:w="371" w:type="pct"/>
            <w:shd w:val="clear" w:color="auto" w:fill="auto"/>
          </w:tcPr>
          <w:p w14:paraId="5AB73D44" w14:textId="77777777" w:rsidR="00A266B2" w:rsidRPr="001C2405" w:rsidRDefault="00A266B2" w:rsidP="008A3EA4">
            <w:pPr>
              <w:spacing w:after="0" w:line="240" w:lineRule="auto"/>
              <w:jc w:val="center"/>
              <w:rPr>
                <w:rFonts w:cs="Arial"/>
                <w:bCs/>
                <w:sz w:val="20"/>
              </w:rPr>
            </w:pPr>
          </w:p>
        </w:tc>
        <w:tc>
          <w:tcPr>
            <w:tcW w:w="325" w:type="pct"/>
            <w:shd w:val="clear" w:color="auto" w:fill="auto"/>
          </w:tcPr>
          <w:p w14:paraId="42B6369D" w14:textId="77777777" w:rsidR="00A266B2" w:rsidRPr="001C2405" w:rsidRDefault="00A266B2" w:rsidP="008A3EA4">
            <w:pPr>
              <w:spacing w:after="0" w:line="240" w:lineRule="auto"/>
              <w:jc w:val="center"/>
              <w:rPr>
                <w:rFonts w:cs="Arial"/>
                <w:bCs/>
                <w:sz w:val="20"/>
              </w:rPr>
            </w:pPr>
          </w:p>
        </w:tc>
        <w:tc>
          <w:tcPr>
            <w:tcW w:w="417" w:type="pct"/>
            <w:shd w:val="clear" w:color="auto" w:fill="auto"/>
          </w:tcPr>
          <w:p w14:paraId="635A07DD" w14:textId="77777777" w:rsidR="00A266B2" w:rsidRPr="001C2405" w:rsidRDefault="00A266B2" w:rsidP="008A3EA4">
            <w:pPr>
              <w:spacing w:after="0" w:line="240" w:lineRule="auto"/>
              <w:jc w:val="center"/>
              <w:rPr>
                <w:rFonts w:cs="Arial"/>
                <w:bCs/>
                <w:sz w:val="20"/>
              </w:rPr>
            </w:pPr>
          </w:p>
        </w:tc>
        <w:tc>
          <w:tcPr>
            <w:tcW w:w="326" w:type="pct"/>
            <w:shd w:val="clear" w:color="auto" w:fill="auto"/>
          </w:tcPr>
          <w:p w14:paraId="0FEC9988" w14:textId="77777777" w:rsidR="00A266B2" w:rsidRPr="001C2405" w:rsidRDefault="00A266B2" w:rsidP="008A3EA4">
            <w:pPr>
              <w:spacing w:after="0" w:line="240" w:lineRule="auto"/>
              <w:jc w:val="center"/>
              <w:rPr>
                <w:rFonts w:cs="Arial"/>
                <w:bCs/>
                <w:sz w:val="20"/>
              </w:rPr>
            </w:pPr>
          </w:p>
        </w:tc>
        <w:tc>
          <w:tcPr>
            <w:tcW w:w="371" w:type="pct"/>
            <w:shd w:val="clear" w:color="auto" w:fill="auto"/>
          </w:tcPr>
          <w:p w14:paraId="02CAADA2" w14:textId="77777777" w:rsidR="00A266B2" w:rsidRPr="001C2405" w:rsidRDefault="00A266B2" w:rsidP="008A3EA4">
            <w:pPr>
              <w:jc w:val="center"/>
              <w:rPr>
                <w:rFonts w:cs="Arial"/>
                <w:sz w:val="20"/>
              </w:rPr>
            </w:pPr>
            <w:r w:rsidRPr="001C2405">
              <w:rPr>
                <w:rFonts w:cs="Arial"/>
                <w:sz w:val="20"/>
              </w:rPr>
              <w:t>*</w:t>
            </w:r>
          </w:p>
        </w:tc>
        <w:tc>
          <w:tcPr>
            <w:tcW w:w="370" w:type="pct"/>
            <w:shd w:val="clear" w:color="auto" w:fill="auto"/>
          </w:tcPr>
          <w:p w14:paraId="3473CE4F" w14:textId="77777777" w:rsidR="00A266B2" w:rsidRPr="001C2405" w:rsidRDefault="00A266B2" w:rsidP="008A3EA4">
            <w:pPr>
              <w:spacing w:after="0" w:line="240" w:lineRule="auto"/>
              <w:jc w:val="center"/>
              <w:rPr>
                <w:rFonts w:cs="Arial"/>
                <w:bCs/>
                <w:sz w:val="20"/>
              </w:rPr>
            </w:pPr>
          </w:p>
        </w:tc>
      </w:tr>
      <w:tr w:rsidR="00A266B2" w:rsidRPr="001C2405" w14:paraId="2B15DCD8" w14:textId="77777777" w:rsidTr="00300F17">
        <w:trPr>
          <w:trHeight w:val="525"/>
        </w:trPr>
        <w:tc>
          <w:tcPr>
            <w:tcW w:w="546" w:type="pct"/>
            <w:shd w:val="clear" w:color="auto" w:fill="auto"/>
            <w:hideMark/>
          </w:tcPr>
          <w:p w14:paraId="7B08DE27" w14:textId="77777777" w:rsidR="00A266B2" w:rsidRPr="001C2405" w:rsidRDefault="00A266B2" w:rsidP="008A3EA4">
            <w:pPr>
              <w:spacing w:after="0" w:line="240" w:lineRule="auto"/>
              <w:jc w:val="left"/>
              <w:rPr>
                <w:rFonts w:cs="Arial"/>
                <w:bCs/>
                <w:sz w:val="20"/>
              </w:rPr>
            </w:pPr>
            <w:r w:rsidRPr="001C2405">
              <w:rPr>
                <w:rFonts w:cs="Arial"/>
                <w:bCs/>
                <w:sz w:val="20"/>
              </w:rPr>
              <w:t>Предметные области</w:t>
            </w:r>
          </w:p>
        </w:tc>
        <w:tc>
          <w:tcPr>
            <w:tcW w:w="628" w:type="pct"/>
            <w:shd w:val="clear" w:color="auto" w:fill="auto"/>
            <w:hideMark/>
          </w:tcPr>
          <w:p w14:paraId="1E3F76F4" w14:textId="77777777" w:rsidR="00A266B2" w:rsidRPr="001C2405" w:rsidRDefault="00A266B2" w:rsidP="008A3EA4">
            <w:pPr>
              <w:spacing w:after="0" w:line="240" w:lineRule="auto"/>
              <w:jc w:val="left"/>
              <w:rPr>
                <w:rFonts w:cs="Arial"/>
                <w:bCs/>
                <w:sz w:val="20"/>
              </w:rPr>
            </w:pPr>
            <w:r w:rsidRPr="001C2405">
              <w:rPr>
                <w:rFonts w:cs="Arial"/>
                <w:bCs/>
                <w:sz w:val="20"/>
              </w:rPr>
              <w:t>Просмотр предметной области</w:t>
            </w:r>
          </w:p>
        </w:tc>
        <w:tc>
          <w:tcPr>
            <w:tcW w:w="625" w:type="pct"/>
            <w:shd w:val="clear" w:color="auto" w:fill="auto"/>
            <w:hideMark/>
          </w:tcPr>
          <w:p w14:paraId="03C340FE" w14:textId="77777777" w:rsidR="00A266B2" w:rsidRPr="001C2405" w:rsidRDefault="00A266B2" w:rsidP="008A3EA4">
            <w:pPr>
              <w:spacing w:after="0" w:line="240" w:lineRule="auto"/>
              <w:jc w:val="left"/>
              <w:rPr>
                <w:rFonts w:cs="Arial"/>
                <w:bCs/>
                <w:sz w:val="20"/>
              </w:rPr>
            </w:pPr>
            <w:r w:rsidRPr="001C2405">
              <w:rPr>
                <w:rFonts w:cs="Arial"/>
                <w:bCs/>
                <w:sz w:val="20"/>
              </w:rPr>
              <w:t>Право на просмотр справочника «Предметные области»</w:t>
            </w:r>
          </w:p>
        </w:tc>
        <w:tc>
          <w:tcPr>
            <w:tcW w:w="371" w:type="pct"/>
            <w:shd w:val="clear" w:color="auto" w:fill="auto"/>
            <w:hideMark/>
          </w:tcPr>
          <w:p w14:paraId="74A0F549" w14:textId="77777777" w:rsidR="00A266B2" w:rsidRPr="001C2405" w:rsidRDefault="00A266B2" w:rsidP="008A3EA4">
            <w:pPr>
              <w:spacing w:after="0" w:line="240" w:lineRule="auto"/>
              <w:jc w:val="center"/>
              <w:rPr>
                <w:rFonts w:cs="Arial"/>
                <w:bCs/>
                <w:sz w:val="20"/>
              </w:rPr>
            </w:pPr>
            <w:r w:rsidRPr="001C2405">
              <w:rPr>
                <w:rFonts w:cs="Arial"/>
                <w:bCs/>
                <w:sz w:val="20"/>
              </w:rPr>
              <w:t>*</w:t>
            </w:r>
          </w:p>
        </w:tc>
        <w:tc>
          <w:tcPr>
            <w:tcW w:w="279" w:type="pct"/>
            <w:shd w:val="clear" w:color="auto" w:fill="auto"/>
            <w:hideMark/>
          </w:tcPr>
          <w:p w14:paraId="5DEEE761" w14:textId="77777777" w:rsidR="00A266B2" w:rsidRPr="001C2405" w:rsidRDefault="00A266B2" w:rsidP="008A3EA4">
            <w:pPr>
              <w:spacing w:after="0" w:line="240" w:lineRule="auto"/>
              <w:jc w:val="center"/>
              <w:rPr>
                <w:rFonts w:cs="Arial"/>
                <w:bCs/>
                <w:sz w:val="20"/>
              </w:rPr>
            </w:pPr>
          </w:p>
        </w:tc>
        <w:tc>
          <w:tcPr>
            <w:tcW w:w="371" w:type="pct"/>
            <w:shd w:val="clear" w:color="auto" w:fill="auto"/>
            <w:hideMark/>
          </w:tcPr>
          <w:p w14:paraId="312F69CD" w14:textId="77777777" w:rsidR="00A266B2" w:rsidRPr="001C2405" w:rsidRDefault="00A266B2" w:rsidP="008A3EA4">
            <w:pPr>
              <w:spacing w:after="0" w:line="240" w:lineRule="auto"/>
              <w:jc w:val="center"/>
              <w:rPr>
                <w:rFonts w:cs="Arial"/>
                <w:bCs/>
                <w:sz w:val="20"/>
              </w:rPr>
            </w:pPr>
            <w:r w:rsidRPr="001C2405">
              <w:rPr>
                <w:rFonts w:cs="Arial"/>
                <w:bCs/>
                <w:sz w:val="20"/>
              </w:rPr>
              <w:t>*</w:t>
            </w:r>
          </w:p>
        </w:tc>
        <w:tc>
          <w:tcPr>
            <w:tcW w:w="371" w:type="pct"/>
            <w:shd w:val="clear" w:color="auto" w:fill="auto"/>
            <w:hideMark/>
          </w:tcPr>
          <w:p w14:paraId="02FAB717" w14:textId="77777777" w:rsidR="00A266B2" w:rsidRPr="001C2405" w:rsidRDefault="00A266B2" w:rsidP="008A3EA4">
            <w:pPr>
              <w:spacing w:after="0" w:line="240" w:lineRule="auto"/>
              <w:jc w:val="center"/>
              <w:rPr>
                <w:rFonts w:cs="Arial"/>
                <w:bCs/>
                <w:sz w:val="20"/>
              </w:rPr>
            </w:pPr>
          </w:p>
        </w:tc>
        <w:tc>
          <w:tcPr>
            <w:tcW w:w="325" w:type="pct"/>
            <w:shd w:val="clear" w:color="auto" w:fill="auto"/>
            <w:hideMark/>
          </w:tcPr>
          <w:p w14:paraId="674EAA1F" w14:textId="77777777" w:rsidR="00A266B2" w:rsidRPr="001C2405" w:rsidRDefault="00A266B2" w:rsidP="008A3EA4">
            <w:pPr>
              <w:spacing w:after="0" w:line="240" w:lineRule="auto"/>
              <w:jc w:val="center"/>
              <w:rPr>
                <w:rFonts w:cs="Arial"/>
                <w:bCs/>
                <w:sz w:val="20"/>
              </w:rPr>
            </w:pPr>
          </w:p>
        </w:tc>
        <w:tc>
          <w:tcPr>
            <w:tcW w:w="417" w:type="pct"/>
            <w:shd w:val="clear" w:color="auto" w:fill="auto"/>
            <w:hideMark/>
          </w:tcPr>
          <w:p w14:paraId="4FE14D04" w14:textId="77777777" w:rsidR="00A266B2" w:rsidRPr="001C2405" w:rsidRDefault="00A266B2" w:rsidP="008A3EA4">
            <w:pPr>
              <w:spacing w:after="0" w:line="240" w:lineRule="auto"/>
              <w:jc w:val="center"/>
              <w:rPr>
                <w:rFonts w:cs="Arial"/>
                <w:bCs/>
                <w:sz w:val="20"/>
              </w:rPr>
            </w:pPr>
          </w:p>
        </w:tc>
        <w:tc>
          <w:tcPr>
            <w:tcW w:w="326" w:type="pct"/>
            <w:shd w:val="clear" w:color="auto" w:fill="auto"/>
          </w:tcPr>
          <w:p w14:paraId="1154768F" w14:textId="77777777" w:rsidR="00A266B2" w:rsidRPr="001C2405" w:rsidRDefault="00A266B2" w:rsidP="008A3EA4">
            <w:pPr>
              <w:spacing w:after="0" w:line="240" w:lineRule="auto"/>
              <w:jc w:val="center"/>
              <w:rPr>
                <w:rFonts w:cs="Arial"/>
                <w:bCs/>
                <w:sz w:val="20"/>
              </w:rPr>
            </w:pPr>
            <w:r w:rsidRPr="001C2405">
              <w:rPr>
                <w:rFonts w:cs="Arial"/>
                <w:bCs/>
                <w:sz w:val="20"/>
              </w:rPr>
              <w:t>*</w:t>
            </w:r>
          </w:p>
        </w:tc>
        <w:tc>
          <w:tcPr>
            <w:tcW w:w="371" w:type="pct"/>
            <w:shd w:val="clear" w:color="auto" w:fill="auto"/>
          </w:tcPr>
          <w:p w14:paraId="70551933" w14:textId="77777777" w:rsidR="00A266B2" w:rsidRPr="001C2405" w:rsidRDefault="00A266B2" w:rsidP="008A3EA4">
            <w:pPr>
              <w:jc w:val="center"/>
              <w:rPr>
                <w:rFonts w:cs="Arial"/>
                <w:sz w:val="20"/>
              </w:rPr>
            </w:pPr>
            <w:r w:rsidRPr="001C2405">
              <w:rPr>
                <w:rFonts w:cs="Arial"/>
                <w:sz w:val="20"/>
              </w:rPr>
              <w:t>*</w:t>
            </w:r>
          </w:p>
        </w:tc>
        <w:tc>
          <w:tcPr>
            <w:tcW w:w="370" w:type="pct"/>
            <w:shd w:val="clear" w:color="auto" w:fill="auto"/>
          </w:tcPr>
          <w:p w14:paraId="0BB49DC9" w14:textId="77777777" w:rsidR="00A266B2" w:rsidRPr="001C2405" w:rsidRDefault="00A266B2" w:rsidP="008A3EA4">
            <w:pPr>
              <w:spacing w:after="0" w:line="240" w:lineRule="auto"/>
              <w:jc w:val="center"/>
              <w:rPr>
                <w:rFonts w:cs="Arial"/>
                <w:bCs/>
                <w:sz w:val="20"/>
              </w:rPr>
            </w:pPr>
          </w:p>
        </w:tc>
      </w:tr>
      <w:tr w:rsidR="00A266B2" w:rsidRPr="001C2405" w14:paraId="4728DA9D" w14:textId="77777777" w:rsidTr="00300F17">
        <w:trPr>
          <w:trHeight w:val="525"/>
        </w:trPr>
        <w:tc>
          <w:tcPr>
            <w:tcW w:w="546" w:type="pct"/>
            <w:shd w:val="clear" w:color="auto" w:fill="auto"/>
            <w:hideMark/>
          </w:tcPr>
          <w:p w14:paraId="00C6267C" w14:textId="77777777" w:rsidR="00A266B2" w:rsidRPr="001C2405" w:rsidRDefault="00A266B2" w:rsidP="008A3EA4">
            <w:pPr>
              <w:spacing w:after="0" w:line="240" w:lineRule="auto"/>
              <w:jc w:val="left"/>
              <w:rPr>
                <w:rFonts w:cs="Arial"/>
                <w:bCs/>
                <w:sz w:val="20"/>
              </w:rPr>
            </w:pPr>
            <w:r w:rsidRPr="001C2405">
              <w:rPr>
                <w:rFonts w:cs="Arial"/>
                <w:bCs/>
                <w:sz w:val="20"/>
              </w:rPr>
              <w:t xml:space="preserve">Предметы </w:t>
            </w:r>
          </w:p>
        </w:tc>
        <w:tc>
          <w:tcPr>
            <w:tcW w:w="628" w:type="pct"/>
            <w:shd w:val="clear" w:color="auto" w:fill="auto"/>
            <w:hideMark/>
          </w:tcPr>
          <w:p w14:paraId="4CBF189F" w14:textId="77777777" w:rsidR="00A266B2" w:rsidRPr="001C2405" w:rsidRDefault="00A266B2" w:rsidP="008A3EA4">
            <w:pPr>
              <w:spacing w:after="0" w:line="240" w:lineRule="auto"/>
              <w:jc w:val="left"/>
              <w:rPr>
                <w:rFonts w:cs="Arial"/>
                <w:bCs/>
                <w:sz w:val="20"/>
              </w:rPr>
            </w:pPr>
            <w:r w:rsidRPr="001C2405">
              <w:rPr>
                <w:rFonts w:cs="Arial"/>
                <w:bCs/>
                <w:sz w:val="20"/>
              </w:rPr>
              <w:t>Выделение уровней обучения</w:t>
            </w:r>
          </w:p>
        </w:tc>
        <w:tc>
          <w:tcPr>
            <w:tcW w:w="625" w:type="pct"/>
            <w:shd w:val="clear" w:color="auto" w:fill="auto"/>
            <w:hideMark/>
          </w:tcPr>
          <w:p w14:paraId="5A2060BB" w14:textId="77777777" w:rsidR="00A266B2" w:rsidRPr="001C2405" w:rsidRDefault="00A266B2" w:rsidP="008A3EA4">
            <w:pPr>
              <w:spacing w:after="0" w:line="240" w:lineRule="auto"/>
              <w:jc w:val="left"/>
              <w:rPr>
                <w:rFonts w:cs="Arial"/>
                <w:bCs/>
                <w:sz w:val="20"/>
              </w:rPr>
            </w:pPr>
            <w:r w:rsidRPr="001C2405">
              <w:rPr>
                <w:rFonts w:cs="Arial"/>
                <w:bCs/>
                <w:sz w:val="20"/>
              </w:rPr>
              <w:t xml:space="preserve">Право к выделению списка уровней во вкладке «Уровни </w:t>
            </w:r>
            <w:r w:rsidRPr="001C2405">
              <w:rPr>
                <w:rFonts w:cs="Arial"/>
                <w:bCs/>
                <w:sz w:val="20"/>
              </w:rPr>
              <w:lastRenderedPageBreak/>
              <w:t>обучения»</w:t>
            </w:r>
          </w:p>
        </w:tc>
        <w:tc>
          <w:tcPr>
            <w:tcW w:w="371" w:type="pct"/>
            <w:shd w:val="clear" w:color="auto" w:fill="auto"/>
            <w:hideMark/>
          </w:tcPr>
          <w:p w14:paraId="272BCA7D" w14:textId="77777777" w:rsidR="00A266B2" w:rsidRPr="001C2405" w:rsidRDefault="00A266B2" w:rsidP="008A3EA4">
            <w:pPr>
              <w:spacing w:after="0" w:line="240" w:lineRule="auto"/>
              <w:jc w:val="center"/>
              <w:rPr>
                <w:rFonts w:cs="Arial"/>
                <w:bCs/>
                <w:sz w:val="20"/>
              </w:rPr>
            </w:pPr>
          </w:p>
        </w:tc>
        <w:tc>
          <w:tcPr>
            <w:tcW w:w="279" w:type="pct"/>
            <w:shd w:val="clear" w:color="auto" w:fill="auto"/>
            <w:hideMark/>
          </w:tcPr>
          <w:p w14:paraId="5603EE1B" w14:textId="77777777" w:rsidR="00A266B2" w:rsidRPr="001C2405" w:rsidRDefault="00A266B2" w:rsidP="008A3EA4">
            <w:pPr>
              <w:spacing w:after="0" w:line="240" w:lineRule="auto"/>
              <w:jc w:val="center"/>
              <w:rPr>
                <w:rFonts w:cs="Arial"/>
                <w:bCs/>
                <w:sz w:val="20"/>
              </w:rPr>
            </w:pPr>
          </w:p>
        </w:tc>
        <w:tc>
          <w:tcPr>
            <w:tcW w:w="371" w:type="pct"/>
            <w:shd w:val="clear" w:color="auto" w:fill="auto"/>
            <w:hideMark/>
          </w:tcPr>
          <w:p w14:paraId="6FD273B2" w14:textId="77777777" w:rsidR="00A266B2" w:rsidRPr="001C2405" w:rsidRDefault="00A266B2" w:rsidP="008A3EA4">
            <w:pPr>
              <w:spacing w:after="0" w:line="240" w:lineRule="auto"/>
              <w:jc w:val="center"/>
              <w:rPr>
                <w:rFonts w:cs="Arial"/>
                <w:bCs/>
                <w:sz w:val="20"/>
              </w:rPr>
            </w:pPr>
          </w:p>
        </w:tc>
        <w:tc>
          <w:tcPr>
            <w:tcW w:w="371" w:type="pct"/>
            <w:shd w:val="clear" w:color="auto" w:fill="auto"/>
            <w:hideMark/>
          </w:tcPr>
          <w:p w14:paraId="77AD7776" w14:textId="77777777" w:rsidR="00A266B2" w:rsidRPr="001C2405" w:rsidRDefault="00A266B2" w:rsidP="008A3EA4">
            <w:pPr>
              <w:spacing w:after="0" w:line="240" w:lineRule="auto"/>
              <w:jc w:val="center"/>
              <w:rPr>
                <w:rFonts w:cs="Arial"/>
                <w:bCs/>
                <w:sz w:val="20"/>
              </w:rPr>
            </w:pPr>
          </w:p>
        </w:tc>
        <w:tc>
          <w:tcPr>
            <w:tcW w:w="325" w:type="pct"/>
            <w:shd w:val="clear" w:color="auto" w:fill="auto"/>
            <w:hideMark/>
          </w:tcPr>
          <w:p w14:paraId="54CCD730" w14:textId="77777777" w:rsidR="00A266B2" w:rsidRPr="001C2405" w:rsidRDefault="00A266B2" w:rsidP="008A3EA4">
            <w:pPr>
              <w:spacing w:after="0" w:line="240" w:lineRule="auto"/>
              <w:jc w:val="center"/>
              <w:rPr>
                <w:rFonts w:cs="Arial"/>
                <w:bCs/>
                <w:sz w:val="20"/>
              </w:rPr>
            </w:pPr>
          </w:p>
        </w:tc>
        <w:tc>
          <w:tcPr>
            <w:tcW w:w="417" w:type="pct"/>
            <w:shd w:val="clear" w:color="auto" w:fill="auto"/>
            <w:hideMark/>
          </w:tcPr>
          <w:p w14:paraId="516826E0" w14:textId="77777777" w:rsidR="00A266B2" w:rsidRPr="001C2405" w:rsidRDefault="00A266B2" w:rsidP="008A3EA4">
            <w:pPr>
              <w:spacing w:after="0" w:line="240" w:lineRule="auto"/>
              <w:jc w:val="center"/>
              <w:rPr>
                <w:rFonts w:cs="Arial"/>
                <w:bCs/>
                <w:sz w:val="20"/>
              </w:rPr>
            </w:pPr>
          </w:p>
        </w:tc>
        <w:tc>
          <w:tcPr>
            <w:tcW w:w="326" w:type="pct"/>
            <w:shd w:val="clear" w:color="auto" w:fill="auto"/>
          </w:tcPr>
          <w:p w14:paraId="23A8426F" w14:textId="77777777" w:rsidR="00A266B2" w:rsidRPr="001C2405" w:rsidRDefault="00A266B2" w:rsidP="008A3EA4">
            <w:pPr>
              <w:jc w:val="center"/>
              <w:rPr>
                <w:rFonts w:cs="Arial"/>
                <w:sz w:val="20"/>
              </w:rPr>
            </w:pPr>
            <w:r w:rsidRPr="001C2405">
              <w:rPr>
                <w:rFonts w:cs="Arial"/>
                <w:sz w:val="20"/>
              </w:rPr>
              <w:t>*</w:t>
            </w:r>
          </w:p>
        </w:tc>
        <w:tc>
          <w:tcPr>
            <w:tcW w:w="371" w:type="pct"/>
            <w:shd w:val="clear" w:color="auto" w:fill="auto"/>
          </w:tcPr>
          <w:p w14:paraId="090954C0" w14:textId="77777777" w:rsidR="00A266B2" w:rsidRPr="001C2405" w:rsidRDefault="00A266B2" w:rsidP="008A3EA4">
            <w:pPr>
              <w:jc w:val="center"/>
              <w:rPr>
                <w:rFonts w:cs="Arial"/>
                <w:sz w:val="20"/>
              </w:rPr>
            </w:pPr>
            <w:r w:rsidRPr="001C2405">
              <w:rPr>
                <w:rFonts w:cs="Arial"/>
                <w:sz w:val="20"/>
              </w:rPr>
              <w:t>*</w:t>
            </w:r>
          </w:p>
        </w:tc>
        <w:tc>
          <w:tcPr>
            <w:tcW w:w="370" w:type="pct"/>
            <w:shd w:val="clear" w:color="auto" w:fill="auto"/>
          </w:tcPr>
          <w:p w14:paraId="4604F49C" w14:textId="77777777" w:rsidR="00A266B2" w:rsidRPr="001C2405" w:rsidRDefault="00A266B2" w:rsidP="008A3EA4">
            <w:pPr>
              <w:spacing w:after="0" w:line="240" w:lineRule="auto"/>
              <w:jc w:val="center"/>
              <w:rPr>
                <w:rFonts w:cs="Arial"/>
                <w:bCs/>
                <w:sz w:val="20"/>
              </w:rPr>
            </w:pPr>
          </w:p>
        </w:tc>
      </w:tr>
      <w:tr w:rsidR="00A266B2" w:rsidRPr="001C2405" w14:paraId="7939CDEF" w14:textId="77777777" w:rsidTr="00300F17">
        <w:trPr>
          <w:trHeight w:val="525"/>
        </w:trPr>
        <w:tc>
          <w:tcPr>
            <w:tcW w:w="546" w:type="pct"/>
            <w:shd w:val="clear" w:color="auto" w:fill="auto"/>
            <w:hideMark/>
          </w:tcPr>
          <w:p w14:paraId="05579FFE" w14:textId="77777777" w:rsidR="00A266B2" w:rsidRPr="001C2405" w:rsidRDefault="00A266B2" w:rsidP="008A3EA4">
            <w:pPr>
              <w:spacing w:after="0" w:line="240" w:lineRule="auto"/>
              <w:jc w:val="left"/>
              <w:rPr>
                <w:rFonts w:cs="Arial"/>
                <w:bCs/>
                <w:sz w:val="20"/>
              </w:rPr>
            </w:pPr>
            <w:r w:rsidRPr="001C2405">
              <w:rPr>
                <w:rFonts w:cs="Arial"/>
                <w:bCs/>
                <w:sz w:val="20"/>
              </w:rPr>
              <w:lastRenderedPageBreak/>
              <w:t>Предметы</w:t>
            </w:r>
          </w:p>
        </w:tc>
        <w:tc>
          <w:tcPr>
            <w:tcW w:w="628" w:type="pct"/>
            <w:shd w:val="clear" w:color="auto" w:fill="auto"/>
            <w:hideMark/>
          </w:tcPr>
          <w:p w14:paraId="0DA1766B" w14:textId="77777777" w:rsidR="00A266B2" w:rsidRPr="001C2405" w:rsidRDefault="00A266B2" w:rsidP="008A3EA4">
            <w:pPr>
              <w:spacing w:after="0" w:line="240" w:lineRule="auto"/>
              <w:jc w:val="left"/>
              <w:rPr>
                <w:rFonts w:cs="Arial"/>
                <w:bCs/>
                <w:sz w:val="20"/>
              </w:rPr>
            </w:pPr>
            <w:r w:rsidRPr="001C2405">
              <w:rPr>
                <w:rFonts w:cs="Arial"/>
                <w:bCs/>
                <w:sz w:val="20"/>
              </w:rPr>
              <w:t>Добавление и удаление аудиторий</w:t>
            </w:r>
          </w:p>
        </w:tc>
        <w:tc>
          <w:tcPr>
            <w:tcW w:w="625" w:type="pct"/>
            <w:shd w:val="clear" w:color="auto" w:fill="auto"/>
            <w:hideMark/>
          </w:tcPr>
          <w:p w14:paraId="0648A19E" w14:textId="77777777" w:rsidR="00A266B2" w:rsidRPr="001C2405" w:rsidRDefault="00A266B2" w:rsidP="008A3EA4">
            <w:pPr>
              <w:spacing w:after="0" w:line="240" w:lineRule="auto"/>
              <w:jc w:val="left"/>
              <w:rPr>
                <w:rFonts w:cs="Arial"/>
                <w:bCs/>
                <w:sz w:val="20"/>
              </w:rPr>
            </w:pPr>
            <w:r w:rsidRPr="001C2405">
              <w:rPr>
                <w:rFonts w:cs="Arial"/>
                <w:bCs/>
                <w:sz w:val="20"/>
              </w:rPr>
              <w:t>Право доступа к вкладке «Кабинеты»</w:t>
            </w:r>
          </w:p>
        </w:tc>
        <w:tc>
          <w:tcPr>
            <w:tcW w:w="371" w:type="pct"/>
            <w:shd w:val="clear" w:color="auto" w:fill="auto"/>
            <w:hideMark/>
          </w:tcPr>
          <w:p w14:paraId="2B6CED76" w14:textId="77777777" w:rsidR="00A266B2" w:rsidRPr="001C2405" w:rsidRDefault="00A266B2" w:rsidP="008A3EA4">
            <w:pPr>
              <w:spacing w:after="0" w:line="240" w:lineRule="auto"/>
              <w:jc w:val="center"/>
              <w:rPr>
                <w:rFonts w:cs="Arial"/>
                <w:bCs/>
                <w:sz w:val="20"/>
              </w:rPr>
            </w:pPr>
          </w:p>
        </w:tc>
        <w:tc>
          <w:tcPr>
            <w:tcW w:w="279" w:type="pct"/>
            <w:shd w:val="clear" w:color="auto" w:fill="auto"/>
            <w:hideMark/>
          </w:tcPr>
          <w:p w14:paraId="0CDE9127" w14:textId="77777777" w:rsidR="00A266B2" w:rsidRPr="001C2405" w:rsidRDefault="00A266B2" w:rsidP="008A3EA4">
            <w:pPr>
              <w:spacing w:after="0" w:line="240" w:lineRule="auto"/>
              <w:jc w:val="center"/>
              <w:rPr>
                <w:rFonts w:cs="Arial"/>
                <w:bCs/>
                <w:sz w:val="20"/>
              </w:rPr>
            </w:pPr>
            <w:r w:rsidRPr="001C2405">
              <w:rPr>
                <w:rFonts w:cs="Arial"/>
                <w:bCs/>
                <w:sz w:val="20"/>
              </w:rPr>
              <w:t>*</w:t>
            </w:r>
          </w:p>
        </w:tc>
        <w:tc>
          <w:tcPr>
            <w:tcW w:w="371" w:type="pct"/>
            <w:shd w:val="clear" w:color="auto" w:fill="auto"/>
            <w:hideMark/>
          </w:tcPr>
          <w:p w14:paraId="51732B02" w14:textId="77777777" w:rsidR="00A266B2" w:rsidRPr="001C2405" w:rsidRDefault="00A266B2" w:rsidP="008A3EA4">
            <w:pPr>
              <w:spacing w:after="0" w:line="240" w:lineRule="auto"/>
              <w:jc w:val="center"/>
              <w:rPr>
                <w:rFonts w:cs="Arial"/>
                <w:bCs/>
                <w:sz w:val="20"/>
              </w:rPr>
            </w:pPr>
          </w:p>
        </w:tc>
        <w:tc>
          <w:tcPr>
            <w:tcW w:w="371" w:type="pct"/>
            <w:shd w:val="clear" w:color="auto" w:fill="auto"/>
            <w:hideMark/>
          </w:tcPr>
          <w:p w14:paraId="4A45BB26" w14:textId="77777777" w:rsidR="00A266B2" w:rsidRPr="001C2405" w:rsidRDefault="00A266B2" w:rsidP="008A3EA4">
            <w:pPr>
              <w:spacing w:after="0" w:line="240" w:lineRule="auto"/>
              <w:jc w:val="center"/>
              <w:rPr>
                <w:rFonts w:cs="Arial"/>
                <w:bCs/>
                <w:sz w:val="20"/>
              </w:rPr>
            </w:pPr>
          </w:p>
        </w:tc>
        <w:tc>
          <w:tcPr>
            <w:tcW w:w="325" w:type="pct"/>
            <w:shd w:val="clear" w:color="auto" w:fill="auto"/>
            <w:hideMark/>
          </w:tcPr>
          <w:p w14:paraId="70298F52" w14:textId="77777777" w:rsidR="00A266B2" w:rsidRPr="001C2405" w:rsidRDefault="00A266B2" w:rsidP="008A3EA4">
            <w:pPr>
              <w:spacing w:after="0" w:line="240" w:lineRule="auto"/>
              <w:jc w:val="center"/>
              <w:rPr>
                <w:rFonts w:cs="Arial"/>
                <w:bCs/>
                <w:sz w:val="20"/>
              </w:rPr>
            </w:pPr>
          </w:p>
        </w:tc>
        <w:tc>
          <w:tcPr>
            <w:tcW w:w="417" w:type="pct"/>
            <w:shd w:val="clear" w:color="auto" w:fill="auto"/>
            <w:hideMark/>
          </w:tcPr>
          <w:p w14:paraId="056C39EC" w14:textId="77777777" w:rsidR="00A266B2" w:rsidRPr="001C2405" w:rsidRDefault="00A266B2" w:rsidP="008A3EA4">
            <w:pPr>
              <w:spacing w:after="0" w:line="240" w:lineRule="auto"/>
              <w:jc w:val="center"/>
              <w:rPr>
                <w:rFonts w:cs="Arial"/>
                <w:bCs/>
                <w:sz w:val="20"/>
              </w:rPr>
            </w:pPr>
          </w:p>
        </w:tc>
        <w:tc>
          <w:tcPr>
            <w:tcW w:w="326" w:type="pct"/>
            <w:shd w:val="clear" w:color="auto" w:fill="auto"/>
          </w:tcPr>
          <w:p w14:paraId="23F6D340" w14:textId="77777777" w:rsidR="00A266B2" w:rsidRPr="001C2405" w:rsidRDefault="00A266B2" w:rsidP="008A3EA4">
            <w:pPr>
              <w:jc w:val="center"/>
              <w:rPr>
                <w:rFonts w:cs="Arial"/>
                <w:sz w:val="20"/>
              </w:rPr>
            </w:pPr>
            <w:r w:rsidRPr="001C2405">
              <w:rPr>
                <w:rFonts w:cs="Arial"/>
                <w:sz w:val="20"/>
              </w:rPr>
              <w:t>*</w:t>
            </w:r>
          </w:p>
        </w:tc>
        <w:tc>
          <w:tcPr>
            <w:tcW w:w="371" w:type="pct"/>
            <w:shd w:val="clear" w:color="auto" w:fill="auto"/>
          </w:tcPr>
          <w:p w14:paraId="4F1300C9" w14:textId="77777777" w:rsidR="00A266B2" w:rsidRPr="001C2405" w:rsidRDefault="00A266B2" w:rsidP="008A3EA4">
            <w:pPr>
              <w:jc w:val="center"/>
              <w:rPr>
                <w:rFonts w:cs="Arial"/>
                <w:sz w:val="20"/>
              </w:rPr>
            </w:pPr>
            <w:r w:rsidRPr="001C2405">
              <w:rPr>
                <w:rFonts w:cs="Arial"/>
                <w:sz w:val="20"/>
              </w:rPr>
              <w:t>*</w:t>
            </w:r>
          </w:p>
        </w:tc>
        <w:tc>
          <w:tcPr>
            <w:tcW w:w="370" w:type="pct"/>
            <w:shd w:val="clear" w:color="auto" w:fill="auto"/>
          </w:tcPr>
          <w:p w14:paraId="27120440" w14:textId="77777777" w:rsidR="00A266B2" w:rsidRPr="001C2405" w:rsidRDefault="00A266B2" w:rsidP="008A3EA4">
            <w:pPr>
              <w:spacing w:after="0" w:line="240" w:lineRule="auto"/>
              <w:jc w:val="center"/>
              <w:rPr>
                <w:rFonts w:cs="Arial"/>
                <w:bCs/>
                <w:sz w:val="20"/>
              </w:rPr>
            </w:pPr>
          </w:p>
        </w:tc>
      </w:tr>
      <w:tr w:rsidR="00A266B2" w:rsidRPr="001C2405" w14:paraId="43C835ED" w14:textId="77777777" w:rsidTr="00300F17">
        <w:trPr>
          <w:trHeight w:val="525"/>
        </w:trPr>
        <w:tc>
          <w:tcPr>
            <w:tcW w:w="546" w:type="pct"/>
            <w:shd w:val="clear" w:color="auto" w:fill="auto"/>
            <w:hideMark/>
          </w:tcPr>
          <w:p w14:paraId="399E3CFD" w14:textId="77777777" w:rsidR="00A266B2" w:rsidRPr="001C2405" w:rsidRDefault="00A266B2" w:rsidP="008A3EA4">
            <w:pPr>
              <w:spacing w:after="0" w:line="240" w:lineRule="auto"/>
              <w:jc w:val="left"/>
              <w:rPr>
                <w:rFonts w:cs="Arial"/>
                <w:bCs/>
                <w:sz w:val="20"/>
              </w:rPr>
            </w:pPr>
            <w:r w:rsidRPr="001C2405">
              <w:rPr>
                <w:rFonts w:cs="Arial"/>
                <w:bCs/>
                <w:sz w:val="20"/>
              </w:rPr>
              <w:t>Предметы</w:t>
            </w:r>
          </w:p>
        </w:tc>
        <w:tc>
          <w:tcPr>
            <w:tcW w:w="628" w:type="pct"/>
            <w:shd w:val="clear" w:color="auto" w:fill="auto"/>
            <w:hideMark/>
          </w:tcPr>
          <w:p w14:paraId="069696CC" w14:textId="77777777" w:rsidR="00A266B2" w:rsidRPr="001C2405" w:rsidRDefault="00A266B2" w:rsidP="008A3EA4">
            <w:pPr>
              <w:spacing w:after="0" w:line="240" w:lineRule="auto"/>
              <w:jc w:val="left"/>
              <w:rPr>
                <w:rFonts w:cs="Arial"/>
                <w:bCs/>
                <w:sz w:val="20"/>
              </w:rPr>
            </w:pPr>
            <w:r w:rsidRPr="001C2405">
              <w:rPr>
                <w:rFonts w:cs="Arial"/>
                <w:bCs/>
                <w:sz w:val="20"/>
              </w:rPr>
              <w:t>Добавление и удаление предметов</w:t>
            </w:r>
          </w:p>
        </w:tc>
        <w:tc>
          <w:tcPr>
            <w:tcW w:w="625" w:type="pct"/>
            <w:shd w:val="clear" w:color="auto" w:fill="auto"/>
            <w:hideMark/>
          </w:tcPr>
          <w:p w14:paraId="5A23BE44" w14:textId="77777777" w:rsidR="00A266B2" w:rsidRPr="001C2405" w:rsidRDefault="00A266B2" w:rsidP="008A3EA4">
            <w:pPr>
              <w:spacing w:after="0" w:line="240" w:lineRule="auto"/>
              <w:jc w:val="left"/>
              <w:rPr>
                <w:rFonts w:cs="Arial"/>
                <w:bCs/>
                <w:sz w:val="20"/>
              </w:rPr>
            </w:pPr>
            <w:r w:rsidRPr="001C2405">
              <w:rPr>
                <w:rFonts w:cs="Arial"/>
                <w:bCs/>
                <w:sz w:val="20"/>
              </w:rPr>
              <w:t xml:space="preserve">Право доступа к вкладке «Предмет в </w:t>
            </w:r>
            <w:r>
              <w:rPr>
                <w:rFonts w:cs="Arial"/>
                <w:bCs/>
                <w:sz w:val="20"/>
              </w:rPr>
              <w:t>организации</w:t>
            </w:r>
            <w:r w:rsidRPr="001C2405">
              <w:rPr>
                <w:rFonts w:cs="Arial"/>
                <w:bCs/>
                <w:sz w:val="20"/>
              </w:rPr>
              <w:t>»</w:t>
            </w:r>
          </w:p>
        </w:tc>
        <w:tc>
          <w:tcPr>
            <w:tcW w:w="371" w:type="pct"/>
            <w:shd w:val="clear" w:color="auto" w:fill="auto"/>
            <w:hideMark/>
          </w:tcPr>
          <w:p w14:paraId="28470C59" w14:textId="77777777" w:rsidR="00A266B2" w:rsidRPr="001C2405" w:rsidRDefault="00A266B2" w:rsidP="008A3EA4">
            <w:pPr>
              <w:spacing w:after="0" w:line="240" w:lineRule="auto"/>
              <w:jc w:val="center"/>
              <w:rPr>
                <w:rFonts w:cs="Arial"/>
                <w:bCs/>
                <w:sz w:val="20"/>
              </w:rPr>
            </w:pPr>
          </w:p>
        </w:tc>
        <w:tc>
          <w:tcPr>
            <w:tcW w:w="279" w:type="pct"/>
            <w:shd w:val="clear" w:color="auto" w:fill="auto"/>
            <w:hideMark/>
          </w:tcPr>
          <w:p w14:paraId="48B17D69" w14:textId="77777777" w:rsidR="00A266B2" w:rsidRPr="001C2405" w:rsidRDefault="00A266B2" w:rsidP="008A3EA4">
            <w:pPr>
              <w:spacing w:after="0" w:line="240" w:lineRule="auto"/>
              <w:jc w:val="center"/>
              <w:rPr>
                <w:rFonts w:cs="Arial"/>
                <w:bCs/>
                <w:sz w:val="20"/>
              </w:rPr>
            </w:pPr>
            <w:r w:rsidRPr="001C2405">
              <w:rPr>
                <w:rFonts w:cs="Arial"/>
                <w:bCs/>
                <w:sz w:val="20"/>
              </w:rPr>
              <w:t>*</w:t>
            </w:r>
          </w:p>
        </w:tc>
        <w:tc>
          <w:tcPr>
            <w:tcW w:w="371" w:type="pct"/>
            <w:shd w:val="clear" w:color="auto" w:fill="auto"/>
            <w:hideMark/>
          </w:tcPr>
          <w:p w14:paraId="5C24FF22" w14:textId="77777777" w:rsidR="00A266B2" w:rsidRPr="001C2405" w:rsidRDefault="00A266B2" w:rsidP="008A3EA4">
            <w:pPr>
              <w:spacing w:after="0" w:line="240" w:lineRule="auto"/>
              <w:jc w:val="center"/>
              <w:rPr>
                <w:rFonts w:cs="Arial"/>
                <w:bCs/>
                <w:sz w:val="20"/>
              </w:rPr>
            </w:pPr>
          </w:p>
        </w:tc>
        <w:tc>
          <w:tcPr>
            <w:tcW w:w="371" w:type="pct"/>
            <w:shd w:val="clear" w:color="auto" w:fill="auto"/>
            <w:hideMark/>
          </w:tcPr>
          <w:p w14:paraId="125C9AF7" w14:textId="77777777" w:rsidR="00A266B2" w:rsidRPr="001C2405" w:rsidRDefault="00A266B2" w:rsidP="008A3EA4">
            <w:pPr>
              <w:spacing w:after="0" w:line="240" w:lineRule="auto"/>
              <w:jc w:val="center"/>
              <w:rPr>
                <w:rFonts w:cs="Arial"/>
                <w:bCs/>
                <w:sz w:val="20"/>
              </w:rPr>
            </w:pPr>
          </w:p>
        </w:tc>
        <w:tc>
          <w:tcPr>
            <w:tcW w:w="325" w:type="pct"/>
            <w:shd w:val="clear" w:color="auto" w:fill="auto"/>
            <w:hideMark/>
          </w:tcPr>
          <w:p w14:paraId="05B1A085" w14:textId="77777777" w:rsidR="00A266B2" w:rsidRPr="001C2405" w:rsidRDefault="00A266B2" w:rsidP="008A3EA4">
            <w:pPr>
              <w:spacing w:after="0" w:line="240" w:lineRule="auto"/>
              <w:jc w:val="center"/>
              <w:rPr>
                <w:rFonts w:cs="Arial"/>
                <w:bCs/>
                <w:sz w:val="20"/>
              </w:rPr>
            </w:pPr>
          </w:p>
        </w:tc>
        <w:tc>
          <w:tcPr>
            <w:tcW w:w="417" w:type="pct"/>
            <w:shd w:val="clear" w:color="auto" w:fill="auto"/>
            <w:hideMark/>
          </w:tcPr>
          <w:p w14:paraId="0A67B6EE" w14:textId="77777777" w:rsidR="00A266B2" w:rsidRPr="001C2405" w:rsidRDefault="00A266B2" w:rsidP="008A3EA4">
            <w:pPr>
              <w:spacing w:after="0" w:line="240" w:lineRule="auto"/>
              <w:jc w:val="center"/>
              <w:rPr>
                <w:rFonts w:cs="Arial"/>
                <w:bCs/>
                <w:sz w:val="20"/>
              </w:rPr>
            </w:pPr>
          </w:p>
        </w:tc>
        <w:tc>
          <w:tcPr>
            <w:tcW w:w="326" w:type="pct"/>
            <w:shd w:val="clear" w:color="auto" w:fill="auto"/>
          </w:tcPr>
          <w:p w14:paraId="47E18D2C" w14:textId="77777777" w:rsidR="00A266B2" w:rsidRPr="001C2405" w:rsidRDefault="00A266B2" w:rsidP="008A3EA4">
            <w:pPr>
              <w:jc w:val="center"/>
              <w:rPr>
                <w:rFonts w:cs="Arial"/>
                <w:sz w:val="20"/>
              </w:rPr>
            </w:pPr>
            <w:r w:rsidRPr="001C2405">
              <w:rPr>
                <w:rFonts w:cs="Arial"/>
                <w:sz w:val="20"/>
              </w:rPr>
              <w:t>*</w:t>
            </w:r>
          </w:p>
        </w:tc>
        <w:tc>
          <w:tcPr>
            <w:tcW w:w="371" w:type="pct"/>
            <w:shd w:val="clear" w:color="auto" w:fill="auto"/>
          </w:tcPr>
          <w:p w14:paraId="32F19A1E" w14:textId="77777777" w:rsidR="00A266B2" w:rsidRPr="001C2405" w:rsidRDefault="00A266B2" w:rsidP="008A3EA4">
            <w:pPr>
              <w:jc w:val="center"/>
              <w:rPr>
                <w:rFonts w:cs="Arial"/>
                <w:sz w:val="20"/>
              </w:rPr>
            </w:pPr>
            <w:r w:rsidRPr="001C2405">
              <w:rPr>
                <w:rFonts w:cs="Arial"/>
                <w:sz w:val="20"/>
              </w:rPr>
              <w:t>*</w:t>
            </w:r>
          </w:p>
        </w:tc>
        <w:tc>
          <w:tcPr>
            <w:tcW w:w="370" w:type="pct"/>
            <w:shd w:val="clear" w:color="auto" w:fill="auto"/>
          </w:tcPr>
          <w:p w14:paraId="79B22F29" w14:textId="77777777" w:rsidR="00A266B2" w:rsidRPr="001C2405" w:rsidRDefault="00A266B2" w:rsidP="008A3EA4">
            <w:pPr>
              <w:spacing w:after="0" w:line="240" w:lineRule="auto"/>
              <w:jc w:val="center"/>
              <w:rPr>
                <w:rFonts w:cs="Arial"/>
                <w:bCs/>
                <w:sz w:val="20"/>
              </w:rPr>
            </w:pPr>
          </w:p>
        </w:tc>
      </w:tr>
      <w:tr w:rsidR="00A266B2" w:rsidRPr="001C2405" w14:paraId="0446710E" w14:textId="77777777" w:rsidTr="00300F17">
        <w:trPr>
          <w:trHeight w:val="525"/>
        </w:trPr>
        <w:tc>
          <w:tcPr>
            <w:tcW w:w="546" w:type="pct"/>
            <w:shd w:val="clear" w:color="auto" w:fill="auto"/>
            <w:hideMark/>
          </w:tcPr>
          <w:p w14:paraId="72C98C80" w14:textId="77777777" w:rsidR="00A266B2" w:rsidRPr="001C2405" w:rsidRDefault="00A266B2" w:rsidP="008A3EA4">
            <w:pPr>
              <w:spacing w:after="0" w:line="240" w:lineRule="auto"/>
              <w:jc w:val="left"/>
              <w:rPr>
                <w:rFonts w:cs="Arial"/>
                <w:bCs/>
                <w:sz w:val="20"/>
              </w:rPr>
            </w:pPr>
            <w:r w:rsidRPr="001C2405">
              <w:rPr>
                <w:rFonts w:cs="Arial"/>
                <w:bCs/>
                <w:sz w:val="20"/>
              </w:rPr>
              <w:t>Предметы</w:t>
            </w:r>
          </w:p>
        </w:tc>
        <w:tc>
          <w:tcPr>
            <w:tcW w:w="628" w:type="pct"/>
            <w:shd w:val="clear" w:color="auto" w:fill="auto"/>
            <w:hideMark/>
          </w:tcPr>
          <w:p w14:paraId="39200EAD" w14:textId="77777777" w:rsidR="00A266B2" w:rsidRPr="001C2405" w:rsidRDefault="00A266B2" w:rsidP="008A3EA4">
            <w:pPr>
              <w:spacing w:after="0" w:line="240" w:lineRule="auto"/>
              <w:jc w:val="left"/>
              <w:rPr>
                <w:rFonts w:cs="Arial"/>
                <w:bCs/>
                <w:sz w:val="20"/>
              </w:rPr>
            </w:pPr>
            <w:r w:rsidRPr="001C2405">
              <w:rPr>
                <w:rFonts w:cs="Arial"/>
                <w:bCs/>
                <w:sz w:val="20"/>
              </w:rPr>
              <w:t>Добавление и удаление преподавателей</w:t>
            </w:r>
          </w:p>
        </w:tc>
        <w:tc>
          <w:tcPr>
            <w:tcW w:w="625" w:type="pct"/>
            <w:shd w:val="clear" w:color="auto" w:fill="auto"/>
            <w:hideMark/>
          </w:tcPr>
          <w:p w14:paraId="1DDFC636" w14:textId="77777777" w:rsidR="00A266B2" w:rsidRPr="001C2405" w:rsidRDefault="00A266B2" w:rsidP="008A3EA4">
            <w:pPr>
              <w:spacing w:after="0" w:line="240" w:lineRule="auto"/>
              <w:jc w:val="left"/>
              <w:rPr>
                <w:rFonts w:cs="Arial"/>
                <w:bCs/>
                <w:sz w:val="20"/>
              </w:rPr>
            </w:pPr>
            <w:r w:rsidRPr="001C2405">
              <w:rPr>
                <w:rFonts w:cs="Arial"/>
                <w:bCs/>
                <w:sz w:val="20"/>
              </w:rPr>
              <w:t>Право доступа к вкладке «Преподаватели»</w:t>
            </w:r>
          </w:p>
        </w:tc>
        <w:tc>
          <w:tcPr>
            <w:tcW w:w="371" w:type="pct"/>
            <w:shd w:val="clear" w:color="auto" w:fill="auto"/>
            <w:hideMark/>
          </w:tcPr>
          <w:p w14:paraId="2CC3C469" w14:textId="77777777" w:rsidR="00A266B2" w:rsidRPr="001C2405" w:rsidRDefault="00A266B2" w:rsidP="008A3EA4">
            <w:pPr>
              <w:spacing w:after="0" w:line="240" w:lineRule="auto"/>
              <w:jc w:val="center"/>
              <w:rPr>
                <w:rFonts w:cs="Arial"/>
                <w:bCs/>
                <w:sz w:val="20"/>
              </w:rPr>
            </w:pPr>
          </w:p>
        </w:tc>
        <w:tc>
          <w:tcPr>
            <w:tcW w:w="279" w:type="pct"/>
            <w:shd w:val="clear" w:color="auto" w:fill="auto"/>
            <w:hideMark/>
          </w:tcPr>
          <w:p w14:paraId="6D52ABDC" w14:textId="77777777" w:rsidR="00A266B2" w:rsidRPr="001C2405" w:rsidRDefault="00A266B2" w:rsidP="008A3EA4">
            <w:pPr>
              <w:spacing w:after="0" w:line="240" w:lineRule="auto"/>
              <w:jc w:val="center"/>
              <w:rPr>
                <w:rFonts w:cs="Arial"/>
                <w:bCs/>
                <w:sz w:val="20"/>
              </w:rPr>
            </w:pPr>
            <w:r w:rsidRPr="001C2405">
              <w:rPr>
                <w:rFonts w:cs="Arial"/>
                <w:bCs/>
                <w:sz w:val="20"/>
              </w:rPr>
              <w:t>*</w:t>
            </w:r>
          </w:p>
        </w:tc>
        <w:tc>
          <w:tcPr>
            <w:tcW w:w="371" w:type="pct"/>
            <w:shd w:val="clear" w:color="auto" w:fill="auto"/>
            <w:hideMark/>
          </w:tcPr>
          <w:p w14:paraId="17980E36" w14:textId="77777777" w:rsidR="00A266B2" w:rsidRPr="001C2405" w:rsidRDefault="00A266B2" w:rsidP="008A3EA4">
            <w:pPr>
              <w:spacing w:after="0" w:line="240" w:lineRule="auto"/>
              <w:jc w:val="center"/>
              <w:rPr>
                <w:rFonts w:cs="Arial"/>
                <w:bCs/>
                <w:sz w:val="20"/>
              </w:rPr>
            </w:pPr>
          </w:p>
        </w:tc>
        <w:tc>
          <w:tcPr>
            <w:tcW w:w="371" w:type="pct"/>
            <w:shd w:val="clear" w:color="auto" w:fill="auto"/>
            <w:hideMark/>
          </w:tcPr>
          <w:p w14:paraId="3F65E7B0" w14:textId="77777777" w:rsidR="00A266B2" w:rsidRPr="001C2405" w:rsidRDefault="00A266B2" w:rsidP="008A3EA4">
            <w:pPr>
              <w:spacing w:after="0" w:line="240" w:lineRule="auto"/>
              <w:jc w:val="center"/>
              <w:rPr>
                <w:rFonts w:cs="Arial"/>
                <w:bCs/>
                <w:sz w:val="20"/>
              </w:rPr>
            </w:pPr>
          </w:p>
        </w:tc>
        <w:tc>
          <w:tcPr>
            <w:tcW w:w="325" w:type="pct"/>
            <w:shd w:val="clear" w:color="auto" w:fill="auto"/>
            <w:hideMark/>
          </w:tcPr>
          <w:p w14:paraId="43761C03" w14:textId="77777777" w:rsidR="00A266B2" w:rsidRPr="001C2405" w:rsidRDefault="00A266B2" w:rsidP="008A3EA4">
            <w:pPr>
              <w:spacing w:after="0" w:line="240" w:lineRule="auto"/>
              <w:jc w:val="center"/>
              <w:rPr>
                <w:rFonts w:cs="Arial"/>
                <w:bCs/>
                <w:sz w:val="20"/>
              </w:rPr>
            </w:pPr>
          </w:p>
        </w:tc>
        <w:tc>
          <w:tcPr>
            <w:tcW w:w="417" w:type="pct"/>
            <w:shd w:val="clear" w:color="auto" w:fill="auto"/>
            <w:hideMark/>
          </w:tcPr>
          <w:p w14:paraId="251D6719" w14:textId="77777777" w:rsidR="00A266B2" w:rsidRPr="001C2405" w:rsidRDefault="00A266B2" w:rsidP="008A3EA4">
            <w:pPr>
              <w:spacing w:after="0" w:line="240" w:lineRule="auto"/>
              <w:jc w:val="center"/>
              <w:rPr>
                <w:rFonts w:cs="Arial"/>
                <w:bCs/>
                <w:sz w:val="20"/>
              </w:rPr>
            </w:pPr>
          </w:p>
        </w:tc>
        <w:tc>
          <w:tcPr>
            <w:tcW w:w="326" w:type="pct"/>
            <w:shd w:val="clear" w:color="auto" w:fill="auto"/>
          </w:tcPr>
          <w:p w14:paraId="7408F2E9" w14:textId="77777777" w:rsidR="00A266B2" w:rsidRPr="001C2405" w:rsidRDefault="00A266B2" w:rsidP="008A3EA4">
            <w:pPr>
              <w:jc w:val="center"/>
              <w:rPr>
                <w:rFonts w:cs="Arial"/>
                <w:sz w:val="20"/>
              </w:rPr>
            </w:pPr>
            <w:r w:rsidRPr="001C2405">
              <w:rPr>
                <w:rFonts w:cs="Arial"/>
                <w:sz w:val="20"/>
              </w:rPr>
              <w:t>*</w:t>
            </w:r>
          </w:p>
        </w:tc>
        <w:tc>
          <w:tcPr>
            <w:tcW w:w="371" w:type="pct"/>
            <w:shd w:val="clear" w:color="auto" w:fill="auto"/>
          </w:tcPr>
          <w:p w14:paraId="165BC3C4" w14:textId="77777777" w:rsidR="00A266B2" w:rsidRPr="001C2405" w:rsidRDefault="00A266B2" w:rsidP="008A3EA4">
            <w:pPr>
              <w:jc w:val="center"/>
              <w:rPr>
                <w:rFonts w:cs="Arial"/>
                <w:sz w:val="20"/>
              </w:rPr>
            </w:pPr>
            <w:r w:rsidRPr="001C2405">
              <w:rPr>
                <w:rFonts w:cs="Arial"/>
                <w:sz w:val="20"/>
              </w:rPr>
              <w:t>*</w:t>
            </w:r>
          </w:p>
        </w:tc>
        <w:tc>
          <w:tcPr>
            <w:tcW w:w="370" w:type="pct"/>
            <w:shd w:val="clear" w:color="auto" w:fill="auto"/>
          </w:tcPr>
          <w:p w14:paraId="5971F810" w14:textId="77777777" w:rsidR="00A266B2" w:rsidRPr="001C2405" w:rsidRDefault="00A266B2" w:rsidP="008A3EA4">
            <w:pPr>
              <w:spacing w:after="0" w:line="240" w:lineRule="auto"/>
              <w:jc w:val="center"/>
              <w:rPr>
                <w:rFonts w:cs="Arial"/>
                <w:bCs/>
                <w:sz w:val="20"/>
              </w:rPr>
            </w:pPr>
          </w:p>
        </w:tc>
      </w:tr>
      <w:tr w:rsidR="00A266B2" w:rsidRPr="001C2405" w14:paraId="464303A5" w14:textId="77777777" w:rsidTr="00300F17">
        <w:trPr>
          <w:trHeight w:val="525"/>
        </w:trPr>
        <w:tc>
          <w:tcPr>
            <w:tcW w:w="546" w:type="pct"/>
            <w:shd w:val="clear" w:color="auto" w:fill="auto"/>
          </w:tcPr>
          <w:p w14:paraId="1D6BE780" w14:textId="77777777" w:rsidR="00A266B2" w:rsidRPr="001C2405" w:rsidRDefault="00A266B2" w:rsidP="008A3EA4">
            <w:pPr>
              <w:spacing w:after="0" w:line="240" w:lineRule="auto"/>
              <w:jc w:val="left"/>
              <w:rPr>
                <w:rFonts w:cs="Arial"/>
                <w:bCs/>
                <w:sz w:val="20"/>
              </w:rPr>
            </w:pPr>
            <w:r w:rsidRPr="001C2405">
              <w:rPr>
                <w:rFonts w:cs="Arial"/>
                <w:bCs/>
                <w:sz w:val="20"/>
              </w:rPr>
              <w:t>Предметы</w:t>
            </w:r>
          </w:p>
        </w:tc>
        <w:tc>
          <w:tcPr>
            <w:tcW w:w="628" w:type="pct"/>
            <w:shd w:val="clear" w:color="auto" w:fill="auto"/>
          </w:tcPr>
          <w:p w14:paraId="4F9CE2EE" w14:textId="77777777" w:rsidR="00A266B2" w:rsidRPr="001C2405" w:rsidRDefault="00A266B2" w:rsidP="008A3EA4">
            <w:pPr>
              <w:spacing w:after="0" w:line="240" w:lineRule="auto"/>
              <w:jc w:val="left"/>
              <w:rPr>
                <w:rFonts w:cs="Arial"/>
                <w:bCs/>
                <w:sz w:val="20"/>
              </w:rPr>
            </w:pPr>
            <w:r w:rsidRPr="001C2405">
              <w:rPr>
                <w:rFonts w:cs="Arial"/>
                <w:bCs/>
                <w:sz w:val="20"/>
              </w:rPr>
              <w:t>Просмотр соответствия «старых» и «новых» предметов</w:t>
            </w:r>
          </w:p>
        </w:tc>
        <w:tc>
          <w:tcPr>
            <w:tcW w:w="625" w:type="pct"/>
            <w:shd w:val="clear" w:color="auto" w:fill="auto"/>
          </w:tcPr>
          <w:p w14:paraId="50BA9E99" w14:textId="77777777" w:rsidR="00A266B2" w:rsidRPr="001C2405" w:rsidRDefault="00A266B2" w:rsidP="008A3EA4">
            <w:pPr>
              <w:spacing w:after="0" w:line="240" w:lineRule="auto"/>
              <w:jc w:val="left"/>
              <w:rPr>
                <w:rFonts w:cs="Arial"/>
                <w:bCs/>
                <w:sz w:val="20"/>
              </w:rPr>
            </w:pPr>
          </w:p>
        </w:tc>
        <w:tc>
          <w:tcPr>
            <w:tcW w:w="371" w:type="pct"/>
            <w:shd w:val="clear" w:color="auto" w:fill="auto"/>
          </w:tcPr>
          <w:p w14:paraId="22634121" w14:textId="77777777" w:rsidR="00A266B2" w:rsidRPr="001C2405" w:rsidRDefault="00A266B2" w:rsidP="008A3EA4">
            <w:pPr>
              <w:spacing w:after="0" w:line="240" w:lineRule="auto"/>
              <w:jc w:val="center"/>
              <w:rPr>
                <w:rFonts w:cs="Arial"/>
                <w:bCs/>
                <w:sz w:val="20"/>
              </w:rPr>
            </w:pPr>
            <w:r w:rsidRPr="001C2405">
              <w:rPr>
                <w:rFonts w:cs="Arial"/>
                <w:bCs/>
                <w:sz w:val="20"/>
              </w:rPr>
              <w:t>*</w:t>
            </w:r>
          </w:p>
        </w:tc>
        <w:tc>
          <w:tcPr>
            <w:tcW w:w="279" w:type="pct"/>
            <w:shd w:val="clear" w:color="auto" w:fill="auto"/>
          </w:tcPr>
          <w:p w14:paraId="54C657E4" w14:textId="77777777" w:rsidR="00A266B2" w:rsidRPr="001C2405" w:rsidRDefault="00A266B2" w:rsidP="008A3EA4">
            <w:pPr>
              <w:spacing w:after="0" w:line="240" w:lineRule="auto"/>
              <w:jc w:val="center"/>
              <w:rPr>
                <w:rFonts w:cs="Arial"/>
                <w:bCs/>
                <w:sz w:val="20"/>
              </w:rPr>
            </w:pPr>
          </w:p>
        </w:tc>
        <w:tc>
          <w:tcPr>
            <w:tcW w:w="371" w:type="pct"/>
            <w:shd w:val="clear" w:color="auto" w:fill="auto"/>
          </w:tcPr>
          <w:p w14:paraId="5826BBEA" w14:textId="77777777" w:rsidR="00A266B2" w:rsidRPr="001C2405" w:rsidRDefault="00A266B2" w:rsidP="008A3EA4">
            <w:pPr>
              <w:spacing w:after="0" w:line="240" w:lineRule="auto"/>
              <w:jc w:val="center"/>
              <w:rPr>
                <w:rFonts w:cs="Arial"/>
                <w:bCs/>
                <w:sz w:val="20"/>
              </w:rPr>
            </w:pPr>
            <w:r w:rsidRPr="001C2405">
              <w:rPr>
                <w:rFonts w:cs="Arial"/>
                <w:bCs/>
                <w:sz w:val="20"/>
              </w:rPr>
              <w:t>*</w:t>
            </w:r>
          </w:p>
        </w:tc>
        <w:tc>
          <w:tcPr>
            <w:tcW w:w="371" w:type="pct"/>
            <w:shd w:val="clear" w:color="auto" w:fill="auto"/>
          </w:tcPr>
          <w:p w14:paraId="6103E409" w14:textId="77777777" w:rsidR="00A266B2" w:rsidRPr="001C2405" w:rsidRDefault="00A266B2" w:rsidP="008A3EA4">
            <w:pPr>
              <w:spacing w:after="0" w:line="240" w:lineRule="auto"/>
              <w:jc w:val="center"/>
              <w:rPr>
                <w:rFonts w:cs="Arial"/>
                <w:bCs/>
                <w:sz w:val="20"/>
              </w:rPr>
            </w:pPr>
          </w:p>
        </w:tc>
        <w:tc>
          <w:tcPr>
            <w:tcW w:w="325" w:type="pct"/>
            <w:shd w:val="clear" w:color="auto" w:fill="auto"/>
          </w:tcPr>
          <w:p w14:paraId="6D5019EA" w14:textId="77777777" w:rsidR="00A266B2" w:rsidRPr="001C2405" w:rsidRDefault="00A266B2" w:rsidP="008A3EA4">
            <w:pPr>
              <w:spacing w:after="0" w:line="240" w:lineRule="auto"/>
              <w:jc w:val="center"/>
              <w:rPr>
                <w:rFonts w:cs="Arial"/>
                <w:bCs/>
                <w:sz w:val="20"/>
              </w:rPr>
            </w:pPr>
          </w:p>
        </w:tc>
        <w:tc>
          <w:tcPr>
            <w:tcW w:w="417" w:type="pct"/>
            <w:shd w:val="clear" w:color="auto" w:fill="auto"/>
          </w:tcPr>
          <w:p w14:paraId="34FF0E62" w14:textId="77777777" w:rsidR="00A266B2" w:rsidRPr="001C2405" w:rsidRDefault="00A266B2" w:rsidP="008A3EA4">
            <w:pPr>
              <w:spacing w:after="0" w:line="240" w:lineRule="auto"/>
              <w:jc w:val="center"/>
              <w:rPr>
                <w:rFonts w:cs="Arial"/>
                <w:bCs/>
                <w:sz w:val="20"/>
              </w:rPr>
            </w:pPr>
          </w:p>
        </w:tc>
        <w:tc>
          <w:tcPr>
            <w:tcW w:w="326" w:type="pct"/>
            <w:shd w:val="clear" w:color="auto" w:fill="auto"/>
          </w:tcPr>
          <w:p w14:paraId="37D7A07E" w14:textId="77777777" w:rsidR="00A266B2" w:rsidRPr="001C2405" w:rsidRDefault="00A266B2" w:rsidP="008A3EA4">
            <w:pPr>
              <w:jc w:val="center"/>
              <w:rPr>
                <w:rFonts w:cs="Arial"/>
                <w:sz w:val="20"/>
              </w:rPr>
            </w:pPr>
            <w:r w:rsidRPr="001C2405">
              <w:rPr>
                <w:rFonts w:cs="Arial"/>
                <w:sz w:val="20"/>
              </w:rPr>
              <w:t>*</w:t>
            </w:r>
          </w:p>
        </w:tc>
        <w:tc>
          <w:tcPr>
            <w:tcW w:w="371" w:type="pct"/>
            <w:shd w:val="clear" w:color="auto" w:fill="auto"/>
          </w:tcPr>
          <w:p w14:paraId="6634C1E9" w14:textId="77777777" w:rsidR="00A266B2" w:rsidRPr="001C2405" w:rsidRDefault="00A266B2" w:rsidP="008A3EA4">
            <w:pPr>
              <w:jc w:val="center"/>
              <w:rPr>
                <w:rFonts w:cs="Arial"/>
                <w:sz w:val="20"/>
              </w:rPr>
            </w:pPr>
            <w:r w:rsidRPr="001C2405">
              <w:rPr>
                <w:rFonts w:cs="Arial"/>
                <w:sz w:val="20"/>
              </w:rPr>
              <w:t>*</w:t>
            </w:r>
          </w:p>
        </w:tc>
        <w:tc>
          <w:tcPr>
            <w:tcW w:w="370" w:type="pct"/>
            <w:shd w:val="clear" w:color="auto" w:fill="auto"/>
          </w:tcPr>
          <w:p w14:paraId="10FFF412" w14:textId="77777777" w:rsidR="00A266B2" w:rsidRPr="001C2405" w:rsidRDefault="00A266B2" w:rsidP="008A3EA4">
            <w:pPr>
              <w:spacing w:after="0" w:line="240" w:lineRule="auto"/>
              <w:jc w:val="center"/>
              <w:rPr>
                <w:rFonts w:cs="Arial"/>
                <w:bCs/>
                <w:sz w:val="20"/>
              </w:rPr>
            </w:pPr>
          </w:p>
        </w:tc>
      </w:tr>
      <w:tr w:rsidR="00A266B2" w:rsidRPr="001C2405" w14:paraId="39BC8292" w14:textId="77777777" w:rsidTr="00300F17">
        <w:trPr>
          <w:trHeight w:val="525"/>
        </w:trPr>
        <w:tc>
          <w:tcPr>
            <w:tcW w:w="546" w:type="pct"/>
            <w:shd w:val="clear" w:color="auto" w:fill="auto"/>
            <w:hideMark/>
          </w:tcPr>
          <w:p w14:paraId="13EFB81F" w14:textId="77777777" w:rsidR="00A266B2" w:rsidRPr="001C2405" w:rsidRDefault="00A266B2" w:rsidP="008A3EA4">
            <w:pPr>
              <w:spacing w:after="0" w:line="240" w:lineRule="auto"/>
              <w:jc w:val="left"/>
              <w:rPr>
                <w:rFonts w:cs="Arial"/>
                <w:bCs/>
                <w:sz w:val="20"/>
              </w:rPr>
            </w:pPr>
            <w:r w:rsidRPr="001C2405">
              <w:rPr>
                <w:rFonts w:cs="Arial"/>
                <w:bCs/>
                <w:sz w:val="20"/>
              </w:rPr>
              <w:t>Предметы</w:t>
            </w:r>
          </w:p>
        </w:tc>
        <w:tc>
          <w:tcPr>
            <w:tcW w:w="628" w:type="pct"/>
            <w:shd w:val="clear" w:color="auto" w:fill="auto"/>
            <w:hideMark/>
          </w:tcPr>
          <w:p w14:paraId="6E77354E" w14:textId="77777777" w:rsidR="00A266B2" w:rsidRPr="001C2405" w:rsidRDefault="00A266B2" w:rsidP="008A3EA4">
            <w:pPr>
              <w:spacing w:after="0" w:line="240" w:lineRule="auto"/>
              <w:jc w:val="left"/>
              <w:rPr>
                <w:rFonts w:cs="Arial"/>
                <w:bCs/>
                <w:sz w:val="20"/>
              </w:rPr>
            </w:pPr>
            <w:r w:rsidRPr="001C2405">
              <w:rPr>
                <w:rFonts w:cs="Arial"/>
                <w:bCs/>
                <w:sz w:val="20"/>
              </w:rPr>
              <w:t>Просмотр списка предметов в школе</w:t>
            </w:r>
          </w:p>
        </w:tc>
        <w:tc>
          <w:tcPr>
            <w:tcW w:w="625" w:type="pct"/>
            <w:shd w:val="clear" w:color="auto" w:fill="auto"/>
            <w:hideMark/>
          </w:tcPr>
          <w:p w14:paraId="6E44EC71" w14:textId="77777777" w:rsidR="00A266B2" w:rsidRPr="001C2405" w:rsidRDefault="00A266B2" w:rsidP="008A3EA4">
            <w:pPr>
              <w:spacing w:after="0" w:line="240" w:lineRule="auto"/>
              <w:jc w:val="left"/>
              <w:rPr>
                <w:rFonts w:cs="Arial"/>
                <w:bCs/>
                <w:sz w:val="20"/>
              </w:rPr>
            </w:pPr>
            <w:r w:rsidRPr="001C2405">
              <w:rPr>
                <w:rFonts w:cs="Arial"/>
                <w:bCs/>
                <w:sz w:val="20"/>
              </w:rPr>
              <w:t>Право доступа к списку предметов в школе</w:t>
            </w:r>
          </w:p>
        </w:tc>
        <w:tc>
          <w:tcPr>
            <w:tcW w:w="371" w:type="pct"/>
            <w:shd w:val="clear" w:color="auto" w:fill="auto"/>
            <w:hideMark/>
          </w:tcPr>
          <w:p w14:paraId="652F95AC" w14:textId="77777777" w:rsidR="00A266B2" w:rsidRPr="001C2405" w:rsidRDefault="00A266B2" w:rsidP="008A3EA4">
            <w:pPr>
              <w:spacing w:after="0" w:line="240" w:lineRule="auto"/>
              <w:jc w:val="center"/>
              <w:rPr>
                <w:rFonts w:cs="Arial"/>
                <w:bCs/>
                <w:sz w:val="20"/>
              </w:rPr>
            </w:pPr>
          </w:p>
        </w:tc>
        <w:tc>
          <w:tcPr>
            <w:tcW w:w="279" w:type="pct"/>
            <w:shd w:val="clear" w:color="auto" w:fill="auto"/>
            <w:hideMark/>
          </w:tcPr>
          <w:p w14:paraId="6D8DD39A" w14:textId="77777777" w:rsidR="00A266B2" w:rsidRPr="001C2405" w:rsidRDefault="00A266B2" w:rsidP="008A3EA4">
            <w:pPr>
              <w:spacing w:after="0" w:line="240" w:lineRule="auto"/>
              <w:jc w:val="center"/>
              <w:rPr>
                <w:rFonts w:cs="Arial"/>
                <w:bCs/>
                <w:sz w:val="20"/>
              </w:rPr>
            </w:pPr>
            <w:r w:rsidRPr="001C2405">
              <w:rPr>
                <w:rFonts w:cs="Arial"/>
                <w:bCs/>
                <w:sz w:val="20"/>
              </w:rPr>
              <w:t>*</w:t>
            </w:r>
          </w:p>
        </w:tc>
        <w:tc>
          <w:tcPr>
            <w:tcW w:w="371" w:type="pct"/>
            <w:shd w:val="clear" w:color="auto" w:fill="auto"/>
            <w:hideMark/>
          </w:tcPr>
          <w:p w14:paraId="74FBBF44" w14:textId="77777777" w:rsidR="00A266B2" w:rsidRPr="001C2405" w:rsidRDefault="00A266B2" w:rsidP="008A3EA4">
            <w:pPr>
              <w:spacing w:after="0" w:line="240" w:lineRule="auto"/>
              <w:jc w:val="center"/>
              <w:rPr>
                <w:rFonts w:cs="Arial"/>
                <w:bCs/>
                <w:sz w:val="20"/>
              </w:rPr>
            </w:pPr>
            <w:r w:rsidRPr="001C2405">
              <w:rPr>
                <w:rFonts w:cs="Arial"/>
                <w:bCs/>
                <w:sz w:val="20"/>
              </w:rPr>
              <w:t>*</w:t>
            </w:r>
          </w:p>
        </w:tc>
        <w:tc>
          <w:tcPr>
            <w:tcW w:w="371" w:type="pct"/>
            <w:shd w:val="clear" w:color="auto" w:fill="auto"/>
            <w:hideMark/>
          </w:tcPr>
          <w:p w14:paraId="78E58B5C" w14:textId="77777777" w:rsidR="00A266B2" w:rsidRPr="001C2405" w:rsidRDefault="00A266B2" w:rsidP="008A3EA4">
            <w:pPr>
              <w:spacing w:after="0" w:line="240" w:lineRule="auto"/>
              <w:jc w:val="center"/>
              <w:rPr>
                <w:rFonts w:cs="Arial"/>
                <w:bCs/>
                <w:sz w:val="20"/>
              </w:rPr>
            </w:pPr>
          </w:p>
        </w:tc>
        <w:tc>
          <w:tcPr>
            <w:tcW w:w="325" w:type="pct"/>
            <w:shd w:val="clear" w:color="auto" w:fill="auto"/>
            <w:hideMark/>
          </w:tcPr>
          <w:p w14:paraId="19204BC6" w14:textId="77777777" w:rsidR="00A266B2" w:rsidRPr="001C2405" w:rsidRDefault="00A266B2" w:rsidP="008A3EA4">
            <w:pPr>
              <w:spacing w:after="0" w:line="240" w:lineRule="auto"/>
              <w:jc w:val="center"/>
              <w:rPr>
                <w:rFonts w:cs="Arial"/>
                <w:bCs/>
                <w:sz w:val="20"/>
              </w:rPr>
            </w:pPr>
          </w:p>
        </w:tc>
        <w:tc>
          <w:tcPr>
            <w:tcW w:w="417" w:type="pct"/>
            <w:shd w:val="clear" w:color="auto" w:fill="auto"/>
            <w:hideMark/>
          </w:tcPr>
          <w:p w14:paraId="0707AE72" w14:textId="77777777" w:rsidR="00A266B2" w:rsidRPr="001C2405" w:rsidRDefault="00A266B2" w:rsidP="008A3EA4">
            <w:pPr>
              <w:spacing w:after="0" w:line="240" w:lineRule="auto"/>
              <w:jc w:val="center"/>
              <w:rPr>
                <w:rFonts w:cs="Arial"/>
                <w:bCs/>
                <w:sz w:val="20"/>
              </w:rPr>
            </w:pPr>
          </w:p>
        </w:tc>
        <w:tc>
          <w:tcPr>
            <w:tcW w:w="326" w:type="pct"/>
            <w:shd w:val="clear" w:color="auto" w:fill="auto"/>
          </w:tcPr>
          <w:p w14:paraId="4CBBF1C7" w14:textId="77777777" w:rsidR="00A266B2" w:rsidRPr="001C2405" w:rsidRDefault="00A266B2" w:rsidP="008A3EA4">
            <w:pPr>
              <w:jc w:val="center"/>
              <w:rPr>
                <w:rFonts w:cs="Arial"/>
                <w:sz w:val="20"/>
              </w:rPr>
            </w:pPr>
            <w:r w:rsidRPr="001C2405">
              <w:rPr>
                <w:rFonts w:cs="Arial"/>
                <w:sz w:val="20"/>
              </w:rPr>
              <w:t>*</w:t>
            </w:r>
          </w:p>
        </w:tc>
        <w:tc>
          <w:tcPr>
            <w:tcW w:w="371" w:type="pct"/>
            <w:shd w:val="clear" w:color="auto" w:fill="auto"/>
          </w:tcPr>
          <w:p w14:paraId="61373921" w14:textId="77777777" w:rsidR="00A266B2" w:rsidRPr="001C2405" w:rsidRDefault="00A266B2" w:rsidP="008A3EA4">
            <w:pPr>
              <w:jc w:val="center"/>
              <w:rPr>
                <w:rFonts w:cs="Arial"/>
                <w:sz w:val="20"/>
              </w:rPr>
            </w:pPr>
            <w:r w:rsidRPr="001C2405">
              <w:rPr>
                <w:rFonts w:cs="Arial"/>
                <w:sz w:val="20"/>
              </w:rPr>
              <w:t>*</w:t>
            </w:r>
          </w:p>
        </w:tc>
        <w:tc>
          <w:tcPr>
            <w:tcW w:w="370" w:type="pct"/>
            <w:shd w:val="clear" w:color="auto" w:fill="auto"/>
          </w:tcPr>
          <w:p w14:paraId="1E979F07" w14:textId="77777777" w:rsidR="00A266B2" w:rsidRPr="001C2405" w:rsidRDefault="00A266B2" w:rsidP="008A3EA4">
            <w:pPr>
              <w:spacing w:after="0" w:line="240" w:lineRule="auto"/>
              <w:jc w:val="center"/>
              <w:rPr>
                <w:rFonts w:cs="Arial"/>
                <w:bCs/>
                <w:sz w:val="20"/>
              </w:rPr>
            </w:pPr>
            <w:r w:rsidRPr="001C2405">
              <w:rPr>
                <w:rFonts w:cs="Arial"/>
                <w:bCs/>
                <w:sz w:val="20"/>
              </w:rPr>
              <w:t>*</w:t>
            </w:r>
          </w:p>
        </w:tc>
      </w:tr>
      <w:tr w:rsidR="00A266B2" w:rsidRPr="001C2405" w14:paraId="1ED965A2" w14:textId="77777777" w:rsidTr="00300F17">
        <w:trPr>
          <w:trHeight w:val="525"/>
        </w:trPr>
        <w:tc>
          <w:tcPr>
            <w:tcW w:w="546" w:type="pct"/>
            <w:shd w:val="clear" w:color="auto" w:fill="auto"/>
            <w:hideMark/>
          </w:tcPr>
          <w:p w14:paraId="0FE9E944" w14:textId="77777777" w:rsidR="00A266B2" w:rsidRPr="001C2405" w:rsidRDefault="00A266B2" w:rsidP="008A3EA4">
            <w:pPr>
              <w:spacing w:after="0" w:line="240" w:lineRule="auto"/>
              <w:jc w:val="left"/>
              <w:rPr>
                <w:rFonts w:cs="Arial"/>
                <w:bCs/>
                <w:sz w:val="20"/>
              </w:rPr>
            </w:pPr>
            <w:r w:rsidRPr="001C2405">
              <w:rPr>
                <w:rFonts w:cs="Arial"/>
                <w:bCs/>
                <w:sz w:val="20"/>
              </w:rPr>
              <w:t>Предметы</w:t>
            </w:r>
          </w:p>
        </w:tc>
        <w:tc>
          <w:tcPr>
            <w:tcW w:w="628" w:type="pct"/>
            <w:shd w:val="clear" w:color="auto" w:fill="auto"/>
            <w:hideMark/>
          </w:tcPr>
          <w:p w14:paraId="1BA6A175" w14:textId="77777777" w:rsidR="00A266B2" w:rsidRPr="001C2405" w:rsidRDefault="00A266B2" w:rsidP="008A3EA4">
            <w:pPr>
              <w:spacing w:after="0" w:line="240" w:lineRule="auto"/>
              <w:jc w:val="left"/>
              <w:rPr>
                <w:rFonts w:cs="Arial"/>
                <w:bCs/>
                <w:sz w:val="20"/>
              </w:rPr>
            </w:pPr>
            <w:r w:rsidRPr="001C2405">
              <w:rPr>
                <w:rFonts w:cs="Arial"/>
                <w:bCs/>
                <w:sz w:val="20"/>
              </w:rPr>
              <w:t>Редактирование полей вкладки «Предмет в школе»</w:t>
            </w:r>
          </w:p>
        </w:tc>
        <w:tc>
          <w:tcPr>
            <w:tcW w:w="625" w:type="pct"/>
            <w:shd w:val="clear" w:color="auto" w:fill="auto"/>
            <w:hideMark/>
          </w:tcPr>
          <w:p w14:paraId="628CD17B" w14:textId="77777777" w:rsidR="00A266B2" w:rsidRPr="001C2405" w:rsidRDefault="00A266B2" w:rsidP="008A3EA4">
            <w:pPr>
              <w:spacing w:after="0" w:line="240" w:lineRule="auto"/>
              <w:jc w:val="left"/>
              <w:rPr>
                <w:rFonts w:cs="Arial"/>
                <w:bCs/>
                <w:sz w:val="20"/>
              </w:rPr>
            </w:pPr>
            <w:r w:rsidRPr="001C2405">
              <w:rPr>
                <w:rFonts w:cs="Arial"/>
                <w:bCs/>
                <w:sz w:val="20"/>
              </w:rPr>
              <w:t>Редактирование полей вкладки «Предмет в школе»</w:t>
            </w:r>
          </w:p>
        </w:tc>
        <w:tc>
          <w:tcPr>
            <w:tcW w:w="371" w:type="pct"/>
            <w:shd w:val="clear" w:color="auto" w:fill="auto"/>
            <w:hideMark/>
          </w:tcPr>
          <w:p w14:paraId="4F4D3C91" w14:textId="77777777" w:rsidR="00A266B2" w:rsidRPr="001C2405" w:rsidRDefault="00A266B2" w:rsidP="008A3EA4">
            <w:pPr>
              <w:spacing w:after="0" w:line="240" w:lineRule="auto"/>
              <w:jc w:val="center"/>
              <w:rPr>
                <w:rFonts w:cs="Arial"/>
                <w:bCs/>
                <w:sz w:val="20"/>
              </w:rPr>
            </w:pPr>
          </w:p>
        </w:tc>
        <w:tc>
          <w:tcPr>
            <w:tcW w:w="279" w:type="pct"/>
            <w:shd w:val="clear" w:color="auto" w:fill="auto"/>
            <w:hideMark/>
          </w:tcPr>
          <w:p w14:paraId="61195B31" w14:textId="77777777" w:rsidR="00A266B2" w:rsidRPr="001C2405" w:rsidRDefault="00A266B2" w:rsidP="008A3EA4">
            <w:pPr>
              <w:spacing w:after="0" w:line="240" w:lineRule="auto"/>
              <w:jc w:val="center"/>
              <w:rPr>
                <w:rFonts w:cs="Arial"/>
                <w:bCs/>
                <w:sz w:val="20"/>
              </w:rPr>
            </w:pPr>
          </w:p>
        </w:tc>
        <w:tc>
          <w:tcPr>
            <w:tcW w:w="371" w:type="pct"/>
            <w:shd w:val="clear" w:color="auto" w:fill="auto"/>
            <w:hideMark/>
          </w:tcPr>
          <w:p w14:paraId="24CC62CF" w14:textId="77777777" w:rsidR="00A266B2" w:rsidRPr="001C2405" w:rsidRDefault="00A266B2" w:rsidP="008A3EA4">
            <w:pPr>
              <w:spacing w:after="0" w:line="240" w:lineRule="auto"/>
              <w:jc w:val="center"/>
              <w:rPr>
                <w:rFonts w:cs="Arial"/>
                <w:bCs/>
                <w:sz w:val="20"/>
              </w:rPr>
            </w:pPr>
          </w:p>
        </w:tc>
        <w:tc>
          <w:tcPr>
            <w:tcW w:w="371" w:type="pct"/>
            <w:shd w:val="clear" w:color="auto" w:fill="auto"/>
            <w:hideMark/>
          </w:tcPr>
          <w:p w14:paraId="4FF76A47" w14:textId="77777777" w:rsidR="00A266B2" w:rsidRPr="001C2405" w:rsidRDefault="00A266B2" w:rsidP="008A3EA4">
            <w:pPr>
              <w:spacing w:after="0" w:line="240" w:lineRule="auto"/>
              <w:jc w:val="center"/>
              <w:rPr>
                <w:rFonts w:cs="Arial"/>
                <w:bCs/>
                <w:sz w:val="20"/>
              </w:rPr>
            </w:pPr>
          </w:p>
        </w:tc>
        <w:tc>
          <w:tcPr>
            <w:tcW w:w="325" w:type="pct"/>
            <w:shd w:val="clear" w:color="auto" w:fill="auto"/>
            <w:hideMark/>
          </w:tcPr>
          <w:p w14:paraId="61B4FFC8" w14:textId="77777777" w:rsidR="00A266B2" w:rsidRPr="001C2405" w:rsidRDefault="00A266B2" w:rsidP="008A3EA4">
            <w:pPr>
              <w:spacing w:after="0" w:line="240" w:lineRule="auto"/>
              <w:jc w:val="center"/>
              <w:rPr>
                <w:rFonts w:cs="Arial"/>
                <w:bCs/>
                <w:sz w:val="20"/>
              </w:rPr>
            </w:pPr>
          </w:p>
        </w:tc>
        <w:tc>
          <w:tcPr>
            <w:tcW w:w="417" w:type="pct"/>
            <w:shd w:val="clear" w:color="auto" w:fill="auto"/>
            <w:hideMark/>
          </w:tcPr>
          <w:p w14:paraId="77C57B43" w14:textId="77777777" w:rsidR="00A266B2" w:rsidRPr="001C2405" w:rsidRDefault="00A266B2" w:rsidP="008A3EA4">
            <w:pPr>
              <w:spacing w:after="0" w:line="240" w:lineRule="auto"/>
              <w:jc w:val="center"/>
              <w:rPr>
                <w:rFonts w:cs="Arial"/>
                <w:bCs/>
                <w:sz w:val="20"/>
              </w:rPr>
            </w:pPr>
          </w:p>
        </w:tc>
        <w:tc>
          <w:tcPr>
            <w:tcW w:w="326" w:type="pct"/>
            <w:shd w:val="clear" w:color="auto" w:fill="auto"/>
          </w:tcPr>
          <w:p w14:paraId="6E16B0D9" w14:textId="77777777" w:rsidR="00A266B2" w:rsidRPr="001C2405" w:rsidRDefault="00A266B2" w:rsidP="008A3EA4">
            <w:pPr>
              <w:jc w:val="center"/>
              <w:rPr>
                <w:rFonts w:cs="Arial"/>
                <w:sz w:val="20"/>
              </w:rPr>
            </w:pPr>
            <w:r w:rsidRPr="001C2405">
              <w:rPr>
                <w:rFonts w:cs="Arial"/>
                <w:sz w:val="20"/>
              </w:rPr>
              <w:t>*</w:t>
            </w:r>
          </w:p>
        </w:tc>
        <w:tc>
          <w:tcPr>
            <w:tcW w:w="371" w:type="pct"/>
            <w:shd w:val="clear" w:color="auto" w:fill="auto"/>
          </w:tcPr>
          <w:p w14:paraId="778B6A3E" w14:textId="77777777" w:rsidR="00A266B2" w:rsidRPr="001C2405" w:rsidRDefault="00A266B2" w:rsidP="008A3EA4">
            <w:pPr>
              <w:jc w:val="center"/>
              <w:rPr>
                <w:rFonts w:cs="Arial"/>
                <w:sz w:val="20"/>
              </w:rPr>
            </w:pPr>
            <w:r w:rsidRPr="001C2405">
              <w:rPr>
                <w:rFonts w:cs="Arial"/>
                <w:sz w:val="20"/>
              </w:rPr>
              <w:t>*</w:t>
            </w:r>
          </w:p>
        </w:tc>
        <w:tc>
          <w:tcPr>
            <w:tcW w:w="370" w:type="pct"/>
            <w:shd w:val="clear" w:color="auto" w:fill="auto"/>
          </w:tcPr>
          <w:p w14:paraId="3A77BEA4" w14:textId="77777777" w:rsidR="00A266B2" w:rsidRPr="001C2405" w:rsidRDefault="00A266B2" w:rsidP="008A3EA4">
            <w:pPr>
              <w:spacing w:after="0" w:line="240" w:lineRule="auto"/>
              <w:jc w:val="center"/>
              <w:rPr>
                <w:rFonts w:cs="Arial"/>
                <w:bCs/>
                <w:sz w:val="20"/>
              </w:rPr>
            </w:pPr>
          </w:p>
        </w:tc>
      </w:tr>
      <w:tr w:rsidR="00A266B2" w:rsidRPr="001C2405" w14:paraId="131F95BF" w14:textId="77777777" w:rsidTr="00300F17">
        <w:trPr>
          <w:trHeight w:val="243"/>
        </w:trPr>
        <w:tc>
          <w:tcPr>
            <w:tcW w:w="546" w:type="pct"/>
            <w:shd w:val="clear" w:color="auto" w:fill="auto"/>
          </w:tcPr>
          <w:p w14:paraId="151CB958" w14:textId="77777777" w:rsidR="00A266B2" w:rsidRPr="001C2405" w:rsidRDefault="00A266B2" w:rsidP="008A3EA4">
            <w:pPr>
              <w:spacing w:after="0" w:line="240" w:lineRule="auto"/>
              <w:jc w:val="left"/>
              <w:rPr>
                <w:rFonts w:cs="Arial"/>
                <w:bCs/>
                <w:sz w:val="20"/>
              </w:rPr>
            </w:pPr>
            <w:r w:rsidRPr="001C2405">
              <w:rPr>
                <w:rFonts w:cs="Arial"/>
                <w:bCs/>
                <w:sz w:val="20"/>
              </w:rPr>
              <w:t>Предметы</w:t>
            </w:r>
          </w:p>
        </w:tc>
        <w:tc>
          <w:tcPr>
            <w:tcW w:w="628" w:type="pct"/>
            <w:shd w:val="clear" w:color="auto" w:fill="auto"/>
          </w:tcPr>
          <w:p w14:paraId="09FF0F02" w14:textId="77777777" w:rsidR="00A266B2" w:rsidRPr="001C2405" w:rsidRDefault="00A266B2" w:rsidP="008A3EA4">
            <w:pPr>
              <w:spacing w:after="0" w:line="240" w:lineRule="auto"/>
              <w:jc w:val="left"/>
              <w:rPr>
                <w:rFonts w:cs="Arial"/>
                <w:bCs/>
                <w:sz w:val="20"/>
              </w:rPr>
            </w:pPr>
            <w:r w:rsidRPr="001C2405">
              <w:rPr>
                <w:rFonts w:cs="Arial"/>
                <w:bCs/>
                <w:sz w:val="20"/>
              </w:rPr>
              <w:t xml:space="preserve">Редактирование соответствия «старых» и «новых» предметов </w:t>
            </w:r>
          </w:p>
        </w:tc>
        <w:tc>
          <w:tcPr>
            <w:tcW w:w="625" w:type="pct"/>
            <w:shd w:val="clear" w:color="auto" w:fill="auto"/>
          </w:tcPr>
          <w:p w14:paraId="18EF6F62" w14:textId="77777777" w:rsidR="00A266B2" w:rsidRPr="001C2405" w:rsidRDefault="00A266B2" w:rsidP="008A3EA4">
            <w:pPr>
              <w:spacing w:after="0" w:line="240" w:lineRule="auto"/>
              <w:jc w:val="left"/>
              <w:rPr>
                <w:rFonts w:cs="Arial"/>
                <w:bCs/>
                <w:sz w:val="20"/>
              </w:rPr>
            </w:pPr>
          </w:p>
        </w:tc>
        <w:tc>
          <w:tcPr>
            <w:tcW w:w="371" w:type="pct"/>
            <w:shd w:val="clear" w:color="auto" w:fill="auto"/>
          </w:tcPr>
          <w:p w14:paraId="3490CA29" w14:textId="77777777" w:rsidR="00A266B2" w:rsidRPr="001C2405" w:rsidRDefault="00A266B2" w:rsidP="008A3EA4">
            <w:pPr>
              <w:spacing w:after="0" w:line="240" w:lineRule="auto"/>
              <w:jc w:val="center"/>
              <w:rPr>
                <w:rFonts w:cs="Arial"/>
                <w:bCs/>
                <w:sz w:val="20"/>
              </w:rPr>
            </w:pPr>
          </w:p>
        </w:tc>
        <w:tc>
          <w:tcPr>
            <w:tcW w:w="279" w:type="pct"/>
            <w:shd w:val="clear" w:color="auto" w:fill="auto"/>
          </w:tcPr>
          <w:p w14:paraId="31A84C48" w14:textId="77777777" w:rsidR="00A266B2" w:rsidRPr="001C2405" w:rsidRDefault="00A266B2" w:rsidP="008A3EA4">
            <w:pPr>
              <w:spacing w:after="0" w:line="240" w:lineRule="auto"/>
              <w:jc w:val="center"/>
              <w:rPr>
                <w:rFonts w:cs="Arial"/>
                <w:bCs/>
                <w:sz w:val="20"/>
              </w:rPr>
            </w:pPr>
          </w:p>
        </w:tc>
        <w:tc>
          <w:tcPr>
            <w:tcW w:w="371" w:type="pct"/>
            <w:shd w:val="clear" w:color="auto" w:fill="auto"/>
          </w:tcPr>
          <w:p w14:paraId="20832147" w14:textId="77777777" w:rsidR="00A266B2" w:rsidRPr="001C2405" w:rsidRDefault="00A266B2" w:rsidP="008A3EA4">
            <w:pPr>
              <w:spacing w:after="0" w:line="240" w:lineRule="auto"/>
              <w:jc w:val="center"/>
              <w:rPr>
                <w:rFonts w:cs="Arial"/>
                <w:bCs/>
                <w:sz w:val="20"/>
              </w:rPr>
            </w:pPr>
          </w:p>
        </w:tc>
        <w:tc>
          <w:tcPr>
            <w:tcW w:w="371" w:type="pct"/>
            <w:shd w:val="clear" w:color="auto" w:fill="auto"/>
          </w:tcPr>
          <w:p w14:paraId="61A06055" w14:textId="77777777" w:rsidR="00A266B2" w:rsidRPr="001C2405" w:rsidRDefault="00A266B2" w:rsidP="008A3EA4">
            <w:pPr>
              <w:spacing w:after="0" w:line="240" w:lineRule="auto"/>
              <w:jc w:val="center"/>
              <w:rPr>
                <w:rFonts w:cs="Arial"/>
                <w:bCs/>
                <w:sz w:val="20"/>
              </w:rPr>
            </w:pPr>
          </w:p>
        </w:tc>
        <w:tc>
          <w:tcPr>
            <w:tcW w:w="325" w:type="pct"/>
            <w:shd w:val="clear" w:color="auto" w:fill="auto"/>
          </w:tcPr>
          <w:p w14:paraId="609C77EA" w14:textId="77777777" w:rsidR="00A266B2" w:rsidRPr="001C2405" w:rsidRDefault="00A266B2" w:rsidP="008A3EA4">
            <w:pPr>
              <w:spacing w:after="0" w:line="240" w:lineRule="auto"/>
              <w:jc w:val="center"/>
              <w:rPr>
                <w:rFonts w:cs="Arial"/>
                <w:bCs/>
                <w:sz w:val="20"/>
              </w:rPr>
            </w:pPr>
          </w:p>
        </w:tc>
        <w:tc>
          <w:tcPr>
            <w:tcW w:w="417" w:type="pct"/>
            <w:shd w:val="clear" w:color="auto" w:fill="auto"/>
          </w:tcPr>
          <w:p w14:paraId="6DB14072" w14:textId="77777777" w:rsidR="00A266B2" w:rsidRPr="001C2405" w:rsidRDefault="00A266B2" w:rsidP="008A3EA4">
            <w:pPr>
              <w:spacing w:after="0" w:line="240" w:lineRule="auto"/>
              <w:jc w:val="center"/>
              <w:rPr>
                <w:rFonts w:cs="Arial"/>
                <w:bCs/>
                <w:sz w:val="20"/>
              </w:rPr>
            </w:pPr>
          </w:p>
        </w:tc>
        <w:tc>
          <w:tcPr>
            <w:tcW w:w="326" w:type="pct"/>
            <w:shd w:val="clear" w:color="auto" w:fill="auto"/>
          </w:tcPr>
          <w:p w14:paraId="44023998" w14:textId="77777777" w:rsidR="00A266B2" w:rsidRPr="001C2405" w:rsidRDefault="00A266B2" w:rsidP="008A3EA4">
            <w:pPr>
              <w:jc w:val="center"/>
              <w:rPr>
                <w:rFonts w:cs="Arial"/>
                <w:sz w:val="20"/>
              </w:rPr>
            </w:pPr>
            <w:r w:rsidRPr="001C2405">
              <w:rPr>
                <w:rFonts w:cs="Arial"/>
                <w:sz w:val="20"/>
              </w:rPr>
              <w:t>*</w:t>
            </w:r>
          </w:p>
        </w:tc>
        <w:tc>
          <w:tcPr>
            <w:tcW w:w="371" w:type="pct"/>
            <w:shd w:val="clear" w:color="auto" w:fill="auto"/>
          </w:tcPr>
          <w:p w14:paraId="24685084" w14:textId="77777777" w:rsidR="00A266B2" w:rsidRPr="001C2405" w:rsidRDefault="00A266B2" w:rsidP="008A3EA4">
            <w:pPr>
              <w:jc w:val="center"/>
              <w:rPr>
                <w:rFonts w:cs="Arial"/>
                <w:sz w:val="20"/>
              </w:rPr>
            </w:pPr>
            <w:r w:rsidRPr="001C2405">
              <w:rPr>
                <w:rFonts w:cs="Arial"/>
                <w:sz w:val="20"/>
              </w:rPr>
              <w:t>*</w:t>
            </w:r>
          </w:p>
        </w:tc>
        <w:tc>
          <w:tcPr>
            <w:tcW w:w="370" w:type="pct"/>
            <w:shd w:val="clear" w:color="auto" w:fill="auto"/>
          </w:tcPr>
          <w:p w14:paraId="50E598B1" w14:textId="77777777" w:rsidR="00A266B2" w:rsidRPr="001C2405" w:rsidRDefault="00A266B2" w:rsidP="008A3EA4">
            <w:pPr>
              <w:spacing w:after="0" w:line="240" w:lineRule="auto"/>
              <w:jc w:val="center"/>
              <w:rPr>
                <w:rFonts w:cs="Arial"/>
                <w:bCs/>
                <w:sz w:val="20"/>
              </w:rPr>
            </w:pPr>
          </w:p>
        </w:tc>
      </w:tr>
      <w:tr w:rsidR="00A266B2" w:rsidRPr="001C2405" w14:paraId="512259AE" w14:textId="77777777" w:rsidTr="00300F17">
        <w:trPr>
          <w:trHeight w:val="525"/>
        </w:trPr>
        <w:tc>
          <w:tcPr>
            <w:tcW w:w="546" w:type="pct"/>
            <w:shd w:val="clear" w:color="auto" w:fill="auto"/>
            <w:hideMark/>
          </w:tcPr>
          <w:p w14:paraId="3DC072E4" w14:textId="77777777" w:rsidR="00A266B2" w:rsidRPr="001C2405" w:rsidRDefault="00A266B2" w:rsidP="008A3EA4">
            <w:pPr>
              <w:spacing w:after="0" w:line="240" w:lineRule="auto"/>
              <w:jc w:val="left"/>
              <w:rPr>
                <w:rFonts w:cs="Arial"/>
                <w:bCs/>
                <w:sz w:val="20"/>
              </w:rPr>
            </w:pPr>
            <w:r w:rsidRPr="001C2405">
              <w:rPr>
                <w:rFonts w:cs="Arial"/>
                <w:bCs/>
                <w:sz w:val="20"/>
              </w:rPr>
              <w:t>Профессии</w:t>
            </w:r>
          </w:p>
        </w:tc>
        <w:tc>
          <w:tcPr>
            <w:tcW w:w="628" w:type="pct"/>
            <w:shd w:val="clear" w:color="auto" w:fill="auto"/>
            <w:hideMark/>
          </w:tcPr>
          <w:p w14:paraId="1B0458A4" w14:textId="77777777" w:rsidR="00A266B2" w:rsidRPr="001C2405" w:rsidRDefault="00A266B2" w:rsidP="008A3EA4">
            <w:pPr>
              <w:spacing w:after="0" w:line="240" w:lineRule="auto"/>
              <w:jc w:val="left"/>
              <w:rPr>
                <w:rFonts w:cs="Arial"/>
                <w:bCs/>
                <w:sz w:val="20"/>
              </w:rPr>
            </w:pPr>
            <w:r w:rsidRPr="001C2405">
              <w:rPr>
                <w:rFonts w:cs="Arial"/>
                <w:bCs/>
                <w:sz w:val="20"/>
              </w:rPr>
              <w:t>Редактирование</w:t>
            </w:r>
          </w:p>
        </w:tc>
        <w:tc>
          <w:tcPr>
            <w:tcW w:w="625" w:type="pct"/>
            <w:shd w:val="clear" w:color="auto" w:fill="auto"/>
            <w:hideMark/>
          </w:tcPr>
          <w:p w14:paraId="10C94DD1" w14:textId="77777777" w:rsidR="00A266B2" w:rsidRPr="001C2405" w:rsidRDefault="00A266B2" w:rsidP="008A3EA4">
            <w:pPr>
              <w:spacing w:after="0" w:line="240" w:lineRule="auto"/>
              <w:jc w:val="left"/>
              <w:rPr>
                <w:rFonts w:cs="Arial"/>
                <w:bCs/>
                <w:sz w:val="20"/>
              </w:rPr>
            </w:pPr>
            <w:r w:rsidRPr="001C2405">
              <w:rPr>
                <w:rFonts w:cs="Arial"/>
                <w:bCs/>
                <w:sz w:val="20"/>
              </w:rPr>
              <w:t>Право на редактирование справочника «Профессии»</w:t>
            </w:r>
          </w:p>
        </w:tc>
        <w:tc>
          <w:tcPr>
            <w:tcW w:w="371" w:type="pct"/>
            <w:shd w:val="clear" w:color="auto" w:fill="auto"/>
            <w:hideMark/>
          </w:tcPr>
          <w:p w14:paraId="15BB1449" w14:textId="77777777" w:rsidR="00A266B2" w:rsidRPr="001C2405" w:rsidRDefault="00A266B2" w:rsidP="008A3EA4">
            <w:pPr>
              <w:spacing w:after="0" w:line="240" w:lineRule="auto"/>
              <w:jc w:val="center"/>
              <w:rPr>
                <w:rFonts w:cs="Arial"/>
                <w:bCs/>
                <w:sz w:val="20"/>
              </w:rPr>
            </w:pPr>
            <w:r w:rsidRPr="001C2405">
              <w:rPr>
                <w:rFonts w:cs="Arial"/>
                <w:bCs/>
                <w:sz w:val="20"/>
              </w:rPr>
              <w:t>*</w:t>
            </w:r>
          </w:p>
        </w:tc>
        <w:tc>
          <w:tcPr>
            <w:tcW w:w="279" w:type="pct"/>
            <w:shd w:val="clear" w:color="auto" w:fill="auto"/>
            <w:hideMark/>
          </w:tcPr>
          <w:p w14:paraId="4505E154" w14:textId="77777777" w:rsidR="00A266B2" w:rsidRPr="001C2405" w:rsidRDefault="00A266B2" w:rsidP="008A3EA4">
            <w:pPr>
              <w:spacing w:after="0" w:line="240" w:lineRule="auto"/>
              <w:jc w:val="center"/>
              <w:rPr>
                <w:rFonts w:cs="Arial"/>
                <w:bCs/>
                <w:sz w:val="20"/>
              </w:rPr>
            </w:pPr>
            <w:r w:rsidRPr="001C2405">
              <w:rPr>
                <w:rFonts w:cs="Arial"/>
                <w:bCs/>
                <w:sz w:val="20"/>
              </w:rPr>
              <w:t>*</w:t>
            </w:r>
          </w:p>
        </w:tc>
        <w:tc>
          <w:tcPr>
            <w:tcW w:w="371" w:type="pct"/>
            <w:shd w:val="clear" w:color="auto" w:fill="auto"/>
            <w:hideMark/>
          </w:tcPr>
          <w:p w14:paraId="0DA21ED2" w14:textId="77777777" w:rsidR="00A266B2" w:rsidRPr="001C2405" w:rsidRDefault="00A266B2" w:rsidP="008A3EA4">
            <w:pPr>
              <w:spacing w:after="0" w:line="240" w:lineRule="auto"/>
              <w:jc w:val="center"/>
              <w:rPr>
                <w:rFonts w:cs="Arial"/>
                <w:bCs/>
                <w:sz w:val="20"/>
              </w:rPr>
            </w:pPr>
          </w:p>
        </w:tc>
        <w:tc>
          <w:tcPr>
            <w:tcW w:w="371" w:type="pct"/>
            <w:shd w:val="clear" w:color="auto" w:fill="auto"/>
            <w:hideMark/>
          </w:tcPr>
          <w:p w14:paraId="1F8526D2" w14:textId="77777777" w:rsidR="00A266B2" w:rsidRPr="001C2405" w:rsidRDefault="00A266B2" w:rsidP="008A3EA4">
            <w:pPr>
              <w:spacing w:after="0" w:line="240" w:lineRule="auto"/>
              <w:jc w:val="center"/>
              <w:rPr>
                <w:rFonts w:cs="Arial"/>
                <w:bCs/>
                <w:sz w:val="20"/>
              </w:rPr>
            </w:pPr>
          </w:p>
        </w:tc>
        <w:tc>
          <w:tcPr>
            <w:tcW w:w="325" w:type="pct"/>
            <w:shd w:val="clear" w:color="auto" w:fill="auto"/>
            <w:hideMark/>
          </w:tcPr>
          <w:p w14:paraId="522F1989" w14:textId="77777777" w:rsidR="00A266B2" w:rsidRPr="001C2405" w:rsidRDefault="00A266B2" w:rsidP="008A3EA4">
            <w:pPr>
              <w:spacing w:after="0" w:line="240" w:lineRule="auto"/>
              <w:jc w:val="center"/>
              <w:rPr>
                <w:rFonts w:cs="Arial"/>
                <w:bCs/>
                <w:sz w:val="20"/>
              </w:rPr>
            </w:pPr>
          </w:p>
        </w:tc>
        <w:tc>
          <w:tcPr>
            <w:tcW w:w="417" w:type="pct"/>
            <w:shd w:val="clear" w:color="auto" w:fill="auto"/>
            <w:hideMark/>
          </w:tcPr>
          <w:p w14:paraId="73F36F0A" w14:textId="77777777" w:rsidR="00A266B2" w:rsidRPr="001C2405" w:rsidRDefault="00A266B2" w:rsidP="008A3EA4">
            <w:pPr>
              <w:spacing w:after="0" w:line="240" w:lineRule="auto"/>
              <w:jc w:val="center"/>
              <w:rPr>
                <w:rFonts w:cs="Arial"/>
                <w:bCs/>
                <w:sz w:val="20"/>
              </w:rPr>
            </w:pPr>
          </w:p>
        </w:tc>
        <w:tc>
          <w:tcPr>
            <w:tcW w:w="326" w:type="pct"/>
            <w:shd w:val="clear" w:color="auto" w:fill="auto"/>
          </w:tcPr>
          <w:p w14:paraId="5CF7BD67" w14:textId="77777777" w:rsidR="00A266B2" w:rsidRPr="001C2405" w:rsidRDefault="00A266B2" w:rsidP="008A3EA4">
            <w:pPr>
              <w:jc w:val="center"/>
              <w:rPr>
                <w:rFonts w:cs="Arial"/>
                <w:sz w:val="20"/>
              </w:rPr>
            </w:pPr>
            <w:r w:rsidRPr="001C2405">
              <w:rPr>
                <w:rFonts w:cs="Arial"/>
                <w:sz w:val="20"/>
              </w:rPr>
              <w:t>*</w:t>
            </w:r>
          </w:p>
        </w:tc>
        <w:tc>
          <w:tcPr>
            <w:tcW w:w="371" w:type="pct"/>
            <w:shd w:val="clear" w:color="auto" w:fill="auto"/>
          </w:tcPr>
          <w:p w14:paraId="272A127A" w14:textId="77777777" w:rsidR="00A266B2" w:rsidRPr="001C2405" w:rsidRDefault="00A266B2" w:rsidP="008A3EA4">
            <w:pPr>
              <w:jc w:val="center"/>
              <w:rPr>
                <w:rFonts w:cs="Arial"/>
                <w:sz w:val="20"/>
              </w:rPr>
            </w:pPr>
            <w:r w:rsidRPr="001C2405">
              <w:rPr>
                <w:rFonts w:cs="Arial"/>
                <w:sz w:val="20"/>
              </w:rPr>
              <w:t>*</w:t>
            </w:r>
          </w:p>
        </w:tc>
        <w:tc>
          <w:tcPr>
            <w:tcW w:w="370" w:type="pct"/>
            <w:shd w:val="clear" w:color="auto" w:fill="auto"/>
          </w:tcPr>
          <w:p w14:paraId="1413A80B" w14:textId="77777777" w:rsidR="00A266B2" w:rsidRPr="001C2405" w:rsidRDefault="00A266B2" w:rsidP="008A3EA4">
            <w:pPr>
              <w:spacing w:after="0" w:line="240" w:lineRule="auto"/>
              <w:jc w:val="center"/>
              <w:rPr>
                <w:rFonts w:cs="Arial"/>
                <w:bCs/>
                <w:sz w:val="20"/>
              </w:rPr>
            </w:pPr>
          </w:p>
        </w:tc>
      </w:tr>
      <w:tr w:rsidR="00A266B2" w:rsidRPr="001C2405" w14:paraId="53AA6088" w14:textId="77777777" w:rsidTr="00300F17">
        <w:trPr>
          <w:trHeight w:val="525"/>
        </w:trPr>
        <w:tc>
          <w:tcPr>
            <w:tcW w:w="546" w:type="pct"/>
            <w:shd w:val="clear" w:color="auto" w:fill="auto"/>
            <w:hideMark/>
          </w:tcPr>
          <w:p w14:paraId="2DD73E15" w14:textId="77777777" w:rsidR="00A266B2" w:rsidRPr="001C2405" w:rsidRDefault="00A266B2" w:rsidP="008A3EA4">
            <w:pPr>
              <w:spacing w:after="0" w:line="240" w:lineRule="auto"/>
              <w:jc w:val="left"/>
              <w:rPr>
                <w:rFonts w:cs="Arial"/>
                <w:bCs/>
                <w:sz w:val="20"/>
              </w:rPr>
            </w:pPr>
            <w:r w:rsidRPr="001C2405">
              <w:rPr>
                <w:rFonts w:cs="Arial"/>
                <w:bCs/>
                <w:sz w:val="20"/>
              </w:rPr>
              <w:lastRenderedPageBreak/>
              <w:t>РСОКО</w:t>
            </w:r>
          </w:p>
        </w:tc>
        <w:tc>
          <w:tcPr>
            <w:tcW w:w="628" w:type="pct"/>
            <w:shd w:val="clear" w:color="auto" w:fill="auto"/>
            <w:hideMark/>
          </w:tcPr>
          <w:p w14:paraId="35756540" w14:textId="77777777" w:rsidR="00A266B2" w:rsidRPr="001C2405" w:rsidRDefault="00A266B2" w:rsidP="008A3EA4">
            <w:pPr>
              <w:spacing w:after="0" w:line="240" w:lineRule="auto"/>
              <w:jc w:val="left"/>
              <w:rPr>
                <w:rFonts w:cs="Arial"/>
                <w:bCs/>
                <w:sz w:val="20"/>
              </w:rPr>
            </w:pPr>
            <w:r w:rsidRPr="001C2405">
              <w:rPr>
                <w:rFonts w:cs="Arial"/>
                <w:bCs/>
                <w:sz w:val="20"/>
              </w:rPr>
              <w:t>Справочник классов</w:t>
            </w:r>
          </w:p>
        </w:tc>
        <w:tc>
          <w:tcPr>
            <w:tcW w:w="625" w:type="pct"/>
            <w:shd w:val="clear" w:color="auto" w:fill="auto"/>
            <w:hideMark/>
          </w:tcPr>
          <w:p w14:paraId="73BA15DF" w14:textId="77777777" w:rsidR="00A266B2" w:rsidRPr="001C2405" w:rsidRDefault="00A266B2" w:rsidP="008A3EA4">
            <w:pPr>
              <w:spacing w:after="0" w:line="240" w:lineRule="auto"/>
              <w:jc w:val="left"/>
              <w:rPr>
                <w:rFonts w:cs="Arial"/>
                <w:bCs/>
                <w:sz w:val="20"/>
              </w:rPr>
            </w:pPr>
            <w:r w:rsidRPr="001C2405">
              <w:rPr>
                <w:rFonts w:cs="Arial"/>
                <w:bCs/>
                <w:sz w:val="20"/>
              </w:rPr>
              <w:t>Доступ к справочнику «Классы РСОКО»</w:t>
            </w:r>
          </w:p>
        </w:tc>
        <w:tc>
          <w:tcPr>
            <w:tcW w:w="371" w:type="pct"/>
            <w:shd w:val="clear" w:color="auto" w:fill="auto"/>
            <w:hideMark/>
          </w:tcPr>
          <w:p w14:paraId="44E6131C" w14:textId="77777777" w:rsidR="00A266B2" w:rsidRPr="001C2405" w:rsidRDefault="00A266B2" w:rsidP="008A3EA4">
            <w:pPr>
              <w:spacing w:after="0" w:line="240" w:lineRule="auto"/>
              <w:jc w:val="center"/>
              <w:rPr>
                <w:rFonts w:cs="Arial"/>
                <w:bCs/>
                <w:sz w:val="20"/>
              </w:rPr>
            </w:pPr>
          </w:p>
        </w:tc>
        <w:tc>
          <w:tcPr>
            <w:tcW w:w="279" w:type="pct"/>
            <w:shd w:val="clear" w:color="auto" w:fill="auto"/>
            <w:hideMark/>
          </w:tcPr>
          <w:p w14:paraId="4977DFD4" w14:textId="77777777" w:rsidR="00A266B2" w:rsidRPr="001C2405" w:rsidRDefault="00A266B2" w:rsidP="008A3EA4">
            <w:pPr>
              <w:spacing w:after="0" w:line="240" w:lineRule="auto"/>
              <w:jc w:val="center"/>
              <w:rPr>
                <w:rFonts w:cs="Arial"/>
                <w:bCs/>
                <w:sz w:val="20"/>
              </w:rPr>
            </w:pPr>
            <w:r w:rsidRPr="001C2405">
              <w:rPr>
                <w:rFonts w:cs="Arial"/>
                <w:bCs/>
                <w:sz w:val="20"/>
              </w:rPr>
              <w:t>*</w:t>
            </w:r>
          </w:p>
        </w:tc>
        <w:tc>
          <w:tcPr>
            <w:tcW w:w="371" w:type="pct"/>
            <w:shd w:val="clear" w:color="auto" w:fill="auto"/>
            <w:hideMark/>
          </w:tcPr>
          <w:p w14:paraId="16D2ACDF" w14:textId="77777777" w:rsidR="00A266B2" w:rsidRPr="001C2405" w:rsidRDefault="00A266B2" w:rsidP="008A3EA4">
            <w:pPr>
              <w:jc w:val="center"/>
              <w:rPr>
                <w:rFonts w:cs="Arial"/>
                <w:sz w:val="20"/>
              </w:rPr>
            </w:pPr>
            <w:r w:rsidRPr="001C2405">
              <w:rPr>
                <w:rFonts w:cs="Arial"/>
                <w:sz w:val="20"/>
              </w:rPr>
              <w:t>*</w:t>
            </w:r>
          </w:p>
        </w:tc>
        <w:tc>
          <w:tcPr>
            <w:tcW w:w="371" w:type="pct"/>
            <w:shd w:val="clear" w:color="auto" w:fill="auto"/>
            <w:hideMark/>
          </w:tcPr>
          <w:p w14:paraId="2B3EAD39" w14:textId="77777777" w:rsidR="00A266B2" w:rsidRPr="001C2405" w:rsidRDefault="00A266B2" w:rsidP="008A3EA4">
            <w:pPr>
              <w:spacing w:after="0" w:line="240" w:lineRule="auto"/>
              <w:jc w:val="center"/>
              <w:rPr>
                <w:rFonts w:cs="Arial"/>
                <w:bCs/>
                <w:sz w:val="20"/>
              </w:rPr>
            </w:pPr>
          </w:p>
        </w:tc>
        <w:tc>
          <w:tcPr>
            <w:tcW w:w="325" w:type="pct"/>
            <w:shd w:val="clear" w:color="auto" w:fill="auto"/>
            <w:hideMark/>
          </w:tcPr>
          <w:p w14:paraId="1E881EC1" w14:textId="77777777" w:rsidR="00A266B2" w:rsidRPr="001C2405" w:rsidRDefault="00A266B2" w:rsidP="008A3EA4">
            <w:pPr>
              <w:spacing w:after="0" w:line="240" w:lineRule="auto"/>
              <w:jc w:val="center"/>
              <w:rPr>
                <w:rFonts w:cs="Arial"/>
                <w:bCs/>
                <w:sz w:val="20"/>
              </w:rPr>
            </w:pPr>
          </w:p>
        </w:tc>
        <w:tc>
          <w:tcPr>
            <w:tcW w:w="417" w:type="pct"/>
            <w:shd w:val="clear" w:color="auto" w:fill="auto"/>
            <w:hideMark/>
          </w:tcPr>
          <w:p w14:paraId="67108AAF" w14:textId="77777777" w:rsidR="00A266B2" w:rsidRPr="001C2405" w:rsidRDefault="00A266B2" w:rsidP="008A3EA4">
            <w:pPr>
              <w:spacing w:after="0" w:line="240" w:lineRule="auto"/>
              <w:jc w:val="center"/>
              <w:rPr>
                <w:rFonts w:cs="Arial"/>
                <w:bCs/>
                <w:sz w:val="20"/>
              </w:rPr>
            </w:pPr>
          </w:p>
        </w:tc>
        <w:tc>
          <w:tcPr>
            <w:tcW w:w="326" w:type="pct"/>
            <w:shd w:val="clear" w:color="auto" w:fill="auto"/>
          </w:tcPr>
          <w:p w14:paraId="00A53ABD" w14:textId="77777777" w:rsidR="00A266B2" w:rsidRPr="001C2405" w:rsidRDefault="00A266B2" w:rsidP="008A3EA4">
            <w:pPr>
              <w:jc w:val="center"/>
              <w:rPr>
                <w:rFonts w:cs="Arial"/>
                <w:sz w:val="20"/>
              </w:rPr>
            </w:pPr>
            <w:r w:rsidRPr="001C2405">
              <w:rPr>
                <w:rFonts w:cs="Arial"/>
                <w:sz w:val="20"/>
              </w:rPr>
              <w:t>*</w:t>
            </w:r>
          </w:p>
        </w:tc>
        <w:tc>
          <w:tcPr>
            <w:tcW w:w="371" w:type="pct"/>
            <w:shd w:val="clear" w:color="auto" w:fill="auto"/>
          </w:tcPr>
          <w:p w14:paraId="5DCB0BFF" w14:textId="77777777" w:rsidR="00A266B2" w:rsidRPr="001C2405" w:rsidRDefault="00A266B2" w:rsidP="008A3EA4">
            <w:pPr>
              <w:jc w:val="center"/>
              <w:rPr>
                <w:rFonts w:cs="Arial"/>
                <w:sz w:val="20"/>
              </w:rPr>
            </w:pPr>
            <w:r w:rsidRPr="001C2405">
              <w:rPr>
                <w:rFonts w:cs="Arial"/>
                <w:sz w:val="20"/>
              </w:rPr>
              <w:t>*</w:t>
            </w:r>
          </w:p>
        </w:tc>
        <w:tc>
          <w:tcPr>
            <w:tcW w:w="370" w:type="pct"/>
            <w:shd w:val="clear" w:color="auto" w:fill="auto"/>
          </w:tcPr>
          <w:p w14:paraId="51981D57" w14:textId="77777777" w:rsidR="00A266B2" w:rsidRPr="001C2405" w:rsidRDefault="00A266B2" w:rsidP="008A3EA4">
            <w:pPr>
              <w:spacing w:after="0" w:line="240" w:lineRule="auto"/>
              <w:jc w:val="center"/>
              <w:rPr>
                <w:rFonts w:cs="Arial"/>
                <w:bCs/>
                <w:sz w:val="20"/>
              </w:rPr>
            </w:pPr>
          </w:p>
        </w:tc>
      </w:tr>
      <w:tr w:rsidR="00A266B2" w:rsidRPr="001C2405" w14:paraId="107BFB48" w14:textId="77777777" w:rsidTr="00300F17">
        <w:trPr>
          <w:trHeight w:val="525"/>
        </w:trPr>
        <w:tc>
          <w:tcPr>
            <w:tcW w:w="546" w:type="pct"/>
            <w:shd w:val="clear" w:color="auto" w:fill="auto"/>
            <w:hideMark/>
          </w:tcPr>
          <w:p w14:paraId="4A4617A6" w14:textId="77777777" w:rsidR="00A266B2" w:rsidRPr="001C2405" w:rsidRDefault="00A266B2" w:rsidP="008A3EA4">
            <w:pPr>
              <w:spacing w:after="0" w:line="240" w:lineRule="auto"/>
              <w:jc w:val="left"/>
              <w:rPr>
                <w:rFonts w:cs="Arial"/>
                <w:bCs/>
                <w:sz w:val="20"/>
              </w:rPr>
            </w:pPr>
            <w:r w:rsidRPr="001C2405">
              <w:rPr>
                <w:rFonts w:cs="Arial"/>
                <w:bCs/>
                <w:sz w:val="20"/>
              </w:rPr>
              <w:t>РСОКО</w:t>
            </w:r>
          </w:p>
        </w:tc>
        <w:tc>
          <w:tcPr>
            <w:tcW w:w="628" w:type="pct"/>
            <w:shd w:val="clear" w:color="auto" w:fill="auto"/>
            <w:hideMark/>
          </w:tcPr>
          <w:p w14:paraId="7E0617C3" w14:textId="77777777" w:rsidR="00A266B2" w:rsidRPr="001C2405" w:rsidRDefault="00A266B2" w:rsidP="008A3EA4">
            <w:pPr>
              <w:spacing w:after="0" w:line="240" w:lineRule="auto"/>
              <w:jc w:val="left"/>
              <w:rPr>
                <w:rFonts w:cs="Arial"/>
                <w:bCs/>
                <w:sz w:val="20"/>
              </w:rPr>
            </w:pPr>
            <w:r w:rsidRPr="001C2405">
              <w:rPr>
                <w:rFonts w:cs="Arial"/>
                <w:bCs/>
                <w:sz w:val="20"/>
              </w:rPr>
              <w:t>Справочник предметов</w:t>
            </w:r>
          </w:p>
        </w:tc>
        <w:tc>
          <w:tcPr>
            <w:tcW w:w="625" w:type="pct"/>
            <w:shd w:val="clear" w:color="auto" w:fill="auto"/>
            <w:hideMark/>
          </w:tcPr>
          <w:p w14:paraId="4ACA9996" w14:textId="77777777" w:rsidR="00A266B2" w:rsidRPr="001C2405" w:rsidRDefault="00A266B2" w:rsidP="008A3EA4">
            <w:pPr>
              <w:spacing w:after="0" w:line="240" w:lineRule="auto"/>
              <w:jc w:val="left"/>
              <w:rPr>
                <w:rFonts w:cs="Arial"/>
                <w:bCs/>
                <w:sz w:val="20"/>
              </w:rPr>
            </w:pPr>
            <w:r w:rsidRPr="001C2405">
              <w:rPr>
                <w:rFonts w:cs="Arial"/>
                <w:bCs/>
                <w:sz w:val="20"/>
              </w:rPr>
              <w:t>Доступ к справочнику «Предметы РСОКО»</w:t>
            </w:r>
          </w:p>
        </w:tc>
        <w:tc>
          <w:tcPr>
            <w:tcW w:w="371" w:type="pct"/>
            <w:shd w:val="clear" w:color="auto" w:fill="auto"/>
            <w:hideMark/>
          </w:tcPr>
          <w:p w14:paraId="5972F22C" w14:textId="77777777" w:rsidR="00A266B2" w:rsidRPr="001C2405" w:rsidRDefault="00A266B2" w:rsidP="008A3EA4">
            <w:pPr>
              <w:spacing w:after="0" w:line="240" w:lineRule="auto"/>
              <w:jc w:val="center"/>
              <w:rPr>
                <w:rFonts w:cs="Arial"/>
                <w:bCs/>
                <w:sz w:val="20"/>
              </w:rPr>
            </w:pPr>
          </w:p>
        </w:tc>
        <w:tc>
          <w:tcPr>
            <w:tcW w:w="279" w:type="pct"/>
            <w:shd w:val="clear" w:color="auto" w:fill="auto"/>
            <w:hideMark/>
          </w:tcPr>
          <w:p w14:paraId="29C1644B" w14:textId="77777777" w:rsidR="00A266B2" w:rsidRPr="001C2405" w:rsidRDefault="00A266B2" w:rsidP="008A3EA4">
            <w:pPr>
              <w:spacing w:after="0" w:line="240" w:lineRule="auto"/>
              <w:jc w:val="center"/>
              <w:rPr>
                <w:rFonts w:cs="Arial"/>
                <w:bCs/>
                <w:sz w:val="20"/>
              </w:rPr>
            </w:pPr>
            <w:r w:rsidRPr="001C2405">
              <w:rPr>
                <w:rFonts w:cs="Arial"/>
                <w:bCs/>
                <w:sz w:val="20"/>
              </w:rPr>
              <w:t>*</w:t>
            </w:r>
          </w:p>
        </w:tc>
        <w:tc>
          <w:tcPr>
            <w:tcW w:w="371" w:type="pct"/>
            <w:shd w:val="clear" w:color="auto" w:fill="auto"/>
            <w:hideMark/>
          </w:tcPr>
          <w:p w14:paraId="7B3150B5" w14:textId="77777777" w:rsidR="00A266B2" w:rsidRPr="001C2405" w:rsidRDefault="00A266B2" w:rsidP="008A3EA4">
            <w:pPr>
              <w:jc w:val="center"/>
              <w:rPr>
                <w:rFonts w:cs="Arial"/>
                <w:sz w:val="20"/>
              </w:rPr>
            </w:pPr>
            <w:r w:rsidRPr="001C2405">
              <w:rPr>
                <w:rFonts w:cs="Arial"/>
                <w:sz w:val="20"/>
              </w:rPr>
              <w:t>*</w:t>
            </w:r>
          </w:p>
        </w:tc>
        <w:tc>
          <w:tcPr>
            <w:tcW w:w="371" w:type="pct"/>
            <w:shd w:val="clear" w:color="auto" w:fill="auto"/>
            <w:hideMark/>
          </w:tcPr>
          <w:p w14:paraId="2DF22A30" w14:textId="77777777" w:rsidR="00A266B2" w:rsidRPr="001C2405" w:rsidRDefault="00A266B2" w:rsidP="008A3EA4">
            <w:pPr>
              <w:spacing w:after="0" w:line="240" w:lineRule="auto"/>
              <w:jc w:val="center"/>
              <w:rPr>
                <w:rFonts w:cs="Arial"/>
                <w:bCs/>
                <w:sz w:val="20"/>
              </w:rPr>
            </w:pPr>
          </w:p>
        </w:tc>
        <w:tc>
          <w:tcPr>
            <w:tcW w:w="325" w:type="pct"/>
            <w:shd w:val="clear" w:color="auto" w:fill="auto"/>
            <w:hideMark/>
          </w:tcPr>
          <w:p w14:paraId="3E4945A2" w14:textId="77777777" w:rsidR="00A266B2" w:rsidRPr="001C2405" w:rsidRDefault="00A266B2" w:rsidP="008A3EA4">
            <w:pPr>
              <w:spacing w:after="0" w:line="240" w:lineRule="auto"/>
              <w:jc w:val="center"/>
              <w:rPr>
                <w:rFonts w:cs="Arial"/>
                <w:bCs/>
                <w:sz w:val="20"/>
              </w:rPr>
            </w:pPr>
          </w:p>
        </w:tc>
        <w:tc>
          <w:tcPr>
            <w:tcW w:w="417" w:type="pct"/>
            <w:shd w:val="clear" w:color="auto" w:fill="auto"/>
            <w:hideMark/>
          </w:tcPr>
          <w:p w14:paraId="1C013BA9" w14:textId="77777777" w:rsidR="00A266B2" w:rsidRPr="001C2405" w:rsidRDefault="00A266B2" w:rsidP="008A3EA4">
            <w:pPr>
              <w:spacing w:after="0" w:line="240" w:lineRule="auto"/>
              <w:jc w:val="center"/>
              <w:rPr>
                <w:rFonts w:cs="Arial"/>
                <w:bCs/>
                <w:sz w:val="20"/>
              </w:rPr>
            </w:pPr>
          </w:p>
        </w:tc>
        <w:tc>
          <w:tcPr>
            <w:tcW w:w="326" w:type="pct"/>
            <w:shd w:val="clear" w:color="auto" w:fill="auto"/>
          </w:tcPr>
          <w:p w14:paraId="765A73C5" w14:textId="77777777" w:rsidR="00A266B2" w:rsidRPr="001C2405" w:rsidRDefault="00A266B2" w:rsidP="008A3EA4">
            <w:pPr>
              <w:jc w:val="center"/>
              <w:rPr>
                <w:rFonts w:cs="Arial"/>
                <w:sz w:val="20"/>
              </w:rPr>
            </w:pPr>
            <w:r w:rsidRPr="001C2405">
              <w:rPr>
                <w:rFonts w:cs="Arial"/>
                <w:sz w:val="20"/>
              </w:rPr>
              <w:t>*</w:t>
            </w:r>
          </w:p>
        </w:tc>
        <w:tc>
          <w:tcPr>
            <w:tcW w:w="371" w:type="pct"/>
            <w:shd w:val="clear" w:color="auto" w:fill="auto"/>
          </w:tcPr>
          <w:p w14:paraId="0718414F" w14:textId="77777777" w:rsidR="00A266B2" w:rsidRPr="001C2405" w:rsidRDefault="00A266B2" w:rsidP="008A3EA4">
            <w:pPr>
              <w:jc w:val="center"/>
              <w:rPr>
                <w:rFonts w:cs="Arial"/>
                <w:sz w:val="20"/>
              </w:rPr>
            </w:pPr>
            <w:r w:rsidRPr="001C2405">
              <w:rPr>
                <w:rFonts w:cs="Arial"/>
                <w:sz w:val="20"/>
              </w:rPr>
              <w:t>*</w:t>
            </w:r>
          </w:p>
        </w:tc>
        <w:tc>
          <w:tcPr>
            <w:tcW w:w="370" w:type="pct"/>
            <w:shd w:val="clear" w:color="auto" w:fill="auto"/>
          </w:tcPr>
          <w:p w14:paraId="488E2706" w14:textId="77777777" w:rsidR="00A266B2" w:rsidRPr="001C2405" w:rsidRDefault="00A266B2" w:rsidP="008A3EA4">
            <w:pPr>
              <w:spacing w:after="0" w:line="240" w:lineRule="auto"/>
              <w:jc w:val="center"/>
              <w:rPr>
                <w:rFonts w:cs="Arial"/>
                <w:bCs/>
                <w:sz w:val="20"/>
              </w:rPr>
            </w:pPr>
          </w:p>
        </w:tc>
      </w:tr>
      <w:tr w:rsidR="00A266B2" w:rsidRPr="001C2405" w14:paraId="10DF0578" w14:textId="77777777" w:rsidTr="00300F17">
        <w:trPr>
          <w:trHeight w:val="510"/>
        </w:trPr>
        <w:tc>
          <w:tcPr>
            <w:tcW w:w="546" w:type="pct"/>
            <w:shd w:val="clear" w:color="auto" w:fill="auto"/>
            <w:hideMark/>
          </w:tcPr>
          <w:p w14:paraId="7F63B46C" w14:textId="77777777" w:rsidR="00A266B2" w:rsidRPr="001C2405" w:rsidRDefault="00A266B2" w:rsidP="008A3EA4">
            <w:pPr>
              <w:spacing w:after="0" w:line="240" w:lineRule="auto"/>
              <w:jc w:val="left"/>
              <w:rPr>
                <w:rFonts w:cs="Arial"/>
                <w:bCs/>
                <w:sz w:val="20"/>
              </w:rPr>
            </w:pPr>
            <w:r w:rsidRPr="001C2405">
              <w:rPr>
                <w:rFonts w:cs="Arial"/>
                <w:bCs/>
                <w:sz w:val="20"/>
              </w:rPr>
              <w:t>Расписание</w:t>
            </w:r>
          </w:p>
        </w:tc>
        <w:tc>
          <w:tcPr>
            <w:tcW w:w="628" w:type="pct"/>
            <w:shd w:val="clear" w:color="auto" w:fill="auto"/>
            <w:hideMark/>
          </w:tcPr>
          <w:p w14:paraId="2F0D8713" w14:textId="77777777" w:rsidR="00A266B2" w:rsidRPr="001C2405" w:rsidRDefault="00A266B2" w:rsidP="008A3EA4">
            <w:pPr>
              <w:spacing w:after="0" w:line="240" w:lineRule="auto"/>
              <w:jc w:val="left"/>
              <w:rPr>
                <w:rFonts w:cs="Arial"/>
                <w:bCs/>
                <w:sz w:val="20"/>
              </w:rPr>
            </w:pPr>
            <w:r w:rsidRPr="001C2405">
              <w:rPr>
                <w:rFonts w:cs="Arial"/>
                <w:bCs/>
                <w:sz w:val="20"/>
              </w:rPr>
              <w:t>Просмотр расписания звонков</w:t>
            </w:r>
          </w:p>
        </w:tc>
        <w:tc>
          <w:tcPr>
            <w:tcW w:w="625" w:type="pct"/>
            <w:shd w:val="clear" w:color="auto" w:fill="auto"/>
            <w:hideMark/>
          </w:tcPr>
          <w:p w14:paraId="3503B6B3" w14:textId="77777777" w:rsidR="00A266B2" w:rsidRPr="001C2405" w:rsidRDefault="00A266B2" w:rsidP="008A3EA4">
            <w:pPr>
              <w:spacing w:after="0" w:line="240" w:lineRule="auto"/>
              <w:jc w:val="left"/>
              <w:rPr>
                <w:rFonts w:cs="Arial"/>
                <w:bCs/>
                <w:sz w:val="20"/>
              </w:rPr>
            </w:pPr>
            <w:r w:rsidRPr="001C2405">
              <w:rPr>
                <w:rFonts w:cs="Arial"/>
                <w:bCs/>
                <w:sz w:val="20"/>
              </w:rPr>
              <w:t>Право на просмотр расписания звонков</w:t>
            </w:r>
          </w:p>
        </w:tc>
        <w:tc>
          <w:tcPr>
            <w:tcW w:w="371" w:type="pct"/>
            <w:shd w:val="clear" w:color="auto" w:fill="auto"/>
            <w:hideMark/>
          </w:tcPr>
          <w:p w14:paraId="6A84BFDA" w14:textId="77777777" w:rsidR="00A266B2" w:rsidRPr="001C2405" w:rsidRDefault="00A266B2" w:rsidP="008A3EA4">
            <w:pPr>
              <w:spacing w:after="0" w:line="240" w:lineRule="auto"/>
              <w:jc w:val="center"/>
              <w:rPr>
                <w:rFonts w:cs="Arial"/>
                <w:bCs/>
                <w:sz w:val="20"/>
              </w:rPr>
            </w:pPr>
            <w:r w:rsidRPr="001C2405">
              <w:rPr>
                <w:rFonts w:cs="Arial"/>
                <w:bCs/>
                <w:sz w:val="20"/>
              </w:rPr>
              <w:t>*</w:t>
            </w:r>
          </w:p>
        </w:tc>
        <w:tc>
          <w:tcPr>
            <w:tcW w:w="279" w:type="pct"/>
            <w:shd w:val="clear" w:color="auto" w:fill="auto"/>
            <w:hideMark/>
          </w:tcPr>
          <w:p w14:paraId="01C0EB56" w14:textId="77777777" w:rsidR="00A266B2" w:rsidRPr="001C2405" w:rsidRDefault="00A266B2" w:rsidP="008A3EA4">
            <w:pPr>
              <w:spacing w:after="0" w:line="240" w:lineRule="auto"/>
              <w:jc w:val="center"/>
              <w:rPr>
                <w:rFonts w:cs="Arial"/>
                <w:bCs/>
                <w:sz w:val="20"/>
              </w:rPr>
            </w:pPr>
            <w:r w:rsidRPr="001C2405">
              <w:rPr>
                <w:rFonts w:cs="Arial"/>
                <w:bCs/>
                <w:sz w:val="20"/>
              </w:rPr>
              <w:t>*</w:t>
            </w:r>
          </w:p>
        </w:tc>
        <w:tc>
          <w:tcPr>
            <w:tcW w:w="371" w:type="pct"/>
            <w:shd w:val="clear" w:color="auto" w:fill="auto"/>
            <w:hideMark/>
          </w:tcPr>
          <w:p w14:paraId="6110ED40" w14:textId="77777777" w:rsidR="00A266B2" w:rsidRPr="001C2405" w:rsidRDefault="00A266B2" w:rsidP="008A3EA4">
            <w:pPr>
              <w:spacing w:after="0" w:line="240" w:lineRule="auto"/>
              <w:jc w:val="center"/>
              <w:rPr>
                <w:rFonts w:cs="Arial"/>
                <w:bCs/>
                <w:sz w:val="20"/>
              </w:rPr>
            </w:pPr>
            <w:r w:rsidRPr="001C2405">
              <w:rPr>
                <w:rFonts w:cs="Arial"/>
                <w:bCs/>
                <w:sz w:val="20"/>
              </w:rPr>
              <w:t>*</w:t>
            </w:r>
          </w:p>
        </w:tc>
        <w:tc>
          <w:tcPr>
            <w:tcW w:w="371" w:type="pct"/>
            <w:shd w:val="clear" w:color="auto" w:fill="auto"/>
            <w:hideMark/>
          </w:tcPr>
          <w:p w14:paraId="616A9421" w14:textId="77777777" w:rsidR="00A266B2" w:rsidRPr="001C2405" w:rsidRDefault="00A266B2" w:rsidP="008A3EA4">
            <w:pPr>
              <w:spacing w:after="0" w:line="240" w:lineRule="auto"/>
              <w:jc w:val="center"/>
              <w:rPr>
                <w:rFonts w:cs="Arial"/>
                <w:bCs/>
                <w:sz w:val="20"/>
              </w:rPr>
            </w:pPr>
            <w:r w:rsidRPr="001C2405">
              <w:rPr>
                <w:rFonts w:cs="Arial"/>
                <w:bCs/>
                <w:sz w:val="20"/>
              </w:rPr>
              <w:t>*</w:t>
            </w:r>
          </w:p>
        </w:tc>
        <w:tc>
          <w:tcPr>
            <w:tcW w:w="325" w:type="pct"/>
            <w:shd w:val="clear" w:color="auto" w:fill="auto"/>
            <w:hideMark/>
          </w:tcPr>
          <w:p w14:paraId="50C1ABB3" w14:textId="77777777" w:rsidR="00A266B2" w:rsidRPr="001C2405" w:rsidRDefault="00A266B2" w:rsidP="008A3EA4">
            <w:pPr>
              <w:spacing w:after="0" w:line="240" w:lineRule="auto"/>
              <w:jc w:val="center"/>
              <w:rPr>
                <w:rFonts w:cs="Arial"/>
                <w:bCs/>
                <w:sz w:val="20"/>
              </w:rPr>
            </w:pPr>
          </w:p>
        </w:tc>
        <w:tc>
          <w:tcPr>
            <w:tcW w:w="417" w:type="pct"/>
            <w:shd w:val="clear" w:color="auto" w:fill="auto"/>
            <w:hideMark/>
          </w:tcPr>
          <w:p w14:paraId="30E4D994" w14:textId="77777777" w:rsidR="00A266B2" w:rsidRPr="001C2405" w:rsidRDefault="00A266B2" w:rsidP="008A3EA4">
            <w:pPr>
              <w:spacing w:after="0" w:line="240" w:lineRule="auto"/>
              <w:jc w:val="center"/>
              <w:rPr>
                <w:rFonts w:cs="Arial"/>
                <w:bCs/>
                <w:sz w:val="20"/>
              </w:rPr>
            </w:pPr>
            <w:r w:rsidRPr="001C2405">
              <w:rPr>
                <w:rFonts w:cs="Arial"/>
                <w:bCs/>
                <w:sz w:val="20"/>
              </w:rPr>
              <w:t>*</w:t>
            </w:r>
          </w:p>
        </w:tc>
        <w:tc>
          <w:tcPr>
            <w:tcW w:w="326" w:type="pct"/>
            <w:shd w:val="clear" w:color="auto" w:fill="auto"/>
          </w:tcPr>
          <w:p w14:paraId="567BDDA7" w14:textId="77777777" w:rsidR="00A266B2" w:rsidRPr="001C2405" w:rsidRDefault="00A266B2" w:rsidP="008A3EA4">
            <w:pPr>
              <w:jc w:val="center"/>
              <w:rPr>
                <w:rFonts w:cs="Arial"/>
                <w:sz w:val="20"/>
              </w:rPr>
            </w:pPr>
            <w:r w:rsidRPr="001C2405">
              <w:rPr>
                <w:rFonts w:cs="Arial"/>
                <w:sz w:val="20"/>
              </w:rPr>
              <w:t>*</w:t>
            </w:r>
          </w:p>
        </w:tc>
        <w:tc>
          <w:tcPr>
            <w:tcW w:w="371" w:type="pct"/>
            <w:shd w:val="clear" w:color="auto" w:fill="auto"/>
          </w:tcPr>
          <w:p w14:paraId="68F3362B" w14:textId="77777777" w:rsidR="00A266B2" w:rsidRPr="001C2405" w:rsidRDefault="00A266B2" w:rsidP="008A3EA4">
            <w:pPr>
              <w:jc w:val="center"/>
              <w:rPr>
                <w:rFonts w:cs="Arial"/>
                <w:sz w:val="20"/>
              </w:rPr>
            </w:pPr>
            <w:r w:rsidRPr="001C2405">
              <w:rPr>
                <w:rFonts w:cs="Arial"/>
                <w:sz w:val="20"/>
              </w:rPr>
              <w:t>*</w:t>
            </w:r>
          </w:p>
        </w:tc>
        <w:tc>
          <w:tcPr>
            <w:tcW w:w="370" w:type="pct"/>
            <w:shd w:val="clear" w:color="auto" w:fill="auto"/>
          </w:tcPr>
          <w:p w14:paraId="5571FC0B" w14:textId="77777777" w:rsidR="00A266B2" w:rsidRPr="001C2405" w:rsidRDefault="00A266B2" w:rsidP="008A3EA4">
            <w:pPr>
              <w:spacing w:after="0" w:line="240" w:lineRule="auto"/>
              <w:jc w:val="center"/>
              <w:rPr>
                <w:rFonts w:cs="Arial"/>
                <w:bCs/>
                <w:sz w:val="20"/>
              </w:rPr>
            </w:pPr>
          </w:p>
        </w:tc>
      </w:tr>
      <w:tr w:rsidR="00A266B2" w:rsidRPr="001C2405" w14:paraId="260B8F8F" w14:textId="77777777" w:rsidTr="00300F17">
        <w:trPr>
          <w:trHeight w:val="510"/>
        </w:trPr>
        <w:tc>
          <w:tcPr>
            <w:tcW w:w="546" w:type="pct"/>
            <w:shd w:val="clear" w:color="auto" w:fill="auto"/>
            <w:hideMark/>
          </w:tcPr>
          <w:p w14:paraId="56E18D68" w14:textId="77777777" w:rsidR="00A266B2" w:rsidRPr="001C2405" w:rsidRDefault="00A266B2" w:rsidP="008A3EA4">
            <w:pPr>
              <w:spacing w:after="0" w:line="240" w:lineRule="auto"/>
              <w:jc w:val="left"/>
              <w:rPr>
                <w:rFonts w:cs="Arial"/>
                <w:bCs/>
                <w:sz w:val="20"/>
              </w:rPr>
            </w:pPr>
            <w:r w:rsidRPr="001C2405">
              <w:rPr>
                <w:rFonts w:cs="Arial"/>
                <w:bCs/>
                <w:sz w:val="20"/>
              </w:rPr>
              <w:t>Расписание</w:t>
            </w:r>
          </w:p>
        </w:tc>
        <w:tc>
          <w:tcPr>
            <w:tcW w:w="628" w:type="pct"/>
            <w:shd w:val="clear" w:color="auto" w:fill="auto"/>
            <w:hideMark/>
          </w:tcPr>
          <w:p w14:paraId="25FAAD31" w14:textId="77777777" w:rsidR="00A266B2" w:rsidRPr="001C2405" w:rsidRDefault="00A266B2" w:rsidP="008A3EA4">
            <w:pPr>
              <w:spacing w:after="0" w:line="240" w:lineRule="auto"/>
              <w:jc w:val="left"/>
              <w:rPr>
                <w:rFonts w:cs="Arial"/>
                <w:bCs/>
                <w:sz w:val="20"/>
              </w:rPr>
            </w:pPr>
            <w:r w:rsidRPr="001C2405">
              <w:rPr>
                <w:rFonts w:cs="Arial"/>
                <w:bCs/>
                <w:sz w:val="20"/>
              </w:rPr>
              <w:t>Редактирование исключений для звонков</w:t>
            </w:r>
          </w:p>
        </w:tc>
        <w:tc>
          <w:tcPr>
            <w:tcW w:w="625" w:type="pct"/>
            <w:shd w:val="clear" w:color="auto" w:fill="auto"/>
            <w:hideMark/>
          </w:tcPr>
          <w:p w14:paraId="1CD3058C" w14:textId="77777777" w:rsidR="00A266B2" w:rsidRPr="001C2405" w:rsidRDefault="00A266B2" w:rsidP="008A3EA4">
            <w:pPr>
              <w:spacing w:after="0" w:line="240" w:lineRule="auto"/>
              <w:jc w:val="left"/>
              <w:rPr>
                <w:rFonts w:cs="Arial"/>
                <w:bCs/>
                <w:sz w:val="20"/>
              </w:rPr>
            </w:pPr>
            <w:r w:rsidRPr="001C2405">
              <w:rPr>
                <w:rFonts w:cs="Arial"/>
                <w:bCs/>
                <w:sz w:val="20"/>
              </w:rPr>
              <w:t>Право на создание исключений для звонков</w:t>
            </w:r>
          </w:p>
        </w:tc>
        <w:tc>
          <w:tcPr>
            <w:tcW w:w="371" w:type="pct"/>
            <w:shd w:val="clear" w:color="auto" w:fill="auto"/>
            <w:hideMark/>
          </w:tcPr>
          <w:p w14:paraId="6688900B" w14:textId="77777777" w:rsidR="00A266B2" w:rsidRPr="001C2405" w:rsidRDefault="00A266B2" w:rsidP="008A3EA4">
            <w:pPr>
              <w:spacing w:after="0" w:line="240" w:lineRule="auto"/>
              <w:jc w:val="center"/>
              <w:rPr>
                <w:rFonts w:cs="Arial"/>
                <w:bCs/>
                <w:sz w:val="20"/>
              </w:rPr>
            </w:pPr>
          </w:p>
        </w:tc>
        <w:tc>
          <w:tcPr>
            <w:tcW w:w="279" w:type="pct"/>
            <w:shd w:val="clear" w:color="auto" w:fill="auto"/>
            <w:hideMark/>
          </w:tcPr>
          <w:p w14:paraId="200ADB14" w14:textId="77777777" w:rsidR="00A266B2" w:rsidRPr="001C2405" w:rsidRDefault="00A266B2" w:rsidP="008A3EA4">
            <w:pPr>
              <w:spacing w:after="0" w:line="240" w:lineRule="auto"/>
              <w:jc w:val="center"/>
              <w:rPr>
                <w:rFonts w:cs="Arial"/>
                <w:bCs/>
                <w:sz w:val="20"/>
              </w:rPr>
            </w:pPr>
          </w:p>
        </w:tc>
        <w:tc>
          <w:tcPr>
            <w:tcW w:w="371" w:type="pct"/>
            <w:shd w:val="clear" w:color="auto" w:fill="auto"/>
            <w:hideMark/>
          </w:tcPr>
          <w:p w14:paraId="5B834304" w14:textId="77777777" w:rsidR="00A266B2" w:rsidRPr="001C2405" w:rsidRDefault="00A266B2" w:rsidP="008A3EA4">
            <w:pPr>
              <w:spacing w:after="0" w:line="240" w:lineRule="auto"/>
              <w:jc w:val="center"/>
              <w:rPr>
                <w:rFonts w:cs="Arial"/>
                <w:bCs/>
                <w:sz w:val="20"/>
              </w:rPr>
            </w:pPr>
          </w:p>
        </w:tc>
        <w:tc>
          <w:tcPr>
            <w:tcW w:w="371" w:type="pct"/>
            <w:shd w:val="clear" w:color="auto" w:fill="auto"/>
            <w:hideMark/>
          </w:tcPr>
          <w:p w14:paraId="55AEC57F" w14:textId="77777777" w:rsidR="00A266B2" w:rsidRPr="001C2405" w:rsidRDefault="00A266B2" w:rsidP="008A3EA4">
            <w:pPr>
              <w:spacing w:after="0" w:line="240" w:lineRule="auto"/>
              <w:jc w:val="center"/>
              <w:rPr>
                <w:rFonts w:cs="Arial"/>
                <w:bCs/>
                <w:sz w:val="20"/>
              </w:rPr>
            </w:pPr>
          </w:p>
        </w:tc>
        <w:tc>
          <w:tcPr>
            <w:tcW w:w="325" w:type="pct"/>
            <w:shd w:val="clear" w:color="auto" w:fill="auto"/>
            <w:hideMark/>
          </w:tcPr>
          <w:p w14:paraId="2CDB7932" w14:textId="77777777" w:rsidR="00A266B2" w:rsidRPr="001C2405" w:rsidRDefault="00A266B2" w:rsidP="008A3EA4">
            <w:pPr>
              <w:spacing w:after="0" w:line="240" w:lineRule="auto"/>
              <w:jc w:val="center"/>
              <w:rPr>
                <w:rFonts w:cs="Arial"/>
                <w:bCs/>
                <w:sz w:val="20"/>
              </w:rPr>
            </w:pPr>
          </w:p>
        </w:tc>
        <w:tc>
          <w:tcPr>
            <w:tcW w:w="417" w:type="pct"/>
            <w:shd w:val="clear" w:color="auto" w:fill="auto"/>
            <w:hideMark/>
          </w:tcPr>
          <w:p w14:paraId="7AC547C1" w14:textId="77777777" w:rsidR="00A266B2" w:rsidRPr="001C2405" w:rsidRDefault="00A266B2" w:rsidP="008A3EA4">
            <w:pPr>
              <w:spacing w:after="0" w:line="240" w:lineRule="auto"/>
              <w:jc w:val="center"/>
              <w:rPr>
                <w:rFonts w:cs="Arial"/>
                <w:bCs/>
                <w:sz w:val="20"/>
              </w:rPr>
            </w:pPr>
          </w:p>
        </w:tc>
        <w:tc>
          <w:tcPr>
            <w:tcW w:w="326" w:type="pct"/>
            <w:shd w:val="clear" w:color="auto" w:fill="auto"/>
          </w:tcPr>
          <w:p w14:paraId="7D5EBA16" w14:textId="77777777" w:rsidR="00A266B2" w:rsidRPr="001C2405" w:rsidRDefault="00A266B2" w:rsidP="008A3EA4">
            <w:pPr>
              <w:jc w:val="center"/>
              <w:rPr>
                <w:rFonts w:cs="Arial"/>
                <w:sz w:val="20"/>
              </w:rPr>
            </w:pPr>
            <w:r w:rsidRPr="001C2405">
              <w:rPr>
                <w:rFonts w:cs="Arial"/>
                <w:sz w:val="20"/>
              </w:rPr>
              <w:t>*</w:t>
            </w:r>
          </w:p>
        </w:tc>
        <w:tc>
          <w:tcPr>
            <w:tcW w:w="371" w:type="pct"/>
            <w:shd w:val="clear" w:color="auto" w:fill="auto"/>
          </w:tcPr>
          <w:p w14:paraId="3615CB50" w14:textId="77777777" w:rsidR="00A266B2" w:rsidRPr="001C2405" w:rsidRDefault="00A266B2" w:rsidP="008A3EA4">
            <w:pPr>
              <w:jc w:val="center"/>
              <w:rPr>
                <w:rFonts w:cs="Arial"/>
                <w:sz w:val="20"/>
              </w:rPr>
            </w:pPr>
            <w:r w:rsidRPr="001C2405">
              <w:rPr>
                <w:rFonts w:cs="Arial"/>
                <w:sz w:val="20"/>
              </w:rPr>
              <w:t>*</w:t>
            </w:r>
          </w:p>
        </w:tc>
        <w:tc>
          <w:tcPr>
            <w:tcW w:w="370" w:type="pct"/>
            <w:shd w:val="clear" w:color="auto" w:fill="auto"/>
          </w:tcPr>
          <w:p w14:paraId="7D25967F" w14:textId="77777777" w:rsidR="00A266B2" w:rsidRPr="001C2405" w:rsidRDefault="00A266B2" w:rsidP="008A3EA4">
            <w:pPr>
              <w:spacing w:after="0" w:line="240" w:lineRule="auto"/>
              <w:jc w:val="center"/>
              <w:rPr>
                <w:rFonts w:cs="Arial"/>
                <w:bCs/>
                <w:sz w:val="20"/>
              </w:rPr>
            </w:pPr>
          </w:p>
        </w:tc>
      </w:tr>
      <w:tr w:rsidR="00A266B2" w:rsidRPr="001C2405" w14:paraId="60922427" w14:textId="77777777" w:rsidTr="00300F17">
        <w:trPr>
          <w:trHeight w:val="510"/>
        </w:trPr>
        <w:tc>
          <w:tcPr>
            <w:tcW w:w="546" w:type="pct"/>
            <w:shd w:val="clear" w:color="auto" w:fill="auto"/>
            <w:hideMark/>
          </w:tcPr>
          <w:p w14:paraId="248F195F" w14:textId="77777777" w:rsidR="00A266B2" w:rsidRPr="001C2405" w:rsidRDefault="00A266B2" w:rsidP="008A3EA4">
            <w:pPr>
              <w:spacing w:after="0" w:line="240" w:lineRule="auto"/>
              <w:jc w:val="left"/>
              <w:rPr>
                <w:rFonts w:cs="Arial"/>
                <w:bCs/>
                <w:sz w:val="20"/>
              </w:rPr>
            </w:pPr>
            <w:r w:rsidRPr="001C2405">
              <w:rPr>
                <w:rFonts w:cs="Arial"/>
                <w:bCs/>
                <w:sz w:val="20"/>
              </w:rPr>
              <w:t>Расписание</w:t>
            </w:r>
          </w:p>
        </w:tc>
        <w:tc>
          <w:tcPr>
            <w:tcW w:w="628" w:type="pct"/>
            <w:shd w:val="clear" w:color="auto" w:fill="auto"/>
            <w:hideMark/>
          </w:tcPr>
          <w:p w14:paraId="20CD22BC" w14:textId="77777777" w:rsidR="00A266B2" w:rsidRPr="001C2405" w:rsidRDefault="00A266B2" w:rsidP="008A3EA4">
            <w:pPr>
              <w:spacing w:after="0" w:line="240" w:lineRule="auto"/>
              <w:jc w:val="left"/>
              <w:rPr>
                <w:rFonts w:cs="Arial"/>
                <w:bCs/>
                <w:sz w:val="20"/>
              </w:rPr>
            </w:pPr>
            <w:r w:rsidRPr="001C2405">
              <w:rPr>
                <w:rFonts w:cs="Arial"/>
                <w:bCs/>
                <w:sz w:val="20"/>
              </w:rPr>
              <w:t>Редактирование расписания звонков</w:t>
            </w:r>
          </w:p>
        </w:tc>
        <w:tc>
          <w:tcPr>
            <w:tcW w:w="625" w:type="pct"/>
            <w:shd w:val="clear" w:color="auto" w:fill="auto"/>
            <w:hideMark/>
          </w:tcPr>
          <w:p w14:paraId="78BA5C3D" w14:textId="77777777" w:rsidR="00A266B2" w:rsidRPr="001C2405" w:rsidRDefault="00A266B2" w:rsidP="008A3EA4">
            <w:pPr>
              <w:spacing w:after="0" w:line="240" w:lineRule="auto"/>
              <w:jc w:val="left"/>
              <w:rPr>
                <w:rFonts w:cs="Arial"/>
                <w:bCs/>
                <w:sz w:val="20"/>
              </w:rPr>
            </w:pPr>
            <w:r w:rsidRPr="001C2405">
              <w:rPr>
                <w:rFonts w:cs="Arial"/>
                <w:bCs/>
                <w:sz w:val="20"/>
              </w:rPr>
              <w:t>Право на редактирование расписания звонков</w:t>
            </w:r>
          </w:p>
        </w:tc>
        <w:tc>
          <w:tcPr>
            <w:tcW w:w="371" w:type="pct"/>
            <w:shd w:val="clear" w:color="auto" w:fill="auto"/>
            <w:hideMark/>
          </w:tcPr>
          <w:p w14:paraId="2071771D" w14:textId="77777777" w:rsidR="00A266B2" w:rsidRPr="001C2405" w:rsidRDefault="00A266B2" w:rsidP="008A3EA4">
            <w:pPr>
              <w:spacing w:after="0" w:line="240" w:lineRule="auto"/>
              <w:jc w:val="center"/>
              <w:rPr>
                <w:rFonts w:cs="Arial"/>
                <w:bCs/>
                <w:sz w:val="20"/>
              </w:rPr>
            </w:pPr>
          </w:p>
        </w:tc>
        <w:tc>
          <w:tcPr>
            <w:tcW w:w="279" w:type="pct"/>
            <w:shd w:val="clear" w:color="auto" w:fill="auto"/>
            <w:hideMark/>
          </w:tcPr>
          <w:p w14:paraId="3BF35D0A" w14:textId="77777777" w:rsidR="00A266B2" w:rsidRPr="001C2405" w:rsidRDefault="00A266B2" w:rsidP="008A3EA4">
            <w:pPr>
              <w:spacing w:after="0" w:line="240" w:lineRule="auto"/>
              <w:jc w:val="center"/>
              <w:rPr>
                <w:rFonts w:cs="Arial"/>
                <w:bCs/>
                <w:sz w:val="20"/>
              </w:rPr>
            </w:pPr>
          </w:p>
        </w:tc>
        <w:tc>
          <w:tcPr>
            <w:tcW w:w="371" w:type="pct"/>
            <w:shd w:val="clear" w:color="auto" w:fill="auto"/>
            <w:hideMark/>
          </w:tcPr>
          <w:p w14:paraId="024529BE" w14:textId="77777777" w:rsidR="00A266B2" w:rsidRPr="001C2405" w:rsidRDefault="00A266B2" w:rsidP="008A3EA4">
            <w:pPr>
              <w:spacing w:after="0" w:line="240" w:lineRule="auto"/>
              <w:jc w:val="center"/>
              <w:rPr>
                <w:rFonts w:cs="Arial"/>
                <w:bCs/>
                <w:sz w:val="20"/>
              </w:rPr>
            </w:pPr>
          </w:p>
        </w:tc>
        <w:tc>
          <w:tcPr>
            <w:tcW w:w="371" w:type="pct"/>
            <w:shd w:val="clear" w:color="auto" w:fill="auto"/>
            <w:hideMark/>
          </w:tcPr>
          <w:p w14:paraId="325F2116" w14:textId="77777777" w:rsidR="00A266B2" w:rsidRPr="001C2405" w:rsidRDefault="00A266B2" w:rsidP="008A3EA4">
            <w:pPr>
              <w:spacing w:after="0" w:line="240" w:lineRule="auto"/>
              <w:jc w:val="center"/>
              <w:rPr>
                <w:rFonts w:cs="Arial"/>
                <w:bCs/>
                <w:sz w:val="20"/>
              </w:rPr>
            </w:pPr>
          </w:p>
        </w:tc>
        <w:tc>
          <w:tcPr>
            <w:tcW w:w="325" w:type="pct"/>
            <w:shd w:val="clear" w:color="auto" w:fill="auto"/>
            <w:hideMark/>
          </w:tcPr>
          <w:p w14:paraId="06851247" w14:textId="77777777" w:rsidR="00A266B2" w:rsidRPr="001C2405" w:rsidRDefault="00A266B2" w:rsidP="008A3EA4">
            <w:pPr>
              <w:spacing w:after="0" w:line="240" w:lineRule="auto"/>
              <w:jc w:val="center"/>
              <w:rPr>
                <w:rFonts w:cs="Arial"/>
                <w:bCs/>
                <w:sz w:val="20"/>
              </w:rPr>
            </w:pPr>
          </w:p>
        </w:tc>
        <w:tc>
          <w:tcPr>
            <w:tcW w:w="417" w:type="pct"/>
            <w:shd w:val="clear" w:color="auto" w:fill="auto"/>
            <w:hideMark/>
          </w:tcPr>
          <w:p w14:paraId="3A1AEAA3" w14:textId="77777777" w:rsidR="00A266B2" w:rsidRPr="001C2405" w:rsidRDefault="00A266B2" w:rsidP="008A3EA4">
            <w:pPr>
              <w:spacing w:after="0" w:line="240" w:lineRule="auto"/>
              <w:jc w:val="center"/>
              <w:rPr>
                <w:rFonts w:cs="Arial"/>
                <w:bCs/>
                <w:sz w:val="20"/>
              </w:rPr>
            </w:pPr>
          </w:p>
        </w:tc>
        <w:tc>
          <w:tcPr>
            <w:tcW w:w="326" w:type="pct"/>
            <w:shd w:val="clear" w:color="auto" w:fill="auto"/>
          </w:tcPr>
          <w:p w14:paraId="35A83593" w14:textId="77777777" w:rsidR="00A266B2" w:rsidRPr="001C2405" w:rsidRDefault="00A266B2" w:rsidP="008A3EA4">
            <w:pPr>
              <w:jc w:val="center"/>
              <w:rPr>
                <w:rFonts w:cs="Arial"/>
                <w:sz w:val="20"/>
              </w:rPr>
            </w:pPr>
            <w:r w:rsidRPr="001C2405">
              <w:rPr>
                <w:rFonts w:cs="Arial"/>
                <w:sz w:val="20"/>
              </w:rPr>
              <w:t>*</w:t>
            </w:r>
          </w:p>
        </w:tc>
        <w:tc>
          <w:tcPr>
            <w:tcW w:w="371" w:type="pct"/>
            <w:shd w:val="clear" w:color="auto" w:fill="auto"/>
          </w:tcPr>
          <w:p w14:paraId="111C1163" w14:textId="77777777" w:rsidR="00A266B2" w:rsidRPr="001C2405" w:rsidRDefault="00A266B2" w:rsidP="008A3EA4">
            <w:pPr>
              <w:jc w:val="center"/>
              <w:rPr>
                <w:rFonts w:cs="Arial"/>
                <w:sz w:val="20"/>
              </w:rPr>
            </w:pPr>
            <w:r w:rsidRPr="001C2405">
              <w:rPr>
                <w:rFonts w:cs="Arial"/>
                <w:sz w:val="20"/>
              </w:rPr>
              <w:t>*</w:t>
            </w:r>
          </w:p>
        </w:tc>
        <w:tc>
          <w:tcPr>
            <w:tcW w:w="370" w:type="pct"/>
            <w:shd w:val="clear" w:color="auto" w:fill="auto"/>
          </w:tcPr>
          <w:p w14:paraId="7CD3B34A" w14:textId="77777777" w:rsidR="00A266B2" w:rsidRPr="001C2405" w:rsidRDefault="00A266B2" w:rsidP="008A3EA4">
            <w:pPr>
              <w:spacing w:after="0" w:line="240" w:lineRule="auto"/>
              <w:jc w:val="center"/>
              <w:rPr>
                <w:rFonts w:cs="Arial"/>
                <w:bCs/>
                <w:sz w:val="20"/>
              </w:rPr>
            </w:pPr>
          </w:p>
        </w:tc>
      </w:tr>
      <w:tr w:rsidR="00A266B2" w:rsidRPr="001C2405" w14:paraId="6A23C728" w14:textId="77777777" w:rsidTr="00300F17">
        <w:trPr>
          <w:trHeight w:val="510"/>
        </w:trPr>
        <w:tc>
          <w:tcPr>
            <w:tcW w:w="546" w:type="pct"/>
            <w:shd w:val="clear" w:color="auto" w:fill="auto"/>
          </w:tcPr>
          <w:p w14:paraId="6181D930" w14:textId="77777777" w:rsidR="00A266B2" w:rsidRPr="001C2405" w:rsidRDefault="00A266B2" w:rsidP="008A3EA4">
            <w:pPr>
              <w:spacing w:after="0" w:line="240" w:lineRule="auto"/>
              <w:jc w:val="left"/>
              <w:rPr>
                <w:rFonts w:cs="Arial"/>
                <w:bCs/>
                <w:sz w:val="20"/>
              </w:rPr>
            </w:pPr>
            <w:r w:rsidRPr="001C2405">
              <w:rPr>
                <w:rFonts w:cs="Arial"/>
                <w:bCs/>
                <w:sz w:val="20"/>
              </w:rPr>
              <w:t>Расписание</w:t>
            </w:r>
          </w:p>
        </w:tc>
        <w:tc>
          <w:tcPr>
            <w:tcW w:w="628" w:type="pct"/>
            <w:shd w:val="clear" w:color="auto" w:fill="auto"/>
          </w:tcPr>
          <w:p w14:paraId="4D75EB4A" w14:textId="77777777" w:rsidR="00A266B2" w:rsidRPr="001C2405" w:rsidRDefault="00A266B2" w:rsidP="008A3EA4">
            <w:pPr>
              <w:spacing w:after="0" w:line="240" w:lineRule="auto"/>
              <w:jc w:val="left"/>
              <w:rPr>
                <w:rFonts w:cs="Arial"/>
                <w:bCs/>
                <w:sz w:val="20"/>
              </w:rPr>
            </w:pPr>
            <w:r w:rsidRPr="001C2405">
              <w:rPr>
                <w:rFonts w:cs="Arial"/>
                <w:bCs/>
                <w:sz w:val="20"/>
              </w:rPr>
              <w:t>Редактирование смен</w:t>
            </w:r>
          </w:p>
        </w:tc>
        <w:tc>
          <w:tcPr>
            <w:tcW w:w="625" w:type="pct"/>
            <w:shd w:val="clear" w:color="auto" w:fill="auto"/>
          </w:tcPr>
          <w:p w14:paraId="3FD06274" w14:textId="77777777" w:rsidR="00A266B2" w:rsidRPr="001C2405" w:rsidRDefault="00A266B2" w:rsidP="008A3EA4">
            <w:pPr>
              <w:spacing w:after="0" w:line="240" w:lineRule="auto"/>
              <w:jc w:val="left"/>
              <w:rPr>
                <w:rFonts w:cs="Arial"/>
                <w:bCs/>
                <w:sz w:val="20"/>
              </w:rPr>
            </w:pPr>
            <w:r w:rsidRPr="001C2405">
              <w:rPr>
                <w:rFonts w:cs="Arial"/>
                <w:bCs/>
                <w:sz w:val="20"/>
              </w:rPr>
              <w:t>Право на редактирование смены</w:t>
            </w:r>
          </w:p>
        </w:tc>
        <w:tc>
          <w:tcPr>
            <w:tcW w:w="371" w:type="pct"/>
            <w:shd w:val="clear" w:color="auto" w:fill="auto"/>
          </w:tcPr>
          <w:p w14:paraId="385DDD8C" w14:textId="77777777" w:rsidR="00A266B2" w:rsidRPr="001C2405" w:rsidRDefault="00A266B2" w:rsidP="008A3EA4">
            <w:pPr>
              <w:spacing w:after="0" w:line="240" w:lineRule="auto"/>
              <w:jc w:val="center"/>
              <w:rPr>
                <w:rFonts w:cs="Arial"/>
                <w:bCs/>
                <w:sz w:val="20"/>
              </w:rPr>
            </w:pPr>
          </w:p>
        </w:tc>
        <w:tc>
          <w:tcPr>
            <w:tcW w:w="279" w:type="pct"/>
            <w:shd w:val="clear" w:color="auto" w:fill="auto"/>
          </w:tcPr>
          <w:p w14:paraId="040922CC" w14:textId="77777777" w:rsidR="00A266B2" w:rsidRPr="001C2405" w:rsidRDefault="00A266B2" w:rsidP="008A3EA4">
            <w:pPr>
              <w:spacing w:after="0" w:line="240" w:lineRule="auto"/>
              <w:jc w:val="center"/>
              <w:rPr>
                <w:rFonts w:cs="Arial"/>
                <w:bCs/>
                <w:sz w:val="20"/>
              </w:rPr>
            </w:pPr>
          </w:p>
        </w:tc>
        <w:tc>
          <w:tcPr>
            <w:tcW w:w="371" w:type="pct"/>
            <w:shd w:val="clear" w:color="auto" w:fill="auto"/>
          </w:tcPr>
          <w:p w14:paraId="6D88A4E7" w14:textId="77777777" w:rsidR="00A266B2" w:rsidRPr="001C2405" w:rsidRDefault="00A266B2" w:rsidP="008A3EA4">
            <w:pPr>
              <w:spacing w:after="0" w:line="240" w:lineRule="auto"/>
              <w:jc w:val="center"/>
              <w:rPr>
                <w:rFonts w:cs="Arial"/>
                <w:bCs/>
                <w:sz w:val="20"/>
              </w:rPr>
            </w:pPr>
          </w:p>
        </w:tc>
        <w:tc>
          <w:tcPr>
            <w:tcW w:w="371" w:type="pct"/>
            <w:shd w:val="clear" w:color="auto" w:fill="auto"/>
          </w:tcPr>
          <w:p w14:paraId="2E2B25FC" w14:textId="77777777" w:rsidR="00A266B2" w:rsidRPr="001C2405" w:rsidRDefault="00A266B2" w:rsidP="008A3EA4">
            <w:pPr>
              <w:spacing w:after="0" w:line="240" w:lineRule="auto"/>
              <w:jc w:val="center"/>
              <w:rPr>
                <w:rFonts w:cs="Arial"/>
                <w:bCs/>
                <w:sz w:val="20"/>
              </w:rPr>
            </w:pPr>
          </w:p>
        </w:tc>
        <w:tc>
          <w:tcPr>
            <w:tcW w:w="325" w:type="pct"/>
            <w:shd w:val="clear" w:color="auto" w:fill="auto"/>
          </w:tcPr>
          <w:p w14:paraId="485CF5F6" w14:textId="77777777" w:rsidR="00A266B2" w:rsidRPr="001C2405" w:rsidRDefault="00A266B2" w:rsidP="008A3EA4">
            <w:pPr>
              <w:spacing w:after="0" w:line="240" w:lineRule="auto"/>
              <w:jc w:val="center"/>
              <w:rPr>
                <w:rFonts w:cs="Arial"/>
                <w:bCs/>
                <w:sz w:val="20"/>
              </w:rPr>
            </w:pPr>
          </w:p>
        </w:tc>
        <w:tc>
          <w:tcPr>
            <w:tcW w:w="417" w:type="pct"/>
            <w:shd w:val="clear" w:color="auto" w:fill="auto"/>
          </w:tcPr>
          <w:p w14:paraId="3154A7CC" w14:textId="77777777" w:rsidR="00A266B2" w:rsidRPr="001C2405" w:rsidRDefault="00A266B2" w:rsidP="008A3EA4">
            <w:pPr>
              <w:spacing w:after="0" w:line="240" w:lineRule="auto"/>
              <w:jc w:val="center"/>
              <w:rPr>
                <w:rFonts w:cs="Arial"/>
                <w:bCs/>
                <w:sz w:val="20"/>
              </w:rPr>
            </w:pPr>
          </w:p>
        </w:tc>
        <w:tc>
          <w:tcPr>
            <w:tcW w:w="326" w:type="pct"/>
            <w:shd w:val="clear" w:color="auto" w:fill="auto"/>
          </w:tcPr>
          <w:p w14:paraId="17B61740" w14:textId="77777777" w:rsidR="00A266B2" w:rsidRPr="001C2405" w:rsidRDefault="00A266B2" w:rsidP="008A3EA4">
            <w:pPr>
              <w:jc w:val="center"/>
              <w:rPr>
                <w:rFonts w:cs="Arial"/>
                <w:sz w:val="20"/>
              </w:rPr>
            </w:pPr>
            <w:r w:rsidRPr="001C2405">
              <w:rPr>
                <w:rFonts w:cs="Arial"/>
                <w:sz w:val="20"/>
              </w:rPr>
              <w:t>*</w:t>
            </w:r>
          </w:p>
        </w:tc>
        <w:tc>
          <w:tcPr>
            <w:tcW w:w="371" w:type="pct"/>
            <w:shd w:val="clear" w:color="auto" w:fill="auto"/>
          </w:tcPr>
          <w:p w14:paraId="3FA6B96F" w14:textId="77777777" w:rsidR="00A266B2" w:rsidRPr="001C2405" w:rsidRDefault="00A266B2" w:rsidP="008A3EA4">
            <w:pPr>
              <w:jc w:val="center"/>
              <w:rPr>
                <w:rFonts w:cs="Arial"/>
                <w:sz w:val="20"/>
              </w:rPr>
            </w:pPr>
            <w:r w:rsidRPr="001C2405">
              <w:rPr>
                <w:rFonts w:cs="Arial"/>
                <w:sz w:val="20"/>
              </w:rPr>
              <w:t>*</w:t>
            </w:r>
          </w:p>
        </w:tc>
        <w:tc>
          <w:tcPr>
            <w:tcW w:w="370" w:type="pct"/>
            <w:shd w:val="clear" w:color="auto" w:fill="auto"/>
          </w:tcPr>
          <w:p w14:paraId="7A24A03A" w14:textId="77777777" w:rsidR="00A266B2" w:rsidRPr="001C2405" w:rsidRDefault="00A266B2" w:rsidP="008A3EA4">
            <w:pPr>
              <w:spacing w:after="0" w:line="240" w:lineRule="auto"/>
              <w:jc w:val="center"/>
              <w:rPr>
                <w:rFonts w:cs="Arial"/>
                <w:bCs/>
                <w:sz w:val="20"/>
              </w:rPr>
            </w:pPr>
          </w:p>
        </w:tc>
      </w:tr>
      <w:tr w:rsidR="00A266B2" w:rsidRPr="001C2405" w14:paraId="7E9A9B73" w14:textId="77777777" w:rsidTr="00300F17">
        <w:trPr>
          <w:trHeight w:val="510"/>
        </w:trPr>
        <w:tc>
          <w:tcPr>
            <w:tcW w:w="546" w:type="pct"/>
            <w:shd w:val="clear" w:color="auto" w:fill="auto"/>
            <w:hideMark/>
          </w:tcPr>
          <w:p w14:paraId="799C2D8F" w14:textId="77777777" w:rsidR="00A266B2" w:rsidRPr="001C2405" w:rsidRDefault="00A266B2" w:rsidP="008A3EA4">
            <w:pPr>
              <w:spacing w:after="0" w:line="240" w:lineRule="auto"/>
              <w:jc w:val="left"/>
              <w:rPr>
                <w:rFonts w:cs="Arial"/>
                <w:bCs/>
                <w:sz w:val="20"/>
              </w:rPr>
            </w:pPr>
            <w:r w:rsidRPr="001C2405">
              <w:rPr>
                <w:rFonts w:cs="Arial"/>
                <w:bCs/>
                <w:sz w:val="20"/>
              </w:rPr>
              <w:t>Расписание уроков</w:t>
            </w:r>
          </w:p>
        </w:tc>
        <w:tc>
          <w:tcPr>
            <w:tcW w:w="628" w:type="pct"/>
            <w:shd w:val="clear" w:color="auto" w:fill="auto"/>
            <w:hideMark/>
          </w:tcPr>
          <w:p w14:paraId="778CB398" w14:textId="77777777" w:rsidR="00A266B2" w:rsidRPr="001C2405" w:rsidRDefault="00A266B2" w:rsidP="008A3EA4">
            <w:pPr>
              <w:spacing w:after="0" w:line="240" w:lineRule="auto"/>
              <w:jc w:val="left"/>
              <w:rPr>
                <w:rFonts w:cs="Arial"/>
                <w:bCs/>
                <w:sz w:val="20"/>
              </w:rPr>
            </w:pPr>
            <w:r w:rsidRPr="001C2405">
              <w:rPr>
                <w:rFonts w:cs="Arial"/>
                <w:bCs/>
                <w:sz w:val="20"/>
              </w:rPr>
              <w:t>Просмотр «Моего расписания»</w:t>
            </w:r>
          </w:p>
        </w:tc>
        <w:tc>
          <w:tcPr>
            <w:tcW w:w="625" w:type="pct"/>
            <w:shd w:val="clear" w:color="auto" w:fill="auto"/>
            <w:hideMark/>
          </w:tcPr>
          <w:p w14:paraId="6BD2B697" w14:textId="77777777" w:rsidR="00A266B2" w:rsidRPr="001C2405" w:rsidRDefault="00A266B2" w:rsidP="008A3EA4">
            <w:pPr>
              <w:spacing w:after="0" w:line="240" w:lineRule="auto"/>
              <w:jc w:val="left"/>
              <w:rPr>
                <w:rFonts w:cs="Arial"/>
                <w:bCs/>
                <w:sz w:val="20"/>
              </w:rPr>
            </w:pPr>
            <w:r w:rsidRPr="001C2405">
              <w:rPr>
                <w:rFonts w:cs="Arial"/>
                <w:bCs/>
                <w:sz w:val="20"/>
              </w:rPr>
              <w:t>Право на просмотр формы «Мое расписание»</w:t>
            </w:r>
          </w:p>
        </w:tc>
        <w:tc>
          <w:tcPr>
            <w:tcW w:w="371" w:type="pct"/>
            <w:shd w:val="clear" w:color="auto" w:fill="auto"/>
            <w:hideMark/>
          </w:tcPr>
          <w:p w14:paraId="0DB3C01C" w14:textId="77777777" w:rsidR="00A266B2" w:rsidRPr="001C2405" w:rsidRDefault="00A266B2" w:rsidP="008A3EA4">
            <w:pPr>
              <w:spacing w:after="0" w:line="240" w:lineRule="auto"/>
              <w:jc w:val="center"/>
              <w:rPr>
                <w:rFonts w:cs="Arial"/>
                <w:bCs/>
                <w:sz w:val="20"/>
              </w:rPr>
            </w:pPr>
          </w:p>
        </w:tc>
        <w:tc>
          <w:tcPr>
            <w:tcW w:w="279" w:type="pct"/>
            <w:shd w:val="clear" w:color="auto" w:fill="auto"/>
            <w:hideMark/>
          </w:tcPr>
          <w:p w14:paraId="43DDB263" w14:textId="77777777" w:rsidR="00A266B2" w:rsidRPr="001C2405" w:rsidRDefault="00A266B2" w:rsidP="008A3EA4">
            <w:pPr>
              <w:spacing w:after="0" w:line="240" w:lineRule="auto"/>
              <w:jc w:val="center"/>
              <w:rPr>
                <w:rFonts w:cs="Arial"/>
                <w:bCs/>
                <w:sz w:val="20"/>
              </w:rPr>
            </w:pPr>
            <w:r w:rsidRPr="001C2405">
              <w:rPr>
                <w:rFonts w:cs="Arial"/>
                <w:bCs/>
                <w:sz w:val="20"/>
              </w:rPr>
              <w:t>*</w:t>
            </w:r>
          </w:p>
        </w:tc>
        <w:tc>
          <w:tcPr>
            <w:tcW w:w="371" w:type="pct"/>
            <w:shd w:val="clear" w:color="auto" w:fill="auto"/>
            <w:hideMark/>
          </w:tcPr>
          <w:p w14:paraId="2B114CFE" w14:textId="77777777" w:rsidR="00A266B2" w:rsidRPr="001C2405" w:rsidRDefault="00A266B2" w:rsidP="008A3EA4">
            <w:pPr>
              <w:spacing w:after="0" w:line="240" w:lineRule="auto"/>
              <w:jc w:val="center"/>
              <w:rPr>
                <w:rFonts w:cs="Arial"/>
                <w:bCs/>
                <w:sz w:val="20"/>
              </w:rPr>
            </w:pPr>
            <w:r w:rsidRPr="001C2405">
              <w:rPr>
                <w:rFonts w:cs="Arial"/>
                <w:bCs/>
                <w:sz w:val="20"/>
              </w:rPr>
              <w:t>*</w:t>
            </w:r>
          </w:p>
        </w:tc>
        <w:tc>
          <w:tcPr>
            <w:tcW w:w="371" w:type="pct"/>
            <w:shd w:val="clear" w:color="auto" w:fill="auto"/>
          </w:tcPr>
          <w:p w14:paraId="51C37B9F" w14:textId="77777777" w:rsidR="00A266B2" w:rsidRPr="001C2405" w:rsidRDefault="00A266B2" w:rsidP="008A3EA4">
            <w:pPr>
              <w:spacing w:after="0" w:line="240" w:lineRule="auto"/>
              <w:jc w:val="center"/>
              <w:rPr>
                <w:rFonts w:cs="Arial"/>
                <w:bCs/>
                <w:sz w:val="20"/>
              </w:rPr>
            </w:pPr>
          </w:p>
        </w:tc>
        <w:tc>
          <w:tcPr>
            <w:tcW w:w="325" w:type="pct"/>
            <w:shd w:val="clear" w:color="auto" w:fill="auto"/>
            <w:hideMark/>
          </w:tcPr>
          <w:p w14:paraId="536A6A50" w14:textId="77777777" w:rsidR="00A266B2" w:rsidRPr="001C2405" w:rsidRDefault="00A266B2" w:rsidP="008A3EA4">
            <w:pPr>
              <w:spacing w:after="0" w:line="240" w:lineRule="auto"/>
              <w:jc w:val="center"/>
              <w:rPr>
                <w:rFonts w:cs="Arial"/>
                <w:bCs/>
                <w:sz w:val="20"/>
              </w:rPr>
            </w:pPr>
          </w:p>
        </w:tc>
        <w:tc>
          <w:tcPr>
            <w:tcW w:w="417" w:type="pct"/>
            <w:shd w:val="clear" w:color="auto" w:fill="auto"/>
            <w:hideMark/>
          </w:tcPr>
          <w:p w14:paraId="347D59F4" w14:textId="77777777" w:rsidR="00A266B2" w:rsidRPr="001C2405" w:rsidRDefault="00A266B2" w:rsidP="008A3EA4">
            <w:pPr>
              <w:spacing w:after="0" w:line="240" w:lineRule="auto"/>
              <w:jc w:val="center"/>
              <w:rPr>
                <w:rFonts w:cs="Arial"/>
                <w:bCs/>
                <w:sz w:val="20"/>
              </w:rPr>
            </w:pPr>
          </w:p>
        </w:tc>
        <w:tc>
          <w:tcPr>
            <w:tcW w:w="326" w:type="pct"/>
            <w:shd w:val="clear" w:color="auto" w:fill="auto"/>
          </w:tcPr>
          <w:p w14:paraId="47F0A5C7" w14:textId="77777777" w:rsidR="00A266B2" w:rsidRPr="001C2405" w:rsidRDefault="00A266B2" w:rsidP="008A3EA4">
            <w:pPr>
              <w:jc w:val="center"/>
              <w:rPr>
                <w:rFonts w:cs="Arial"/>
                <w:sz w:val="20"/>
              </w:rPr>
            </w:pPr>
            <w:r w:rsidRPr="001C2405">
              <w:rPr>
                <w:rFonts w:cs="Arial"/>
                <w:sz w:val="20"/>
              </w:rPr>
              <w:t>*</w:t>
            </w:r>
          </w:p>
        </w:tc>
        <w:tc>
          <w:tcPr>
            <w:tcW w:w="371" w:type="pct"/>
            <w:shd w:val="clear" w:color="auto" w:fill="auto"/>
          </w:tcPr>
          <w:p w14:paraId="7614AFB6" w14:textId="77777777" w:rsidR="00A266B2" w:rsidRPr="001C2405" w:rsidRDefault="00A266B2" w:rsidP="008A3EA4">
            <w:pPr>
              <w:jc w:val="center"/>
              <w:rPr>
                <w:rFonts w:cs="Arial"/>
                <w:sz w:val="20"/>
              </w:rPr>
            </w:pPr>
            <w:r w:rsidRPr="001C2405">
              <w:rPr>
                <w:rFonts w:cs="Arial"/>
                <w:sz w:val="20"/>
              </w:rPr>
              <w:t>*</w:t>
            </w:r>
          </w:p>
        </w:tc>
        <w:tc>
          <w:tcPr>
            <w:tcW w:w="370" w:type="pct"/>
            <w:shd w:val="clear" w:color="auto" w:fill="auto"/>
          </w:tcPr>
          <w:p w14:paraId="12A5D2F4" w14:textId="77777777" w:rsidR="00A266B2" w:rsidRPr="001C2405" w:rsidRDefault="00A266B2" w:rsidP="008A3EA4">
            <w:pPr>
              <w:spacing w:after="0" w:line="240" w:lineRule="auto"/>
              <w:jc w:val="center"/>
              <w:rPr>
                <w:rFonts w:cs="Arial"/>
                <w:bCs/>
                <w:sz w:val="20"/>
              </w:rPr>
            </w:pPr>
          </w:p>
        </w:tc>
      </w:tr>
      <w:tr w:rsidR="00A266B2" w:rsidRPr="001C2405" w14:paraId="3AEEF9A9" w14:textId="77777777" w:rsidTr="00300F17">
        <w:trPr>
          <w:trHeight w:val="610"/>
        </w:trPr>
        <w:tc>
          <w:tcPr>
            <w:tcW w:w="546" w:type="pct"/>
            <w:shd w:val="clear" w:color="auto" w:fill="auto"/>
            <w:hideMark/>
          </w:tcPr>
          <w:p w14:paraId="0C4A8F8E" w14:textId="77777777" w:rsidR="00A266B2" w:rsidRPr="001C2405" w:rsidRDefault="00A266B2" w:rsidP="008A3EA4">
            <w:pPr>
              <w:spacing w:after="0" w:line="240" w:lineRule="auto"/>
              <w:jc w:val="left"/>
              <w:rPr>
                <w:rFonts w:cs="Arial"/>
                <w:bCs/>
                <w:sz w:val="20"/>
              </w:rPr>
            </w:pPr>
            <w:r w:rsidRPr="001C2405">
              <w:rPr>
                <w:rFonts w:cs="Arial"/>
                <w:bCs/>
                <w:sz w:val="20"/>
              </w:rPr>
              <w:t>Расписание уроков</w:t>
            </w:r>
          </w:p>
        </w:tc>
        <w:tc>
          <w:tcPr>
            <w:tcW w:w="628" w:type="pct"/>
            <w:shd w:val="clear" w:color="auto" w:fill="auto"/>
            <w:hideMark/>
          </w:tcPr>
          <w:p w14:paraId="2371E8F8" w14:textId="77777777" w:rsidR="00A266B2" w:rsidRPr="001C2405" w:rsidRDefault="00A266B2" w:rsidP="008A3EA4">
            <w:pPr>
              <w:spacing w:after="0" w:line="240" w:lineRule="auto"/>
              <w:jc w:val="left"/>
              <w:rPr>
                <w:rFonts w:cs="Arial"/>
                <w:bCs/>
                <w:sz w:val="20"/>
              </w:rPr>
            </w:pPr>
            <w:r w:rsidRPr="001C2405">
              <w:rPr>
                <w:rFonts w:cs="Arial"/>
                <w:bCs/>
                <w:sz w:val="20"/>
              </w:rPr>
              <w:t>Просмотр расписания уроков</w:t>
            </w:r>
          </w:p>
        </w:tc>
        <w:tc>
          <w:tcPr>
            <w:tcW w:w="625" w:type="pct"/>
            <w:shd w:val="clear" w:color="auto" w:fill="auto"/>
            <w:hideMark/>
          </w:tcPr>
          <w:p w14:paraId="64033647" w14:textId="77777777" w:rsidR="00A266B2" w:rsidRPr="001C2405" w:rsidRDefault="00A266B2" w:rsidP="008A3EA4">
            <w:pPr>
              <w:spacing w:after="0" w:line="240" w:lineRule="auto"/>
              <w:jc w:val="left"/>
              <w:rPr>
                <w:rFonts w:cs="Arial"/>
                <w:bCs/>
                <w:sz w:val="20"/>
              </w:rPr>
            </w:pPr>
            <w:r w:rsidRPr="001C2405">
              <w:rPr>
                <w:rFonts w:cs="Arial"/>
                <w:bCs/>
                <w:sz w:val="20"/>
              </w:rPr>
              <w:t>Право на просмотр формы «Расписание уроков»</w:t>
            </w:r>
          </w:p>
        </w:tc>
        <w:tc>
          <w:tcPr>
            <w:tcW w:w="371" w:type="pct"/>
            <w:shd w:val="clear" w:color="auto" w:fill="auto"/>
            <w:hideMark/>
          </w:tcPr>
          <w:p w14:paraId="6A4626DE" w14:textId="77777777" w:rsidR="00A266B2" w:rsidRPr="001C2405" w:rsidRDefault="00A266B2" w:rsidP="008A3EA4">
            <w:pPr>
              <w:jc w:val="center"/>
              <w:rPr>
                <w:rFonts w:cs="Arial"/>
                <w:sz w:val="20"/>
              </w:rPr>
            </w:pPr>
            <w:r w:rsidRPr="001C2405">
              <w:rPr>
                <w:rFonts w:cs="Arial"/>
                <w:sz w:val="20"/>
              </w:rPr>
              <w:t>*</w:t>
            </w:r>
          </w:p>
        </w:tc>
        <w:tc>
          <w:tcPr>
            <w:tcW w:w="279" w:type="pct"/>
            <w:shd w:val="clear" w:color="auto" w:fill="auto"/>
            <w:hideMark/>
          </w:tcPr>
          <w:p w14:paraId="204E1420" w14:textId="77777777" w:rsidR="00A266B2" w:rsidRPr="001C2405" w:rsidRDefault="00A266B2" w:rsidP="008A3EA4">
            <w:pPr>
              <w:spacing w:after="0" w:line="240" w:lineRule="auto"/>
              <w:jc w:val="center"/>
              <w:rPr>
                <w:rFonts w:cs="Arial"/>
                <w:bCs/>
                <w:sz w:val="20"/>
              </w:rPr>
            </w:pPr>
            <w:r w:rsidRPr="001C2405">
              <w:rPr>
                <w:rFonts w:cs="Arial"/>
                <w:bCs/>
                <w:sz w:val="20"/>
              </w:rPr>
              <w:t>*</w:t>
            </w:r>
          </w:p>
        </w:tc>
        <w:tc>
          <w:tcPr>
            <w:tcW w:w="371" w:type="pct"/>
            <w:shd w:val="clear" w:color="auto" w:fill="auto"/>
            <w:hideMark/>
          </w:tcPr>
          <w:p w14:paraId="6E66E4AB" w14:textId="77777777" w:rsidR="00A266B2" w:rsidRPr="001C2405" w:rsidRDefault="00A266B2" w:rsidP="008A3EA4">
            <w:pPr>
              <w:spacing w:after="0" w:line="240" w:lineRule="auto"/>
              <w:jc w:val="center"/>
              <w:rPr>
                <w:rFonts w:cs="Arial"/>
                <w:bCs/>
                <w:sz w:val="20"/>
              </w:rPr>
            </w:pPr>
            <w:r w:rsidRPr="001C2405">
              <w:rPr>
                <w:rFonts w:cs="Arial"/>
                <w:bCs/>
                <w:sz w:val="20"/>
              </w:rPr>
              <w:t>*</w:t>
            </w:r>
          </w:p>
        </w:tc>
        <w:tc>
          <w:tcPr>
            <w:tcW w:w="371" w:type="pct"/>
            <w:shd w:val="clear" w:color="auto" w:fill="auto"/>
          </w:tcPr>
          <w:p w14:paraId="7C5F542D" w14:textId="77777777" w:rsidR="00A266B2" w:rsidRPr="001C2405" w:rsidRDefault="00A266B2" w:rsidP="008A3EA4">
            <w:pPr>
              <w:spacing w:after="0" w:line="240" w:lineRule="auto"/>
              <w:jc w:val="center"/>
              <w:rPr>
                <w:rFonts w:cs="Arial"/>
                <w:bCs/>
                <w:sz w:val="20"/>
              </w:rPr>
            </w:pPr>
          </w:p>
        </w:tc>
        <w:tc>
          <w:tcPr>
            <w:tcW w:w="325" w:type="pct"/>
            <w:shd w:val="clear" w:color="auto" w:fill="auto"/>
            <w:hideMark/>
          </w:tcPr>
          <w:p w14:paraId="702D3D4D" w14:textId="77777777" w:rsidR="00A266B2" w:rsidRPr="001C2405" w:rsidRDefault="00A266B2" w:rsidP="008A3EA4">
            <w:pPr>
              <w:spacing w:after="0" w:line="240" w:lineRule="auto"/>
              <w:jc w:val="center"/>
              <w:rPr>
                <w:rFonts w:cs="Arial"/>
                <w:bCs/>
                <w:sz w:val="20"/>
              </w:rPr>
            </w:pPr>
          </w:p>
        </w:tc>
        <w:tc>
          <w:tcPr>
            <w:tcW w:w="417" w:type="pct"/>
            <w:shd w:val="clear" w:color="auto" w:fill="auto"/>
            <w:hideMark/>
          </w:tcPr>
          <w:p w14:paraId="1295B606" w14:textId="77777777" w:rsidR="00A266B2" w:rsidRPr="001C2405" w:rsidRDefault="00A266B2" w:rsidP="008A3EA4">
            <w:pPr>
              <w:spacing w:after="0" w:line="240" w:lineRule="auto"/>
              <w:jc w:val="center"/>
              <w:rPr>
                <w:rFonts w:cs="Arial"/>
                <w:bCs/>
                <w:sz w:val="20"/>
              </w:rPr>
            </w:pPr>
          </w:p>
        </w:tc>
        <w:tc>
          <w:tcPr>
            <w:tcW w:w="326" w:type="pct"/>
            <w:shd w:val="clear" w:color="auto" w:fill="auto"/>
          </w:tcPr>
          <w:p w14:paraId="1474D22F" w14:textId="77777777" w:rsidR="00A266B2" w:rsidRPr="001C2405" w:rsidRDefault="00A266B2" w:rsidP="008A3EA4">
            <w:pPr>
              <w:jc w:val="center"/>
              <w:rPr>
                <w:rFonts w:cs="Arial"/>
                <w:sz w:val="20"/>
              </w:rPr>
            </w:pPr>
            <w:r w:rsidRPr="001C2405">
              <w:rPr>
                <w:rFonts w:cs="Arial"/>
                <w:sz w:val="20"/>
              </w:rPr>
              <w:t>*</w:t>
            </w:r>
          </w:p>
        </w:tc>
        <w:tc>
          <w:tcPr>
            <w:tcW w:w="371" w:type="pct"/>
            <w:shd w:val="clear" w:color="auto" w:fill="auto"/>
          </w:tcPr>
          <w:p w14:paraId="60B00BEC" w14:textId="77777777" w:rsidR="00A266B2" w:rsidRPr="001C2405" w:rsidRDefault="00A266B2" w:rsidP="008A3EA4">
            <w:pPr>
              <w:jc w:val="center"/>
              <w:rPr>
                <w:rFonts w:cs="Arial"/>
                <w:sz w:val="20"/>
              </w:rPr>
            </w:pPr>
            <w:r w:rsidRPr="001C2405">
              <w:rPr>
                <w:rFonts w:cs="Arial"/>
                <w:sz w:val="20"/>
              </w:rPr>
              <w:t>*</w:t>
            </w:r>
          </w:p>
        </w:tc>
        <w:tc>
          <w:tcPr>
            <w:tcW w:w="370" w:type="pct"/>
            <w:shd w:val="clear" w:color="auto" w:fill="auto"/>
          </w:tcPr>
          <w:p w14:paraId="5CC63513" w14:textId="77777777" w:rsidR="00A266B2" w:rsidRPr="001C2405" w:rsidRDefault="00A266B2" w:rsidP="008A3EA4">
            <w:pPr>
              <w:spacing w:after="0" w:line="240" w:lineRule="auto"/>
              <w:jc w:val="center"/>
              <w:rPr>
                <w:rFonts w:cs="Arial"/>
                <w:bCs/>
                <w:sz w:val="20"/>
              </w:rPr>
            </w:pPr>
          </w:p>
        </w:tc>
      </w:tr>
      <w:tr w:rsidR="00A266B2" w:rsidRPr="001C2405" w14:paraId="2D78B7B0" w14:textId="77777777" w:rsidTr="00300F17">
        <w:trPr>
          <w:trHeight w:val="510"/>
        </w:trPr>
        <w:tc>
          <w:tcPr>
            <w:tcW w:w="546" w:type="pct"/>
            <w:shd w:val="clear" w:color="auto" w:fill="auto"/>
            <w:hideMark/>
          </w:tcPr>
          <w:p w14:paraId="7CECA77A" w14:textId="77777777" w:rsidR="00A266B2" w:rsidRPr="001C2405" w:rsidRDefault="00A266B2" w:rsidP="008A3EA4">
            <w:pPr>
              <w:spacing w:after="0" w:line="240" w:lineRule="auto"/>
              <w:jc w:val="left"/>
              <w:rPr>
                <w:rFonts w:cs="Arial"/>
                <w:bCs/>
                <w:sz w:val="20"/>
              </w:rPr>
            </w:pPr>
            <w:r w:rsidRPr="001C2405">
              <w:rPr>
                <w:rFonts w:cs="Arial"/>
                <w:bCs/>
                <w:sz w:val="20"/>
              </w:rPr>
              <w:t>Расписание уроков</w:t>
            </w:r>
          </w:p>
        </w:tc>
        <w:tc>
          <w:tcPr>
            <w:tcW w:w="628" w:type="pct"/>
            <w:shd w:val="clear" w:color="auto" w:fill="auto"/>
            <w:hideMark/>
          </w:tcPr>
          <w:p w14:paraId="1DE1E06B" w14:textId="77777777" w:rsidR="00A266B2" w:rsidRPr="001C2405" w:rsidRDefault="00A266B2" w:rsidP="008A3EA4">
            <w:pPr>
              <w:spacing w:after="0" w:line="240" w:lineRule="auto"/>
              <w:jc w:val="left"/>
              <w:rPr>
                <w:rFonts w:cs="Arial"/>
                <w:bCs/>
                <w:sz w:val="20"/>
              </w:rPr>
            </w:pPr>
            <w:r w:rsidRPr="001C2405">
              <w:rPr>
                <w:rFonts w:cs="Arial"/>
                <w:bCs/>
                <w:sz w:val="20"/>
              </w:rPr>
              <w:t>Редактирование расписания уроков</w:t>
            </w:r>
          </w:p>
        </w:tc>
        <w:tc>
          <w:tcPr>
            <w:tcW w:w="625" w:type="pct"/>
            <w:shd w:val="clear" w:color="auto" w:fill="auto"/>
            <w:hideMark/>
          </w:tcPr>
          <w:p w14:paraId="7D6B2E54" w14:textId="77777777" w:rsidR="00A266B2" w:rsidRPr="001C2405" w:rsidRDefault="00A266B2" w:rsidP="008A3EA4">
            <w:pPr>
              <w:spacing w:after="0" w:line="240" w:lineRule="auto"/>
              <w:jc w:val="left"/>
              <w:rPr>
                <w:rFonts w:cs="Arial"/>
                <w:bCs/>
                <w:sz w:val="20"/>
              </w:rPr>
            </w:pPr>
            <w:r w:rsidRPr="001C2405">
              <w:rPr>
                <w:rFonts w:cs="Arial"/>
                <w:bCs/>
                <w:sz w:val="20"/>
              </w:rPr>
              <w:t xml:space="preserve">Право на редактирование формы «Расписание уроков», должно </w:t>
            </w:r>
            <w:r w:rsidRPr="001C2405">
              <w:rPr>
                <w:rFonts w:cs="Arial"/>
                <w:bCs/>
                <w:sz w:val="20"/>
              </w:rPr>
              <w:lastRenderedPageBreak/>
              <w:t>быть включено с правом просмотра</w:t>
            </w:r>
          </w:p>
        </w:tc>
        <w:tc>
          <w:tcPr>
            <w:tcW w:w="371" w:type="pct"/>
            <w:shd w:val="clear" w:color="auto" w:fill="auto"/>
            <w:hideMark/>
          </w:tcPr>
          <w:p w14:paraId="13DD34F8" w14:textId="77777777" w:rsidR="00A266B2" w:rsidRPr="001C2405" w:rsidRDefault="00A266B2" w:rsidP="008A3EA4">
            <w:pPr>
              <w:jc w:val="center"/>
              <w:rPr>
                <w:rFonts w:cs="Arial"/>
                <w:sz w:val="20"/>
              </w:rPr>
            </w:pPr>
            <w:r w:rsidRPr="001C2405">
              <w:rPr>
                <w:rFonts w:cs="Arial"/>
                <w:sz w:val="20"/>
              </w:rPr>
              <w:lastRenderedPageBreak/>
              <w:t>*</w:t>
            </w:r>
          </w:p>
        </w:tc>
        <w:tc>
          <w:tcPr>
            <w:tcW w:w="279" w:type="pct"/>
            <w:shd w:val="clear" w:color="auto" w:fill="auto"/>
            <w:hideMark/>
          </w:tcPr>
          <w:p w14:paraId="2845C983" w14:textId="77777777" w:rsidR="00A266B2" w:rsidRPr="001C2405" w:rsidRDefault="00A266B2" w:rsidP="008A3EA4">
            <w:pPr>
              <w:spacing w:after="0" w:line="240" w:lineRule="auto"/>
              <w:jc w:val="center"/>
              <w:rPr>
                <w:rFonts w:cs="Arial"/>
                <w:bCs/>
                <w:sz w:val="20"/>
              </w:rPr>
            </w:pPr>
            <w:r w:rsidRPr="001C2405">
              <w:rPr>
                <w:rFonts w:cs="Arial"/>
                <w:bCs/>
                <w:sz w:val="20"/>
              </w:rPr>
              <w:t>*</w:t>
            </w:r>
          </w:p>
        </w:tc>
        <w:tc>
          <w:tcPr>
            <w:tcW w:w="371" w:type="pct"/>
            <w:shd w:val="clear" w:color="auto" w:fill="auto"/>
            <w:hideMark/>
          </w:tcPr>
          <w:p w14:paraId="18508201" w14:textId="77777777" w:rsidR="00A266B2" w:rsidRPr="001C2405" w:rsidRDefault="00A266B2" w:rsidP="008A3EA4">
            <w:pPr>
              <w:spacing w:after="0" w:line="240" w:lineRule="auto"/>
              <w:jc w:val="center"/>
              <w:rPr>
                <w:rFonts w:cs="Arial"/>
                <w:bCs/>
                <w:sz w:val="20"/>
              </w:rPr>
            </w:pPr>
          </w:p>
        </w:tc>
        <w:tc>
          <w:tcPr>
            <w:tcW w:w="371" w:type="pct"/>
            <w:shd w:val="clear" w:color="auto" w:fill="auto"/>
          </w:tcPr>
          <w:p w14:paraId="63982AEA" w14:textId="77777777" w:rsidR="00A266B2" w:rsidRPr="001C2405" w:rsidRDefault="00A266B2" w:rsidP="008A3EA4">
            <w:pPr>
              <w:spacing w:after="0" w:line="240" w:lineRule="auto"/>
              <w:jc w:val="center"/>
              <w:rPr>
                <w:rFonts w:cs="Arial"/>
                <w:bCs/>
                <w:sz w:val="20"/>
              </w:rPr>
            </w:pPr>
          </w:p>
        </w:tc>
        <w:tc>
          <w:tcPr>
            <w:tcW w:w="325" w:type="pct"/>
            <w:shd w:val="clear" w:color="auto" w:fill="auto"/>
            <w:hideMark/>
          </w:tcPr>
          <w:p w14:paraId="5FB348F1" w14:textId="77777777" w:rsidR="00A266B2" w:rsidRPr="001C2405" w:rsidRDefault="00A266B2" w:rsidP="008A3EA4">
            <w:pPr>
              <w:spacing w:after="0" w:line="240" w:lineRule="auto"/>
              <w:jc w:val="center"/>
              <w:rPr>
                <w:rFonts w:cs="Arial"/>
                <w:bCs/>
                <w:sz w:val="20"/>
              </w:rPr>
            </w:pPr>
          </w:p>
        </w:tc>
        <w:tc>
          <w:tcPr>
            <w:tcW w:w="417" w:type="pct"/>
            <w:shd w:val="clear" w:color="auto" w:fill="auto"/>
            <w:hideMark/>
          </w:tcPr>
          <w:p w14:paraId="7C024201" w14:textId="77777777" w:rsidR="00A266B2" w:rsidRPr="001C2405" w:rsidRDefault="00A266B2" w:rsidP="008A3EA4">
            <w:pPr>
              <w:spacing w:after="0" w:line="240" w:lineRule="auto"/>
              <w:jc w:val="center"/>
              <w:rPr>
                <w:rFonts w:cs="Arial"/>
                <w:bCs/>
                <w:sz w:val="20"/>
              </w:rPr>
            </w:pPr>
          </w:p>
        </w:tc>
        <w:tc>
          <w:tcPr>
            <w:tcW w:w="326" w:type="pct"/>
            <w:shd w:val="clear" w:color="auto" w:fill="auto"/>
          </w:tcPr>
          <w:p w14:paraId="7DAB153F" w14:textId="77777777" w:rsidR="00A266B2" w:rsidRPr="001C2405" w:rsidRDefault="00A266B2" w:rsidP="008A3EA4">
            <w:pPr>
              <w:jc w:val="center"/>
              <w:rPr>
                <w:rFonts w:cs="Arial"/>
                <w:sz w:val="20"/>
              </w:rPr>
            </w:pPr>
            <w:r w:rsidRPr="001C2405">
              <w:rPr>
                <w:rFonts w:cs="Arial"/>
                <w:sz w:val="20"/>
              </w:rPr>
              <w:t>*</w:t>
            </w:r>
          </w:p>
        </w:tc>
        <w:tc>
          <w:tcPr>
            <w:tcW w:w="371" w:type="pct"/>
            <w:shd w:val="clear" w:color="auto" w:fill="auto"/>
          </w:tcPr>
          <w:p w14:paraId="275B1FE1" w14:textId="77777777" w:rsidR="00A266B2" w:rsidRPr="001C2405" w:rsidRDefault="00A266B2" w:rsidP="008A3EA4">
            <w:pPr>
              <w:jc w:val="center"/>
              <w:rPr>
                <w:rFonts w:cs="Arial"/>
                <w:sz w:val="20"/>
              </w:rPr>
            </w:pPr>
            <w:r w:rsidRPr="001C2405">
              <w:rPr>
                <w:rFonts w:cs="Arial"/>
                <w:sz w:val="20"/>
              </w:rPr>
              <w:t>*</w:t>
            </w:r>
          </w:p>
        </w:tc>
        <w:tc>
          <w:tcPr>
            <w:tcW w:w="370" w:type="pct"/>
            <w:shd w:val="clear" w:color="auto" w:fill="auto"/>
          </w:tcPr>
          <w:p w14:paraId="6DE2B64E" w14:textId="77777777" w:rsidR="00A266B2" w:rsidRPr="001C2405" w:rsidRDefault="00A266B2" w:rsidP="008A3EA4">
            <w:pPr>
              <w:spacing w:after="0" w:line="240" w:lineRule="auto"/>
              <w:jc w:val="center"/>
              <w:rPr>
                <w:rFonts w:cs="Arial"/>
                <w:bCs/>
                <w:sz w:val="20"/>
              </w:rPr>
            </w:pPr>
          </w:p>
        </w:tc>
      </w:tr>
      <w:tr w:rsidR="00A266B2" w:rsidRPr="001C2405" w14:paraId="13C9534F" w14:textId="77777777" w:rsidTr="00300F17">
        <w:trPr>
          <w:trHeight w:val="447"/>
        </w:trPr>
        <w:tc>
          <w:tcPr>
            <w:tcW w:w="546" w:type="pct"/>
            <w:shd w:val="clear" w:color="auto" w:fill="auto"/>
            <w:hideMark/>
          </w:tcPr>
          <w:p w14:paraId="0B2B9D41" w14:textId="77777777" w:rsidR="00A266B2" w:rsidRPr="001C2405" w:rsidRDefault="00A266B2" w:rsidP="008A3EA4">
            <w:pPr>
              <w:spacing w:after="0" w:line="240" w:lineRule="auto"/>
              <w:jc w:val="left"/>
              <w:rPr>
                <w:rFonts w:cs="Arial"/>
                <w:bCs/>
                <w:sz w:val="20"/>
              </w:rPr>
            </w:pPr>
            <w:r w:rsidRPr="001C2405">
              <w:rPr>
                <w:rFonts w:cs="Arial"/>
                <w:bCs/>
                <w:sz w:val="20"/>
              </w:rPr>
              <w:lastRenderedPageBreak/>
              <w:t>Расписание учителей</w:t>
            </w:r>
          </w:p>
        </w:tc>
        <w:tc>
          <w:tcPr>
            <w:tcW w:w="628" w:type="pct"/>
            <w:shd w:val="clear" w:color="auto" w:fill="auto"/>
            <w:hideMark/>
          </w:tcPr>
          <w:p w14:paraId="233C7093" w14:textId="77777777" w:rsidR="00A266B2" w:rsidRPr="001C2405" w:rsidRDefault="00A266B2" w:rsidP="008A3EA4">
            <w:pPr>
              <w:spacing w:after="0" w:line="240" w:lineRule="auto"/>
              <w:jc w:val="left"/>
              <w:rPr>
                <w:rFonts w:cs="Arial"/>
                <w:bCs/>
                <w:sz w:val="20"/>
              </w:rPr>
            </w:pPr>
            <w:r w:rsidRPr="001C2405">
              <w:rPr>
                <w:rFonts w:cs="Arial"/>
                <w:bCs/>
                <w:sz w:val="20"/>
              </w:rPr>
              <w:t xml:space="preserve">Просмотр </w:t>
            </w:r>
          </w:p>
        </w:tc>
        <w:tc>
          <w:tcPr>
            <w:tcW w:w="625" w:type="pct"/>
            <w:shd w:val="clear" w:color="auto" w:fill="auto"/>
            <w:hideMark/>
          </w:tcPr>
          <w:p w14:paraId="60B78673" w14:textId="77777777" w:rsidR="00A266B2" w:rsidRPr="001C2405" w:rsidRDefault="00A266B2" w:rsidP="008A3EA4">
            <w:pPr>
              <w:spacing w:after="0" w:line="240" w:lineRule="auto"/>
              <w:jc w:val="left"/>
              <w:rPr>
                <w:rFonts w:cs="Arial"/>
                <w:bCs/>
                <w:sz w:val="20"/>
              </w:rPr>
            </w:pPr>
            <w:r w:rsidRPr="001C2405">
              <w:rPr>
                <w:rFonts w:cs="Arial"/>
                <w:bCs/>
                <w:sz w:val="20"/>
              </w:rPr>
              <w:t>Право на просмотр формы «Расписание учителей»</w:t>
            </w:r>
          </w:p>
        </w:tc>
        <w:tc>
          <w:tcPr>
            <w:tcW w:w="371" w:type="pct"/>
            <w:shd w:val="clear" w:color="auto" w:fill="auto"/>
          </w:tcPr>
          <w:p w14:paraId="7BADDBD1" w14:textId="77777777" w:rsidR="00A266B2" w:rsidRPr="001C2405" w:rsidRDefault="00A266B2" w:rsidP="008A3EA4">
            <w:pPr>
              <w:spacing w:after="0" w:line="240" w:lineRule="auto"/>
              <w:jc w:val="center"/>
              <w:rPr>
                <w:rFonts w:cs="Arial"/>
                <w:bCs/>
                <w:sz w:val="20"/>
              </w:rPr>
            </w:pPr>
          </w:p>
        </w:tc>
        <w:tc>
          <w:tcPr>
            <w:tcW w:w="279" w:type="pct"/>
            <w:shd w:val="clear" w:color="auto" w:fill="auto"/>
            <w:hideMark/>
          </w:tcPr>
          <w:p w14:paraId="57D6CC4C" w14:textId="77777777" w:rsidR="00A266B2" w:rsidRPr="001C2405" w:rsidRDefault="00A266B2" w:rsidP="008A3EA4">
            <w:pPr>
              <w:spacing w:after="0" w:line="240" w:lineRule="auto"/>
              <w:jc w:val="center"/>
              <w:rPr>
                <w:rFonts w:cs="Arial"/>
                <w:bCs/>
                <w:sz w:val="20"/>
              </w:rPr>
            </w:pPr>
            <w:r w:rsidRPr="001C2405">
              <w:rPr>
                <w:rFonts w:cs="Arial"/>
                <w:bCs/>
                <w:sz w:val="20"/>
              </w:rPr>
              <w:t>*</w:t>
            </w:r>
          </w:p>
        </w:tc>
        <w:tc>
          <w:tcPr>
            <w:tcW w:w="371" w:type="pct"/>
            <w:shd w:val="clear" w:color="auto" w:fill="auto"/>
            <w:hideMark/>
          </w:tcPr>
          <w:p w14:paraId="666864B0" w14:textId="77777777" w:rsidR="00A266B2" w:rsidRPr="001C2405" w:rsidRDefault="00A266B2" w:rsidP="008A3EA4">
            <w:pPr>
              <w:spacing w:after="0" w:line="240" w:lineRule="auto"/>
              <w:jc w:val="center"/>
              <w:rPr>
                <w:rFonts w:cs="Arial"/>
                <w:bCs/>
                <w:sz w:val="20"/>
              </w:rPr>
            </w:pPr>
            <w:r w:rsidRPr="001C2405">
              <w:rPr>
                <w:rFonts w:cs="Arial"/>
                <w:bCs/>
                <w:sz w:val="20"/>
              </w:rPr>
              <w:t>*</w:t>
            </w:r>
          </w:p>
        </w:tc>
        <w:tc>
          <w:tcPr>
            <w:tcW w:w="371" w:type="pct"/>
            <w:shd w:val="clear" w:color="auto" w:fill="auto"/>
          </w:tcPr>
          <w:p w14:paraId="4DEB8F0D" w14:textId="77777777" w:rsidR="00A266B2" w:rsidRPr="001C2405" w:rsidRDefault="00A266B2" w:rsidP="008A3EA4">
            <w:pPr>
              <w:spacing w:after="0" w:line="240" w:lineRule="auto"/>
              <w:jc w:val="center"/>
              <w:rPr>
                <w:rFonts w:cs="Arial"/>
                <w:bCs/>
                <w:sz w:val="20"/>
              </w:rPr>
            </w:pPr>
          </w:p>
        </w:tc>
        <w:tc>
          <w:tcPr>
            <w:tcW w:w="325" w:type="pct"/>
            <w:shd w:val="clear" w:color="auto" w:fill="auto"/>
            <w:hideMark/>
          </w:tcPr>
          <w:p w14:paraId="60DBBAC4" w14:textId="77777777" w:rsidR="00A266B2" w:rsidRPr="001C2405" w:rsidRDefault="00A266B2" w:rsidP="008A3EA4">
            <w:pPr>
              <w:spacing w:after="0" w:line="240" w:lineRule="auto"/>
              <w:jc w:val="center"/>
              <w:rPr>
                <w:rFonts w:cs="Arial"/>
                <w:bCs/>
                <w:sz w:val="20"/>
              </w:rPr>
            </w:pPr>
          </w:p>
        </w:tc>
        <w:tc>
          <w:tcPr>
            <w:tcW w:w="417" w:type="pct"/>
            <w:shd w:val="clear" w:color="auto" w:fill="auto"/>
            <w:hideMark/>
          </w:tcPr>
          <w:p w14:paraId="6898D142" w14:textId="77777777" w:rsidR="00A266B2" w:rsidRPr="001C2405" w:rsidRDefault="00A266B2" w:rsidP="008A3EA4">
            <w:pPr>
              <w:spacing w:after="0" w:line="240" w:lineRule="auto"/>
              <w:jc w:val="center"/>
              <w:rPr>
                <w:rFonts w:cs="Arial"/>
                <w:bCs/>
                <w:sz w:val="20"/>
              </w:rPr>
            </w:pPr>
          </w:p>
        </w:tc>
        <w:tc>
          <w:tcPr>
            <w:tcW w:w="326" w:type="pct"/>
            <w:shd w:val="clear" w:color="auto" w:fill="auto"/>
          </w:tcPr>
          <w:p w14:paraId="49A0CBEF" w14:textId="77777777" w:rsidR="00A266B2" w:rsidRPr="001C2405" w:rsidRDefault="00A266B2" w:rsidP="008A3EA4">
            <w:pPr>
              <w:jc w:val="center"/>
              <w:rPr>
                <w:rFonts w:cs="Arial"/>
                <w:sz w:val="20"/>
              </w:rPr>
            </w:pPr>
            <w:r w:rsidRPr="001C2405">
              <w:rPr>
                <w:rFonts w:cs="Arial"/>
                <w:sz w:val="20"/>
              </w:rPr>
              <w:t>*</w:t>
            </w:r>
          </w:p>
        </w:tc>
        <w:tc>
          <w:tcPr>
            <w:tcW w:w="371" w:type="pct"/>
            <w:shd w:val="clear" w:color="auto" w:fill="auto"/>
          </w:tcPr>
          <w:p w14:paraId="38BC6C70" w14:textId="77777777" w:rsidR="00A266B2" w:rsidRPr="001C2405" w:rsidRDefault="00A266B2" w:rsidP="008A3EA4">
            <w:pPr>
              <w:jc w:val="center"/>
              <w:rPr>
                <w:rFonts w:cs="Arial"/>
                <w:sz w:val="20"/>
              </w:rPr>
            </w:pPr>
            <w:r w:rsidRPr="001C2405">
              <w:rPr>
                <w:rFonts w:cs="Arial"/>
                <w:sz w:val="20"/>
              </w:rPr>
              <w:t>*</w:t>
            </w:r>
          </w:p>
        </w:tc>
        <w:tc>
          <w:tcPr>
            <w:tcW w:w="370" w:type="pct"/>
            <w:shd w:val="clear" w:color="auto" w:fill="auto"/>
          </w:tcPr>
          <w:p w14:paraId="2F98CBA5" w14:textId="77777777" w:rsidR="00A266B2" w:rsidRPr="001C2405" w:rsidRDefault="00A266B2" w:rsidP="008A3EA4">
            <w:pPr>
              <w:spacing w:after="0" w:line="240" w:lineRule="auto"/>
              <w:jc w:val="center"/>
              <w:rPr>
                <w:rFonts w:cs="Arial"/>
                <w:bCs/>
                <w:sz w:val="20"/>
              </w:rPr>
            </w:pPr>
          </w:p>
        </w:tc>
      </w:tr>
      <w:tr w:rsidR="00A266B2" w:rsidRPr="001C2405" w14:paraId="5F99BB68" w14:textId="77777777" w:rsidTr="00300F17">
        <w:trPr>
          <w:trHeight w:val="510"/>
        </w:trPr>
        <w:tc>
          <w:tcPr>
            <w:tcW w:w="546" w:type="pct"/>
            <w:shd w:val="clear" w:color="auto" w:fill="auto"/>
            <w:hideMark/>
          </w:tcPr>
          <w:p w14:paraId="2D8DB36D" w14:textId="77777777" w:rsidR="00A266B2" w:rsidRPr="001C2405" w:rsidRDefault="00A266B2" w:rsidP="008A3EA4">
            <w:pPr>
              <w:spacing w:after="0" w:line="240" w:lineRule="auto"/>
              <w:jc w:val="left"/>
              <w:rPr>
                <w:rFonts w:cs="Arial"/>
                <w:bCs/>
                <w:sz w:val="20"/>
              </w:rPr>
            </w:pPr>
            <w:r w:rsidRPr="001C2405">
              <w:rPr>
                <w:rFonts w:cs="Arial"/>
                <w:bCs/>
                <w:sz w:val="20"/>
              </w:rPr>
              <w:t>Расписание учителей</w:t>
            </w:r>
          </w:p>
        </w:tc>
        <w:tc>
          <w:tcPr>
            <w:tcW w:w="628" w:type="pct"/>
            <w:shd w:val="clear" w:color="auto" w:fill="auto"/>
            <w:hideMark/>
          </w:tcPr>
          <w:p w14:paraId="30291924" w14:textId="77777777" w:rsidR="00A266B2" w:rsidRPr="001C2405" w:rsidRDefault="00A266B2" w:rsidP="008A3EA4">
            <w:pPr>
              <w:spacing w:after="0" w:line="240" w:lineRule="auto"/>
              <w:jc w:val="left"/>
              <w:rPr>
                <w:rFonts w:cs="Arial"/>
                <w:bCs/>
                <w:sz w:val="20"/>
              </w:rPr>
            </w:pPr>
            <w:r w:rsidRPr="001C2405">
              <w:rPr>
                <w:rFonts w:cs="Arial"/>
                <w:bCs/>
                <w:sz w:val="20"/>
              </w:rPr>
              <w:t xml:space="preserve">Редактирование </w:t>
            </w:r>
          </w:p>
        </w:tc>
        <w:tc>
          <w:tcPr>
            <w:tcW w:w="625" w:type="pct"/>
            <w:shd w:val="clear" w:color="auto" w:fill="auto"/>
            <w:hideMark/>
          </w:tcPr>
          <w:p w14:paraId="33B64AED" w14:textId="77777777" w:rsidR="00A266B2" w:rsidRPr="001C2405" w:rsidRDefault="00A266B2" w:rsidP="008A3EA4">
            <w:pPr>
              <w:spacing w:after="0" w:line="240" w:lineRule="auto"/>
              <w:jc w:val="left"/>
              <w:rPr>
                <w:rFonts w:cs="Arial"/>
                <w:bCs/>
                <w:sz w:val="20"/>
              </w:rPr>
            </w:pPr>
            <w:r w:rsidRPr="001C2405">
              <w:rPr>
                <w:rFonts w:cs="Arial"/>
                <w:bCs/>
                <w:sz w:val="20"/>
              </w:rPr>
              <w:t>Право на редактирование формы «Расписание учителей», должно быть включено с правом просмотра</w:t>
            </w:r>
          </w:p>
        </w:tc>
        <w:tc>
          <w:tcPr>
            <w:tcW w:w="371" w:type="pct"/>
            <w:shd w:val="clear" w:color="auto" w:fill="auto"/>
          </w:tcPr>
          <w:p w14:paraId="73653F8F" w14:textId="77777777" w:rsidR="00A266B2" w:rsidRPr="001C2405" w:rsidRDefault="00A266B2" w:rsidP="008A3EA4">
            <w:pPr>
              <w:spacing w:after="0" w:line="240" w:lineRule="auto"/>
              <w:jc w:val="center"/>
              <w:rPr>
                <w:rFonts w:cs="Arial"/>
                <w:bCs/>
                <w:sz w:val="20"/>
              </w:rPr>
            </w:pPr>
          </w:p>
        </w:tc>
        <w:tc>
          <w:tcPr>
            <w:tcW w:w="279" w:type="pct"/>
            <w:shd w:val="clear" w:color="auto" w:fill="auto"/>
            <w:hideMark/>
          </w:tcPr>
          <w:p w14:paraId="0E444C82" w14:textId="77777777" w:rsidR="00A266B2" w:rsidRPr="001C2405" w:rsidRDefault="00A266B2" w:rsidP="008A3EA4">
            <w:pPr>
              <w:spacing w:after="0" w:line="240" w:lineRule="auto"/>
              <w:jc w:val="center"/>
              <w:rPr>
                <w:rFonts w:cs="Arial"/>
                <w:bCs/>
                <w:sz w:val="20"/>
              </w:rPr>
            </w:pPr>
            <w:r w:rsidRPr="001C2405">
              <w:rPr>
                <w:rFonts w:cs="Arial"/>
                <w:bCs/>
                <w:sz w:val="20"/>
              </w:rPr>
              <w:t>*</w:t>
            </w:r>
          </w:p>
        </w:tc>
        <w:tc>
          <w:tcPr>
            <w:tcW w:w="371" w:type="pct"/>
            <w:shd w:val="clear" w:color="auto" w:fill="auto"/>
            <w:hideMark/>
          </w:tcPr>
          <w:p w14:paraId="6D37DEEE" w14:textId="77777777" w:rsidR="00A266B2" w:rsidRPr="001C2405" w:rsidRDefault="00A266B2" w:rsidP="008A3EA4">
            <w:pPr>
              <w:spacing w:after="0" w:line="240" w:lineRule="auto"/>
              <w:jc w:val="center"/>
              <w:rPr>
                <w:rFonts w:cs="Arial"/>
                <w:bCs/>
                <w:sz w:val="20"/>
              </w:rPr>
            </w:pPr>
          </w:p>
        </w:tc>
        <w:tc>
          <w:tcPr>
            <w:tcW w:w="371" w:type="pct"/>
            <w:shd w:val="clear" w:color="auto" w:fill="auto"/>
          </w:tcPr>
          <w:p w14:paraId="13704A26" w14:textId="77777777" w:rsidR="00A266B2" w:rsidRPr="001C2405" w:rsidRDefault="00A266B2" w:rsidP="008A3EA4">
            <w:pPr>
              <w:spacing w:after="0" w:line="240" w:lineRule="auto"/>
              <w:jc w:val="center"/>
              <w:rPr>
                <w:rFonts w:cs="Arial"/>
                <w:bCs/>
                <w:sz w:val="20"/>
              </w:rPr>
            </w:pPr>
          </w:p>
        </w:tc>
        <w:tc>
          <w:tcPr>
            <w:tcW w:w="325" w:type="pct"/>
            <w:shd w:val="clear" w:color="auto" w:fill="auto"/>
            <w:hideMark/>
          </w:tcPr>
          <w:p w14:paraId="55D946AE" w14:textId="77777777" w:rsidR="00A266B2" w:rsidRPr="001C2405" w:rsidRDefault="00A266B2" w:rsidP="008A3EA4">
            <w:pPr>
              <w:spacing w:after="0" w:line="240" w:lineRule="auto"/>
              <w:jc w:val="center"/>
              <w:rPr>
                <w:rFonts w:cs="Arial"/>
                <w:bCs/>
                <w:sz w:val="20"/>
              </w:rPr>
            </w:pPr>
          </w:p>
        </w:tc>
        <w:tc>
          <w:tcPr>
            <w:tcW w:w="417" w:type="pct"/>
            <w:shd w:val="clear" w:color="auto" w:fill="auto"/>
            <w:hideMark/>
          </w:tcPr>
          <w:p w14:paraId="0B7967DE" w14:textId="77777777" w:rsidR="00A266B2" w:rsidRPr="001C2405" w:rsidRDefault="00A266B2" w:rsidP="008A3EA4">
            <w:pPr>
              <w:spacing w:after="0" w:line="240" w:lineRule="auto"/>
              <w:jc w:val="center"/>
              <w:rPr>
                <w:rFonts w:cs="Arial"/>
                <w:bCs/>
                <w:sz w:val="20"/>
              </w:rPr>
            </w:pPr>
          </w:p>
        </w:tc>
        <w:tc>
          <w:tcPr>
            <w:tcW w:w="326" w:type="pct"/>
            <w:shd w:val="clear" w:color="auto" w:fill="auto"/>
          </w:tcPr>
          <w:p w14:paraId="4B925D48" w14:textId="77777777" w:rsidR="00A266B2" w:rsidRPr="001C2405" w:rsidRDefault="00A266B2" w:rsidP="008A3EA4">
            <w:pPr>
              <w:jc w:val="center"/>
              <w:rPr>
                <w:rFonts w:cs="Arial"/>
                <w:sz w:val="20"/>
              </w:rPr>
            </w:pPr>
            <w:r w:rsidRPr="001C2405">
              <w:rPr>
                <w:rFonts w:cs="Arial"/>
                <w:sz w:val="20"/>
              </w:rPr>
              <w:t>*</w:t>
            </w:r>
          </w:p>
        </w:tc>
        <w:tc>
          <w:tcPr>
            <w:tcW w:w="371" w:type="pct"/>
            <w:shd w:val="clear" w:color="auto" w:fill="auto"/>
          </w:tcPr>
          <w:p w14:paraId="49115E62" w14:textId="77777777" w:rsidR="00A266B2" w:rsidRPr="001C2405" w:rsidRDefault="00A266B2" w:rsidP="008A3EA4">
            <w:pPr>
              <w:jc w:val="center"/>
              <w:rPr>
                <w:rFonts w:cs="Arial"/>
                <w:sz w:val="20"/>
              </w:rPr>
            </w:pPr>
            <w:r w:rsidRPr="001C2405">
              <w:rPr>
                <w:rFonts w:cs="Arial"/>
                <w:sz w:val="20"/>
              </w:rPr>
              <w:t>*</w:t>
            </w:r>
          </w:p>
        </w:tc>
        <w:tc>
          <w:tcPr>
            <w:tcW w:w="370" w:type="pct"/>
            <w:shd w:val="clear" w:color="auto" w:fill="auto"/>
          </w:tcPr>
          <w:p w14:paraId="3A5EBD87" w14:textId="77777777" w:rsidR="00A266B2" w:rsidRPr="001C2405" w:rsidRDefault="00A266B2" w:rsidP="008A3EA4">
            <w:pPr>
              <w:spacing w:after="0" w:line="240" w:lineRule="auto"/>
              <w:jc w:val="center"/>
              <w:rPr>
                <w:rFonts w:cs="Arial"/>
                <w:bCs/>
                <w:sz w:val="20"/>
              </w:rPr>
            </w:pPr>
          </w:p>
        </w:tc>
      </w:tr>
      <w:tr w:rsidR="00A266B2" w:rsidRPr="001C2405" w14:paraId="471C5174" w14:textId="77777777" w:rsidTr="00300F17">
        <w:trPr>
          <w:trHeight w:val="450"/>
        </w:trPr>
        <w:tc>
          <w:tcPr>
            <w:tcW w:w="546" w:type="pct"/>
            <w:shd w:val="clear" w:color="auto" w:fill="auto"/>
          </w:tcPr>
          <w:p w14:paraId="27B77D0B" w14:textId="77777777" w:rsidR="00A266B2" w:rsidRPr="001C2405" w:rsidRDefault="00A266B2" w:rsidP="008A3EA4">
            <w:pPr>
              <w:spacing w:after="0" w:line="240" w:lineRule="auto"/>
              <w:jc w:val="left"/>
              <w:rPr>
                <w:rFonts w:cs="Arial"/>
                <w:bCs/>
                <w:sz w:val="20"/>
              </w:rPr>
            </w:pPr>
            <w:r w:rsidRPr="001C2405">
              <w:rPr>
                <w:rFonts w:cs="Arial"/>
                <w:bCs/>
                <w:sz w:val="20"/>
              </w:rPr>
              <w:t>Реестр родителей</w:t>
            </w:r>
          </w:p>
        </w:tc>
        <w:tc>
          <w:tcPr>
            <w:tcW w:w="628" w:type="pct"/>
            <w:shd w:val="clear" w:color="auto" w:fill="auto"/>
          </w:tcPr>
          <w:p w14:paraId="4544D6ED" w14:textId="77777777" w:rsidR="00A266B2" w:rsidRPr="001C2405" w:rsidRDefault="00A266B2" w:rsidP="008A3EA4">
            <w:pPr>
              <w:spacing w:after="0" w:line="240" w:lineRule="auto"/>
              <w:jc w:val="left"/>
              <w:rPr>
                <w:rFonts w:cs="Arial"/>
                <w:bCs/>
                <w:sz w:val="20"/>
              </w:rPr>
            </w:pPr>
            <w:r w:rsidRPr="001C2405">
              <w:rPr>
                <w:rFonts w:cs="Arial"/>
                <w:bCs/>
                <w:sz w:val="20"/>
              </w:rPr>
              <w:t>Добавление/Удаление родителей</w:t>
            </w:r>
          </w:p>
        </w:tc>
        <w:tc>
          <w:tcPr>
            <w:tcW w:w="625" w:type="pct"/>
            <w:shd w:val="clear" w:color="auto" w:fill="auto"/>
          </w:tcPr>
          <w:p w14:paraId="7CF62A52" w14:textId="77777777" w:rsidR="00A266B2" w:rsidRPr="001C2405" w:rsidRDefault="00A266B2" w:rsidP="008A3EA4">
            <w:pPr>
              <w:spacing w:after="0" w:line="240" w:lineRule="auto"/>
              <w:jc w:val="left"/>
              <w:rPr>
                <w:rFonts w:cs="Arial"/>
                <w:bCs/>
                <w:sz w:val="20"/>
              </w:rPr>
            </w:pPr>
            <w:r w:rsidRPr="001C2405">
              <w:rPr>
                <w:rFonts w:cs="Arial"/>
                <w:bCs/>
                <w:sz w:val="20"/>
              </w:rPr>
              <w:t>Право на добавление/удаление родителей из реестра «Родители»</w:t>
            </w:r>
          </w:p>
        </w:tc>
        <w:tc>
          <w:tcPr>
            <w:tcW w:w="371" w:type="pct"/>
            <w:shd w:val="clear" w:color="auto" w:fill="auto"/>
          </w:tcPr>
          <w:p w14:paraId="0AC27F08" w14:textId="77777777" w:rsidR="00A266B2" w:rsidRPr="001C2405" w:rsidRDefault="00A266B2" w:rsidP="008A3EA4">
            <w:pPr>
              <w:spacing w:after="0" w:line="240" w:lineRule="auto"/>
              <w:jc w:val="center"/>
              <w:rPr>
                <w:rFonts w:cs="Arial"/>
                <w:bCs/>
                <w:sz w:val="20"/>
              </w:rPr>
            </w:pPr>
          </w:p>
        </w:tc>
        <w:tc>
          <w:tcPr>
            <w:tcW w:w="279" w:type="pct"/>
            <w:shd w:val="clear" w:color="auto" w:fill="auto"/>
          </w:tcPr>
          <w:p w14:paraId="62901751" w14:textId="77777777" w:rsidR="00A266B2" w:rsidRPr="001C2405" w:rsidRDefault="00A266B2" w:rsidP="008A3EA4">
            <w:pPr>
              <w:jc w:val="center"/>
              <w:rPr>
                <w:rFonts w:cs="Arial"/>
                <w:sz w:val="20"/>
              </w:rPr>
            </w:pPr>
            <w:r w:rsidRPr="001C2405">
              <w:rPr>
                <w:rFonts w:cs="Arial"/>
                <w:sz w:val="20"/>
              </w:rPr>
              <w:t>*</w:t>
            </w:r>
          </w:p>
        </w:tc>
        <w:tc>
          <w:tcPr>
            <w:tcW w:w="371" w:type="pct"/>
            <w:shd w:val="clear" w:color="auto" w:fill="auto"/>
          </w:tcPr>
          <w:p w14:paraId="4CDB6E38" w14:textId="77777777" w:rsidR="00A266B2" w:rsidRPr="001C2405" w:rsidRDefault="00A266B2" w:rsidP="008A3EA4">
            <w:pPr>
              <w:jc w:val="center"/>
              <w:rPr>
                <w:rFonts w:cs="Arial"/>
                <w:sz w:val="20"/>
              </w:rPr>
            </w:pPr>
            <w:r w:rsidRPr="001C2405">
              <w:rPr>
                <w:rFonts w:cs="Arial"/>
                <w:sz w:val="20"/>
              </w:rPr>
              <w:t>*</w:t>
            </w:r>
          </w:p>
        </w:tc>
        <w:tc>
          <w:tcPr>
            <w:tcW w:w="371" w:type="pct"/>
            <w:shd w:val="clear" w:color="auto" w:fill="auto"/>
          </w:tcPr>
          <w:p w14:paraId="1920347C" w14:textId="77777777" w:rsidR="00A266B2" w:rsidRPr="001C2405" w:rsidRDefault="00A266B2" w:rsidP="008A3EA4">
            <w:pPr>
              <w:spacing w:after="0" w:line="240" w:lineRule="auto"/>
              <w:jc w:val="center"/>
              <w:rPr>
                <w:rFonts w:cs="Arial"/>
                <w:bCs/>
                <w:sz w:val="20"/>
              </w:rPr>
            </w:pPr>
          </w:p>
        </w:tc>
        <w:tc>
          <w:tcPr>
            <w:tcW w:w="325" w:type="pct"/>
            <w:shd w:val="clear" w:color="auto" w:fill="auto"/>
          </w:tcPr>
          <w:p w14:paraId="038A403C" w14:textId="77777777" w:rsidR="00A266B2" w:rsidRPr="001C2405" w:rsidRDefault="00A266B2" w:rsidP="008A3EA4">
            <w:pPr>
              <w:spacing w:after="0" w:line="240" w:lineRule="auto"/>
              <w:jc w:val="center"/>
              <w:rPr>
                <w:rFonts w:cs="Arial"/>
                <w:bCs/>
                <w:sz w:val="20"/>
              </w:rPr>
            </w:pPr>
          </w:p>
        </w:tc>
        <w:tc>
          <w:tcPr>
            <w:tcW w:w="417" w:type="pct"/>
            <w:shd w:val="clear" w:color="auto" w:fill="auto"/>
          </w:tcPr>
          <w:p w14:paraId="69CEE056" w14:textId="77777777" w:rsidR="00A266B2" w:rsidRPr="001C2405" w:rsidRDefault="00A266B2" w:rsidP="008A3EA4">
            <w:pPr>
              <w:jc w:val="center"/>
              <w:rPr>
                <w:rFonts w:cs="Arial"/>
                <w:sz w:val="20"/>
              </w:rPr>
            </w:pPr>
            <w:r w:rsidRPr="001C2405">
              <w:rPr>
                <w:rFonts w:cs="Arial"/>
                <w:sz w:val="20"/>
              </w:rPr>
              <w:t>*</w:t>
            </w:r>
          </w:p>
        </w:tc>
        <w:tc>
          <w:tcPr>
            <w:tcW w:w="326" w:type="pct"/>
            <w:shd w:val="clear" w:color="auto" w:fill="auto"/>
          </w:tcPr>
          <w:p w14:paraId="40813954" w14:textId="77777777" w:rsidR="00A266B2" w:rsidRPr="001C2405" w:rsidRDefault="00A266B2" w:rsidP="008A3EA4">
            <w:pPr>
              <w:spacing w:after="0" w:line="240" w:lineRule="auto"/>
              <w:jc w:val="center"/>
              <w:rPr>
                <w:rFonts w:cs="Arial"/>
                <w:bCs/>
                <w:sz w:val="20"/>
              </w:rPr>
            </w:pPr>
          </w:p>
        </w:tc>
        <w:tc>
          <w:tcPr>
            <w:tcW w:w="371" w:type="pct"/>
            <w:shd w:val="clear" w:color="auto" w:fill="auto"/>
          </w:tcPr>
          <w:p w14:paraId="38812F8C" w14:textId="77777777" w:rsidR="00A266B2" w:rsidRPr="001C2405" w:rsidRDefault="00A266B2" w:rsidP="008A3EA4">
            <w:pPr>
              <w:jc w:val="center"/>
              <w:rPr>
                <w:rFonts w:cs="Arial"/>
                <w:sz w:val="20"/>
              </w:rPr>
            </w:pPr>
            <w:r w:rsidRPr="001C2405">
              <w:rPr>
                <w:rFonts w:cs="Arial"/>
                <w:sz w:val="20"/>
              </w:rPr>
              <w:t>*</w:t>
            </w:r>
          </w:p>
        </w:tc>
        <w:tc>
          <w:tcPr>
            <w:tcW w:w="370" w:type="pct"/>
            <w:shd w:val="clear" w:color="auto" w:fill="auto"/>
          </w:tcPr>
          <w:p w14:paraId="4F09D424" w14:textId="77777777" w:rsidR="00A266B2" w:rsidRPr="001C2405" w:rsidRDefault="00A266B2" w:rsidP="008A3EA4">
            <w:pPr>
              <w:spacing w:after="0" w:line="240" w:lineRule="auto"/>
              <w:jc w:val="center"/>
              <w:rPr>
                <w:rFonts w:cs="Arial"/>
                <w:bCs/>
                <w:sz w:val="20"/>
              </w:rPr>
            </w:pPr>
          </w:p>
        </w:tc>
      </w:tr>
      <w:tr w:rsidR="00A266B2" w:rsidRPr="001C2405" w14:paraId="6906B81D" w14:textId="77777777" w:rsidTr="00300F17">
        <w:trPr>
          <w:trHeight w:val="450"/>
        </w:trPr>
        <w:tc>
          <w:tcPr>
            <w:tcW w:w="546" w:type="pct"/>
            <w:shd w:val="clear" w:color="auto" w:fill="auto"/>
          </w:tcPr>
          <w:p w14:paraId="246DA9F5" w14:textId="77777777" w:rsidR="00A266B2" w:rsidRPr="001C2405" w:rsidRDefault="00A266B2" w:rsidP="008A3EA4">
            <w:pPr>
              <w:spacing w:after="0" w:line="240" w:lineRule="auto"/>
              <w:jc w:val="left"/>
              <w:rPr>
                <w:rFonts w:cs="Arial"/>
                <w:bCs/>
                <w:sz w:val="20"/>
              </w:rPr>
            </w:pPr>
            <w:r w:rsidRPr="001C2405">
              <w:rPr>
                <w:rFonts w:cs="Arial"/>
                <w:bCs/>
                <w:sz w:val="20"/>
              </w:rPr>
              <w:t>Реестр родителей</w:t>
            </w:r>
          </w:p>
        </w:tc>
        <w:tc>
          <w:tcPr>
            <w:tcW w:w="628" w:type="pct"/>
            <w:shd w:val="clear" w:color="auto" w:fill="auto"/>
          </w:tcPr>
          <w:p w14:paraId="1E1DD52D" w14:textId="77777777" w:rsidR="00A266B2" w:rsidRPr="001C2405" w:rsidRDefault="00A266B2" w:rsidP="008A3EA4">
            <w:pPr>
              <w:spacing w:after="0" w:line="240" w:lineRule="auto"/>
              <w:jc w:val="left"/>
              <w:rPr>
                <w:rFonts w:cs="Arial"/>
                <w:bCs/>
                <w:sz w:val="20"/>
              </w:rPr>
            </w:pPr>
            <w:r w:rsidRPr="001C2405">
              <w:rPr>
                <w:rFonts w:cs="Arial"/>
                <w:bCs/>
                <w:sz w:val="20"/>
              </w:rPr>
              <w:t>Просмотр портфолио родителя</w:t>
            </w:r>
          </w:p>
        </w:tc>
        <w:tc>
          <w:tcPr>
            <w:tcW w:w="625" w:type="pct"/>
            <w:shd w:val="clear" w:color="auto" w:fill="auto"/>
          </w:tcPr>
          <w:p w14:paraId="7987E986" w14:textId="77777777" w:rsidR="00A266B2" w:rsidRPr="001C2405" w:rsidRDefault="00A266B2" w:rsidP="008A3EA4">
            <w:pPr>
              <w:spacing w:after="0" w:line="240" w:lineRule="auto"/>
              <w:jc w:val="left"/>
              <w:rPr>
                <w:rFonts w:cs="Arial"/>
                <w:bCs/>
                <w:sz w:val="20"/>
              </w:rPr>
            </w:pPr>
            <w:r w:rsidRPr="001C2405">
              <w:rPr>
                <w:rFonts w:cs="Arial"/>
                <w:bCs/>
                <w:sz w:val="20"/>
              </w:rPr>
              <w:t>Право на просмотр информации о родителе в реестре «Родители»</w:t>
            </w:r>
          </w:p>
        </w:tc>
        <w:tc>
          <w:tcPr>
            <w:tcW w:w="371" w:type="pct"/>
            <w:shd w:val="clear" w:color="auto" w:fill="auto"/>
          </w:tcPr>
          <w:p w14:paraId="6E16B323" w14:textId="77777777" w:rsidR="00A266B2" w:rsidRPr="001C2405" w:rsidRDefault="00A266B2" w:rsidP="008A3EA4">
            <w:pPr>
              <w:spacing w:after="0" w:line="240" w:lineRule="auto"/>
              <w:jc w:val="center"/>
              <w:rPr>
                <w:rFonts w:cs="Arial"/>
                <w:bCs/>
                <w:sz w:val="20"/>
              </w:rPr>
            </w:pPr>
          </w:p>
        </w:tc>
        <w:tc>
          <w:tcPr>
            <w:tcW w:w="279" w:type="pct"/>
            <w:shd w:val="clear" w:color="auto" w:fill="auto"/>
          </w:tcPr>
          <w:p w14:paraId="77E3307C" w14:textId="77777777" w:rsidR="00A266B2" w:rsidRPr="001C2405" w:rsidRDefault="00A266B2" w:rsidP="008A3EA4">
            <w:pPr>
              <w:jc w:val="center"/>
              <w:rPr>
                <w:rFonts w:cs="Arial"/>
                <w:sz w:val="20"/>
              </w:rPr>
            </w:pPr>
            <w:r w:rsidRPr="001C2405">
              <w:rPr>
                <w:rFonts w:cs="Arial"/>
                <w:sz w:val="20"/>
              </w:rPr>
              <w:t>*</w:t>
            </w:r>
          </w:p>
        </w:tc>
        <w:tc>
          <w:tcPr>
            <w:tcW w:w="371" w:type="pct"/>
            <w:shd w:val="clear" w:color="auto" w:fill="auto"/>
          </w:tcPr>
          <w:p w14:paraId="61C7FF1A" w14:textId="77777777" w:rsidR="00A266B2" w:rsidRPr="001C2405" w:rsidRDefault="00A266B2" w:rsidP="008A3EA4">
            <w:pPr>
              <w:jc w:val="center"/>
              <w:rPr>
                <w:rFonts w:cs="Arial"/>
                <w:sz w:val="20"/>
              </w:rPr>
            </w:pPr>
            <w:r w:rsidRPr="001C2405">
              <w:rPr>
                <w:rFonts w:cs="Arial"/>
                <w:sz w:val="20"/>
              </w:rPr>
              <w:t>*</w:t>
            </w:r>
          </w:p>
        </w:tc>
        <w:tc>
          <w:tcPr>
            <w:tcW w:w="371" w:type="pct"/>
            <w:shd w:val="clear" w:color="auto" w:fill="auto"/>
          </w:tcPr>
          <w:p w14:paraId="5092849A" w14:textId="77777777" w:rsidR="00A266B2" w:rsidRPr="001C2405" w:rsidRDefault="00A266B2" w:rsidP="008A3EA4">
            <w:pPr>
              <w:spacing w:after="0" w:line="240" w:lineRule="auto"/>
              <w:jc w:val="center"/>
              <w:rPr>
                <w:rFonts w:cs="Arial"/>
                <w:bCs/>
                <w:sz w:val="20"/>
              </w:rPr>
            </w:pPr>
          </w:p>
        </w:tc>
        <w:tc>
          <w:tcPr>
            <w:tcW w:w="325" w:type="pct"/>
            <w:shd w:val="clear" w:color="auto" w:fill="auto"/>
          </w:tcPr>
          <w:p w14:paraId="1FF5E0F6" w14:textId="77777777" w:rsidR="00A266B2" w:rsidRPr="001C2405" w:rsidRDefault="00A266B2" w:rsidP="008A3EA4">
            <w:pPr>
              <w:spacing w:after="0" w:line="240" w:lineRule="auto"/>
              <w:jc w:val="center"/>
              <w:rPr>
                <w:rFonts w:cs="Arial"/>
                <w:bCs/>
                <w:sz w:val="20"/>
              </w:rPr>
            </w:pPr>
          </w:p>
        </w:tc>
        <w:tc>
          <w:tcPr>
            <w:tcW w:w="417" w:type="pct"/>
            <w:shd w:val="clear" w:color="auto" w:fill="auto"/>
          </w:tcPr>
          <w:p w14:paraId="36C40F1D" w14:textId="77777777" w:rsidR="00A266B2" w:rsidRPr="001C2405" w:rsidRDefault="00A266B2" w:rsidP="008A3EA4">
            <w:pPr>
              <w:jc w:val="center"/>
              <w:rPr>
                <w:rFonts w:cs="Arial"/>
                <w:sz w:val="20"/>
              </w:rPr>
            </w:pPr>
            <w:r w:rsidRPr="001C2405">
              <w:rPr>
                <w:rFonts w:cs="Arial"/>
                <w:sz w:val="20"/>
              </w:rPr>
              <w:t>*</w:t>
            </w:r>
          </w:p>
        </w:tc>
        <w:tc>
          <w:tcPr>
            <w:tcW w:w="326" w:type="pct"/>
            <w:shd w:val="clear" w:color="auto" w:fill="auto"/>
          </w:tcPr>
          <w:p w14:paraId="1A84ABE5" w14:textId="77777777" w:rsidR="00A266B2" w:rsidRPr="001C2405" w:rsidRDefault="00A266B2" w:rsidP="008A3EA4">
            <w:pPr>
              <w:spacing w:after="0" w:line="240" w:lineRule="auto"/>
              <w:jc w:val="center"/>
              <w:rPr>
                <w:rFonts w:cs="Arial"/>
                <w:bCs/>
                <w:sz w:val="20"/>
              </w:rPr>
            </w:pPr>
          </w:p>
        </w:tc>
        <w:tc>
          <w:tcPr>
            <w:tcW w:w="371" w:type="pct"/>
            <w:shd w:val="clear" w:color="auto" w:fill="auto"/>
          </w:tcPr>
          <w:p w14:paraId="6EC33A4B" w14:textId="77777777" w:rsidR="00A266B2" w:rsidRPr="001C2405" w:rsidRDefault="00A266B2" w:rsidP="008A3EA4">
            <w:pPr>
              <w:jc w:val="center"/>
              <w:rPr>
                <w:rFonts w:cs="Arial"/>
                <w:sz w:val="20"/>
              </w:rPr>
            </w:pPr>
            <w:r w:rsidRPr="001C2405">
              <w:rPr>
                <w:rFonts w:cs="Arial"/>
                <w:sz w:val="20"/>
              </w:rPr>
              <w:t>*</w:t>
            </w:r>
          </w:p>
        </w:tc>
        <w:tc>
          <w:tcPr>
            <w:tcW w:w="370" w:type="pct"/>
            <w:shd w:val="clear" w:color="auto" w:fill="auto"/>
          </w:tcPr>
          <w:p w14:paraId="52A041BC" w14:textId="77777777" w:rsidR="00A266B2" w:rsidRPr="001C2405" w:rsidRDefault="00A266B2" w:rsidP="008A3EA4">
            <w:pPr>
              <w:spacing w:after="0" w:line="240" w:lineRule="auto"/>
              <w:jc w:val="center"/>
              <w:rPr>
                <w:rFonts w:cs="Arial"/>
                <w:bCs/>
                <w:sz w:val="20"/>
              </w:rPr>
            </w:pPr>
          </w:p>
        </w:tc>
      </w:tr>
      <w:tr w:rsidR="00A266B2" w:rsidRPr="001C2405" w14:paraId="0EA48FDB" w14:textId="77777777" w:rsidTr="00300F17">
        <w:trPr>
          <w:trHeight w:val="450"/>
        </w:trPr>
        <w:tc>
          <w:tcPr>
            <w:tcW w:w="546" w:type="pct"/>
            <w:shd w:val="clear" w:color="auto" w:fill="auto"/>
            <w:hideMark/>
          </w:tcPr>
          <w:p w14:paraId="41D2232D" w14:textId="77777777" w:rsidR="00A266B2" w:rsidRPr="001C2405" w:rsidRDefault="00A266B2" w:rsidP="008A3EA4">
            <w:pPr>
              <w:spacing w:after="0" w:line="240" w:lineRule="auto"/>
              <w:jc w:val="left"/>
              <w:rPr>
                <w:rFonts w:cs="Arial"/>
                <w:bCs/>
                <w:sz w:val="20"/>
              </w:rPr>
            </w:pPr>
            <w:r w:rsidRPr="001C2405">
              <w:rPr>
                <w:rFonts w:cs="Arial"/>
                <w:bCs/>
                <w:sz w:val="20"/>
              </w:rPr>
              <w:t>Реестр родителей</w:t>
            </w:r>
          </w:p>
        </w:tc>
        <w:tc>
          <w:tcPr>
            <w:tcW w:w="628" w:type="pct"/>
            <w:shd w:val="clear" w:color="auto" w:fill="auto"/>
            <w:hideMark/>
          </w:tcPr>
          <w:p w14:paraId="359C4BBE" w14:textId="77777777" w:rsidR="00A266B2" w:rsidRPr="001C2405" w:rsidRDefault="00A266B2" w:rsidP="008A3EA4">
            <w:pPr>
              <w:spacing w:after="0" w:line="240" w:lineRule="auto"/>
              <w:jc w:val="left"/>
              <w:rPr>
                <w:rFonts w:cs="Arial"/>
                <w:bCs/>
                <w:sz w:val="20"/>
              </w:rPr>
            </w:pPr>
            <w:r w:rsidRPr="001C2405">
              <w:rPr>
                <w:rFonts w:cs="Arial"/>
                <w:bCs/>
                <w:sz w:val="20"/>
              </w:rPr>
              <w:t>Просмотр реестра родителей</w:t>
            </w:r>
            <w:r>
              <w:rPr>
                <w:rFonts w:cs="Arial"/>
                <w:bCs/>
                <w:sz w:val="20"/>
              </w:rPr>
              <w:t xml:space="preserve"> </w:t>
            </w:r>
            <w:r w:rsidRPr="001C2405">
              <w:rPr>
                <w:rFonts w:cs="Arial"/>
                <w:bCs/>
                <w:sz w:val="20"/>
              </w:rPr>
              <w:t>(всех)</w:t>
            </w:r>
          </w:p>
        </w:tc>
        <w:tc>
          <w:tcPr>
            <w:tcW w:w="625" w:type="pct"/>
            <w:shd w:val="clear" w:color="auto" w:fill="auto"/>
            <w:hideMark/>
          </w:tcPr>
          <w:p w14:paraId="48127C0F" w14:textId="77777777" w:rsidR="00A266B2" w:rsidRPr="001C2405" w:rsidRDefault="00A266B2" w:rsidP="008A3EA4">
            <w:pPr>
              <w:spacing w:after="0" w:line="240" w:lineRule="auto"/>
              <w:jc w:val="left"/>
              <w:rPr>
                <w:rFonts w:cs="Arial"/>
                <w:bCs/>
                <w:sz w:val="20"/>
              </w:rPr>
            </w:pPr>
            <w:r w:rsidRPr="001C2405">
              <w:rPr>
                <w:rFonts w:cs="Arial"/>
                <w:bCs/>
                <w:sz w:val="20"/>
              </w:rPr>
              <w:t>Право на просмотр реестра «Родители»</w:t>
            </w:r>
          </w:p>
        </w:tc>
        <w:tc>
          <w:tcPr>
            <w:tcW w:w="371" w:type="pct"/>
            <w:shd w:val="clear" w:color="auto" w:fill="auto"/>
            <w:hideMark/>
          </w:tcPr>
          <w:p w14:paraId="082E2298" w14:textId="77777777" w:rsidR="00A266B2" w:rsidRPr="001C2405" w:rsidRDefault="00A266B2" w:rsidP="008A3EA4">
            <w:pPr>
              <w:spacing w:after="0" w:line="240" w:lineRule="auto"/>
              <w:jc w:val="center"/>
              <w:rPr>
                <w:rFonts w:cs="Arial"/>
                <w:bCs/>
                <w:sz w:val="20"/>
              </w:rPr>
            </w:pPr>
            <w:r w:rsidRPr="001C2405">
              <w:rPr>
                <w:rFonts w:cs="Arial"/>
                <w:bCs/>
                <w:sz w:val="20"/>
              </w:rPr>
              <w:t>*</w:t>
            </w:r>
          </w:p>
        </w:tc>
        <w:tc>
          <w:tcPr>
            <w:tcW w:w="279" w:type="pct"/>
            <w:shd w:val="clear" w:color="auto" w:fill="auto"/>
            <w:hideMark/>
          </w:tcPr>
          <w:p w14:paraId="6CF1DE35" w14:textId="77777777" w:rsidR="00A266B2" w:rsidRPr="001C2405" w:rsidRDefault="00A266B2" w:rsidP="008A3EA4">
            <w:pPr>
              <w:jc w:val="center"/>
              <w:rPr>
                <w:rFonts w:cs="Arial"/>
                <w:sz w:val="20"/>
              </w:rPr>
            </w:pPr>
            <w:r w:rsidRPr="001C2405">
              <w:rPr>
                <w:rFonts w:cs="Arial"/>
                <w:sz w:val="20"/>
              </w:rPr>
              <w:t>*</w:t>
            </w:r>
          </w:p>
        </w:tc>
        <w:tc>
          <w:tcPr>
            <w:tcW w:w="371" w:type="pct"/>
            <w:shd w:val="clear" w:color="auto" w:fill="auto"/>
            <w:hideMark/>
          </w:tcPr>
          <w:p w14:paraId="15E691EA" w14:textId="77777777" w:rsidR="00A266B2" w:rsidRPr="001C2405" w:rsidRDefault="00A266B2" w:rsidP="008A3EA4">
            <w:pPr>
              <w:jc w:val="center"/>
              <w:rPr>
                <w:rFonts w:cs="Arial"/>
                <w:sz w:val="20"/>
              </w:rPr>
            </w:pPr>
            <w:r w:rsidRPr="001C2405">
              <w:rPr>
                <w:rFonts w:cs="Arial"/>
                <w:sz w:val="20"/>
              </w:rPr>
              <w:t>*</w:t>
            </w:r>
          </w:p>
        </w:tc>
        <w:tc>
          <w:tcPr>
            <w:tcW w:w="371" w:type="pct"/>
            <w:shd w:val="clear" w:color="auto" w:fill="auto"/>
          </w:tcPr>
          <w:p w14:paraId="49787ED2" w14:textId="77777777" w:rsidR="00A266B2" w:rsidRPr="001C2405" w:rsidRDefault="00A266B2" w:rsidP="008A3EA4">
            <w:pPr>
              <w:spacing w:after="0" w:line="240" w:lineRule="auto"/>
              <w:jc w:val="center"/>
              <w:rPr>
                <w:rFonts w:cs="Arial"/>
                <w:bCs/>
                <w:sz w:val="20"/>
              </w:rPr>
            </w:pPr>
          </w:p>
        </w:tc>
        <w:tc>
          <w:tcPr>
            <w:tcW w:w="325" w:type="pct"/>
            <w:shd w:val="clear" w:color="auto" w:fill="auto"/>
            <w:hideMark/>
          </w:tcPr>
          <w:p w14:paraId="2EA61CB3" w14:textId="77777777" w:rsidR="00A266B2" w:rsidRPr="001C2405" w:rsidRDefault="00A266B2" w:rsidP="008A3EA4">
            <w:pPr>
              <w:spacing w:after="0" w:line="240" w:lineRule="auto"/>
              <w:jc w:val="center"/>
              <w:rPr>
                <w:rFonts w:cs="Arial"/>
                <w:bCs/>
                <w:sz w:val="20"/>
              </w:rPr>
            </w:pPr>
          </w:p>
        </w:tc>
        <w:tc>
          <w:tcPr>
            <w:tcW w:w="417" w:type="pct"/>
            <w:shd w:val="clear" w:color="auto" w:fill="auto"/>
            <w:hideMark/>
          </w:tcPr>
          <w:p w14:paraId="35A7D3C6" w14:textId="77777777" w:rsidR="00A266B2" w:rsidRPr="001C2405" w:rsidRDefault="00A266B2" w:rsidP="008A3EA4">
            <w:pPr>
              <w:jc w:val="center"/>
              <w:rPr>
                <w:rFonts w:cs="Arial"/>
                <w:sz w:val="20"/>
              </w:rPr>
            </w:pPr>
            <w:r w:rsidRPr="001C2405">
              <w:rPr>
                <w:rFonts w:cs="Arial"/>
                <w:sz w:val="20"/>
              </w:rPr>
              <w:t>*</w:t>
            </w:r>
          </w:p>
        </w:tc>
        <w:tc>
          <w:tcPr>
            <w:tcW w:w="326" w:type="pct"/>
            <w:shd w:val="clear" w:color="auto" w:fill="auto"/>
          </w:tcPr>
          <w:p w14:paraId="0274171E" w14:textId="77777777" w:rsidR="00A266B2" w:rsidRPr="001C2405" w:rsidRDefault="00A266B2" w:rsidP="008A3EA4">
            <w:pPr>
              <w:spacing w:after="0" w:line="240" w:lineRule="auto"/>
              <w:jc w:val="center"/>
              <w:rPr>
                <w:rFonts w:cs="Arial"/>
                <w:bCs/>
                <w:sz w:val="20"/>
              </w:rPr>
            </w:pPr>
            <w:r w:rsidRPr="001C2405">
              <w:rPr>
                <w:rFonts w:cs="Arial"/>
                <w:bCs/>
                <w:sz w:val="20"/>
              </w:rPr>
              <w:t>*</w:t>
            </w:r>
          </w:p>
        </w:tc>
        <w:tc>
          <w:tcPr>
            <w:tcW w:w="371" w:type="pct"/>
            <w:shd w:val="clear" w:color="auto" w:fill="auto"/>
          </w:tcPr>
          <w:p w14:paraId="3AA7989D" w14:textId="77777777" w:rsidR="00A266B2" w:rsidRPr="001C2405" w:rsidRDefault="00A266B2" w:rsidP="008A3EA4">
            <w:pPr>
              <w:jc w:val="center"/>
              <w:rPr>
                <w:rFonts w:cs="Arial"/>
                <w:sz w:val="20"/>
              </w:rPr>
            </w:pPr>
            <w:r w:rsidRPr="001C2405">
              <w:rPr>
                <w:rFonts w:cs="Arial"/>
                <w:sz w:val="20"/>
              </w:rPr>
              <w:t>*</w:t>
            </w:r>
          </w:p>
        </w:tc>
        <w:tc>
          <w:tcPr>
            <w:tcW w:w="370" w:type="pct"/>
            <w:shd w:val="clear" w:color="auto" w:fill="auto"/>
          </w:tcPr>
          <w:p w14:paraId="4A969A26" w14:textId="77777777" w:rsidR="00A266B2" w:rsidRPr="001C2405" w:rsidRDefault="00A266B2" w:rsidP="008A3EA4">
            <w:pPr>
              <w:spacing w:after="0" w:line="240" w:lineRule="auto"/>
              <w:jc w:val="center"/>
              <w:rPr>
                <w:rFonts w:cs="Arial"/>
                <w:bCs/>
                <w:sz w:val="20"/>
              </w:rPr>
            </w:pPr>
          </w:p>
        </w:tc>
      </w:tr>
      <w:tr w:rsidR="00A266B2" w:rsidRPr="001C2405" w14:paraId="40CC70E5" w14:textId="77777777" w:rsidTr="00300F17">
        <w:trPr>
          <w:trHeight w:val="510"/>
        </w:trPr>
        <w:tc>
          <w:tcPr>
            <w:tcW w:w="546" w:type="pct"/>
            <w:shd w:val="clear" w:color="auto" w:fill="auto"/>
          </w:tcPr>
          <w:p w14:paraId="5A2F7530" w14:textId="77777777" w:rsidR="00A266B2" w:rsidRPr="001C2405" w:rsidRDefault="00A266B2" w:rsidP="008A3EA4">
            <w:pPr>
              <w:spacing w:after="0" w:line="240" w:lineRule="auto"/>
              <w:jc w:val="left"/>
              <w:rPr>
                <w:rFonts w:cs="Arial"/>
                <w:bCs/>
                <w:sz w:val="20"/>
              </w:rPr>
            </w:pPr>
            <w:r w:rsidRPr="001C2405">
              <w:rPr>
                <w:rFonts w:cs="Arial"/>
                <w:bCs/>
                <w:sz w:val="20"/>
              </w:rPr>
              <w:t>Реестр родителей</w:t>
            </w:r>
          </w:p>
        </w:tc>
        <w:tc>
          <w:tcPr>
            <w:tcW w:w="628" w:type="pct"/>
            <w:shd w:val="clear" w:color="auto" w:fill="auto"/>
          </w:tcPr>
          <w:p w14:paraId="69AF87DB" w14:textId="77777777" w:rsidR="00A266B2" w:rsidRPr="001C2405" w:rsidRDefault="00A266B2" w:rsidP="008A3EA4">
            <w:pPr>
              <w:spacing w:after="0" w:line="240" w:lineRule="auto"/>
              <w:jc w:val="left"/>
              <w:rPr>
                <w:rFonts w:cs="Arial"/>
                <w:bCs/>
                <w:sz w:val="20"/>
              </w:rPr>
            </w:pPr>
            <w:r w:rsidRPr="001C2405">
              <w:rPr>
                <w:rFonts w:cs="Arial"/>
                <w:bCs/>
                <w:sz w:val="20"/>
              </w:rPr>
              <w:t>Просмотр реестра родителей (своего класса)</w:t>
            </w:r>
          </w:p>
        </w:tc>
        <w:tc>
          <w:tcPr>
            <w:tcW w:w="625" w:type="pct"/>
            <w:shd w:val="clear" w:color="auto" w:fill="auto"/>
          </w:tcPr>
          <w:p w14:paraId="0DFBB919" w14:textId="77777777" w:rsidR="00A266B2" w:rsidRPr="001C2405" w:rsidRDefault="00A266B2" w:rsidP="008A3EA4">
            <w:pPr>
              <w:spacing w:after="0" w:line="240" w:lineRule="auto"/>
              <w:jc w:val="left"/>
              <w:rPr>
                <w:rFonts w:cs="Arial"/>
                <w:bCs/>
                <w:sz w:val="20"/>
              </w:rPr>
            </w:pPr>
            <w:r w:rsidRPr="001C2405">
              <w:rPr>
                <w:rFonts w:cs="Arial"/>
                <w:bCs/>
                <w:sz w:val="20"/>
              </w:rPr>
              <w:t xml:space="preserve">Право просмотра родителей (данных о родителе), один из детей которых </w:t>
            </w:r>
            <w:r w:rsidRPr="001C2405">
              <w:rPr>
                <w:rFonts w:cs="Arial"/>
                <w:bCs/>
                <w:sz w:val="20"/>
              </w:rPr>
              <w:lastRenderedPageBreak/>
              <w:t>обучается в классе, в котором данный сотрудник является классным руководителем</w:t>
            </w:r>
          </w:p>
        </w:tc>
        <w:tc>
          <w:tcPr>
            <w:tcW w:w="371" w:type="pct"/>
            <w:shd w:val="clear" w:color="auto" w:fill="auto"/>
          </w:tcPr>
          <w:p w14:paraId="0CF8B413" w14:textId="77777777" w:rsidR="00A266B2" w:rsidRPr="001C2405" w:rsidRDefault="00A266B2" w:rsidP="008A3EA4">
            <w:pPr>
              <w:spacing w:after="0" w:line="240" w:lineRule="auto"/>
              <w:jc w:val="center"/>
              <w:rPr>
                <w:rFonts w:cs="Arial"/>
                <w:bCs/>
                <w:sz w:val="20"/>
              </w:rPr>
            </w:pPr>
          </w:p>
        </w:tc>
        <w:tc>
          <w:tcPr>
            <w:tcW w:w="279" w:type="pct"/>
            <w:shd w:val="clear" w:color="auto" w:fill="auto"/>
          </w:tcPr>
          <w:p w14:paraId="3C20F506" w14:textId="77777777" w:rsidR="00A266B2" w:rsidRPr="001C2405" w:rsidRDefault="00A266B2" w:rsidP="008A3EA4">
            <w:pPr>
              <w:jc w:val="center"/>
              <w:rPr>
                <w:rFonts w:cs="Arial"/>
                <w:sz w:val="20"/>
              </w:rPr>
            </w:pPr>
            <w:r w:rsidRPr="001C2405">
              <w:rPr>
                <w:rFonts w:cs="Arial"/>
                <w:sz w:val="20"/>
              </w:rPr>
              <w:t>*</w:t>
            </w:r>
          </w:p>
        </w:tc>
        <w:tc>
          <w:tcPr>
            <w:tcW w:w="371" w:type="pct"/>
            <w:shd w:val="clear" w:color="auto" w:fill="auto"/>
          </w:tcPr>
          <w:p w14:paraId="5764C2E4" w14:textId="77777777" w:rsidR="00A266B2" w:rsidRPr="001C2405" w:rsidRDefault="00A266B2" w:rsidP="008A3EA4">
            <w:pPr>
              <w:jc w:val="center"/>
              <w:rPr>
                <w:rFonts w:cs="Arial"/>
                <w:sz w:val="20"/>
              </w:rPr>
            </w:pPr>
            <w:r w:rsidRPr="001C2405">
              <w:rPr>
                <w:rFonts w:cs="Arial"/>
                <w:sz w:val="20"/>
              </w:rPr>
              <w:t>*</w:t>
            </w:r>
          </w:p>
        </w:tc>
        <w:tc>
          <w:tcPr>
            <w:tcW w:w="371" w:type="pct"/>
            <w:shd w:val="clear" w:color="auto" w:fill="auto"/>
          </w:tcPr>
          <w:p w14:paraId="4F958B41" w14:textId="77777777" w:rsidR="00A266B2" w:rsidRPr="001C2405" w:rsidRDefault="00A266B2" w:rsidP="008A3EA4">
            <w:pPr>
              <w:spacing w:after="0" w:line="240" w:lineRule="auto"/>
              <w:jc w:val="center"/>
              <w:rPr>
                <w:rFonts w:cs="Arial"/>
                <w:bCs/>
                <w:sz w:val="20"/>
              </w:rPr>
            </w:pPr>
          </w:p>
        </w:tc>
        <w:tc>
          <w:tcPr>
            <w:tcW w:w="325" w:type="pct"/>
            <w:shd w:val="clear" w:color="auto" w:fill="auto"/>
          </w:tcPr>
          <w:p w14:paraId="370C2211" w14:textId="77777777" w:rsidR="00A266B2" w:rsidRPr="001C2405" w:rsidRDefault="00A266B2" w:rsidP="008A3EA4">
            <w:pPr>
              <w:spacing w:after="0" w:line="240" w:lineRule="auto"/>
              <w:jc w:val="center"/>
              <w:rPr>
                <w:rFonts w:cs="Arial"/>
                <w:bCs/>
                <w:sz w:val="20"/>
              </w:rPr>
            </w:pPr>
          </w:p>
        </w:tc>
        <w:tc>
          <w:tcPr>
            <w:tcW w:w="417" w:type="pct"/>
            <w:shd w:val="clear" w:color="auto" w:fill="auto"/>
          </w:tcPr>
          <w:p w14:paraId="6783BDC4" w14:textId="77777777" w:rsidR="00A266B2" w:rsidRPr="001C2405" w:rsidRDefault="00A266B2" w:rsidP="008A3EA4">
            <w:pPr>
              <w:jc w:val="center"/>
              <w:rPr>
                <w:rFonts w:cs="Arial"/>
                <w:sz w:val="20"/>
              </w:rPr>
            </w:pPr>
            <w:r w:rsidRPr="001C2405">
              <w:rPr>
                <w:rFonts w:cs="Arial"/>
                <w:sz w:val="20"/>
              </w:rPr>
              <w:t>*</w:t>
            </w:r>
          </w:p>
        </w:tc>
        <w:tc>
          <w:tcPr>
            <w:tcW w:w="326" w:type="pct"/>
            <w:shd w:val="clear" w:color="auto" w:fill="auto"/>
          </w:tcPr>
          <w:p w14:paraId="4413EF01" w14:textId="77777777" w:rsidR="00A266B2" w:rsidRPr="001C2405" w:rsidRDefault="00A266B2" w:rsidP="008A3EA4">
            <w:pPr>
              <w:spacing w:after="0" w:line="240" w:lineRule="auto"/>
              <w:jc w:val="center"/>
              <w:rPr>
                <w:rFonts w:cs="Arial"/>
                <w:bCs/>
                <w:sz w:val="20"/>
              </w:rPr>
            </w:pPr>
          </w:p>
        </w:tc>
        <w:tc>
          <w:tcPr>
            <w:tcW w:w="371" w:type="pct"/>
            <w:shd w:val="clear" w:color="auto" w:fill="auto"/>
          </w:tcPr>
          <w:p w14:paraId="4BC4DB4B" w14:textId="77777777" w:rsidR="00A266B2" w:rsidRPr="001C2405" w:rsidRDefault="00A266B2" w:rsidP="008A3EA4">
            <w:pPr>
              <w:jc w:val="center"/>
              <w:rPr>
                <w:rFonts w:cs="Arial"/>
                <w:sz w:val="20"/>
              </w:rPr>
            </w:pPr>
            <w:r w:rsidRPr="001C2405">
              <w:rPr>
                <w:rFonts w:cs="Arial"/>
                <w:sz w:val="20"/>
              </w:rPr>
              <w:t>*</w:t>
            </w:r>
          </w:p>
        </w:tc>
        <w:tc>
          <w:tcPr>
            <w:tcW w:w="370" w:type="pct"/>
            <w:shd w:val="clear" w:color="auto" w:fill="auto"/>
          </w:tcPr>
          <w:p w14:paraId="5A1DB598" w14:textId="77777777" w:rsidR="00A266B2" w:rsidRPr="001C2405" w:rsidRDefault="00A266B2" w:rsidP="008A3EA4">
            <w:pPr>
              <w:spacing w:after="0" w:line="240" w:lineRule="auto"/>
              <w:jc w:val="center"/>
              <w:rPr>
                <w:rFonts w:cs="Arial"/>
                <w:bCs/>
                <w:sz w:val="20"/>
              </w:rPr>
            </w:pPr>
          </w:p>
        </w:tc>
      </w:tr>
      <w:tr w:rsidR="00A266B2" w:rsidRPr="001C2405" w14:paraId="0BD08166" w14:textId="77777777" w:rsidTr="00300F17">
        <w:trPr>
          <w:trHeight w:val="601"/>
        </w:trPr>
        <w:tc>
          <w:tcPr>
            <w:tcW w:w="546" w:type="pct"/>
            <w:shd w:val="clear" w:color="auto" w:fill="auto"/>
            <w:hideMark/>
          </w:tcPr>
          <w:p w14:paraId="7E13D183" w14:textId="77777777" w:rsidR="00A266B2" w:rsidRPr="001C2405" w:rsidRDefault="00A266B2" w:rsidP="008A3EA4">
            <w:pPr>
              <w:spacing w:after="0" w:line="240" w:lineRule="auto"/>
              <w:jc w:val="left"/>
              <w:rPr>
                <w:rFonts w:cs="Arial"/>
                <w:bCs/>
                <w:sz w:val="20"/>
              </w:rPr>
            </w:pPr>
            <w:r w:rsidRPr="001C2405">
              <w:rPr>
                <w:rFonts w:cs="Arial"/>
                <w:bCs/>
                <w:sz w:val="20"/>
              </w:rPr>
              <w:lastRenderedPageBreak/>
              <w:t>Реестр родителей</w:t>
            </w:r>
          </w:p>
        </w:tc>
        <w:tc>
          <w:tcPr>
            <w:tcW w:w="628" w:type="pct"/>
            <w:shd w:val="clear" w:color="auto" w:fill="auto"/>
            <w:hideMark/>
          </w:tcPr>
          <w:p w14:paraId="59598400" w14:textId="77777777" w:rsidR="00A266B2" w:rsidRPr="001C2405" w:rsidRDefault="00A266B2" w:rsidP="008A3EA4">
            <w:pPr>
              <w:spacing w:after="0" w:line="240" w:lineRule="auto"/>
              <w:jc w:val="left"/>
              <w:rPr>
                <w:rFonts w:cs="Arial"/>
                <w:bCs/>
                <w:sz w:val="20"/>
              </w:rPr>
            </w:pPr>
            <w:r w:rsidRPr="001C2405">
              <w:rPr>
                <w:rFonts w:cs="Arial"/>
                <w:bCs/>
                <w:sz w:val="20"/>
              </w:rPr>
              <w:t>Редактирование ребенка</w:t>
            </w:r>
          </w:p>
        </w:tc>
        <w:tc>
          <w:tcPr>
            <w:tcW w:w="625" w:type="pct"/>
            <w:shd w:val="clear" w:color="auto" w:fill="auto"/>
            <w:hideMark/>
          </w:tcPr>
          <w:p w14:paraId="5A29E61D" w14:textId="77777777" w:rsidR="00A266B2" w:rsidRPr="001C2405" w:rsidRDefault="00A266B2" w:rsidP="008A3EA4">
            <w:pPr>
              <w:spacing w:after="0" w:line="240" w:lineRule="auto"/>
              <w:jc w:val="left"/>
              <w:rPr>
                <w:rFonts w:cs="Arial"/>
                <w:bCs/>
                <w:sz w:val="20"/>
              </w:rPr>
            </w:pPr>
            <w:r w:rsidRPr="001C2405">
              <w:rPr>
                <w:rFonts w:cs="Arial"/>
                <w:bCs/>
                <w:sz w:val="20"/>
              </w:rPr>
              <w:t>Право на редактирование информации о ребенке в разрезе информации о родителе в реестре «Родители»</w:t>
            </w:r>
          </w:p>
        </w:tc>
        <w:tc>
          <w:tcPr>
            <w:tcW w:w="371" w:type="pct"/>
            <w:shd w:val="clear" w:color="auto" w:fill="auto"/>
            <w:hideMark/>
          </w:tcPr>
          <w:p w14:paraId="146DD8E1" w14:textId="77777777" w:rsidR="00A266B2" w:rsidRPr="001C2405" w:rsidRDefault="00A266B2" w:rsidP="008A3EA4">
            <w:pPr>
              <w:spacing w:after="0" w:line="240" w:lineRule="auto"/>
              <w:jc w:val="center"/>
              <w:rPr>
                <w:rFonts w:cs="Arial"/>
                <w:bCs/>
                <w:sz w:val="20"/>
              </w:rPr>
            </w:pPr>
            <w:r w:rsidRPr="001C2405">
              <w:rPr>
                <w:rFonts w:cs="Arial"/>
                <w:bCs/>
                <w:sz w:val="20"/>
              </w:rPr>
              <w:t>*</w:t>
            </w:r>
          </w:p>
        </w:tc>
        <w:tc>
          <w:tcPr>
            <w:tcW w:w="279" w:type="pct"/>
            <w:shd w:val="clear" w:color="auto" w:fill="auto"/>
            <w:hideMark/>
          </w:tcPr>
          <w:p w14:paraId="5525EA42" w14:textId="77777777" w:rsidR="00A266B2" w:rsidRPr="001C2405" w:rsidRDefault="00A266B2" w:rsidP="008A3EA4">
            <w:pPr>
              <w:jc w:val="center"/>
              <w:rPr>
                <w:rFonts w:cs="Arial"/>
                <w:sz w:val="20"/>
              </w:rPr>
            </w:pPr>
            <w:r w:rsidRPr="001C2405">
              <w:rPr>
                <w:rFonts w:cs="Arial"/>
                <w:sz w:val="20"/>
              </w:rPr>
              <w:t>*</w:t>
            </w:r>
          </w:p>
        </w:tc>
        <w:tc>
          <w:tcPr>
            <w:tcW w:w="371" w:type="pct"/>
            <w:shd w:val="clear" w:color="auto" w:fill="auto"/>
            <w:hideMark/>
          </w:tcPr>
          <w:p w14:paraId="2A98BA7F" w14:textId="77777777" w:rsidR="00A266B2" w:rsidRPr="001C2405" w:rsidRDefault="00A266B2" w:rsidP="008A3EA4">
            <w:pPr>
              <w:jc w:val="center"/>
              <w:rPr>
                <w:rFonts w:cs="Arial"/>
                <w:sz w:val="20"/>
              </w:rPr>
            </w:pPr>
            <w:r w:rsidRPr="001C2405">
              <w:rPr>
                <w:rFonts w:cs="Arial"/>
                <w:sz w:val="20"/>
              </w:rPr>
              <w:t>*</w:t>
            </w:r>
          </w:p>
        </w:tc>
        <w:tc>
          <w:tcPr>
            <w:tcW w:w="371" w:type="pct"/>
            <w:shd w:val="clear" w:color="auto" w:fill="auto"/>
          </w:tcPr>
          <w:p w14:paraId="40376FC8" w14:textId="77777777" w:rsidR="00A266B2" w:rsidRPr="001C2405" w:rsidRDefault="00A266B2" w:rsidP="008A3EA4">
            <w:pPr>
              <w:spacing w:after="0" w:line="240" w:lineRule="auto"/>
              <w:jc w:val="center"/>
              <w:rPr>
                <w:rFonts w:cs="Arial"/>
                <w:bCs/>
                <w:sz w:val="20"/>
              </w:rPr>
            </w:pPr>
          </w:p>
        </w:tc>
        <w:tc>
          <w:tcPr>
            <w:tcW w:w="325" w:type="pct"/>
            <w:shd w:val="clear" w:color="auto" w:fill="auto"/>
            <w:hideMark/>
          </w:tcPr>
          <w:p w14:paraId="29C816BC" w14:textId="77777777" w:rsidR="00A266B2" w:rsidRPr="001C2405" w:rsidRDefault="00A266B2" w:rsidP="008A3EA4">
            <w:pPr>
              <w:spacing w:after="0" w:line="240" w:lineRule="auto"/>
              <w:jc w:val="center"/>
              <w:rPr>
                <w:rFonts w:cs="Arial"/>
                <w:bCs/>
                <w:sz w:val="20"/>
              </w:rPr>
            </w:pPr>
          </w:p>
        </w:tc>
        <w:tc>
          <w:tcPr>
            <w:tcW w:w="417" w:type="pct"/>
            <w:shd w:val="clear" w:color="auto" w:fill="auto"/>
            <w:hideMark/>
          </w:tcPr>
          <w:p w14:paraId="7C1D0448" w14:textId="77777777" w:rsidR="00A266B2" w:rsidRPr="001C2405" w:rsidRDefault="00A266B2" w:rsidP="008A3EA4">
            <w:pPr>
              <w:jc w:val="center"/>
              <w:rPr>
                <w:rFonts w:cs="Arial"/>
                <w:sz w:val="20"/>
              </w:rPr>
            </w:pPr>
            <w:r w:rsidRPr="001C2405">
              <w:rPr>
                <w:rFonts w:cs="Arial"/>
                <w:sz w:val="20"/>
              </w:rPr>
              <w:t>*</w:t>
            </w:r>
          </w:p>
        </w:tc>
        <w:tc>
          <w:tcPr>
            <w:tcW w:w="326" w:type="pct"/>
            <w:shd w:val="clear" w:color="auto" w:fill="auto"/>
          </w:tcPr>
          <w:p w14:paraId="003A4422" w14:textId="77777777" w:rsidR="00A266B2" w:rsidRPr="001C2405" w:rsidRDefault="00A266B2" w:rsidP="008A3EA4">
            <w:pPr>
              <w:spacing w:after="0" w:line="240" w:lineRule="auto"/>
              <w:jc w:val="center"/>
              <w:rPr>
                <w:rFonts w:cs="Arial"/>
                <w:bCs/>
                <w:sz w:val="20"/>
              </w:rPr>
            </w:pPr>
            <w:r w:rsidRPr="001C2405">
              <w:rPr>
                <w:rFonts w:cs="Arial"/>
                <w:bCs/>
                <w:sz w:val="20"/>
              </w:rPr>
              <w:t>*</w:t>
            </w:r>
          </w:p>
        </w:tc>
        <w:tc>
          <w:tcPr>
            <w:tcW w:w="371" w:type="pct"/>
            <w:shd w:val="clear" w:color="auto" w:fill="auto"/>
          </w:tcPr>
          <w:p w14:paraId="56547722" w14:textId="77777777" w:rsidR="00A266B2" w:rsidRPr="001C2405" w:rsidRDefault="00A266B2" w:rsidP="008A3EA4">
            <w:pPr>
              <w:jc w:val="center"/>
              <w:rPr>
                <w:rFonts w:cs="Arial"/>
                <w:sz w:val="20"/>
              </w:rPr>
            </w:pPr>
            <w:r w:rsidRPr="001C2405">
              <w:rPr>
                <w:rFonts w:cs="Arial"/>
                <w:sz w:val="20"/>
              </w:rPr>
              <w:t>*</w:t>
            </w:r>
          </w:p>
        </w:tc>
        <w:tc>
          <w:tcPr>
            <w:tcW w:w="370" w:type="pct"/>
            <w:shd w:val="clear" w:color="auto" w:fill="auto"/>
          </w:tcPr>
          <w:p w14:paraId="016B48B2" w14:textId="77777777" w:rsidR="00A266B2" w:rsidRPr="001C2405" w:rsidRDefault="00A266B2" w:rsidP="008A3EA4">
            <w:pPr>
              <w:spacing w:after="0" w:line="240" w:lineRule="auto"/>
              <w:jc w:val="center"/>
              <w:rPr>
                <w:rFonts w:cs="Arial"/>
                <w:bCs/>
                <w:sz w:val="20"/>
              </w:rPr>
            </w:pPr>
          </w:p>
        </w:tc>
      </w:tr>
      <w:tr w:rsidR="00A266B2" w:rsidRPr="001C2405" w14:paraId="6584F96E" w14:textId="77777777" w:rsidTr="00300F17">
        <w:trPr>
          <w:trHeight w:val="780"/>
        </w:trPr>
        <w:tc>
          <w:tcPr>
            <w:tcW w:w="546" w:type="pct"/>
            <w:shd w:val="clear" w:color="auto" w:fill="auto"/>
          </w:tcPr>
          <w:p w14:paraId="5900EA64" w14:textId="77777777" w:rsidR="00A266B2" w:rsidRPr="001C2405" w:rsidRDefault="00A266B2" w:rsidP="008A3EA4">
            <w:pPr>
              <w:spacing w:after="0" w:line="240" w:lineRule="auto"/>
              <w:jc w:val="left"/>
              <w:rPr>
                <w:rFonts w:cs="Arial"/>
                <w:bCs/>
                <w:sz w:val="20"/>
              </w:rPr>
            </w:pPr>
            <w:r w:rsidRPr="001C2405">
              <w:rPr>
                <w:rFonts w:cs="Arial"/>
                <w:bCs/>
                <w:sz w:val="20"/>
              </w:rPr>
              <w:t>Реестр родителей</w:t>
            </w:r>
          </w:p>
        </w:tc>
        <w:tc>
          <w:tcPr>
            <w:tcW w:w="628" w:type="pct"/>
            <w:shd w:val="clear" w:color="auto" w:fill="auto"/>
          </w:tcPr>
          <w:p w14:paraId="132CD67C" w14:textId="77777777" w:rsidR="00A266B2" w:rsidRPr="001C2405" w:rsidRDefault="00A266B2" w:rsidP="008A3EA4">
            <w:pPr>
              <w:spacing w:after="0" w:line="240" w:lineRule="auto"/>
              <w:jc w:val="left"/>
              <w:rPr>
                <w:rFonts w:cs="Arial"/>
                <w:bCs/>
                <w:sz w:val="20"/>
              </w:rPr>
            </w:pPr>
            <w:r w:rsidRPr="001C2405">
              <w:rPr>
                <w:rFonts w:cs="Arial"/>
                <w:bCs/>
                <w:sz w:val="20"/>
              </w:rPr>
              <w:t>Редактирование родителя (всех)</w:t>
            </w:r>
          </w:p>
        </w:tc>
        <w:tc>
          <w:tcPr>
            <w:tcW w:w="625" w:type="pct"/>
            <w:shd w:val="clear" w:color="auto" w:fill="auto"/>
          </w:tcPr>
          <w:p w14:paraId="3A2D0E3E" w14:textId="77777777" w:rsidR="00A266B2" w:rsidRPr="001C2405" w:rsidRDefault="00A266B2" w:rsidP="008A3EA4">
            <w:pPr>
              <w:spacing w:after="0" w:line="240" w:lineRule="auto"/>
              <w:jc w:val="left"/>
              <w:rPr>
                <w:rFonts w:cs="Arial"/>
                <w:bCs/>
                <w:sz w:val="20"/>
              </w:rPr>
            </w:pPr>
            <w:r w:rsidRPr="001C2405">
              <w:rPr>
                <w:rFonts w:cs="Arial"/>
                <w:bCs/>
                <w:sz w:val="20"/>
              </w:rPr>
              <w:t>Право на редактирование информации о родителе в реестре «Родители»</w:t>
            </w:r>
          </w:p>
        </w:tc>
        <w:tc>
          <w:tcPr>
            <w:tcW w:w="371" w:type="pct"/>
            <w:shd w:val="clear" w:color="auto" w:fill="auto"/>
          </w:tcPr>
          <w:p w14:paraId="6D882707" w14:textId="77777777" w:rsidR="00A266B2" w:rsidRPr="001C2405" w:rsidRDefault="00A266B2" w:rsidP="008A3EA4">
            <w:pPr>
              <w:spacing w:after="0" w:line="240" w:lineRule="auto"/>
              <w:jc w:val="center"/>
              <w:rPr>
                <w:rFonts w:cs="Arial"/>
                <w:bCs/>
                <w:sz w:val="20"/>
              </w:rPr>
            </w:pPr>
            <w:r w:rsidRPr="001C2405">
              <w:rPr>
                <w:rFonts w:cs="Arial"/>
                <w:bCs/>
                <w:sz w:val="20"/>
              </w:rPr>
              <w:t>*</w:t>
            </w:r>
          </w:p>
        </w:tc>
        <w:tc>
          <w:tcPr>
            <w:tcW w:w="279" w:type="pct"/>
            <w:shd w:val="clear" w:color="auto" w:fill="auto"/>
          </w:tcPr>
          <w:p w14:paraId="1B4E34D3" w14:textId="77777777" w:rsidR="00A266B2" w:rsidRPr="001C2405" w:rsidRDefault="00A266B2" w:rsidP="008A3EA4">
            <w:pPr>
              <w:jc w:val="center"/>
              <w:rPr>
                <w:rFonts w:cs="Arial"/>
                <w:sz w:val="20"/>
              </w:rPr>
            </w:pPr>
            <w:r w:rsidRPr="001C2405">
              <w:rPr>
                <w:rFonts w:cs="Arial"/>
                <w:sz w:val="20"/>
              </w:rPr>
              <w:t>*</w:t>
            </w:r>
          </w:p>
        </w:tc>
        <w:tc>
          <w:tcPr>
            <w:tcW w:w="371" w:type="pct"/>
            <w:shd w:val="clear" w:color="auto" w:fill="auto"/>
          </w:tcPr>
          <w:p w14:paraId="224D511B" w14:textId="77777777" w:rsidR="00A266B2" w:rsidRPr="001C2405" w:rsidRDefault="00A266B2" w:rsidP="008A3EA4">
            <w:pPr>
              <w:jc w:val="center"/>
              <w:rPr>
                <w:rFonts w:cs="Arial"/>
                <w:sz w:val="20"/>
              </w:rPr>
            </w:pPr>
            <w:r w:rsidRPr="001C2405">
              <w:rPr>
                <w:rFonts w:cs="Arial"/>
                <w:sz w:val="20"/>
              </w:rPr>
              <w:t>*</w:t>
            </w:r>
          </w:p>
        </w:tc>
        <w:tc>
          <w:tcPr>
            <w:tcW w:w="371" w:type="pct"/>
            <w:shd w:val="clear" w:color="auto" w:fill="auto"/>
          </w:tcPr>
          <w:p w14:paraId="0B2D331B" w14:textId="77777777" w:rsidR="00A266B2" w:rsidRPr="001C2405" w:rsidRDefault="00A266B2" w:rsidP="008A3EA4">
            <w:pPr>
              <w:spacing w:after="0" w:line="240" w:lineRule="auto"/>
              <w:jc w:val="center"/>
              <w:rPr>
                <w:rFonts w:cs="Arial"/>
                <w:bCs/>
                <w:sz w:val="20"/>
              </w:rPr>
            </w:pPr>
          </w:p>
        </w:tc>
        <w:tc>
          <w:tcPr>
            <w:tcW w:w="325" w:type="pct"/>
            <w:shd w:val="clear" w:color="auto" w:fill="auto"/>
          </w:tcPr>
          <w:p w14:paraId="600E526C" w14:textId="77777777" w:rsidR="00A266B2" w:rsidRPr="001C2405" w:rsidRDefault="00A266B2" w:rsidP="008A3EA4">
            <w:pPr>
              <w:spacing w:after="0" w:line="240" w:lineRule="auto"/>
              <w:jc w:val="center"/>
              <w:rPr>
                <w:rFonts w:cs="Arial"/>
                <w:bCs/>
                <w:sz w:val="20"/>
              </w:rPr>
            </w:pPr>
          </w:p>
        </w:tc>
        <w:tc>
          <w:tcPr>
            <w:tcW w:w="417" w:type="pct"/>
            <w:shd w:val="clear" w:color="auto" w:fill="auto"/>
          </w:tcPr>
          <w:p w14:paraId="207CDB3E" w14:textId="77777777" w:rsidR="00A266B2" w:rsidRPr="001C2405" w:rsidRDefault="00A266B2" w:rsidP="008A3EA4">
            <w:pPr>
              <w:jc w:val="center"/>
              <w:rPr>
                <w:rFonts w:cs="Arial"/>
                <w:sz w:val="20"/>
              </w:rPr>
            </w:pPr>
            <w:r w:rsidRPr="001C2405">
              <w:rPr>
                <w:rFonts w:cs="Arial"/>
                <w:sz w:val="20"/>
              </w:rPr>
              <w:t>*</w:t>
            </w:r>
          </w:p>
        </w:tc>
        <w:tc>
          <w:tcPr>
            <w:tcW w:w="326" w:type="pct"/>
            <w:shd w:val="clear" w:color="auto" w:fill="auto"/>
          </w:tcPr>
          <w:p w14:paraId="70F3A37A" w14:textId="77777777" w:rsidR="00A266B2" w:rsidRPr="001C2405" w:rsidRDefault="00A266B2" w:rsidP="008A3EA4">
            <w:pPr>
              <w:spacing w:after="0" w:line="240" w:lineRule="auto"/>
              <w:jc w:val="center"/>
              <w:rPr>
                <w:rFonts w:cs="Arial"/>
                <w:bCs/>
                <w:sz w:val="20"/>
              </w:rPr>
            </w:pPr>
            <w:r w:rsidRPr="001C2405">
              <w:rPr>
                <w:rFonts w:cs="Arial"/>
                <w:bCs/>
                <w:sz w:val="20"/>
              </w:rPr>
              <w:t>*</w:t>
            </w:r>
          </w:p>
        </w:tc>
        <w:tc>
          <w:tcPr>
            <w:tcW w:w="371" w:type="pct"/>
            <w:shd w:val="clear" w:color="auto" w:fill="auto"/>
          </w:tcPr>
          <w:p w14:paraId="4DD363E0" w14:textId="77777777" w:rsidR="00A266B2" w:rsidRPr="001C2405" w:rsidRDefault="00A266B2" w:rsidP="008A3EA4">
            <w:pPr>
              <w:jc w:val="center"/>
              <w:rPr>
                <w:rFonts w:cs="Arial"/>
                <w:sz w:val="20"/>
              </w:rPr>
            </w:pPr>
            <w:r w:rsidRPr="001C2405">
              <w:rPr>
                <w:rFonts w:cs="Arial"/>
                <w:sz w:val="20"/>
              </w:rPr>
              <w:t>*</w:t>
            </w:r>
          </w:p>
        </w:tc>
        <w:tc>
          <w:tcPr>
            <w:tcW w:w="370" w:type="pct"/>
            <w:shd w:val="clear" w:color="auto" w:fill="auto"/>
          </w:tcPr>
          <w:p w14:paraId="41AB5913" w14:textId="77777777" w:rsidR="00A266B2" w:rsidRPr="001C2405" w:rsidRDefault="00A266B2" w:rsidP="008A3EA4">
            <w:pPr>
              <w:spacing w:after="0" w:line="240" w:lineRule="auto"/>
              <w:jc w:val="center"/>
              <w:rPr>
                <w:rFonts w:cs="Arial"/>
                <w:bCs/>
                <w:sz w:val="20"/>
              </w:rPr>
            </w:pPr>
          </w:p>
        </w:tc>
      </w:tr>
      <w:tr w:rsidR="00A266B2" w:rsidRPr="001C2405" w14:paraId="3199AAA8" w14:textId="77777777" w:rsidTr="00300F17">
        <w:trPr>
          <w:trHeight w:val="780"/>
        </w:trPr>
        <w:tc>
          <w:tcPr>
            <w:tcW w:w="546" w:type="pct"/>
            <w:shd w:val="clear" w:color="auto" w:fill="auto"/>
          </w:tcPr>
          <w:p w14:paraId="3961CE66" w14:textId="77777777" w:rsidR="00A266B2" w:rsidRPr="001C2405" w:rsidRDefault="00A266B2" w:rsidP="008A3EA4">
            <w:pPr>
              <w:spacing w:after="0" w:line="240" w:lineRule="auto"/>
              <w:jc w:val="left"/>
              <w:rPr>
                <w:rFonts w:cs="Arial"/>
                <w:bCs/>
                <w:sz w:val="20"/>
              </w:rPr>
            </w:pPr>
            <w:r w:rsidRPr="001C2405">
              <w:rPr>
                <w:rFonts w:cs="Arial"/>
                <w:bCs/>
                <w:sz w:val="20"/>
              </w:rPr>
              <w:t>Реестр родителей</w:t>
            </w:r>
          </w:p>
        </w:tc>
        <w:tc>
          <w:tcPr>
            <w:tcW w:w="628" w:type="pct"/>
            <w:shd w:val="clear" w:color="auto" w:fill="auto"/>
          </w:tcPr>
          <w:p w14:paraId="7837E5EF" w14:textId="77777777" w:rsidR="00A266B2" w:rsidRPr="001C2405" w:rsidRDefault="00A266B2" w:rsidP="008A3EA4">
            <w:pPr>
              <w:spacing w:after="0" w:line="240" w:lineRule="auto"/>
              <w:jc w:val="left"/>
              <w:rPr>
                <w:rFonts w:cs="Arial"/>
                <w:bCs/>
                <w:sz w:val="20"/>
              </w:rPr>
            </w:pPr>
            <w:r w:rsidRPr="001C2405">
              <w:rPr>
                <w:rFonts w:cs="Arial"/>
                <w:bCs/>
                <w:sz w:val="20"/>
              </w:rPr>
              <w:t>Редактирование родителя (своего класса)</w:t>
            </w:r>
          </w:p>
        </w:tc>
        <w:tc>
          <w:tcPr>
            <w:tcW w:w="625" w:type="pct"/>
            <w:shd w:val="clear" w:color="auto" w:fill="auto"/>
          </w:tcPr>
          <w:p w14:paraId="137CFB96" w14:textId="77777777" w:rsidR="00A266B2" w:rsidRPr="001C2405" w:rsidRDefault="00A266B2" w:rsidP="008A3EA4">
            <w:pPr>
              <w:spacing w:after="0" w:line="240" w:lineRule="auto"/>
              <w:jc w:val="left"/>
              <w:rPr>
                <w:rFonts w:cs="Arial"/>
                <w:bCs/>
                <w:sz w:val="20"/>
              </w:rPr>
            </w:pPr>
            <w:r w:rsidRPr="001C2405">
              <w:rPr>
                <w:rFonts w:cs="Arial"/>
                <w:bCs/>
                <w:sz w:val="20"/>
              </w:rPr>
              <w:t>Право редактирования информации о родителях, один из детей которых обучается в классе, в котором данный сотрудник является классным руководителем</w:t>
            </w:r>
          </w:p>
        </w:tc>
        <w:tc>
          <w:tcPr>
            <w:tcW w:w="371" w:type="pct"/>
            <w:shd w:val="clear" w:color="auto" w:fill="auto"/>
          </w:tcPr>
          <w:p w14:paraId="3CCC636A" w14:textId="77777777" w:rsidR="00A266B2" w:rsidRPr="001C2405" w:rsidRDefault="00A266B2" w:rsidP="008A3EA4">
            <w:pPr>
              <w:spacing w:after="0" w:line="240" w:lineRule="auto"/>
              <w:jc w:val="center"/>
              <w:rPr>
                <w:rFonts w:cs="Arial"/>
                <w:bCs/>
                <w:sz w:val="20"/>
              </w:rPr>
            </w:pPr>
          </w:p>
        </w:tc>
        <w:tc>
          <w:tcPr>
            <w:tcW w:w="279" w:type="pct"/>
            <w:shd w:val="clear" w:color="auto" w:fill="auto"/>
          </w:tcPr>
          <w:p w14:paraId="080E9CA6" w14:textId="77777777" w:rsidR="00A266B2" w:rsidRPr="001C2405" w:rsidRDefault="00A266B2" w:rsidP="008A3EA4">
            <w:pPr>
              <w:jc w:val="center"/>
              <w:rPr>
                <w:rFonts w:cs="Arial"/>
                <w:sz w:val="20"/>
              </w:rPr>
            </w:pPr>
            <w:r w:rsidRPr="001C2405">
              <w:rPr>
                <w:rFonts w:cs="Arial"/>
                <w:sz w:val="20"/>
              </w:rPr>
              <w:t>*</w:t>
            </w:r>
          </w:p>
        </w:tc>
        <w:tc>
          <w:tcPr>
            <w:tcW w:w="371" w:type="pct"/>
            <w:shd w:val="clear" w:color="auto" w:fill="auto"/>
          </w:tcPr>
          <w:p w14:paraId="339C3631" w14:textId="77777777" w:rsidR="00A266B2" w:rsidRPr="001C2405" w:rsidRDefault="00A266B2" w:rsidP="008A3EA4">
            <w:pPr>
              <w:jc w:val="center"/>
              <w:rPr>
                <w:rFonts w:cs="Arial"/>
                <w:sz w:val="20"/>
              </w:rPr>
            </w:pPr>
            <w:r w:rsidRPr="001C2405">
              <w:rPr>
                <w:rFonts w:cs="Arial"/>
                <w:sz w:val="20"/>
              </w:rPr>
              <w:t>*</w:t>
            </w:r>
          </w:p>
        </w:tc>
        <w:tc>
          <w:tcPr>
            <w:tcW w:w="371" w:type="pct"/>
            <w:shd w:val="clear" w:color="auto" w:fill="auto"/>
          </w:tcPr>
          <w:p w14:paraId="0AD7BDE3" w14:textId="77777777" w:rsidR="00A266B2" w:rsidRPr="001C2405" w:rsidRDefault="00A266B2" w:rsidP="008A3EA4">
            <w:pPr>
              <w:spacing w:after="0" w:line="240" w:lineRule="auto"/>
              <w:jc w:val="center"/>
              <w:rPr>
                <w:rFonts w:cs="Arial"/>
                <w:bCs/>
                <w:sz w:val="20"/>
              </w:rPr>
            </w:pPr>
          </w:p>
        </w:tc>
        <w:tc>
          <w:tcPr>
            <w:tcW w:w="325" w:type="pct"/>
            <w:shd w:val="clear" w:color="auto" w:fill="auto"/>
          </w:tcPr>
          <w:p w14:paraId="119C56E7" w14:textId="77777777" w:rsidR="00A266B2" w:rsidRPr="001C2405" w:rsidRDefault="00A266B2" w:rsidP="008A3EA4">
            <w:pPr>
              <w:spacing w:after="0" w:line="240" w:lineRule="auto"/>
              <w:jc w:val="center"/>
              <w:rPr>
                <w:rFonts w:cs="Arial"/>
                <w:bCs/>
                <w:sz w:val="20"/>
              </w:rPr>
            </w:pPr>
          </w:p>
        </w:tc>
        <w:tc>
          <w:tcPr>
            <w:tcW w:w="417" w:type="pct"/>
            <w:shd w:val="clear" w:color="auto" w:fill="auto"/>
          </w:tcPr>
          <w:p w14:paraId="35BEA08E" w14:textId="77777777" w:rsidR="00A266B2" w:rsidRPr="001C2405" w:rsidRDefault="00A266B2" w:rsidP="008A3EA4">
            <w:pPr>
              <w:jc w:val="center"/>
              <w:rPr>
                <w:rFonts w:cs="Arial"/>
                <w:sz w:val="20"/>
              </w:rPr>
            </w:pPr>
            <w:r w:rsidRPr="001C2405">
              <w:rPr>
                <w:rFonts w:cs="Arial"/>
                <w:sz w:val="20"/>
              </w:rPr>
              <w:t>*</w:t>
            </w:r>
          </w:p>
        </w:tc>
        <w:tc>
          <w:tcPr>
            <w:tcW w:w="326" w:type="pct"/>
            <w:shd w:val="clear" w:color="auto" w:fill="auto"/>
          </w:tcPr>
          <w:p w14:paraId="6D2229BF" w14:textId="77777777" w:rsidR="00A266B2" w:rsidRPr="001C2405" w:rsidRDefault="00A266B2" w:rsidP="008A3EA4">
            <w:pPr>
              <w:spacing w:after="0" w:line="240" w:lineRule="auto"/>
              <w:jc w:val="center"/>
              <w:rPr>
                <w:rFonts w:cs="Arial"/>
                <w:bCs/>
                <w:sz w:val="20"/>
              </w:rPr>
            </w:pPr>
          </w:p>
        </w:tc>
        <w:tc>
          <w:tcPr>
            <w:tcW w:w="371" w:type="pct"/>
            <w:shd w:val="clear" w:color="auto" w:fill="auto"/>
          </w:tcPr>
          <w:p w14:paraId="52A86D23" w14:textId="77777777" w:rsidR="00A266B2" w:rsidRPr="001C2405" w:rsidRDefault="00A266B2" w:rsidP="008A3EA4">
            <w:pPr>
              <w:jc w:val="center"/>
              <w:rPr>
                <w:rFonts w:cs="Arial"/>
                <w:sz w:val="20"/>
              </w:rPr>
            </w:pPr>
            <w:r w:rsidRPr="001C2405">
              <w:rPr>
                <w:rFonts w:cs="Arial"/>
                <w:sz w:val="20"/>
              </w:rPr>
              <w:t>*</w:t>
            </w:r>
          </w:p>
        </w:tc>
        <w:tc>
          <w:tcPr>
            <w:tcW w:w="370" w:type="pct"/>
            <w:shd w:val="clear" w:color="auto" w:fill="auto"/>
          </w:tcPr>
          <w:p w14:paraId="226FAF02" w14:textId="77777777" w:rsidR="00A266B2" w:rsidRPr="001C2405" w:rsidRDefault="00A266B2" w:rsidP="008A3EA4">
            <w:pPr>
              <w:spacing w:after="0" w:line="240" w:lineRule="auto"/>
              <w:jc w:val="center"/>
              <w:rPr>
                <w:rFonts w:cs="Arial"/>
                <w:bCs/>
                <w:sz w:val="20"/>
              </w:rPr>
            </w:pPr>
          </w:p>
        </w:tc>
      </w:tr>
      <w:tr w:rsidR="00A266B2" w:rsidRPr="001C2405" w14:paraId="2DFB293A" w14:textId="77777777" w:rsidTr="00300F17">
        <w:trPr>
          <w:trHeight w:val="780"/>
        </w:trPr>
        <w:tc>
          <w:tcPr>
            <w:tcW w:w="546" w:type="pct"/>
            <w:shd w:val="clear" w:color="auto" w:fill="auto"/>
          </w:tcPr>
          <w:p w14:paraId="6F34BB15" w14:textId="77777777" w:rsidR="00A266B2" w:rsidRPr="00F6308C" w:rsidRDefault="00A266B2" w:rsidP="008A3EA4">
            <w:pPr>
              <w:spacing w:after="0" w:line="240" w:lineRule="auto"/>
              <w:jc w:val="left"/>
              <w:rPr>
                <w:rFonts w:cs="Arial"/>
                <w:bCs/>
                <w:sz w:val="20"/>
              </w:rPr>
            </w:pPr>
            <w:r w:rsidRPr="006A67DF">
              <w:rPr>
                <w:rFonts w:cs="Arial"/>
                <w:bCs/>
                <w:sz w:val="20"/>
              </w:rPr>
              <w:lastRenderedPageBreak/>
              <w:t>Реестр родителей</w:t>
            </w:r>
          </w:p>
        </w:tc>
        <w:tc>
          <w:tcPr>
            <w:tcW w:w="628" w:type="pct"/>
            <w:shd w:val="clear" w:color="auto" w:fill="auto"/>
          </w:tcPr>
          <w:p w14:paraId="54F9FC7B" w14:textId="77777777" w:rsidR="00A266B2" w:rsidRPr="00A4485E" w:rsidRDefault="00A266B2" w:rsidP="008A3EA4">
            <w:pPr>
              <w:spacing w:after="0" w:line="240" w:lineRule="auto"/>
              <w:jc w:val="left"/>
              <w:rPr>
                <w:rFonts w:cs="Arial"/>
                <w:bCs/>
                <w:sz w:val="20"/>
              </w:rPr>
            </w:pPr>
            <w:r>
              <w:rPr>
                <w:rFonts w:cs="Arial"/>
                <w:bCs/>
                <w:sz w:val="20"/>
              </w:rPr>
              <w:t>Просмотр портфолио родителя</w:t>
            </w:r>
          </w:p>
        </w:tc>
        <w:tc>
          <w:tcPr>
            <w:tcW w:w="625" w:type="pct"/>
            <w:shd w:val="clear" w:color="auto" w:fill="auto"/>
          </w:tcPr>
          <w:p w14:paraId="1557CB16" w14:textId="77777777" w:rsidR="00A266B2" w:rsidRPr="00A4485E" w:rsidRDefault="00A266B2" w:rsidP="008A3EA4">
            <w:pPr>
              <w:spacing w:after="0" w:line="240" w:lineRule="auto"/>
              <w:jc w:val="left"/>
              <w:rPr>
                <w:rFonts w:cs="Arial"/>
                <w:bCs/>
                <w:sz w:val="20"/>
              </w:rPr>
            </w:pPr>
            <w:r>
              <w:rPr>
                <w:rFonts w:cs="Arial"/>
                <w:bCs/>
                <w:sz w:val="20"/>
              </w:rPr>
              <w:t>Право на просмотр карточки родителя без права редактирования</w:t>
            </w:r>
          </w:p>
        </w:tc>
        <w:tc>
          <w:tcPr>
            <w:tcW w:w="371" w:type="pct"/>
            <w:shd w:val="clear" w:color="auto" w:fill="auto"/>
          </w:tcPr>
          <w:p w14:paraId="6416BAA5" w14:textId="77777777" w:rsidR="00A266B2" w:rsidRPr="00A4485E" w:rsidRDefault="00A266B2" w:rsidP="008A3EA4">
            <w:pPr>
              <w:spacing w:after="0" w:line="240" w:lineRule="auto"/>
              <w:jc w:val="center"/>
              <w:rPr>
                <w:rFonts w:cs="Arial"/>
                <w:bCs/>
                <w:sz w:val="20"/>
              </w:rPr>
            </w:pPr>
            <w:r>
              <w:rPr>
                <w:rFonts w:cs="Arial"/>
                <w:bCs/>
                <w:sz w:val="20"/>
              </w:rPr>
              <w:t>*</w:t>
            </w:r>
          </w:p>
        </w:tc>
        <w:tc>
          <w:tcPr>
            <w:tcW w:w="279" w:type="pct"/>
            <w:shd w:val="clear" w:color="auto" w:fill="auto"/>
          </w:tcPr>
          <w:p w14:paraId="570339DC" w14:textId="77777777" w:rsidR="00A266B2" w:rsidRPr="00A4485E" w:rsidRDefault="00A266B2" w:rsidP="008A3EA4">
            <w:pPr>
              <w:jc w:val="center"/>
              <w:rPr>
                <w:rFonts w:cs="Arial"/>
                <w:sz w:val="20"/>
              </w:rPr>
            </w:pPr>
            <w:r>
              <w:rPr>
                <w:rFonts w:cs="Arial"/>
                <w:sz w:val="20"/>
              </w:rPr>
              <w:t>*</w:t>
            </w:r>
          </w:p>
        </w:tc>
        <w:tc>
          <w:tcPr>
            <w:tcW w:w="371" w:type="pct"/>
            <w:shd w:val="clear" w:color="auto" w:fill="auto"/>
          </w:tcPr>
          <w:p w14:paraId="31CF98AC" w14:textId="77777777" w:rsidR="00A266B2" w:rsidRPr="00A4485E" w:rsidRDefault="00A266B2" w:rsidP="008A3EA4">
            <w:pPr>
              <w:jc w:val="center"/>
              <w:rPr>
                <w:rFonts w:cs="Arial"/>
                <w:sz w:val="20"/>
              </w:rPr>
            </w:pPr>
            <w:r>
              <w:rPr>
                <w:rFonts w:cs="Arial"/>
                <w:sz w:val="20"/>
              </w:rPr>
              <w:t>*</w:t>
            </w:r>
          </w:p>
        </w:tc>
        <w:tc>
          <w:tcPr>
            <w:tcW w:w="371" w:type="pct"/>
            <w:shd w:val="clear" w:color="auto" w:fill="auto"/>
          </w:tcPr>
          <w:p w14:paraId="0420B99B" w14:textId="77777777" w:rsidR="00A266B2" w:rsidRPr="00A4485E" w:rsidRDefault="00A266B2" w:rsidP="008A3EA4">
            <w:pPr>
              <w:spacing w:after="0" w:line="240" w:lineRule="auto"/>
              <w:jc w:val="center"/>
              <w:rPr>
                <w:rFonts w:cs="Arial"/>
                <w:bCs/>
                <w:sz w:val="20"/>
              </w:rPr>
            </w:pPr>
          </w:p>
        </w:tc>
        <w:tc>
          <w:tcPr>
            <w:tcW w:w="325" w:type="pct"/>
            <w:shd w:val="clear" w:color="auto" w:fill="auto"/>
          </w:tcPr>
          <w:p w14:paraId="767D2ED8" w14:textId="77777777" w:rsidR="00A266B2" w:rsidRPr="00A4485E" w:rsidRDefault="00A266B2" w:rsidP="008A3EA4">
            <w:pPr>
              <w:spacing w:after="0" w:line="240" w:lineRule="auto"/>
              <w:jc w:val="center"/>
              <w:rPr>
                <w:rFonts w:cs="Arial"/>
                <w:bCs/>
                <w:sz w:val="20"/>
              </w:rPr>
            </w:pPr>
          </w:p>
        </w:tc>
        <w:tc>
          <w:tcPr>
            <w:tcW w:w="417" w:type="pct"/>
            <w:shd w:val="clear" w:color="auto" w:fill="auto"/>
          </w:tcPr>
          <w:p w14:paraId="3B7B15DF" w14:textId="77777777" w:rsidR="00A266B2" w:rsidRPr="00A4485E" w:rsidRDefault="00A266B2" w:rsidP="008A3EA4">
            <w:pPr>
              <w:jc w:val="center"/>
              <w:rPr>
                <w:rFonts w:cs="Arial"/>
                <w:sz w:val="20"/>
              </w:rPr>
            </w:pPr>
          </w:p>
        </w:tc>
        <w:tc>
          <w:tcPr>
            <w:tcW w:w="326" w:type="pct"/>
            <w:shd w:val="clear" w:color="auto" w:fill="auto"/>
          </w:tcPr>
          <w:p w14:paraId="7C02DA29" w14:textId="77777777" w:rsidR="00A266B2" w:rsidRPr="00A4485E" w:rsidRDefault="00A266B2" w:rsidP="008A3EA4">
            <w:pPr>
              <w:spacing w:after="0" w:line="240" w:lineRule="auto"/>
              <w:jc w:val="center"/>
              <w:rPr>
                <w:rFonts w:cs="Arial"/>
                <w:bCs/>
                <w:sz w:val="20"/>
              </w:rPr>
            </w:pPr>
            <w:r>
              <w:rPr>
                <w:rFonts w:cs="Arial"/>
                <w:bCs/>
                <w:sz w:val="20"/>
              </w:rPr>
              <w:t>*</w:t>
            </w:r>
          </w:p>
        </w:tc>
        <w:tc>
          <w:tcPr>
            <w:tcW w:w="371" w:type="pct"/>
            <w:shd w:val="clear" w:color="auto" w:fill="auto"/>
          </w:tcPr>
          <w:p w14:paraId="1478420C" w14:textId="77777777" w:rsidR="00A266B2" w:rsidRPr="00A4485E" w:rsidRDefault="00A266B2" w:rsidP="008A3EA4">
            <w:pPr>
              <w:jc w:val="center"/>
              <w:rPr>
                <w:rFonts w:cs="Arial"/>
                <w:sz w:val="20"/>
              </w:rPr>
            </w:pPr>
          </w:p>
        </w:tc>
        <w:tc>
          <w:tcPr>
            <w:tcW w:w="370" w:type="pct"/>
            <w:shd w:val="clear" w:color="auto" w:fill="auto"/>
          </w:tcPr>
          <w:p w14:paraId="648A7018" w14:textId="77777777" w:rsidR="00A266B2" w:rsidRPr="00A4485E" w:rsidRDefault="00A266B2" w:rsidP="008A3EA4">
            <w:pPr>
              <w:spacing w:after="0" w:line="240" w:lineRule="auto"/>
              <w:jc w:val="center"/>
              <w:rPr>
                <w:rFonts w:cs="Arial"/>
                <w:bCs/>
                <w:sz w:val="20"/>
              </w:rPr>
            </w:pPr>
          </w:p>
        </w:tc>
      </w:tr>
      <w:tr w:rsidR="00A266B2" w:rsidRPr="001C2405" w14:paraId="42DF5723" w14:textId="77777777" w:rsidTr="00300F17">
        <w:trPr>
          <w:trHeight w:val="780"/>
        </w:trPr>
        <w:tc>
          <w:tcPr>
            <w:tcW w:w="546" w:type="pct"/>
            <w:shd w:val="clear" w:color="auto" w:fill="auto"/>
          </w:tcPr>
          <w:p w14:paraId="17696E1D" w14:textId="77777777" w:rsidR="00A266B2" w:rsidRPr="00F6308C" w:rsidRDefault="00A266B2" w:rsidP="008A3EA4">
            <w:pPr>
              <w:spacing w:after="0" w:line="240" w:lineRule="auto"/>
              <w:jc w:val="left"/>
              <w:rPr>
                <w:rFonts w:cs="Arial"/>
                <w:bCs/>
                <w:sz w:val="20"/>
              </w:rPr>
            </w:pPr>
            <w:r w:rsidRPr="006A67DF">
              <w:rPr>
                <w:rFonts w:cs="Arial"/>
                <w:bCs/>
                <w:sz w:val="20"/>
              </w:rPr>
              <w:t>Реестр родителей</w:t>
            </w:r>
          </w:p>
        </w:tc>
        <w:tc>
          <w:tcPr>
            <w:tcW w:w="628" w:type="pct"/>
            <w:shd w:val="clear" w:color="auto" w:fill="auto"/>
          </w:tcPr>
          <w:p w14:paraId="42B2126C" w14:textId="77777777" w:rsidR="00A266B2" w:rsidRPr="00A4485E" w:rsidRDefault="00A266B2" w:rsidP="008A3EA4">
            <w:pPr>
              <w:spacing w:after="0" w:line="240" w:lineRule="auto"/>
              <w:jc w:val="left"/>
              <w:rPr>
                <w:rFonts w:cs="Arial"/>
                <w:bCs/>
                <w:sz w:val="20"/>
              </w:rPr>
            </w:pPr>
            <w:r>
              <w:rPr>
                <w:rFonts w:cs="Arial"/>
                <w:bCs/>
                <w:sz w:val="20"/>
              </w:rPr>
              <w:t>Редактирование ребенка</w:t>
            </w:r>
          </w:p>
        </w:tc>
        <w:tc>
          <w:tcPr>
            <w:tcW w:w="625" w:type="pct"/>
            <w:shd w:val="clear" w:color="auto" w:fill="auto"/>
          </w:tcPr>
          <w:p w14:paraId="44798270" w14:textId="77777777" w:rsidR="00A266B2" w:rsidRPr="00A4485E" w:rsidRDefault="00A266B2" w:rsidP="008A3EA4">
            <w:pPr>
              <w:spacing w:after="0" w:line="240" w:lineRule="auto"/>
              <w:jc w:val="left"/>
              <w:rPr>
                <w:rFonts w:cs="Arial"/>
                <w:bCs/>
                <w:sz w:val="20"/>
              </w:rPr>
            </w:pPr>
            <w:r>
              <w:rPr>
                <w:rFonts w:cs="Arial"/>
                <w:bCs/>
                <w:sz w:val="20"/>
              </w:rPr>
              <w:t>Право на добавление/удаление связи с ребенком</w:t>
            </w:r>
          </w:p>
        </w:tc>
        <w:tc>
          <w:tcPr>
            <w:tcW w:w="371" w:type="pct"/>
            <w:shd w:val="clear" w:color="auto" w:fill="auto"/>
          </w:tcPr>
          <w:p w14:paraId="048DEE4A" w14:textId="77777777" w:rsidR="00A266B2" w:rsidRPr="00A4485E" w:rsidRDefault="00A266B2" w:rsidP="008A3EA4">
            <w:pPr>
              <w:spacing w:after="0" w:line="240" w:lineRule="auto"/>
              <w:jc w:val="center"/>
              <w:rPr>
                <w:rFonts w:cs="Arial"/>
                <w:bCs/>
                <w:sz w:val="20"/>
              </w:rPr>
            </w:pPr>
            <w:r>
              <w:rPr>
                <w:rFonts w:cs="Arial"/>
                <w:bCs/>
                <w:sz w:val="20"/>
              </w:rPr>
              <w:t>*</w:t>
            </w:r>
          </w:p>
        </w:tc>
        <w:tc>
          <w:tcPr>
            <w:tcW w:w="279" w:type="pct"/>
            <w:shd w:val="clear" w:color="auto" w:fill="auto"/>
          </w:tcPr>
          <w:p w14:paraId="53FB3A10" w14:textId="77777777" w:rsidR="00A266B2" w:rsidRPr="00A4485E" w:rsidRDefault="00A266B2" w:rsidP="008A3EA4">
            <w:pPr>
              <w:jc w:val="center"/>
              <w:rPr>
                <w:rFonts w:cs="Arial"/>
                <w:sz w:val="20"/>
              </w:rPr>
            </w:pPr>
            <w:r>
              <w:rPr>
                <w:rFonts w:cs="Arial"/>
                <w:sz w:val="20"/>
              </w:rPr>
              <w:t>*</w:t>
            </w:r>
          </w:p>
        </w:tc>
        <w:tc>
          <w:tcPr>
            <w:tcW w:w="371" w:type="pct"/>
            <w:shd w:val="clear" w:color="auto" w:fill="auto"/>
          </w:tcPr>
          <w:p w14:paraId="67EF65F4" w14:textId="77777777" w:rsidR="00A266B2" w:rsidRPr="00A4485E" w:rsidRDefault="00A266B2" w:rsidP="008A3EA4">
            <w:pPr>
              <w:jc w:val="center"/>
              <w:rPr>
                <w:rFonts w:cs="Arial"/>
                <w:sz w:val="20"/>
              </w:rPr>
            </w:pPr>
            <w:r>
              <w:rPr>
                <w:rFonts w:cs="Arial"/>
                <w:sz w:val="20"/>
              </w:rPr>
              <w:t>*</w:t>
            </w:r>
          </w:p>
        </w:tc>
        <w:tc>
          <w:tcPr>
            <w:tcW w:w="371" w:type="pct"/>
            <w:shd w:val="clear" w:color="auto" w:fill="auto"/>
          </w:tcPr>
          <w:p w14:paraId="6627424A" w14:textId="77777777" w:rsidR="00A266B2" w:rsidRPr="00A4485E" w:rsidRDefault="00A266B2" w:rsidP="008A3EA4">
            <w:pPr>
              <w:spacing w:after="0" w:line="240" w:lineRule="auto"/>
              <w:jc w:val="center"/>
              <w:rPr>
                <w:rFonts w:cs="Arial"/>
                <w:bCs/>
                <w:sz w:val="20"/>
              </w:rPr>
            </w:pPr>
          </w:p>
        </w:tc>
        <w:tc>
          <w:tcPr>
            <w:tcW w:w="325" w:type="pct"/>
            <w:shd w:val="clear" w:color="auto" w:fill="auto"/>
          </w:tcPr>
          <w:p w14:paraId="0B270C5E" w14:textId="77777777" w:rsidR="00A266B2" w:rsidRPr="00A4485E" w:rsidRDefault="00A266B2" w:rsidP="008A3EA4">
            <w:pPr>
              <w:spacing w:after="0" w:line="240" w:lineRule="auto"/>
              <w:jc w:val="center"/>
              <w:rPr>
                <w:rFonts w:cs="Arial"/>
                <w:bCs/>
                <w:sz w:val="20"/>
              </w:rPr>
            </w:pPr>
          </w:p>
        </w:tc>
        <w:tc>
          <w:tcPr>
            <w:tcW w:w="417" w:type="pct"/>
            <w:shd w:val="clear" w:color="auto" w:fill="auto"/>
          </w:tcPr>
          <w:p w14:paraId="741232CF" w14:textId="77777777" w:rsidR="00A266B2" w:rsidRPr="00A4485E" w:rsidRDefault="00A266B2" w:rsidP="008A3EA4">
            <w:pPr>
              <w:jc w:val="center"/>
              <w:rPr>
                <w:rFonts w:cs="Arial"/>
                <w:sz w:val="20"/>
              </w:rPr>
            </w:pPr>
          </w:p>
        </w:tc>
        <w:tc>
          <w:tcPr>
            <w:tcW w:w="326" w:type="pct"/>
            <w:shd w:val="clear" w:color="auto" w:fill="auto"/>
          </w:tcPr>
          <w:p w14:paraId="79342608" w14:textId="77777777" w:rsidR="00A266B2" w:rsidRPr="00A4485E" w:rsidRDefault="00A266B2" w:rsidP="008A3EA4">
            <w:pPr>
              <w:spacing w:after="0" w:line="240" w:lineRule="auto"/>
              <w:jc w:val="center"/>
              <w:rPr>
                <w:rFonts w:cs="Arial"/>
                <w:bCs/>
                <w:sz w:val="20"/>
              </w:rPr>
            </w:pPr>
            <w:r>
              <w:rPr>
                <w:rFonts w:cs="Arial"/>
                <w:bCs/>
                <w:sz w:val="20"/>
              </w:rPr>
              <w:t>*</w:t>
            </w:r>
          </w:p>
        </w:tc>
        <w:tc>
          <w:tcPr>
            <w:tcW w:w="371" w:type="pct"/>
            <w:shd w:val="clear" w:color="auto" w:fill="auto"/>
          </w:tcPr>
          <w:p w14:paraId="60A40441" w14:textId="77777777" w:rsidR="00A266B2" w:rsidRPr="00A4485E" w:rsidRDefault="00A266B2" w:rsidP="008A3EA4">
            <w:pPr>
              <w:jc w:val="center"/>
              <w:rPr>
                <w:rFonts w:cs="Arial"/>
                <w:sz w:val="20"/>
              </w:rPr>
            </w:pPr>
          </w:p>
        </w:tc>
        <w:tc>
          <w:tcPr>
            <w:tcW w:w="370" w:type="pct"/>
            <w:shd w:val="clear" w:color="auto" w:fill="auto"/>
          </w:tcPr>
          <w:p w14:paraId="0F441B7E" w14:textId="77777777" w:rsidR="00A266B2" w:rsidRPr="00A4485E" w:rsidRDefault="00A266B2" w:rsidP="008A3EA4">
            <w:pPr>
              <w:spacing w:after="0" w:line="240" w:lineRule="auto"/>
              <w:jc w:val="center"/>
              <w:rPr>
                <w:rFonts w:cs="Arial"/>
                <w:bCs/>
                <w:sz w:val="20"/>
              </w:rPr>
            </w:pPr>
          </w:p>
        </w:tc>
      </w:tr>
      <w:tr w:rsidR="00A266B2" w:rsidRPr="001C2405" w14:paraId="033648E4" w14:textId="77777777" w:rsidTr="00300F17">
        <w:trPr>
          <w:trHeight w:val="780"/>
        </w:trPr>
        <w:tc>
          <w:tcPr>
            <w:tcW w:w="546" w:type="pct"/>
            <w:shd w:val="clear" w:color="auto" w:fill="auto"/>
          </w:tcPr>
          <w:p w14:paraId="0D1EB38F" w14:textId="77777777" w:rsidR="00A266B2" w:rsidRPr="00F6308C" w:rsidRDefault="00A266B2" w:rsidP="008A3EA4">
            <w:pPr>
              <w:spacing w:after="0" w:line="240" w:lineRule="auto"/>
              <w:jc w:val="left"/>
              <w:rPr>
                <w:rFonts w:cs="Arial"/>
                <w:bCs/>
                <w:sz w:val="20"/>
              </w:rPr>
            </w:pPr>
            <w:r w:rsidRPr="006A67DF">
              <w:rPr>
                <w:rFonts w:cs="Arial"/>
                <w:bCs/>
                <w:sz w:val="20"/>
              </w:rPr>
              <w:t>Реестр родителей</w:t>
            </w:r>
          </w:p>
        </w:tc>
        <w:tc>
          <w:tcPr>
            <w:tcW w:w="628" w:type="pct"/>
            <w:shd w:val="clear" w:color="auto" w:fill="auto"/>
          </w:tcPr>
          <w:p w14:paraId="6DDB2041" w14:textId="77777777" w:rsidR="00A266B2" w:rsidRPr="00A4485E" w:rsidRDefault="00A266B2" w:rsidP="008A3EA4">
            <w:pPr>
              <w:spacing w:after="0" w:line="240" w:lineRule="auto"/>
              <w:jc w:val="left"/>
              <w:rPr>
                <w:rFonts w:cs="Arial"/>
                <w:bCs/>
                <w:sz w:val="20"/>
              </w:rPr>
            </w:pPr>
            <w:r>
              <w:rPr>
                <w:rFonts w:cs="Arial"/>
                <w:bCs/>
                <w:sz w:val="20"/>
              </w:rPr>
              <w:t>Редактирование родителя (всех)</w:t>
            </w:r>
          </w:p>
        </w:tc>
        <w:tc>
          <w:tcPr>
            <w:tcW w:w="625" w:type="pct"/>
            <w:shd w:val="clear" w:color="auto" w:fill="auto"/>
          </w:tcPr>
          <w:p w14:paraId="0A715D5F" w14:textId="77777777" w:rsidR="00A266B2" w:rsidRPr="00A4485E" w:rsidRDefault="00A266B2" w:rsidP="008A3EA4">
            <w:pPr>
              <w:spacing w:after="0" w:line="240" w:lineRule="auto"/>
              <w:jc w:val="left"/>
              <w:rPr>
                <w:rFonts w:cs="Arial"/>
                <w:bCs/>
                <w:sz w:val="20"/>
              </w:rPr>
            </w:pPr>
            <w:r>
              <w:rPr>
                <w:rFonts w:cs="Arial"/>
                <w:bCs/>
                <w:sz w:val="20"/>
              </w:rPr>
              <w:t>Право на редактирование карточек всех родителей</w:t>
            </w:r>
          </w:p>
        </w:tc>
        <w:tc>
          <w:tcPr>
            <w:tcW w:w="371" w:type="pct"/>
            <w:shd w:val="clear" w:color="auto" w:fill="auto"/>
          </w:tcPr>
          <w:p w14:paraId="3A17AD73" w14:textId="77777777" w:rsidR="00A266B2" w:rsidRPr="00A4485E" w:rsidRDefault="00A266B2" w:rsidP="008A3EA4">
            <w:pPr>
              <w:spacing w:after="0" w:line="240" w:lineRule="auto"/>
              <w:jc w:val="center"/>
              <w:rPr>
                <w:rFonts w:cs="Arial"/>
                <w:bCs/>
                <w:sz w:val="20"/>
              </w:rPr>
            </w:pPr>
            <w:r>
              <w:rPr>
                <w:rFonts w:cs="Arial"/>
                <w:bCs/>
                <w:sz w:val="20"/>
              </w:rPr>
              <w:t>*</w:t>
            </w:r>
          </w:p>
        </w:tc>
        <w:tc>
          <w:tcPr>
            <w:tcW w:w="279" w:type="pct"/>
            <w:shd w:val="clear" w:color="auto" w:fill="auto"/>
          </w:tcPr>
          <w:p w14:paraId="3965E780" w14:textId="77777777" w:rsidR="00A266B2" w:rsidRPr="00A4485E" w:rsidRDefault="00A266B2" w:rsidP="008A3EA4">
            <w:pPr>
              <w:jc w:val="center"/>
              <w:rPr>
                <w:rFonts w:cs="Arial"/>
                <w:sz w:val="20"/>
              </w:rPr>
            </w:pPr>
            <w:r>
              <w:rPr>
                <w:rFonts w:cs="Arial"/>
                <w:sz w:val="20"/>
              </w:rPr>
              <w:t>*</w:t>
            </w:r>
          </w:p>
        </w:tc>
        <w:tc>
          <w:tcPr>
            <w:tcW w:w="371" w:type="pct"/>
            <w:shd w:val="clear" w:color="auto" w:fill="auto"/>
          </w:tcPr>
          <w:p w14:paraId="156EE15C" w14:textId="77777777" w:rsidR="00A266B2" w:rsidRPr="00A4485E" w:rsidRDefault="00A266B2" w:rsidP="008A3EA4">
            <w:pPr>
              <w:jc w:val="center"/>
              <w:rPr>
                <w:rFonts w:cs="Arial"/>
                <w:sz w:val="20"/>
              </w:rPr>
            </w:pPr>
            <w:r>
              <w:rPr>
                <w:rFonts w:cs="Arial"/>
                <w:sz w:val="20"/>
              </w:rPr>
              <w:t>*</w:t>
            </w:r>
          </w:p>
        </w:tc>
        <w:tc>
          <w:tcPr>
            <w:tcW w:w="371" w:type="pct"/>
            <w:shd w:val="clear" w:color="auto" w:fill="auto"/>
          </w:tcPr>
          <w:p w14:paraId="59C84150" w14:textId="77777777" w:rsidR="00A266B2" w:rsidRPr="00A4485E" w:rsidRDefault="00A266B2" w:rsidP="008A3EA4">
            <w:pPr>
              <w:spacing w:after="0" w:line="240" w:lineRule="auto"/>
              <w:jc w:val="center"/>
              <w:rPr>
                <w:rFonts w:cs="Arial"/>
                <w:bCs/>
                <w:sz w:val="20"/>
              </w:rPr>
            </w:pPr>
          </w:p>
        </w:tc>
        <w:tc>
          <w:tcPr>
            <w:tcW w:w="325" w:type="pct"/>
            <w:shd w:val="clear" w:color="auto" w:fill="auto"/>
          </w:tcPr>
          <w:p w14:paraId="727E916C" w14:textId="77777777" w:rsidR="00A266B2" w:rsidRPr="00A4485E" w:rsidRDefault="00A266B2" w:rsidP="008A3EA4">
            <w:pPr>
              <w:spacing w:after="0" w:line="240" w:lineRule="auto"/>
              <w:jc w:val="center"/>
              <w:rPr>
                <w:rFonts w:cs="Arial"/>
                <w:bCs/>
                <w:sz w:val="20"/>
              </w:rPr>
            </w:pPr>
          </w:p>
        </w:tc>
        <w:tc>
          <w:tcPr>
            <w:tcW w:w="417" w:type="pct"/>
            <w:shd w:val="clear" w:color="auto" w:fill="auto"/>
          </w:tcPr>
          <w:p w14:paraId="7C9DC3A2" w14:textId="77777777" w:rsidR="00A266B2" w:rsidRPr="00A4485E" w:rsidRDefault="00A266B2" w:rsidP="008A3EA4">
            <w:pPr>
              <w:jc w:val="center"/>
              <w:rPr>
                <w:rFonts w:cs="Arial"/>
                <w:sz w:val="20"/>
              </w:rPr>
            </w:pPr>
          </w:p>
        </w:tc>
        <w:tc>
          <w:tcPr>
            <w:tcW w:w="326" w:type="pct"/>
            <w:shd w:val="clear" w:color="auto" w:fill="auto"/>
          </w:tcPr>
          <w:p w14:paraId="4B67112A" w14:textId="77777777" w:rsidR="00A266B2" w:rsidRPr="00A4485E" w:rsidRDefault="00A266B2" w:rsidP="008A3EA4">
            <w:pPr>
              <w:spacing w:after="0" w:line="240" w:lineRule="auto"/>
              <w:jc w:val="center"/>
              <w:rPr>
                <w:rFonts w:cs="Arial"/>
                <w:bCs/>
                <w:sz w:val="20"/>
              </w:rPr>
            </w:pPr>
            <w:r>
              <w:rPr>
                <w:rFonts w:cs="Arial"/>
                <w:bCs/>
                <w:sz w:val="20"/>
              </w:rPr>
              <w:t>*</w:t>
            </w:r>
          </w:p>
        </w:tc>
        <w:tc>
          <w:tcPr>
            <w:tcW w:w="371" w:type="pct"/>
            <w:shd w:val="clear" w:color="auto" w:fill="auto"/>
          </w:tcPr>
          <w:p w14:paraId="4C0A6714" w14:textId="77777777" w:rsidR="00A266B2" w:rsidRPr="00A4485E" w:rsidRDefault="00A266B2" w:rsidP="008A3EA4">
            <w:pPr>
              <w:jc w:val="center"/>
              <w:rPr>
                <w:rFonts w:cs="Arial"/>
                <w:sz w:val="20"/>
              </w:rPr>
            </w:pPr>
          </w:p>
        </w:tc>
        <w:tc>
          <w:tcPr>
            <w:tcW w:w="370" w:type="pct"/>
            <w:shd w:val="clear" w:color="auto" w:fill="auto"/>
          </w:tcPr>
          <w:p w14:paraId="4621368B" w14:textId="77777777" w:rsidR="00A266B2" w:rsidRPr="00A4485E" w:rsidRDefault="00A266B2" w:rsidP="008A3EA4">
            <w:pPr>
              <w:spacing w:after="0" w:line="240" w:lineRule="auto"/>
              <w:jc w:val="center"/>
              <w:rPr>
                <w:rFonts w:cs="Arial"/>
                <w:bCs/>
                <w:sz w:val="20"/>
              </w:rPr>
            </w:pPr>
          </w:p>
        </w:tc>
      </w:tr>
      <w:tr w:rsidR="00A266B2" w:rsidRPr="001C2405" w14:paraId="0F52F363" w14:textId="77777777" w:rsidTr="00300F17">
        <w:trPr>
          <w:trHeight w:val="780"/>
        </w:trPr>
        <w:tc>
          <w:tcPr>
            <w:tcW w:w="546" w:type="pct"/>
            <w:shd w:val="clear" w:color="auto" w:fill="auto"/>
          </w:tcPr>
          <w:p w14:paraId="549716DD" w14:textId="77777777" w:rsidR="00A266B2" w:rsidRPr="00F6308C" w:rsidRDefault="00A266B2" w:rsidP="008A3EA4">
            <w:pPr>
              <w:spacing w:after="0" w:line="240" w:lineRule="auto"/>
              <w:jc w:val="left"/>
              <w:rPr>
                <w:rFonts w:cs="Arial"/>
                <w:bCs/>
                <w:sz w:val="20"/>
              </w:rPr>
            </w:pPr>
            <w:r w:rsidRPr="006A67DF">
              <w:rPr>
                <w:rFonts w:cs="Arial"/>
                <w:bCs/>
                <w:sz w:val="20"/>
              </w:rPr>
              <w:t>Реестр родителей</w:t>
            </w:r>
          </w:p>
        </w:tc>
        <w:tc>
          <w:tcPr>
            <w:tcW w:w="628" w:type="pct"/>
            <w:shd w:val="clear" w:color="auto" w:fill="auto"/>
          </w:tcPr>
          <w:p w14:paraId="4354F36E" w14:textId="77777777" w:rsidR="00A266B2" w:rsidRPr="00A4485E" w:rsidRDefault="00A266B2" w:rsidP="008A3EA4">
            <w:pPr>
              <w:spacing w:after="0" w:line="240" w:lineRule="auto"/>
              <w:jc w:val="left"/>
              <w:rPr>
                <w:rFonts w:cs="Arial"/>
                <w:bCs/>
                <w:sz w:val="20"/>
              </w:rPr>
            </w:pPr>
            <w:r>
              <w:rPr>
                <w:rFonts w:cs="Arial"/>
                <w:bCs/>
                <w:sz w:val="20"/>
              </w:rPr>
              <w:t>Редактирование родителя (своего класса)</w:t>
            </w:r>
          </w:p>
        </w:tc>
        <w:tc>
          <w:tcPr>
            <w:tcW w:w="625" w:type="pct"/>
            <w:shd w:val="clear" w:color="auto" w:fill="auto"/>
          </w:tcPr>
          <w:p w14:paraId="2D0B96F5" w14:textId="77777777" w:rsidR="00A266B2" w:rsidRPr="00A4485E" w:rsidRDefault="00A266B2" w:rsidP="008A3EA4">
            <w:pPr>
              <w:spacing w:after="0" w:line="240" w:lineRule="auto"/>
              <w:jc w:val="left"/>
              <w:rPr>
                <w:rFonts w:cs="Arial"/>
                <w:bCs/>
                <w:sz w:val="20"/>
              </w:rPr>
            </w:pPr>
            <w:r>
              <w:rPr>
                <w:rFonts w:cs="Arial"/>
                <w:bCs/>
                <w:sz w:val="20"/>
              </w:rPr>
              <w:t>Право на редактирование карточки родителей своего класса</w:t>
            </w:r>
          </w:p>
        </w:tc>
        <w:tc>
          <w:tcPr>
            <w:tcW w:w="371" w:type="pct"/>
            <w:shd w:val="clear" w:color="auto" w:fill="auto"/>
          </w:tcPr>
          <w:p w14:paraId="30AB003C" w14:textId="77777777" w:rsidR="00A266B2" w:rsidRPr="00A4485E" w:rsidRDefault="00A266B2" w:rsidP="008A3EA4">
            <w:pPr>
              <w:spacing w:after="0" w:line="240" w:lineRule="auto"/>
              <w:jc w:val="center"/>
              <w:rPr>
                <w:rFonts w:cs="Arial"/>
                <w:bCs/>
                <w:sz w:val="20"/>
              </w:rPr>
            </w:pPr>
            <w:r>
              <w:rPr>
                <w:rFonts w:cs="Arial"/>
                <w:bCs/>
                <w:sz w:val="20"/>
              </w:rPr>
              <w:t>*</w:t>
            </w:r>
          </w:p>
        </w:tc>
        <w:tc>
          <w:tcPr>
            <w:tcW w:w="279" w:type="pct"/>
            <w:shd w:val="clear" w:color="auto" w:fill="auto"/>
          </w:tcPr>
          <w:p w14:paraId="2B34BF5C" w14:textId="77777777" w:rsidR="00A266B2" w:rsidRPr="00A4485E" w:rsidRDefault="00A266B2" w:rsidP="008A3EA4">
            <w:pPr>
              <w:jc w:val="center"/>
              <w:rPr>
                <w:rFonts w:cs="Arial"/>
                <w:sz w:val="20"/>
              </w:rPr>
            </w:pPr>
            <w:r>
              <w:rPr>
                <w:rFonts w:cs="Arial"/>
                <w:sz w:val="20"/>
              </w:rPr>
              <w:t>*</w:t>
            </w:r>
          </w:p>
        </w:tc>
        <w:tc>
          <w:tcPr>
            <w:tcW w:w="371" w:type="pct"/>
            <w:shd w:val="clear" w:color="auto" w:fill="auto"/>
          </w:tcPr>
          <w:p w14:paraId="219E03CA" w14:textId="77777777" w:rsidR="00A266B2" w:rsidRPr="00A4485E" w:rsidRDefault="00A266B2" w:rsidP="008A3EA4">
            <w:pPr>
              <w:jc w:val="center"/>
              <w:rPr>
                <w:rFonts w:cs="Arial"/>
                <w:sz w:val="20"/>
              </w:rPr>
            </w:pPr>
            <w:r>
              <w:rPr>
                <w:rFonts w:cs="Arial"/>
                <w:sz w:val="20"/>
              </w:rPr>
              <w:t>*</w:t>
            </w:r>
          </w:p>
        </w:tc>
        <w:tc>
          <w:tcPr>
            <w:tcW w:w="371" w:type="pct"/>
            <w:shd w:val="clear" w:color="auto" w:fill="auto"/>
          </w:tcPr>
          <w:p w14:paraId="46042E48" w14:textId="77777777" w:rsidR="00A266B2" w:rsidRPr="00A4485E" w:rsidRDefault="00A266B2" w:rsidP="008A3EA4">
            <w:pPr>
              <w:spacing w:after="0" w:line="240" w:lineRule="auto"/>
              <w:jc w:val="center"/>
              <w:rPr>
                <w:rFonts w:cs="Arial"/>
                <w:bCs/>
                <w:sz w:val="20"/>
              </w:rPr>
            </w:pPr>
          </w:p>
        </w:tc>
        <w:tc>
          <w:tcPr>
            <w:tcW w:w="325" w:type="pct"/>
            <w:shd w:val="clear" w:color="auto" w:fill="auto"/>
          </w:tcPr>
          <w:p w14:paraId="29704817" w14:textId="77777777" w:rsidR="00A266B2" w:rsidRPr="00A4485E" w:rsidRDefault="00A266B2" w:rsidP="008A3EA4">
            <w:pPr>
              <w:spacing w:after="0" w:line="240" w:lineRule="auto"/>
              <w:jc w:val="center"/>
              <w:rPr>
                <w:rFonts w:cs="Arial"/>
                <w:bCs/>
                <w:sz w:val="20"/>
              </w:rPr>
            </w:pPr>
          </w:p>
        </w:tc>
        <w:tc>
          <w:tcPr>
            <w:tcW w:w="417" w:type="pct"/>
            <w:shd w:val="clear" w:color="auto" w:fill="auto"/>
          </w:tcPr>
          <w:p w14:paraId="538A5C37" w14:textId="77777777" w:rsidR="00A266B2" w:rsidRPr="00A4485E" w:rsidRDefault="00A266B2" w:rsidP="008A3EA4">
            <w:pPr>
              <w:jc w:val="center"/>
              <w:rPr>
                <w:rFonts w:cs="Arial"/>
                <w:sz w:val="20"/>
              </w:rPr>
            </w:pPr>
          </w:p>
        </w:tc>
        <w:tc>
          <w:tcPr>
            <w:tcW w:w="326" w:type="pct"/>
            <w:shd w:val="clear" w:color="auto" w:fill="auto"/>
          </w:tcPr>
          <w:p w14:paraId="7E009D37" w14:textId="77777777" w:rsidR="00A266B2" w:rsidRPr="00A4485E" w:rsidRDefault="00A266B2" w:rsidP="008A3EA4">
            <w:pPr>
              <w:spacing w:after="0" w:line="240" w:lineRule="auto"/>
              <w:jc w:val="center"/>
              <w:rPr>
                <w:rFonts w:cs="Arial"/>
                <w:bCs/>
                <w:sz w:val="20"/>
              </w:rPr>
            </w:pPr>
            <w:r>
              <w:rPr>
                <w:rFonts w:cs="Arial"/>
                <w:bCs/>
                <w:sz w:val="20"/>
              </w:rPr>
              <w:t>*</w:t>
            </w:r>
          </w:p>
        </w:tc>
        <w:tc>
          <w:tcPr>
            <w:tcW w:w="371" w:type="pct"/>
            <w:shd w:val="clear" w:color="auto" w:fill="auto"/>
          </w:tcPr>
          <w:p w14:paraId="789C551E" w14:textId="77777777" w:rsidR="00A266B2" w:rsidRPr="00A4485E" w:rsidRDefault="00A266B2" w:rsidP="008A3EA4">
            <w:pPr>
              <w:jc w:val="center"/>
              <w:rPr>
                <w:rFonts w:cs="Arial"/>
                <w:sz w:val="20"/>
              </w:rPr>
            </w:pPr>
          </w:p>
        </w:tc>
        <w:tc>
          <w:tcPr>
            <w:tcW w:w="370" w:type="pct"/>
            <w:shd w:val="clear" w:color="auto" w:fill="auto"/>
          </w:tcPr>
          <w:p w14:paraId="207A4FC5" w14:textId="77777777" w:rsidR="00A266B2" w:rsidRPr="00A4485E" w:rsidRDefault="00A266B2" w:rsidP="008A3EA4">
            <w:pPr>
              <w:spacing w:after="0" w:line="240" w:lineRule="auto"/>
              <w:jc w:val="center"/>
              <w:rPr>
                <w:rFonts w:cs="Arial"/>
                <w:bCs/>
                <w:sz w:val="20"/>
              </w:rPr>
            </w:pPr>
          </w:p>
        </w:tc>
      </w:tr>
      <w:tr w:rsidR="00A266B2" w:rsidRPr="001C2405" w14:paraId="1B04D66D" w14:textId="77777777" w:rsidTr="00300F17">
        <w:trPr>
          <w:trHeight w:val="384"/>
        </w:trPr>
        <w:tc>
          <w:tcPr>
            <w:tcW w:w="546" w:type="pct"/>
            <w:shd w:val="clear" w:color="auto" w:fill="auto"/>
          </w:tcPr>
          <w:p w14:paraId="7C4FE6FE" w14:textId="77777777" w:rsidR="00A266B2" w:rsidRPr="001C2405" w:rsidRDefault="00A266B2" w:rsidP="008A3EA4">
            <w:pPr>
              <w:spacing w:after="0" w:line="240" w:lineRule="auto"/>
              <w:jc w:val="left"/>
              <w:rPr>
                <w:rFonts w:cs="Arial"/>
                <w:bCs/>
                <w:sz w:val="20"/>
              </w:rPr>
            </w:pPr>
            <w:r w:rsidRPr="001C2405">
              <w:rPr>
                <w:rFonts w:cs="Arial"/>
                <w:bCs/>
                <w:sz w:val="20"/>
              </w:rPr>
              <w:t>Родительские собрания</w:t>
            </w:r>
          </w:p>
        </w:tc>
        <w:tc>
          <w:tcPr>
            <w:tcW w:w="628" w:type="pct"/>
            <w:shd w:val="clear" w:color="auto" w:fill="auto"/>
          </w:tcPr>
          <w:p w14:paraId="205D89CC" w14:textId="77777777" w:rsidR="00A266B2" w:rsidRPr="001C2405" w:rsidRDefault="00A266B2" w:rsidP="008A3EA4">
            <w:pPr>
              <w:spacing w:after="0" w:line="240" w:lineRule="auto"/>
              <w:jc w:val="left"/>
              <w:rPr>
                <w:rFonts w:cs="Arial"/>
                <w:bCs/>
                <w:sz w:val="20"/>
              </w:rPr>
            </w:pPr>
            <w:r w:rsidRPr="001C2405">
              <w:rPr>
                <w:rFonts w:cs="Arial"/>
                <w:bCs/>
                <w:sz w:val="20"/>
              </w:rPr>
              <w:t>Просмотры</w:t>
            </w:r>
          </w:p>
        </w:tc>
        <w:tc>
          <w:tcPr>
            <w:tcW w:w="625" w:type="pct"/>
            <w:shd w:val="clear" w:color="auto" w:fill="auto"/>
          </w:tcPr>
          <w:p w14:paraId="3F7C23C3" w14:textId="77777777" w:rsidR="00A266B2" w:rsidRPr="001C2405" w:rsidRDefault="00A266B2" w:rsidP="008A3EA4">
            <w:pPr>
              <w:spacing w:after="0" w:line="240" w:lineRule="auto"/>
              <w:jc w:val="left"/>
              <w:rPr>
                <w:rFonts w:cs="Arial"/>
                <w:bCs/>
                <w:sz w:val="20"/>
              </w:rPr>
            </w:pPr>
            <w:r w:rsidRPr="001C2405">
              <w:rPr>
                <w:rFonts w:cs="Arial"/>
                <w:bCs/>
                <w:sz w:val="20"/>
              </w:rPr>
              <w:t>Право на просмотр родительских собраний</w:t>
            </w:r>
          </w:p>
        </w:tc>
        <w:tc>
          <w:tcPr>
            <w:tcW w:w="371" w:type="pct"/>
            <w:shd w:val="clear" w:color="auto" w:fill="auto"/>
          </w:tcPr>
          <w:p w14:paraId="1874C2B7" w14:textId="77777777" w:rsidR="00A266B2" w:rsidRPr="001C2405" w:rsidRDefault="00A266B2" w:rsidP="008A3EA4">
            <w:pPr>
              <w:jc w:val="center"/>
              <w:rPr>
                <w:rFonts w:cs="Arial"/>
                <w:sz w:val="20"/>
              </w:rPr>
            </w:pPr>
            <w:r w:rsidRPr="001C2405">
              <w:rPr>
                <w:rFonts w:cs="Arial"/>
                <w:sz w:val="20"/>
              </w:rPr>
              <w:t>*</w:t>
            </w:r>
          </w:p>
        </w:tc>
        <w:tc>
          <w:tcPr>
            <w:tcW w:w="279" w:type="pct"/>
            <w:shd w:val="clear" w:color="auto" w:fill="auto"/>
          </w:tcPr>
          <w:p w14:paraId="525E95E9" w14:textId="77777777" w:rsidR="00A266B2" w:rsidRPr="001C2405" w:rsidRDefault="00A266B2" w:rsidP="008A3EA4">
            <w:pPr>
              <w:jc w:val="center"/>
              <w:rPr>
                <w:rFonts w:cs="Arial"/>
                <w:sz w:val="20"/>
              </w:rPr>
            </w:pPr>
            <w:r w:rsidRPr="001C2405">
              <w:rPr>
                <w:rFonts w:cs="Arial"/>
                <w:sz w:val="20"/>
              </w:rPr>
              <w:t>*</w:t>
            </w:r>
          </w:p>
        </w:tc>
        <w:tc>
          <w:tcPr>
            <w:tcW w:w="371" w:type="pct"/>
            <w:shd w:val="clear" w:color="auto" w:fill="auto"/>
          </w:tcPr>
          <w:p w14:paraId="11A9E4AA" w14:textId="77777777" w:rsidR="00A266B2" w:rsidRPr="001C2405" w:rsidRDefault="00A266B2" w:rsidP="008A3EA4">
            <w:pPr>
              <w:jc w:val="center"/>
              <w:rPr>
                <w:rFonts w:cs="Arial"/>
                <w:sz w:val="20"/>
              </w:rPr>
            </w:pPr>
            <w:r w:rsidRPr="001C2405">
              <w:rPr>
                <w:rFonts w:cs="Arial"/>
                <w:sz w:val="20"/>
              </w:rPr>
              <w:t>*</w:t>
            </w:r>
          </w:p>
        </w:tc>
        <w:tc>
          <w:tcPr>
            <w:tcW w:w="371" w:type="pct"/>
            <w:shd w:val="clear" w:color="auto" w:fill="auto"/>
          </w:tcPr>
          <w:p w14:paraId="3DB5F924" w14:textId="77777777" w:rsidR="00A266B2" w:rsidRPr="001C2405" w:rsidRDefault="00A266B2" w:rsidP="008A3EA4">
            <w:pPr>
              <w:spacing w:after="0" w:line="240" w:lineRule="auto"/>
              <w:jc w:val="center"/>
              <w:rPr>
                <w:rFonts w:cs="Arial"/>
                <w:bCs/>
                <w:sz w:val="20"/>
              </w:rPr>
            </w:pPr>
          </w:p>
        </w:tc>
        <w:tc>
          <w:tcPr>
            <w:tcW w:w="325" w:type="pct"/>
            <w:shd w:val="clear" w:color="auto" w:fill="auto"/>
          </w:tcPr>
          <w:p w14:paraId="0923BA71" w14:textId="77777777" w:rsidR="00A266B2" w:rsidRPr="001C2405" w:rsidRDefault="00A266B2" w:rsidP="008A3EA4">
            <w:pPr>
              <w:spacing w:after="0" w:line="240" w:lineRule="auto"/>
              <w:jc w:val="center"/>
              <w:rPr>
                <w:rFonts w:cs="Arial"/>
                <w:bCs/>
                <w:sz w:val="20"/>
              </w:rPr>
            </w:pPr>
          </w:p>
        </w:tc>
        <w:tc>
          <w:tcPr>
            <w:tcW w:w="417" w:type="pct"/>
            <w:shd w:val="clear" w:color="auto" w:fill="auto"/>
          </w:tcPr>
          <w:p w14:paraId="3AB424CB" w14:textId="77777777" w:rsidR="00A266B2" w:rsidRPr="001C2405" w:rsidRDefault="00A266B2" w:rsidP="008A3EA4">
            <w:pPr>
              <w:spacing w:after="0" w:line="240" w:lineRule="auto"/>
              <w:jc w:val="center"/>
              <w:rPr>
                <w:rFonts w:cs="Arial"/>
                <w:bCs/>
                <w:sz w:val="20"/>
              </w:rPr>
            </w:pPr>
          </w:p>
        </w:tc>
        <w:tc>
          <w:tcPr>
            <w:tcW w:w="326" w:type="pct"/>
            <w:shd w:val="clear" w:color="auto" w:fill="auto"/>
          </w:tcPr>
          <w:p w14:paraId="2BF44BE0" w14:textId="77777777" w:rsidR="00A266B2" w:rsidRPr="001C2405" w:rsidRDefault="00A266B2" w:rsidP="008A3EA4">
            <w:pPr>
              <w:spacing w:after="0" w:line="240" w:lineRule="auto"/>
              <w:jc w:val="center"/>
              <w:rPr>
                <w:rFonts w:cs="Arial"/>
                <w:bCs/>
                <w:sz w:val="20"/>
              </w:rPr>
            </w:pPr>
            <w:r w:rsidRPr="001C2405">
              <w:rPr>
                <w:rFonts w:cs="Arial"/>
                <w:bCs/>
                <w:sz w:val="20"/>
              </w:rPr>
              <w:t>*</w:t>
            </w:r>
          </w:p>
        </w:tc>
        <w:tc>
          <w:tcPr>
            <w:tcW w:w="371" w:type="pct"/>
            <w:shd w:val="clear" w:color="auto" w:fill="auto"/>
          </w:tcPr>
          <w:p w14:paraId="560F98D4" w14:textId="77777777" w:rsidR="00A266B2" w:rsidRPr="001C2405" w:rsidRDefault="00A266B2" w:rsidP="008A3EA4">
            <w:pPr>
              <w:jc w:val="center"/>
              <w:rPr>
                <w:rFonts w:cs="Arial"/>
                <w:sz w:val="20"/>
              </w:rPr>
            </w:pPr>
            <w:r w:rsidRPr="001C2405">
              <w:rPr>
                <w:rFonts w:cs="Arial"/>
                <w:sz w:val="20"/>
              </w:rPr>
              <w:t>*</w:t>
            </w:r>
          </w:p>
        </w:tc>
        <w:tc>
          <w:tcPr>
            <w:tcW w:w="370" w:type="pct"/>
            <w:shd w:val="clear" w:color="auto" w:fill="auto"/>
          </w:tcPr>
          <w:p w14:paraId="2F66EFA8" w14:textId="77777777" w:rsidR="00A266B2" w:rsidRPr="001C2405" w:rsidRDefault="00A266B2" w:rsidP="008A3EA4">
            <w:pPr>
              <w:spacing w:after="0" w:line="240" w:lineRule="auto"/>
              <w:jc w:val="center"/>
              <w:rPr>
                <w:rFonts w:cs="Arial"/>
                <w:bCs/>
                <w:sz w:val="20"/>
              </w:rPr>
            </w:pPr>
          </w:p>
        </w:tc>
      </w:tr>
      <w:tr w:rsidR="00A266B2" w:rsidRPr="001C2405" w14:paraId="62131782" w14:textId="77777777" w:rsidTr="00300F17">
        <w:trPr>
          <w:trHeight w:val="765"/>
        </w:trPr>
        <w:tc>
          <w:tcPr>
            <w:tcW w:w="546" w:type="pct"/>
            <w:shd w:val="clear" w:color="auto" w:fill="auto"/>
            <w:hideMark/>
          </w:tcPr>
          <w:p w14:paraId="23A2D7A2" w14:textId="77777777" w:rsidR="00A266B2" w:rsidRPr="001C2405" w:rsidRDefault="00A266B2" w:rsidP="008A3EA4">
            <w:pPr>
              <w:spacing w:after="0" w:line="240" w:lineRule="auto"/>
              <w:jc w:val="left"/>
              <w:rPr>
                <w:rFonts w:cs="Arial"/>
                <w:bCs/>
                <w:sz w:val="20"/>
              </w:rPr>
            </w:pPr>
            <w:r w:rsidRPr="001C2405">
              <w:rPr>
                <w:rFonts w:cs="Arial"/>
                <w:bCs/>
                <w:sz w:val="20"/>
              </w:rPr>
              <w:t>Родительские собрания</w:t>
            </w:r>
          </w:p>
        </w:tc>
        <w:tc>
          <w:tcPr>
            <w:tcW w:w="628" w:type="pct"/>
            <w:shd w:val="clear" w:color="auto" w:fill="auto"/>
            <w:hideMark/>
          </w:tcPr>
          <w:p w14:paraId="393738FE" w14:textId="77777777" w:rsidR="00A266B2" w:rsidRPr="001C2405" w:rsidRDefault="00A266B2" w:rsidP="008A3EA4">
            <w:pPr>
              <w:spacing w:after="0" w:line="240" w:lineRule="auto"/>
              <w:jc w:val="left"/>
              <w:rPr>
                <w:rFonts w:cs="Arial"/>
                <w:bCs/>
                <w:sz w:val="20"/>
              </w:rPr>
            </w:pPr>
            <w:r w:rsidRPr="001C2405">
              <w:rPr>
                <w:rFonts w:cs="Arial"/>
                <w:bCs/>
                <w:sz w:val="20"/>
              </w:rPr>
              <w:t>Редактирование</w:t>
            </w:r>
          </w:p>
        </w:tc>
        <w:tc>
          <w:tcPr>
            <w:tcW w:w="625" w:type="pct"/>
            <w:shd w:val="clear" w:color="auto" w:fill="auto"/>
            <w:hideMark/>
          </w:tcPr>
          <w:p w14:paraId="16924BA2" w14:textId="77777777" w:rsidR="00A266B2" w:rsidRPr="001C2405" w:rsidRDefault="00A266B2" w:rsidP="008A3EA4">
            <w:pPr>
              <w:spacing w:after="0" w:line="240" w:lineRule="auto"/>
              <w:jc w:val="left"/>
              <w:rPr>
                <w:rFonts w:cs="Arial"/>
                <w:bCs/>
                <w:sz w:val="20"/>
              </w:rPr>
            </w:pPr>
            <w:r w:rsidRPr="001C2405">
              <w:rPr>
                <w:rFonts w:cs="Arial"/>
                <w:bCs/>
                <w:sz w:val="20"/>
              </w:rPr>
              <w:t>Право на редактирование (добавление, изменение, удаление) родительских собраний</w:t>
            </w:r>
          </w:p>
        </w:tc>
        <w:tc>
          <w:tcPr>
            <w:tcW w:w="371" w:type="pct"/>
            <w:shd w:val="clear" w:color="auto" w:fill="auto"/>
            <w:hideMark/>
          </w:tcPr>
          <w:p w14:paraId="056C33C9" w14:textId="77777777" w:rsidR="00A266B2" w:rsidRPr="001C2405" w:rsidRDefault="00A266B2" w:rsidP="008A3EA4">
            <w:pPr>
              <w:jc w:val="center"/>
              <w:rPr>
                <w:rFonts w:cs="Arial"/>
                <w:sz w:val="20"/>
              </w:rPr>
            </w:pPr>
            <w:r w:rsidRPr="001C2405">
              <w:rPr>
                <w:rFonts w:cs="Arial"/>
                <w:sz w:val="20"/>
              </w:rPr>
              <w:t>*</w:t>
            </w:r>
          </w:p>
        </w:tc>
        <w:tc>
          <w:tcPr>
            <w:tcW w:w="279" w:type="pct"/>
            <w:shd w:val="clear" w:color="auto" w:fill="auto"/>
            <w:hideMark/>
          </w:tcPr>
          <w:p w14:paraId="230B66C2" w14:textId="77777777" w:rsidR="00A266B2" w:rsidRPr="001C2405" w:rsidRDefault="00A266B2" w:rsidP="008A3EA4">
            <w:pPr>
              <w:jc w:val="center"/>
              <w:rPr>
                <w:rFonts w:cs="Arial"/>
                <w:sz w:val="20"/>
              </w:rPr>
            </w:pPr>
            <w:r w:rsidRPr="001C2405">
              <w:rPr>
                <w:rFonts w:cs="Arial"/>
                <w:sz w:val="20"/>
              </w:rPr>
              <w:t>*</w:t>
            </w:r>
          </w:p>
        </w:tc>
        <w:tc>
          <w:tcPr>
            <w:tcW w:w="371" w:type="pct"/>
            <w:shd w:val="clear" w:color="auto" w:fill="auto"/>
            <w:hideMark/>
          </w:tcPr>
          <w:p w14:paraId="0771F7EC" w14:textId="77777777" w:rsidR="00A266B2" w:rsidRPr="001C2405" w:rsidRDefault="00A266B2" w:rsidP="008A3EA4">
            <w:pPr>
              <w:jc w:val="center"/>
              <w:rPr>
                <w:rFonts w:cs="Arial"/>
                <w:sz w:val="20"/>
              </w:rPr>
            </w:pPr>
            <w:r w:rsidRPr="001C2405">
              <w:rPr>
                <w:rFonts w:cs="Arial"/>
                <w:sz w:val="20"/>
              </w:rPr>
              <w:t>*</w:t>
            </w:r>
          </w:p>
        </w:tc>
        <w:tc>
          <w:tcPr>
            <w:tcW w:w="371" w:type="pct"/>
            <w:shd w:val="clear" w:color="auto" w:fill="auto"/>
          </w:tcPr>
          <w:p w14:paraId="3A40CB3D" w14:textId="77777777" w:rsidR="00A266B2" w:rsidRPr="001C2405" w:rsidRDefault="00A266B2" w:rsidP="008A3EA4">
            <w:pPr>
              <w:spacing w:after="0" w:line="240" w:lineRule="auto"/>
              <w:jc w:val="center"/>
              <w:rPr>
                <w:rFonts w:cs="Arial"/>
                <w:bCs/>
                <w:sz w:val="20"/>
              </w:rPr>
            </w:pPr>
          </w:p>
        </w:tc>
        <w:tc>
          <w:tcPr>
            <w:tcW w:w="325" w:type="pct"/>
            <w:shd w:val="clear" w:color="auto" w:fill="auto"/>
            <w:hideMark/>
          </w:tcPr>
          <w:p w14:paraId="62C1A6F8" w14:textId="77777777" w:rsidR="00A266B2" w:rsidRPr="001C2405" w:rsidRDefault="00A266B2" w:rsidP="008A3EA4">
            <w:pPr>
              <w:spacing w:after="0" w:line="240" w:lineRule="auto"/>
              <w:jc w:val="center"/>
              <w:rPr>
                <w:rFonts w:cs="Arial"/>
                <w:bCs/>
                <w:sz w:val="20"/>
              </w:rPr>
            </w:pPr>
          </w:p>
        </w:tc>
        <w:tc>
          <w:tcPr>
            <w:tcW w:w="417" w:type="pct"/>
            <w:shd w:val="clear" w:color="auto" w:fill="auto"/>
            <w:hideMark/>
          </w:tcPr>
          <w:p w14:paraId="3A2F60B2" w14:textId="77777777" w:rsidR="00A266B2" w:rsidRPr="001C2405" w:rsidRDefault="00A266B2" w:rsidP="008A3EA4">
            <w:pPr>
              <w:spacing w:after="0" w:line="240" w:lineRule="auto"/>
              <w:jc w:val="center"/>
              <w:rPr>
                <w:rFonts w:cs="Arial"/>
                <w:bCs/>
                <w:sz w:val="20"/>
              </w:rPr>
            </w:pPr>
          </w:p>
        </w:tc>
        <w:tc>
          <w:tcPr>
            <w:tcW w:w="326" w:type="pct"/>
            <w:shd w:val="clear" w:color="auto" w:fill="auto"/>
          </w:tcPr>
          <w:p w14:paraId="469D5605" w14:textId="77777777" w:rsidR="00A266B2" w:rsidRPr="001C2405" w:rsidRDefault="00A266B2" w:rsidP="008A3EA4">
            <w:pPr>
              <w:spacing w:after="0" w:line="240" w:lineRule="auto"/>
              <w:jc w:val="center"/>
              <w:rPr>
                <w:rFonts w:cs="Arial"/>
                <w:bCs/>
                <w:sz w:val="20"/>
              </w:rPr>
            </w:pPr>
            <w:r w:rsidRPr="001C2405">
              <w:rPr>
                <w:rFonts w:cs="Arial"/>
                <w:bCs/>
                <w:sz w:val="20"/>
              </w:rPr>
              <w:t>*</w:t>
            </w:r>
          </w:p>
        </w:tc>
        <w:tc>
          <w:tcPr>
            <w:tcW w:w="371" w:type="pct"/>
            <w:shd w:val="clear" w:color="auto" w:fill="auto"/>
          </w:tcPr>
          <w:p w14:paraId="1CF9D0FD" w14:textId="77777777" w:rsidR="00A266B2" w:rsidRPr="001C2405" w:rsidRDefault="00A266B2" w:rsidP="008A3EA4">
            <w:pPr>
              <w:jc w:val="center"/>
              <w:rPr>
                <w:rFonts w:cs="Arial"/>
                <w:sz w:val="20"/>
              </w:rPr>
            </w:pPr>
            <w:r w:rsidRPr="001C2405">
              <w:rPr>
                <w:rFonts w:cs="Arial"/>
                <w:sz w:val="20"/>
              </w:rPr>
              <w:t>*</w:t>
            </w:r>
          </w:p>
        </w:tc>
        <w:tc>
          <w:tcPr>
            <w:tcW w:w="370" w:type="pct"/>
            <w:shd w:val="clear" w:color="auto" w:fill="auto"/>
          </w:tcPr>
          <w:p w14:paraId="36D34537" w14:textId="77777777" w:rsidR="00A266B2" w:rsidRPr="001C2405" w:rsidRDefault="00A266B2" w:rsidP="008A3EA4">
            <w:pPr>
              <w:spacing w:after="0" w:line="240" w:lineRule="auto"/>
              <w:jc w:val="center"/>
              <w:rPr>
                <w:rFonts w:cs="Arial"/>
                <w:bCs/>
                <w:sz w:val="20"/>
              </w:rPr>
            </w:pPr>
          </w:p>
        </w:tc>
      </w:tr>
      <w:tr w:rsidR="00A266B2" w:rsidRPr="001C2405" w14:paraId="45ADA8D7" w14:textId="77777777" w:rsidTr="00300F17">
        <w:trPr>
          <w:trHeight w:val="765"/>
        </w:trPr>
        <w:tc>
          <w:tcPr>
            <w:tcW w:w="546" w:type="pct"/>
            <w:shd w:val="clear" w:color="auto" w:fill="auto"/>
            <w:hideMark/>
          </w:tcPr>
          <w:p w14:paraId="1179CFD7" w14:textId="77777777" w:rsidR="00A266B2" w:rsidRPr="001C2405" w:rsidRDefault="00A266B2" w:rsidP="008A3EA4">
            <w:pPr>
              <w:spacing w:after="0" w:line="240" w:lineRule="auto"/>
              <w:jc w:val="left"/>
              <w:rPr>
                <w:rFonts w:cs="Arial"/>
                <w:bCs/>
                <w:sz w:val="20"/>
              </w:rPr>
            </w:pPr>
            <w:r w:rsidRPr="001C2405">
              <w:rPr>
                <w:rFonts w:cs="Arial"/>
                <w:bCs/>
                <w:sz w:val="20"/>
              </w:rPr>
              <w:t>Родительские собрания</w:t>
            </w:r>
          </w:p>
        </w:tc>
        <w:tc>
          <w:tcPr>
            <w:tcW w:w="628" w:type="pct"/>
            <w:shd w:val="clear" w:color="auto" w:fill="auto"/>
            <w:hideMark/>
          </w:tcPr>
          <w:p w14:paraId="09271704" w14:textId="77777777" w:rsidR="00A266B2" w:rsidRPr="001C2405" w:rsidRDefault="00A266B2" w:rsidP="008A3EA4">
            <w:pPr>
              <w:spacing w:after="0" w:line="240" w:lineRule="auto"/>
              <w:jc w:val="left"/>
              <w:rPr>
                <w:rFonts w:cs="Arial"/>
                <w:bCs/>
                <w:sz w:val="20"/>
              </w:rPr>
            </w:pPr>
            <w:r w:rsidRPr="001C2405">
              <w:rPr>
                <w:rFonts w:cs="Arial"/>
                <w:bCs/>
                <w:sz w:val="20"/>
              </w:rPr>
              <w:t>Редактирование в своих классах</w:t>
            </w:r>
          </w:p>
        </w:tc>
        <w:tc>
          <w:tcPr>
            <w:tcW w:w="625" w:type="pct"/>
            <w:shd w:val="clear" w:color="auto" w:fill="auto"/>
            <w:hideMark/>
          </w:tcPr>
          <w:p w14:paraId="3BAAB8DD" w14:textId="77777777" w:rsidR="00A266B2" w:rsidRPr="001C2405" w:rsidRDefault="00A266B2" w:rsidP="008A3EA4">
            <w:pPr>
              <w:spacing w:after="0" w:line="240" w:lineRule="auto"/>
              <w:jc w:val="left"/>
              <w:rPr>
                <w:rFonts w:cs="Arial"/>
                <w:bCs/>
                <w:sz w:val="20"/>
              </w:rPr>
            </w:pPr>
            <w:r w:rsidRPr="001C2405">
              <w:rPr>
                <w:rFonts w:cs="Arial"/>
                <w:bCs/>
                <w:sz w:val="20"/>
              </w:rPr>
              <w:t xml:space="preserve">Право на редактирование (добавление, изменение, удаление) </w:t>
            </w:r>
            <w:r w:rsidRPr="001C2405">
              <w:rPr>
                <w:rFonts w:cs="Arial"/>
                <w:bCs/>
                <w:sz w:val="20"/>
              </w:rPr>
              <w:lastRenderedPageBreak/>
              <w:t>родительских собраний класса, в котором данный сотрудник является классным руководителем</w:t>
            </w:r>
          </w:p>
        </w:tc>
        <w:tc>
          <w:tcPr>
            <w:tcW w:w="371" w:type="pct"/>
            <w:shd w:val="clear" w:color="auto" w:fill="auto"/>
            <w:hideMark/>
          </w:tcPr>
          <w:p w14:paraId="1F82C9E8" w14:textId="77777777" w:rsidR="00A266B2" w:rsidRPr="001C2405" w:rsidRDefault="00A266B2" w:rsidP="008A3EA4">
            <w:pPr>
              <w:jc w:val="center"/>
              <w:rPr>
                <w:rFonts w:cs="Arial"/>
                <w:sz w:val="20"/>
              </w:rPr>
            </w:pPr>
            <w:r w:rsidRPr="001C2405">
              <w:rPr>
                <w:rFonts w:cs="Arial"/>
                <w:sz w:val="20"/>
              </w:rPr>
              <w:lastRenderedPageBreak/>
              <w:t>*</w:t>
            </w:r>
          </w:p>
        </w:tc>
        <w:tc>
          <w:tcPr>
            <w:tcW w:w="279" w:type="pct"/>
            <w:shd w:val="clear" w:color="auto" w:fill="auto"/>
            <w:hideMark/>
          </w:tcPr>
          <w:p w14:paraId="77889807" w14:textId="77777777" w:rsidR="00A266B2" w:rsidRPr="001C2405" w:rsidRDefault="00A266B2" w:rsidP="008A3EA4">
            <w:pPr>
              <w:spacing w:after="0" w:line="240" w:lineRule="auto"/>
              <w:jc w:val="center"/>
              <w:rPr>
                <w:rFonts w:cs="Arial"/>
                <w:bCs/>
                <w:sz w:val="20"/>
              </w:rPr>
            </w:pPr>
          </w:p>
        </w:tc>
        <w:tc>
          <w:tcPr>
            <w:tcW w:w="371" w:type="pct"/>
            <w:shd w:val="clear" w:color="auto" w:fill="auto"/>
            <w:hideMark/>
          </w:tcPr>
          <w:p w14:paraId="4E3D4113" w14:textId="77777777" w:rsidR="00A266B2" w:rsidRPr="001C2405" w:rsidRDefault="00A266B2" w:rsidP="008A3EA4">
            <w:pPr>
              <w:jc w:val="center"/>
              <w:rPr>
                <w:rFonts w:cs="Arial"/>
                <w:sz w:val="20"/>
              </w:rPr>
            </w:pPr>
            <w:r w:rsidRPr="001C2405">
              <w:rPr>
                <w:rFonts w:cs="Arial"/>
                <w:sz w:val="20"/>
              </w:rPr>
              <w:t>*</w:t>
            </w:r>
          </w:p>
        </w:tc>
        <w:tc>
          <w:tcPr>
            <w:tcW w:w="371" w:type="pct"/>
            <w:shd w:val="clear" w:color="auto" w:fill="auto"/>
          </w:tcPr>
          <w:p w14:paraId="1EF64B66" w14:textId="77777777" w:rsidR="00A266B2" w:rsidRPr="001C2405" w:rsidRDefault="00A266B2" w:rsidP="008A3EA4">
            <w:pPr>
              <w:spacing w:after="0" w:line="240" w:lineRule="auto"/>
              <w:jc w:val="center"/>
              <w:rPr>
                <w:rFonts w:cs="Arial"/>
                <w:bCs/>
                <w:sz w:val="20"/>
              </w:rPr>
            </w:pPr>
          </w:p>
        </w:tc>
        <w:tc>
          <w:tcPr>
            <w:tcW w:w="325" w:type="pct"/>
            <w:shd w:val="clear" w:color="auto" w:fill="auto"/>
            <w:hideMark/>
          </w:tcPr>
          <w:p w14:paraId="69B74532" w14:textId="77777777" w:rsidR="00A266B2" w:rsidRPr="001C2405" w:rsidRDefault="00A266B2" w:rsidP="008A3EA4">
            <w:pPr>
              <w:spacing w:after="0" w:line="240" w:lineRule="auto"/>
              <w:jc w:val="center"/>
              <w:rPr>
                <w:rFonts w:cs="Arial"/>
                <w:bCs/>
                <w:sz w:val="20"/>
              </w:rPr>
            </w:pPr>
          </w:p>
        </w:tc>
        <w:tc>
          <w:tcPr>
            <w:tcW w:w="417" w:type="pct"/>
            <w:shd w:val="clear" w:color="auto" w:fill="auto"/>
            <w:hideMark/>
          </w:tcPr>
          <w:p w14:paraId="36E67165" w14:textId="77777777" w:rsidR="00A266B2" w:rsidRPr="001C2405" w:rsidRDefault="00A266B2" w:rsidP="008A3EA4">
            <w:pPr>
              <w:spacing w:after="0" w:line="240" w:lineRule="auto"/>
              <w:jc w:val="center"/>
              <w:rPr>
                <w:rFonts w:cs="Arial"/>
                <w:bCs/>
                <w:sz w:val="20"/>
              </w:rPr>
            </w:pPr>
          </w:p>
        </w:tc>
        <w:tc>
          <w:tcPr>
            <w:tcW w:w="326" w:type="pct"/>
            <w:shd w:val="clear" w:color="auto" w:fill="auto"/>
          </w:tcPr>
          <w:p w14:paraId="41990E8D" w14:textId="77777777" w:rsidR="00A266B2" w:rsidRPr="001C2405" w:rsidRDefault="00A266B2" w:rsidP="008A3EA4">
            <w:pPr>
              <w:spacing w:after="0" w:line="240" w:lineRule="auto"/>
              <w:jc w:val="center"/>
              <w:rPr>
                <w:rFonts w:cs="Arial"/>
                <w:bCs/>
                <w:sz w:val="20"/>
              </w:rPr>
            </w:pPr>
            <w:r w:rsidRPr="001C2405">
              <w:rPr>
                <w:rFonts w:cs="Arial"/>
                <w:bCs/>
                <w:sz w:val="20"/>
              </w:rPr>
              <w:t>*</w:t>
            </w:r>
          </w:p>
        </w:tc>
        <w:tc>
          <w:tcPr>
            <w:tcW w:w="371" w:type="pct"/>
            <w:shd w:val="clear" w:color="auto" w:fill="auto"/>
          </w:tcPr>
          <w:p w14:paraId="27D00F6A" w14:textId="77777777" w:rsidR="00A266B2" w:rsidRPr="001C2405" w:rsidRDefault="00A266B2" w:rsidP="008A3EA4">
            <w:pPr>
              <w:jc w:val="center"/>
              <w:rPr>
                <w:rFonts w:cs="Arial"/>
                <w:sz w:val="20"/>
              </w:rPr>
            </w:pPr>
            <w:r w:rsidRPr="001C2405">
              <w:rPr>
                <w:rFonts w:cs="Arial"/>
                <w:sz w:val="20"/>
              </w:rPr>
              <w:t>*</w:t>
            </w:r>
          </w:p>
        </w:tc>
        <w:tc>
          <w:tcPr>
            <w:tcW w:w="370" w:type="pct"/>
            <w:shd w:val="clear" w:color="auto" w:fill="auto"/>
          </w:tcPr>
          <w:p w14:paraId="73EC2754" w14:textId="77777777" w:rsidR="00A266B2" w:rsidRPr="001C2405" w:rsidRDefault="00A266B2" w:rsidP="008A3EA4">
            <w:pPr>
              <w:spacing w:after="0" w:line="240" w:lineRule="auto"/>
              <w:jc w:val="center"/>
              <w:rPr>
                <w:rFonts w:cs="Arial"/>
                <w:bCs/>
                <w:sz w:val="20"/>
              </w:rPr>
            </w:pPr>
          </w:p>
        </w:tc>
      </w:tr>
      <w:tr w:rsidR="00A266B2" w:rsidRPr="001C2405" w14:paraId="5E056EA7" w14:textId="77777777" w:rsidTr="00300F17">
        <w:trPr>
          <w:trHeight w:val="510"/>
        </w:trPr>
        <w:tc>
          <w:tcPr>
            <w:tcW w:w="546" w:type="pct"/>
            <w:shd w:val="clear" w:color="auto" w:fill="auto"/>
          </w:tcPr>
          <w:p w14:paraId="32332C87" w14:textId="77777777" w:rsidR="00A266B2" w:rsidRPr="001C2405" w:rsidRDefault="00A266B2" w:rsidP="008A3EA4">
            <w:pPr>
              <w:spacing w:after="0" w:line="240" w:lineRule="auto"/>
              <w:jc w:val="left"/>
              <w:rPr>
                <w:rFonts w:cs="Arial"/>
                <w:bCs/>
                <w:sz w:val="20"/>
              </w:rPr>
            </w:pPr>
            <w:r w:rsidRPr="001C2405">
              <w:rPr>
                <w:rFonts w:cs="Arial"/>
                <w:bCs/>
                <w:sz w:val="20"/>
              </w:rPr>
              <w:lastRenderedPageBreak/>
              <w:t>Сотрудники</w:t>
            </w:r>
          </w:p>
        </w:tc>
        <w:tc>
          <w:tcPr>
            <w:tcW w:w="628" w:type="pct"/>
            <w:shd w:val="clear" w:color="auto" w:fill="auto"/>
          </w:tcPr>
          <w:p w14:paraId="70400A83" w14:textId="77777777" w:rsidR="00A266B2" w:rsidRPr="001C2405" w:rsidRDefault="00A266B2" w:rsidP="008A3EA4">
            <w:pPr>
              <w:spacing w:after="0" w:line="240" w:lineRule="auto"/>
              <w:jc w:val="left"/>
              <w:rPr>
                <w:rFonts w:cs="Arial"/>
                <w:bCs/>
                <w:sz w:val="20"/>
              </w:rPr>
            </w:pPr>
            <w:r w:rsidRPr="001C2405">
              <w:rPr>
                <w:rFonts w:cs="Arial"/>
                <w:bCs/>
                <w:sz w:val="20"/>
              </w:rPr>
              <w:t>Восстановление уволенных и отмена увольнения</w:t>
            </w:r>
          </w:p>
        </w:tc>
        <w:tc>
          <w:tcPr>
            <w:tcW w:w="625" w:type="pct"/>
            <w:shd w:val="clear" w:color="auto" w:fill="auto"/>
          </w:tcPr>
          <w:p w14:paraId="63E02AC4" w14:textId="77777777" w:rsidR="00A266B2" w:rsidRPr="001C2405" w:rsidRDefault="00A266B2" w:rsidP="008A3EA4">
            <w:pPr>
              <w:spacing w:after="0" w:line="240" w:lineRule="auto"/>
              <w:jc w:val="left"/>
              <w:rPr>
                <w:rFonts w:cs="Arial"/>
                <w:bCs/>
                <w:sz w:val="20"/>
              </w:rPr>
            </w:pPr>
            <w:r w:rsidRPr="001C2405">
              <w:rPr>
                <w:rFonts w:cs="Arial"/>
                <w:bCs/>
                <w:sz w:val="20"/>
              </w:rPr>
              <w:t>Право на восстановление уволенных сотрудников из реестра «Уволенные сотрудники (Корзина)».</w:t>
            </w:r>
          </w:p>
          <w:p w14:paraId="29D57FB0" w14:textId="77777777" w:rsidR="00A266B2" w:rsidRPr="001C2405" w:rsidRDefault="00A266B2" w:rsidP="008A3EA4">
            <w:pPr>
              <w:spacing w:after="0" w:line="240" w:lineRule="auto"/>
              <w:jc w:val="left"/>
              <w:rPr>
                <w:rFonts w:cs="Arial"/>
                <w:bCs/>
                <w:sz w:val="20"/>
              </w:rPr>
            </w:pPr>
            <w:r w:rsidRPr="001C2405">
              <w:rPr>
                <w:rFonts w:cs="Arial"/>
                <w:bCs/>
                <w:sz w:val="20"/>
              </w:rPr>
              <w:t>Должно быть включено вместе с правом на просмотр</w:t>
            </w:r>
          </w:p>
        </w:tc>
        <w:tc>
          <w:tcPr>
            <w:tcW w:w="371" w:type="pct"/>
            <w:shd w:val="clear" w:color="auto" w:fill="auto"/>
          </w:tcPr>
          <w:p w14:paraId="7E905EA5" w14:textId="77777777" w:rsidR="00A266B2" w:rsidRPr="001C2405" w:rsidRDefault="00A266B2" w:rsidP="008A3EA4">
            <w:pPr>
              <w:jc w:val="center"/>
              <w:rPr>
                <w:rFonts w:cs="Arial"/>
                <w:sz w:val="20"/>
              </w:rPr>
            </w:pPr>
            <w:r w:rsidRPr="001C2405">
              <w:rPr>
                <w:rFonts w:cs="Arial"/>
                <w:sz w:val="20"/>
              </w:rPr>
              <w:t>*</w:t>
            </w:r>
          </w:p>
        </w:tc>
        <w:tc>
          <w:tcPr>
            <w:tcW w:w="279" w:type="pct"/>
            <w:shd w:val="clear" w:color="auto" w:fill="auto"/>
          </w:tcPr>
          <w:p w14:paraId="038BECBC" w14:textId="77777777" w:rsidR="00A266B2" w:rsidRPr="001C2405" w:rsidRDefault="00A266B2" w:rsidP="008A3EA4">
            <w:pPr>
              <w:jc w:val="center"/>
              <w:rPr>
                <w:rFonts w:cs="Arial"/>
                <w:sz w:val="20"/>
              </w:rPr>
            </w:pPr>
            <w:r w:rsidRPr="001C2405">
              <w:rPr>
                <w:rFonts w:cs="Arial"/>
                <w:sz w:val="20"/>
              </w:rPr>
              <w:t>*</w:t>
            </w:r>
          </w:p>
        </w:tc>
        <w:tc>
          <w:tcPr>
            <w:tcW w:w="371" w:type="pct"/>
            <w:shd w:val="clear" w:color="auto" w:fill="auto"/>
          </w:tcPr>
          <w:p w14:paraId="2A05A777" w14:textId="77777777" w:rsidR="00A266B2" w:rsidRPr="001C2405" w:rsidRDefault="00A266B2" w:rsidP="008A3EA4">
            <w:pPr>
              <w:spacing w:after="0" w:line="240" w:lineRule="auto"/>
              <w:jc w:val="center"/>
              <w:rPr>
                <w:rFonts w:cs="Arial"/>
                <w:bCs/>
                <w:sz w:val="20"/>
              </w:rPr>
            </w:pPr>
          </w:p>
        </w:tc>
        <w:tc>
          <w:tcPr>
            <w:tcW w:w="371" w:type="pct"/>
            <w:shd w:val="clear" w:color="auto" w:fill="auto"/>
          </w:tcPr>
          <w:p w14:paraId="35F6386D" w14:textId="77777777" w:rsidR="00A266B2" w:rsidRPr="001C2405" w:rsidRDefault="00A266B2" w:rsidP="008A3EA4">
            <w:pPr>
              <w:spacing w:after="0" w:line="240" w:lineRule="auto"/>
              <w:jc w:val="center"/>
              <w:rPr>
                <w:rFonts w:cs="Arial"/>
                <w:bCs/>
                <w:sz w:val="20"/>
              </w:rPr>
            </w:pPr>
          </w:p>
        </w:tc>
        <w:tc>
          <w:tcPr>
            <w:tcW w:w="325" w:type="pct"/>
            <w:shd w:val="clear" w:color="auto" w:fill="auto"/>
          </w:tcPr>
          <w:p w14:paraId="41DF9047" w14:textId="77777777" w:rsidR="00A266B2" w:rsidRPr="001C2405" w:rsidRDefault="00A266B2" w:rsidP="008A3EA4">
            <w:pPr>
              <w:spacing w:after="0" w:line="240" w:lineRule="auto"/>
              <w:jc w:val="center"/>
              <w:rPr>
                <w:rFonts w:cs="Arial"/>
                <w:bCs/>
                <w:sz w:val="20"/>
              </w:rPr>
            </w:pPr>
            <w:r w:rsidRPr="001C2405">
              <w:rPr>
                <w:rFonts w:cs="Arial"/>
                <w:bCs/>
                <w:sz w:val="20"/>
              </w:rPr>
              <w:t>*</w:t>
            </w:r>
          </w:p>
        </w:tc>
        <w:tc>
          <w:tcPr>
            <w:tcW w:w="417" w:type="pct"/>
            <w:shd w:val="clear" w:color="auto" w:fill="auto"/>
          </w:tcPr>
          <w:p w14:paraId="38AED61A" w14:textId="77777777" w:rsidR="00A266B2" w:rsidRPr="001C2405" w:rsidRDefault="00A266B2" w:rsidP="008A3EA4">
            <w:pPr>
              <w:spacing w:after="0" w:line="240" w:lineRule="auto"/>
              <w:jc w:val="center"/>
              <w:rPr>
                <w:rFonts w:cs="Arial"/>
                <w:bCs/>
                <w:sz w:val="20"/>
              </w:rPr>
            </w:pPr>
          </w:p>
        </w:tc>
        <w:tc>
          <w:tcPr>
            <w:tcW w:w="326" w:type="pct"/>
            <w:shd w:val="clear" w:color="auto" w:fill="auto"/>
          </w:tcPr>
          <w:p w14:paraId="265862E9" w14:textId="77777777" w:rsidR="00A266B2" w:rsidRPr="001C2405" w:rsidRDefault="00A266B2" w:rsidP="008A3EA4">
            <w:pPr>
              <w:spacing w:after="0" w:line="240" w:lineRule="auto"/>
              <w:jc w:val="center"/>
              <w:rPr>
                <w:rFonts w:cs="Arial"/>
                <w:bCs/>
                <w:sz w:val="20"/>
              </w:rPr>
            </w:pPr>
            <w:r w:rsidRPr="001C2405">
              <w:rPr>
                <w:rFonts w:cs="Arial"/>
                <w:bCs/>
                <w:sz w:val="20"/>
              </w:rPr>
              <w:t>*</w:t>
            </w:r>
          </w:p>
        </w:tc>
        <w:tc>
          <w:tcPr>
            <w:tcW w:w="371" w:type="pct"/>
            <w:shd w:val="clear" w:color="auto" w:fill="auto"/>
          </w:tcPr>
          <w:p w14:paraId="27D758B7" w14:textId="77777777" w:rsidR="00A266B2" w:rsidRPr="001C2405" w:rsidRDefault="00A266B2" w:rsidP="008A3EA4">
            <w:pPr>
              <w:jc w:val="center"/>
              <w:rPr>
                <w:rFonts w:cs="Arial"/>
                <w:sz w:val="20"/>
              </w:rPr>
            </w:pPr>
            <w:r w:rsidRPr="001C2405">
              <w:rPr>
                <w:rFonts w:cs="Arial"/>
                <w:sz w:val="20"/>
              </w:rPr>
              <w:t>*</w:t>
            </w:r>
          </w:p>
        </w:tc>
        <w:tc>
          <w:tcPr>
            <w:tcW w:w="370" w:type="pct"/>
            <w:shd w:val="clear" w:color="auto" w:fill="auto"/>
          </w:tcPr>
          <w:p w14:paraId="0B7336AE" w14:textId="77777777" w:rsidR="00A266B2" w:rsidRPr="001C2405" w:rsidRDefault="00A266B2" w:rsidP="008A3EA4">
            <w:pPr>
              <w:spacing w:after="0" w:line="240" w:lineRule="auto"/>
              <w:jc w:val="center"/>
              <w:rPr>
                <w:rFonts w:cs="Arial"/>
                <w:bCs/>
                <w:sz w:val="20"/>
              </w:rPr>
            </w:pPr>
          </w:p>
        </w:tc>
      </w:tr>
      <w:tr w:rsidR="00A266B2" w:rsidRPr="001C2405" w14:paraId="1ADDFBB5" w14:textId="77777777" w:rsidTr="00300F17">
        <w:trPr>
          <w:trHeight w:val="510"/>
        </w:trPr>
        <w:tc>
          <w:tcPr>
            <w:tcW w:w="546" w:type="pct"/>
            <w:shd w:val="clear" w:color="auto" w:fill="auto"/>
          </w:tcPr>
          <w:p w14:paraId="1172D46A" w14:textId="77777777" w:rsidR="00A266B2" w:rsidRPr="001C2405" w:rsidRDefault="00A266B2" w:rsidP="008A3EA4">
            <w:pPr>
              <w:spacing w:after="0" w:line="240" w:lineRule="auto"/>
              <w:jc w:val="left"/>
              <w:rPr>
                <w:rFonts w:cs="Arial"/>
                <w:bCs/>
                <w:sz w:val="20"/>
              </w:rPr>
            </w:pPr>
            <w:r w:rsidRPr="001C2405">
              <w:rPr>
                <w:rFonts w:cs="Arial"/>
                <w:bCs/>
                <w:sz w:val="20"/>
              </w:rPr>
              <w:t>Сотрудники</w:t>
            </w:r>
          </w:p>
        </w:tc>
        <w:tc>
          <w:tcPr>
            <w:tcW w:w="628" w:type="pct"/>
            <w:shd w:val="clear" w:color="auto" w:fill="auto"/>
          </w:tcPr>
          <w:p w14:paraId="7D4B8E84" w14:textId="77777777" w:rsidR="00A266B2" w:rsidRPr="001C2405" w:rsidRDefault="00A266B2" w:rsidP="008A3EA4">
            <w:pPr>
              <w:spacing w:after="0" w:line="240" w:lineRule="auto"/>
              <w:jc w:val="left"/>
              <w:rPr>
                <w:rFonts w:cs="Arial"/>
                <w:bCs/>
                <w:sz w:val="20"/>
              </w:rPr>
            </w:pPr>
            <w:r w:rsidRPr="001C2405">
              <w:rPr>
                <w:rFonts w:cs="Arial"/>
                <w:bCs/>
                <w:sz w:val="20"/>
              </w:rPr>
              <w:t>Добавление/Удаление</w:t>
            </w:r>
          </w:p>
        </w:tc>
        <w:tc>
          <w:tcPr>
            <w:tcW w:w="625" w:type="pct"/>
            <w:shd w:val="clear" w:color="auto" w:fill="auto"/>
          </w:tcPr>
          <w:p w14:paraId="56A75E01" w14:textId="77777777" w:rsidR="00A266B2" w:rsidRPr="001C2405" w:rsidRDefault="00A266B2" w:rsidP="008A3EA4">
            <w:pPr>
              <w:spacing w:after="0" w:line="240" w:lineRule="auto"/>
              <w:jc w:val="left"/>
              <w:rPr>
                <w:rFonts w:cs="Arial"/>
                <w:bCs/>
                <w:sz w:val="20"/>
              </w:rPr>
            </w:pPr>
            <w:r w:rsidRPr="001C2405">
              <w:rPr>
                <w:rFonts w:cs="Arial"/>
                <w:bCs/>
                <w:sz w:val="20"/>
              </w:rPr>
              <w:t>Право на добавление в реестр и удаление из реестра сотрудников</w:t>
            </w:r>
          </w:p>
        </w:tc>
        <w:tc>
          <w:tcPr>
            <w:tcW w:w="371" w:type="pct"/>
            <w:shd w:val="clear" w:color="auto" w:fill="auto"/>
          </w:tcPr>
          <w:p w14:paraId="6DCE3689" w14:textId="77777777" w:rsidR="00A266B2" w:rsidRPr="001C2405" w:rsidRDefault="00A266B2" w:rsidP="008A3EA4">
            <w:pPr>
              <w:jc w:val="center"/>
              <w:rPr>
                <w:rFonts w:cs="Arial"/>
                <w:sz w:val="20"/>
              </w:rPr>
            </w:pPr>
            <w:r w:rsidRPr="001C2405">
              <w:rPr>
                <w:rFonts w:cs="Arial"/>
                <w:sz w:val="20"/>
              </w:rPr>
              <w:t>*</w:t>
            </w:r>
          </w:p>
        </w:tc>
        <w:tc>
          <w:tcPr>
            <w:tcW w:w="279" w:type="pct"/>
            <w:shd w:val="clear" w:color="auto" w:fill="auto"/>
          </w:tcPr>
          <w:p w14:paraId="1B0F0E5F" w14:textId="77777777" w:rsidR="00A266B2" w:rsidRPr="001C2405" w:rsidRDefault="00A266B2" w:rsidP="008A3EA4">
            <w:pPr>
              <w:jc w:val="center"/>
              <w:rPr>
                <w:rFonts w:cs="Arial"/>
                <w:sz w:val="20"/>
              </w:rPr>
            </w:pPr>
            <w:r w:rsidRPr="001C2405">
              <w:rPr>
                <w:rFonts w:cs="Arial"/>
                <w:sz w:val="20"/>
              </w:rPr>
              <w:t>*</w:t>
            </w:r>
          </w:p>
        </w:tc>
        <w:tc>
          <w:tcPr>
            <w:tcW w:w="371" w:type="pct"/>
            <w:shd w:val="clear" w:color="auto" w:fill="auto"/>
          </w:tcPr>
          <w:p w14:paraId="2BA71BDE" w14:textId="77777777" w:rsidR="00A266B2" w:rsidRPr="001C2405" w:rsidRDefault="00A266B2" w:rsidP="008A3EA4">
            <w:pPr>
              <w:spacing w:after="0" w:line="240" w:lineRule="auto"/>
              <w:jc w:val="center"/>
              <w:rPr>
                <w:rFonts w:cs="Arial"/>
                <w:bCs/>
                <w:sz w:val="20"/>
              </w:rPr>
            </w:pPr>
          </w:p>
        </w:tc>
        <w:tc>
          <w:tcPr>
            <w:tcW w:w="371" w:type="pct"/>
            <w:shd w:val="clear" w:color="auto" w:fill="auto"/>
          </w:tcPr>
          <w:p w14:paraId="44E4E6D2" w14:textId="77777777" w:rsidR="00A266B2" w:rsidRPr="001C2405" w:rsidRDefault="00A266B2" w:rsidP="008A3EA4">
            <w:pPr>
              <w:spacing w:after="0" w:line="240" w:lineRule="auto"/>
              <w:jc w:val="center"/>
              <w:rPr>
                <w:rFonts w:cs="Arial"/>
                <w:bCs/>
                <w:sz w:val="20"/>
              </w:rPr>
            </w:pPr>
          </w:p>
        </w:tc>
        <w:tc>
          <w:tcPr>
            <w:tcW w:w="325" w:type="pct"/>
            <w:shd w:val="clear" w:color="auto" w:fill="auto"/>
          </w:tcPr>
          <w:p w14:paraId="1C77D198" w14:textId="77777777" w:rsidR="00A266B2" w:rsidRPr="001C2405" w:rsidRDefault="00A266B2" w:rsidP="008A3EA4">
            <w:pPr>
              <w:spacing w:after="0" w:line="240" w:lineRule="auto"/>
              <w:jc w:val="center"/>
              <w:rPr>
                <w:rFonts w:cs="Arial"/>
                <w:bCs/>
                <w:sz w:val="20"/>
              </w:rPr>
            </w:pPr>
            <w:r w:rsidRPr="001C2405">
              <w:rPr>
                <w:rFonts w:cs="Arial"/>
                <w:bCs/>
                <w:sz w:val="20"/>
              </w:rPr>
              <w:t>*</w:t>
            </w:r>
          </w:p>
        </w:tc>
        <w:tc>
          <w:tcPr>
            <w:tcW w:w="417" w:type="pct"/>
            <w:shd w:val="clear" w:color="auto" w:fill="auto"/>
          </w:tcPr>
          <w:p w14:paraId="3BB07CC0" w14:textId="77777777" w:rsidR="00A266B2" w:rsidRPr="001C2405" w:rsidRDefault="00A266B2" w:rsidP="008A3EA4">
            <w:pPr>
              <w:spacing w:after="0" w:line="240" w:lineRule="auto"/>
              <w:jc w:val="center"/>
              <w:rPr>
                <w:rFonts w:cs="Arial"/>
                <w:bCs/>
                <w:sz w:val="20"/>
              </w:rPr>
            </w:pPr>
          </w:p>
        </w:tc>
        <w:tc>
          <w:tcPr>
            <w:tcW w:w="326" w:type="pct"/>
            <w:shd w:val="clear" w:color="auto" w:fill="auto"/>
          </w:tcPr>
          <w:p w14:paraId="7CAEA4FE" w14:textId="77777777" w:rsidR="00A266B2" w:rsidRPr="001C2405" w:rsidRDefault="00A266B2" w:rsidP="008A3EA4">
            <w:pPr>
              <w:spacing w:after="0" w:line="240" w:lineRule="auto"/>
              <w:jc w:val="center"/>
              <w:rPr>
                <w:rFonts w:cs="Arial"/>
                <w:bCs/>
                <w:sz w:val="20"/>
              </w:rPr>
            </w:pPr>
            <w:r w:rsidRPr="001C2405">
              <w:rPr>
                <w:rFonts w:cs="Arial"/>
                <w:bCs/>
                <w:sz w:val="20"/>
              </w:rPr>
              <w:t>*</w:t>
            </w:r>
          </w:p>
        </w:tc>
        <w:tc>
          <w:tcPr>
            <w:tcW w:w="371" w:type="pct"/>
            <w:shd w:val="clear" w:color="auto" w:fill="auto"/>
          </w:tcPr>
          <w:p w14:paraId="52FC9CE8" w14:textId="77777777" w:rsidR="00A266B2" w:rsidRPr="001C2405" w:rsidRDefault="00A266B2" w:rsidP="008A3EA4">
            <w:pPr>
              <w:jc w:val="center"/>
              <w:rPr>
                <w:rFonts w:cs="Arial"/>
                <w:sz w:val="20"/>
              </w:rPr>
            </w:pPr>
            <w:r w:rsidRPr="001C2405">
              <w:rPr>
                <w:rFonts w:cs="Arial"/>
                <w:sz w:val="20"/>
              </w:rPr>
              <w:t>*</w:t>
            </w:r>
          </w:p>
        </w:tc>
        <w:tc>
          <w:tcPr>
            <w:tcW w:w="370" w:type="pct"/>
            <w:shd w:val="clear" w:color="auto" w:fill="auto"/>
          </w:tcPr>
          <w:p w14:paraId="401C5B0E" w14:textId="77777777" w:rsidR="00A266B2" w:rsidRPr="001C2405" w:rsidRDefault="00A266B2" w:rsidP="008A3EA4">
            <w:pPr>
              <w:spacing w:after="0" w:line="240" w:lineRule="auto"/>
              <w:jc w:val="center"/>
              <w:rPr>
                <w:rFonts w:cs="Arial"/>
                <w:bCs/>
                <w:sz w:val="20"/>
              </w:rPr>
            </w:pPr>
          </w:p>
        </w:tc>
      </w:tr>
      <w:tr w:rsidR="00A266B2" w:rsidRPr="001C2405" w14:paraId="46048BB1" w14:textId="77777777" w:rsidTr="00300F17">
        <w:trPr>
          <w:trHeight w:val="510"/>
        </w:trPr>
        <w:tc>
          <w:tcPr>
            <w:tcW w:w="546" w:type="pct"/>
            <w:shd w:val="clear" w:color="auto" w:fill="auto"/>
          </w:tcPr>
          <w:p w14:paraId="510E1D81" w14:textId="77777777" w:rsidR="00A266B2" w:rsidRPr="001C2405" w:rsidRDefault="00A266B2" w:rsidP="008A3EA4">
            <w:pPr>
              <w:spacing w:after="0" w:line="240" w:lineRule="auto"/>
              <w:jc w:val="left"/>
              <w:rPr>
                <w:rFonts w:cs="Arial"/>
                <w:bCs/>
                <w:sz w:val="20"/>
              </w:rPr>
            </w:pPr>
            <w:r w:rsidRPr="001C2405">
              <w:rPr>
                <w:rFonts w:cs="Arial"/>
                <w:bCs/>
                <w:sz w:val="20"/>
              </w:rPr>
              <w:t>Сотрудники</w:t>
            </w:r>
          </w:p>
        </w:tc>
        <w:tc>
          <w:tcPr>
            <w:tcW w:w="628" w:type="pct"/>
            <w:shd w:val="clear" w:color="auto" w:fill="auto"/>
          </w:tcPr>
          <w:p w14:paraId="258EB408" w14:textId="77777777" w:rsidR="00A266B2" w:rsidRPr="001C2405" w:rsidRDefault="00A266B2" w:rsidP="008A3EA4">
            <w:pPr>
              <w:spacing w:after="0" w:line="240" w:lineRule="auto"/>
              <w:jc w:val="left"/>
              <w:rPr>
                <w:rFonts w:cs="Arial"/>
                <w:bCs/>
                <w:sz w:val="20"/>
              </w:rPr>
            </w:pPr>
            <w:r w:rsidRPr="001C2405">
              <w:rPr>
                <w:rFonts w:cs="Arial"/>
                <w:bCs/>
                <w:sz w:val="20"/>
              </w:rPr>
              <w:t>Просмотр портфолио</w:t>
            </w:r>
          </w:p>
        </w:tc>
        <w:tc>
          <w:tcPr>
            <w:tcW w:w="625" w:type="pct"/>
            <w:shd w:val="clear" w:color="auto" w:fill="auto"/>
          </w:tcPr>
          <w:p w14:paraId="6E9D6C66" w14:textId="77777777" w:rsidR="00A266B2" w:rsidRPr="001C2405" w:rsidRDefault="00A266B2" w:rsidP="008A3EA4">
            <w:pPr>
              <w:spacing w:after="0" w:line="240" w:lineRule="auto"/>
              <w:jc w:val="left"/>
              <w:rPr>
                <w:rFonts w:cs="Arial"/>
                <w:bCs/>
                <w:sz w:val="20"/>
              </w:rPr>
            </w:pPr>
            <w:r w:rsidRPr="001C2405">
              <w:rPr>
                <w:rFonts w:cs="Arial"/>
                <w:bCs/>
                <w:sz w:val="20"/>
              </w:rPr>
              <w:t>Право доступа к просмотру портфолио сотрудников</w:t>
            </w:r>
          </w:p>
        </w:tc>
        <w:tc>
          <w:tcPr>
            <w:tcW w:w="371" w:type="pct"/>
            <w:shd w:val="clear" w:color="auto" w:fill="auto"/>
          </w:tcPr>
          <w:p w14:paraId="28546890" w14:textId="77777777" w:rsidR="00A266B2" w:rsidRPr="001C2405" w:rsidRDefault="00A266B2" w:rsidP="008A3EA4">
            <w:pPr>
              <w:jc w:val="center"/>
              <w:rPr>
                <w:rFonts w:cs="Arial"/>
                <w:sz w:val="20"/>
              </w:rPr>
            </w:pPr>
            <w:r w:rsidRPr="001C2405">
              <w:rPr>
                <w:rFonts w:cs="Arial"/>
                <w:sz w:val="20"/>
              </w:rPr>
              <w:t>*</w:t>
            </w:r>
          </w:p>
        </w:tc>
        <w:tc>
          <w:tcPr>
            <w:tcW w:w="279" w:type="pct"/>
            <w:shd w:val="clear" w:color="auto" w:fill="auto"/>
          </w:tcPr>
          <w:p w14:paraId="493C182E" w14:textId="77777777" w:rsidR="00A266B2" w:rsidRPr="001C2405" w:rsidRDefault="00A266B2" w:rsidP="008A3EA4">
            <w:pPr>
              <w:jc w:val="center"/>
              <w:rPr>
                <w:rFonts w:cs="Arial"/>
                <w:sz w:val="20"/>
              </w:rPr>
            </w:pPr>
            <w:r w:rsidRPr="001C2405">
              <w:rPr>
                <w:rFonts w:cs="Arial"/>
                <w:sz w:val="20"/>
              </w:rPr>
              <w:t>*</w:t>
            </w:r>
          </w:p>
        </w:tc>
        <w:tc>
          <w:tcPr>
            <w:tcW w:w="371" w:type="pct"/>
            <w:shd w:val="clear" w:color="auto" w:fill="auto"/>
          </w:tcPr>
          <w:p w14:paraId="21787B93" w14:textId="77777777" w:rsidR="00A266B2" w:rsidRPr="001C2405" w:rsidRDefault="00A266B2" w:rsidP="008A3EA4">
            <w:pPr>
              <w:spacing w:after="0" w:line="240" w:lineRule="auto"/>
              <w:jc w:val="center"/>
              <w:rPr>
                <w:rFonts w:cs="Arial"/>
                <w:bCs/>
                <w:sz w:val="20"/>
              </w:rPr>
            </w:pPr>
          </w:p>
        </w:tc>
        <w:tc>
          <w:tcPr>
            <w:tcW w:w="371" w:type="pct"/>
            <w:shd w:val="clear" w:color="auto" w:fill="auto"/>
          </w:tcPr>
          <w:p w14:paraId="2629683B" w14:textId="77777777" w:rsidR="00A266B2" w:rsidRPr="001C2405" w:rsidRDefault="00A266B2" w:rsidP="008A3EA4">
            <w:pPr>
              <w:spacing w:after="0" w:line="240" w:lineRule="auto"/>
              <w:jc w:val="center"/>
              <w:rPr>
                <w:rFonts w:cs="Arial"/>
                <w:bCs/>
                <w:sz w:val="20"/>
              </w:rPr>
            </w:pPr>
          </w:p>
        </w:tc>
        <w:tc>
          <w:tcPr>
            <w:tcW w:w="325" w:type="pct"/>
            <w:shd w:val="clear" w:color="auto" w:fill="auto"/>
          </w:tcPr>
          <w:p w14:paraId="1D907142" w14:textId="77777777" w:rsidR="00A266B2" w:rsidRPr="001C2405" w:rsidRDefault="00A266B2" w:rsidP="008A3EA4">
            <w:pPr>
              <w:spacing w:after="0" w:line="240" w:lineRule="auto"/>
              <w:jc w:val="center"/>
              <w:rPr>
                <w:rFonts w:cs="Arial"/>
                <w:bCs/>
                <w:sz w:val="20"/>
              </w:rPr>
            </w:pPr>
          </w:p>
        </w:tc>
        <w:tc>
          <w:tcPr>
            <w:tcW w:w="417" w:type="pct"/>
            <w:shd w:val="clear" w:color="auto" w:fill="auto"/>
          </w:tcPr>
          <w:p w14:paraId="4955B1F0" w14:textId="77777777" w:rsidR="00A266B2" w:rsidRPr="001C2405" w:rsidRDefault="00A266B2" w:rsidP="008A3EA4">
            <w:pPr>
              <w:spacing w:after="0" w:line="240" w:lineRule="auto"/>
              <w:jc w:val="center"/>
              <w:rPr>
                <w:rFonts w:cs="Arial"/>
                <w:bCs/>
                <w:sz w:val="20"/>
              </w:rPr>
            </w:pPr>
          </w:p>
        </w:tc>
        <w:tc>
          <w:tcPr>
            <w:tcW w:w="326" w:type="pct"/>
            <w:shd w:val="clear" w:color="auto" w:fill="auto"/>
          </w:tcPr>
          <w:p w14:paraId="77983088" w14:textId="77777777" w:rsidR="00A266B2" w:rsidRPr="001C2405" w:rsidRDefault="00A266B2" w:rsidP="008A3EA4">
            <w:pPr>
              <w:spacing w:after="0" w:line="240" w:lineRule="auto"/>
              <w:jc w:val="center"/>
              <w:rPr>
                <w:rFonts w:cs="Arial"/>
                <w:bCs/>
                <w:sz w:val="20"/>
              </w:rPr>
            </w:pPr>
            <w:r w:rsidRPr="001C2405">
              <w:rPr>
                <w:rFonts w:cs="Arial"/>
                <w:bCs/>
                <w:sz w:val="20"/>
              </w:rPr>
              <w:t>*</w:t>
            </w:r>
          </w:p>
        </w:tc>
        <w:tc>
          <w:tcPr>
            <w:tcW w:w="371" w:type="pct"/>
            <w:shd w:val="clear" w:color="auto" w:fill="auto"/>
          </w:tcPr>
          <w:p w14:paraId="248AC446" w14:textId="77777777" w:rsidR="00A266B2" w:rsidRPr="001C2405" w:rsidRDefault="00A266B2" w:rsidP="008A3EA4">
            <w:pPr>
              <w:jc w:val="center"/>
              <w:rPr>
                <w:rFonts w:cs="Arial"/>
                <w:sz w:val="20"/>
              </w:rPr>
            </w:pPr>
            <w:r w:rsidRPr="001C2405">
              <w:rPr>
                <w:rFonts w:cs="Arial"/>
                <w:sz w:val="20"/>
              </w:rPr>
              <w:t>*</w:t>
            </w:r>
          </w:p>
        </w:tc>
        <w:tc>
          <w:tcPr>
            <w:tcW w:w="370" w:type="pct"/>
            <w:shd w:val="clear" w:color="auto" w:fill="auto"/>
          </w:tcPr>
          <w:p w14:paraId="7A98766F" w14:textId="77777777" w:rsidR="00A266B2" w:rsidRPr="001C2405" w:rsidRDefault="00A266B2" w:rsidP="008A3EA4">
            <w:pPr>
              <w:spacing w:after="0" w:line="240" w:lineRule="auto"/>
              <w:jc w:val="center"/>
              <w:rPr>
                <w:rFonts w:cs="Arial"/>
                <w:bCs/>
                <w:sz w:val="20"/>
              </w:rPr>
            </w:pPr>
          </w:p>
        </w:tc>
      </w:tr>
      <w:tr w:rsidR="00A266B2" w:rsidRPr="001C2405" w14:paraId="1EC49BD1" w14:textId="77777777" w:rsidTr="00300F17">
        <w:trPr>
          <w:trHeight w:val="510"/>
        </w:trPr>
        <w:tc>
          <w:tcPr>
            <w:tcW w:w="546" w:type="pct"/>
            <w:shd w:val="clear" w:color="auto" w:fill="auto"/>
          </w:tcPr>
          <w:p w14:paraId="376FD972" w14:textId="77777777" w:rsidR="00A266B2" w:rsidRPr="001C2405" w:rsidRDefault="00A266B2" w:rsidP="008A3EA4">
            <w:pPr>
              <w:spacing w:after="0" w:line="240" w:lineRule="auto"/>
              <w:jc w:val="left"/>
              <w:rPr>
                <w:rFonts w:cs="Arial"/>
                <w:bCs/>
                <w:sz w:val="20"/>
              </w:rPr>
            </w:pPr>
            <w:r w:rsidRPr="001C2405">
              <w:rPr>
                <w:rFonts w:cs="Arial"/>
                <w:bCs/>
                <w:sz w:val="20"/>
              </w:rPr>
              <w:t>Сотрудники</w:t>
            </w:r>
          </w:p>
        </w:tc>
        <w:tc>
          <w:tcPr>
            <w:tcW w:w="628" w:type="pct"/>
            <w:shd w:val="clear" w:color="auto" w:fill="auto"/>
          </w:tcPr>
          <w:p w14:paraId="58F5C394" w14:textId="77777777" w:rsidR="00A266B2" w:rsidRPr="001C2405" w:rsidRDefault="00A266B2" w:rsidP="008A3EA4">
            <w:pPr>
              <w:spacing w:after="0" w:line="240" w:lineRule="auto"/>
              <w:jc w:val="left"/>
              <w:rPr>
                <w:rFonts w:cs="Arial"/>
                <w:bCs/>
                <w:sz w:val="20"/>
              </w:rPr>
            </w:pPr>
            <w:r w:rsidRPr="001C2405">
              <w:rPr>
                <w:rFonts w:cs="Arial"/>
                <w:bCs/>
                <w:sz w:val="20"/>
              </w:rPr>
              <w:t>Просмотр реестра</w:t>
            </w:r>
          </w:p>
        </w:tc>
        <w:tc>
          <w:tcPr>
            <w:tcW w:w="625" w:type="pct"/>
            <w:shd w:val="clear" w:color="auto" w:fill="auto"/>
          </w:tcPr>
          <w:p w14:paraId="675CE472" w14:textId="77777777" w:rsidR="00A266B2" w:rsidRPr="001C2405" w:rsidRDefault="00A266B2" w:rsidP="008A3EA4">
            <w:pPr>
              <w:spacing w:after="0" w:line="240" w:lineRule="auto"/>
              <w:jc w:val="left"/>
              <w:rPr>
                <w:rFonts w:cs="Arial"/>
                <w:bCs/>
                <w:sz w:val="20"/>
              </w:rPr>
            </w:pPr>
            <w:r w:rsidRPr="001C2405">
              <w:rPr>
                <w:rFonts w:cs="Arial"/>
                <w:bCs/>
                <w:sz w:val="20"/>
              </w:rPr>
              <w:t>Право доступа к реестру «Сотрудники» с функцией просмотра реестр</w:t>
            </w:r>
          </w:p>
        </w:tc>
        <w:tc>
          <w:tcPr>
            <w:tcW w:w="371" w:type="pct"/>
            <w:shd w:val="clear" w:color="auto" w:fill="auto"/>
          </w:tcPr>
          <w:p w14:paraId="71B4E7E4" w14:textId="77777777" w:rsidR="00A266B2" w:rsidRPr="001C2405" w:rsidRDefault="00A266B2" w:rsidP="008A3EA4">
            <w:pPr>
              <w:jc w:val="center"/>
              <w:rPr>
                <w:rFonts w:cs="Arial"/>
                <w:sz w:val="20"/>
              </w:rPr>
            </w:pPr>
            <w:r w:rsidRPr="001C2405">
              <w:rPr>
                <w:rFonts w:cs="Arial"/>
                <w:sz w:val="20"/>
              </w:rPr>
              <w:t>*</w:t>
            </w:r>
          </w:p>
        </w:tc>
        <w:tc>
          <w:tcPr>
            <w:tcW w:w="279" w:type="pct"/>
            <w:shd w:val="clear" w:color="auto" w:fill="auto"/>
          </w:tcPr>
          <w:p w14:paraId="4431070B" w14:textId="77777777" w:rsidR="00A266B2" w:rsidRPr="001C2405" w:rsidRDefault="00A266B2" w:rsidP="008A3EA4">
            <w:pPr>
              <w:jc w:val="center"/>
              <w:rPr>
                <w:rFonts w:cs="Arial"/>
                <w:sz w:val="20"/>
              </w:rPr>
            </w:pPr>
            <w:r w:rsidRPr="001C2405">
              <w:rPr>
                <w:rFonts w:cs="Arial"/>
                <w:sz w:val="20"/>
              </w:rPr>
              <w:t>*</w:t>
            </w:r>
          </w:p>
        </w:tc>
        <w:tc>
          <w:tcPr>
            <w:tcW w:w="371" w:type="pct"/>
            <w:shd w:val="clear" w:color="auto" w:fill="auto"/>
          </w:tcPr>
          <w:p w14:paraId="27E81C85" w14:textId="77777777" w:rsidR="00A266B2" w:rsidRPr="001C2405" w:rsidRDefault="00A266B2" w:rsidP="008A3EA4">
            <w:pPr>
              <w:spacing w:after="0" w:line="240" w:lineRule="auto"/>
              <w:jc w:val="center"/>
              <w:rPr>
                <w:rFonts w:cs="Arial"/>
                <w:bCs/>
                <w:sz w:val="20"/>
              </w:rPr>
            </w:pPr>
          </w:p>
        </w:tc>
        <w:tc>
          <w:tcPr>
            <w:tcW w:w="371" w:type="pct"/>
            <w:shd w:val="clear" w:color="auto" w:fill="auto"/>
          </w:tcPr>
          <w:p w14:paraId="0E9AE6E5" w14:textId="77777777" w:rsidR="00A266B2" w:rsidRPr="001C2405" w:rsidRDefault="00A266B2" w:rsidP="008A3EA4">
            <w:pPr>
              <w:spacing w:after="0" w:line="240" w:lineRule="auto"/>
              <w:jc w:val="center"/>
              <w:rPr>
                <w:rFonts w:cs="Arial"/>
                <w:bCs/>
                <w:sz w:val="20"/>
              </w:rPr>
            </w:pPr>
          </w:p>
        </w:tc>
        <w:tc>
          <w:tcPr>
            <w:tcW w:w="325" w:type="pct"/>
            <w:shd w:val="clear" w:color="auto" w:fill="auto"/>
          </w:tcPr>
          <w:p w14:paraId="6798AB17" w14:textId="77777777" w:rsidR="00A266B2" w:rsidRPr="001C2405" w:rsidRDefault="00A266B2" w:rsidP="008A3EA4">
            <w:pPr>
              <w:spacing w:after="0" w:line="240" w:lineRule="auto"/>
              <w:jc w:val="center"/>
              <w:rPr>
                <w:rFonts w:cs="Arial"/>
                <w:bCs/>
                <w:sz w:val="20"/>
              </w:rPr>
            </w:pPr>
            <w:r w:rsidRPr="001C2405">
              <w:rPr>
                <w:rFonts w:cs="Arial"/>
                <w:bCs/>
                <w:sz w:val="20"/>
              </w:rPr>
              <w:t>*</w:t>
            </w:r>
          </w:p>
        </w:tc>
        <w:tc>
          <w:tcPr>
            <w:tcW w:w="417" w:type="pct"/>
            <w:shd w:val="clear" w:color="auto" w:fill="auto"/>
          </w:tcPr>
          <w:p w14:paraId="66E891A1" w14:textId="77777777" w:rsidR="00A266B2" w:rsidRPr="001C2405" w:rsidRDefault="00A266B2" w:rsidP="008A3EA4">
            <w:pPr>
              <w:spacing w:after="0" w:line="240" w:lineRule="auto"/>
              <w:jc w:val="center"/>
              <w:rPr>
                <w:rFonts w:cs="Arial"/>
                <w:bCs/>
                <w:sz w:val="20"/>
              </w:rPr>
            </w:pPr>
          </w:p>
        </w:tc>
        <w:tc>
          <w:tcPr>
            <w:tcW w:w="326" w:type="pct"/>
            <w:shd w:val="clear" w:color="auto" w:fill="auto"/>
          </w:tcPr>
          <w:p w14:paraId="0327CC7F" w14:textId="77777777" w:rsidR="00A266B2" w:rsidRPr="001C2405" w:rsidRDefault="00A266B2" w:rsidP="008A3EA4">
            <w:pPr>
              <w:spacing w:after="0" w:line="240" w:lineRule="auto"/>
              <w:jc w:val="center"/>
              <w:rPr>
                <w:rFonts w:cs="Arial"/>
                <w:bCs/>
                <w:sz w:val="20"/>
              </w:rPr>
            </w:pPr>
            <w:r w:rsidRPr="001C2405">
              <w:rPr>
                <w:rFonts w:cs="Arial"/>
                <w:bCs/>
                <w:sz w:val="20"/>
              </w:rPr>
              <w:t>*</w:t>
            </w:r>
          </w:p>
        </w:tc>
        <w:tc>
          <w:tcPr>
            <w:tcW w:w="371" w:type="pct"/>
            <w:shd w:val="clear" w:color="auto" w:fill="auto"/>
          </w:tcPr>
          <w:p w14:paraId="28DCD30B" w14:textId="77777777" w:rsidR="00A266B2" w:rsidRPr="001C2405" w:rsidRDefault="00A266B2" w:rsidP="008A3EA4">
            <w:pPr>
              <w:jc w:val="center"/>
              <w:rPr>
                <w:rFonts w:cs="Arial"/>
                <w:sz w:val="20"/>
              </w:rPr>
            </w:pPr>
            <w:r w:rsidRPr="001C2405">
              <w:rPr>
                <w:rFonts w:cs="Arial"/>
                <w:sz w:val="20"/>
              </w:rPr>
              <w:t>*</w:t>
            </w:r>
          </w:p>
        </w:tc>
        <w:tc>
          <w:tcPr>
            <w:tcW w:w="370" w:type="pct"/>
            <w:shd w:val="clear" w:color="auto" w:fill="auto"/>
          </w:tcPr>
          <w:p w14:paraId="3A991B99" w14:textId="77777777" w:rsidR="00A266B2" w:rsidRPr="001C2405" w:rsidRDefault="00A266B2" w:rsidP="008A3EA4">
            <w:pPr>
              <w:spacing w:after="0" w:line="240" w:lineRule="auto"/>
              <w:jc w:val="center"/>
              <w:rPr>
                <w:rFonts w:cs="Arial"/>
                <w:bCs/>
                <w:sz w:val="20"/>
              </w:rPr>
            </w:pPr>
            <w:r w:rsidRPr="001C2405">
              <w:rPr>
                <w:rFonts w:cs="Arial"/>
                <w:bCs/>
                <w:sz w:val="20"/>
              </w:rPr>
              <w:t>*</w:t>
            </w:r>
          </w:p>
        </w:tc>
      </w:tr>
      <w:tr w:rsidR="00A266B2" w:rsidRPr="001C2405" w14:paraId="6C19C30A" w14:textId="77777777" w:rsidTr="00300F17">
        <w:trPr>
          <w:trHeight w:val="510"/>
        </w:trPr>
        <w:tc>
          <w:tcPr>
            <w:tcW w:w="546" w:type="pct"/>
            <w:shd w:val="clear" w:color="auto" w:fill="auto"/>
          </w:tcPr>
          <w:p w14:paraId="779A7597" w14:textId="77777777" w:rsidR="00A266B2" w:rsidRPr="001C2405" w:rsidRDefault="00A266B2" w:rsidP="008A3EA4">
            <w:pPr>
              <w:spacing w:after="0" w:line="240" w:lineRule="auto"/>
              <w:jc w:val="left"/>
              <w:rPr>
                <w:rFonts w:cs="Arial"/>
                <w:bCs/>
                <w:sz w:val="20"/>
              </w:rPr>
            </w:pPr>
            <w:r w:rsidRPr="001C2405">
              <w:rPr>
                <w:rFonts w:cs="Arial"/>
                <w:bCs/>
                <w:sz w:val="20"/>
              </w:rPr>
              <w:lastRenderedPageBreak/>
              <w:t>Сотрудники</w:t>
            </w:r>
          </w:p>
        </w:tc>
        <w:tc>
          <w:tcPr>
            <w:tcW w:w="628" w:type="pct"/>
            <w:shd w:val="clear" w:color="auto" w:fill="auto"/>
          </w:tcPr>
          <w:p w14:paraId="7B9E2BCC" w14:textId="77777777" w:rsidR="00A266B2" w:rsidRPr="001C2405" w:rsidRDefault="00A266B2" w:rsidP="008A3EA4">
            <w:pPr>
              <w:spacing w:after="0" w:line="240" w:lineRule="auto"/>
              <w:jc w:val="left"/>
              <w:rPr>
                <w:rFonts w:cs="Arial"/>
                <w:bCs/>
                <w:sz w:val="20"/>
              </w:rPr>
            </w:pPr>
            <w:r w:rsidRPr="001C2405">
              <w:rPr>
                <w:rFonts w:cs="Arial"/>
                <w:bCs/>
                <w:sz w:val="20"/>
              </w:rPr>
              <w:t>Просмотр своего портфолио</w:t>
            </w:r>
          </w:p>
        </w:tc>
        <w:tc>
          <w:tcPr>
            <w:tcW w:w="625" w:type="pct"/>
            <w:shd w:val="clear" w:color="auto" w:fill="auto"/>
          </w:tcPr>
          <w:p w14:paraId="7E031A61" w14:textId="77777777" w:rsidR="00A266B2" w:rsidRPr="001C2405" w:rsidRDefault="00A266B2" w:rsidP="008A3EA4">
            <w:pPr>
              <w:spacing w:after="0" w:line="240" w:lineRule="auto"/>
              <w:jc w:val="left"/>
              <w:rPr>
                <w:rFonts w:cs="Arial"/>
                <w:bCs/>
                <w:sz w:val="20"/>
              </w:rPr>
            </w:pPr>
            <w:r w:rsidRPr="001C2405">
              <w:rPr>
                <w:rFonts w:cs="Arial"/>
                <w:bCs/>
                <w:sz w:val="20"/>
              </w:rPr>
              <w:t>Право на просмотр своего портфолио</w:t>
            </w:r>
          </w:p>
        </w:tc>
        <w:tc>
          <w:tcPr>
            <w:tcW w:w="371" w:type="pct"/>
            <w:shd w:val="clear" w:color="auto" w:fill="auto"/>
          </w:tcPr>
          <w:p w14:paraId="58180362" w14:textId="77777777" w:rsidR="00A266B2" w:rsidRPr="001C2405" w:rsidRDefault="00A266B2" w:rsidP="008A3EA4">
            <w:pPr>
              <w:jc w:val="center"/>
              <w:rPr>
                <w:rFonts w:cs="Arial"/>
                <w:sz w:val="20"/>
              </w:rPr>
            </w:pPr>
            <w:r w:rsidRPr="001C2405">
              <w:rPr>
                <w:rFonts w:cs="Arial"/>
                <w:sz w:val="20"/>
              </w:rPr>
              <w:t>*</w:t>
            </w:r>
          </w:p>
        </w:tc>
        <w:tc>
          <w:tcPr>
            <w:tcW w:w="279" w:type="pct"/>
            <w:shd w:val="clear" w:color="auto" w:fill="auto"/>
          </w:tcPr>
          <w:p w14:paraId="2C46A217" w14:textId="77777777" w:rsidR="00A266B2" w:rsidRPr="001C2405" w:rsidRDefault="00A266B2" w:rsidP="008A3EA4">
            <w:pPr>
              <w:jc w:val="center"/>
              <w:rPr>
                <w:rFonts w:cs="Arial"/>
                <w:sz w:val="20"/>
              </w:rPr>
            </w:pPr>
            <w:r w:rsidRPr="001C2405">
              <w:rPr>
                <w:rFonts w:cs="Arial"/>
                <w:sz w:val="20"/>
              </w:rPr>
              <w:t>*</w:t>
            </w:r>
          </w:p>
        </w:tc>
        <w:tc>
          <w:tcPr>
            <w:tcW w:w="371" w:type="pct"/>
            <w:shd w:val="clear" w:color="auto" w:fill="auto"/>
          </w:tcPr>
          <w:p w14:paraId="2CC51DE1" w14:textId="77777777" w:rsidR="00A266B2" w:rsidRPr="001C2405" w:rsidRDefault="00A266B2" w:rsidP="008A3EA4">
            <w:pPr>
              <w:spacing w:after="0" w:line="240" w:lineRule="auto"/>
              <w:jc w:val="center"/>
              <w:rPr>
                <w:rFonts w:cs="Arial"/>
                <w:bCs/>
                <w:sz w:val="20"/>
              </w:rPr>
            </w:pPr>
            <w:r w:rsidRPr="001C2405">
              <w:rPr>
                <w:rFonts w:cs="Arial"/>
                <w:bCs/>
                <w:sz w:val="20"/>
              </w:rPr>
              <w:t>*</w:t>
            </w:r>
          </w:p>
        </w:tc>
        <w:tc>
          <w:tcPr>
            <w:tcW w:w="371" w:type="pct"/>
            <w:shd w:val="clear" w:color="auto" w:fill="auto"/>
          </w:tcPr>
          <w:p w14:paraId="21180C31" w14:textId="77777777" w:rsidR="00A266B2" w:rsidRPr="001C2405" w:rsidRDefault="00A266B2" w:rsidP="008A3EA4">
            <w:pPr>
              <w:spacing w:after="0" w:line="240" w:lineRule="auto"/>
              <w:jc w:val="center"/>
              <w:rPr>
                <w:rFonts w:cs="Arial"/>
                <w:bCs/>
                <w:sz w:val="20"/>
              </w:rPr>
            </w:pPr>
          </w:p>
        </w:tc>
        <w:tc>
          <w:tcPr>
            <w:tcW w:w="325" w:type="pct"/>
            <w:shd w:val="clear" w:color="auto" w:fill="auto"/>
          </w:tcPr>
          <w:p w14:paraId="32988A45" w14:textId="77777777" w:rsidR="00A266B2" w:rsidRPr="001C2405" w:rsidRDefault="00A266B2" w:rsidP="008A3EA4">
            <w:pPr>
              <w:spacing w:after="0" w:line="240" w:lineRule="auto"/>
              <w:jc w:val="center"/>
              <w:rPr>
                <w:rFonts w:cs="Arial"/>
                <w:bCs/>
                <w:sz w:val="20"/>
              </w:rPr>
            </w:pPr>
          </w:p>
        </w:tc>
        <w:tc>
          <w:tcPr>
            <w:tcW w:w="417" w:type="pct"/>
            <w:shd w:val="clear" w:color="auto" w:fill="auto"/>
          </w:tcPr>
          <w:p w14:paraId="20FD4412" w14:textId="77777777" w:rsidR="00A266B2" w:rsidRPr="001C2405" w:rsidRDefault="00A266B2" w:rsidP="008A3EA4">
            <w:pPr>
              <w:spacing w:after="0" w:line="240" w:lineRule="auto"/>
              <w:jc w:val="center"/>
              <w:rPr>
                <w:rFonts w:cs="Arial"/>
                <w:bCs/>
                <w:sz w:val="20"/>
              </w:rPr>
            </w:pPr>
          </w:p>
        </w:tc>
        <w:tc>
          <w:tcPr>
            <w:tcW w:w="326" w:type="pct"/>
            <w:shd w:val="clear" w:color="auto" w:fill="auto"/>
          </w:tcPr>
          <w:p w14:paraId="2F293990" w14:textId="77777777" w:rsidR="00A266B2" w:rsidRPr="001C2405" w:rsidRDefault="00A266B2" w:rsidP="008A3EA4">
            <w:pPr>
              <w:spacing w:after="0" w:line="240" w:lineRule="auto"/>
              <w:jc w:val="center"/>
              <w:rPr>
                <w:rFonts w:cs="Arial"/>
                <w:bCs/>
                <w:sz w:val="20"/>
              </w:rPr>
            </w:pPr>
          </w:p>
        </w:tc>
        <w:tc>
          <w:tcPr>
            <w:tcW w:w="371" w:type="pct"/>
            <w:shd w:val="clear" w:color="auto" w:fill="auto"/>
          </w:tcPr>
          <w:p w14:paraId="5B9206AD" w14:textId="77777777" w:rsidR="00A266B2" w:rsidRPr="001C2405" w:rsidRDefault="00A266B2" w:rsidP="008A3EA4">
            <w:pPr>
              <w:jc w:val="center"/>
              <w:rPr>
                <w:rFonts w:cs="Arial"/>
                <w:sz w:val="20"/>
              </w:rPr>
            </w:pPr>
            <w:r w:rsidRPr="001C2405">
              <w:rPr>
                <w:rFonts w:cs="Arial"/>
                <w:sz w:val="20"/>
              </w:rPr>
              <w:t>*</w:t>
            </w:r>
          </w:p>
        </w:tc>
        <w:tc>
          <w:tcPr>
            <w:tcW w:w="370" w:type="pct"/>
            <w:shd w:val="clear" w:color="auto" w:fill="auto"/>
          </w:tcPr>
          <w:p w14:paraId="0C1711FD" w14:textId="77777777" w:rsidR="00A266B2" w:rsidRPr="001C2405" w:rsidRDefault="00A266B2" w:rsidP="008A3EA4">
            <w:pPr>
              <w:spacing w:after="0" w:line="240" w:lineRule="auto"/>
              <w:jc w:val="center"/>
              <w:rPr>
                <w:rFonts w:cs="Arial"/>
                <w:bCs/>
                <w:sz w:val="20"/>
              </w:rPr>
            </w:pPr>
            <w:r w:rsidRPr="001C2405">
              <w:rPr>
                <w:rFonts w:cs="Arial"/>
                <w:bCs/>
                <w:sz w:val="20"/>
              </w:rPr>
              <w:t>*</w:t>
            </w:r>
          </w:p>
        </w:tc>
      </w:tr>
      <w:tr w:rsidR="00A266B2" w:rsidRPr="001C2405" w14:paraId="415E9E6D" w14:textId="77777777" w:rsidTr="00300F17">
        <w:trPr>
          <w:trHeight w:val="510"/>
        </w:trPr>
        <w:tc>
          <w:tcPr>
            <w:tcW w:w="546" w:type="pct"/>
            <w:shd w:val="clear" w:color="auto" w:fill="auto"/>
          </w:tcPr>
          <w:p w14:paraId="335C5650" w14:textId="77777777" w:rsidR="00A266B2" w:rsidRPr="001C2405" w:rsidRDefault="00A266B2" w:rsidP="008A3EA4">
            <w:pPr>
              <w:spacing w:after="0" w:line="240" w:lineRule="auto"/>
              <w:jc w:val="left"/>
              <w:rPr>
                <w:rFonts w:cs="Arial"/>
                <w:bCs/>
                <w:sz w:val="20"/>
              </w:rPr>
            </w:pPr>
            <w:r w:rsidRPr="001C2405">
              <w:rPr>
                <w:rFonts w:cs="Arial"/>
                <w:bCs/>
                <w:sz w:val="20"/>
              </w:rPr>
              <w:t>Сотрудники</w:t>
            </w:r>
          </w:p>
        </w:tc>
        <w:tc>
          <w:tcPr>
            <w:tcW w:w="628" w:type="pct"/>
            <w:shd w:val="clear" w:color="auto" w:fill="auto"/>
          </w:tcPr>
          <w:p w14:paraId="78680251" w14:textId="77777777" w:rsidR="00A266B2" w:rsidRPr="001C2405" w:rsidRDefault="00A266B2" w:rsidP="008A3EA4">
            <w:pPr>
              <w:spacing w:after="0" w:line="240" w:lineRule="auto"/>
              <w:jc w:val="left"/>
              <w:rPr>
                <w:rFonts w:cs="Arial"/>
                <w:bCs/>
                <w:sz w:val="20"/>
              </w:rPr>
            </w:pPr>
            <w:r w:rsidRPr="001C2405">
              <w:rPr>
                <w:rFonts w:cs="Arial"/>
                <w:bCs/>
                <w:sz w:val="20"/>
              </w:rPr>
              <w:t xml:space="preserve">Просмотр уволенных </w:t>
            </w:r>
          </w:p>
        </w:tc>
        <w:tc>
          <w:tcPr>
            <w:tcW w:w="625" w:type="pct"/>
            <w:shd w:val="clear" w:color="auto" w:fill="auto"/>
          </w:tcPr>
          <w:p w14:paraId="492DD3AA" w14:textId="77777777" w:rsidR="00A266B2" w:rsidRPr="001C2405" w:rsidRDefault="00A266B2" w:rsidP="008A3EA4">
            <w:pPr>
              <w:spacing w:after="0" w:line="240" w:lineRule="auto"/>
              <w:jc w:val="left"/>
              <w:rPr>
                <w:rFonts w:cs="Arial"/>
                <w:bCs/>
                <w:sz w:val="20"/>
              </w:rPr>
            </w:pPr>
            <w:r w:rsidRPr="001C2405">
              <w:rPr>
                <w:rFonts w:cs="Arial"/>
                <w:bCs/>
                <w:sz w:val="20"/>
              </w:rPr>
              <w:t>Право доступа к реестру «Уволенные сотрудники (Корзина)» с функцией просмотра реестра</w:t>
            </w:r>
          </w:p>
        </w:tc>
        <w:tc>
          <w:tcPr>
            <w:tcW w:w="371" w:type="pct"/>
            <w:shd w:val="clear" w:color="auto" w:fill="auto"/>
          </w:tcPr>
          <w:p w14:paraId="7E1DEC5B" w14:textId="77777777" w:rsidR="00A266B2" w:rsidRPr="001C2405" w:rsidRDefault="00A266B2" w:rsidP="008A3EA4">
            <w:pPr>
              <w:jc w:val="center"/>
              <w:rPr>
                <w:rFonts w:cs="Arial"/>
                <w:sz w:val="20"/>
              </w:rPr>
            </w:pPr>
            <w:r w:rsidRPr="001C2405">
              <w:rPr>
                <w:rFonts w:cs="Arial"/>
                <w:sz w:val="20"/>
              </w:rPr>
              <w:t>*</w:t>
            </w:r>
          </w:p>
        </w:tc>
        <w:tc>
          <w:tcPr>
            <w:tcW w:w="279" w:type="pct"/>
            <w:shd w:val="clear" w:color="auto" w:fill="auto"/>
          </w:tcPr>
          <w:p w14:paraId="5D0169D3" w14:textId="77777777" w:rsidR="00A266B2" w:rsidRPr="001C2405" w:rsidRDefault="00A266B2" w:rsidP="008A3EA4">
            <w:pPr>
              <w:jc w:val="center"/>
              <w:rPr>
                <w:rFonts w:cs="Arial"/>
                <w:sz w:val="20"/>
              </w:rPr>
            </w:pPr>
            <w:r w:rsidRPr="001C2405">
              <w:rPr>
                <w:rFonts w:cs="Arial"/>
                <w:sz w:val="20"/>
              </w:rPr>
              <w:t>*</w:t>
            </w:r>
          </w:p>
        </w:tc>
        <w:tc>
          <w:tcPr>
            <w:tcW w:w="371" w:type="pct"/>
            <w:shd w:val="clear" w:color="auto" w:fill="auto"/>
          </w:tcPr>
          <w:p w14:paraId="1A45ACC8" w14:textId="77777777" w:rsidR="00A266B2" w:rsidRPr="001C2405" w:rsidRDefault="00A266B2" w:rsidP="008A3EA4">
            <w:pPr>
              <w:spacing w:after="0" w:line="240" w:lineRule="auto"/>
              <w:jc w:val="center"/>
              <w:rPr>
                <w:rFonts w:cs="Arial"/>
                <w:bCs/>
                <w:sz w:val="20"/>
              </w:rPr>
            </w:pPr>
          </w:p>
        </w:tc>
        <w:tc>
          <w:tcPr>
            <w:tcW w:w="371" w:type="pct"/>
            <w:shd w:val="clear" w:color="auto" w:fill="auto"/>
          </w:tcPr>
          <w:p w14:paraId="7E02220F" w14:textId="77777777" w:rsidR="00A266B2" w:rsidRPr="001C2405" w:rsidRDefault="00A266B2" w:rsidP="008A3EA4">
            <w:pPr>
              <w:spacing w:after="0" w:line="240" w:lineRule="auto"/>
              <w:jc w:val="center"/>
              <w:rPr>
                <w:rFonts w:cs="Arial"/>
                <w:bCs/>
                <w:sz w:val="20"/>
              </w:rPr>
            </w:pPr>
          </w:p>
        </w:tc>
        <w:tc>
          <w:tcPr>
            <w:tcW w:w="325" w:type="pct"/>
            <w:shd w:val="clear" w:color="auto" w:fill="auto"/>
          </w:tcPr>
          <w:p w14:paraId="32E19C80" w14:textId="77777777" w:rsidR="00A266B2" w:rsidRPr="001C2405" w:rsidRDefault="00A266B2" w:rsidP="008A3EA4">
            <w:pPr>
              <w:jc w:val="center"/>
              <w:rPr>
                <w:rFonts w:cs="Arial"/>
                <w:sz w:val="20"/>
              </w:rPr>
            </w:pPr>
            <w:r w:rsidRPr="001C2405">
              <w:rPr>
                <w:rFonts w:cs="Arial"/>
                <w:sz w:val="20"/>
              </w:rPr>
              <w:t>*</w:t>
            </w:r>
          </w:p>
        </w:tc>
        <w:tc>
          <w:tcPr>
            <w:tcW w:w="417" w:type="pct"/>
            <w:shd w:val="clear" w:color="auto" w:fill="auto"/>
          </w:tcPr>
          <w:p w14:paraId="143DA881" w14:textId="77777777" w:rsidR="00A266B2" w:rsidRPr="001C2405" w:rsidRDefault="00A266B2" w:rsidP="008A3EA4">
            <w:pPr>
              <w:spacing w:after="0" w:line="240" w:lineRule="auto"/>
              <w:jc w:val="center"/>
              <w:rPr>
                <w:rFonts w:cs="Arial"/>
                <w:bCs/>
                <w:sz w:val="20"/>
              </w:rPr>
            </w:pPr>
          </w:p>
        </w:tc>
        <w:tc>
          <w:tcPr>
            <w:tcW w:w="326" w:type="pct"/>
            <w:shd w:val="clear" w:color="auto" w:fill="auto"/>
          </w:tcPr>
          <w:p w14:paraId="1C7613B7" w14:textId="77777777" w:rsidR="00A266B2" w:rsidRPr="001C2405" w:rsidRDefault="00A266B2" w:rsidP="008A3EA4">
            <w:pPr>
              <w:spacing w:after="0" w:line="240" w:lineRule="auto"/>
              <w:jc w:val="center"/>
              <w:rPr>
                <w:rFonts w:cs="Arial"/>
                <w:bCs/>
                <w:sz w:val="20"/>
              </w:rPr>
            </w:pPr>
            <w:r w:rsidRPr="001C2405">
              <w:rPr>
                <w:rFonts w:cs="Arial"/>
                <w:bCs/>
                <w:sz w:val="20"/>
              </w:rPr>
              <w:t>*</w:t>
            </w:r>
          </w:p>
        </w:tc>
        <w:tc>
          <w:tcPr>
            <w:tcW w:w="371" w:type="pct"/>
            <w:shd w:val="clear" w:color="auto" w:fill="auto"/>
          </w:tcPr>
          <w:p w14:paraId="78DF0574" w14:textId="77777777" w:rsidR="00A266B2" w:rsidRPr="001C2405" w:rsidRDefault="00A266B2" w:rsidP="008A3EA4">
            <w:pPr>
              <w:jc w:val="center"/>
              <w:rPr>
                <w:rFonts w:cs="Arial"/>
                <w:sz w:val="20"/>
              </w:rPr>
            </w:pPr>
            <w:r w:rsidRPr="001C2405">
              <w:rPr>
                <w:rFonts w:cs="Arial"/>
                <w:sz w:val="20"/>
              </w:rPr>
              <w:t>*</w:t>
            </w:r>
          </w:p>
        </w:tc>
        <w:tc>
          <w:tcPr>
            <w:tcW w:w="370" w:type="pct"/>
            <w:shd w:val="clear" w:color="auto" w:fill="auto"/>
          </w:tcPr>
          <w:p w14:paraId="1EE13944" w14:textId="77777777" w:rsidR="00A266B2" w:rsidRPr="001C2405" w:rsidRDefault="00A266B2" w:rsidP="008A3EA4">
            <w:pPr>
              <w:spacing w:after="0" w:line="240" w:lineRule="auto"/>
              <w:jc w:val="center"/>
              <w:rPr>
                <w:rFonts w:cs="Arial"/>
                <w:bCs/>
                <w:sz w:val="20"/>
              </w:rPr>
            </w:pPr>
          </w:p>
        </w:tc>
      </w:tr>
      <w:tr w:rsidR="00A266B2" w:rsidRPr="001C2405" w14:paraId="17F97FCE" w14:textId="77777777" w:rsidTr="00300F17">
        <w:trPr>
          <w:trHeight w:val="510"/>
        </w:trPr>
        <w:tc>
          <w:tcPr>
            <w:tcW w:w="546" w:type="pct"/>
            <w:shd w:val="clear" w:color="auto" w:fill="auto"/>
          </w:tcPr>
          <w:p w14:paraId="65F08254" w14:textId="77777777" w:rsidR="00A266B2" w:rsidRPr="001C2405" w:rsidRDefault="00A266B2" w:rsidP="008A3EA4">
            <w:pPr>
              <w:spacing w:after="0" w:line="240" w:lineRule="auto"/>
              <w:jc w:val="left"/>
              <w:rPr>
                <w:rFonts w:cs="Arial"/>
                <w:bCs/>
                <w:sz w:val="20"/>
              </w:rPr>
            </w:pPr>
            <w:r w:rsidRPr="001C2405">
              <w:rPr>
                <w:rFonts w:cs="Arial"/>
                <w:bCs/>
                <w:sz w:val="20"/>
              </w:rPr>
              <w:t>Сотрудники</w:t>
            </w:r>
          </w:p>
        </w:tc>
        <w:tc>
          <w:tcPr>
            <w:tcW w:w="628" w:type="pct"/>
            <w:shd w:val="clear" w:color="auto" w:fill="auto"/>
          </w:tcPr>
          <w:p w14:paraId="56C4BC56" w14:textId="77777777" w:rsidR="00A266B2" w:rsidRPr="001C2405" w:rsidRDefault="00A266B2" w:rsidP="008A3EA4">
            <w:pPr>
              <w:spacing w:after="0" w:line="240" w:lineRule="auto"/>
              <w:jc w:val="left"/>
              <w:rPr>
                <w:rFonts w:cs="Arial"/>
                <w:bCs/>
                <w:sz w:val="20"/>
              </w:rPr>
            </w:pPr>
            <w:r w:rsidRPr="001C2405">
              <w:rPr>
                <w:rFonts w:cs="Arial"/>
                <w:bCs/>
                <w:sz w:val="20"/>
              </w:rPr>
              <w:t>Просмотр/редактирование карточки сотрудника</w:t>
            </w:r>
          </w:p>
        </w:tc>
        <w:tc>
          <w:tcPr>
            <w:tcW w:w="625" w:type="pct"/>
            <w:shd w:val="clear" w:color="auto" w:fill="auto"/>
          </w:tcPr>
          <w:p w14:paraId="547A17B1" w14:textId="77777777" w:rsidR="00A266B2" w:rsidRPr="001C2405" w:rsidRDefault="00A266B2" w:rsidP="008A3EA4">
            <w:pPr>
              <w:spacing w:after="0" w:line="240" w:lineRule="auto"/>
              <w:jc w:val="left"/>
              <w:rPr>
                <w:rFonts w:cs="Arial"/>
                <w:bCs/>
                <w:sz w:val="20"/>
              </w:rPr>
            </w:pPr>
            <w:r w:rsidRPr="001C2405">
              <w:rPr>
                <w:rFonts w:cs="Arial"/>
                <w:bCs/>
                <w:sz w:val="20"/>
              </w:rPr>
              <w:t>Право на просмотр и редактирование карточки сотрудника</w:t>
            </w:r>
          </w:p>
        </w:tc>
        <w:tc>
          <w:tcPr>
            <w:tcW w:w="371" w:type="pct"/>
            <w:shd w:val="clear" w:color="auto" w:fill="auto"/>
          </w:tcPr>
          <w:p w14:paraId="6AEBC314" w14:textId="77777777" w:rsidR="00A266B2" w:rsidRPr="001C2405" w:rsidRDefault="00A266B2" w:rsidP="008A3EA4">
            <w:pPr>
              <w:jc w:val="center"/>
              <w:rPr>
                <w:rFonts w:cs="Arial"/>
                <w:sz w:val="20"/>
              </w:rPr>
            </w:pPr>
            <w:r w:rsidRPr="001C2405">
              <w:rPr>
                <w:rFonts w:cs="Arial"/>
                <w:sz w:val="20"/>
              </w:rPr>
              <w:t>*</w:t>
            </w:r>
          </w:p>
        </w:tc>
        <w:tc>
          <w:tcPr>
            <w:tcW w:w="279" w:type="pct"/>
            <w:shd w:val="clear" w:color="auto" w:fill="auto"/>
          </w:tcPr>
          <w:p w14:paraId="71A7D80A" w14:textId="77777777" w:rsidR="00A266B2" w:rsidRPr="001C2405" w:rsidRDefault="00A266B2" w:rsidP="008A3EA4">
            <w:pPr>
              <w:jc w:val="center"/>
              <w:rPr>
                <w:rFonts w:cs="Arial"/>
                <w:sz w:val="20"/>
              </w:rPr>
            </w:pPr>
            <w:r w:rsidRPr="001C2405">
              <w:rPr>
                <w:rFonts w:cs="Arial"/>
                <w:sz w:val="20"/>
              </w:rPr>
              <w:t>*</w:t>
            </w:r>
          </w:p>
        </w:tc>
        <w:tc>
          <w:tcPr>
            <w:tcW w:w="371" w:type="pct"/>
            <w:shd w:val="clear" w:color="auto" w:fill="auto"/>
          </w:tcPr>
          <w:p w14:paraId="4F17E88D" w14:textId="77777777" w:rsidR="00A266B2" w:rsidRPr="001C2405" w:rsidRDefault="00A266B2" w:rsidP="008A3EA4">
            <w:pPr>
              <w:jc w:val="center"/>
              <w:rPr>
                <w:rFonts w:cs="Arial"/>
                <w:sz w:val="20"/>
              </w:rPr>
            </w:pPr>
            <w:r w:rsidRPr="001C2405">
              <w:rPr>
                <w:rFonts w:cs="Arial"/>
                <w:sz w:val="20"/>
              </w:rPr>
              <w:t>*</w:t>
            </w:r>
          </w:p>
        </w:tc>
        <w:tc>
          <w:tcPr>
            <w:tcW w:w="371" w:type="pct"/>
            <w:shd w:val="clear" w:color="auto" w:fill="auto"/>
          </w:tcPr>
          <w:p w14:paraId="634138DF" w14:textId="77777777" w:rsidR="00A266B2" w:rsidRPr="001C2405" w:rsidRDefault="00A266B2" w:rsidP="008A3EA4">
            <w:pPr>
              <w:spacing w:after="0" w:line="240" w:lineRule="auto"/>
              <w:jc w:val="center"/>
              <w:rPr>
                <w:rFonts w:cs="Arial"/>
                <w:bCs/>
                <w:sz w:val="20"/>
              </w:rPr>
            </w:pPr>
          </w:p>
        </w:tc>
        <w:tc>
          <w:tcPr>
            <w:tcW w:w="325" w:type="pct"/>
            <w:shd w:val="clear" w:color="auto" w:fill="auto"/>
          </w:tcPr>
          <w:p w14:paraId="582FA012" w14:textId="77777777" w:rsidR="00A266B2" w:rsidRPr="001C2405" w:rsidRDefault="00A266B2" w:rsidP="008A3EA4">
            <w:pPr>
              <w:jc w:val="center"/>
              <w:rPr>
                <w:rFonts w:cs="Arial"/>
                <w:sz w:val="20"/>
              </w:rPr>
            </w:pPr>
            <w:r w:rsidRPr="001C2405">
              <w:rPr>
                <w:rFonts w:cs="Arial"/>
                <w:sz w:val="20"/>
              </w:rPr>
              <w:t>*</w:t>
            </w:r>
          </w:p>
        </w:tc>
        <w:tc>
          <w:tcPr>
            <w:tcW w:w="417" w:type="pct"/>
            <w:shd w:val="clear" w:color="auto" w:fill="auto"/>
          </w:tcPr>
          <w:p w14:paraId="361CC34F" w14:textId="77777777" w:rsidR="00A266B2" w:rsidRPr="001C2405" w:rsidRDefault="00A266B2" w:rsidP="008A3EA4">
            <w:pPr>
              <w:spacing w:after="0" w:line="240" w:lineRule="auto"/>
              <w:jc w:val="center"/>
              <w:rPr>
                <w:rFonts w:cs="Arial"/>
                <w:bCs/>
                <w:sz w:val="20"/>
              </w:rPr>
            </w:pPr>
          </w:p>
        </w:tc>
        <w:tc>
          <w:tcPr>
            <w:tcW w:w="326" w:type="pct"/>
            <w:shd w:val="clear" w:color="auto" w:fill="auto"/>
          </w:tcPr>
          <w:p w14:paraId="087D6F57" w14:textId="77777777" w:rsidR="00A266B2" w:rsidRPr="001C2405" w:rsidRDefault="00A266B2" w:rsidP="008A3EA4">
            <w:pPr>
              <w:spacing w:after="0" w:line="240" w:lineRule="auto"/>
              <w:jc w:val="center"/>
              <w:rPr>
                <w:rFonts w:cs="Arial"/>
                <w:bCs/>
                <w:sz w:val="20"/>
              </w:rPr>
            </w:pPr>
            <w:r w:rsidRPr="001C2405">
              <w:rPr>
                <w:rFonts w:cs="Arial"/>
                <w:bCs/>
                <w:sz w:val="20"/>
              </w:rPr>
              <w:t>*</w:t>
            </w:r>
          </w:p>
        </w:tc>
        <w:tc>
          <w:tcPr>
            <w:tcW w:w="371" w:type="pct"/>
            <w:shd w:val="clear" w:color="auto" w:fill="auto"/>
          </w:tcPr>
          <w:p w14:paraId="4F251494" w14:textId="77777777" w:rsidR="00A266B2" w:rsidRPr="001C2405" w:rsidRDefault="00A266B2" w:rsidP="008A3EA4">
            <w:pPr>
              <w:jc w:val="center"/>
              <w:rPr>
                <w:rFonts w:cs="Arial"/>
                <w:sz w:val="20"/>
              </w:rPr>
            </w:pPr>
            <w:r w:rsidRPr="001C2405">
              <w:rPr>
                <w:rFonts w:cs="Arial"/>
                <w:sz w:val="20"/>
              </w:rPr>
              <w:t>*</w:t>
            </w:r>
          </w:p>
        </w:tc>
        <w:tc>
          <w:tcPr>
            <w:tcW w:w="370" w:type="pct"/>
            <w:shd w:val="clear" w:color="auto" w:fill="auto"/>
          </w:tcPr>
          <w:p w14:paraId="5C933F8A" w14:textId="77777777" w:rsidR="00A266B2" w:rsidRPr="001C2405" w:rsidRDefault="00A266B2" w:rsidP="008A3EA4">
            <w:pPr>
              <w:spacing w:after="0" w:line="240" w:lineRule="auto"/>
              <w:jc w:val="center"/>
              <w:rPr>
                <w:rFonts w:cs="Arial"/>
                <w:bCs/>
                <w:sz w:val="20"/>
              </w:rPr>
            </w:pPr>
          </w:p>
        </w:tc>
      </w:tr>
      <w:tr w:rsidR="00A266B2" w:rsidRPr="001C2405" w14:paraId="29D97698" w14:textId="77777777" w:rsidTr="00300F17">
        <w:trPr>
          <w:trHeight w:val="510"/>
        </w:trPr>
        <w:tc>
          <w:tcPr>
            <w:tcW w:w="546" w:type="pct"/>
            <w:shd w:val="clear" w:color="auto" w:fill="auto"/>
            <w:hideMark/>
          </w:tcPr>
          <w:p w14:paraId="59A8C02D" w14:textId="77777777" w:rsidR="00A266B2" w:rsidRPr="001C2405" w:rsidRDefault="00A266B2" w:rsidP="008A3EA4">
            <w:pPr>
              <w:spacing w:after="0" w:line="240" w:lineRule="auto"/>
              <w:jc w:val="left"/>
              <w:rPr>
                <w:rFonts w:cs="Arial"/>
                <w:bCs/>
                <w:sz w:val="20"/>
              </w:rPr>
            </w:pPr>
            <w:r w:rsidRPr="001C2405">
              <w:rPr>
                <w:rFonts w:cs="Arial"/>
                <w:bCs/>
                <w:sz w:val="20"/>
              </w:rPr>
              <w:t>Сотрудники</w:t>
            </w:r>
          </w:p>
        </w:tc>
        <w:tc>
          <w:tcPr>
            <w:tcW w:w="628" w:type="pct"/>
            <w:shd w:val="clear" w:color="auto" w:fill="auto"/>
            <w:hideMark/>
          </w:tcPr>
          <w:p w14:paraId="39E15CFC" w14:textId="77777777" w:rsidR="00A266B2" w:rsidRPr="001C2405" w:rsidRDefault="00A266B2" w:rsidP="008A3EA4">
            <w:pPr>
              <w:spacing w:after="0" w:line="240" w:lineRule="auto"/>
              <w:jc w:val="left"/>
              <w:rPr>
                <w:rFonts w:cs="Arial"/>
                <w:bCs/>
                <w:sz w:val="20"/>
              </w:rPr>
            </w:pPr>
            <w:r w:rsidRPr="001C2405">
              <w:rPr>
                <w:rFonts w:cs="Arial"/>
                <w:bCs/>
                <w:sz w:val="20"/>
              </w:rPr>
              <w:t>Редактировать должности</w:t>
            </w:r>
          </w:p>
        </w:tc>
        <w:tc>
          <w:tcPr>
            <w:tcW w:w="625" w:type="pct"/>
            <w:shd w:val="clear" w:color="auto" w:fill="auto"/>
            <w:hideMark/>
          </w:tcPr>
          <w:p w14:paraId="15B8F2D6" w14:textId="77777777" w:rsidR="00A266B2" w:rsidRPr="001C2405" w:rsidRDefault="00A266B2" w:rsidP="008A3EA4">
            <w:pPr>
              <w:spacing w:after="0" w:line="240" w:lineRule="auto"/>
              <w:jc w:val="left"/>
              <w:rPr>
                <w:rFonts w:cs="Arial"/>
                <w:bCs/>
                <w:sz w:val="20"/>
              </w:rPr>
            </w:pPr>
            <w:r w:rsidRPr="001C2405">
              <w:rPr>
                <w:rFonts w:cs="Arial"/>
                <w:bCs/>
                <w:sz w:val="20"/>
              </w:rPr>
              <w:t>Право на редактирование должностей сотрудников</w:t>
            </w:r>
          </w:p>
        </w:tc>
        <w:tc>
          <w:tcPr>
            <w:tcW w:w="371" w:type="pct"/>
            <w:shd w:val="clear" w:color="auto" w:fill="auto"/>
            <w:hideMark/>
          </w:tcPr>
          <w:p w14:paraId="7348B390" w14:textId="77777777" w:rsidR="00A266B2" w:rsidRPr="001C2405" w:rsidRDefault="00A266B2" w:rsidP="008A3EA4">
            <w:pPr>
              <w:jc w:val="center"/>
              <w:rPr>
                <w:rFonts w:cs="Arial"/>
                <w:sz w:val="20"/>
              </w:rPr>
            </w:pPr>
            <w:r w:rsidRPr="001C2405">
              <w:rPr>
                <w:rFonts w:cs="Arial"/>
                <w:sz w:val="20"/>
              </w:rPr>
              <w:t>*</w:t>
            </w:r>
          </w:p>
        </w:tc>
        <w:tc>
          <w:tcPr>
            <w:tcW w:w="279" w:type="pct"/>
            <w:shd w:val="clear" w:color="auto" w:fill="auto"/>
            <w:hideMark/>
          </w:tcPr>
          <w:p w14:paraId="471D8184" w14:textId="77777777" w:rsidR="00A266B2" w:rsidRPr="001C2405" w:rsidRDefault="00A266B2" w:rsidP="008A3EA4">
            <w:pPr>
              <w:jc w:val="center"/>
              <w:rPr>
                <w:rFonts w:cs="Arial"/>
                <w:sz w:val="20"/>
              </w:rPr>
            </w:pPr>
            <w:r w:rsidRPr="001C2405">
              <w:rPr>
                <w:rFonts w:cs="Arial"/>
                <w:sz w:val="20"/>
              </w:rPr>
              <w:t>*</w:t>
            </w:r>
          </w:p>
        </w:tc>
        <w:tc>
          <w:tcPr>
            <w:tcW w:w="371" w:type="pct"/>
            <w:shd w:val="clear" w:color="auto" w:fill="auto"/>
            <w:hideMark/>
          </w:tcPr>
          <w:p w14:paraId="51FE7580" w14:textId="77777777" w:rsidR="00A266B2" w:rsidRPr="001C2405" w:rsidRDefault="00A266B2" w:rsidP="008A3EA4">
            <w:pPr>
              <w:jc w:val="center"/>
              <w:rPr>
                <w:rFonts w:cs="Arial"/>
                <w:sz w:val="20"/>
              </w:rPr>
            </w:pPr>
            <w:r w:rsidRPr="001C2405">
              <w:rPr>
                <w:rFonts w:cs="Arial"/>
                <w:sz w:val="20"/>
              </w:rPr>
              <w:t>*</w:t>
            </w:r>
          </w:p>
        </w:tc>
        <w:tc>
          <w:tcPr>
            <w:tcW w:w="371" w:type="pct"/>
            <w:shd w:val="clear" w:color="auto" w:fill="auto"/>
          </w:tcPr>
          <w:p w14:paraId="29EE9375" w14:textId="77777777" w:rsidR="00A266B2" w:rsidRPr="001C2405" w:rsidRDefault="00A266B2" w:rsidP="008A3EA4">
            <w:pPr>
              <w:spacing w:after="0" w:line="240" w:lineRule="auto"/>
              <w:jc w:val="center"/>
              <w:rPr>
                <w:rFonts w:cs="Arial"/>
                <w:bCs/>
                <w:sz w:val="20"/>
              </w:rPr>
            </w:pPr>
          </w:p>
        </w:tc>
        <w:tc>
          <w:tcPr>
            <w:tcW w:w="325" w:type="pct"/>
            <w:shd w:val="clear" w:color="auto" w:fill="auto"/>
            <w:hideMark/>
          </w:tcPr>
          <w:p w14:paraId="409BAED2" w14:textId="77777777" w:rsidR="00A266B2" w:rsidRPr="001C2405" w:rsidRDefault="00A266B2" w:rsidP="008A3EA4">
            <w:pPr>
              <w:jc w:val="center"/>
              <w:rPr>
                <w:rFonts w:cs="Arial"/>
                <w:sz w:val="20"/>
              </w:rPr>
            </w:pPr>
            <w:r w:rsidRPr="001C2405">
              <w:rPr>
                <w:rFonts w:cs="Arial"/>
                <w:sz w:val="20"/>
              </w:rPr>
              <w:t>*</w:t>
            </w:r>
          </w:p>
        </w:tc>
        <w:tc>
          <w:tcPr>
            <w:tcW w:w="417" w:type="pct"/>
            <w:shd w:val="clear" w:color="auto" w:fill="auto"/>
          </w:tcPr>
          <w:p w14:paraId="2F8E746C" w14:textId="77777777" w:rsidR="00A266B2" w:rsidRPr="001C2405" w:rsidRDefault="00A266B2" w:rsidP="008A3EA4">
            <w:pPr>
              <w:spacing w:after="0" w:line="240" w:lineRule="auto"/>
              <w:jc w:val="center"/>
              <w:rPr>
                <w:rFonts w:cs="Arial"/>
                <w:bCs/>
                <w:sz w:val="20"/>
              </w:rPr>
            </w:pPr>
          </w:p>
        </w:tc>
        <w:tc>
          <w:tcPr>
            <w:tcW w:w="326" w:type="pct"/>
            <w:shd w:val="clear" w:color="auto" w:fill="auto"/>
          </w:tcPr>
          <w:p w14:paraId="07152DAD" w14:textId="77777777" w:rsidR="00A266B2" w:rsidRPr="001C2405" w:rsidRDefault="00A266B2" w:rsidP="008A3EA4">
            <w:pPr>
              <w:spacing w:after="0" w:line="240" w:lineRule="auto"/>
              <w:jc w:val="center"/>
              <w:rPr>
                <w:rFonts w:cs="Arial"/>
                <w:bCs/>
                <w:sz w:val="20"/>
              </w:rPr>
            </w:pPr>
            <w:r w:rsidRPr="001C2405">
              <w:rPr>
                <w:rFonts w:cs="Arial"/>
                <w:bCs/>
                <w:sz w:val="20"/>
              </w:rPr>
              <w:t>*</w:t>
            </w:r>
          </w:p>
        </w:tc>
        <w:tc>
          <w:tcPr>
            <w:tcW w:w="371" w:type="pct"/>
            <w:shd w:val="clear" w:color="auto" w:fill="auto"/>
          </w:tcPr>
          <w:p w14:paraId="5286028A" w14:textId="77777777" w:rsidR="00A266B2" w:rsidRPr="001C2405" w:rsidRDefault="00A266B2" w:rsidP="008A3EA4">
            <w:pPr>
              <w:jc w:val="center"/>
              <w:rPr>
                <w:rFonts w:cs="Arial"/>
                <w:sz w:val="20"/>
              </w:rPr>
            </w:pPr>
            <w:r w:rsidRPr="001C2405">
              <w:rPr>
                <w:rFonts w:cs="Arial"/>
                <w:sz w:val="20"/>
              </w:rPr>
              <w:t>*</w:t>
            </w:r>
          </w:p>
        </w:tc>
        <w:tc>
          <w:tcPr>
            <w:tcW w:w="370" w:type="pct"/>
            <w:shd w:val="clear" w:color="auto" w:fill="auto"/>
          </w:tcPr>
          <w:p w14:paraId="7A1C46EA" w14:textId="77777777" w:rsidR="00A266B2" w:rsidRPr="001C2405" w:rsidRDefault="00A266B2" w:rsidP="008A3EA4">
            <w:pPr>
              <w:spacing w:after="0" w:line="240" w:lineRule="auto"/>
              <w:jc w:val="center"/>
              <w:rPr>
                <w:rFonts w:cs="Arial"/>
                <w:bCs/>
                <w:sz w:val="20"/>
              </w:rPr>
            </w:pPr>
          </w:p>
        </w:tc>
      </w:tr>
      <w:tr w:rsidR="00A266B2" w:rsidRPr="001C2405" w14:paraId="76278581" w14:textId="77777777" w:rsidTr="00300F17">
        <w:trPr>
          <w:trHeight w:val="510"/>
        </w:trPr>
        <w:tc>
          <w:tcPr>
            <w:tcW w:w="546" w:type="pct"/>
            <w:shd w:val="clear" w:color="auto" w:fill="auto"/>
            <w:hideMark/>
          </w:tcPr>
          <w:p w14:paraId="16A77B2A" w14:textId="77777777" w:rsidR="00A266B2" w:rsidRPr="001C2405" w:rsidRDefault="00A266B2" w:rsidP="008A3EA4">
            <w:pPr>
              <w:spacing w:after="0" w:line="240" w:lineRule="auto"/>
              <w:jc w:val="left"/>
              <w:rPr>
                <w:rFonts w:cs="Arial"/>
                <w:bCs/>
                <w:sz w:val="20"/>
              </w:rPr>
            </w:pPr>
            <w:r w:rsidRPr="001C2405">
              <w:rPr>
                <w:rFonts w:cs="Arial"/>
                <w:bCs/>
                <w:sz w:val="20"/>
              </w:rPr>
              <w:t>Сотрудники</w:t>
            </w:r>
          </w:p>
        </w:tc>
        <w:tc>
          <w:tcPr>
            <w:tcW w:w="628" w:type="pct"/>
            <w:shd w:val="clear" w:color="auto" w:fill="auto"/>
            <w:hideMark/>
          </w:tcPr>
          <w:p w14:paraId="322CBAD9" w14:textId="77777777" w:rsidR="00A266B2" w:rsidRPr="001C2405" w:rsidRDefault="00A266B2" w:rsidP="008A3EA4">
            <w:pPr>
              <w:spacing w:after="0" w:line="240" w:lineRule="auto"/>
              <w:jc w:val="left"/>
              <w:rPr>
                <w:rFonts w:cs="Arial"/>
                <w:bCs/>
                <w:sz w:val="20"/>
              </w:rPr>
            </w:pPr>
            <w:r w:rsidRPr="001C2405">
              <w:rPr>
                <w:rFonts w:cs="Arial"/>
                <w:bCs/>
                <w:sz w:val="20"/>
              </w:rPr>
              <w:t>Редактировать портфолио</w:t>
            </w:r>
          </w:p>
        </w:tc>
        <w:tc>
          <w:tcPr>
            <w:tcW w:w="625" w:type="pct"/>
            <w:shd w:val="clear" w:color="auto" w:fill="auto"/>
            <w:hideMark/>
          </w:tcPr>
          <w:p w14:paraId="7908E055" w14:textId="77777777" w:rsidR="00A266B2" w:rsidRPr="001C2405" w:rsidRDefault="00A266B2" w:rsidP="008A3EA4">
            <w:pPr>
              <w:spacing w:after="0" w:line="240" w:lineRule="auto"/>
              <w:jc w:val="left"/>
              <w:rPr>
                <w:rFonts w:cs="Arial"/>
                <w:bCs/>
                <w:sz w:val="20"/>
              </w:rPr>
            </w:pPr>
            <w:r w:rsidRPr="001C2405">
              <w:rPr>
                <w:rFonts w:cs="Arial"/>
                <w:bCs/>
                <w:sz w:val="20"/>
              </w:rPr>
              <w:t>Право на редактирование портфолио сотрудников</w:t>
            </w:r>
          </w:p>
        </w:tc>
        <w:tc>
          <w:tcPr>
            <w:tcW w:w="371" w:type="pct"/>
            <w:shd w:val="clear" w:color="auto" w:fill="auto"/>
            <w:hideMark/>
          </w:tcPr>
          <w:p w14:paraId="64932459" w14:textId="77777777" w:rsidR="00A266B2" w:rsidRPr="001C2405" w:rsidRDefault="00A266B2" w:rsidP="008A3EA4">
            <w:pPr>
              <w:jc w:val="center"/>
              <w:rPr>
                <w:rFonts w:cs="Arial"/>
                <w:sz w:val="20"/>
              </w:rPr>
            </w:pPr>
            <w:r w:rsidRPr="001C2405">
              <w:rPr>
                <w:rFonts w:cs="Arial"/>
                <w:sz w:val="20"/>
              </w:rPr>
              <w:t>*</w:t>
            </w:r>
          </w:p>
        </w:tc>
        <w:tc>
          <w:tcPr>
            <w:tcW w:w="279" w:type="pct"/>
            <w:shd w:val="clear" w:color="auto" w:fill="auto"/>
            <w:hideMark/>
          </w:tcPr>
          <w:p w14:paraId="7BE653C1" w14:textId="77777777" w:rsidR="00A266B2" w:rsidRPr="001C2405" w:rsidRDefault="00A266B2" w:rsidP="008A3EA4">
            <w:pPr>
              <w:jc w:val="center"/>
              <w:rPr>
                <w:rFonts w:cs="Arial"/>
                <w:sz w:val="20"/>
              </w:rPr>
            </w:pPr>
            <w:r w:rsidRPr="001C2405">
              <w:rPr>
                <w:rFonts w:cs="Arial"/>
                <w:sz w:val="20"/>
              </w:rPr>
              <w:t>*</w:t>
            </w:r>
          </w:p>
        </w:tc>
        <w:tc>
          <w:tcPr>
            <w:tcW w:w="371" w:type="pct"/>
            <w:shd w:val="clear" w:color="auto" w:fill="auto"/>
            <w:hideMark/>
          </w:tcPr>
          <w:p w14:paraId="4E2802C2" w14:textId="77777777" w:rsidR="00A266B2" w:rsidRPr="001C2405" w:rsidRDefault="00A266B2" w:rsidP="008A3EA4">
            <w:pPr>
              <w:jc w:val="center"/>
              <w:rPr>
                <w:rFonts w:cs="Arial"/>
                <w:sz w:val="20"/>
              </w:rPr>
            </w:pPr>
            <w:r w:rsidRPr="001C2405">
              <w:rPr>
                <w:rFonts w:cs="Arial"/>
                <w:sz w:val="20"/>
              </w:rPr>
              <w:t>*</w:t>
            </w:r>
          </w:p>
        </w:tc>
        <w:tc>
          <w:tcPr>
            <w:tcW w:w="371" w:type="pct"/>
            <w:shd w:val="clear" w:color="auto" w:fill="auto"/>
          </w:tcPr>
          <w:p w14:paraId="6FFE98AD" w14:textId="77777777" w:rsidR="00A266B2" w:rsidRPr="001C2405" w:rsidRDefault="00A266B2" w:rsidP="008A3EA4">
            <w:pPr>
              <w:spacing w:after="0" w:line="240" w:lineRule="auto"/>
              <w:jc w:val="center"/>
              <w:rPr>
                <w:rFonts w:cs="Arial"/>
                <w:bCs/>
                <w:sz w:val="20"/>
              </w:rPr>
            </w:pPr>
          </w:p>
        </w:tc>
        <w:tc>
          <w:tcPr>
            <w:tcW w:w="325" w:type="pct"/>
            <w:shd w:val="clear" w:color="auto" w:fill="auto"/>
            <w:hideMark/>
          </w:tcPr>
          <w:p w14:paraId="15341AA3" w14:textId="77777777" w:rsidR="00A266B2" w:rsidRPr="001C2405" w:rsidRDefault="00A266B2" w:rsidP="008A3EA4">
            <w:pPr>
              <w:jc w:val="center"/>
              <w:rPr>
                <w:rFonts w:cs="Arial"/>
                <w:sz w:val="20"/>
              </w:rPr>
            </w:pPr>
            <w:r w:rsidRPr="001C2405">
              <w:rPr>
                <w:rFonts w:cs="Arial"/>
                <w:sz w:val="20"/>
              </w:rPr>
              <w:t>*</w:t>
            </w:r>
          </w:p>
        </w:tc>
        <w:tc>
          <w:tcPr>
            <w:tcW w:w="417" w:type="pct"/>
            <w:shd w:val="clear" w:color="auto" w:fill="auto"/>
          </w:tcPr>
          <w:p w14:paraId="0AEEA760" w14:textId="77777777" w:rsidR="00A266B2" w:rsidRPr="001C2405" w:rsidRDefault="00A266B2" w:rsidP="008A3EA4">
            <w:pPr>
              <w:spacing w:after="0" w:line="240" w:lineRule="auto"/>
              <w:jc w:val="center"/>
              <w:rPr>
                <w:rFonts w:cs="Arial"/>
                <w:bCs/>
                <w:sz w:val="20"/>
              </w:rPr>
            </w:pPr>
          </w:p>
        </w:tc>
        <w:tc>
          <w:tcPr>
            <w:tcW w:w="326" w:type="pct"/>
            <w:shd w:val="clear" w:color="auto" w:fill="auto"/>
          </w:tcPr>
          <w:p w14:paraId="0097BE48" w14:textId="77777777" w:rsidR="00A266B2" w:rsidRPr="001C2405" w:rsidRDefault="00A266B2" w:rsidP="008A3EA4">
            <w:pPr>
              <w:spacing w:after="0" w:line="240" w:lineRule="auto"/>
              <w:jc w:val="center"/>
              <w:rPr>
                <w:rFonts w:cs="Arial"/>
                <w:bCs/>
                <w:sz w:val="20"/>
              </w:rPr>
            </w:pPr>
            <w:r w:rsidRPr="001C2405">
              <w:rPr>
                <w:rFonts w:cs="Arial"/>
                <w:bCs/>
                <w:sz w:val="20"/>
              </w:rPr>
              <w:t>*</w:t>
            </w:r>
          </w:p>
        </w:tc>
        <w:tc>
          <w:tcPr>
            <w:tcW w:w="371" w:type="pct"/>
            <w:shd w:val="clear" w:color="auto" w:fill="auto"/>
          </w:tcPr>
          <w:p w14:paraId="586B90AB" w14:textId="77777777" w:rsidR="00A266B2" w:rsidRPr="001C2405" w:rsidRDefault="00A266B2" w:rsidP="008A3EA4">
            <w:pPr>
              <w:jc w:val="center"/>
              <w:rPr>
                <w:rFonts w:cs="Arial"/>
                <w:sz w:val="20"/>
              </w:rPr>
            </w:pPr>
            <w:r w:rsidRPr="001C2405">
              <w:rPr>
                <w:rFonts w:cs="Arial"/>
                <w:sz w:val="20"/>
              </w:rPr>
              <w:t>*</w:t>
            </w:r>
          </w:p>
        </w:tc>
        <w:tc>
          <w:tcPr>
            <w:tcW w:w="370" w:type="pct"/>
            <w:shd w:val="clear" w:color="auto" w:fill="auto"/>
          </w:tcPr>
          <w:p w14:paraId="3199D906" w14:textId="77777777" w:rsidR="00A266B2" w:rsidRPr="001C2405" w:rsidRDefault="00A266B2" w:rsidP="008A3EA4">
            <w:pPr>
              <w:spacing w:after="0" w:line="240" w:lineRule="auto"/>
              <w:jc w:val="center"/>
              <w:rPr>
                <w:rFonts w:cs="Arial"/>
                <w:bCs/>
                <w:sz w:val="20"/>
              </w:rPr>
            </w:pPr>
          </w:p>
        </w:tc>
      </w:tr>
      <w:tr w:rsidR="00A266B2" w:rsidRPr="001C2405" w14:paraId="4401D129" w14:textId="77777777" w:rsidTr="00300F17">
        <w:trPr>
          <w:trHeight w:val="510"/>
        </w:trPr>
        <w:tc>
          <w:tcPr>
            <w:tcW w:w="546" w:type="pct"/>
            <w:shd w:val="clear" w:color="auto" w:fill="auto"/>
          </w:tcPr>
          <w:p w14:paraId="6539AD42" w14:textId="77777777" w:rsidR="00A266B2" w:rsidRPr="001C2405" w:rsidRDefault="00A266B2" w:rsidP="008A3EA4">
            <w:pPr>
              <w:spacing w:after="0" w:line="240" w:lineRule="auto"/>
              <w:jc w:val="left"/>
              <w:rPr>
                <w:rFonts w:cs="Arial"/>
                <w:bCs/>
                <w:sz w:val="20"/>
              </w:rPr>
            </w:pPr>
            <w:r w:rsidRPr="001C2405">
              <w:rPr>
                <w:rFonts w:cs="Arial"/>
                <w:bCs/>
                <w:sz w:val="20"/>
              </w:rPr>
              <w:t>Сотрудники</w:t>
            </w:r>
          </w:p>
        </w:tc>
        <w:tc>
          <w:tcPr>
            <w:tcW w:w="628" w:type="pct"/>
            <w:shd w:val="clear" w:color="auto" w:fill="auto"/>
          </w:tcPr>
          <w:p w14:paraId="70B89F81" w14:textId="77777777" w:rsidR="00A266B2" w:rsidRPr="001C2405" w:rsidRDefault="00A266B2" w:rsidP="008A3EA4">
            <w:pPr>
              <w:spacing w:after="0" w:line="240" w:lineRule="auto"/>
              <w:jc w:val="left"/>
              <w:rPr>
                <w:rFonts w:cs="Arial"/>
                <w:bCs/>
                <w:sz w:val="20"/>
              </w:rPr>
            </w:pPr>
            <w:r w:rsidRPr="001C2405">
              <w:rPr>
                <w:rFonts w:cs="Arial"/>
                <w:bCs/>
                <w:sz w:val="20"/>
              </w:rPr>
              <w:t>Редактировать свое портфолио</w:t>
            </w:r>
          </w:p>
        </w:tc>
        <w:tc>
          <w:tcPr>
            <w:tcW w:w="625" w:type="pct"/>
            <w:shd w:val="clear" w:color="auto" w:fill="auto"/>
          </w:tcPr>
          <w:p w14:paraId="75CC1298" w14:textId="77777777" w:rsidR="00A266B2" w:rsidRPr="001C2405" w:rsidRDefault="00A266B2" w:rsidP="008A3EA4">
            <w:pPr>
              <w:spacing w:after="0" w:line="240" w:lineRule="auto"/>
              <w:jc w:val="left"/>
              <w:rPr>
                <w:rFonts w:cs="Arial"/>
                <w:bCs/>
                <w:sz w:val="20"/>
              </w:rPr>
            </w:pPr>
            <w:r w:rsidRPr="001C2405">
              <w:rPr>
                <w:rFonts w:cs="Arial"/>
                <w:bCs/>
                <w:sz w:val="20"/>
              </w:rPr>
              <w:t>Право на редактирование своего портфолио</w:t>
            </w:r>
          </w:p>
        </w:tc>
        <w:tc>
          <w:tcPr>
            <w:tcW w:w="371" w:type="pct"/>
            <w:shd w:val="clear" w:color="auto" w:fill="auto"/>
          </w:tcPr>
          <w:p w14:paraId="30F23F4A" w14:textId="77777777" w:rsidR="00A266B2" w:rsidRPr="001C2405" w:rsidRDefault="00A266B2" w:rsidP="008A3EA4">
            <w:pPr>
              <w:jc w:val="center"/>
              <w:rPr>
                <w:rFonts w:cs="Arial"/>
                <w:sz w:val="20"/>
              </w:rPr>
            </w:pPr>
            <w:r w:rsidRPr="001C2405">
              <w:rPr>
                <w:rFonts w:cs="Arial"/>
                <w:sz w:val="20"/>
              </w:rPr>
              <w:t>*</w:t>
            </w:r>
          </w:p>
        </w:tc>
        <w:tc>
          <w:tcPr>
            <w:tcW w:w="279" w:type="pct"/>
            <w:shd w:val="clear" w:color="auto" w:fill="auto"/>
          </w:tcPr>
          <w:p w14:paraId="5872CD47" w14:textId="77777777" w:rsidR="00A266B2" w:rsidRPr="001C2405" w:rsidRDefault="00A266B2" w:rsidP="008A3EA4">
            <w:pPr>
              <w:jc w:val="center"/>
              <w:rPr>
                <w:rFonts w:cs="Arial"/>
                <w:sz w:val="20"/>
              </w:rPr>
            </w:pPr>
            <w:r w:rsidRPr="001C2405">
              <w:rPr>
                <w:rFonts w:cs="Arial"/>
                <w:sz w:val="20"/>
              </w:rPr>
              <w:t>*</w:t>
            </w:r>
          </w:p>
        </w:tc>
        <w:tc>
          <w:tcPr>
            <w:tcW w:w="371" w:type="pct"/>
            <w:shd w:val="clear" w:color="auto" w:fill="auto"/>
          </w:tcPr>
          <w:p w14:paraId="4739FD00" w14:textId="77777777" w:rsidR="00A266B2" w:rsidRPr="001C2405" w:rsidRDefault="00A266B2" w:rsidP="008A3EA4">
            <w:pPr>
              <w:jc w:val="center"/>
              <w:rPr>
                <w:rFonts w:cs="Arial"/>
                <w:sz w:val="20"/>
              </w:rPr>
            </w:pPr>
            <w:r w:rsidRPr="001C2405">
              <w:rPr>
                <w:rFonts w:cs="Arial"/>
                <w:sz w:val="20"/>
              </w:rPr>
              <w:t>*</w:t>
            </w:r>
          </w:p>
        </w:tc>
        <w:tc>
          <w:tcPr>
            <w:tcW w:w="371" w:type="pct"/>
            <w:shd w:val="clear" w:color="auto" w:fill="auto"/>
          </w:tcPr>
          <w:p w14:paraId="16ABCB89" w14:textId="77777777" w:rsidR="00A266B2" w:rsidRPr="001C2405" w:rsidRDefault="00A266B2" w:rsidP="008A3EA4">
            <w:pPr>
              <w:spacing w:after="0" w:line="240" w:lineRule="auto"/>
              <w:jc w:val="center"/>
              <w:rPr>
                <w:rFonts w:cs="Arial"/>
                <w:bCs/>
                <w:sz w:val="20"/>
              </w:rPr>
            </w:pPr>
            <w:r w:rsidRPr="001C2405">
              <w:rPr>
                <w:rFonts w:cs="Arial"/>
                <w:bCs/>
                <w:sz w:val="20"/>
              </w:rPr>
              <w:t>*</w:t>
            </w:r>
          </w:p>
        </w:tc>
        <w:tc>
          <w:tcPr>
            <w:tcW w:w="325" w:type="pct"/>
            <w:shd w:val="clear" w:color="auto" w:fill="auto"/>
          </w:tcPr>
          <w:p w14:paraId="57ABF4C6" w14:textId="77777777" w:rsidR="00A266B2" w:rsidRPr="001C2405" w:rsidRDefault="00A266B2" w:rsidP="008A3EA4">
            <w:pPr>
              <w:jc w:val="center"/>
              <w:rPr>
                <w:rFonts w:cs="Arial"/>
                <w:sz w:val="20"/>
              </w:rPr>
            </w:pPr>
            <w:r w:rsidRPr="001C2405">
              <w:rPr>
                <w:rFonts w:cs="Arial"/>
                <w:sz w:val="20"/>
              </w:rPr>
              <w:t>*</w:t>
            </w:r>
          </w:p>
        </w:tc>
        <w:tc>
          <w:tcPr>
            <w:tcW w:w="417" w:type="pct"/>
            <w:shd w:val="clear" w:color="auto" w:fill="auto"/>
          </w:tcPr>
          <w:p w14:paraId="7ADA3DFF" w14:textId="77777777" w:rsidR="00A266B2" w:rsidRPr="001C2405" w:rsidRDefault="00A266B2" w:rsidP="008A3EA4">
            <w:pPr>
              <w:spacing w:after="0" w:line="240" w:lineRule="auto"/>
              <w:jc w:val="center"/>
              <w:rPr>
                <w:rFonts w:cs="Arial"/>
                <w:bCs/>
                <w:sz w:val="20"/>
              </w:rPr>
            </w:pPr>
          </w:p>
        </w:tc>
        <w:tc>
          <w:tcPr>
            <w:tcW w:w="326" w:type="pct"/>
            <w:shd w:val="clear" w:color="auto" w:fill="auto"/>
          </w:tcPr>
          <w:p w14:paraId="21895953" w14:textId="77777777" w:rsidR="00A266B2" w:rsidRPr="001C2405" w:rsidRDefault="00A266B2" w:rsidP="008A3EA4">
            <w:pPr>
              <w:spacing w:after="0" w:line="240" w:lineRule="auto"/>
              <w:jc w:val="center"/>
              <w:rPr>
                <w:rFonts w:cs="Arial"/>
                <w:bCs/>
                <w:sz w:val="20"/>
              </w:rPr>
            </w:pPr>
          </w:p>
        </w:tc>
        <w:tc>
          <w:tcPr>
            <w:tcW w:w="371" w:type="pct"/>
            <w:shd w:val="clear" w:color="auto" w:fill="auto"/>
          </w:tcPr>
          <w:p w14:paraId="2D347808" w14:textId="77777777" w:rsidR="00A266B2" w:rsidRPr="001C2405" w:rsidRDefault="00A266B2" w:rsidP="008A3EA4">
            <w:pPr>
              <w:jc w:val="center"/>
              <w:rPr>
                <w:rFonts w:cs="Arial"/>
                <w:sz w:val="20"/>
              </w:rPr>
            </w:pPr>
            <w:r w:rsidRPr="001C2405">
              <w:rPr>
                <w:rFonts w:cs="Arial"/>
                <w:sz w:val="20"/>
              </w:rPr>
              <w:t>*</w:t>
            </w:r>
          </w:p>
        </w:tc>
        <w:tc>
          <w:tcPr>
            <w:tcW w:w="370" w:type="pct"/>
            <w:shd w:val="clear" w:color="auto" w:fill="auto"/>
          </w:tcPr>
          <w:p w14:paraId="50ED8B32" w14:textId="77777777" w:rsidR="00A266B2" w:rsidRPr="001C2405" w:rsidRDefault="00A266B2" w:rsidP="008A3EA4">
            <w:pPr>
              <w:spacing w:after="0" w:line="240" w:lineRule="auto"/>
              <w:jc w:val="center"/>
              <w:rPr>
                <w:rFonts w:cs="Arial"/>
                <w:bCs/>
                <w:sz w:val="20"/>
              </w:rPr>
            </w:pPr>
            <w:r w:rsidRPr="001C2405">
              <w:rPr>
                <w:rFonts w:cs="Arial"/>
                <w:bCs/>
                <w:sz w:val="20"/>
              </w:rPr>
              <w:t>*</w:t>
            </w:r>
          </w:p>
        </w:tc>
      </w:tr>
      <w:tr w:rsidR="00A266B2" w:rsidRPr="001C2405" w14:paraId="02D4C172" w14:textId="77777777" w:rsidTr="00300F17">
        <w:trPr>
          <w:trHeight w:val="255"/>
        </w:trPr>
        <w:tc>
          <w:tcPr>
            <w:tcW w:w="546" w:type="pct"/>
            <w:shd w:val="clear" w:color="auto" w:fill="auto"/>
            <w:hideMark/>
          </w:tcPr>
          <w:p w14:paraId="14C1DD20" w14:textId="77777777" w:rsidR="00A266B2" w:rsidRPr="001C2405" w:rsidRDefault="00A266B2" w:rsidP="008A3EA4">
            <w:pPr>
              <w:spacing w:after="0" w:line="240" w:lineRule="auto"/>
              <w:jc w:val="left"/>
              <w:rPr>
                <w:rFonts w:cs="Arial"/>
                <w:bCs/>
                <w:sz w:val="20"/>
              </w:rPr>
            </w:pPr>
            <w:r w:rsidRPr="001C2405">
              <w:rPr>
                <w:rFonts w:cs="Arial"/>
                <w:bCs/>
                <w:sz w:val="20"/>
              </w:rPr>
              <w:t>Сотрудники</w:t>
            </w:r>
          </w:p>
        </w:tc>
        <w:tc>
          <w:tcPr>
            <w:tcW w:w="628" w:type="pct"/>
            <w:shd w:val="clear" w:color="auto" w:fill="auto"/>
            <w:hideMark/>
          </w:tcPr>
          <w:p w14:paraId="6C4CD62F" w14:textId="77777777" w:rsidR="00A266B2" w:rsidRPr="001C2405" w:rsidRDefault="00A266B2" w:rsidP="008A3EA4">
            <w:pPr>
              <w:spacing w:after="0" w:line="240" w:lineRule="auto"/>
              <w:jc w:val="left"/>
              <w:rPr>
                <w:rFonts w:cs="Arial"/>
                <w:bCs/>
                <w:sz w:val="20"/>
              </w:rPr>
            </w:pPr>
            <w:r w:rsidRPr="001C2405">
              <w:rPr>
                <w:rFonts w:cs="Arial"/>
                <w:bCs/>
                <w:sz w:val="20"/>
              </w:rPr>
              <w:t>Увольнение</w:t>
            </w:r>
          </w:p>
        </w:tc>
        <w:tc>
          <w:tcPr>
            <w:tcW w:w="625" w:type="pct"/>
            <w:shd w:val="clear" w:color="auto" w:fill="auto"/>
            <w:hideMark/>
          </w:tcPr>
          <w:p w14:paraId="5AC1C6CD" w14:textId="77777777" w:rsidR="00A266B2" w:rsidRPr="001C2405" w:rsidRDefault="00A266B2" w:rsidP="008A3EA4">
            <w:pPr>
              <w:spacing w:after="0" w:line="240" w:lineRule="auto"/>
              <w:jc w:val="left"/>
              <w:rPr>
                <w:rFonts w:cs="Arial"/>
                <w:bCs/>
                <w:sz w:val="20"/>
              </w:rPr>
            </w:pPr>
            <w:r w:rsidRPr="001C2405">
              <w:rPr>
                <w:rFonts w:cs="Arial"/>
                <w:bCs/>
                <w:sz w:val="20"/>
              </w:rPr>
              <w:t>Право на увольнение сотрудников</w:t>
            </w:r>
          </w:p>
        </w:tc>
        <w:tc>
          <w:tcPr>
            <w:tcW w:w="371" w:type="pct"/>
            <w:shd w:val="clear" w:color="auto" w:fill="auto"/>
            <w:hideMark/>
          </w:tcPr>
          <w:p w14:paraId="56F49EBB" w14:textId="77777777" w:rsidR="00A266B2" w:rsidRPr="001C2405" w:rsidRDefault="00A266B2" w:rsidP="008A3EA4">
            <w:pPr>
              <w:jc w:val="center"/>
              <w:rPr>
                <w:rFonts w:cs="Arial"/>
                <w:sz w:val="20"/>
              </w:rPr>
            </w:pPr>
            <w:r w:rsidRPr="001C2405">
              <w:rPr>
                <w:rFonts w:cs="Arial"/>
                <w:sz w:val="20"/>
              </w:rPr>
              <w:t>*</w:t>
            </w:r>
          </w:p>
        </w:tc>
        <w:tc>
          <w:tcPr>
            <w:tcW w:w="279" w:type="pct"/>
            <w:shd w:val="clear" w:color="auto" w:fill="auto"/>
            <w:hideMark/>
          </w:tcPr>
          <w:p w14:paraId="017A5A3B" w14:textId="77777777" w:rsidR="00A266B2" w:rsidRPr="001C2405" w:rsidRDefault="00A266B2" w:rsidP="008A3EA4">
            <w:pPr>
              <w:jc w:val="center"/>
              <w:rPr>
                <w:rFonts w:cs="Arial"/>
                <w:sz w:val="20"/>
              </w:rPr>
            </w:pPr>
            <w:r w:rsidRPr="001C2405">
              <w:rPr>
                <w:rFonts w:cs="Arial"/>
                <w:sz w:val="20"/>
              </w:rPr>
              <w:t>*</w:t>
            </w:r>
          </w:p>
        </w:tc>
        <w:tc>
          <w:tcPr>
            <w:tcW w:w="371" w:type="pct"/>
            <w:shd w:val="clear" w:color="auto" w:fill="auto"/>
            <w:hideMark/>
          </w:tcPr>
          <w:p w14:paraId="4DE44B4C" w14:textId="77777777" w:rsidR="00A266B2" w:rsidRPr="001C2405" w:rsidRDefault="00A266B2" w:rsidP="008A3EA4">
            <w:pPr>
              <w:spacing w:after="0" w:line="240" w:lineRule="auto"/>
              <w:jc w:val="center"/>
              <w:rPr>
                <w:rFonts w:cs="Arial"/>
                <w:bCs/>
                <w:sz w:val="20"/>
              </w:rPr>
            </w:pPr>
          </w:p>
        </w:tc>
        <w:tc>
          <w:tcPr>
            <w:tcW w:w="371" w:type="pct"/>
            <w:shd w:val="clear" w:color="auto" w:fill="auto"/>
            <w:hideMark/>
          </w:tcPr>
          <w:p w14:paraId="4A296F7D" w14:textId="77777777" w:rsidR="00A266B2" w:rsidRPr="001C2405" w:rsidRDefault="00A266B2" w:rsidP="008A3EA4">
            <w:pPr>
              <w:spacing w:after="0" w:line="240" w:lineRule="auto"/>
              <w:jc w:val="center"/>
              <w:rPr>
                <w:rFonts w:cs="Arial"/>
                <w:bCs/>
                <w:sz w:val="20"/>
              </w:rPr>
            </w:pPr>
          </w:p>
        </w:tc>
        <w:tc>
          <w:tcPr>
            <w:tcW w:w="325" w:type="pct"/>
            <w:shd w:val="clear" w:color="auto" w:fill="auto"/>
            <w:hideMark/>
          </w:tcPr>
          <w:p w14:paraId="32A6DB4A" w14:textId="77777777" w:rsidR="00A266B2" w:rsidRPr="001C2405" w:rsidRDefault="00A266B2" w:rsidP="008A3EA4">
            <w:pPr>
              <w:jc w:val="center"/>
              <w:rPr>
                <w:rFonts w:cs="Arial"/>
                <w:sz w:val="20"/>
              </w:rPr>
            </w:pPr>
            <w:r w:rsidRPr="001C2405">
              <w:rPr>
                <w:rFonts w:cs="Arial"/>
                <w:sz w:val="20"/>
              </w:rPr>
              <w:t>*</w:t>
            </w:r>
          </w:p>
        </w:tc>
        <w:tc>
          <w:tcPr>
            <w:tcW w:w="417" w:type="pct"/>
            <w:shd w:val="clear" w:color="auto" w:fill="auto"/>
          </w:tcPr>
          <w:p w14:paraId="4637674C" w14:textId="77777777" w:rsidR="00A266B2" w:rsidRPr="001C2405" w:rsidRDefault="00A266B2" w:rsidP="008A3EA4">
            <w:pPr>
              <w:spacing w:after="0" w:line="240" w:lineRule="auto"/>
              <w:jc w:val="center"/>
              <w:rPr>
                <w:rFonts w:cs="Arial"/>
                <w:bCs/>
                <w:sz w:val="20"/>
              </w:rPr>
            </w:pPr>
          </w:p>
        </w:tc>
        <w:tc>
          <w:tcPr>
            <w:tcW w:w="326" w:type="pct"/>
            <w:shd w:val="clear" w:color="auto" w:fill="auto"/>
          </w:tcPr>
          <w:p w14:paraId="5682980A" w14:textId="77777777" w:rsidR="00A266B2" w:rsidRPr="001C2405" w:rsidRDefault="00A266B2" w:rsidP="008A3EA4">
            <w:pPr>
              <w:spacing w:after="0" w:line="240" w:lineRule="auto"/>
              <w:jc w:val="center"/>
              <w:rPr>
                <w:rFonts w:cs="Arial"/>
                <w:bCs/>
                <w:sz w:val="20"/>
              </w:rPr>
            </w:pPr>
            <w:r w:rsidRPr="001C2405">
              <w:rPr>
                <w:rFonts w:cs="Arial"/>
                <w:bCs/>
                <w:sz w:val="20"/>
              </w:rPr>
              <w:t>*</w:t>
            </w:r>
          </w:p>
        </w:tc>
        <w:tc>
          <w:tcPr>
            <w:tcW w:w="371" w:type="pct"/>
            <w:shd w:val="clear" w:color="auto" w:fill="auto"/>
          </w:tcPr>
          <w:p w14:paraId="6B0F91C5" w14:textId="77777777" w:rsidR="00A266B2" w:rsidRPr="001C2405" w:rsidRDefault="00A266B2" w:rsidP="008A3EA4">
            <w:pPr>
              <w:jc w:val="center"/>
              <w:rPr>
                <w:rFonts w:cs="Arial"/>
                <w:sz w:val="20"/>
              </w:rPr>
            </w:pPr>
            <w:r w:rsidRPr="001C2405">
              <w:rPr>
                <w:rFonts w:cs="Arial"/>
                <w:sz w:val="20"/>
              </w:rPr>
              <w:t>*</w:t>
            </w:r>
          </w:p>
        </w:tc>
        <w:tc>
          <w:tcPr>
            <w:tcW w:w="370" w:type="pct"/>
            <w:shd w:val="clear" w:color="auto" w:fill="auto"/>
          </w:tcPr>
          <w:p w14:paraId="4F58201C" w14:textId="77777777" w:rsidR="00A266B2" w:rsidRPr="001C2405" w:rsidRDefault="00A266B2" w:rsidP="008A3EA4">
            <w:pPr>
              <w:spacing w:after="0" w:line="240" w:lineRule="auto"/>
              <w:jc w:val="center"/>
              <w:rPr>
                <w:rFonts w:cs="Arial"/>
                <w:bCs/>
                <w:sz w:val="20"/>
              </w:rPr>
            </w:pPr>
          </w:p>
        </w:tc>
      </w:tr>
      <w:tr w:rsidR="00A266B2" w:rsidRPr="001C2405" w14:paraId="2E2A44CA" w14:textId="77777777" w:rsidTr="00300F17">
        <w:trPr>
          <w:trHeight w:val="765"/>
        </w:trPr>
        <w:tc>
          <w:tcPr>
            <w:tcW w:w="546" w:type="pct"/>
            <w:shd w:val="clear" w:color="auto" w:fill="auto"/>
          </w:tcPr>
          <w:p w14:paraId="370DDBC6" w14:textId="77777777" w:rsidR="00A266B2" w:rsidRPr="001C2405" w:rsidRDefault="00A266B2" w:rsidP="008A3EA4">
            <w:pPr>
              <w:spacing w:after="0" w:line="240" w:lineRule="auto"/>
              <w:jc w:val="left"/>
              <w:rPr>
                <w:rFonts w:cs="Arial"/>
                <w:bCs/>
                <w:sz w:val="20"/>
              </w:rPr>
            </w:pPr>
            <w:r w:rsidRPr="001C2405">
              <w:rPr>
                <w:rFonts w:cs="Arial"/>
                <w:bCs/>
                <w:sz w:val="20"/>
              </w:rPr>
              <w:t>Справочники</w:t>
            </w:r>
          </w:p>
        </w:tc>
        <w:tc>
          <w:tcPr>
            <w:tcW w:w="628" w:type="pct"/>
            <w:shd w:val="clear" w:color="auto" w:fill="auto"/>
          </w:tcPr>
          <w:p w14:paraId="29B51EF7" w14:textId="77777777" w:rsidR="00A266B2" w:rsidRPr="001C2405" w:rsidRDefault="00A266B2" w:rsidP="008A3EA4">
            <w:pPr>
              <w:spacing w:after="0" w:line="240" w:lineRule="auto"/>
              <w:jc w:val="left"/>
              <w:rPr>
                <w:rFonts w:cs="Arial"/>
                <w:bCs/>
                <w:sz w:val="20"/>
              </w:rPr>
            </w:pPr>
            <w:r w:rsidRPr="001C2405">
              <w:rPr>
                <w:rFonts w:cs="Arial"/>
                <w:bCs/>
                <w:sz w:val="20"/>
              </w:rPr>
              <w:t xml:space="preserve">Виды </w:t>
            </w:r>
            <w:r>
              <w:rPr>
                <w:rFonts w:cs="Arial"/>
                <w:bCs/>
                <w:sz w:val="20"/>
              </w:rPr>
              <w:t>организаций</w:t>
            </w:r>
            <w:r w:rsidRPr="001C2405">
              <w:rPr>
                <w:rFonts w:cs="Arial"/>
                <w:bCs/>
                <w:sz w:val="20"/>
              </w:rPr>
              <w:t>: Просмотр</w:t>
            </w:r>
          </w:p>
        </w:tc>
        <w:tc>
          <w:tcPr>
            <w:tcW w:w="625" w:type="pct"/>
            <w:shd w:val="clear" w:color="auto" w:fill="auto"/>
          </w:tcPr>
          <w:p w14:paraId="2471A0A8" w14:textId="77777777" w:rsidR="00A266B2" w:rsidRPr="001C2405" w:rsidRDefault="00A266B2" w:rsidP="008A3EA4">
            <w:pPr>
              <w:spacing w:after="0" w:line="240" w:lineRule="auto"/>
              <w:jc w:val="left"/>
              <w:rPr>
                <w:rFonts w:cs="Arial"/>
                <w:bCs/>
                <w:sz w:val="20"/>
              </w:rPr>
            </w:pPr>
          </w:p>
        </w:tc>
        <w:tc>
          <w:tcPr>
            <w:tcW w:w="371" w:type="pct"/>
            <w:shd w:val="clear" w:color="auto" w:fill="auto"/>
          </w:tcPr>
          <w:p w14:paraId="362D05FA" w14:textId="77777777" w:rsidR="00A266B2" w:rsidRPr="001C2405" w:rsidRDefault="00A266B2" w:rsidP="008A3EA4">
            <w:pPr>
              <w:spacing w:after="0" w:line="240" w:lineRule="auto"/>
              <w:jc w:val="center"/>
              <w:rPr>
                <w:rFonts w:cs="Arial"/>
                <w:bCs/>
                <w:sz w:val="20"/>
              </w:rPr>
            </w:pPr>
          </w:p>
        </w:tc>
        <w:tc>
          <w:tcPr>
            <w:tcW w:w="279" w:type="pct"/>
            <w:shd w:val="clear" w:color="auto" w:fill="auto"/>
          </w:tcPr>
          <w:p w14:paraId="784B2374" w14:textId="77777777" w:rsidR="00A266B2" w:rsidRPr="001C2405" w:rsidRDefault="00A266B2" w:rsidP="008A3EA4">
            <w:pPr>
              <w:spacing w:after="0" w:line="240" w:lineRule="auto"/>
              <w:jc w:val="center"/>
              <w:rPr>
                <w:rFonts w:cs="Arial"/>
                <w:bCs/>
                <w:sz w:val="20"/>
              </w:rPr>
            </w:pPr>
          </w:p>
        </w:tc>
        <w:tc>
          <w:tcPr>
            <w:tcW w:w="371" w:type="pct"/>
            <w:shd w:val="clear" w:color="auto" w:fill="auto"/>
          </w:tcPr>
          <w:p w14:paraId="759C1EF6" w14:textId="77777777" w:rsidR="00A266B2" w:rsidRPr="001C2405" w:rsidRDefault="00A266B2" w:rsidP="008A3EA4">
            <w:pPr>
              <w:spacing w:after="0" w:line="240" w:lineRule="auto"/>
              <w:jc w:val="center"/>
              <w:rPr>
                <w:rFonts w:cs="Arial"/>
                <w:bCs/>
                <w:sz w:val="20"/>
              </w:rPr>
            </w:pPr>
          </w:p>
        </w:tc>
        <w:tc>
          <w:tcPr>
            <w:tcW w:w="371" w:type="pct"/>
            <w:shd w:val="clear" w:color="auto" w:fill="auto"/>
          </w:tcPr>
          <w:p w14:paraId="015CACF2" w14:textId="77777777" w:rsidR="00A266B2" w:rsidRPr="001C2405" w:rsidRDefault="00A266B2" w:rsidP="008A3EA4">
            <w:pPr>
              <w:spacing w:after="0" w:line="240" w:lineRule="auto"/>
              <w:jc w:val="center"/>
              <w:rPr>
                <w:rFonts w:cs="Arial"/>
                <w:bCs/>
                <w:sz w:val="20"/>
              </w:rPr>
            </w:pPr>
          </w:p>
        </w:tc>
        <w:tc>
          <w:tcPr>
            <w:tcW w:w="325" w:type="pct"/>
            <w:shd w:val="clear" w:color="auto" w:fill="auto"/>
          </w:tcPr>
          <w:p w14:paraId="5B6370D7" w14:textId="77777777" w:rsidR="00A266B2" w:rsidRPr="001C2405" w:rsidRDefault="00A266B2" w:rsidP="008A3EA4">
            <w:pPr>
              <w:spacing w:after="0" w:line="240" w:lineRule="auto"/>
              <w:jc w:val="center"/>
              <w:rPr>
                <w:rFonts w:cs="Arial"/>
                <w:bCs/>
                <w:sz w:val="20"/>
              </w:rPr>
            </w:pPr>
          </w:p>
        </w:tc>
        <w:tc>
          <w:tcPr>
            <w:tcW w:w="417" w:type="pct"/>
            <w:shd w:val="clear" w:color="auto" w:fill="auto"/>
          </w:tcPr>
          <w:p w14:paraId="10ECD967" w14:textId="77777777" w:rsidR="00A266B2" w:rsidRPr="001C2405" w:rsidRDefault="00A266B2" w:rsidP="008A3EA4">
            <w:pPr>
              <w:spacing w:after="0" w:line="240" w:lineRule="auto"/>
              <w:jc w:val="center"/>
              <w:rPr>
                <w:rFonts w:cs="Arial"/>
                <w:bCs/>
                <w:sz w:val="20"/>
              </w:rPr>
            </w:pPr>
          </w:p>
        </w:tc>
        <w:tc>
          <w:tcPr>
            <w:tcW w:w="326" w:type="pct"/>
            <w:shd w:val="clear" w:color="auto" w:fill="auto"/>
          </w:tcPr>
          <w:p w14:paraId="695CF592" w14:textId="77777777" w:rsidR="00A266B2" w:rsidRPr="001C2405" w:rsidRDefault="00A266B2" w:rsidP="008A3EA4">
            <w:pPr>
              <w:spacing w:after="0" w:line="240" w:lineRule="auto"/>
              <w:jc w:val="center"/>
              <w:rPr>
                <w:rFonts w:cs="Arial"/>
                <w:bCs/>
                <w:sz w:val="20"/>
              </w:rPr>
            </w:pPr>
          </w:p>
        </w:tc>
        <w:tc>
          <w:tcPr>
            <w:tcW w:w="371" w:type="pct"/>
            <w:shd w:val="clear" w:color="auto" w:fill="auto"/>
          </w:tcPr>
          <w:p w14:paraId="2E45C1E0" w14:textId="77777777" w:rsidR="00A266B2" w:rsidRPr="001C2405" w:rsidRDefault="00A266B2" w:rsidP="008A3EA4">
            <w:pPr>
              <w:jc w:val="center"/>
              <w:rPr>
                <w:rFonts w:cs="Arial"/>
                <w:sz w:val="20"/>
              </w:rPr>
            </w:pPr>
            <w:r w:rsidRPr="001C2405">
              <w:rPr>
                <w:rFonts w:cs="Arial"/>
                <w:sz w:val="20"/>
              </w:rPr>
              <w:t>*</w:t>
            </w:r>
          </w:p>
        </w:tc>
        <w:tc>
          <w:tcPr>
            <w:tcW w:w="370" w:type="pct"/>
            <w:shd w:val="clear" w:color="auto" w:fill="auto"/>
          </w:tcPr>
          <w:p w14:paraId="452B6E10" w14:textId="77777777" w:rsidR="00A266B2" w:rsidRPr="001C2405" w:rsidRDefault="00A266B2" w:rsidP="008A3EA4">
            <w:pPr>
              <w:spacing w:after="0" w:line="240" w:lineRule="auto"/>
              <w:jc w:val="center"/>
              <w:rPr>
                <w:rFonts w:cs="Arial"/>
                <w:bCs/>
                <w:sz w:val="20"/>
              </w:rPr>
            </w:pPr>
          </w:p>
        </w:tc>
      </w:tr>
      <w:tr w:rsidR="00A266B2" w:rsidRPr="001C2405" w14:paraId="580AE407" w14:textId="77777777" w:rsidTr="00300F17">
        <w:trPr>
          <w:trHeight w:val="765"/>
        </w:trPr>
        <w:tc>
          <w:tcPr>
            <w:tcW w:w="546" w:type="pct"/>
            <w:shd w:val="clear" w:color="auto" w:fill="auto"/>
            <w:hideMark/>
          </w:tcPr>
          <w:p w14:paraId="269DBF38" w14:textId="77777777" w:rsidR="00A266B2" w:rsidRPr="001C2405" w:rsidRDefault="00A266B2" w:rsidP="008A3EA4">
            <w:pPr>
              <w:spacing w:after="0" w:line="240" w:lineRule="auto"/>
              <w:jc w:val="left"/>
              <w:rPr>
                <w:rFonts w:cs="Arial"/>
                <w:bCs/>
                <w:sz w:val="20"/>
              </w:rPr>
            </w:pPr>
            <w:r w:rsidRPr="001C2405">
              <w:rPr>
                <w:rFonts w:cs="Arial"/>
                <w:bCs/>
                <w:sz w:val="20"/>
              </w:rPr>
              <w:lastRenderedPageBreak/>
              <w:t>Справочники</w:t>
            </w:r>
          </w:p>
        </w:tc>
        <w:tc>
          <w:tcPr>
            <w:tcW w:w="628" w:type="pct"/>
            <w:shd w:val="clear" w:color="auto" w:fill="auto"/>
            <w:hideMark/>
          </w:tcPr>
          <w:p w14:paraId="0CBD85EA" w14:textId="77777777" w:rsidR="00A266B2" w:rsidRPr="001C2405" w:rsidRDefault="00A266B2" w:rsidP="008A3EA4">
            <w:pPr>
              <w:spacing w:after="0" w:line="240" w:lineRule="auto"/>
              <w:jc w:val="left"/>
              <w:rPr>
                <w:rFonts w:cs="Arial"/>
                <w:bCs/>
                <w:sz w:val="20"/>
              </w:rPr>
            </w:pPr>
            <w:r w:rsidRPr="001C2405">
              <w:rPr>
                <w:rFonts w:cs="Arial"/>
                <w:bCs/>
                <w:sz w:val="20"/>
              </w:rPr>
              <w:t>Количество учебных недель</w:t>
            </w:r>
          </w:p>
        </w:tc>
        <w:tc>
          <w:tcPr>
            <w:tcW w:w="625" w:type="pct"/>
            <w:shd w:val="clear" w:color="auto" w:fill="auto"/>
            <w:hideMark/>
          </w:tcPr>
          <w:p w14:paraId="5DC708D2" w14:textId="77777777" w:rsidR="00A266B2" w:rsidRPr="001C2405" w:rsidRDefault="00A266B2" w:rsidP="008A3EA4">
            <w:pPr>
              <w:spacing w:after="0" w:line="240" w:lineRule="auto"/>
              <w:jc w:val="left"/>
              <w:rPr>
                <w:rFonts w:cs="Arial"/>
                <w:bCs/>
                <w:sz w:val="20"/>
              </w:rPr>
            </w:pPr>
            <w:r w:rsidRPr="001C2405">
              <w:rPr>
                <w:rFonts w:cs="Arial"/>
                <w:bCs/>
                <w:sz w:val="20"/>
              </w:rPr>
              <w:t>Право доступа к справочнику «Количество учебных недель» с функцией просмотра справочника</w:t>
            </w:r>
          </w:p>
        </w:tc>
        <w:tc>
          <w:tcPr>
            <w:tcW w:w="371" w:type="pct"/>
            <w:shd w:val="clear" w:color="auto" w:fill="auto"/>
            <w:hideMark/>
          </w:tcPr>
          <w:p w14:paraId="37AA3D93" w14:textId="77777777" w:rsidR="00A266B2" w:rsidRPr="001C2405" w:rsidRDefault="00A266B2" w:rsidP="008A3EA4">
            <w:pPr>
              <w:spacing w:after="0" w:line="240" w:lineRule="auto"/>
              <w:jc w:val="center"/>
              <w:rPr>
                <w:rFonts w:cs="Arial"/>
                <w:bCs/>
                <w:sz w:val="20"/>
              </w:rPr>
            </w:pPr>
            <w:r w:rsidRPr="001C2405">
              <w:rPr>
                <w:rFonts w:cs="Arial"/>
                <w:bCs/>
                <w:sz w:val="20"/>
              </w:rPr>
              <w:t>*</w:t>
            </w:r>
          </w:p>
        </w:tc>
        <w:tc>
          <w:tcPr>
            <w:tcW w:w="279" w:type="pct"/>
            <w:shd w:val="clear" w:color="auto" w:fill="auto"/>
            <w:hideMark/>
          </w:tcPr>
          <w:p w14:paraId="19090FB7" w14:textId="77777777" w:rsidR="00A266B2" w:rsidRPr="001C2405" w:rsidRDefault="00A266B2" w:rsidP="008A3EA4">
            <w:pPr>
              <w:spacing w:after="0" w:line="240" w:lineRule="auto"/>
              <w:jc w:val="center"/>
              <w:rPr>
                <w:rFonts w:cs="Arial"/>
                <w:bCs/>
                <w:sz w:val="20"/>
              </w:rPr>
            </w:pPr>
          </w:p>
        </w:tc>
        <w:tc>
          <w:tcPr>
            <w:tcW w:w="371" w:type="pct"/>
            <w:shd w:val="clear" w:color="auto" w:fill="auto"/>
            <w:hideMark/>
          </w:tcPr>
          <w:p w14:paraId="0BAC94C2" w14:textId="77777777" w:rsidR="00A266B2" w:rsidRPr="001C2405" w:rsidRDefault="00A266B2" w:rsidP="008A3EA4">
            <w:pPr>
              <w:spacing w:after="0" w:line="240" w:lineRule="auto"/>
              <w:jc w:val="center"/>
              <w:rPr>
                <w:rFonts w:cs="Arial"/>
                <w:bCs/>
                <w:sz w:val="20"/>
              </w:rPr>
            </w:pPr>
            <w:r w:rsidRPr="001C2405">
              <w:rPr>
                <w:rFonts w:cs="Arial"/>
                <w:bCs/>
                <w:sz w:val="20"/>
              </w:rPr>
              <w:t>*</w:t>
            </w:r>
          </w:p>
        </w:tc>
        <w:tc>
          <w:tcPr>
            <w:tcW w:w="371" w:type="pct"/>
            <w:shd w:val="clear" w:color="auto" w:fill="auto"/>
            <w:hideMark/>
          </w:tcPr>
          <w:p w14:paraId="76D38F92" w14:textId="77777777" w:rsidR="00A266B2" w:rsidRPr="001C2405" w:rsidRDefault="00A266B2" w:rsidP="008A3EA4">
            <w:pPr>
              <w:spacing w:after="0" w:line="240" w:lineRule="auto"/>
              <w:jc w:val="center"/>
              <w:rPr>
                <w:rFonts w:cs="Arial"/>
                <w:bCs/>
                <w:sz w:val="20"/>
              </w:rPr>
            </w:pPr>
          </w:p>
        </w:tc>
        <w:tc>
          <w:tcPr>
            <w:tcW w:w="325" w:type="pct"/>
            <w:shd w:val="clear" w:color="auto" w:fill="auto"/>
            <w:hideMark/>
          </w:tcPr>
          <w:p w14:paraId="2D37BD9D" w14:textId="77777777" w:rsidR="00A266B2" w:rsidRPr="001C2405" w:rsidRDefault="00A266B2" w:rsidP="008A3EA4">
            <w:pPr>
              <w:spacing w:after="0" w:line="240" w:lineRule="auto"/>
              <w:jc w:val="center"/>
              <w:rPr>
                <w:rFonts w:cs="Arial"/>
                <w:bCs/>
                <w:sz w:val="20"/>
              </w:rPr>
            </w:pPr>
          </w:p>
        </w:tc>
        <w:tc>
          <w:tcPr>
            <w:tcW w:w="417" w:type="pct"/>
            <w:shd w:val="clear" w:color="auto" w:fill="auto"/>
            <w:hideMark/>
          </w:tcPr>
          <w:p w14:paraId="4E720753" w14:textId="79B3DAC5" w:rsidR="00A266B2" w:rsidRPr="001C2405" w:rsidRDefault="000F1F35" w:rsidP="008A3EA4">
            <w:pPr>
              <w:spacing w:after="0" w:line="240" w:lineRule="auto"/>
              <w:jc w:val="center"/>
              <w:rPr>
                <w:rFonts w:cs="Arial"/>
                <w:bCs/>
                <w:sz w:val="20"/>
              </w:rPr>
            </w:pPr>
            <w:r>
              <w:rPr>
                <w:rFonts w:cs="Arial"/>
                <w:bCs/>
                <w:sz w:val="20"/>
              </w:rPr>
              <w:t>*</w:t>
            </w:r>
          </w:p>
        </w:tc>
        <w:tc>
          <w:tcPr>
            <w:tcW w:w="326" w:type="pct"/>
            <w:shd w:val="clear" w:color="auto" w:fill="auto"/>
          </w:tcPr>
          <w:p w14:paraId="078FEC73" w14:textId="77777777" w:rsidR="00A266B2" w:rsidRPr="001C2405" w:rsidRDefault="00A266B2" w:rsidP="008A3EA4">
            <w:pPr>
              <w:jc w:val="center"/>
              <w:rPr>
                <w:rFonts w:cs="Arial"/>
                <w:sz w:val="20"/>
              </w:rPr>
            </w:pPr>
            <w:r w:rsidRPr="001C2405">
              <w:rPr>
                <w:rFonts w:cs="Arial"/>
                <w:sz w:val="20"/>
              </w:rPr>
              <w:t>*</w:t>
            </w:r>
          </w:p>
        </w:tc>
        <w:tc>
          <w:tcPr>
            <w:tcW w:w="371" w:type="pct"/>
            <w:shd w:val="clear" w:color="auto" w:fill="auto"/>
          </w:tcPr>
          <w:p w14:paraId="376E9D78" w14:textId="77777777" w:rsidR="00A266B2" w:rsidRPr="001C2405" w:rsidRDefault="00A266B2" w:rsidP="008A3EA4">
            <w:pPr>
              <w:jc w:val="center"/>
              <w:rPr>
                <w:rFonts w:cs="Arial"/>
                <w:sz w:val="20"/>
              </w:rPr>
            </w:pPr>
            <w:r w:rsidRPr="001C2405">
              <w:rPr>
                <w:rFonts w:cs="Arial"/>
                <w:sz w:val="20"/>
              </w:rPr>
              <w:t>*</w:t>
            </w:r>
          </w:p>
        </w:tc>
        <w:tc>
          <w:tcPr>
            <w:tcW w:w="370" w:type="pct"/>
            <w:shd w:val="clear" w:color="auto" w:fill="auto"/>
          </w:tcPr>
          <w:p w14:paraId="299BC615" w14:textId="77777777" w:rsidR="00A266B2" w:rsidRPr="001C2405" w:rsidRDefault="00A266B2" w:rsidP="008A3EA4">
            <w:pPr>
              <w:spacing w:after="0" w:line="240" w:lineRule="auto"/>
              <w:jc w:val="center"/>
              <w:rPr>
                <w:rFonts w:cs="Arial"/>
                <w:bCs/>
                <w:sz w:val="20"/>
              </w:rPr>
            </w:pPr>
          </w:p>
        </w:tc>
      </w:tr>
      <w:tr w:rsidR="00A266B2" w:rsidRPr="001C2405" w14:paraId="5F05DFF1" w14:textId="77777777" w:rsidTr="00300F17">
        <w:trPr>
          <w:trHeight w:val="765"/>
        </w:trPr>
        <w:tc>
          <w:tcPr>
            <w:tcW w:w="546" w:type="pct"/>
            <w:shd w:val="clear" w:color="auto" w:fill="auto"/>
          </w:tcPr>
          <w:p w14:paraId="34DAB690" w14:textId="77777777" w:rsidR="00A266B2" w:rsidRPr="001C2405" w:rsidRDefault="00A266B2" w:rsidP="008A3EA4">
            <w:pPr>
              <w:spacing w:after="0" w:line="240" w:lineRule="auto"/>
              <w:jc w:val="left"/>
              <w:rPr>
                <w:rFonts w:cs="Arial"/>
                <w:bCs/>
                <w:sz w:val="20"/>
              </w:rPr>
            </w:pPr>
            <w:r w:rsidRPr="001C2405">
              <w:rPr>
                <w:rFonts w:cs="Arial"/>
                <w:bCs/>
                <w:sz w:val="20"/>
              </w:rPr>
              <w:t>Справочники</w:t>
            </w:r>
          </w:p>
        </w:tc>
        <w:tc>
          <w:tcPr>
            <w:tcW w:w="628" w:type="pct"/>
            <w:shd w:val="clear" w:color="auto" w:fill="auto"/>
          </w:tcPr>
          <w:p w14:paraId="459A79DE" w14:textId="77777777" w:rsidR="00A266B2" w:rsidRPr="001C2405" w:rsidRDefault="00A266B2" w:rsidP="008A3EA4">
            <w:pPr>
              <w:spacing w:after="0" w:line="240" w:lineRule="auto"/>
              <w:jc w:val="left"/>
              <w:rPr>
                <w:rFonts w:cs="Arial"/>
                <w:bCs/>
                <w:sz w:val="20"/>
              </w:rPr>
            </w:pPr>
            <w:r w:rsidRPr="001C2405">
              <w:rPr>
                <w:rFonts w:cs="Arial"/>
                <w:bCs/>
                <w:sz w:val="20"/>
              </w:rPr>
              <w:t>Корпуса</w:t>
            </w:r>
          </w:p>
        </w:tc>
        <w:tc>
          <w:tcPr>
            <w:tcW w:w="625" w:type="pct"/>
            <w:shd w:val="clear" w:color="auto" w:fill="auto"/>
          </w:tcPr>
          <w:p w14:paraId="52422565" w14:textId="77777777" w:rsidR="00A266B2" w:rsidRPr="001C2405" w:rsidRDefault="00A266B2" w:rsidP="008A3EA4">
            <w:pPr>
              <w:spacing w:after="0" w:line="240" w:lineRule="auto"/>
              <w:jc w:val="left"/>
              <w:rPr>
                <w:rFonts w:cs="Arial"/>
                <w:bCs/>
                <w:sz w:val="20"/>
              </w:rPr>
            </w:pPr>
          </w:p>
        </w:tc>
        <w:tc>
          <w:tcPr>
            <w:tcW w:w="371" w:type="pct"/>
            <w:shd w:val="clear" w:color="auto" w:fill="auto"/>
          </w:tcPr>
          <w:p w14:paraId="4EA1752C" w14:textId="77777777" w:rsidR="00A266B2" w:rsidRPr="001C2405" w:rsidRDefault="00A266B2" w:rsidP="008A3EA4">
            <w:pPr>
              <w:spacing w:after="0" w:line="240" w:lineRule="auto"/>
              <w:jc w:val="center"/>
              <w:rPr>
                <w:rFonts w:cs="Arial"/>
                <w:bCs/>
                <w:sz w:val="20"/>
              </w:rPr>
            </w:pPr>
          </w:p>
        </w:tc>
        <w:tc>
          <w:tcPr>
            <w:tcW w:w="279" w:type="pct"/>
            <w:shd w:val="clear" w:color="auto" w:fill="auto"/>
          </w:tcPr>
          <w:p w14:paraId="2318FEE4" w14:textId="77777777" w:rsidR="00A266B2" w:rsidRPr="001C2405" w:rsidRDefault="00A266B2" w:rsidP="008A3EA4">
            <w:pPr>
              <w:spacing w:after="0" w:line="240" w:lineRule="auto"/>
              <w:jc w:val="center"/>
              <w:rPr>
                <w:rFonts w:cs="Arial"/>
                <w:bCs/>
                <w:sz w:val="20"/>
              </w:rPr>
            </w:pPr>
          </w:p>
        </w:tc>
        <w:tc>
          <w:tcPr>
            <w:tcW w:w="371" w:type="pct"/>
            <w:shd w:val="clear" w:color="auto" w:fill="auto"/>
          </w:tcPr>
          <w:p w14:paraId="10F72582" w14:textId="77777777" w:rsidR="00A266B2" w:rsidRPr="001C2405" w:rsidRDefault="00A266B2" w:rsidP="008A3EA4">
            <w:pPr>
              <w:spacing w:after="0" w:line="240" w:lineRule="auto"/>
              <w:jc w:val="center"/>
              <w:rPr>
                <w:rFonts w:cs="Arial"/>
                <w:bCs/>
                <w:sz w:val="20"/>
              </w:rPr>
            </w:pPr>
          </w:p>
        </w:tc>
        <w:tc>
          <w:tcPr>
            <w:tcW w:w="371" w:type="pct"/>
            <w:shd w:val="clear" w:color="auto" w:fill="auto"/>
          </w:tcPr>
          <w:p w14:paraId="746693F0" w14:textId="77777777" w:rsidR="00A266B2" w:rsidRPr="001C2405" w:rsidRDefault="00A266B2" w:rsidP="008A3EA4">
            <w:pPr>
              <w:spacing w:after="0" w:line="240" w:lineRule="auto"/>
              <w:jc w:val="center"/>
              <w:rPr>
                <w:rFonts w:cs="Arial"/>
                <w:bCs/>
                <w:sz w:val="20"/>
              </w:rPr>
            </w:pPr>
          </w:p>
        </w:tc>
        <w:tc>
          <w:tcPr>
            <w:tcW w:w="325" w:type="pct"/>
            <w:shd w:val="clear" w:color="auto" w:fill="auto"/>
          </w:tcPr>
          <w:p w14:paraId="1E46425E" w14:textId="77777777" w:rsidR="00A266B2" w:rsidRPr="001C2405" w:rsidRDefault="00A266B2" w:rsidP="008A3EA4">
            <w:pPr>
              <w:spacing w:after="0" w:line="240" w:lineRule="auto"/>
              <w:jc w:val="center"/>
              <w:rPr>
                <w:rFonts w:cs="Arial"/>
                <w:bCs/>
                <w:sz w:val="20"/>
              </w:rPr>
            </w:pPr>
          </w:p>
        </w:tc>
        <w:tc>
          <w:tcPr>
            <w:tcW w:w="417" w:type="pct"/>
            <w:shd w:val="clear" w:color="auto" w:fill="auto"/>
          </w:tcPr>
          <w:p w14:paraId="086CE472" w14:textId="77777777" w:rsidR="00A266B2" w:rsidRPr="001C2405" w:rsidRDefault="00A266B2" w:rsidP="008A3EA4">
            <w:pPr>
              <w:spacing w:after="0" w:line="240" w:lineRule="auto"/>
              <w:jc w:val="center"/>
              <w:rPr>
                <w:rFonts w:cs="Arial"/>
                <w:bCs/>
                <w:sz w:val="20"/>
              </w:rPr>
            </w:pPr>
          </w:p>
        </w:tc>
        <w:tc>
          <w:tcPr>
            <w:tcW w:w="326" w:type="pct"/>
            <w:shd w:val="clear" w:color="auto" w:fill="auto"/>
          </w:tcPr>
          <w:p w14:paraId="5484AA27" w14:textId="77777777" w:rsidR="00A266B2" w:rsidRPr="001C2405" w:rsidRDefault="00A266B2" w:rsidP="008A3EA4">
            <w:pPr>
              <w:jc w:val="center"/>
              <w:rPr>
                <w:rFonts w:cs="Arial"/>
                <w:sz w:val="20"/>
              </w:rPr>
            </w:pPr>
            <w:r w:rsidRPr="001C2405">
              <w:rPr>
                <w:rFonts w:cs="Arial"/>
                <w:sz w:val="20"/>
              </w:rPr>
              <w:t>*</w:t>
            </w:r>
          </w:p>
        </w:tc>
        <w:tc>
          <w:tcPr>
            <w:tcW w:w="371" w:type="pct"/>
            <w:shd w:val="clear" w:color="auto" w:fill="auto"/>
          </w:tcPr>
          <w:p w14:paraId="0080719D" w14:textId="77777777" w:rsidR="00A266B2" w:rsidRPr="001C2405" w:rsidRDefault="00A266B2" w:rsidP="008A3EA4">
            <w:pPr>
              <w:jc w:val="center"/>
              <w:rPr>
                <w:rFonts w:cs="Arial"/>
                <w:sz w:val="20"/>
              </w:rPr>
            </w:pPr>
            <w:r w:rsidRPr="001C2405">
              <w:rPr>
                <w:rFonts w:cs="Arial"/>
                <w:sz w:val="20"/>
              </w:rPr>
              <w:t>*</w:t>
            </w:r>
          </w:p>
        </w:tc>
        <w:tc>
          <w:tcPr>
            <w:tcW w:w="370" w:type="pct"/>
            <w:shd w:val="clear" w:color="auto" w:fill="auto"/>
          </w:tcPr>
          <w:p w14:paraId="5A934689" w14:textId="77777777" w:rsidR="00A266B2" w:rsidRPr="001C2405" w:rsidRDefault="00A266B2" w:rsidP="008A3EA4">
            <w:pPr>
              <w:spacing w:after="0" w:line="240" w:lineRule="auto"/>
              <w:jc w:val="center"/>
              <w:rPr>
                <w:rFonts w:cs="Arial"/>
                <w:bCs/>
                <w:sz w:val="20"/>
              </w:rPr>
            </w:pPr>
          </w:p>
        </w:tc>
      </w:tr>
      <w:tr w:rsidR="00A266B2" w:rsidRPr="001C2405" w14:paraId="3537F838" w14:textId="77777777" w:rsidTr="00300F17">
        <w:trPr>
          <w:trHeight w:val="765"/>
        </w:trPr>
        <w:tc>
          <w:tcPr>
            <w:tcW w:w="546" w:type="pct"/>
            <w:shd w:val="clear" w:color="auto" w:fill="auto"/>
          </w:tcPr>
          <w:p w14:paraId="7F6D149C" w14:textId="77777777" w:rsidR="00A266B2" w:rsidRPr="001C2405" w:rsidRDefault="00A266B2" w:rsidP="008A3EA4">
            <w:pPr>
              <w:spacing w:after="0" w:line="240" w:lineRule="auto"/>
              <w:jc w:val="left"/>
              <w:rPr>
                <w:rFonts w:cs="Arial"/>
                <w:bCs/>
                <w:sz w:val="20"/>
              </w:rPr>
            </w:pPr>
            <w:r w:rsidRPr="001C2405">
              <w:rPr>
                <w:rFonts w:cs="Arial"/>
                <w:bCs/>
                <w:sz w:val="20"/>
              </w:rPr>
              <w:t>Справочники</w:t>
            </w:r>
          </w:p>
        </w:tc>
        <w:tc>
          <w:tcPr>
            <w:tcW w:w="628" w:type="pct"/>
            <w:shd w:val="clear" w:color="auto" w:fill="auto"/>
          </w:tcPr>
          <w:p w14:paraId="16BCB2BD" w14:textId="77777777" w:rsidR="00A266B2" w:rsidRPr="001C2405" w:rsidRDefault="00A266B2" w:rsidP="008A3EA4">
            <w:pPr>
              <w:spacing w:after="0" w:line="240" w:lineRule="auto"/>
              <w:jc w:val="left"/>
              <w:rPr>
                <w:rFonts w:cs="Arial"/>
                <w:bCs/>
                <w:sz w:val="20"/>
              </w:rPr>
            </w:pPr>
            <w:r w:rsidRPr="001C2405">
              <w:rPr>
                <w:rFonts w:cs="Arial"/>
                <w:bCs/>
                <w:sz w:val="20"/>
              </w:rPr>
              <w:t>Образовательные программы: просмотр</w:t>
            </w:r>
          </w:p>
        </w:tc>
        <w:tc>
          <w:tcPr>
            <w:tcW w:w="625" w:type="pct"/>
            <w:shd w:val="clear" w:color="auto" w:fill="auto"/>
          </w:tcPr>
          <w:p w14:paraId="6021BF1F" w14:textId="77777777" w:rsidR="00A266B2" w:rsidRPr="001C2405" w:rsidRDefault="00A266B2" w:rsidP="008A3EA4">
            <w:pPr>
              <w:spacing w:after="0" w:line="240" w:lineRule="auto"/>
              <w:jc w:val="left"/>
              <w:rPr>
                <w:rFonts w:cs="Arial"/>
                <w:bCs/>
                <w:sz w:val="20"/>
              </w:rPr>
            </w:pPr>
          </w:p>
        </w:tc>
        <w:tc>
          <w:tcPr>
            <w:tcW w:w="371" w:type="pct"/>
            <w:shd w:val="clear" w:color="auto" w:fill="auto"/>
          </w:tcPr>
          <w:p w14:paraId="09ADE686" w14:textId="77777777" w:rsidR="00A266B2" w:rsidRPr="001C2405" w:rsidRDefault="00A266B2" w:rsidP="008A3EA4">
            <w:pPr>
              <w:spacing w:after="0" w:line="240" w:lineRule="auto"/>
              <w:jc w:val="center"/>
              <w:rPr>
                <w:rFonts w:cs="Arial"/>
                <w:bCs/>
                <w:sz w:val="20"/>
              </w:rPr>
            </w:pPr>
          </w:p>
        </w:tc>
        <w:tc>
          <w:tcPr>
            <w:tcW w:w="279" w:type="pct"/>
            <w:shd w:val="clear" w:color="auto" w:fill="auto"/>
          </w:tcPr>
          <w:p w14:paraId="6F71697C" w14:textId="77777777" w:rsidR="00A266B2" w:rsidRPr="001C2405" w:rsidRDefault="00A266B2" w:rsidP="008A3EA4">
            <w:pPr>
              <w:spacing w:after="0" w:line="240" w:lineRule="auto"/>
              <w:jc w:val="center"/>
              <w:rPr>
                <w:rFonts w:cs="Arial"/>
                <w:bCs/>
                <w:sz w:val="20"/>
              </w:rPr>
            </w:pPr>
          </w:p>
        </w:tc>
        <w:tc>
          <w:tcPr>
            <w:tcW w:w="371" w:type="pct"/>
            <w:shd w:val="clear" w:color="auto" w:fill="auto"/>
          </w:tcPr>
          <w:p w14:paraId="6CE8ACD6" w14:textId="77777777" w:rsidR="00A266B2" w:rsidRPr="001C2405" w:rsidRDefault="00A266B2" w:rsidP="008A3EA4">
            <w:pPr>
              <w:spacing w:after="0" w:line="240" w:lineRule="auto"/>
              <w:jc w:val="center"/>
              <w:rPr>
                <w:rFonts w:cs="Arial"/>
                <w:bCs/>
                <w:sz w:val="20"/>
              </w:rPr>
            </w:pPr>
            <w:r w:rsidRPr="001C2405">
              <w:rPr>
                <w:rFonts w:cs="Arial"/>
                <w:bCs/>
                <w:sz w:val="20"/>
              </w:rPr>
              <w:t>*</w:t>
            </w:r>
          </w:p>
        </w:tc>
        <w:tc>
          <w:tcPr>
            <w:tcW w:w="371" w:type="pct"/>
            <w:shd w:val="clear" w:color="auto" w:fill="auto"/>
          </w:tcPr>
          <w:p w14:paraId="353B7212" w14:textId="77777777" w:rsidR="00A266B2" w:rsidRPr="001C2405" w:rsidRDefault="00A266B2" w:rsidP="008A3EA4">
            <w:pPr>
              <w:spacing w:after="0" w:line="240" w:lineRule="auto"/>
              <w:jc w:val="center"/>
              <w:rPr>
                <w:rFonts w:cs="Arial"/>
                <w:bCs/>
                <w:sz w:val="20"/>
              </w:rPr>
            </w:pPr>
          </w:p>
        </w:tc>
        <w:tc>
          <w:tcPr>
            <w:tcW w:w="325" w:type="pct"/>
            <w:shd w:val="clear" w:color="auto" w:fill="auto"/>
          </w:tcPr>
          <w:p w14:paraId="4493FEC5" w14:textId="77777777" w:rsidR="00A266B2" w:rsidRPr="001C2405" w:rsidRDefault="00A266B2" w:rsidP="008A3EA4">
            <w:pPr>
              <w:spacing w:after="0" w:line="240" w:lineRule="auto"/>
              <w:jc w:val="center"/>
              <w:rPr>
                <w:rFonts w:cs="Arial"/>
                <w:bCs/>
                <w:sz w:val="20"/>
              </w:rPr>
            </w:pPr>
          </w:p>
        </w:tc>
        <w:tc>
          <w:tcPr>
            <w:tcW w:w="417" w:type="pct"/>
            <w:shd w:val="clear" w:color="auto" w:fill="auto"/>
          </w:tcPr>
          <w:p w14:paraId="7CA1AA6C" w14:textId="77777777" w:rsidR="00A266B2" w:rsidRPr="001C2405" w:rsidRDefault="00A266B2" w:rsidP="008A3EA4">
            <w:pPr>
              <w:spacing w:after="0" w:line="240" w:lineRule="auto"/>
              <w:jc w:val="center"/>
              <w:rPr>
                <w:rFonts w:cs="Arial"/>
                <w:bCs/>
                <w:sz w:val="20"/>
              </w:rPr>
            </w:pPr>
          </w:p>
        </w:tc>
        <w:tc>
          <w:tcPr>
            <w:tcW w:w="326" w:type="pct"/>
            <w:shd w:val="clear" w:color="auto" w:fill="auto"/>
          </w:tcPr>
          <w:p w14:paraId="6113EFC9" w14:textId="77777777" w:rsidR="00A266B2" w:rsidRPr="001C2405" w:rsidRDefault="00A266B2" w:rsidP="008A3EA4">
            <w:pPr>
              <w:jc w:val="center"/>
              <w:rPr>
                <w:rFonts w:cs="Arial"/>
                <w:sz w:val="20"/>
              </w:rPr>
            </w:pPr>
            <w:r w:rsidRPr="001C2405">
              <w:rPr>
                <w:rFonts w:cs="Arial"/>
                <w:sz w:val="20"/>
              </w:rPr>
              <w:t>*</w:t>
            </w:r>
          </w:p>
        </w:tc>
        <w:tc>
          <w:tcPr>
            <w:tcW w:w="371" w:type="pct"/>
            <w:shd w:val="clear" w:color="auto" w:fill="auto"/>
          </w:tcPr>
          <w:p w14:paraId="54E2EA47" w14:textId="77777777" w:rsidR="00A266B2" w:rsidRPr="001C2405" w:rsidRDefault="00A266B2" w:rsidP="008A3EA4">
            <w:pPr>
              <w:jc w:val="center"/>
              <w:rPr>
                <w:rFonts w:cs="Arial"/>
                <w:sz w:val="20"/>
              </w:rPr>
            </w:pPr>
            <w:r w:rsidRPr="001C2405">
              <w:rPr>
                <w:rFonts w:cs="Arial"/>
                <w:sz w:val="20"/>
              </w:rPr>
              <w:t>*</w:t>
            </w:r>
          </w:p>
        </w:tc>
        <w:tc>
          <w:tcPr>
            <w:tcW w:w="370" w:type="pct"/>
            <w:shd w:val="clear" w:color="auto" w:fill="auto"/>
          </w:tcPr>
          <w:p w14:paraId="20429417" w14:textId="77777777" w:rsidR="00A266B2" w:rsidRPr="001C2405" w:rsidRDefault="00A266B2" w:rsidP="008A3EA4">
            <w:pPr>
              <w:spacing w:after="0" w:line="240" w:lineRule="auto"/>
              <w:jc w:val="center"/>
              <w:rPr>
                <w:rFonts w:cs="Arial"/>
                <w:bCs/>
                <w:sz w:val="20"/>
              </w:rPr>
            </w:pPr>
          </w:p>
        </w:tc>
      </w:tr>
      <w:tr w:rsidR="00A266B2" w:rsidRPr="001C2405" w14:paraId="6BCBCEA3" w14:textId="77777777" w:rsidTr="00300F17">
        <w:trPr>
          <w:trHeight w:val="765"/>
        </w:trPr>
        <w:tc>
          <w:tcPr>
            <w:tcW w:w="546" w:type="pct"/>
            <w:shd w:val="clear" w:color="auto" w:fill="auto"/>
          </w:tcPr>
          <w:p w14:paraId="3F3A4938" w14:textId="77777777" w:rsidR="00A266B2" w:rsidRPr="001C2405" w:rsidRDefault="00A266B2" w:rsidP="008A3EA4">
            <w:pPr>
              <w:spacing w:after="0" w:line="240" w:lineRule="auto"/>
              <w:jc w:val="left"/>
              <w:rPr>
                <w:rFonts w:cs="Arial"/>
                <w:bCs/>
                <w:sz w:val="20"/>
              </w:rPr>
            </w:pPr>
            <w:r w:rsidRPr="001C2405">
              <w:rPr>
                <w:rFonts w:cs="Arial"/>
                <w:bCs/>
                <w:sz w:val="20"/>
              </w:rPr>
              <w:t>Справочники</w:t>
            </w:r>
          </w:p>
        </w:tc>
        <w:tc>
          <w:tcPr>
            <w:tcW w:w="628" w:type="pct"/>
            <w:shd w:val="clear" w:color="auto" w:fill="auto"/>
          </w:tcPr>
          <w:p w14:paraId="3A17D11F" w14:textId="77777777" w:rsidR="00A266B2" w:rsidRPr="001C2405" w:rsidRDefault="00A266B2" w:rsidP="008A3EA4">
            <w:pPr>
              <w:spacing w:after="0" w:line="240" w:lineRule="auto"/>
              <w:jc w:val="left"/>
              <w:rPr>
                <w:rFonts w:cs="Arial"/>
                <w:bCs/>
                <w:sz w:val="20"/>
              </w:rPr>
            </w:pPr>
            <w:r w:rsidRPr="001C2405">
              <w:rPr>
                <w:rFonts w:cs="Arial"/>
                <w:bCs/>
                <w:sz w:val="20"/>
              </w:rPr>
              <w:t>Образовательные программы: редактирование</w:t>
            </w:r>
          </w:p>
        </w:tc>
        <w:tc>
          <w:tcPr>
            <w:tcW w:w="625" w:type="pct"/>
            <w:shd w:val="clear" w:color="auto" w:fill="auto"/>
          </w:tcPr>
          <w:p w14:paraId="3EBE5BB1" w14:textId="77777777" w:rsidR="00A266B2" w:rsidRPr="001C2405" w:rsidRDefault="00A266B2" w:rsidP="008A3EA4">
            <w:pPr>
              <w:spacing w:after="0" w:line="240" w:lineRule="auto"/>
              <w:jc w:val="left"/>
              <w:rPr>
                <w:rFonts w:cs="Arial"/>
                <w:bCs/>
                <w:sz w:val="20"/>
              </w:rPr>
            </w:pPr>
          </w:p>
        </w:tc>
        <w:tc>
          <w:tcPr>
            <w:tcW w:w="371" w:type="pct"/>
            <w:shd w:val="clear" w:color="auto" w:fill="auto"/>
          </w:tcPr>
          <w:p w14:paraId="27D06F71" w14:textId="77777777" w:rsidR="00A266B2" w:rsidRPr="001C2405" w:rsidRDefault="00A266B2" w:rsidP="008A3EA4">
            <w:pPr>
              <w:spacing w:after="0" w:line="240" w:lineRule="auto"/>
              <w:jc w:val="center"/>
              <w:rPr>
                <w:rFonts w:cs="Arial"/>
                <w:bCs/>
                <w:sz w:val="20"/>
              </w:rPr>
            </w:pPr>
          </w:p>
        </w:tc>
        <w:tc>
          <w:tcPr>
            <w:tcW w:w="279" w:type="pct"/>
            <w:shd w:val="clear" w:color="auto" w:fill="auto"/>
          </w:tcPr>
          <w:p w14:paraId="0250093D" w14:textId="77777777" w:rsidR="00A266B2" w:rsidRPr="001C2405" w:rsidRDefault="00A266B2" w:rsidP="008A3EA4">
            <w:pPr>
              <w:spacing w:after="0" w:line="240" w:lineRule="auto"/>
              <w:jc w:val="center"/>
              <w:rPr>
                <w:rFonts w:cs="Arial"/>
                <w:bCs/>
                <w:sz w:val="20"/>
              </w:rPr>
            </w:pPr>
          </w:p>
        </w:tc>
        <w:tc>
          <w:tcPr>
            <w:tcW w:w="371" w:type="pct"/>
            <w:shd w:val="clear" w:color="auto" w:fill="auto"/>
          </w:tcPr>
          <w:p w14:paraId="537F0BB4" w14:textId="77777777" w:rsidR="00A266B2" w:rsidRPr="001C2405" w:rsidRDefault="00A266B2" w:rsidP="008A3EA4">
            <w:pPr>
              <w:spacing w:after="0" w:line="240" w:lineRule="auto"/>
              <w:jc w:val="center"/>
              <w:rPr>
                <w:rFonts w:cs="Arial"/>
                <w:bCs/>
                <w:sz w:val="20"/>
              </w:rPr>
            </w:pPr>
          </w:p>
        </w:tc>
        <w:tc>
          <w:tcPr>
            <w:tcW w:w="371" w:type="pct"/>
            <w:shd w:val="clear" w:color="auto" w:fill="auto"/>
          </w:tcPr>
          <w:p w14:paraId="4BF0C81E" w14:textId="77777777" w:rsidR="00A266B2" w:rsidRPr="001C2405" w:rsidRDefault="00A266B2" w:rsidP="008A3EA4">
            <w:pPr>
              <w:spacing w:after="0" w:line="240" w:lineRule="auto"/>
              <w:jc w:val="center"/>
              <w:rPr>
                <w:rFonts w:cs="Arial"/>
                <w:bCs/>
                <w:sz w:val="20"/>
              </w:rPr>
            </w:pPr>
          </w:p>
        </w:tc>
        <w:tc>
          <w:tcPr>
            <w:tcW w:w="325" w:type="pct"/>
            <w:shd w:val="clear" w:color="auto" w:fill="auto"/>
          </w:tcPr>
          <w:p w14:paraId="6F39FB91" w14:textId="77777777" w:rsidR="00A266B2" w:rsidRPr="001C2405" w:rsidRDefault="00A266B2" w:rsidP="008A3EA4">
            <w:pPr>
              <w:spacing w:after="0" w:line="240" w:lineRule="auto"/>
              <w:jc w:val="center"/>
              <w:rPr>
                <w:rFonts w:cs="Arial"/>
                <w:bCs/>
                <w:sz w:val="20"/>
              </w:rPr>
            </w:pPr>
          </w:p>
        </w:tc>
        <w:tc>
          <w:tcPr>
            <w:tcW w:w="417" w:type="pct"/>
            <w:shd w:val="clear" w:color="auto" w:fill="auto"/>
          </w:tcPr>
          <w:p w14:paraId="1E74CD42" w14:textId="77777777" w:rsidR="00A266B2" w:rsidRPr="001C2405" w:rsidRDefault="00A266B2" w:rsidP="008A3EA4">
            <w:pPr>
              <w:spacing w:after="0" w:line="240" w:lineRule="auto"/>
              <w:jc w:val="center"/>
              <w:rPr>
                <w:rFonts w:cs="Arial"/>
                <w:bCs/>
                <w:sz w:val="20"/>
              </w:rPr>
            </w:pPr>
          </w:p>
        </w:tc>
        <w:tc>
          <w:tcPr>
            <w:tcW w:w="326" w:type="pct"/>
            <w:shd w:val="clear" w:color="auto" w:fill="auto"/>
          </w:tcPr>
          <w:p w14:paraId="01F31FE4" w14:textId="77777777" w:rsidR="00A266B2" w:rsidRPr="001C2405" w:rsidRDefault="00A266B2" w:rsidP="008A3EA4">
            <w:pPr>
              <w:jc w:val="center"/>
              <w:rPr>
                <w:rFonts w:cs="Arial"/>
                <w:sz w:val="20"/>
              </w:rPr>
            </w:pPr>
            <w:r w:rsidRPr="001C2405">
              <w:rPr>
                <w:rFonts w:cs="Arial"/>
                <w:sz w:val="20"/>
              </w:rPr>
              <w:t>*</w:t>
            </w:r>
          </w:p>
        </w:tc>
        <w:tc>
          <w:tcPr>
            <w:tcW w:w="371" w:type="pct"/>
            <w:shd w:val="clear" w:color="auto" w:fill="auto"/>
          </w:tcPr>
          <w:p w14:paraId="671B292B" w14:textId="77777777" w:rsidR="00A266B2" w:rsidRPr="001C2405" w:rsidRDefault="00A266B2" w:rsidP="008A3EA4">
            <w:pPr>
              <w:jc w:val="center"/>
              <w:rPr>
                <w:rFonts w:cs="Arial"/>
                <w:sz w:val="20"/>
              </w:rPr>
            </w:pPr>
            <w:r w:rsidRPr="001C2405">
              <w:rPr>
                <w:rFonts w:cs="Arial"/>
                <w:sz w:val="20"/>
              </w:rPr>
              <w:t>*</w:t>
            </w:r>
          </w:p>
        </w:tc>
        <w:tc>
          <w:tcPr>
            <w:tcW w:w="370" w:type="pct"/>
            <w:shd w:val="clear" w:color="auto" w:fill="auto"/>
          </w:tcPr>
          <w:p w14:paraId="1807516F" w14:textId="77777777" w:rsidR="00A266B2" w:rsidRPr="001C2405" w:rsidRDefault="00A266B2" w:rsidP="008A3EA4">
            <w:pPr>
              <w:spacing w:after="0" w:line="240" w:lineRule="auto"/>
              <w:jc w:val="center"/>
              <w:rPr>
                <w:rFonts w:cs="Arial"/>
                <w:bCs/>
                <w:sz w:val="20"/>
              </w:rPr>
            </w:pPr>
          </w:p>
        </w:tc>
      </w:tr>
      <w:tr w:rsidR="00A266B2" w:rsidRPr="001C2405" w14:paraId="78E85A73" w14:textId="77777777" w:rsidTr="00300F17">
        <w:trPr>
          <w:trHeight w:val="600"/>
        </w:trPr>
        <w:tc>
          <w:tcPr>
            <w:tcW w:w="546" w:type="pct"/>
            <w:shd w:val="clear" w:color="auto" w:fill="auto"/>
          </w:tcPr>
          <w:p w14:paraId="04C32FB7" w14:textId="77777777" w:rsidR="00A266B2" w:rsidRPr="001C2405" w:rsidRDefault="00A266B2" w:rsidP="008A3EA4">
            <w:pPr>
              <w:spacing w:after="0" w:line="240" w:lineRule="auto"/>
              <w:jc w:val="left"/>
              <w:rPr>
                <w:rFonts w:cs="Arial"/>
                <w:bCs/>
                <w:sz w:val="20"/>
              </w:rPr>
            </w:pPr>
            <w:r w:rsidRPr="001C2405">
              <w:rPr>
                <w:rFonts w:cs="Arial"/>
                <w:bCs/>
                <w:sz w:val="20"/>
              </w:rPr>
              <w:t>Справочники</w:t>
            </w:r>
          </w:p>
        </w:tc>
        <w:tc>
          <w:tcPr>
            <w:tcW w:w="628" w:type="pct"/>
            <w:shd w:val="clear" w:color="auto" w:fill="auto"/>
          </w:tcPr>
          <w:p w14:paraId="4F0A338E" w14:textId="77777777" w:rsidR="00A266B2" w:rsidRPr="001C2405" w:rsidRDefault="00A266B2" w:rsidP="008A3EA4">
            <w:pPr>
              <w:spacing w:after="0" w:line="240" w:lineRule="auto"/>
              <w:jc w:val="left"/>
              <w:rPr>
                <w:rFonts w:cs="Arial"/>
                <w:bCs/>
                <w:sz w:val="20"/>
              </w:rPr>
            </w:pPr>
            <w:r w:rsidRPr="001C2405">
              <w:rPr>
                <w:rFonts w:cs="Arial"/>
                <w:bCs/>
                <w:sz w:val="20"/>
              </w:rPr>
              <w:t>Общие справочники</w:t>
            </w:r>
          </w:p>
        </w:tc>
        <w:tc>
          <w:tcPr>
            <w:tcW w:w="625" w:type="pct"/>
            <w:shd w:val="clear" w:color="auto" w:fill="auto"/>
          </w:tcPr>
          <w:p w14:paraId="5568B1A4" w14:textId="77777777" w:rsidR="00A266B2" w:rsidRPr="001C2405" w:rsidRDefault="00A266B2" w:rsidP="008A3EA4">
            <w:pPr>
              <w:spacing w:after="0" w:line="240" w:lineRule="auto"/>
              <w:jc w:val="left"/>
              <w:rPr>
                <w:rFonts w:cs="Arial"/>
                <w:bCs/>
                <w:sz w:val="20"/>
              </w:rPr>
            </w:pPr>
            <w:r w:rsidRPr="001C2405">
              <w:rPr>
                <w:rFonts w:cs="Arial"/>
                <w:bCs/>
                <w:sz w:val="20"/>
              </w:rPr>
              <w:t xml:space="preserve">Право доступа к справочникам: «Виды дополнительных сведений», «Виды оценок», «Количество учебных недель», «Назначение кабинетов», «Периоды обучения», «Причина записи на прием», «Программы доп. образования», «Профессии», «Специализации классов», </w:t>
            </w:r>
            <w:r w:rsidRPr="001C2405">
              <w:rPr>
                <w:rFonts w:cs="Arial"/>
                <w:bCs/>
                <w:sz w:val="20"/>
              </w:rPr>
              <w:lastRenderedPageBreak/>
              <w:t>«Специальность», «Учебные блоки», «Учебные смены»</w:t>
            </w:r>
          </w:p>
        </w:tc>
        <w:tc>
          <w:tcPr>
            <w:tcW w:w="371" w:type="pct"/>
            <w:shd w:val="clear" w:color="auto" w:fill="auto"/>
          </w:tcPr>
          <w:p w14:paraId="2C73BF5D" w14:textId="77777777" w:rsidR="00A266B2" w:rsidRPr="001C2405" w:rsidRDefault="00A266B2" w:rsidP="008A3EA4">
            <w:pPr>
              <w:spacing w:after="0" w:line="240" w:lineRule="auto"/>
              <w:jc w:val="center"/>
              <w:rPr>
                <w:rFonts w:cs="Arial"/>
                <w:bCs/>
                <w:sz w:val="20"/>
              </w:rPr>
            </w:pPr>
            <w:r w:rsidRPr="001C2405">
              <w:rPr>
                <w:rFonts w:cs="Arial"/>
                <w:bCs/>
                <w:sz w:val="20"/>
              </w:rPr>
              <w:lastRenderedPageBreak/>
              <w:t>*</w:t>
            </w:r>
          </w:p>
        </w:tc>
        <w:tc>
          <w:tcPr>
            <w:tcW w:w="279" w:type="pct"/>
            <w:shd w:val="clear" w:color="auto" w:fill="auto"/>
          </w:tcPr>
          <w:p w14:paraId="6F812401" w14:textId="77777777" w:rsidR="00A266B2" w:rsidRPr="001C2405" w:rsidRDefault="00A266B2" w:rsidP="008A3EA4">
            <w:pPr>
              <w:spacing w:after="0" w:line="240" w:lineRule="auto"/>
              <w:jc w:val="center"/>
              <w:rPr>
                <w:rFonts w:cs="Arial"/>
                <w:bCs/>
                <w:sz w:val="20"/>
              </w:rPr>
            </w:pPr>
            <w:r w:rsidRPr="001C2405">
              <w:rPr>
                <w:rFonts w:cs="Arial"/>
                <w:bCs/>
                <w:sz w:val="20"/>
              </w:rPr>
              <w:t>*</w:t>
            </w:r>
          </w:p>
        </w:tc>
        <w:tc>
          <w:tcPr>
            <w:tcW w:w="371" w:type="pct"/>
            <w:shd w:val="clear" w:color="auto" w:fill="auto"/>
          </w:tcPr>
          <w:p w14:paraId="484F36AB" w14:textId="77777777" w:rsidR="00A266B2" w:rsidRPr="001C2405" w:rsidRDefault="00A266B2" w:rsidP="008A3EA4">
            <w:pPr>
              <w:spacing w:after="0" w:line="240" w:lineRule="auto"/>
              <w:jc w:val="center"/>
              <w:rPr>
                <w:rFonts w:cs="Arial"/>
                <w:bCs/>
                <w:sz w:val="20"/>
              </w:rPr>
            </w:pPr>
            <w:r w:rsidRPr="001C2405">
              <w:rPr>
                <w:rFonts w:cs="Arial"/>
                <w:bCs/>
                <w:sz w:val="20"/>
              </w:rPr>
              <w:t>*</w:t>
            </w:r>
          </w:p>
        </w:tc>
        <w:tc>
          <w:tcPr>
            <w:tcW w:w="371" w:type="pct"/>
            <w:shd w:val="clear" w:color="auto" w:fill="auto"/>
          </w:tcPr>
          <w:p w14:paraId="21F12526" w14:textId="77777777" w:rsidR="00A266B2" w:rsidRPr="001C2405" w:rsidRDefault="00A266B2" w:rsidP="008A3EA4">
            <w:pPr>
              <w:spacing w:after="0" w:line="240" w:lineRule="auto"/>
              <w:jc w:val="center"/>
              <w:rPr>
                <w:rFonts w:cs="Arial"/>
                <w:bCs/>
                <w:sz w:val="20"/>
              </w:rPr>
            </w:pPr>
            <w:r w:rsidRPr="001C2405">
              <w:rPr>
                <w:rFonts w:cs="Arial"/>
                <w:bCs/>
                <w:sz w:val="20"/>
              </w:rPr>
              <w:t>*</w:t>
            </w:r>
          </w:p>
        </w:tc>
        <w:tc>
          <w:tcPr>
            <w:tcW w:w="325" w:type="pct"/>
            <w:shd w:val="clear" w:color="auto" w:fill="auto"/>
          </w:tcPr>
          <w:p w14:paraId="3B2AF347" w14:textId="77777777" w:rsidR="00A266B2" w:rsidRPr="001C2405" w:rsidRDefault="00A266B2" w:rsidP="008A3EA4">
            <w:pPr>
              <w:spacing w:after="0" w:line="240" w:lineRule="auto"/>
              <w:jc w:val="center"/>
              <w:rPr>
                <w:rFonts w:cs="Arial"/>
                <w:bCs/>
                <w:sz w:val="20"/>
              </w:rPr>
            </w:pPr>
            <w:r w:rsidRPr="001C2405">
              <w:rPr>
                <w:rFonts w:cs="Arial"/>
                <w:bCs/>
                <w:sz w:val="20"/>
              </w:rPr>
              <w:t>*</w:t>
            </w:r>
          </w:p>
        </w:tc>
        <w:tc>
          <w:tcPr>
            <w:tcW w:w="417" w:type="pct"/>
            <w:shd w:val="clear" w:color="auto" w:fill="auto"/>
          </w:tcPr>
          <w:p w14:paraId="79C3C7C7" w14:textId="77777777" w:rsidR="00A266B2" w:rsidRPr="001C2405" w:rsidRDefault="00A266B2" w:rsidP="008A3EA4">
            <w:pPr>
              <w:spacing w:after="0" w:line="240" w:lineRule="auto"/>
              <w:jc w:val="center"/>
              <w:rPr>
                <w:rFonts w:cs="Arial"/>
                <w:bCs/>
                <w:sz w:val="20"/>
              </w:rPr>
            </w:pPr>
          </w:p>
        </w:tc>
        <w:tc>
          <w:tcPr>
            <w:tcW w:w="326" w:type="pct"/>
            <w:shd w:val="clear" w:color="auto" w:fill="auto"/>
          </w:tcPr>
          <w:p w14:paraId="66D40717" w14:textId="77777777" w:rsidR="00A266B2" w:rsidRPr="001C2405" w:rsidRDefault="00A266B2" w:rsidP="008A3EA4">
            <w:pPr>
              <w:jc w:val="center"/>
              <w:rPr>
                <w:rFonts w:cs="Arial"/>
                <w:sz w:val="20"/>
              </w:rPr>
            </w:pPr>
            <w:r w:rsidRPr="001C2405">
              <w:rPr>
                <w:rFonts w:cs="Arial"/>
                <w:sz w:val="20"/>
              </w:rPr>
              <w:t>*</w:t>
            </w:r>
          </w:p>
        </w:tc>
        <w:tc>
          <w:tcPr>
            <w:tcW w:w="371" w:type="pct"/>
            <w:shd w:val="clear" w:color="auto" w:fill="auto"/>
          </w:tcPr>
          <w:p w14:paraId="6F20E979" w14:textId="77777777" w:rsidR="00A266B2" w:rsidRPr="001C2405" w:rsidRDefault="00A266B2" w:rsidP="008A3EA4">
            <w:pPr>
              <w:jc w:val="center"/>
              <w:rPr>
                <w:rFonts w:cs="Arial"/>
                <w:sz w:val="20"/>
              </w:rPr>
            </w:pPr>
            <w:r w:rsidRPr="001C2405">
              <w:rPr>
                <w:rFonts w:cs="Arial"/>
                <w:sz w:val="20"/>
              </w:rPr>
              <w:t>*</w:t>
            </w:r>
          </w:p>
        </w:tc>
        <w:tc>
          <w:tcPr>
            <w:tcW w:w="370" w:type="pct"/>
            <w:shd w:val="clear" w:color="auto" w:fill="auto"/>
          </w:tcPr>
          <w:p w14:paraId="5CA9CB47" w14:textId="77777777" w:rsidR="00A266B2" w:rsidRPr="001C2405" w:rsidRDefault="00A266B2" w:rsidP="008A3EA4">
            <w:pPr>
              <w:spacing w:after="0" w:line="240" w:lineRule="auto"/>
              <w:jc w:val="center"/>
              <w:rPr>
                <w:rFonts w:cs="Arial"/>
                <w:bCs/>
                <w:sz w:val="20"/>
              </w:rPr>
            </w:pPr>
          </w:p>
        </w:tc>
      </w:tr>
      <w:tr w:rsidR="00A266B2" w:rsidRPr="001C2405" w14:paraId="03210B89" w14:textId="77777777" w:rsidTr="00300F17">
        <w:trPr>
          <w:trHeight w:val="765"/>
        </w:trPr>
        <w:tc>
          <w:tcPr>
            <w:tcW w:w="546" w:type="pct"/>
            <w:shd w:val="clear" w:color="auto" w:fill="auto"/>
            <w:hideMark/>
          </w:tcPr>
          <w:p w14:paraId="04E2F10E" w14:textId="77777777" w:rsidR="00A266B2" w:rsidRPr="001C2405" w:rsidRDefault="00A266B2" w:rsidP="008A3EA4">
            <w:pPr>
              <w:spacing w:after="0" w:line="240" w:lineRule="auto"/>
              <w:jc w:val="left"/>
              <w:rPr>
                <w:rFonts w:cs="Arial"/>
                <w:bCs/>
                <w:sz w:val="20"/>
              </w:rPr>
            </w:pPr>
            <w:r w:rsidRPr="001C2405">
              <w:rPr>
                <w:rFonts w:cs="Arial"/>
                <w:bCs/>
                <w:sz w:val="20"/>
              </w:rPr>
              <w:lastRenderedPageBreak/>
              <w:t>Справочники</w:t>
            </w:r>
          </w:p>
        </w:tc>
        <w:tc>
          <w:tcPr>
            <w:tcW w:w="628" w:type="pct"/>
            <w:shd w:val="clear" w:color="auto" w:fill="auto"/>
            <w:hideMark/>
          </w:tcPr>
          <w:p w14:paraId="1146628E" w14:textId="77777777" w:rsidR="00A266B2" w:rsidRPr="001C2405" w:rsidRDefault="00A266B2" w:rsidP="008A3EA4">
            <w:pPr>
              <w:spacing w:after="0" w:line="240" w:lineRule="auto"/>
              <w:jc w:val="left"/>
              <w:rPr>
                <w:rFonts w:cs="Arial"/>
                <w:bCs/>
                <w:sz w:val="20"/>
              </w:rPr>
            </w:pPr>
            <w:r w:rsidRPr="001C2405">
              <w:rPr>
                <w:rFonts w:cs="Arial"/>
                <w:bCs/>
                <w:sz w:val="20"/>
              </w:rPr>
              <w:t>Основные справочники</w:t>
            </w:r>
          </w:p>
        </w:tc>
        <w:tc>
          <w:tcPr>
            <w:tcW w:w="625" w:type="pct"/>
            <w:shd w:val="clear" w:color="auto" w:fill="auto"/>
            <w:hideMark/>
          </w:tcPr>
          <w:p w14:paraId="543FAB77" w14:textId="77777777" w:rsidR="00A266B2" w:rsidRPr="001C2405" w:rsidRDefault="00A266B2" w:rsidP="008A3EA4">
            <w:pPr>
              <w:spacing w:after="0" w:line="240" w:lineRule="auto"/>
              <w:jc w:val="left"/>
              <w:rPr>
                <w:rFonts w:cs="Arial"/>
                <w:bCs/>
                <w:sz w:val="20"/>
              </w:rPr>
            </w:pPr>
            <w:r w:rsidRPr="001C2405">
              <w:rPr>
                <w:rFonts w:cs="Arial"/>
                <w:bCs/>
                <w:sz w:val="20"/>
              </w:rPr>
              <w:t>Право доступа к справочникам «Должности», «Количество учебных недель», «Причина записи на прием», «Программы доп образования», «Территории»</w:t>
            </w:r>
          </w:p>
        </w:tc>
        <w:tc>
          <w:tcPr>
            <w:tcW w:w="371" w:type="pct"/>
            <w:shd w:val="clear" w:color="auto" w:fill="auto"/>
            <w:hideMark/>
          </w:tcPr>
          <w:p w14:paraId="29A1D1D1" w14:textId="77777777" w:rsidR="00A266B2" w:rsidRPr="001C2405" w:rsidRDefault="00A266B2" w:rsidP="008A3EA4">
            <w:pPr>
              <w:spacing w:after="0" w:line="240" w:lineRule="auto"/>
              <w:jc w:val="center"/>
              <w:rPr>
                <w:rFonts w:cs="Arial"/>
                <w:bCs/>
                <w:sz w:val="20"/>
              </w:rPr>
            </w:pPr>
            <w:r w:rsidRPr="001C2405">
              <w:rPr>
                <w:rFonts w:cs="Arial"/>
                <w:bCs/>
                <w:sz w:val="20"/>
              </w:rPr>
              <w:t>*</w:t>
            </w:r>
          </w:p>
        </w:tc>
        <w:tc>
          <w:tcPr>
            <w:tcW w:w="279" w:type="pct"/>
            <w:shd w:val="clear" w:color="auto" w:fill="auto"/>
            <w:hideMark/>
          </w:tcPr>
          <w:p w14:paraId="3FFB13BF" w14:textId="77777777" w:rsidR="00A266B2" w:rsidRPr="001C2405" w:rsidRDefault="00A266B2" w:rsidP="008A3EA4">
            <w:pPr>
              <w:spacing w:after="0" w:line="240" w:lineRule="auto"/>
              <w:jc w:val="center"/>
              <w:rPr>
                <w:rFonts w:cs="Arial"/>
                <w:bCs/>
                <w:sz w:val="20"/>
              </w:rPr>
            </w:pPr>
          </w:p>
        </w:tc>
        <w:tc>
          <w:tcPr>
            <w:tcW w:w="371" w:type="pct"/>
            <w:shd w:val="clear" w:color="auto" w:fill="auto"/>
            <w:hideMark/>
          </w:tcPr>
          <w:p w14:paraId="1E31518B" w14:textId="77777777" w:rsidR="00A266B2" w:rsidRPr="001C2405" w:rsidRDefault="00A266B2" w:rsidP="008A3EA4">
            <w:pPr>
              <w:spacing w:after="0" w:line="240" w:lineRule="auto"/>
              <w:jc w:val="center"/>
              <w:rPr>
                <w:rFonts w:cs="Arial"/>
                <w:bCs/>
                <w:sz w:val="20"/>
              </w:rPr>
            </w:pPr>
            <w:r w:rsidRPr="001C2405">
              <w:rPr>
                <w:rFonts w:cs="Arial"/>
                <w:bCs/>
                <w:sz w:val="20"/>
              </w:rPr>
              <w:t>*</w:t>
            </w:r>
          </w:p>
        </w:tc>
        <w:tc>
          <w:tcPr>
            <w:tcW w:w="371" w:type="pct"/>
            <w:shd w:val="clear" w:color="auto" w:fill="auto"/>
            <w:hideMark/>
          </w:tcPr>
          <w:p w14:paraId="6511FC17" w14:textId="77777777" w:rsidR="00A266B2" w:rsidRPr="001C2405" w:rsidRDefault="00A266B2" w:rsidP="008A3EA4">
            <w:pPr>
              <w:spacing w:after="0" w:line="240" w:lineRule="auto"/>
              <w:jc w:val="center"/>
              <w:rPr>
                <w:rFonts w:cs="Arial"/>
                <w:bCs/>
                <w:sz w:val="20"/>
              </w:rPr>
            </w:pPr>
          </w:p>
        </w:tc>
        <w:tc>
          <w:tcPr>
            <w:tcW w:w="325" w:type="pct"/>
            <w:shd w:val="clear" w:color="auto" w:fill="auto"/>
            <w:hideMark/>
          </w:tcPr>
          <w:p w14:paraId="7E00D9D7" w14:textId="77777777" w:rsidR="00A266B2" w:rsidRPr="001C2405" w:rsidRDefault="00A266B2" w:rsidP="008A3EA4">
            <w:pPr>
              <w:spacing w:after="0" w:line="240" w:lineRule="auto"/>
              <w:jc w:val="center"/>
              <w:rPr>
                <w:rFonts w:cs="Arial"/>
                <w:bCs/>
                <w:sz w:val="20"/>
              </w:rPr>
            </w:pPr>
          </w:p>
        </w:tc>
        <w:tc>
          <w:tcPr>
            <w:tcW w:w="417" w:type="pct"/>
            <w:shd w:val="clear" w:color="auto" w:fill="auto"/>
            <w:hideMark/>
          </w:tcPr>
          <w:p w14:paraId="01B204FF" w14:textId="77777777" w:rsidR="00A266B2" w:rsidRPr="001C2405" w:rsidRDefault="00A266B2" w:rsidP="008A3EA4">
            <w:pPr>
              <w:spacing w:after="0" w:line="240" w:lineRule="auto"/>
              <w:jc w:val="center"/>
              <w:rPr>
                <w:rFonts w:cs="Arial"/>
                <w:bCs/>
                <w:sz w:val="20"/>
              </w:rPr>
            </w:pPr>
          </w:p>
        </w:tc>
        <w:tc>
          <w:tcPr>
            <w:tcW w:w="326" w:type="pct"/>
            <w:shd w:val="clear" w:color="auto" w:fill="auto"/>
          </w:tcPr>
          <w:p w14:paraId="25764FBA" w14:textId="77777777" w:rsidR="00A266B2" w:rsidRPr="001C2405" w:rsidRDefault="00A266B2" w:rsidP="008A3EA4">
            <w:pPr>
              <w:jc w:val="center"/>
              <w:rPr>
                <w:rFonts w:cs="Arial"/>
                <w:sz w:val="20"/>
              </w:rPr>
            </w:pPr>
            <w:r w:rsidRPr="001C2405">
              <w:rPr>
                <w:rFonts w:cs="Arial"/>
                <w:sz w:val="20"/>
              </w:rPr>
              <w:t>*</w:t>
            </w:r>
          </w:p>
        </w:tc>
        <w:tc>
          <w:tcPr>
            <w:tcW w:w="371" w:type="pct"/>
            <w:shd w:val="clear" w:color="auto" w:fill="auto"/>
          </w:tcPr>
          <w:p w14:paraId="46DD690A" w14:textId="77777777" w:rsidR="00A266B2" w:rsidRPr="001C2405" w:rsidRDefault="00A266B2" w:rsidP="008A3EA4">
            <w:pPr>
              <w:jc w:val="center"/>
              <w:rPr>
                <w:rFonts w:cs="Arial"/>
                <w:sz w:val="20"/>
              </w:rPr>
            </w:pPr>
            <w:r w:rsidRPr="001C2405">
              <w:rPr>
                <w:rFonts w:cs="Arial"/>
                <w:sz w:val="20"/>
              </w:rPr>
              <w:t>*</w:t>
            </w:r>
          </w:p>
        </w:tc>
        <w:tc>
          <w:tcPr>
            <w:tcW w:w="370" w:type="pct"/>
            <w:shd w:val="clear" w:color="auto" w:fill="auto"/>
          </w:tcPr>
          <w:p w14:paraId="371386A4" w14:textId="77777777" w:rsidR="00A266B2" w:rsidRPr="001C2405" w:rsidRDefault="00A266B2" w:rsidP="008A3EA4">
            <w:pPr>
              <w:spacing w:after="0" w:line="240" w:lineRule="auto"/>
              <w:jc w:val="center"/>
              <w:rPr>
                <w:rFonts w:cs="Arial"/>
                <w:bCs/>
                <w:sz w:val="20"/>
              </w:rPr>
            </w:pPr>
          </w:p>
        </w:tc>
      </w:tr>
      <w:tr w:rsidR="00A266B2" w:rsidRPr="001C2405" w14:paraId="5919613C" w14:textId="77777777" w:rsidTr="00300F17">
        <w:trPr>
          <w:trHeight w:val="433"/>
        </w:trPr>
        <w:tc>
          <w:tcPr>
            <w:tcW w:w="546" w:type="pct"/>
            <w:shd w:val="clear" w:color="auto" w:fill="auto"/>
            <w:hideMark/>
          </w:tcPr>
          <w:p w14:paraId="25C444F6" w14:textId="77777777" w:rsidR="00A266B2" w:rsidRPr="001C2405" w:rsidRDefault="00A266B2" w:rsidP="008A3EA4">
            <w:pPr>
              <w:spacing w:after="0" w:line="240" w:lineRule="auto"/>
              <w:jc w:val="left"/>
              <w:rPr>
                <w:rFonts w:cs="Arial"/>
                <w:bCs/>
                <w:sz w:val="20"/>
              </w:rPr>
            </w:pPr>
            <w:r w:rsidRPr="001C2405">
              <w:rPr>
                <w:rFonts w:cs="Arial"/>
                <w:bCs/>
                <w:sz w:val="20"/>
              </w:rPr>
              <w:t>Справочники</w:t>
            </w:r>
          </w:p>
        </w:tc>
        <w:tc>
          <w:tcPr>
            <w:tcW w:w="628" w:type="pct"/>
            <w:shd w:val="clear" w:color="auto" w:fill="auto"/>
            <w:hideMark/>
          </w:tcPr>
          <w:p w14:paraId="75966210" w14:textId="77777777" w:rsidR="00A266B2" w:rsidRPr="001C2405" w:rsidRDefault="00A266B2" w:rsidP="008A3EA4">
            <w:pPr>
              <w:spacing w:after="0" w:line="240" w:lineRule="auto"/>
              <w:jc w:val="left"/>
              <w:rPr>
                <w:rFonts w:cs="Arial"/>
                <w:bCs/>
                <w:sz w:val="20"/>
              </w:rPr>
            </w:pPr>
            <w:r w:rsidRPr="001C2405">
              <w:rPr>
                <w:rFonts w:cs="Arial"/>
                <w:bCs/>
                <w:sz w:val="20"/>
              </w:rPr>
              <w:t>Просмотр справочника Льгот</w:t>
            </w:r>
          </w:p>
        </w:tc>
        <w:tc>
          <w:tcPr>
            <w:tcW w:w="625" w:type="pct"/>
            <w:shd w:val="clear" w:color="auto" w:fill="auto"/>
            <w:hideMark/>
          </w:tcPr>
          <w:p w14:paraId="253D08B5" w14:textId="77777777" w:rsidR="00A266B2" w:rsidRPr="001C2405" w:rsidRDefault="00A266B2" w:rsidP="008A3EA4">
            <w:pPr>
              <w:spacing w:after="0" w:line="240" w:lineRule="auto"/>
              <w:jc w:val="left"/>
              <w:rPr>
                <w:rFonts w:cs="Arial"/>
                <w:bCs/>
                <w:sz w:val="20"/>
              </w:rPr>
            </w:pPr>
            <w:r w:rsidRPr="001C2405">
              <w:rPr>
                <w:rFonts w:cs="Arial"/>
                <w:bCs/>
                <w:sz w:val="20"/>
              </w:rPr>
              <w:t>Просмотр справочника «Льгот»</w:t>
            </w:r>
          </w:p>
        </w:tc>
        <w:tc>
          <w:tcPr>
            <w:tcW w:w="371" w:type="pct"/>
            <w:shd w:val="clear" w:color="auto" w:fill="auto"/>
            <w:hideMark/>
          </w:tcPr>
          <w:p w14:paraId="3183DC33" w14:textId="77777777" w:rsidR="00A266B2" w:rsidRPr="001C2405" w:rsidRDefault="00A266B2" w:rsidP="008A3EA4">
            <w:pPr>
              <w:spacing w:after="0" w:line="240" w:lineRule="auto"/>
              <w:jc w:val="center"/>
              <w:rPr>
                <w:rFonts w:cs="Arial"/>
                <w:bCs/>
                <w:sz w:val="20"/>
              </w:rPr>
            </w:pPr>
          </w:p>
        </w:tc>
        <w:tc>
          <w:tcPr>
            <w:tcW w:w="279" w:type="pct"/>
            <w:shd w:val="clear" w:color="auto" w:fill="auto"/>
            <w:hideMark/>
          </w:tcPr>
          <w:p w14:paraId="2AA35F34" w14:textId="77777777" w:rsidR="00A266B2" w:rsidRPr="001C2405" w:rsidRDefault="00A266B2" w:rsidP="008A3EA4">
            <w:pPr>
              <w:spacing w:after="0" w:line="240" w:lineRule="auto"/>
              <w:jc w:val="center"/>
              <w:rPr>
                <w:rFonts w:cs="Arial"/>
                <w:bCs/>
                <w:sz w:val="20"/>
              </w:rPr>
            </w:pPr>
          </w:p>
        </w:tc>
        <w:tc>
          <w:tcPr>
            <w:tcW w:w="371" w:type="pct"/>
            <w:shd w:val="clear" w:color="auto" w:fill="auto"/>
            <w:hideMark/>
          </w:tcPr>
          <w:p w14:paraId="58881D17" w14:textId="77777777" w:rsidR="00A266B2" w:rsidRPr="001C2405" w:rsidRDefault="00A266B2" w:rsidP="008A3EA4">
            <w:pPr>
              <w:spacing w:after="0" w:line="240" w:lineRule="auto"/>
              <w:jc w:val="center"/>
              <w:rPr>
                <w:rFonts w:cs="Arial"/>
                <w:bCs/>
                <w:sz w:val="20"/>
              </w:rPr>
            </w:pPr>
          </w:p>
        </w:tc>
        <w:tc>
          <w:tcPr>
            <w:tcW w:w="371" w:type="pct"/>
            <w:shd w:val="clear" w:color="auto" w:fill="auto"/>
            <w:hideMark/>
          </w:tcPr>
          <w:p w14:paraId="78D0D4F7" w14:textId="77777777" w:rsidR="00A266B2" w:rsidRPr="001C2405" w:rsidRDefault="00A266B2" w:rsidP="008A3EA4">
            <w:pPr>
              <w:spacing w:after="0" w:line="240" w:lineRule="auto"/>
              <w:jc w:val="center"/>
              <w:rPr>
                <w:rFonts w:cs="Arial"/>
                <w:bCs/>
                <w:sz w:val="20"/>
              </w:rPr>
            </w:pPr>
          </w:p>
        </w:tc>
        <w:tc>
          <w:tcPr>
            <w:tcW w:w="325" w:type="pct"/>
            <w:shd w:val="clear" w:color="auto" w:fill="auto"/>
            <w:hideMark/>
          </w:tcPr>
          <w:p w14:paraId="7E871138" w14:textId="77777777" w:rsidR="00A266B2" w:rsidRPr="001C2405" w:rsidRDefault="00A266B2" w:rsidP="008A3EA4">
            <w:pPr>
              <w:spacing w:after="0" w:line="240" w:lineRule="auto"/>
              <w:jc w:val="center"/>
              <w:rPr>
                <w:rFonts w:cs="Arial"/>
                <w:bCs/>
                <w:sz w:val="20"/>
              </w:rPr>
            </w:pPr>
          </w:p>
        </w:tc>
        <w:tc>
          <w:tcPr>
            <w:tcW w:w="417" w:type="pct"/>
            <w:shd w:val="clear" w:color="auto" w:fill="auto"/>
            <w:hideMark/>
          </w:tcPr>
          <w:p w14:paraId="1EAC9D89" w14:textId="77777777" w:rsidR="00A266B2" w:rsidRPr="001C2405" w:rsidRDefault="00A266B2" w:rsidP="008A3EA4">
            <w:pPr>
              <w:spacing w:after="0" w:line="240" w:lineRule="auto"/>
              <w:jc w:val="center"/>
              <w:rPr>
                <w:rFonts w:cs="Arial"/>
                <w:bCs/>
                <w:sz w:val="20"/>
              </w:rPr>
            </w:pPr>
          </w:p>
        </w:tc>
        <w:tc>
          <w:tcPr>
            <w:tcW w:w="326" w:type="pct"/>
            <w:shd w:val="clear" w:color="auto" w:fill="auto"/>
          </w:tcPr>
          <w:p w14:paraId="5F2464EA" w14:textId="77777777" w:rsidR="00A266B2" w:rsidRPr="001C2405" w:rsidRDefault="00A266B2" w:rsidP="008A3EA4">
            <w:pPr>
              <w:jc w:val="center"/>
              <w:rPr>
                <w:rFonts w:cs="Arial"/>
                <w:sz w:val="20"/>
              </w:rPr>
            </w:pPr>
            <w:r w:rsidRPr="001C2405">
              <w:rPr>
                <w:rFonts w:cs="Arial"/>
                <w:sz w:val="20"/>
              </w:rPr>
              <w:t>*</w:t>
            </w:r>
          </w:p>
        </w:tc>
        <w:tc>
          <w:tcPr>
            <w:tcW w:w="371" w:type="pct"/>
            <w:shd w:val="clear" w:color="auto" w:fill="auto"/>
          </w:tcPr>
          <w:p w14:paraId="12403E2D" w14:textId="77777777" w:rsidR="00A266B2" w:rsidRPr="001C2405" w:rsidRDefault="00A266B2" w:rsidP="008A3EA4">
            <w:pPr>
              <w:jc w:val="center"/>
              <w:rPr>
                <w:rFonts w:cs="Arial"/>
                <w:sz w:val="20"/>
              </w:rPr>
            </w:pPr>
            <w:r w:rsidRPr="001C2405">
              <w:rPr>
                <w:rFonts w:cs="Arial"/>
                <w:sz w:val="20"/>
              </w:rPr>
              <w:t>*</w:t>
            </w:r>
          </w:p>
        </w:tc>
        <w:tc>
          <w:tcPr>
            <w:tcW w:w="370" w:type="pct"/>
            <w:shd w:val="clear" w:color="auto" w:fill="auto"/>
          </w:tcPr>
          <w:p w14:paraId="459DFDAB" w14:textId="77777777" w:rsidR="00A266B2" w:rsidRPr="001C2405" w:rsidRDefault="00A266B2" w:rsidP="008A3EA4">
            <w:pPr>
              <w:spacing w:after="0" w:line="240" w:lineRule="auto"/>
              <w:jc w:val="center"/>
              <w:rPr>
                <w:rFonts w:cs="Arial"/>
                <w:bCs/>
                <w:sz w:val="20"/>
              </w:rPr>
            </w:pPr>
          </w:p>
        </w:tc>
      </w:tr>
      <w:tr w:rsidR="00A266B2" w:rsidRPr="001C2405" w14:paraId="398D8D4F" w14:textId="77777777" w:rsidTr="00300F17">
        <w:trPr>
          <w:trHeight w:val="445"/>
        </w:trPr>
        <w:tc>
          <w:tcPr>
            <w:tcW w:w="546" w:type="pct"/>
            <w:shd w:val="clear" w:color="auto" w:fill="auto"/>
            <w:hideMark/>
          </w:tcPr>
          <w:p w14:paraId="3DB42C04" w14:textId="77777777" w:rsidR="00A266B2" w:rsidRPr="001C2405" w:rsidRDefault="00A266B2" w:rsidP="008A3EA4">
            <w:pPr>
              <w:spacing w:after="0" w:line="240" w:lineRule="auto"/>
              <w:jc w:val="left"/>
              <w:rPr>
                <w:rFonts w:cs="Arial"/>
                <w:bCs/>
                <w:sz w:val="20"/>
              </w:rPr>
            </w:pPr>
            <w:r w:rsidRPr="001C2405">
              <w:rPr>
                <w:rFonts w:cs="Arial"/>
                <w:bCs/>
                <w:sz w:val="20"/>
              </w:rPr>
              <w:t>Справочники</w:t>
            </w:r>
          </w:p>
        </w:tc>
        <w:tc>
          <w:tcPr>
            <w:tcW w:w="628" w:type="pct"/>
            <w:shd w:val="clear" w:color="auto" w:fill="auto"/>
            <w:hideMark/>
          </w:tcPr>
          <w:p w14:paraId="44095A89" w14:textId="77777777" w:rsidR="00A266B2" w:rsidRPr="001C2405" w:rsidRDefault="00A266B2" w:rsidP="008A3EA4">
            <w:pPr>
              <w:spacing w:after="0" w:line="240" w:lineRule="auto"/>
              <w:jc w:val="left"/>
              <w:rPr>
                <w:rFonts w:cs="Arial"/>
                <w:bCs/>
                <w:sz w:val="20"/>
              </w:rPr>
            </w:pPr>
            <w:r w:rsidRPr="001C2405">
              <w:rPr>
                <w:rFonts w:cs="Arial"/>
                <w:bCs/>
                <w:sz w:val="20"/>
              </w:rPr>
              <w:t>Редактирование справочника Льгот</w:t>
            </w:r>
          </w:p>
        </w:tc>
        <w:tc>
          <w:tcPr>
            <w:tcW w:w="625" w:type="pct"/>
            <w:shd w:val="clear" w:color="auto" w:fill="auto"/>
            <w:hideMark/>
          </w:tcPr>
          <w:p w14:paraId="35E325BE" w14:textId="77777777" w:rsidR="00A266B2" w:rsidRPr="001C2405" w:rsidRDefault="00A266B2" w:rsidP="008A3EA4">
            <w:pPr>
              <w:spacing w:after="0" w:line="240" w:lineRule="auto"/>
              <w:jc w:val="left"/>
              <w:rPr>
                <w:rFonts w:cs="Arial"/>
                <w:bCs/>
                <w:sz w:val="20"/>
              </w:rPr>
            </w:pPr>
            <w:r w:rsidRPr="001C2405">
              <w:rPr>
                <w:rFonts w:cs="Arial"/>
                <w:bCs/>
                <w:sz w:val="20"/>
              </w:rPr>
              <w:t>Редактирование справочника «Льгот»</w:t>
            </w:r>
          </w:p>
        </w:tc>
        <w:tc>
          <w:tcPr>
            <w:tcW w:w="371" w:type="pct"/>
            <w:shd w:val="clear" w:color="auto" w:fill="auto"/>
            <w:hideMark/>
          </w:tcPr>
          <w:p w14:paraId="662BBA0B" w14:textId="77777777" w:rsidR="00A266B2" w:rsidRPr="001C2405" w:rsidRDefault="00A266B2" w:rsidP="008A3EA4">
            <w:pPr>
              <w:spacing w:after="0" w:line="240" w:lineRule="auto"/>
              <w:jc w:val="center"/>
              <w:rPr>
                <w:rFonts w:cs="Arial"/>
                <w:bCs/>
                <w:sz w:val="20"/>
              </w:rPr>
            </w:pPr>
          </w:p>
        </w:tc>
        <w:tc>
          <w:tcPr>
            <w:tcW w:w="279" w:type="pct"/>
            <w:shd w:val="clear" w:color="auto" w:fill="auto"/>
            <w:hideMark/>
          </w:tcPr>
          <w:p w14:paraId="368D37E6" w14:textId="77777777" w:rsidR="00A266B2" w:rsidRPr="001C2405" w:rsidRDefault="00A266B2" w:rsidP="008A3EA4">
            <w:pPr>
              <w:spacing w:after="0" w:line="240" w:lineRule="auto"/>
              <w:jc w:val="center"/>
              <w:rPr>
                <w:rFonts w:cs="Arial"/>
                <w:bCs/>
                <w:sz w:val="20"/>
              </w:rPr>
            </w:pPr>
          </w:p>
        </w:tc>
        <w:tc>
          <w:tcPr>
            <w:tcW w:w="371" w:type="pct"/>
            <w:shd w:val="clear" w:color="auto" w:fill="auto"/>
            <w:hideMark/>
          </w:tcPr>
          <w:p w14:paraId="62A64EB7" w14:textId="77777777" w:rsidR="00A266B2" w:rsidRPr="001C2405" w:rsidRDefault="00A266B2" w:rsidP="008A3EA4">
            <w:pPr>
              <w:spacing w:after="0" w:line="240" w:lineRule="auto"/>
              <w:jc w:val="center"/>
              <w:rPr>
                <w:rFonts w:cs="Arial"/>
                <w:bCs/>
                <w:sz w:val="20"/>
              </w:rPr>
            </w:pPr>
          </w:p>
        </w:tc>
        <w:tc>
          <w:tcPr>
            <w:tcW w:w="371" w:type="pct"/>
            <w:shd w:val="clear" w:color="auto" w:fill="auto"/>
            <w:hideMark/>
          </w:tcPr>
          <w:p w14:paraId="2126AC5B" w14:textId="77777777" w:rsidR="00A266B2" w:rsidRPr="001C2405" w:rsidRDefault="00A266B2" w:rsidP="008A3EA4">
            <w:pPr>
              <w:spacing w:after="0" w:line="240" w:lineRule="auto"/>
              <w:jc w:val="center"/>
              <w:rPr>
                <w:rFonts w:cs="Arial"/>
                <w:bCs/>
                <w:sz w:val="20"/>
              </w:rPr>
            </w:pPr>
          </w:p>
        </w:tc>
        <w:tc>
          <w:tcPr>
            <w:tcW w:w="325" w:type="pct"/>
            <w:shd w:val="clear" w:color="auto" w:fill="auto"/>
            <w:hideMark/>
          </w:tcPr>
          <w:p w14:paraId="63AEEBC9" w14:textId="77777777" w:rsidR="00A266B2" w:rsidRPr="001C2405" w:rsidRDefault="00A266B2" w:rsidP="008A3EA4">
            <w:pPr>
              <w:spacing w:after="0" w:line="240" w:lineRule="auto"/>
              <w:jc w:val="center"/>
              <w:rPr>
                <w:rFonts w:cs="Arial"/>
                <w:bCs/>
                <w:sz w:val="20"/>
              </w:rPr>
            </w:pPr>
          </w:p>
        </w:tc>
        <w:tc>
          <w:tcPr>
            <w:tcW w:w="417" w:type="pct"/>
            <w:shd w:val="clear" w:color="auto" w:fill="auto"/>
            <w:hideMark/>
          </w:tcPr>
          <w:p w14:paraId="489857DC" w14:textId="77777777" w:rsidR="00A266B2" w:rsidRPr="001C2405" w:rsidRDefault="00A266B2" w:rsidP="008A3EA4">
            <w:pPr>
              <w:spacing w:after="0" w:line="240" w:lineRule="auto"/>
              <w:jc w:val="center"/>
              <w:rPr>
                <w:rFonts w:cs="Arial"/>
                <w:bCs/>
                <w:sz w:val="20"/>
              </w:rPr>
            </w:pPr>
          </w:p>
        </w:tc>
        <w:tc>
          <w:tcPr>
            <w:tcW w:w="326" w:type="pct"/>
            <w:shd w:val="clear" w:color="auto" w:fill="auto"/>
          </w:tcPr>
          <w:p w14:paraId="176F6499" w14:textId="77777777" w:rsidR="00A266B2" w:rsidRPr="001C2405" w:rsidRDefault="00A266B2" w:rsidP="008A3EA4">
            <w:pPr>
              <w:jc w:val="center"/>
              <w:rPr>
                <w:rFonts w:cs="Arial"/>
                <w:sz w:val="20"/>
              </w:rPr>
            </w:pPr>
            <w:r w:rsidRPr="001C2405">
              <w:rPr>
                <w:rFonts w:cs="Arial"/>
                <w:sz w:val="20"/>
              </w:rPr>
              <w:t>*</w:t>
            </w:r>
          </w:p>
        </w:tc>
        <w:tc>
          <w:tcPr>
            <w:tcW w:w="371" w:type="pct"/>
            <w:shd w:val="clear" w:color="auto" w:fill="auto"/>
          </w:tcPr>
          <w:p w14:paraId="2772F49C" w14:textId="77777777" w:rsidR="00A266B2" w:rsidRPr="001C2405" w:rsidRDefault="00A266B2" w:rsidP="008A3EA4">
            <w:pPr>
              <w:jc w:val="center"/>
              <w:rPr>
                <w:rFonts w:cs="Arial"/>
                <w:sz w:val="20"/>
              </w:rPr>
            </w:pPr>
            <w:r w:rsidRPr="001C2405">
              <w:rPr>
                <w:rFonts w:cs="Arial"/>
                <w:sz w:val="20"/>
              </w:rPr>
              <w:t>*</w:t>
            </w:r>
          </w:p>
        </w:tc>
        <w:tc>
          <w:tcPr>
            <w:tcW w:w="370" w:type="pct"/>
            <w:shd w:val="clear" w:color="auto" w:fill="auto"/>
          </w:tcPr>
          <w:p w14:paraId="001ED2E7" w14:textId="77777777" w:rsidR="00A266B2" w:rsidRPr="001C2405" w:rsidRDefault="00A266B2" w:rsidP="008A3EA4">
            <w:pPr>
              <w:spacing w:after="0" w:line="240" w:lineRule="auto"/>
              <w:jc w:val="center"/>
              <w:rPr>
                <w:rFonts w:cs="Arial"/>
                <w:bCs/>
                <w:sz w:val="20"/>
              </w:rPr>
            </w:pPr>
          </w:p>
        </w:tc>
      </w:tr>
      <w:tr w:rsidR="00A266B2" w:rsidRPr="001C2405" w14:paraId="1BF78454" w14:textId="77777777" w:rsidTr="00300F17">
        <w:trPr>
          <w:trHeight w:val="471"/>
        </w:trPr>
        <w:tc>
          <w:tcPr>
            <w:tcW w:w="546" w:type="pct"/>
            <w:shd w:val="clear" w:color="auto" w:fill="auto"/>
            <w:hideMark/>
          </w:tcPr>
          <w:p w14:paraId="0672DBAF" w14:textId="77777777" w:rsidR="00A266B2" w:rsidRPr="001C2405" w:rsidRDefault="00A266B2" w:rsidP="008A3EA4">
            <w:pPr>
              <w:spacing w:after="0" w:line="240" w:lineRule="auto"/>
              <w:jc w:val="left"/>
              <w:rPr>
                <w:rFonts w:cs="Arial"/>
                <w:bCs/>
                <w:sz w:val="20"/>
              </w:rPr>
            </w:pPr>
            <w:r w:rsidRPr="001C2405">
              <w:rPr>
                <w:rFonts w:cs="Arial"/>
                <w:bCs/>
                <w:sz w:val="20"/>
              </w:rPr>
              <w:t>Справочники</w:t>
            </w:r>
          </w:p>
        </w:tc>
        <w:tc>
          <w:tcPr>
            <w:tcW w:w="628" w:type="pct"/>
            <w:shd w:val="clear" w:color="auto" w:fill="auto"/>
            <w:hideMark/>
          </w:tcPr>
          <w:p w14:paraId="7F626B1D" w14:textId="77777777" w:rsidR="00A266B2" w:rsidRPr="001C2405" w:rsidRDefault="00A266B2" w:rsidP="008A3EA4">
            <w:pPr>
              <w:spacing w:after="0" w:line="240" w:lineRule="auto"/>
              <w:jc w:val="left"/>
              <w:rPr>
                <w:rFonts w:cs="Arial"/>
                <w:bCs/>
                <w:sz w:val="20"/>
              </w:rPr>
            </w:pPr>
            <w:r w:rsidRPr="001C2405">
              <w:rPr>
                <w:rFonts w:cs="Arial"/>
                <w:bCs/>
                <w:sz w:val="20"/>
              </w:rPr>
              <w:t xml:space="preserve">Типы </w:t>
            </w:r>
            <w:r>
              <w:rPr>
                <w:rFonts w:cs="Arial"/>
                <w:bCs/>
                <w:sz w:val="20"/>
              </w:rPr>
              <w:t>организаций</w:t>
            </w:r>
            <w:r w:rsidRPr="001C2405">
              <w:rPr>
                <w:rFonts w:cs="Arial"/>
                <w:bCs/>
                <w:sz w:val="20"/>
              </w:rPr>
              <w:t>: просмотр</w:t>
            </w:r>
          </w:p>
        </w:tc>
        <w:tc>
          <w:tcPr>
            <w:tcW w:w="625" w:type="pct"/>
            <w:shd w:val="clear" w:color="auto" w:fill="auto"/>
            <w:hideMark/>
          </w:tcPr>
          <w:p w14:paraId="7DB42D9E" w14:textId="77777777" w:rsidR="00A266B2" w:rsidRPr="001C2405" w:rsidRDefault="00A266B2" w:rsidP="008A3EA4">
            <w:pPr>
              <w:spacing w:after="0" w:line="240" w:lineRule="auto"/>
              <w:jc w:val="left"/>
              <w:rPr>
                <w:rFonts w:cs="Arial"/>
                <w:bCs/>
                <w:sz w:val="20"/>
              </w:rPr>
            </w:pPr>
            <w:r w:rsidRPr="001C2405">
              <w:rPr>
                <w:rFonts w:cs="Arial"/>
                <w:bCs/>
                <w:sz w:val="20"/>
              </w:rPr>
              <w:t xml:space="preserve">Право просмотра справочника «Типы </w:t>
            </w:r>
            <w:r>
              <w:rPr>
                <w:rFonts w:cs="Arial"/>
                <w:bCs/>
                <w:sz w:val="20"/>
              </w:rPr>
              <w:t>организаций</w:t>
            </w:r>
            <w:r w:rsidRPr="001C2405">
              <w:rPr>
                <w:rFonts w:cs="Arial"/>
                <w:bCs/>
                <w:sz w:val="20"/>
              </w:rPr>
              <w:t>»</w:t>
            </w:r>
          </w:p>
        </w:tc>
        <w:tc>
          <w:tcPr>
            <w:tcW w:w="371" w:type="pct"/>
            <w:shd w:val="clear" w:color="auto" w:fill="auto"/>
            <w:hideMark/>
          </w:tcPr>
          <w:p w14:paraId="044710CC" w14:textId="77777777" w:rsidR="00A266B2" w:rsidRPr="001C2405" w:rsidRDefault="00A266B2" w:rsidP="008A3EA4">
            <w:pPr>
              <w:spacing w:after="0" w:line="240" w:lineRule="auto"/>
              <w:jc w:val="center"/>
              <w:rPr>
                <w:rFonts w:cs="Arial"/>
                <w:bCs/>
                <w:sz w:val="20"/>
              </w:rPr>
            </w:pPr>
          </w:p>
        </w:tc>
        <w:tc>
          <w:tcPr>
            <w:tcW w:w="279" w:type="pct"/>
            <w:shd w:val="clear" w:color="auto" w:fill="auto"/>
            <w:hideMark/>
          </w:tcPr>
          <w:p w14:paraId="355C021B" w14:textId="77777777" w:rsidR="00A266B2" w:rsidRPr="001C2405" w:rsidRDefault="00A266B2" w:rsidP="008A3EA4">
            <w:pPr>
              <w:spacing w:after="0" w:line="240" w:lineRule="auto"/>
              <w:jc w:val="center"/>
              <w:rPr>
                <w:rFonts w:cs="Arial"/>
                <w:bCs/>
                <w:sz w:val="20"/>
              </w:rPr>
            </w:pPr>
          </w:p>
        </w:tc>
        <w:tc>
          <w:tcPr>
            <w:tcW w:w="371" w:type="pct"/>
            <w:shd w:val="clear" w:color="auto" w:fill="auto"/>
            <w:hideMark/>
          </w:tcPr>
          <w:p w14:paraId="25C98ECA" w14:textId="77777777" w:rsidR="00A266B2" w:rsidRPr="001C2405" w:rsidRDefault="00A266B2" w:rsidP="008A3EA4">
            <w:pPr>
              <w:spacing w:after="0" w:line="240" w:lineRule="auto"/>
              <w:jc w:val="center"/>
              <w:rPr>
                <w:rFonts w:cs="Arial"/>
                <w:bCs/>
                <w:sz w:val="20"/>
              </w:rPr>
            </w:pPr>
          </w:p>
        </w:tc>
        <w:tc>
          <w:tcPr>
            <w:tcW w:w="371" w:type="pct"/>
            <w:shd w:val="clear" w:color="auto" w:fill="auto"/>
            <w:hideMark/>
          </w:tcPr>
          <w:p w14:paraId="4077B213" w14:textId="77777777" w:rsidR="00A266B2" w:rsidRPr="001C2405" w:rsidRDefault="00A266B2" w:rsidP="008A3EA4">
            <w:pPr>
              <w:spacing w:after="0" w:line="240" w:lineRule="auto"/>
              <w:jc w:val="center"/>
              <w:rPr>
                <w:rFonts w:cs="Arial"/>
                <w:bCs/>
                <w:sz w:val="20"/>
              </w:rPr>
            </w:pPr>
          </w:p>
        </w:tc>
        <w:tc>
          <w:tcPr>
            <w:tcW w:w="325" w:type="pct"/>
            <w:shd w:val="clear" w:color="auto" w:fill="auto"/>
            <w:hideMark/>
          </w:tcPr>
          <w:p w14:paraId="4AF762CF" w14:textId="77777777" w:rsidR="00A266B2" w:rsidRPr="001C2405" w:rsidRDefault="00A266B2" w:rsidP="008A3EA4">
            <w:pPr>
              <w:spacing w:after="0" w:line="240" w:lineRule="auto"/>
              <w:jc w:val="center"/>
              <w:rPr>
                <w:rFonts w:cs="Arial"/>
                <w:bCs/>
                <w:sz w:val="20"/>
              </w:rPr>
            </w:pPr>
          </w:p>
        </w:tc>
        <w:tc>
          <w:tcPr>
            <w:tcW w:w="417" w:type="pct"/>
            <w:shd w:val="clear" w:color="auto" w:fill="auto"/>
            <w:hideMark/>
          </w:tcPr>
          <w:p w14:paraId="0F968C39" w14:textId="77777777" w:rsidR="00A266B2" w:rsidRPr="001C2405" w:rsidRDefault="00A266B2" w:rsidP="008A3EA4">
            <w:pPr>
              <w:spacing w:after="0" w:line="240" w:lineRule="auto"/>
              <w:jc w:val="center"/>
              <w:rPr>
                <w:rFonts w:cs="Arial"/>
                <w:bCs/>
                <w:sz w:val="20"/>
              </w:rPr>
            </w:pPr>
          </w:p>
        </w:tc>
        <w:tc>
          <w:tcPr>
            <w:tcW w:w="326" w:type="pct"/>
            <w:shd w:val="clear" w:color="auto" w:fill="auto"/>
          </w:tcPr>
          <w:p w14:paraId="1D8E2533" w14:textId="77777777" w:rsidR="00A266B2" w:rsidRPr="001C2405" w:rsidRDefault="00A266B2" w:rsidP="008A3EA4">
            <w:pPr>
              <w:jc w:val="center"/>
              <w:rPr>
                <w:rFonts w:cs="Arial"/>
                <w:sz w:val="20"/>
              </w:rPr>
            </w:pPr>
            <w:r w:rsidRPr="001C2405">
              <w:rPr>
                <w:rFonts w:cs="Arial"/>
                <w:sz w:val="20"/>
              </w:rPr>
              <w:t>*</w:t>
            </w:r>
          </w:p>
        </w:tc>
        <w:tc>
          <w:tcPr>
            <w:tcW w:w="371" w:type="pct"/>
            <w:shd w:val="clear" w:color="auto" w:fill="auto"/>
          </w:tcPr>
          <w:p w14:paraId="7135DBBC" w14:textId="77777777" w:rsidR="00A266B2" w:rsidRPr="001C2405" w:rsidRDefault="00A266B2" w:rsidP="008A3EA4">
            <w:pPr>
              <w:jc w:val="center"/>
              <w:rPr>
                <w:rFonts w:cs="Arial"/>
                <w:sz w:val="20"/>
              </w:rPr>
            </w:pPr>
            <w:r w:rsidRPr="001C2405">
              <w:rPr>
                <w:rFonts w:cs="Arial"/>
                <w:sz w:val="20"/>
              </w:rPr>
              <w:t>*</w:t>
            </w:r>
          </w:p>
        </w:tc>
        <w:tc>
          <w:tcPr>
            <w:tcW w:w="370" w:type="pct"/>
            <w:shd w:val="clear" w:color="auto" w:fill="auto"/>
          </w:tcPr>
          <w:p w14:paraId="3A3B9CB4" w14:textId="77777777" w:rsidR="00A266B2" w:rsidRPr="001C2405" w:rsidRDefault="00A266B2" w:rsidP="008A3EA4">
            <w:pPr>
              <w:spacing w:after="0" w:line="240" w:lineRule="auto"/>
              <w:jc w:val="center"/>
              <w:rPr>
                <w:rFonts w:cs="Arial"/>
                <w:bCs/>
                <w:sz w:val="20"/>
              </w:rPr>
            </w:pPr>
          </w:p>
        </w:tc>
      </w:tr>
      <w:tr w:rsidR="00A266B2" w:rsidRPr="001C2405" w14:paraId="53BE4A06" w14:textId="77777777" w:rsidTr="00300F17">
        <w:trPr>
          <w:trHeight w:val="525"/>
        </w:trPr>
        <w:tc>
          <w:tcPr>
            <w:tcW w:w="546" w:type="pct"/>
            <w:shd w:val="clear" w:color="auto" w:fill="auto"/>
            <w:hideMark/>
          </w:tcPr>
          <w:p w14:paraId="019C4351" w14:textId="77777777" w:rsidR="00A266B2" w:rsidRPr="001C2405" w:rsidRDefault="00A266B2" w:rsidP="008A3EA4">
            <w:pPr>
              <w:spacing w:after="0" w:line="240" w:lineRule="auto"/>
              <w:jc w:val="left"/>
              <w:rPr>
                <w:rFonts w:cs="Arial"/>
                <w:bCs/>
                <w:sz w:val="20"/>
              </w:rPr>
            </w:pPr>
            <w:r w:rsidRPr="001C2405">
              <w:rPr>
                <w:rFonts w:cs="Arial"/>
                <w:bCs/>
                <w:sz w:val="20"/>
              </w:rPr>
              <w:t>Справочные материалы</w:t>
            </w:r>
          </w:p>
        </w:tc>
        <w:tc>
          <w:tcPr>
            <w:tcW w:w="628" w:type="pct"/>
            <w:shd w:val="clear" w:color="auto" w:fill="auto"/>
            <w:hideMark/>
          </w:tcPr>
          <w:p w14:paraId="62CF21C3" w14:textId="77777777" w:rsidR="00A266B2" w:rsidRPr="001C2405" w:rsidRDefault="00A266B2" w:rsidP="008A3EA4">
            <w:pPr>
              <w:spacing w:after="0" w:line="240" w:lineRule="auto"/>
              <w:jc w:val="left"/>
              <w:rPr>
                <w:rFonts w:cs="Arial"/>
                <w:bCs/>
                <w:sz w:val="20"/>
              </w:rPr>
            </w:pPr>
            <w:r w:rsidRPr="001C2405">
              <w:rPr>
                <w:rFonts w:cs="Arial"/>
                <w:bCs/>
                <w:sz w:val="20"/>
              </w:rPr>
              <w:t>Просмотр</w:t>
            </w:r>
          </w:p>
        </w:tc>
        <w:tc>
          <w:tcPr>
            <w:tcW w:w="625" w:type="pct"/>
            <w:shd w:val="clear" w:color="auto" w:fill="auto"/>
            <w:hideMark/>
          </w:tcPr>
          <w:p w14:paraId="3F4F1D8B" w14:textId="77777777" w:rsidR="00A266B2" w:rsidRPr="001C2405" w:rsidRDefault="00A266B2" w:rsidP="008A3EA4">
            <w:pPr>
              <w:spacing w:after="0" w:line="240" w:lineRule="auto"/>
              <w:jc w:val="left"/>
              <w:rPr>
                <w:rFonts w:cs="Arial"/>
                <w:bCs/>
                <w:sz w:val="20"/>
              </w:rPr>
            </w:pPr>
            <w:r w:rsidRPr="001C2405">
              <w:rPr>
                <w:rFonts w:cs="Arial"/>
                <w:bCs/>
                <w:sz w:val="20"/>
              </w:rPr>
              <w:t>Право доступа на просмотр справочника «Справочные материалы»</w:t>
            </w:r>
          </w:p>
        </w:tc>
        <w:tc>
          <w:tcPr>
            <w:tcW w:w="371" w:type="pct"/>
            <w:shd w:val="clear" w:color="auto" w:fill="auto"/>
            <w:hideMark/>
          </w:tcPr>
          <w:p w14:paraId="592D2B6C" w14:textId="77777777" w:rsidR="00A266B2" w:rsidRPr="001C2405" w:rsidRDefault="00A266B2" w:rsidP="008A3EA4">
            <w:pPr>
              <w:spacing w:after="0" w:line="240" w:lineRule="auto"/>
              <w:jc w:val="center"/>
              <w:rPr>
                <w:rFonts w:cs="Arial"/>
                <w:bCs/>
                <w:sz w:val="20"/>
              </w:rPr>
            </w:pPr>
            <w:r w:rsidRPr="001C2405">
              <w:rPr>
                <w:rFonts w:cs="Arial"/>
                <w:bCs/>
                <w:sz w:val="20"/>
              </w:rPr>
              <w:t>*</w:t>
            </w:r>
          </w:p>
        </w:tc>
        <w:tc>
          <w:tcPr>
            <w:tcW w:w="279" w:type="pct"/>
            <w:shd w:val="clear" w:color="auto" w:fill="auto"/>
            <w:hideMark/>
          </w:tcPr>
          <w:p w14:paraId="34E7A47A" w14:textId="77777777" w:rsidR="00A266B2" w:rsidRPr="001C2405" w:rsidRDefault="00A266B2" w:rsidP="008A3EA4">
            <w:pPr>
              <w:spacing w:after="0" w:line="240" w:lineRule="auto"/>
              <w:jc w:val="center"/>
              <w:rPr>
                <w:rFonts w:cs="Arial"/>
                <w:bCs/>
                <w:sz w:val="20"/>
              </w:rPr>
            </w:pPr>
            <w:r w:rsidRPr="001C2405">
              <w:rPr>
                <w:rFonts w:cs="Arial"/>
                <w:bCs/>
                <w:sz w:val="20"/>
              </w:rPr>
              <w:t>*</w:t>
            </w:r>
          </w:p>
        </w:tc>
        <w:tc>
          <w:tcPr>
            <w:tcW w:w="371" w:type="pct"/>
            <w:shd w:val="clear" w:color="auto" w:fill="auto"/>
            <w:hideMark/>
          </w:tcPr>
          <w:p w14:paraId="359DB8C8" w14:textId="77777777" w:rsidR="00A266B2" w:rsidRPr="001C2405" w:rsidRDefault="00A266B2" w:rsidP="008A3EA4">
            <w:pPr>
              <w:spacing w:after="0" w:line="240" w:lineRule="auto"/>
              <w:jc w:val="center"/>
              <w:rPr>
                <w:rFonts w:cs="Arial"/>
                <w:bCs/>
                <w:sz w:val="20"/>
              </w:rPr>
            </w:pPr>
          </w:p>
        </w:tc>
        <w:tc>
          <w:tcPr>
            <w:tcW w:w="371" w:type="pct"/>
            <w:shd w:val="clear" w:color="auto" w:fill="auto"/>
            <w:hideMark/>
          </w:tcPr>
          <w:p w14:paraId="7EC6B009" w14:textId="77777777" w:rsidR="00A266B2" w:rsidRPr="001C2405" w:rsidRDefault="00A266B2" w:rsidP="008A3EA4">
            <w:pPr>
              <w:spacing w:after="0" w:line="240" w:lineRule="auto"/>
              <w:jc w:val="center"/>
              <w:rPr>
                <w:rFonts w:cs="Arial"/>
                <w:bCs/>
                <w:sz w:val="20"/>
              </w:rPr>
            </w:pPr>
            <w:r w:rsidRPr="001C2405">
              <w:rPr>
                <w:rFonts w:cs="Arial"/>
                <w:bCs/>
                <w:sz w:val="20"/>
              </w:rPr>
              <w:t>*</w:t>
            </w:r>
          </w:p>
        </w:tc>
        <w:tc>
          <w:tcPr>
            <w:tcW w:w="325" w:type="pct"/>
            <w:shd w:val="clear" w:color="auto" w:fill="auto"/>
            <w:hideMark/>
          </w:tcPr>
          <w:p w14:paraId="275C523E" w14:textId="77777777" w:rsidR="00A266B2" w:rsidRPr="001C2405" w:rsidRDefault="00A266B2" w:rsidP="008A3EA4">
            <w:pPr>
              <w:spacing w:after="0" w:line="240" w:lineRule="auto"/>
              <w:jc w:val="center"/>
              <w:rPr>
                <w:rFonts w:cs="Arial"/>
                <w:bCs/>
                <w:sz w:val="20"/>
              </w:rPr>
            </w:pPr>
            <w:r w:rsidRPr="001C2405">
              <w:rPr>
                <w:rFonts w:cs="Arial"/>
                <w:bCs/>
                <w:sz w:val="20"/>
              </w:rPr>
              <w:t>*</w:t>
            </w:r>
          </w:p>
        </w:tc>
        <w:tc>
          <w:tcPr>
            <w:tcW w:w="417" w:type="pct"/>
            <w:shd w:val="clear" w:color="auto" w:fill="auto"/>
            <w:hideMark/>
          </w:tcPr>
          <w:p w14:paraId="1BCBC980" w14:textId="77777777" w:rsidR="00A266B2" w:rsidRPr="001C2405" w:rsidRDefault="00A266B2" w:rsidP="008A3EA4">
            <w:pPr>
              <w:spacing w:after="0" w:line="240" w:lineRule="auto"/>
              <w:jc w:val="center"/>
              <w:rPr>
                <w:rFonts w:cs="Arial"/>
                <w:bCs/>
                <w:sz w:val="20"/>
              </w:rPr>
            </w:pPr>
            <w:r w:rsidRPr="001C2405">
              <w:rPr>
                <w:rFonts w:cs="Arial"/>
                <w:bCs/>
                <w:sz w:val="20"/>
              </w:rPr>
              <w:t>*</w:t>
            </w:r>
          </w:p>
        </w:tc>
        <w:tc>
          <w:tcPr>
            <w:tcW w:w="326" w:type="pct"/>
            <w:shd w:val="clear" w:color="auto" w:fill="auto"/>
          </w:tcPr>
          <w:p w14:paraId="73FDF715" w14:textId="77777777" w:rsidR="00A266B2" w:rsidRPr="001C2405" w:rsidRDefault="00A266B2" w:rsidP="008A3EA4">
            <w:pPr>
              <w:spacing w:after="0" w:line="240" w:lineRule="auto"/>
              <w:jc w:val="center"/>
              <w:rPr>
                <w:rFonts w:cs="Arial"/>
                <w:bCs/>
                <w:sz w:val="20"/>
              </w:rPr>
            </w:pPr>
            <w:r w:rsidRPr="001C2405">
              <w:rPr>
                <w:rFonts w:cs="Arial"/>
                <w:bCs/>
                <w:sz w:val="20"/>
              </w:rPr>
              <w:t>*</w:t>
            </w:r>
          </w:p>
        </w:tc>
        <w:tc>
          <w:tcPr>
            <w:tcW w:w="371" w:type="pct"/>
            <w:shd w:val="clear" w:color="auto" w:fill="auto"/>
          </w:tcPr>
          <w:p w14:paraId="70FCDAAF" w14:textId="77777777" w:rsidR="00A266B2" w:rsidRPr="001C2405" w:rsidRDefault="00A266B2" w:rsidP="008A3EA4">
            <w:pPr>
              <w:jc w:val="center"/>
              <w:rPr>
                <w:rFonts w:cs="Arial"/>
                <w:sz w:val="20"/>
              </w:rPr>
            </w:pPr>
            <w:r w:rsidRPr="001C2405">
              <w:rPr>
                <w:rFonts w:cs="Arial"/>
                <w:sz w:val="20"/>
              </w:rPr>
              <w:t>*</w:t>
            </w:r>
          </w:p>
        </w:tc>
        <w:tc>
          <w:tcPr>
            <w:tcW w:w="370" w:type="pct"/>
            <w:shd w:val="clear" w:color="auto" w:fill="auto"/>
          </w:tcPr>
          <w:p w14:paraId="2F5E67BB" w14:textId="77777777" w:rsidR="00A266B2" w:rsidRPr="001C2405" w:rsidRDefault="00A266B2" w:rsidP="008A3EA4">
            <w:pPr>
              <w:spacing w:after="0" w:line="240" w:lineRule="auto"/>
              <w:jc w:val="center"/>
              <w:rPr>
                <w:rFonts w:cs="Arial"/>
                <w:bCs/>
                <w:sz w:val="20"/>
              </w:rPr>
            </w:pPr>
            <w:r w:rsidRPr="001C2405">
              <w:rPr>
                <w:rFonts w:cs="Arial"/>
                <w:bCs/>
                <w:sz w:val="20"/>
              </w:rPr>
              <w:t>*</w:t>
            </w:r>
          </w:p>
        </w:tc>
      </w:tr>
      <w:tr w:rsidR="00A266B2" w:rsidRPr="001C2405" w14:paraId="7C7CD374" w14:textId="77777777" w:rsidTr="00300F17">
        <w:trPr>
          <w:trHeight w:val="765"/>
        </w:trPr>
        <w:tc>
          <w:tcPr>
            <w:tcW w:w="546" w:type="pct"/>
            <w:shd w:val="clear" w:color="auto" w:fill="auto"/>
            <w:hideMark/>
          </w:tcPr>
          <w:p w14:paraId="462AA0E5" w14:textId="77777777" w:rsidR="00A266B2" w:rsidRPr="001C2405" w:rsidRDefault="00A266B2" w:rsidP="008A3EA4">
            <w:pPr>
              <w:spacing w:after="0" w:line="240" w:lineRule="auto"/>
              <w:jc w:val="left"/>
              <w:rPr>
                <w:rFonts w:cs="Arial"/>
                <w:bCs/>
                <w:sz w:val="20"/>
              </w:rPr>
            </w:pPr>
            <w:r w:rsidRPr="001C2405">
              <w:rPr>
                <w:rFonts w:cs="Arial"/>
                <w:bCs/>
                <w:sz w:val="20"/>
              </w:rPr>
              <w:t>Тестирование</w:t>
            </w:r>
          </w:p>
        </w:tc>
        <w:tc>
          <w:tcPr>
            <w:tcW w:w="628" w:type="pct"/>
            <w:shd w:val="clear" w:color="auto" w:fill="auto"/>
            <w:hideMark/>
          </w:tcPr>
          <w:p w14:paraId="6C6B4D6D" w14:textId="77777777" w:rsidR="00A266B2" w:rsidRPr="001C2405" w:rsidRDefault="00A266B2" w:rsidP="008A3EA4">
            <w:pPr>
              <w:spacing w:after="0" w:line="240" w:lineRule="auto"/>
              <w:jc w:val="left"/>
              <w:rPr>
                <w:rFonts w:cs="Arial"/>
                <w:bCs/>
                <w:sz w:val="20"/>
              </w:rPr>
            </w:pPr>
            <w:r w:rsidRPr="001C2405">
              <w:rPr>
                <w:rFonts w:cs="Arial"/>
                <w:bCs/>
                <w:sz w:val="20"/>
              </w:rPr>
              <w:t>Просмотр расписания/результатов тестирования</w:t>
            </w:r>
          </w:p>
        </w:tc>
        <w:tc>
          <w:tcPr>
            <w:tcW w:w="625" w:type="pct"/>
            <w:shd w:val="clear" w:color="auto" w:fill="auto"/>
            <w:hideMark/>
          </w:tcPr>
          <w:p w14:paraId="6B863F70" w14:textId="77777777" w:rsidR="00A266B2" w:rsidRPr="001C2405" w:rsidRDefault="00A266B2" w:rsidP="008A3EA4">
            <w:pPr>
              <w:spacing w:after="0" w:line="240" w:lineRule="auto"/>
              <w:jc w:val="left"/>
              <w:rPr>
                <w:rFonts w:cs="Arial"/>
                <w:bCs/>
                <w:sz w:val="20"/>
              </w:rPr>
            </w:pPr>
            <w:r w:rsidRPr="001C2405">
              <w:rPr>
                <w:rFonts w:cs="Arial"/>
                <w:bCs/>
                <w:sz w:val="20"/>
              </w:rPr>
              <w:t>Право на просмотр расписания и результатов тестирования</w:t>
            </w:r>
          </w:p>
        </w:tc>
        <w:tc>
          <w:tcPr>
            <w:tcW w:w="371" w:type="pct"/>
            <w:shd w:val="clear" w:color="auto" w:fill="auto"/>
            <w:hideMark/>
          </w:tcPr>
          <w:p w14:paraId="183C9AA9" w14:textId="77777777" w:rsidR="00A266B2" w:rsidRPr="001C2405" w:rsidRDefault="00A266B2" w:rsidP="008A3EA4">
            <w:pPr>
              <w:spacing w:after="0" w:line="240" w:lineRule="auto"/>
              <w:jc w:val="center"/>
              <w:rPr>
                <w:rFonts w:cs="Arial"/>
                <w:bCs/>
                <w:sz w:val="20"/>
              </w:rPr>
            </w:pPr>
            <w:r w:rsidRPr="001C2405">
              <w:rPr>
                <w:rFonts w:cs="Arial"/>
                <w:bCs/>
                <w:sz w:val="20"/>
              </w:rPr>
              <w:t>*</w:t>
            </w:r>
          </w:p>
        </w:tc>
        <w:tc>
          <w:tcPr>
            <w:tcW w:w="279" w:type="pct"/>
            <w:shd w:val="clear" w:color="auto" w:fill="auto"/>
            <w:hideMark/>
          </w:tcPr>
          <w:p w14:paraId="6805F951" w14:textId="77777777" w:rsidR="00A266B2" w:rsidRPr="001C2405" w:rsidRDefault="00A266B2" w:rsidP="008A3EA4">
            <w:pPr>
              <w:spacing w:after="0" w:line="240" w:lineRule="auto"/>
              <w:jc w:val="center"/>
              <w:rPr>
                <w:rFonts w:cs="Arial"/>
                <w:bCs/>
                <w:sz w:val="20"/>
              </w:rPr>
            </w:pPr>
            <w:r w:rsidRPr="001C2405">
              <w:rPr>
                <w:rFonts w:cs="Arial"/>
                <w:bCs/>
                <w:sz w:val="20"/>
              </w:rPr>
              <w:t>*</w:t>
            </w:r>
          </w:p>
        </w:tc>
        <w:tc>
          <w:tcPr>
            <w:tcW w:w="371" w:type="pct"/>
            <w:shd w:val="clear" w:color="auto" w:fill="auto"/>
            <w:hideMark/>
          </w:tcPr>
          <w:p w14:paraId="483A93E8" w14:textId="77777777" w:rsidR="00A266B2" w:rsidRPr="001C2405" w:rsidRDefault="00A266B2" w:rsidP="008A3EA4">
            <w:pPr>
              <w:spacing w:after="0" w:line="240" w:lineRule="auto"/>
              <w:jc w:val="center"/>
              <w:rPr>
                <w:rFonts w:cs="Arial"/>
                <w:bCs/>
                <w:sz w:val="20"/>
              </w:rPr>
            </w:pPr>
            <w:r w:rsidRPr="001C2405">
              <w:rPr>
                <w:rFonts w:cs="Arial"/>
                <w:bCs/>
                <w:sz w:val="20"/>
              </w:rPr>
              <w:t>*</w:t>
            </w:r>
          </w:p>
        </w:tc>
        <w:tc>
          <w:tcPr>
            <w:tcW w:w="371" w:type="pct"/>
            <w:shd w:val="clear" w:color="auto" w:fill="auto"/>
            <w:hideMark/>
          </w:tcPr>
          <w:p w14:paraId="0A491250" w14:textId="77777777" w:rsidR="00A266B2" w:rsidRPr="001C2405" w:rsidRDefault="00A266B2" w:rsidP="008A3EA4">
            <w:pPr>
              <w:jc w:val="center"/>
              <w:rPr>
                <w:rFonts w:cs="Arial"/>
                <w:sz w:val="20"/>
              </w:rPr>
            </w:pPr>
            <w:r w:rsidRPr="001C2405">
              <w:rPr>
                <w:rFonts w:cs="Arial"/>
                <w:sz w:val="20"/>
              </w:rPr>
              <w:t>*</w:t>
            </w:r>
          </w:p>
        </w:tc>
        <w:tc>
          <w:tcPr>
            <w:tcW w:w="325" w:type="pct"/>
            <w:shd w:val="clear" w:color="auto" w:fill="auto"/>
            <w:hideMark/>
          </w:tcPr>
          <w:p w14:paraId="3050312C" w14:textId="77777777" w:rsidR="00A266B2" w:rsidRPr="001C2405" w:rsidRDefault="00A266B2" w:rsidP="008A3EA4">
            <w:pPr>
              <w:spacing w:after="0" w:line="240" w:lineRule="auto"/>
              <w:jc w:val="center"/>
              <w:rPr>
                <w:rFonts w:cs="Arial"/>
                <w:bCs/>
                <w:sz w:val="20"/>
              </w:rPr>
            </w:pPr>
          </w:p>
        </w:tc>
        <w:tc>
          <w:tcPr>
            <w:tcW w:w="417" w:type="pct"/>
            <w:shd w:val="clear" w:color="auto" w:fill="auto"/>
            <w:hideMark/>
          </w:tcPr>
          <w:p w14:paraId="0F7B41F9" w14:textId="77777777" w:rsidR="00A266B2" w:rsidRPr="001C2405" w:rsidRDefault="00A266B2" w:rsidP="008A3EA4">
            <w:pPr>
              <w:spacing w:after="0" w:line="240" w:lineRule="auto"/>
              <w:jc w:val="center"/>
              <w:rPr>
                <w:rFonts w:cs="Arial"/>
                <w:bCs/>
                <w:sz w:val="20"/>
              </w:rPr>
            </w:pPr>
          </w:p>
        </w:tc>
        <w:tc>
          <w:tcPr>
            <w:tcW w:w="326" w:type="pct"/>
            <w:shd w:val="clear" w:color="auto" w:fill="auto"/>
          </w:tcPr>
          <w:p w14:paraId="069EB0E5" w14:textId="77777777" w:rsidR="00A266B2" w:rsidRPr="001C2405" w:rsidRDefault="00A266B2" w:rsidP="008A3EA4">
            <w:pPr>
              <w:spacing w:after="0" w:line="240" w:lineRule="auto"/>
              <w:jc w:val="center"/>
              <w:rPr>
                <w:rFonts w:cs="Arial"/>
                <w:bCs/>
                <w:sz w:val="20"/>
              </w:rPr>
            </w:pPr>
            <w:r w:rsidRPr="001C2405">
              <w:rPr>
                <w:rFonts w:cs="Arial"/>
                <w:bCs/>
                <w:sz w:val="20"/>
              </w:rPr>
              <w:t>*</w:t>
            </w:r>
          </w:p>
        </w:tc>
        <w:tc>
          <w:tcPr>
            <w:tcW w:w="371" w:type="pct"/>
            <w:shd w:val="clear" w:color="auto" w:fill="auto"/>
          </w:tcPr>
          <w:p w14:paraId="10F506F4" w14:textId="77777777" w:rsidR="00A266B2" w:rsidRPr="001C2405" w:rsidRDefault="00A266B2" w:rsidP="008A3EA4">
            <w:pPr>
              <w:jc w:val="center"/>
              <w:rPr>
                <w:rFonts w:cs="Arial"/>
                <w:sz w:val="20"/>
              </w:rPr>
            </w:pPr>
            <w:r w:rsidRPr="001C2405">
              <w:rPr>
                <w:rFonts w:cs="Arial"/>
                <w:sz w:val="20"/>
              </w:rPr>
              <w:t>*</w:t>
            </w:r>
          </w:p>
        </w:tc>
        <w:tc>
          <w:tcPr>
            <w:tcW w:w="370" w:type="pct"/>
            <w:shd w:val="clear" w:color="auto" w:fill="auto"/>
          </w:tcPr>
          <w:p w14:paraId="2318763D" w14:textId="77777777" w:rsidR="00A266B2" w:rsidRPr="001C2405" w:rsidRDefault="00A266B2" w:rsidP="008A3EA4">
            <w:pPr>
              <w:spacing w:after="0" w:line="240" w:lineRule="auto"/>
              <w:jc w:val="center"/>
              <w:rPr>
                <w:rFonts w:cs="Arial"/>
                <w:bCs/>
                <w:sz w:val="20"/>
              </w:rPr>
            </w:pPr>
          </w:p>
        </w:tc>
      </w:tr>
      <w:tr w:rsidR="00A266B2" w:rsidRPr="001C2405" w14:paraId="09EB814A" w14:textId="77777777" w:rsidTr="00300F17">
        <w:trPr>
          <w:trHeight w:val="780"/>
        </w:trPr>
        <w:tc>
          <w:tcPr>
            <w:tcW w:w="546" w:type="pct"/>
            <w:shd w:val="clear" w:color="auto" w:fill="auto"/>
            <w:hideMark/>
          </w:tcPr>
          <w:p w14:paraId="5BC90C6A" w14:textId="77777777" w:rsidR="00A266B2" w:rsidRPr="001C2405" w:rsidRDefault="00A266B2" w:rsidP="008A3EA4">
            <w:pPr>
              <w:spacing w:after="0" w:line="240" w:lineRule="auto"/>
              <w:jc w:val="left"/>
              <w:rPr>
                <w:rFonts w:cs="Arial"/>
                <w:bCs/>
                <w:sz w:val="20"/>
              </w:rPr>
            </w:pPr>
            <w:r w:rsidRPr="001C2405">
              <w:rPr>
                <w:rFonts w:cs="Arial"/>
                <w:bCs/>
                <w:sz w:val="20"/>
              </w:rPr>
              <w:lastRenderedPageBreak/>
              <w:t>Тестирование</w:t>
            </w:r>
          </w:p>
        </w:tc>
        <w:tc>
          <w:tcPr>
            <w:tcW w:w="628" w:type="pct"/>
            <w:shd w:val="clear" w:color="auto" w:fill="auto"/>
            <w:hideMark/>
          </w:tcPr>
          <w:p w14:paraId="4AEE2156" w14:textId="77777777" w:rsidR="00A266B2" w:rsidRPr="001C2405" w:rsidRDefault="00A266B2" w:rsidP="008A3EA4">
            <w:pPr>
              <w:spacing w:after="0" w:line="240" w:lineRule="auto"/>
              <w:jc w:val="left"/>
              <w:rPr>
                <w:rFonts w:cs="Arial"/>
                <w:bCs/>
                <w:sz w:val="20"/>
              </w:rPr>
            </w:pPr>
            <w:r w:rsidRPr="001C2405">
              <w:rPr>
                <w:rFonts w:cs="Arial"/>
                <w:bCs/>
                <w:sz w:val="20"/>
              </w:rPr>
              <w:t>Редактирование расписания/результатов тестирования</w:t>
            </w:r>
          </w:p>
        </w:tc>
        <w:tc>
          <w:tcPr>
            <w:tcW w:w="625" w:type="pct"/>
            <w:shd w:val="clear" w:color="auto" w:fill="auto"/>
            <w:hideMark/>
          </w:tcPr>
          <w:p w14:paraId="2C81D07C" w14:textId="77777777" w:rsidR="00A266B2" w:rsidRPr="001C2405" w:rsidRDefault="00A266B2" w:rsidP="008A3EA4">
            <w:pPr>
              <w:spacing w:after="0" w:line="240" w:lineRule="auto"/>
              <w:jc w:val="left"/>
              <w:rPr>
                <w:rFonts w:cs="Arial"/>
                <w:bCs/>
                <w:sz w:val="20"/>
              </w:rPr>
            </w:pPr>
            <w:r w:rsidRPr="001C2405">
              <w:rPr>
                <w:rFonts w:cs="Arial"/>
                <w:bCs/>
                <w:sz w:val="20"/>
              </w:rPr>
              <w:t>Право на редактирование расписания и результатов тестирования. Должно быть включено вместе с правом на просмотр</w:t>
            </w:r>
          </w:p>
        </w:tc>
        <w:tc>
          <w:tcPr>
            <w:tcW w:w="371" w:type="pct"/>
            <w:shd w:val="clear" w:color="auto" w:fill="auto"/>
          </w:tcPr>
          <w:p w14:paraId="0B2802A3" w14:textId="77777777" w:rsidR="00A266B2" w:rsidRPr="001C2405" w:rsidRDefault="00A266B2" w:rsidP="008A3EA4">
            <w:pPr>
              <w:spacing w:after="0" w:line="240" w:lineRule="auto"/>
              <w:jc w:val="center"/>
              <w:rPr>
                <w:rFonts w:cs="Arial"/>
                <w:bCs/>
                <w:sz w:val="20"/>
              </w:rPr>
            </w:pPr>
          </w:p>
        </w:tc>
        <w:tc>
          <w:tcPr>
            <w:tcW w:w="279" w:type="pct"/>
            <w:shd w:val="clear" w:color="auto" w:fill="auto"/>
            <w:hideMark/>
          </w:tcPr>
          <w:p w14:paraId="18F9D5AC" w14:textId="77777777" w:rsidR="00A266B2" w:rsidRPr="001C2405" w:rsidRDefault="00A266B2" w:rsidP="008A3EA4">
            <w:pPr>
              <w:spacing w:after="0" w:line="240" w:lineRule="auto"/>
              <w:jc w:val="center"/>
              <w:rPr>
                <w:rFonts w:cs="Arial"/>
                <w:bCs/>
                <w:sz w:val="20"/>
              </w:rPr>
            </w:pPr>
          </w:p>
        </w:tc>
        <w:tc>
          <w:tcPr>
            <w:tcW w:w="371" w:type="pct"/>
            <w:shd w:val="clear" w:color="auto" w:fill="auto"/>
            <w:hideMark/>
          </w:tcPr>
          <w:p w14:paraId="4386F2A3" w14:textId="77777777" w:rsidR="00A266B2" w:rsidRPr="001C2405" w:rsidRDefault="00A266B2" w:rsidP="008A3EA4">
            <w:pPr>
              <w:spacing w:after="0" w:line="240" w:lineRule="auto"/>
              <w:jc w:val="center"/>
              <w:rPr>
                <w:rFonts w:cs="Arial"/>
                <w:bCs/>
                <w:sz w:val="20"/>
              </w:rPr>
            </w:pPr>
          </w:p>
        </w:tc>
        <w:tc>
          <w:tcPr>
            <w:tcW w:w="371" w:type="pct"/>
            <w:shd w:val="clear" w:color="auto" w:fill="auto"/>
            <w:hideMark/>
          </w:tcPr>
          <w:p w14:paraId="2B17382C" w14:textId="77777777" w:rsidR="00A266B2" w:rsidRPr="001C2405" w:rsidRDefault="00A266B2" w:rsidP="008A3EA4">
            <w:pPr>
              <w:jc w:val="center"/>
              <w:rPr>
                <w:rFonts w:cs="Arial"/>
                <w:sz w:val="20"/>
              </w:rPr>
            </w:pPr>
            <w:r w:rsidRPr="001C2405">
              <w:rPr>
                <w:rFonts w:cs="Arial"/>
                <w:sz w:val="20"/>
              </w:rPr>
              <w:t>*</w:t>
            </w:r>
          </w:p>
        </w:tc>
        <w:tc>
          <w:tcPr>
            <w:tcW w:w="325" w:type="pct"/>
            <w:shd w:val="clear" w:color="auto" w:fill="auto"/>
            <w:hideMark/>
          </w:tcPr>
          <w:p w14:paraId="34D2CB79" w14:textId="77777777" w:rsidR="00A266B2" w:rsidRPr="001C2405" w:rsidRDefault="00A266B2" w:rsidP="008A3EA4">
            <w:pPr>
              <w:spacing w:after="0" w:line="240" w:lineRule="auto"/>
              <w:jc w:val="center"/>
              <w:rPr>
                <w:rFonts w:cs="Arial"/>
                <w:bCs/>
                <w:sz w:val="20"/>
              </w:rPr>
            </w:pPr>
          </w:p>
        </w:tc>
        <w:tc>
          <w:tcPr>
            <w:tcW w:w="417" w:type="pct"/>
            <w:shd w:val="clear" w:color="auto" w:fill="auto"/>
            <w:hideMark/>
          </w:tcPr>
          <w:p w14:paraId="15D4B27B" w14:textId="77777777" w:rsidR="00A266B2" w:rsidRPr="001C2405" w:rsidRDefault="00A266B2" w:rsidP="008A3EA4">
            <w:pPr>
              <w:spacing w:after="0" w:line="240" w:lineRule="auto"/>
              <w:jc w:val="center"/>
              <w:rPr>
                <w:rFonts w:cs="Arial"/>
                <w:bCs/>
                <w:sz w:val="20"/>
              </w:rPr>
            </w:pPr>
          </w:p>
        </w:tc>
        <w:tc>
          <w:tcPr>
            <w:tcW w:w="326" w:type="pct"/>
            <w:shd w:val="clear" w:color="auto" w:fill="auto"/>
          </w:tcPr>
          <w:p w14:paraId="1BCFE424" w14:textId="77777777" w:rsidR="00A266B2" w:rsidRPr="001C2405" w:rsidRDefault="00A266B2" w:rsidP="008A3EA4">
            <w:pPr>
              <w:spacing w:after="0" w:line="240" w:lineRule="auto"/>
              <w:jc w:val="center"/>
              <w:rPr>
                <w:rFonts w:cs="Arial"/>
                <w:bCs/>
                <w:sz w:val="20"/>
              </w:rPr>
            </w:pPr>
            <w:r w:rsidRPr="001C2405">
              <w:rPr>
                <w:rFonts w:cs="Arial"/>
                <w:bCs/>
                <w:sz w:val="20"/>
              </w:rPr>
              <w:t>*</w:t>
            </w:r>
          </w:p>
        </w:tc>
        <w:tc>
          <w:tcPr>
            <w:tcW w:w="371" w:type="pct"/>
            <w:shd w:val="clear" w:color="auto" w:fill="auto"/>
          </w:tcPr>
          <w:p w14:paraId="116FE92F" w14:textId="77777777" w:rsidR="00A266B2" w:rsidRPr="001C2405" w:rsidRDefault="00A266B2" w:rsidP="008A3EA4">
            <w:pPr>
              <w:jc w:val="center"/>
              <w:rPr>
                <w:rFonts w:cs="Arial"/>
                <w:sz w:val="20"/>
              </w:rPr>
            </w:pPr>
            <w:r w:rsidRPr="001C2405">
              <w:rPr>
                <w:rFonts w:cs="Arial"/>
                <w:sz w:val="20"/>
              </w:rPr>
              <w:t>*</w:t>
            </w:r>
          </w:p>
        </w:tc>
        <w:tc>
          <w:tcPr>
            <w:tcW w:w="370" w:type="pct"/>
            <w:shd w:val="clear" w:color="auto" w:fill="auto"/>
          </w:tcPr>
          <w:p w14:paraId="0D517B15" w14:textId="77777777" w:rsidR="00A266B2" w:rsidRPr="001C2405" w:rsidRDefault="00A266B2" w:rsidP="008A3EA4">
            <w:pPr>
              <w:spacing w:after="0" w:line="240" w:lineRule="auto"/>
              <w:jc w:val="center"/>
              <w:rPr>
                <w:rFonts w:cs="Arial"/>
                <w:bCs/>
                <w:sz w:val="20"/>
              </w:rPr>
            </w:pPr>
          </w:p>
        </w:tc>
      </w:tr>
      <w:tr w:rsidR="00A266B2" w:rsidRPr="001C2405" w14:paraId="28A22532" w14:textId="77777777" w:rsidTr="00300F17">
        <w:trPr>
          <w:trHeight w:val="270"/>
        </w:trPr>
        <w:tc>
          <w:tcPr>
            <w:tcW w:w="546" w:type="pct"/>
            <w:shd w:val="clear" w:color="auto" w:fill="auto"/>
            <w:hideMark/>
          </w:tcPr>
          <w:p w14:paraId="2ACBB140" w14:textId="77777777" w:rsidR="00A266B2" w:rsidRPr="001C2405" w:rsidRDefault="00A266B2" w:rsidP="008A3EA4">
            <w:pPr>
              <w:spacing w:after="0" w:line="240" w:lineRule="auto"/>
              <w:jc w:val="left"/>
              <w:rPr>
                <w:rFonts w:cs="Arial"/>
                <w:bCs/>
                <w:sz w:val="20"/>
              </w:rPr>
            </w:pPr>
            <w:r w:rsidRPr="001C2405">
              <w:rPr>
                <w:rFonts w:cs="Arial"/>
                <w:bCs/>
                <w:sz w:val="20"/>
              </w:rPr>
              <w:t>Учебно-методические комплекты</w:t>
            </w:r>
          </w:p>
        </w:tc>
        <w:tc>
          <w:tcPr>
            <w:tcW w:w="628" w:type="pct"/>
            <w:shd w:val="clear" w:color="auto" w:fill="auto"/>
            <w:hideMark/>
          </w:tcPr>
          <w:p w14:paraId="635BB505" w14:textId="77777777" w:rsidR="00A266B2" w:rsidRPr="001C2405" w:rsidRDefault="00A266B2" w:rsidP="008A3EA4">
            <w:pPr>
              <w:spacing w:after="0" w:line="240" w:lineRule="auto"/>
              <w:jc w:val="left"/>
              <w:rPr>
                <w:rFonts w:cs="Arial"/>
                <w:bCs/>
                <w:sz w:val="20"/>
              </w:rPr>
            </w:pPr>
            <w:r w:rsidRPr="001C2405">
              <w:rPr>
                <w:rFonts w:cs="Arial"/>
                <w:bCs/>
                <w:sz w:val="20"/>
              </w:rPr>
              <w:t>Просмотр всех</w:t>
            </w:r>
          </w:p>
        </w:tc>
        <w:tc>
          <w:tcPr>
            <w:tcW w:w="625" w:type="pct"/>
            <w:shd w:val="clear" w:color="auto" w:fill="auto"/>
            <w:hideMark/>
          </w:tcPr>
          <w:p w14:paraId="503C79AD" w14:textId="77777777" w:rsidR="00A266B2" w:rsidRPr="001C2405" w:rsidRDefault="00A266B2" w:rsidP="008A3EA4">
            <w:pPr>
              <w:spacing w:after="0" w:line="240" w:lineRule="auto"/>
              <w:jc w:val="left"/>
              <w:rPr>
                <w:rFonts w:cs="Arial"/>
                <w:bCs/>
                <w:sz w:val="20"/>
              </w:rPr>
            </w:pPr>
            <w:r w:rsidRPr="001C2405">
              <w:rPr>
                <w:rFonts w:cs="Arial"/>
                <w:bCs/>
                <w:sz w:val="20"/>
              </w:rPr>
              <w:t>Право на доступ к реестру «Учебно-методические комплекты» с функцией просмотра реестра</w:t>
            </w:r>
          </w:p>
        </w:tc>
        <w:tc>
          <w:tcPr>
            <w:tcW w:w="371" w:type="pct"/>
            <w:shd w:val="clear" w:color="auto" w:fill="auto"/>
          </w:tcPr>
          <w:p w14:paraId="3B14BB2A" w14:textId="77777777" w:rsidR="00A266B2" w:rsidRPr="001C2405" w:rsidRDefault="00A266B2" w:rsidP="008A3EA4">
            <w:pPr>
              <w:spacing w:after="0" w:line="240" w:lineRule="auto"/>
              <w:jc w:val="center"/>
              <w:rPr>
                <w:rFonts w:cs="Arial"/>
                <w:bCs/>
                <w:sz w:val="20"/>
              </w:rPr>
            </w:pPr>
          </w:p>
        </w:tc>
        <w:tc>
          <w:tcPr>
            <w:tcW w:w="279" w:type="pct"/>
            <w:shd w:val="clear" w:color="auto" w:fill="auto"/>
            <w:hideMark/>
          </w:tcPr>
          <w:p w14:paraId="255D0184" w14:textId="77777777" w:rsidR="00A266B2" w:rsidRPr="001C2405" w:rsidRDefault="00A266B2" w:rsidP="008A3EA4">
            <w:pPr>
              <w:spacing w:after="0" w:line="240" w:lineRule="auto"/>
              <w:jc w:val="center"/>
              <w:rPr>
                <w:rFonts w:cs="Arial"/>
                <w:bCs/>
                <w:sz w:val="20"/>
              </w:rPr>
            </w:pPr>
          </w:p>
        </w:tc>
        <w:tc>
          <w:tcPr>
            <w:tcW w:w="371" w:type="pct"/>
            <w:shd w:val="clear" w:color="auto" w:fill="auto"/>
            <w:hideMark/>
          </w:tcPr>
          <w:p w14:paraId="7C0FF4D3" w14:textId="77777777" w:rsidR="00A266B2" w:rsidRPr="001C2405" w:rsidRDefault="00A266B2" w:rsidP="008A3EA4">
            <w:pPr>
              <w:spacing w:after="0" w:line="240" w:lineRule="auto"/>
              <w:jc w:val="center"/>
              <w:rPr>
                <w:rFonts w:cs="Arial"/>
                <w:bCs/>
                <w:sz w:val="20"/>
              </w:rPr>
            </w:pPr>
          </w:p>
        </w:tc>
        <w:tc>
          <w:tcPr>
            <w:tcW w:w="371" w:type="pct"/>
            <w:shd w:val="clear" w:color="auto" w:fill="auto"/>
            <w:hideMark/>
          </w:tcPr>
          <w:p w14:paraId="0B30349F" w14:textId="77777777" w:rsidR="00A266B2" w:rsidRPr="001C2405" w:rsidRDefault="00A266B2" w:rsidP="008A3EA4">
            <w:pPr>
              <w:spacing w:after="0" w:line="240" w:lineRule="auto"/>
              <w:jc w:val="center"/>
              <w:rPr>
                <w:rFonts w:cs="Arial"/>
                <w:bCs/>
                <w:sz w:val="20"/>
              </w:rPr>
            </w:pPr>
          </w:p>
        </w:tc>
        <w:tc>
          <w:tcPr>
            <w:tcW w:w="325" w:type="pct"/>
            <w:shd w:val="clear" w:color="auto" w:fill="auto"/>
            <w:hideMark/>
          </w:tcPr>
          <w:p w14:paraId="535F75E0" w14:textId="77777777" w:rsidR="00A266B2" w:rsidRPr="001C2405" w:rsidRDefault="00A266B2" w:rsidP="008A3EA4">
            <w:pPr>
              <w:spacing w:after="0" w:line="240" w:lineRule="auto"/>
              <w:jc w:val="center"/>
              <w:rPr>
                <w:rFonts w:cs="Arial"/>
                <w:bCs/>
                <w:sz w:val="20"/>
              </w:rPr>
            </w:pPr>
          </w:p>
        </w:tc>
        <w:tc>
          <w:tcPr>
            <w:tcW w:w="417" w:type="pct"/>
            <w:shd w:val="clear" w:color="auto" w:fill="auto"/>
            <w:hideMark/>
          </w:tcPr>
          <w:p w14:paraId="103A0279" w14:textId="77777777" w:rsidR="00A266B2" w:rsidRPr="001C2405" w:rsidRDefault="00A266B2" w:rsidP="008A3EA4">
            <w:pPr>
              <w:spacing w:after="0" w:line="240" w:lineRule="auto"/>
              <w:jc w:val="center"/>
              <w:rPr>
                <w:rFonts w:cs="Arial"/>
                <w:bCs/>
                <w:sz w:val="20"/>
              </w:rPr>
            </w:pPr>
          </w:p>
        </w:tc>
        <w:tc>
          <w:tcPr>
            <w:tcW w:w="326" w:type="pct"/>
            <w:shd w:val="clear" w:color="auto" w:fill="auto"/>
          </w:tcPr>
          <w:p w14:paraId="1C7D853F" w14:textId="77777777" w:rsidR="00A266B2" w:rsidRPr="001C2405" w:rsidRDefault="00A266B2" w:rsidP="008A3EA4">
            <w:pPr>
              <w:spacing w:after="0" w:line="240" w:lineRule="auto"/>
              <w:jc w:val="center"/>
              <w:rPr>
                <w:rFonts w:cs="Arial"/>
                <w:bCs/>
                <w:sz w:val="20"/>
              </w:rPr>
            </w:pPr>
          </w:p>
        </w:tc>
        <w:tc>
          <w:tcPr>
            <w:tcW w:w="371" w:type="pct"/>
            <w:shd w:val="clear" w:color="auto" w:fill="auto"/>
          </w:tcPr>
          <w:p w14:paraId="166D7896" w14:textId="77777777" w:rsidR="00A266B2" w:rsidRPr="001C2405" w:rsidRDefault="00A266B2" w:rsidP="008A3EA4">
            <w:pPr>
              <w:jc w:val="center"/>
              <w:rPr>
                <w:rFonts w:cs="Arial"/>
                <w:sz w:val="20"/>
              </w:rPr>
            </w:pPr>
            <w:r w:rsidRPr="001C2405">
              <w:rPr>
                <w:rFonts w:cs="Arial"/>
                <w:sz w:val="20"/>
              </w:rPr>
              <w:t>*</w:t>
            </w:r>
          </w:p>
        </w:tc>
        <w:tc>
          <w:tcPr>
            <w:tcW w:w="370" w:type="pct"/>
            <w:shd w:val="clear" w:color="auto" w:fill="auto"/>
          </w:tcPr>
          <w:p w14:paraId="00B7DCE6" w14:textId="77777777" w:rsidR="00A266B2" w:rsidRPr="001C2405" w:rsidRDefault="00A266B2" w:rsidP="008A3EA4">
            <w:pPr>
              <w:spacing w:after="0" w:line="240" w:lineRule="auto"/>
              <w:jc w:val="center"/>
              <w:rPr>
                <w:rFonts w:cs="Arial"/>
                <w:bCs/>
                <w:sz w:val="20"/>
              </w:rPr>
            </w:pPr>
          </w:p>
        </w:tc>
      </w:tr>
      <w:tr w:rsidR="00A266B2" w:rsidRPr="001C2405" w14:paraId="3F9AAB7F" w14:textId="77777777" w:rsidTr="00300F17">
        <w:trPr>
          <w:trHeight w:val="765"/>
        </w:trPr>
        <w:tc>
          <w:tcPr>
            <w:tcW w:w="546" w:type="pct"/>
            <w:shd w:val="clear" w:color="auto" w:fill="auto"/>
            <w:hideMark/>
          </w:tcPr>
          <w:p w14:paraId="6F79A722" w14:textId="77777777" w:rsidR="00A266B2" w:rsidRPr="001C2405" w:rsidRDefault="00A266B2" w:rsidP="008A3EA4">
            <w:pPr>
              <w:spacing w:after="0" w:line="240" w:lineRule="auto"/>
              <w:jc w:val="left"/>
              <w:rPr>
                <w:rFonts w:cs="Arial"/>
                <w:bCs/>
                <w:sz w:val="20"/>
              </w:rPr>
            </w:pPr>
            <w:r w:rsidRPr="001C2405">
              <w:rPr>
                <w:rFonts w:cs="Arial"/>
                <w:bCs/>
                <w:sz w:val="20"/>
              </w:rPr>
              <w:t>Учебно-методические комплекты</w:t>
            </w:r>
          </w:p>
        </w:tc>
        <w:tc>
          <w:tcPr>
            <w:tcW w:w="628" w:type="pct"/>
            <w:shd w:val="clear" w:color="auto" w:fill="auto"/>
            <w:hideMark/>
          </w:tcPr>
          <w:p w14:paraId="290DC2FE" w14:textId="77777777" w:rsidR="00A266B2" w:rsidRPr="001C2405" w:rsidRDefault="00A266B2" w:rsidP="008A3EA4">
            <w:pPr>
              <w:spacing w:after="0" w:line="240" w:lineRule="auto"/>
              <w:jc w:val="left"/>
              <w:rPr>
                <w:rFonts w:cs="Arial"/>
                <w:bCs/>
                <w:sz w:val="20"/>
              </w:rPr>
            </w:pPr>
            <w:r w:rsidRPr="001C2405">
              <w:rPr>
                <w:rFonts w:cs="Arial"/>
                <w:bCs/>
                <w:sz w:val="20"/>
              </w:rPr>
              <w:t>Просмотр своих</w:t>
            </w:r>
          </w:p>
        </w:tc>
        <w:tc>
          <w:tcPr>
            <w:tcW w:w="625" w:type="pct"/>
            <w:shd w:val="clear" w:color="auto" w:fill="auto"/>
            <w:hideMark/>
          </w:tcPr>
          <w:p w14:paraId="0FFE6145" w14:textId="77777777" w:rsidR="00A266B2" w:rsidRPr="001C2405" w:rsidRDefault="00A266B2" w:rsidP="008A3EA4">
            <w:pPr>
              <w:spacing w:after="0" w:line="240" w:lineRule="auto"/>
              <w:jc w:val="left"/>
              <w:rPr>
                <w:rFonts w:cs="Arial"/>
                <w:bCs/>
                <w:sz w:val="20"/>
              </w:rPr>
            </w:pPr>
            <w:r w:rsidRPr="001C2405">
              <w:rPr>
                <w:rFonts w:cs="Arial"/>
                <w:bCs/>
                <w:sz w:val="20"/>
              </w:rPr>
              <w:t>Право на доступ к реестру «Учебно-методические комплекты» с функцией просмотра реестра своих УМК</w:t>
            </w:r>
          </w:p>
        </w:tc>
        <w:tc>
          <w:tcPr>
            <w:tcW w:w="371" w:type="pct"/>
            <w:shd w:val="clear" w:color="auto" w:fill="auto"/>
          </w:tcPr>
          <w:p w14:paraId="2CE6431F" w14:textId="77777777" w:rsidR="00A266B2" w:rsidRPr="001C2405" w:rsidRDefault="00A266B2" w:rsidP="008A3EA4">
            <w:pPr>
              <w:spacing w:after="0" w:line="240" w:lineRule="auto"/>
              <w:jc w:val="center"/>
              <w:rPr>
                <w:rFonts w:cs="Arial"/>
                <w:bCs/>
                <w:sz w:val="20"/>
              </w:rPr>
            </w:pPr>
          </w:p>
        </w:tc>
        <w:tc>
          <w:tcPr>
            <w:tcW w:w="279" w:type="pct"/>
            <w:shd w:val="clear" w:color="auto" w:fill="auto"/>
            <w:hideMark/>
          </w:tcPr>
          <w:p w14:paraId="18A9D8CD" w14:textId="77777777" w:rsidR="00A266B2" w:rsidRPr="001C2405" w:rsidRDefault="00A266B2" w:rsidP="008A3EA4">
            <w:pPr>
              <w:spacing w:after="0" w:line="240" w:lineRule="auto"/>
              <w:jc w:val="center"/>
              <w:rPr>
                <w:rFonts w:cs="Arial"/>
                <w:bCs/>
                <w:sz w:val="20"/>
              </w:rPr>
            </w:pPr>
            <w:r w:rsidRPr="001C2405">
              <w:rPr>
                <w:rFonts w:cs="Arial"/>
                <w:bCs/>
                <w:sz w:val="20"/>
              </w:rPr>
              <w:t>*</w:t>
            </w:r>
          </w:p>
        </w:tc>
        <w:tc>
          <w:tcPr>
            <w:tcW w:w="371" w:type="pct"/>
            <w:shd w:val="clear" w:color="auto" w:fill="auto"/>
            <w:hideMark/>
          </w:tcPr>
          <w:p w14:paraId="46EEF076" w14:textId="77777777" w:rsidR="00A266B2" w:rsidRPr="001C2405" w:rsidRDefault="00A266B2" w:rsidP="008A3EA4">
            <w:pPr>
              <w:spacing w:after="0" w:line="240" w:lineRule="auto"/>
              <w:jc w:val="center"/>
              <w:rPr>
                <w:rFonts w:cs="Arial"/>
                <w:bCs/>
                <w:sz w:val="20"/>
              </w:rPr>
            </w:pPr>
            <w:r w:rsidRPr="001C2405">
              <w:rPr>
                <w:rFonts w:cs="Arial"/>
                <w:bCs/>
                <w:sz w:val="20"/>
              </w:rPr>
              <w:t>*</w:t>
            </w:r>
          </w:p>
        </w:tc>
        <w:tc>
          <w:tcPr>
            <w:tcW w:w="371" w:type="pct"/>
            <w:shd w:val="clear" w:color="auto" w:fill="auto"/>
            <w:hideMark/>
          </w:tcPr>
          <w:p w14:paraId="578BBD5A" w14:textId="77777777" w:rsidR="00A266B2" w:rsidRPr="001C2405" w:rsidRDefault="00A266B2" w:rsidP="008A3EA4">
            <w:pPr>
              <w:spacing w:after="0" w:line="240" w:lineRule="auto"/>
              <w:jc w:val="center"/>
              <w:rPr>
                <w:rFonts w:cs="Arial"/>
                <w:bCs/>
                <w:sz w:val="20"/>
              </w:rPr>
            </w:pPr>
          </w:p>
        </w:tc>
        <w:tc>
          <w:tcPr>
            <w:tcW w:w="325" w:type="pct"/>
            <w:shd w:val="clear" w:color="auto" w:fill="auto"/>
            <w:hideMark/>
          </w:tcPr>
          <w:p w14:paraId="26EC0169" w14:textId="77777777" w:rsidR="00A266B2" w:rsidRPr="001C2405" w:rsidRDefault="00A266B2" w:rsidP="008A3EA4">
            <w:pPr>
              <w:spacing w:after="0" w:line="240" w:lineRule="auto"/>
              <w:jc w:val="center"/>
              <w:rPr>
                <w:rFonts w:cs="Arial"/>
                <w:bCs/>
                <w:sz w:val="20"/>
              </w:rPr>
            </w:pPr>
          </w:p>
        </w:tc>
        <w:tc>
          <w:tcPr>
            <w:tcW w:w="417" w:type="pct"/>
            <w:shd w:val="clear" w:color="auto" w:fill="auto"/>
            <w:hideMark/>
          </w:tcPr>
          <w:p w14:paraId="46FED935" w14:textId="77777777" w:rsidR="00A266B2" w:rsidRPr="001C2405" w:rsidRDefault="00A266B2" w:rsidP="008A3EA4">
            <w:pPr>
              <w:spacing w:after="0" w:line="240" w:lineRule="auto"/>
              <w:jc w:val="center"/>
              <w:rPr>
                <w:rFonts w:cs="Arial"/>
                <w:bCs/>
                <w:sz w:val="20"/>
              </w:rPr>
            </w:pPr>
          </w:p>
        </w:tc>
        <w:tc>
          <w:tcPr>
            <w:tcW w:w="326" w:type="pct"/>
            <w:shd w:val="clear" w:color="auto" w:fill="auto"/>
          </w:tcPr>
          <w:p w14:paraId="39DFABB5" w14:textId="77777777" w:rsidR="00A266B2" w:rsidRPr="001C2405" w:rsidRDefault="00A266B2" w:rsidP="008A3EA4">
            <w:pPr>
              <w:spacing w:after="0" w:line="240" w:lineRule="auto"/>
              <w:jc w:val="center"/>
              <w:rPr>
                <w:rFonts w:cs="Arial"/>
                <w:bCs/>
                <w:sz w:val="20"/>
              </w:rPr>
            </w:pPr>
          </w:p>
        </w:tc>
        <w:tc>
          <w:tcPr>
            <w:tcW w:w="371" w:type="pct"/>
            <w:shd w:val="clear" w:color="auto" w:fill="auto"/>
          </w:tcPr>
          <w:p w14:paraId="54CB1658" w14:textId="77777777" w:rsidR="00A266B2" w:rsidRPr="001C2405" w:rsidRDefault="00A266B2" w:rsidP="008A3EA4">
            <w:pPr>
              <w:jc w:val="center"/>
              <w:rPr>
                <w:rFonts w:cs="Arial"/>
                <w:sz w:val="20"/>
              </w:rPr>
            </w:pPr>
            <w:r w:rsidRPr="001C2405">
              <w:rPr>
                <w:rFonts w:cs="Arial"/>
                <w:sz w:val="20"/>
              </w:rPr>
              <w:t>*</w:t>
            </w:r>
          </w:p>
        </w:tc>
        <w:tc>
          <w:tcPr>
            <w:tcW w:w="370" w:type="pct"/>
            <w:shd w:val="clear" w:color="auto" w:fill="auto"/>
          </w:tcPr>
          <w:p w14:paraId="0E2514C6" w14:textId="77777777" w:rsidR="00A266B2" w:rsidRPr="001C2405" w:rsidRDefault="00A266B2" w:rsidP="008A3EA4">
            <w:pPr>
              <w:spacing w:after="0" w:line="240" w:lineRule="auto"/>
              <w:jc w:val="center"/>
              <w:rPr>
                <w:rFonts w:cs="Arial"/>
                <w:bCs/>
                <w:sz w:val="20"/>
              </w:rPr>
            </w:pPr>
          </w:p>
        </w:tc>
      </w:tr>
      <w:tr w:rsidR="00A266B2" w:rsidRPr="001C2405" w14:paraId="403FF7FB" w14:textId="77777777" w:rsidTr="00300F17">
        <w:trPr>
          <w:trHeight w:val="1035"/>
        </w:trPr>
        <w:tc>
          <w:tcPr>
            <w:tcW w:w="546" w:type="pct"/>
            <w:shd w:val="clear" w:color="auto" w:fill="auto"/>
            <w:hideMark/>
          </w:tcPr>
          <w:p w14:paraId="2BB2107D" w14:textId="77777777" w:rsidR="00A266B2" w:rsidRPr="001C2405" w:rsidRDefault="00A266B2" w:rsidP="008A3EA4">
            <w:pPr>
              <w:spacing w:after="0" w:line="240" w:lineRule="auto"/>
              <w:jc w:val="left"/>
              <w:rPr>
                <w:rFonts w:cs="Arial"/>
                <w:bCs/>
                <w:sz w:val="20"/>
              </w:rPr>
            </w:pPr>
            <w:r w:rsidRPr="001C2405">
              <w:rPr>
                <w:rFonts w:cs="Arial"/>
                <w:bCs/>
                <w:sz w:val="20"/>
              </w:rPr>
              <w:t>Учебно-методические комплекты</w:t>
            </w:r>
          </w:p>
        </w:tc>
        <w:tc>
          <w:tcPr>
            <w:tcW w:w="628" w:type="pct"/>
            <w:shd w:val="clear" w:color="auto" w:fill="auto"/>
            <w:hideMark/>
          </w:tcPr>
          <w:p w14:paraId="692F4DB8" w14:textId="77777777" w:rsidR="00A266B2" w:rsidRPr="001C2405" w:rsidRDefault="00A266B2" w:rsidP="008A3EA4">
            <w:pPr>
              <w:spacing w:after="0" w:line="240" w:lineRule="auto"/>
              <w:jc w:val="left"/>
              <w:rPr>
                <w:rFonts w:cs="Arial"/>
                <w:bCs/>
                <w:sz w:val="20"/>
              </w:rPr>
            </w:pPr>
            <w:r w:rsidRPr="001C2405">
              <w:rPr>
                <w:rFonts w:cs="Arial"/>
                <w:bCs/>
                <w:sz w:val="20"/>
              </w:rPr>
              <w:t>Редактировать</w:t>
            </w:r>
          </w:p>
        </w:tc>
        <w:tc>
          <w:tcPr>
            <w:tcW w:w="625" w:type="pct"/>
            <w:shd w:val="clear" w:color="auto" w:fill="auto"/>
            <w:hideMark/>
          </w:tcPr>
          <w:p w14:paraId="56C58287" w14:textId="77777777" w:rsidR="00A266B2" w:rsidRPr="001C2405" w:rsidRDefault="00A266B2" w:rsidP="008A3EA4">
            <w:pPr>
              <w:spacing w:after="0" w:line="240" w:lineRule="auto"/>
              <w:jc w:val="left"/>
              <w:rPr>
                <w:rFonts w:cs="Arial"/>
                <w:bCs/>
                <w:sz w:val="20"/>
              </w:rPr>
            </w:pPr>
            <w:r w:rsidRPr="001C2405">
              <w:rPr>
                <w:rFonts w:cs="Arial"/>
                <w:bCs/>
                <w:sz w:val="20"/>
              </w:rPr>
              <w:t>Право на редактирование (добавление, удаление, изменение) реестра «Учебно-методические комплекты». Должно быть включено вместе с правом на просмотр</w:t>
            </w:r>
          </w:p>
        </w:tc>
        <w:tc>
          <w:tcPr>
            <w:tcW w:w="371" w:type="pct"/>
            <w:shd w:val="clear" w:color="auto" w:fill="auto"/>
          </w:tcPr>
          <w:p w14:paraId="722D6A74" w14:textId="77777777" w:rsidR="00A266B2" w:rsidRPr="001C2405" w:rsidRDefault="00A266B2" w:rsidP="008A3EA4">
            <w:pPr>
              <w:spacing w:after="0" w:line="240" w:lineRule="auto"/>
              <w:jc w:val="center"/>
              <w:rPr>
                <w:rFonts w:cs="Arial"/>
                <w:bCs/>
                <w:sz w:val="20"/>
              </w:rPr>
            </w:pPr>
          </w:p>
        </w:tc>
        <w:tc>
          <w:tcPr>
            <w:tcW w:w="279" w:type="pct"/>
            <w:shd w:val="clear" w:color="auto" w:fill="auto"/>
            <w:hideMark/>
          </w:tcPr>
          <w:p w14:paraId="5359D62E" w14:textId="77777777" w:rsidR="00A266B2" w:rsidRPr="001C2405" w:rsidRDefault="00A266B2" w:rsidP="008A3EA4">
            <w:pPr>
              <w:spacing w:after="0" w:line="240" w:lineRule="auto"/>
              <w:jc w:val="center"/>
              <w:rPr>
                <w:rFonts w:cs="Arial"/>
                <w:bCs/>
                <w:sz w:val="20"/>
              </w:rPr>
            </w:pPr>
          </w:p>
        </w:tc>
        <w:tc>
          <w:tcPr>
            <w:tcW w:w="371" w:type="pct"/>
            <w:shd w:val="clear" w:color="auto" w:fill="auto"/>
            <w:hideMark/>
          </w:tcPr>
          <w:p w14:paraId="387A8E15" w14:textId="77777777" w:rsidR="00A266B2" w:rsidRPr="001C2405" w:rsidRDefault="00A266B2" w:rsidP="008A3EA4">
            <w:pPr>
              <w:spacing w:after="0" w:line="240" w:lineRule="auto"/>
              <w:jc w:val="center"/>
              <w:rPr>
                <w:rFonts w:cs="Arial"/>
                <w:bCs/>
                <w:sz w:val="20"/>
              </w:rPr>
            </w:pPr>
            <w:r w:rsidRPr="001C2405">
              <w:rPr>
                <w:rFonts w:cs="Arial"/>
                <w:bCs/>
                <w:sz w:val="20"/>
              </w:rPr>
              <w:t>*(По любому предмету)</w:t>
            </w:r>
          </w:p>
        </w:tc>
        <w:tc>
          <w:tcPr>
            <w:tcW w:w="371" w:type="pct"/>
            <w:shd w:val="clear" w:color="auto" w:fill="auto"/>
            <w:hideMark/>
          </w:tcPr>
          <w:p w14:paraId="50A9A0A2" w14:textId="77777777" w:rsidR="00A266B2" w:rsidRPr="001C2405" w:rsidRDefault="00A266B2" w:rsidP="008A3EA4">
            <w:pPr>
              <w:spacing w:after="0" w:line="240" w:lineRule="auto"/>
              <w:jc w:val="center"/>
              <w:rPr>
                <w:rFonts w:cs="Arial"/>
                <w:bCs/>
                <w:sz w:val="20"/>
              </w:rPr>
            </w:pPr>
          </w:p>
        </w:tc>
        <w:tc>
          <w:tcPr>
            <w:tcW w:w="325" w:type="pct"/>
            <w:shd w:val="clear" w:color="auto" w:fill="auto"/>
            <w:hideMark/>
          </w:tcPr>
          <w:p w14:paraId="16843B00" w14:textId="77777777" w:rsidR="00A266B2" w:rsidRPr="001C2405" w:rsidRDefault="00A266B2" w:rsidP="008A3EA4">
            <w:pPr>
              <w:spacing w:after="0" w:line="240" w:lineRule="auto"/>
              <w:jc w:val="center"/>
              <w:rPr>
                <w:rFonts w:cs="Arial"/>
                <w:bCs/>
                <w:sz w:val="20"/>
              </w:rPr>
            </w:pPr>
          </w:p>
        </w:tc>
        <w:tc>
          <w:tcPr>
            <w:tcW w:w="417" w:type="pct"/>
            <w:shd w:val="clear" w:color="auto" w:fill="auto"/>
            <w:hideMark/>
          </w:tcPr>
          <w:p w14:paraId="69D821CD" w14:textId="77777777" w:rsidR="00A266B2" w:rsidRPr="001C2405" w:rsidRDefault="00A266B2" w:rsidP="008A3EA4">
            <w:pPr>
              <w:spacing w:after="0" w:line="240" w:lineRule="auto"/>
              <w:jc w:val="center"/>
              <w:rPr>
                <w:rFonts w:cs="Arial"/>
                <w:bCs/>
                <w:sz w:val="20"/>
              </w:rPr>
            </w:pPr>
          </w:p>
        </w:tc>
        <w:tc>
          <w:tcPr>
            <w:tcW w:w="326" w:type="pct"/>
            <w:shd w:val="clear" w:color="auto" w:fill="auto"/>
          </w:tcPr>
          <w:p w14:paraId="23959528" w14:textId="77777777" w:rsidR="00A266B2" w:rsidRPr="001C2405" w:rsidRDefault="00A266B2" w:rsidP="008A3EA4">
            <w:pPr>
              <w:spacing w:after="0" w:line="240" w:lineRule="auto"/>
              <w:jc w:val="center"/>
              <w:rPr>
                <w:rFonts w:cs="Arial"/>
                <w:bCs/>
                <w:sz w:val="20"/>
              </w:rPr>
            </w:pPr>
          </w:p>
        </w:tc>
        <w:tc>
          <w:tcPr>
            <w:tcW w:w="371" w:type="pct"/>
            <w:shd w:val="clear" w:color="auto" w:fill="auto"/>
          </w:tcPr>
          <w:p w14:paraId="3C87F7A6" w14:textId="77777777" w:rsidR="00A266B2" w:rsidRPr="001C2405" w:rsidRDefault="00A266B2" w:rsidP="008A3EA4">
            <w:pPr>
              <w:jc w:val="center"/>
              <w:rPr>
                <w:rFonts w:cs="Arial"/>
                <w:sz w:val="20"/>
              </w:rPr>
            </w:pPr>
            <w:r w:rsidRPr="001C2405">
              <w:rPr>
                <w:rFonts w:cs="Arial"/>
                <w:sz w:val="20"/>
              </w:rPr>
              <w:t>*</w:t>
            </w:r>
          </w:p>
        </w:tc>
        <w:tc>
          <w:tcPr>
            <w:tcW w:w="370" w:type="pct"/>
            <w:shd w:val="clear" w:color="auto" w:fill="auto"/>
          </w:tcPr>
          <w:p w14:paraId="47346628" w14:textId="77777777" w:rsidR="00A266B2" w:rsidRPr="001C2405" w:rsidRDefault="00A266B2" w:rsidP="008A3EA4">
            <w:pPr>
              <w:spacing w:after="0" w:line="240" w:lineRule="auto"/>
              <w:jc w:val="center"/>
              <w:rPr>
                <w:rFonts w:cs="Arial"/>
                <w:bCs/>
                <w:sz w:val="20"/>
              </w:rPr>
            </w:pPr>
          </w:p>
        </w:tc>
      </w:tr>
      <w:tr w:rsidR="00A266B2" w:rsidRPr="001C2405" w14:paraId="58D7A119" w14:textId="77777777" w:rsidTr="00300F17">
        <w:trPr>
          <w:trHeight w:val="510"/>
        </w:trPr>
        <w:tc>
          <w:tcPr>
            <w:tcW w:w="546" w:type="pct"/>
            <w:shd w:val="clear" w:color="auto" w:fill="auto"/>
            <w:hideMark/>
          </w:tcPr>
          <w:p w14:paraId="71191DCA" w14:textId="77777777" w:rsidR="00A266B2" w:rsidRPr="001C2405" w:rsidRDefault="00A266B2" w:rsidP="008A3EA4">
            <w:pPr>
              <w:spacing w:after="0" w:line="240" w:lineRule="auto"/>
              <w:jc w:val="left"/>
              <w:rPr>
                <w:rFonts w:cs="Arial"/>
                <w:bCs/>
                <w:sz w:val="20"/>
              </w:rPr>
            </w:pPr>
            <w:r w:rsidRPr="001C2405">
              <w:rPr>
                <w:rFonts w:cs="Arial"/>
                <w:bCs/>
                <w:sz w:val="20"/>
              </w:rPr>
              <w:lastRenderedPageBreak/>
              <w:t>Учебный план</w:t>
            </w:r>
          </w:p>
        </w:tc>
        <w:tc>
          <w:tcPr>
            <w:tcW w:w="628" w:type="pct"/>
            <w:shd w:val="clear" w:color="auto" w:fill="auto"/>
            <w:hideMark/>
          </w:tcPr>
          <w:p w14:paraId="6B98C4C4" w14:textId="77777777" w:rsidR="00A266B2" w:rsidRPr="001C2405" w:rsidRDefault="00A266B2" w:rsidP="008A3EA4">
            <w:pPr>
              <w:spacing w:after="0" w:line="240" w:lineRule="auto"/>
              <w:jc w:val="left"/>
              <w:rPr>
                <w:rFonts w:cs="Arial"/>
                <w:bCs/>
                <w:sz w:val="20"/>
              </w:rPr>
            </w:pPr>
            <w:r w:rsidRPr="001C2405">
              <w:rPr>
                <w:rFonts w:cs="Arial"/>
                <w:bCs/>
                <w:sz w:val="20"/>
              </w:rPr>
              <w:t>Импорт УП</w:t>
            </w:r>
          </w:p>
        </w:tc>
        <w:tc>
          <w:tcPr>
            <w:tcW w:w="625" w:type="pct"/>
            <w:shd w:val="clear" w:color="auto" w:fill="auto"/>
            <w:hideMark/>
          </w:tcPr>
          <w:p w14:paraId="5EC1931B" w14:textId="77777777" w:rsidR="00A266B2" w:rsidRPr="001C2405" w:rsidRDefault="00A266B2" w:rsidP="008A3EA4">
            <w:pPr>
              <w:spacing w:after="0" w:line="240" w:lineRule="auto"/>
              <w:jc w:val="left"/>
              <w:rPr>
                <w:rFonts w:cs="Arial"/>
                <w:bCs/>
                <w:sz w:val="20"/>
              </w:rPr>
            </w:pPr>
            <w:r w:rsidRPr="001C2405">
              <w:rPr>
                <w:rFonts w:cs="Arial"/>
                <w:bCs/>
                <w:sz w:val="20"/>
              </w:rPr>
              <w:t>Право на импорт УП</w:t>
            </w:r>
          </w:p>
        </w:tc>
        <w:tc>
          <w:tcPr>
            <w:tcW w:w="371" w:type="pct"/>
            <w:shd w:val="clear" w:color="auto" w:fill="auto"/>
            <w:hideMark/>
          </w:tcPr>
          <w:p w14:paraId="43354F0C" w14:textId="77777777" w:rsidR="00A266B2" w:rsidRPr="001C2405" w:rsidRDefault="00A266B2" w:rsidP="008A3EA4">
            <w:pPr>
              <w:spacing w:after="0" w:line="240" w:lineRule="auto"/>
              <w:jc w:val="center"/>
              <w:rPr>
                <w:rFonts w:cs="Arial"/>
                <w:bCs/>
                <w:sz w:val="20"/>
              </w:rPr>
            </w:pPr>
          </w:p>
        </w:tc>
        <w:tc>
          <w:tcPr>
            <w:tcW w:w="279" w:type="pct"/>
            <w:shd w:val="clear" w:color="auto" w:fill="auto"/>
            <w:hideMark/>
          </w:tcPr>
          <w:p w14:paraId="6F2649D6" w14:textId="77777777" w:rsidR="00A266B2" w:rsidRPr="001C2405" w:rsidRDefault="00A266B2" w:rsidP="008A3EA4">
            <w:pPr>
              <w:spacing w:after="0" w:line="240" w:lineRule="auto"/>
              <w:jc w:val="center"/>
              <w:rPr>
                <w:rFonts w:cs="Arial"/>
                <w:bCs/>
                <w:sz w:val="20"/>
              </w:rPr>
            </w:pPr>
          </w:p>
        </w:tc>
        <w:tc>
          <w:tcPr>
            <w:tcW w:w="371" w:type="pct"/>
            <w:shd w:val="clear" w:color="auto" w:fill="auto"/>
            <w:hideMark/>
          </w:tcPr>
          <w:p w14:paraId="2AEB85B6" w14:textId="77777777" w:rsidR="00A266B2" w:rsidRPr="001C2405" w:rsidRDefault="00A266B2" w:rsidP="008A3EA4">
            <w:pPr>
              <w:spacing w:after="0" w:line="240" w:lineRule="auto"/>
              <w:jc w:val="center"/>
              <w:rPr>
                <w:rFonts w:cs="Arial"/>
                <w:bCs/>
                <w:sz w:val="20"/>
              </w:rPr>
            </w:pPr>
          </w:p>
        </w:tc>
        <w:tc>
          <w:tcPr>
            <w:tcW w:w="371" w:type="pct"/>
            <w:shd w:val="clear" w:color="auto" w:fill="auto"/>
            <w:hideMark/>
          </w:tcPr>
          <w:p w14:paraId="28757168" w14:textId="77777777" w:rsidR="00A266B2" w:rsidRPr="001C2405" w:rsidRDefault="00A266B2" w:rsidP="008A3EA4">
            <w:pPr>
              <w:spacing w:after="0" w:line="240" w:lineRule="auto"/>
              <w:jc w:val="center"/>
              <w:rPr>
                <w:rFonts w:cs="Arial"/>
                <w:bCs/>
                <w:sz w:val="20"/>
              </w:rPr>
            </w:pPr>
          </w:p>
        </w:tc>
        <w:tc>
          <w:tcPr>
            <w:tcW w:w="325" w:type="pct"/>
            <w:shd w:val="clear" w:color="auto" w:fill="auto"/>
            <w:hideMark/>
          </w:tcPr>
          <w:p w14:paraId="3C8C77E6" w14:textId="77777777" w:rsidR="00A266B2" w:rsidRPr="001C2405" w:rsidRDefault="00A266B2" w:rsidP="008A3EA4">
            <w:pPr>
              <w:spacing w:after="0" w:line="240" w:lineRule="auto"/>
              <w:jc w:val="center"/>
              <w:rPr>
                <w:rFonts w:cs="Arial"/>
                <w:bCs/>
                <w:sz w:val="20"/>
              </w:rPr>
            </w:pPr>
          </w:p>
        </w:tc>
        <w:tc>
          <w:tcPr>
            <w:tcW w:w="417" w:type="pct"/>
            <w:shd w:val="clear" w:color="auto" w:fill="auto"/>
            <w:hideMark/>
          </w:tcPr>
          <w:p w14:paraId="73E09994" w14:textId="77777777" w:rsidR="00A266B2" w:rsidRPr="001C2405" w:rsidRDefault="00A266B2" w:rsidP="008A3EA4">
            <w:pPr>
              <w:spacing w:after="0" w:line="240" w:lineRule="auto"/>
              <w:jc w:val="center"/>
              <w:rPr>
                <w:rFonts w:cs="Arial"/>
                <w:bCs/>
                <w:sz w:val="20"/>
              </w:rPr>
            </w:pPr>
          </w:p>
        </w:tc>
        <w:tc>
          <w:tcPr>
            <w:tcW w:w="326" w:type="pct"/>
            <w:shd w:val="clear" w:color="auto" w:fill="auto"/>
          </w:tcPr>
          <w:p w14:paraId="0A70B99B" w14:textId="77777777" w:rsidR="00A266B2" w:rsidRPr="001C2405" w:rsidRDefault="00A266B2" w:rsidP="008A3EA4">
            <w:pPr>
              <w:jc w:val="center"/>
              <w:rPr>
                <w:rFonts w:cs="Arial"/>
                <w:sz w:val="20"/>
              </w:rPr>
            </w:pPr>
            <w:r w:rsidRPr="001C2405">
              <w:rPr>
                <w:rFonts w:cs="Arial"/>
                <w:sz w:val="20"/>
              </w:rPr>
              <w:t>*</w:t>
            </w:r>
          </w:p>
        </w:tc>
        <w:tc>
          <w:tcPr>
            <w:tcW w:w="371" w:type="pct"/>
            <w:shd w:val="clear" w:color="auto" w:fill="auto"/>
          </w:tcPr>
          <w:p w14:paraId="218D25EF" w14:textId="77777777" w:rsidR="00A266B2" w:rsidRPr="001C2405" w:rsidRDefault="00A266B2" w:rsidP="008A3EA4">
            <w:pPr>
              <w:spacing w:after="0" w:line="240" w:lineRule="auto"/>
              <w:jc w:val="center"/>
              <w:rPr>
                <w:rFonts w:cs="Arial"/>
                <w:bCs/>
                <w:sz w:val="20"/>
              </w:rPr>
            </w:pPr>
            <w:r w:rsidRPr="001C2405">
              <w:rPr>
                <w:rFonts w:cs="Arial"/>
                <w:bCs/>
                <w:sz w:val="20"/>
              </w:rPr>
              <w:t>*</w:t>
            </w:r>
          </w:p>
        </w:tc>
        <w:tc>
          <w:tcPr>
            <w:tcW w:w="370" w:type="pct"/>
            <w:shd w:val="clear" w:color="auto" w:fill="auto"/>
          </w:tcPr>
          <w:p w14:paraId="3EF50543" w14:textId="77777777" w:rsidR="00A266B2" w:rsidRPr="001C2405" w:rsidRDefault="00A266B2" w:rsidP="008A3EA4">
            <w:pPr>
              <w:spacing w:after="0" w:line="240" w:lineRule="auto"/>
              <w:jc w:val="center"/>
              <w:rPr>
                <w:rFonts w:cs="Arial"/>
                <w:bCs/>
                <w:sz w:val="20"/>
              </w:rPr>
            </w:pPr>
          </w:p>
        </w:tc>
      </w:tr>
      <w:tr w:rsidR="00A266B2" w:rsidRPr="001C2405" w14:paraId="54AF2B9D" w14:textId="77777777" w:rsidTr="00300F17">
        <w:trPr>
          <w:trHeight w:val="510"/>
        </w:trPr>
        <w:tc>
          <w:tcPr>
            <w:tcW w:w="546" w:type="pct"/>
            <w:shd w:val="clear" w:color="auto" w:fill="auto"/>
            <w:hideMark/>
          </w:tcPr>
          <w:p w14:paraId="634C1A0A" w14:textId="77777777" w:rsidR="00A266B2" w:rsidRPr="001C2405" w:rsidRDefault="00A266B2" w:rsidP="008A3EA4">
            <w:pPr>
              <w:spacing w:after="0" w:line="240" w:lineRule="auto"/>
              <w:jc w:val="left"/>
              <w:rPr>
                <w:rFonts w:cs="Arial"/>
                <w:bCs/>
                <w:sz w:val="20"/>
              </w:rPr>
            </w:pPr>
            <w:r w:rsidRPr="001C2405">
              <w:rPr>
                <w:rFonts w:cs="Arial"/>
                <w:bCs/>
                <w:sz w:val="20"/>
              </w:rPr>
              <w:t>Учебный план</w:t>
            </w:r>
          </w:p>
        </w:tc>
        <w:tc>
          <w:tcPr>
            <w:tcW w:w="628" w:type="pct"/>
            <w:shd w:val="clear" w:color="auto" w:fill="auto"/>
            <w:hideMark/>
          </w:tcPr>
          <w:p w14:paraId="798FE94A" w14:textId="77777777" w:rsidR="00A266B2" w:rsidRPr="001C2405" w:rsidRDefault="00A266B2" w:rsidP="008A3EA4">
            <w:pPr>
              <w:spacing w:after="0" w:line="240" w:lineRule="auto"/>
              <w:jc w:val="left"/>
              <w:rPr>
                <w:rFonts w:cs="Arial"/>
                <w:bCs/>
                <w:sz w:val="20"/>
              </w:rPr>
            </w:pPr>
            <w:r w:rsidRPr="001C2405">
              <w:rPr>
                <w:rFonts w:cs="Arial"/>
                <w:bCs/>
                <w:sz w:val="20"/>
              </w:rPr>
              <w:t>Просмотр</w:t>
            </w:r>
          </w:p>
        </w:tc>
        <w:tc>
          <w:tcPr>
            <w:tcW w:w="625" w:type="pct"/>
            <w:shd w:val="clear" w:color="auto" w:fill="auto"/>
            <w:hideMark/>
          </w:tcPr>
          <w:p w14:paraId="20F5BF29" w14:textId="77777777" w:rsidR="00A266B2" w:rsidRPr="001C2405" w:rsidRDefault="00A266B2" w:rsidP="008A3EA4">
            <w:pPr>
              <w:spacing w:after="0" w:line="240" w:lineRule="auto"/>
              <w:jc w:val="left"/>
              <w:rPr>
                <w:rFonts w:cs="Arial"/>
                <w:bCs/>
                <w:sz w:val="20"/>
              </w:rPr>
            </w:pPr>
            <w:r w:rsidRPr="001C2405">
              <w:rPr>
                <w:rFonts w:cs="Arial"/>
                <w:bCs/>
                <w:sz w:val="20"/>
              </w:rPr>
              <w:t>Право на просмотр реестра «Учебный план»</w:t>
            </w:r>
          </w:p>
        </w:tc>
        <w:tc>
          <w:tcPr>
            <w:tcW w:w="371" w:type="pct"/>
            <w:shd w:val="clear" w:color="auto" w:fill="auto"/>
            <w:hideMark/>
          </w:tcPr>
          <w:p w14:paraId="0EB3445D" w14:textId="77777777" w:rsidR="00A266B2" w:rsidRPr="001C2405" w:rsidRDefault="00A266B2" w:rsidP="008A3EA4">
            <w:pPr>
              <w:spacing w:after="0" w:line="240" w:lineRule="auto"/>
              <w:jc w:val="center"/>
              <w:rPr>
                <w:rFonts w:cs="Arial"/>
                <w:bCs/>
                <w:sz w:val="20"/>
              </w:rPr>
            </w:pPr>
            <w:r w:rsidRPr="001C2405">
              <w:rPr>
                <w:rFonts w:cs="Arial"/>
                <w:bCs/>
                <w:sz w:val="20"/>
              </w:rPr>
              <w:t>*</w:t>
            </w:r>
          </w:p>
        </w:tc>
        <w:tc>
          <w:tcPr>
            <w:tcW w:w="279" w:type="pct"/>
            <w:shd w:val="clear" w:color="auto" w:fill="auto"/>
            <w:hideMark/>
          </w:tcPr>
          <w:p w14:paraId="0E526DAB" w14:textId="77777777" w:rsidR="00A266B2" w:rsidRPr="001C2405" w:rsidRDefault="00A266B2" w:rsidP="008A3EA4">
            <w:pPr>
              <w:spacing w:after="0" w:line="240" w:lineRule="auto"/>
              <w:jc w:val="center"/>
              <w:rPr>
                <w:rFonts w:cs="Arial"/>
                <w:bCs/>
                <w:sz w:val="20"/>
              </w:rPr>
            </w:pPr>
            <w:r w:rsidRPr="001C2405">
              <w:rPr>
                <w:rFonts w:cs="Arial"/>
                <w:bCs/>
                <w:sz w:val="20"/>
              </w:rPr>
              <w:t>*</w:t>
            </w:r>
          </w:p>
        </w:tc>
        <w:tc>
          <w:tcPr>
            <w:tcW w:w="371" w:type="pct"/>
            <w:shd w:val="clear" w:color="auto" w:fill="auto"/>
            <w:hideMark/>
          </w:tcPr>
          <w:p w14:paraId="0B45F059" w14:textId="77777777" w:rsidR="00A266B2" w:rsidRPr="001C2405" w:rsidRDefault="00A266B2" w:rsidP="008A3EA4">
            <w:pPr>
              <w:spacing w:after="0" w:line="240" w:lineRule="auto"/>
              <w:jc w:val="center"/>
              <w:rPr>
                <w:rFonts w:cs="Arial"/>
                <w:bCs/>
                <w:sz w:val="20"/>
              </w:rPr>
            </w:pPr>
            <w:r w:rsidRPr="001C2405">
              <w:rPr>
                <w:rFonts w:cs="Arial"/>
                <w:bCs/>
                <w:sz w:val="20"/>
              </w:rPr>
              <w:t>*</w:t>
            </w:r>
          </w:p>
        </w:tc>
        <w:tc>
          <w:tcPr>
            <w:tcW w:w="371" w:type="pct"/>
            <w:shd w:val="clear" w:color="auto" w:fill="auto"/>
            <w:hideMark/>
          </w:tcPr>
          <w:p w14:paraId="152234CA" w14:textId="77777777" w:rsidR="00A266B2" w:rsidRPr="001C2405" w:rsidRDefault="00A266B2" w:rsidP="008A3EA4">
            <w:pPr>
              <w:spacing w:after="0" w:line="240" w:lineRule="auto"/>
              <w:jc w:val="center"/>
              <w:rPr>
                <w:rFonts w:cs="Arial"/>
                <w:bCs/>
                <w:sz w:val="20"/>
              </w:rPr>
            </w:pPr>
          </w:p>
        </w:tc>
        <w:tc>
          <w:tcPr>
            <w:tcW w:w="325" w:type="pct"/>
            <w:shd w:val="clear" w:color="auto" w:fill="auto"/>
            <w:hideMark/>
          </w:tcPr>
          <w:p w14:paraId="5C4FF489" w14:textId="77777777" w:rsidR="00A266B2" w:rsidRPr="001C2405" w:rsidRDefault="00A266B2" w:rsidP="008A3EA4">
            <w:pPr>
              <w:spacing w:after="0" w:line="240" w:lineRule="auto"/>
              <w:jc w:val="center"/>
              <w:rPr>
                <w:rFonts w:cs="Arial"/>
                <w:bCs/>
                <w:sz w:val="20"/>
              </w:rPr>
            </w:pPr>
          </w:p>
        </w:tc>
        <w:tc>
          <w:tcPr>
            <w:tcW w:w="417" w:type="pct"/>
            <w:shd w:val="clear" w:color="auto" w:fill="auto"/>
            <w:hideMark/>
          </w:tcPr>
          <w:p w14:paraId="02650CBB" w14:textId="77777777" w:rsidR="00A266B2" w:rsidRPr="001C2405" w:rsidRDefault="00A266B2" w:rsidP="008A3EA4">
            <w:pPr>
              <w:spacing w:after="0" w:line="240" w:lineRule="auto"/>
              <w:jc w:val="center"/>
              <w:rPr>
                <w:rFonts w:cs="Arial"/>
                <w:bCs/>
                <w:sz w:val="20"/>
              </w:rPr>
            </w:pPr>
          </w:p>
        </w:tc>
        <w:tc>
          <w:tcPr>
            <w:tcW w:w="326" w:type="pct"/>
            <w:shd w:val="clear" w:color="auto" w:fill="auto"/>
          </w:tcPr>
          <w:p w14:paraId="79A6170E" w14:textId="77777777" w:rsidR="00A266B2" w:rsidRPr="001C2405" w:rsidRDefault="00A266B2" w:rsidP="008A3EA4">
            <w:pPr>
              <w:jc w:val="center"/>
              <w:rPr>
                <w:rFonts w:cs="Arial"/>
                <w:sz w:val="20"/>
              </w:rPr>
            </w:pPr>
            <w:r w:rsidRPr="001C2405">
              <w:rPr>
                <w:rFonts w:cs="Arial"/>
                <w:sz w:val="20"/>
              </w:rPr>
              <w:t>*</w:t>
            </w:r>
          </w:p>
        </w:tc>
        <w:tc>
          <w:tcPr>
            <w:tcW w:w="371" w:type="pct"/>
            <w:shd w:val="clear" w:color="auto" w:fill="auto"/>
          </w:tcPr>
          <w:p w14:paraId="73CF6BF8" w14:textId="77777777" w:rsidR="00A266B2" w:rsidRPr="001C2405" w:rsidRDefault="00A266B2" w:rsidP="008A3EA4">
            <w:pPr>
              <w:spacing w:after="0" w:line="240" w:lineRule="auto"/>
              <w:jc w:val="center"/>
              <w:rPr>
                <w:rFonts w:cs="Arial"/>
                <w:bCs/>
                <w:sz w:val="20"/>
              </w:rPr>
            </w:pPr>
            <w:r w:rsidRPr="001C2405">
              <w:rPr>
                <w:rFonts w:cs="Arial"/>
                <w:bCs/>
                <w:sz w:val="20"/>
              </w:rPr>
              <w:t>*</w:t>
            </w:r>
          </w:p>
        </w:tc>
        <w:tc>
          <w:tcPr>
            <w:tcW w:w="370" w:type="pct"/>
            <w:shd w:val="clear" w:color="auto" w:fill="auto"/>
          </w:tcPr>
          <w:p w14:paraId="776E11D6" w14:textId="77777777" w:rsidR="00A266B2" w:rsidRPr="001C2405" w:rsidRDefault="00A266B2" w:rsidP="008A3EA4">
            <w:pPr>
              <w:spacing w:after="0" w:line="240" w:lineRule="auto"/>
              <w:jc w:val="center"/>
              <w:rPr>
                <w:rFonts w:cs="Arial"/>
                <w:bCs/>
                <w:sz w:val="20"/>
              </w:rPr>
            </w:pPr>
          </w:p>
        </w:tc>
      </w:tr>
      <w:tr w:rsidR="00A266B2" w:rsidRPr="001C2405" w14:paraId="75C1C4FF" w14:textId="77777777" w:rsidTr="00300F17">
        <w:trPr>
          <w:trHeight w:val="510"/>
        </w:trPr>
        <w:tc>
          <w:tcPr>
            <w:tcW w:w="546" w:type="pct"/>
            <w:shd w:val="clear" w:color="auto" w:fill="auto"/>
          </w:tcPr>
          <w:p w14:paraId="5F28FD06" w14:textId="77777777" w:rsidR="00A266B2" w:rsidRPr="001C2405" w:rsidRDefault="00A266B2" w:rsidP="008A3EA4">
            <w:pPr>
              <w:spacing w:after="0" w:line="240" w:lineRule="auto"/>
              <w:jc w:val="left"/>
              <w:rPr>
                <w:rFonts w:cs="Arial"/>
                <w:bCs/>
                <w:sz w:val="20"/>
              </w:rPr>
            </w:pPr>
            <w:r w:rsidRPr="001C2405">
              <w:rPr>
                <w:rFonts w:cs="Arial"/>
                <w:bCs/>
                <w:sz w:val="20"/>
              </w:rPr>
              <w:t>Учебный план</w:t>
            </w:r>
          </w:p>
        </w:tc>
        <w:tc>
          <w:tcPr>
            <w:tcW w:w="628" w:type="pct"/>
            <w:shd w:val="clear" w:color="auto" w:fill="auto"/>
          </w:tcPr>
          <w:p w14:paraId="427FCAF6" w14:textId="77777777" w:rsidR="00A266B2" w:rsidRPr="001C2405" w:rsidRDefault="00A266B2" w:rsidP="008A3EA4">
            <w:pPr>
              <w:spacing w:after="0" w:line="240" w:lineRule="auto"/>
              <w:jc w:val="left"/>
              <w:rPr>
                <w:rFonts w:cs="Arial"/>
                <w:bCs/>
                <w:sz w:val="20"/>
              </w:rPr>
            </w:pPr>
            <w:r w:rsidRPr="001C2405">
              <w:rPr>
                <w:rFonts w:cs="Arial"/>
                <w:bCs/>
                <w:sz w:val="20"/>
              </w:rPr>
              <w:t>Редактирование</w:t>
            </w:r>
          </w:p>
        </w:tc>
        <w:tc>
          <w:tcPr>
            <w:tcW w:w="625" w:type="pct"/>
            <w:shd w:val="clear" w:color="auto" w:fill="auto"/>
          </w:tcPr>
          <w:p w14:paraId="3B9A1BE7" w14:textId="77777777" w:rsidR="00A266B2" w:rsidRPr="001C2405" w:rsidRDefault="00A266B2" w:rsidP="008A3EA4">
            <w:pPr>
              <w:spacing w:after="0" w:line="240" w:lineRule="auto"/>
              <w:jc w:val="left"/>
              <w:rPr>
                <w:rFonts w:cs="Arial"/>
                <w:bCs/>
                <w:sz w:val="20"/>
              </w:rPr>
            </w:pPr>
            <w:r w:rsidRPr="001C2405">
              <w:rPr>
                <w:rFonts w:cs="Arial"/>
                <w:bCs/>
                <w:sz w:val="20"/>
              </w:rPr>
              <w:t>Право на редактирование записей в реестре «Учебный план»</w:t>
            </w:r>
          </w:p>
        </w:tc>
        <w:tc>
          <w:tcPr>
            <w:tcW w:w="371" w:type="pct"/>
            <w:shd w:val="clear" w:color="auto" w:fill="auto"/>
          </w:tcPr>
          <w:p w14:paraId="222D5346" w14:textId="77777777" w:rsidR="00A266B2" w:rsidRPr="001C2405" w:rsidRDefault="00A266B2" w:rsidP="008A3EA4">
            <w:pPr>
              <w:spacing w:after="0" w:line="240" w:lineRule="auto"/>
              <w:jc w:val="center"/>
              <w:rPr>
                <w:rFonts w:cs="Arial"/>
                <w:bCs/>
                <w:sz w:val="20"/>
              </w:rPr>
            </w:pPr>
            <w:r w:rsidRPr="001C2405">
              <w:rPr>
                <w:rFonts w:cs="Arial"/>
                <w:bCs/>
                <w:sz w:val="20"/>
              </w:rPr>
              <w:t>*</w:t>
            </w:r>
          </w:p>
        </w:tc>
        <w:tc>
          <w:tcPr>
            <w:tcW w:w="279" w:type="pct"/>
            <w:shd w:val="clear" w:color="auto" w:fill="auto"/>
          </w:tcPr>
          <w:p w14:paraId="3FE05C8D" w14:textId="77777777" w:rsidR="00A266B2" w:rsidRPr="001C2405" w:rsidRDefault="00A266B2" w:rsidP="008A3EA4">
            <w:pPr>
              <w:spacing w:after="0" w:line="240" w:lineRule="auto"/>
              <w:jc w:val="center"/>
              <w:rPr>
                <w:rFonts w:cs="Arial"/>
                <w:bCs/>
                <w:sz w:val="20"/>
              </w:rPr>
            </w:pPr>
          </w:p>
        </w:tc>
        <w:tc>
          <w:tcPr>
            <w:tcW w:w="371" w:type="pct"/>
            <w:shd w:val="clear" w:color="auto" w:fill="auto"/>
          </w:tcPr>
          <w:p w14:paraId="1D4B68F0" w14:textId="77777777" w:rsidR="00A266B2" w:rsidRPr="001C2405" w:rsidRDefault="00A266B2" w:rsidP="008A3EA4">
            <w:pPr>
              <w:spacing w:after="0" w:line="240" w:lineRule="auto"/>
              <w:jc w:val="center"/>
              <w:rPr>
                <w:rFonts w:cs="Arial"/>
                <w:bCs/>
                <w:sz w:val="20"/>
              </w:rPr>
            </w:pPr>
          </w:p>
        </w:tc>
        <w:tc>
          <w:tcPr>
            <w:tcW w:w="371" w:type="pct"/>
            <w:shd w:val="clear" w:color="auto" w:fill="auto"/>
          </w:tcPr>
          <w:p w14:paraId="71057F40" w14:textId="77777777" w:rsidR="00A266B2" w:rsidRPr="001C2405" w:rsidRDefault="00A266B2" w:rsidP="008A3EA4">
            <w:pPr>
              <w:spacing w:after="0" w:line="240" w:lineRule="auto"/>
              <w:jc w:val="center"/>
              <w:rPr>
                <w:rFonts w:cs="Arial"/>
                <w:bCs/>
                <w:sz w:val="20"/>
              </w:rPr>
            </w:pPr>
          </w:p>
        </w:tc>
        <w:tc>
          <w:tcPr>
            <w:tcW w:w="325" w:type="pct"/>
            <w:shd w:val="clear" w:color="auto" w:fill="auto"/>
          </w:tcPr>
          <w:p w14:paraId="7AEF9FB3" w14:textId="77777777" w:rsidR="00A266B2" w:rsidRPr="001C2405" w:rsidRDefault="00A266B2" w:rsidP="008A3EA4">
            <w:pPr>
              <w:spacing w:after="0" w:line="240" w:lineRule="auto"/>
              <w:jc w:val="center"/>
              <w:rPr>
                <w:rFonts w:cs="Arial"/>
                <w:bCs/>
                <w:sz w:val="20"/>
              </w:rPr>
            </w:pPr>
          </w:p>
        </w:tc>
        <w:tc>
          <w:tcPr>
            <w:tcW w:w="417" w:type="pct"/>
            <w:shd w:val="clear" w:color="auto" w:fill="auto"/>
          </w:tcPr>
          <w:p w14:paraId="55CE93FB" w14:textId="77777777" w:rsidR="00A266B2" w:rsidRPr="001C2405" w:rsidRDefault="00A266B2" w:rsidP="008A3EA4">
            <w:pPr>
              <w:spacing w:after="0" w:line="240" w:lineRule="auto"/>
              <w:jc w:val="center"/>
              <w:rPr>
                <w:rFonts w:cs="Arial"/>
                <w:bCs/>
                <w:sz w:val="20"/>
              </w:rPr>
            </w:pPr>
          </w:p>
        </w:tc>
        <w:tc>
          <w:tcPr>
            <w:tcW w:w="326" w:type="pct"/>
            <w:shd w:val="clear" w:color="auto" w:fill="auto"/>
          </w:tcPr>
          <w:p w14:paraId="710FEB0F" w14:textId="77777777" w:rsidR="00A266B2" w:rsidRPr="001C2405" w:rsidRDefault="00A266B2" w:rsidP="008A3EA4">
            <w:pPr>
              <w:jc w:val="center"/>
              <w:rPr>
                <w:rFonts w:cs="Arial"/>
                <w:sz w:val="20"/>
              </w:rPr>
            </w:pPr>
            <w:r w:rsidRPr="001C2405">
              <w:rPr>
                <w:rFonts w:cs="Arial"/>
                <w:sz w:val="20"/>
              </w:rPr>
              <w:t>*</w:t>
            </w:r>
          </w:p>
        </w:tc>
        <w:tc>
          <w:tcPr>
            <w:tcW w:w="371" w:type="pct"/>
            <w:shd w:val="clear" w:color="auto" w:fill="auto"/>
          </w:tcPr>
          <w:p w14:paraId="0AB9875A" w14:textId="77777777" w:rsidR="00A266B2" w:rsidRPr="001C2405" w:rsidRDefault="00A266B2" w:rsidP="008A3EA4">
            <w:pPr>
              <w:spacing w:after="0" w:line="240" w:lineRule="auto"/>
              <w:jc w:val="center"/>
              <w:rPr>
                <w:rFonts w:cs="Arial"/>
                <w:bCs/>
                <w:sz w:val="20"/>
              </w:rPr>
            </w:pPr>
            <w:r w:rsidRPr="001C2405">
              <w:rPr>
                <w:rFonts w:cs="Arial"/>
                <w:bCs/>
                <w:sz w:val="20"/>
              </w:rPr>
              <w:t>*</w:t>
            </w:r>
          </w:p>
        </w:tc>
        <w:tc>
          <w:tcPr>
            <w:tcW w:w="370" w:type="pct"/>
            <w:shd w:val="clear" w:color="auto" w:fill="auto"/>
          </w:tcPr>
          <w:p w14:paraId="0A8A4690" w14:textId="77777777" w:rsidR="00A266B2" w:rsidRPr="001C2405" w:rsidRDefault="00A266B2" w:rsidP="008A3EA4">
            <w:pPr>
              <w:spacing w:after="0" w:line="240" w:lineRule="auto"/>
              <w:jc w:val="center"/>
              <w:rPr>
                <w:rFonts w:cs="Arial"/>
                <w:bCs/>
                <w:sz w:val="20"/>
              </w:rPr>
            </w:pPr>
          </w:p>
        </w:tc>
      </w:tr>
      <w:tr w:rsidR="00A266B2" w:rsidRPr="001C2405" w14:paraId="19BB51D0" w14:textId="77777777" w:rsidTr="00300F17">
        <w:trPr>
          <w:trHeight w:val="780"/>
        </w:trPr>
        <w:tc>
          <w:tcPr>
            <w:tcW w:w="546" w:type="pct"/>
            <w:shd w:val="clear" w:color="auto" w:fill="auto"/>
            <w:hideMark/>
          </w:tcPr>
          <w:p w14:paraId="25AF5DCE" w14:textId="77777777" w:rsidR="00A266B2" w:rsidRPr="001C2405" w:rsidRDefault="00A266B2" w:rsidP="008A3EA4">
            <w:pPr>
              <w:spacing w:after="0" w:line="240" w:lineRule="auto"/>
              <w:jc w:val="left"/>
              <w:rPr>
                <w:rFonts w:cs="Arial"/>
                <w:bCs/>
                <w:sz w:val="20"/>
              </w:rPr>
            </w:pPr>
            <w:r w:rsidRPr="001C2405">
              <w:rPr>
                <w:rFonts w:cs="Arial"/>
                <w:bCs/>
                <w:sz w:val="20"/>
              </w:rPr>
              <w:t xml:space="preserve">Ученики </w:t>
            </w:r>
          </w:p>
        </w:tc>
        <w:tc>
          <w:tcPr>
            <w:tcW w:w="628" w:type="pct"/>
            <w:shd w:val="clear" w:color="auto" w:fill="auto"/>
            <w:hideMark/>
          </w:tcPr>
          <w:p w14:paraId="53AE625B" w14:textId="77777777" w:rsidR="00A266B2" w:rsidRPr="001C2405" w:rsidRDefault="00A266B2" w:rsidP="008A3EA4">
            <w:pPr>
              <w:spacing w:after="0" w:line="240" w:lineRule="auto"/>
              <w:jc w:val="left"/>
              <w:rPr>
                <w:rFonts w:cs="Arial"/>
                <w:bCs/>
                <w:sz w:val="20"/>
              </w:rPr>
            </w:pPr>
            <w:r w:rsidRPr="001C2405">
              <w:rPr>
                <w:rFonts w:cs="Arial"/>
                <w:bCs/>
                <w:sz w:val="20"/>
              </w:rPr>
              <w:t>Импорт учеников</w:t>
            </w:r>
          </w:p>
        </w:tc>
        <w:tc>
          <w:tcPr>
            <w:tcW w:w="625" w:type="pct"/>
            <w:shd w:val="clear" w:color="auto" w:fill="auto"/>
            <w:hideMark/>
          </w:tcPr>
          <w:p w14:paraId="64001193" w14:textId="77777777" w:rsidR="00A266B2" w:rsidRPr="001C2405" w:rsidRDefault="00A266B2" w:rsidP="008A3EA4">
            <w:pPr>
              <w:spacing w:after="0" w:line="240" w:lineRule="auto"/>
              <w:jc w:val="left"/>
              <w:rPr>
                <w:rFonts w:cs="Arial"/>
                <w:bCs/>
                <w:sz w:val="20"/>
              </w:rPr>
            </w:pPr>
            <w:r w:rsidRPr="001C2405">
              <w:rPr>
                <w:rFonts w:cs="Arial"/>
                <w:bCs/>
                <w:sz w:val="20"/>
              </w:rPr>
              <w:t>Право на импорт учеников</w:t>
            </w:r>
          </w:p>
        </w:tc>
        <w:tc>
          <w:tcPr>
            <w:tcW w:w="371" w:type="pct"/>
            <w:shd w:val="clear" w:color="auto" w:fill="auto"/>
            <w:hideMark/>
          </w:tcPr>
          <w:p w14:paraId="71AF3068" w14:textId="77777777" w:rsidR="00A266B2" w:rsidRPr="001C2405" w:rsidRDefault="00A266B2" w:rsidP="008A3EA4">
            <w:pPr>
              <w:jc w:val="center"/>
              <w:rPr>
                <w:rFonts w:cs="Arial"/>
                <w:sz w:val="20"/>
              </w:rPr>
            </w:pPr>
            <w:r w:rsidRPr="001C2405">
              <w:rPr>
                <w:rFonts w:cs="Arial"/>
                <w:sz w:val="20"/>
              </w:rPr>
              <w:t>*</w:t>
            </w:r>
          </w:p>
        </w:tc>
        <w:tc>
          <w:tcPr>
            <w:tcW w:w="279" w:type="pct"/>
            <w:shd w:val="clear" w:color="auto" w:fill="auto"/>
            <w:hideMark/>
          </w:tcPr>
          <w:p w14:paraId="68E0F738" w14:textId="77777777" w:rsidR="00A266B2" w:rsidRPr="001C2405" w:rsidRDefault="00A266B2" w:rsidP="008A3EA4">
            <w:pPr>
              <w:spacing w:after="0" w:line="240" w:lineRule="auto"/>
              <w:jc w:val="center"/>
              <w:rPr>
                <w:rFonts w:cs="Arial"/>
                <w:bCs/>
                <w:sz w:val="20"/>
              </w:rPr>
            </w:pPr>
          </w:p>
        </w:tc>
        <w:tc>
          <w:tcPr>
            <w:tcW w:w="371" w:type="pct"/>
            <w:shd w:val="clear" w:color="auto" w:fill="auto"/>
            <w:hideMark/>
          </w:tcPr>
          <w:p w14:paraId="19791FB3" w14:textId="77777777" w:rsidR="00A266B2" w:rsidRPr="001C2405" w:rsidRDefault="00A266B2" w:rsidP="008A3EA4">
            <w:pPr>
              <w:spacing w:after="0" w:line="240" w:lineRule="auto"/>
              <w:jc w:val="center"/>
              <w:rPr>
                <w:rFonts w:cs="Arial"/>
                <w:bCs/>
                <w:sz w:val="20"/>
              </w:rPr>
            </w:pPr>
          </w:p>
        </w:tc>
        <w:tc>
          <w:tcPr>
            <w:tcW w:w="371" w:type="pct"/>
            <w:shd w:val="clear" w:color="auto" w:fill="auto"/>
            <w:hideMark/>
          </w:tcPr>
          <w:p w14:paraId="56C1CF46" w14:textId="77777777" w:rsidR="00A266B2" w:rsidRPr="001C2405" w:rsidRDefault="00A266B2" w:rsidP="008A3EA4">
            <w:pPr>
              <w:spacing w:after="0" w:line="240" w:lineRule="auto"/>
              <w:jc w:val="center"/>
              <w:rPr>
                <w:rFonts w:cs="Arial"/>
                <w:bCs/>
                <w:sz w:val="20"/>
              </w:rPr>
            </w:pPr>
          </w:p>
        </w:tc>
        <w:tc>
          <w:tcPr>
            <w:tcW w:w="325" w:type="pct"/>
            <w:shd w:val="clear" w:color="auto" w:fill="auto"/>
            <w:hideMark/>
          </w:tcPr>
          <w:p w14:paraId="64398193" w14:textId="77777777" w:rsidR="00A266B2" w:rsidRPr="001C2405" w:rsidRDefault="00A266B2" w:rsidP="008A3EA4">
            <w:pPr>
              <w:spacing w:after="0" w:line="240" w:lineRule="auto"/>
              <w:jc w:val="center"/>
              <w:rPr>
                <w:rFonts w:cs="Arial"/>
                <w:bCs/>
                <w:sz w:val="20"/>
              </w:rPr>
            </w:pPr>
          </w:p>
        </w:tc>
        <w:tc>
          <w:tcPr>
            <w:tcW w:w="417" w:type="pct"/>
            <w:shd w:val="clear" w:color="auto" w:fill="auto"/>
            <w:hideMark/>
          </w:tcPr>
          <w:p w14:paraId="0D2CD9BE" w14:textId="77777777" w:rsidR="00A266B2" w:rsidRPr="001C2405" w:rsidRDefault="00A266B2" w:rsidP="008A3EA4">
            <w:pPr>
              <w:spacing w:after="0" w:line="240" w:lineRule="auto"/>
              <w:jc w:val="center"/>
              <w:rPr>
                <w:rFonts w:cs="Arial"/>
                <w:bCs/>
                <w:sz w:val="20"/>
              </w:rPr>
            </w:pPr>
            <w:r w:rsidRPr="001C2405">
              <w:rPr>
                <w:rFonts w:cs="Arial"/>
                <w:bCs/>
                <w:sz w:val="20"/>
              </w:rPr>
              <w:t>*</w:t>
            </w:r>
          </w:p>
        </w:tc>
        <w:tc>
          <w:tcPr>
            <w:tcW w:w="326" w:type="pct"/>
            <w:shd w:val="clear" w:color="auto" w:fill="auto"/>
          </w:tcPr>
          <w:p w14:paraId="0CAA12BC" w14:textId="77777777" w:rsidR="00A266B2" w:rsidRPr="001C2405" w:rsidRDefault="00A266B2" w:rsidP="008A3EA4">
            <w:pPr>
              <w:spacing w:after="0" w:line="240" w:lineRule="auto"/>
              <w:jc w:val="center"/>
              <w:rPr>
                <w:rFonts w:cs="Arial"/>
                <w:bCs/>
                <w:sz w:val="20"/>
              </w:rPr>
            </w:pPr>
            <w:r w:rsidRPr="001C2405">
              <w:rPr>
                <w:rFonts w:cs="Arial"/>
                <w:bCs/>
                <w:sz w:val="20"/>
              </w:rPr>
              <w:t>*</w:t>
            </w:r>
          </w:p>
        </w:tc>
        <w:tc>
          <w:tcPr>
            <w:tcW w:w="371" w:type="pct"/>
            <w:shd w:val="clear" w:color="auto" w:fill="auto"/>
          </w:tcPr>
          <w:p w14:paraId="739D7F6D" w14:textId="77777777" w:rsidR="00A266B2" w:rsidRPr="001C2405" w:rsidRDefault="00A266B2" w:rsidP="008A3EA4">
            <w:pPr>
              <w:spacing w:after="0" w:line="240" w:lineRule="auto"/>
              <w:jc w:val="center"/>
              <w:rPr>
                <w:rFonts w:cs="Arial"/>
                <w:bCs/>
                <w:sz w:val="20"/>
              </w:rPr>
            </w:pPr>
            <w:r w:rsidRPr="001C2405">
              <w:rPr>
                <w:rFonts w:cs="Arial"/>
                <w:bCs/>
                <w:sz w:val="20"/>
              </w:rPr>
              <w:t>*</w:t>
            </w:r>
          </w:p>
        </w:tc>
        <w:tc>
          <w:tcPr>
            <w:tcW w:w="370" w:type="pct"/>
            <w:shd w:val="clear" w:color="auto" w:fill="auto"/>
          </w:tcPr>
          <w:p w14:paraId="7C2E5D39" w14:textId="77777777" w:rsidR="00A266B2" w:rsidRPr="001C2405" w:rsidRDefault="00A266B2" w:rsidP="008A3EA4">
            <w:pPr>
              <w:spacing w:after="0" w:line="240" w:lineRule="auto"/>
              <w:jc w:val="center"/>
              <w:rPr>
                <w:rFonts w:cs="Arial"/>
                <w:bCs/>
                <w:sz w:val="20"/>
              </w:rPr>
            </w:pPr>
          </w:p>
        </w:tc>
      </w:tr>
      <w:tr w:rsidR="00A266B2" w:rsidRPr="001C2405" w14:paraId="7121A718" w14:textId="77777777" w:rsidTr="00300F17">
        <w:trPr>
          <w:trHeight w:val="780"/>
        </w:trPr>
        <w:tc>
          <w:tcPr>
            <w:tcW w:w="546" w:type="pct"/>
            <w:shd w:val="clear" w:color="auto" w:fill="auto"/>
          </w:tcPr>
          <w:p w14:paraId="423E6703" w14:textId="77777777" w:rsidR="00A266B2" w:rsidRPr="001C2405" w:rsidRDefault="00A266B2" w:rsidP="008A3EA4">
            <w:pPr>
              <w:pStyle w:val="phtablecellleft"/>
            </w:pPr>
            <w:r w:rsidRPr="001C2405">
              <w:rPr>
                <w:bCs w:val="0"/>
              </w:rPr>
              <w:t>Ученики</w:t>
            </w:r>
          </w:p>
        </w:tc>
        <w:tc>
          <w:tcPr>
            <w:tcW w:w="628" w:type="pct"/>
            <w:shd w:val="clear" w:color="auto" w:fill="auto"/>
          </w:tcPr>
          <w:p w14:paraId="6F02BEBF" w14:textId="77777777" w:rsidR="00A266B2" w:rsidRPr="001C2405" w:rsidRDefault="00A266B2" w:rsidP="008A3EA4">
            <w:pPr>
              <w:pStyle w:val="phtablecellleft"/>
            </w:pPr>
            <w:r w:rsidRPr="001C2405">
              <w:rPr>
                <w:bCs w:val="0"/>
              </w:rPr>
              <w:t>Печать реестра</w:t>
            </w:r>
          </w:p>
        </w:tc>
        <w:tc>
          <w:tcPr>
            <w:tcW w:w="625" w:type="pct"/>
            <w:shd w:val="clear" w:color="auto" w:fill="auto"/>
          </w:tcPr>
          <w:p w14:paraId="575C8B5D" w14:textId="77777777" w:rsidR="00A266B2" w:rsidRPr="001C2405" w:rsidRDefault="00A266B2" w:rsidP="008A3EA4">
            <w:pPr>
              <w:pStyle w:val="phtablecellleft"/>
            </w:pPr>
            <w:r w:rsidRPr="001C2405">
              <w:rPr>
                <w:bCs w:val="0"/>
              </w:rPr>
              <w:t>Право на печать списка учеников</w:t>
            </w:r>
          </w:p>
        </w:tc>
        <w:tc>
          <w:tcPr>
            <w:tcW w:w="371" w:type="pct"/>
            <w:shd w:val="clear" w:color="auto" w:fill="auto"/>
          </w:tcPr>
          <w:p w14:paraId="145B50DF" w14:textId="77777777" w:rsidR="00A266B2" w:rsidRPr="001C2405" w:rsidRDefault="00A266B2" w:rsidP="008A3EA4">
            <w:pPr>
              <w:pStyle w:val="phtablecellleft"/>
              <w:jc w:val="center"/>
            </w:pPr>
          </w:p>
        </w:tc>
        <w:tc>
          <w:tcPr>
            <w:tcW w:w="279" w:type="pct"/>
            <w:shd w:val="clear" w:color="auto" w:fill="auto"/>
          </w:tcPr>
          <w:p w14:paraId="0E3A2593" w14:textId="77777777" w:rsidR="00A266B2" w:rsidRPr="001C2405" w:rsidRDefault="00A266B2" w:rsidP="008A3EA4">
            <w:pPr>
              <w:jc w:val="center"/>
              <w:rPr>
                <w:rFonts w:cs="Arial"/>
              </w:rPr>
            </w:pPr>
          </w:p>
        </w:tc>
        <w:tc>
          <w:tcPr>
            <w:tcW w:w="371" w:type="pct"/>
            <w:shd w:val="clear" w:color="auto" w:fill="auto"/>
          </w:tcPr>
          <w:p w14:paraId="67C03278" w14:textId="77777777" w:rsidR="00A266B2" w:rsidRPr="001C2405" w:rsidRDefault="00A266B2" w:rsidP="008A3EA4">
            <w:pPr>
              <w:pStyle w:val="phtablecellleft"/>
              <w:jc w:val="center"/>
            </w:pPr>
          </w:p>
        </w:tc>
        <w:tc>
          <w:tcPr>
            <w:tcW w:w="371" w:type="pct"/>
            <w:shd w:val="clear" w:color="auto" w:fill="auto"/>
          </w:tcPr>
          <w:p w14:paraId="535D1D07" w14:textId="77777777" w:rsidR="00A266B2" w:rsidRPr="001C2405" w:rsidRDefault="00A266B2" w:rsidP="008A3EA4">
            <w:pPr>
              <w:pStyle w:val="phtablecellleft"/>
              <w:jc w:val="center"/>
            </w:pPr>
          </w:p>
        </w:tc>
        <w:tc>
          <w:tcPr>
            <w:tcW w:w="325" w:type="pct"/>
            <w:shd w:val="clear" w:color="auto" w:fill="auto"/>
          </w:tcPr>
          <w:p w14:paraId="362F83EA" w14:textId="77777777" w:rsidR="00A266B2" w:rsidRPr="001C2405" w:rsidRDefault="00A266B2" w:rsidP="008A3EA4">
            <w:pPr>
              <w:pStyle w:val="phtablecellleft"/>
              <w:jc w:val="center"/>
            </w:pPr>
          </w:p>
        </w:tc>
        <w:tc>
          <w:tcPr>
            <w:tcW w:w="417" w:type="pct"/>
            <w:shd w:val="clear" w:color="auto" w:fill="auto"/>
          </w:tcPr>
          <w:p w14:paraId="57E470D6" w14:textId="77777777" w:rsidR="00A266B2" w:rsidRPr="001C2405" w:rsidRDefault="00A266B2" w:rsidP="008A3EA4">
            <w:pPr>
              <w:pStyle w:val="phtablecellleft"/>
              <w:jc w:val="center"/>
            </w:pPr>
          </w:p>
        </w:tc>
        <w:tc>
          <w:tcPr>
            <w:tcW w:w="326" w:type="pct"/>
            <w:shd w:val="clear" w:color="auto" w:fill="auto"/>
          </w:tcPr>
          <w:p w14:paraId="71C9B0DC" w14:textId="77777777" w:rsidR="00A266B2" w:rsidRPr="001C2405" w:rsidRDefault="00A266B2" w:rsidP="008A3EA4">
            <w:pPr>
              <w:pStyle w:val="phtablecellleft"/>
              <w:jc w:val="center"/>
            </w:pPr>
            <w:r w:rsidRPr="001C2405">
              <w:rPr>
                <w:bCs w:val="0"/>
              </w:rPr>
              <w:t>*</w:t>
            </w:r>
          </w:p>
        </w:tc>
        <w:tc>
          <w:tcPr>
            <w:tcW w:w="371" w:type="pct"/>
            <w:shd w:val="clear" w:color="auto" w:fill="auto"/>
          </w:tcPr>
          <w:p w14:paraId="6192D012" w14:textId="77777777" w:rsidR="00A266B2" w:rsidRPr="001C2405" w:rsidRDefault="00A266B2" w:rsidP="008A3EA4">
            <w:pPr>
              <w:pStyle w:val="phtablecellleft"/>
              <w:jc w:val="center"/>
            </w:pPr>
            <w:r w:rsidRPr="001C2405">
              <w:rPr>
                <w:bCs w:val="0"/>
              </w:rPr>
              <w:t>*</w:t>
            </w:r>
          </w:p>
        </w:tc>
        <w:tc>
          <w:tcPr>
            <w:tcW w:w="370" w:type="pct"/>
            <w:shd w:val="clear" w:color="auto" w:fill="auto"/>
          </w:tcPr>
          <w:p w14:paraId="58452ECF" w14:textId="77777777" w:rsidR="00A266B2" w:rsidRPr="001C2405" w:rsidRDefault="00A266B2" w:rsidP="008A3EA4">
            <w:pPr>
              <w:pStyle w:val="phtablecellleft"/>
              <w:jc w:val="center"/>
            </w:pPr>
          </w:p>
        </w:tc>
      </w:tr>
      <w:tr w:rsidR="00A266B2" w:rsidRPr="001C2405" w14:paraId="3D501173" w14:textId="77777777" w:rsidTr="00300F17">
        <w:trPr>
          <w:trHeight w:val="750"/>
        </w:trPr>
        <w:tc>
          <w:tcPr>
            <w:tcW w:w="546" w:type="pct"/>
            <w:shd w:val="clear" w:color="auto" w:fill="auto"/>
            <w:hideMark/>
          </w:tcPr>
          <w:p w14:paraId="33143323" w14:textId="77777777" w:rsidR="00A266B2" w:rsidRPr="001C2405" w:rsidRDefault="00A266B2" w:rsidP="008A3EA4">
            <w:pPr>
              <w:spacing w:after="0" w:line="240" w:lineRule="auto"/>
              <w:jc w:val="left"/>
              <w:rPr>
                <w:rFonts w:cs="Arial"/>
                <w:bCs/>
                <w:sz w:val="20"/>
              </w:rPr>
            </w:pPr>
            <w:r w:rsidRPr="001C2405">
              <w:rPr>
                <w:rFonts w:cs="Arial"/>
                <w:bCs/>
                <w:sz w:val="20"/>
              </w:rPr>
              <w:t>Ученики</w:t>
            </w:r>
          </w:p>
        </w:tc>
        <w:tc>
          <w:tcPr>
            <w:tcW w:w="628" w:type="pct"/>
            <w:shd w:val="clear" w:color="auto" w:fill="auto"/>
            <w:hideMark/>
          </w:tcPr>
          <w:p w14:paraId="28FAA374" w14:textId="77777777" w:rsidR="00A266B2" w:rsidRPr="001C2405" w:rsidRDefault="00A266B2" w:rsidP="008A3EA4">
            <w:pPr>
              <w:spacing w:after="0" w:line="240" w:lineRule="auto"/>
              <w:jc w:val="left"/>
              <w:rPr>
                <w:rFonts w:cs="Arial"/>
                <w:bCs/>
                <w:sz w:val="20"/>
              </w:rPr>
            </w:pPr>
            <w:r w:rsidRPr="001C2405">
              <w:rPr>
                <w:rFonts w:cs="Arial"/>
                <w:bCs/>
                <w:sz w:val="20"/>
              </w:rPr>
              <w:t>Просмотр всех учеников</w:t>
            </w:r>
          </w:p>
        </w:tc>
        <w:tc>
          <w:tcPr>
            <w:tcW w:w="625" w:type="pct"/>
            <w:shd w:val="clear" w:color="auto" w:fill="auto"/>
            <w:hideMark/>
          </w:tcPr>
          <w:p w14:paraId="325D5589" w14:textId="77777777" w:rsidR="00A266B2" w:rsidRPr="001C2405" w:rsidRDefault="00A266B2" w:rsidP="008A3EA4">
            <w:pPr>
              <w:spacing w:after="0" w:line="240" w:lineRule="auto"/>
              <w:jc w:val="left"/>
              <w:rPr>
                <w:rFonts w:cs="Arial"/>
                <w:bCs/>
                <w:sz w:val="20"/>
              </w:rPr>
            </w:pPr>
            <w:r w:rsidRPr="001C2405">
              <w:rPr>
                <w:rFonts w:cs="Arial"/>
                <w:bCs/>
                <w:sz w:val="20"/>
              </w:rPr>
              <w:t>Право доступа к реестру «Ученики» с функцией просмотра в реестре всех учеников</w:t>
            </w:r>
          </w:p>
        </w:tc>
        <w:tc>
          <w:tcPr>
            <w:tcW w:w="371" w:type="pct"/>
            <w:shd w:val="clear" w:color="auto" w:fill="auto"/>
            <w:hideMark/>
          </w:tcPr>
          <w:p w14:paraId="41A72BAE" w14:textId="77777777" w:rsidR="00A266B2" w:rsidRPr="001C2405" w:rsidRDefault="00A266B2" w:rsidP="008A3EA4">
            <w:pPr>
              <w:jc w:val="center"/>
              <w:rPr>
                <w:rFonts w:cs="Arial"/>
                <w:sz w:val="20"/>
              </w:rPr>
            </w:pPr>
            <w:r w:rsidRPr="001C2405">
              <w:rPr>
                <w:rFonts w:cs="Arial"/>
                <w:sz w:val="20"/>
              </w:rPr>
              <w:t>*</w:t>
            </w:r>
          </w:p>
        </w:tc>
        <w:tc>
          <w:tcPr>
            <w:tcW w:w="279" w:type="pct"/>
            <w:shd w:val="clear" w:color="auto" w:fill="auto"/>
            <w:hideMark/>
          </w:tcPr>
          <w:p w14:paraId="454393EB" w14:textId="77777777" w:rsidR="00A266B2" w:rsidRPr="001C2405" w:rsidRDefault="00A266B2" w:rsidP="008A3EA4">
            <w:pPr>
              <w:jc w:val="center"/>
              <w:rPr>
                <w:rFonts w:cs="Arial"/>
                <w:sz w:val="20"/>
              </w:rPr>
            </w:pPr>
            <w:r w:rsidRPr="001C2405">
              <w:rPr>
                <w:rFonts w:cs="Arial"/>
                <w:sz w:val="20"/>
              </w:rPr>
              <w:t>*</w:t>
            </w:r>
          </w:p>
        </w:tc>
        <w:tc>
          <w:tcPr>
            <w:tcW w:w="371" w:type="pct"/>
            <w:shd w:val="clear" w:color="auto" w:fill="auto"/>
            <w:hideMark/>
          </w:tcPr>
          <w:p w14:paraId="4C8E72D1" w14:textId="77777777" w:rsidR="00A266B2" w:rsidRPr="001C2405" w:rsidRDefault="00A266B2" w:rsidP="008A3EA4">
            <w:pPr>
              <w:spacing w:after="0" w:line="240" w:lineRule="auto"/>
              <w:jc w:val="center"/>
              <w:rPr>
                <w:rFonts w:cs="Arial"/>
                <w:bCs/>
                <w:sz w:val="20"/>
              </w:rPr>
            </w:pPr>
            <w:r w:rsidRPr="001C2405">
              <w:rPr>
                <w:rFonts w:cs="Arial"/>
                <w:bCs/>
                <w:sz w:val="20"/>
              </w:rPr>
              <w:t>*</w:t>
            </w:r>
          </w:p>
        </w:tc>
        <w:tc>
          <w:tcPr>
            <w:tcW w:w="371" w:type="pct"/>
            <w:shd w:val="clear" w:color="auto" w:fill="auto"/>
            <w:hideMark/>
          </w:tcPr>
          <w:p w14:paraId="0FD78A9B" w14:textId="77777777" w:rsidR="00A266B2" w:rsidRPr="001C2405" w:rsidRDefault="00A266B2" w:rsidP="008A3EA4">
            <w:pPr>
              <w:spacing w:after="0" w:line="240" w:lineRule="auto"/>
              <w:jc w:val="center"/>
              <w:rPr>
                <w:rFonts w:cs="Arial"/>
                <w:bCs/>
                <w:sz w:val="20"/>
              </w:rPr>
            </w:pPr>
          </w:p>
        </w:tc>
        <w:tc>
          <w:tcPr>
            <w:tcW w:w="325" w:type="pct"/>
            <w:shd w:val="clear" w:color="auto" w:fill="auto"/>
            <w:hideMark/>
          </w:tcPr>
          <w:p w14:paraId="5AED0525" w14:textId="77777777" w:rsidR="00A266B2" w:rsidRPr="001C2405" w:rsidRDefault="00A266B2" w:rsidP="008A3EA4">
            <w:pPr>
              <w:spacing w:after="0" w:line="240" w:lineRule="auto"/>
              <w:jc w:val="center"/>
              <w:rPr>
                <w:rFonts w:cs="Arial"/>
                <w:bCs/>
                <w:sz w:val="20"/>
              </w:rPr>
            </w:pPr>
            <w:r w:rsidRPr="001C2405">
              <w:rPr>
                <w:rFonts w:cs="Arial"/>
                <w:bCs/>
                <w:sz w:val="20"/>
              </w:rPr>
              <w:t>*</w:t>
            </w:r>
          </w:p>
        </w:tc>
        <w:tc>
          <w:tcPr>
            <w:tcW w:w="417" w:type="pct"/>
            <w:shd w:val="clear" w:color="auto" w:fill="auto"/>
            <w:hideMark/>
          </w:tcPr>
          <w:p w14:paraId="51EB360E" w14:textId="77777777" w:rsidR="00A266B2" w:rsidRPr="001C2405" w:rsidRDefault="00A266B2" w:rsidP="008A3EA4">
            <w:pPr>
              <w:spacing w:after="0" w:line="240" w:lineRule="auto"/>
              <w:jc w:val="center"/>
              <w:rPr>
                <w:rFonts w:cs="Arial"/>
                <w:bCs/>
                <w:sz w:val="20"/>
              </w:rPr>
            </w:pPr>
            <w:r w:rsidRPr="001C2405">
              <w:rPr>
                <w:rFonts w:cs="Arial"/>
                <w:bCs/>
                <w:sz w:val="20"/>
              </w:rPr>
              <w:t>*</w:t>
            </w:r>
          </w:p>
        </w:tc>
        <w:tc>
          <w:tcPr>
            <w:tcW w:w="326" w:type="pct"/>
            <w:shd w:val="clear" w:color="auto" w:fill="auto"/>
          </w:tcPr>
          <w:p w14:paraId="47859A37" w14:textId="77777777" w:rsidR="00A266B2" w:rsidRPr="001C2405" w:rsidRDefault="00A266B2" w:rsidP="008A3EA4">
            <w:pPr>
              <w:spacing w:after="0" w:line="240" w:lineRule="auto"/>
              <w:jc w:val="center"/>
              <w:rPr>
                <w:rFonts w:cs="Arial"/>
                <w:bCs/>
                <w:sz w:val="20"/>
              </w:rPr>
            </w:pPr>
            <w:r w:rsidRPr="001C2405">
              <w:rPr>
                <w:rFonts w:cs="Arial"/>
                <w:bCs/>
                <w:sz w:val="20"/>
              </w:rPr>
              <w:t>*</w:t>
            </w:r>
          </w:p>
        </w:tc>
        <w:tc>
          <w:tcPr>
            <w:tcW w:w="371" w:type="pct"/>
            <w:shd w:val="clear" w:color="auto" w:fill="auto"/>
          </w:tcPr>
          <w:p w14:paraId="6B7A15BB" w14:textId="77777777" w:rsidR="00A266B2" w:rsidRPr="001C2405" w:rsidRDefault="00A266B2" w:rsidP="008A3EA4">
            <w:pPr>
              <w:spacing w:after="0" w:line="240" w:lineRule="auto"/>
              <w:jc w:val="center"/>
              <w:rPr>
                <w:rFonts w:cs="Arial"/>
                <w:bCs/>
                <w:sz w:val="20"/>
              </w:rPr>
            </w:pPr>
            <w:r w:rsidRPr="001C2405">
              <w:rPr>
                <w:rFonts w:cs="Arial"/>
                <w:bCs/>
                <w:sz w:val="20"/>
              </w:rPr>
              <w:t>*</w:t>
            </w:r>
          </w:p>
        </w:tc>
        <w:tc>
          <w:tcPr>
            <w:tcW w:w="370" w:type="pct"/>
            <w:shd w:val="clear" w:color="auto" w:fill="auto"/>
          </w:tcPr>
          <w:p w14:paraId="45A09A66" w14:textId="77777777" w:rsidR="00A266B2" w:rsidRPr="001C2405" w:rsidRDefault="00A266B2" w:rsidP="008A3EA4">
            <w:pPr>
              <w:spacing w:after="0" w:line="240" w:lineRule="auto"/>
              <w:jc w:val="center"/>
              <w:rPr>
                <w:rFonts w:cs="Arial"/>
                <w:bCs/>
                <w:sz w:val="20"/>
              </w:rPr>
            </w:pPr>
            <w:r w:rsidRPr="001C2405">
              <w:rPr>
                <w:rFonts w:cs="Arial"/>
                <w:bCs/>
                <w:sz w:val="20"/>
              </w:rPr>
              <w:t>*</w:t>
            </w:r>
          </w:p>
        </w:tc>
      </w:tr>
      <w:tr w:rsidR="00A266B2" w:rsidRPr="001C2405" w14:paraId="1B25F586" w14:textId="77777777" w:rsidTr="00300F17">
        <w:trPr>
          <w:trHeight w:val="750"/>
        </w:trPr>
        <w:tc>
          <w:tcPr>
            <w:tcW w:w="546" w:type="pct"/>
            <w:shd w:val="clear" w:color="auto" w:fill="auto"/>
            <w:hideMark/>
          </w:tcPr>
          <w:p w14:paraId="43BA2CD0" w14:textId="77777777" w:rsidR="00A266B2" w:rsidRPr="001C2405" w:rsidRDefault="00A266B2" w:rsidP="008A3EA4">
            <w:pPr>
              <w:spacing w:after="0" w:line="240" w:lineRule="auto"/>
              <w:jc w:val="left"/>
              <w:rPr>
                <w:rFonts w:cs="Arial"/>
                <w:bCs/>
                <w:sz w:val="20"/>
              </w:rPr>
            </w:pPr>
            <w:r w:rsidRPr="001C2405">
              <w:rPr>
                <w:rFonts w:cs="Arial"/>
                <w:bCs/>
                <w:sz w:val="20"/>
              </w:rPr>
              <w:t>Ученики</w:t>
            </w:r>
          </w:p>
        </w:tc>
        <w:tc>
          <w:tcPr>
            <w:tcW w:w="628" w:type="pct"/>
            <w:shd w:val="clear" w:color="auto" w:fill="auto"/>
            <w:hideMark/>
          </w:tcPr>
          <w:p w14:paraId="5855FEB4" w14:textId="77777777" w:rsidR="00A266B2" w:rsidRPr="001C2405" w:rsidRDefault="00A266B2" w:rsidP="008A3EA4">
            <w:pPr>
              <w:spacing w:after="0" w:line="240" w:lineRule="auto"/>
              <w:jc w:val="left"/>
              <w:rPr>
                <w:rFonts w:cs="Arial"/>
                <w:bCs/>
                <w:sz w:val="20"/>
              </w:rPr>
            </w:pPr>
            <w:r w:rsidRPr="001C2405">
              <w:rPr>
                <w:rFonts w:cs="Arial"/>
                <w:bCs/>
                <w:sz w:val="20"/>
              </w:rPr>
              <w:t>Просмотр портфолио</w:t>
            </w:r>
          </w:p>
        </w:tc>
        <w:tc>
          <w:tcPr>
            <w:tcW w:w="625" w:type="pct"/>
            <w:shd w:val="clear" w:color="auto" w:fill="auto"/>
            <w:hideMark/>
          </w:tcPr>
          <w:p w14:paraId="761922BE" w14:textId="77777777" w:rsidR="00A266B2" w:rsidRPr="001C2405" w:rsidRDefault="00A266B2" w:rsidP="008A3EA4">
            <w:pPr>
              <w:spacing w:after="0" w:line="240" w:lineRule="auto"/>
              <w:jc w:val="left"/>
              <w:rPr>
                <w:rFonts w:cs="Arial"/>
                <w:bCs/>
                <w:sz w:val="20"/>
              </w:rPr>
            </w:pPr>
            <w:r w:rsidRPr="001C2405">
              <w:rPr>
                <w:rFonts w:cs="Arial"/>
                <w:bCs/>
                <w:sz w:val="20"/>
              </w:rPr>
              <w:t>Право на добавление и удаление учеников из реестра «Ученики»</w:t>
            </w:r>
          </w:p>
        </w:tc>
        <w:tc>
          <w:tcPr>
            <w:tcW w:w="371" w:type="pct"/>
            <w:shd w:val="clear" w:color="auto" w:fill="auto"/>
            <w:hideMark/>
          </w:tcPr>
          <w:p w14:paraId="3D56CDAE" w14:textId="77777777" w:rsidR="00A266B2" w:rsidRPr="001C2405" w:rsidRDefault="00A266B2" w:rsidP="008A3EA4">
            <w:pPr>
              <w:spacing w:after="0" w:line="240" w:lineRule="auto"/>
              <w:jc w:val="center"/>
              <w:rPr>
                <w:rFonts w:cs="Arial"/>
                <w:bCs/>
                <w:sz w:val="20"/>
              </w:rPr>
            </w:pPr>
          </w:p>
        </w:tc>
        <w:tc>
          <w:tcPr>
            <w:tcW w:w="279" w:type="pct"/>
            <w:shd w:val="clear" w:color="auto" w:fill="auto"/>
            <w:hideMark/>
          </w:tcPr>
          <w:p w14:paraId="461D7363" w14:textId="77777777" w:rsidR="00A266B2" w:rsidRPr="001C2405" w:rsidRDefault="00A266B2" w:rsidP="008A3EA4">
            <w:pPr>
              <w:jc w:val="center"/>
              <w:rPr>
                <w:rFonts w:cs="Arial"/>
                <w:sz w:val="20"/>
              </w:rPr>
            </w:pPr>
            <w:r w:rsidRPr="001C2405">
              <w:rPr>
                <w:rFonts w:cs="Arial"/>
                <w:sz w:val="20"/>
              </w:rPr>
              <w:t>*</w:t>
            </w:r>
          </w:p>
        </w:tc>
        <w:tc>
          <w:tcPr>
            <w:tcW w:w="371" w:type="pct"/>
            <w:shd w:val="clear" w:color="auto" w:fill="auto"/>
            <w:hideMark/>
          </w:tcPr>
          <w:p w14:paraId="72E07B5F" w14:textId="77777777" w:rsidR="00A266B2" w:rsidRPr="001C2405" w:rsidRDefault="00A266B2" w:rsidP="008A3EA4">
            <w:pPr>
              <w:spacing w:after="0" w:line="240" w:lineRule="auto"/>
              <w:jc w:val="center"/>
              <w:rPr>
                <w:rFonts w:cs="Arial"/>
                <w:bCs/>
                <w:sz w:val="20"/>
              </w:rPr>
            </w:pPr>
            <w:r w:rsidRPr="001C2405">
              <w:rPr>
                <w:rFonts w:cs="Arial"/>
                <w:bCs/>
                <w:sz w:val="20"/>
              </w:rPr>
              <w:t>*</w:t>
            </w:r>
          </w:p>
        </w:tc>
        <w:tc>
          <w:tcPr>
            <w:tcW w:w="371" w:type="pct"/>
            <w:shd w:val="clear" w:color="auto" w:fill="auto"/>
            <w:hideMark/>
          </w:tcPr>
          <w:p w14:paraId="28E9E69F" w14:textId="77777777" w:rsidR="00A266B2" w:rsidRPr="001C2405" w:rsidRDefault="00A266B2" w:rsidP="008A3EA4">
            <w:pPr>
              <w:spacing w:after="0" w:line="240" w:lineRule="auto"/>
              <w:jc w:val="center"/>
              <w:rPr>
                <w:rFonts w:cs="Arial"/>
                <w:bCs/>
                <w:sz w:val="20"/>
              </w:rPr>
            </w:pPr>
          </w:p>
        </w:tc>
        <w:tc>
          <w:tcPr>
            <w:tcW w:w="325" w:type="pct"/>
            <w:shd w:val="clear" w:color="auto" w:fill="auto"/>
            <w:hideMark/>
          </w:tcPr>
          <w:p w14:paraId="30412606" w14:textId="77777777" w:rsidR="00A266B2" w:rsidRPr="001C2405" w:rsidRDefault="00A266B2" w:rsidP="008A3EA4">
            <w:pPr>
              <w:spacing w:after="0" w:line="240" w:lineRule="auto"/>
              <w:jc w:val="center"/>
              <w:rPr>
                <w:rFonts w:cs="Arial"/>
                <w:bCs/>
                <w:sz w:val="20"/>
              </w:rPr>
            </w:pPr>
          </w:p>
        </w:tc>
        <w:tc>
          <w:tcPr>
            <w:tcW w:w="417" w:type="pct"/>
            <w:shd w:val="clear" w:color="auto" w:fill="auto"/>
            <w:hideMark/>
          </w:tcPr>
          <w:p w14:paraId="4E5C79DD" w14:textId="77777777" w:rsidR="00A266B2" w:rsidRPr="001C2405" w:rsidRDefault="00A266B2" w:rsidP="008A3EA4">
            <w:pPr>
              <w:spacing w:after="0" w:line="240" w:lineRule="auto"/>
              <w:jc w:val="center"/>
              <w:rPr>
                <w:rFonts w:cs="Arial"/>
                <w:bCs/>
                <w:sz w:val="20"/>
              </w:rPr>
            </w:pPr>
            <w:r w:rsidRPr="001C2405">
              <w:rPr>
                <w:rFonts w:cs="Arial"/>
                <w:bCs/>
                <w:sz w:val="20"/>
              </w:rPr>
              <w:t>*</w:t>
            </w:r>
          </w:p>
        </w:tc>
        <w:tc>
          <w:tcPr>
            <w:tcW w:w="326" w:type="pct"/>
            <w:shd w:val="clear" w:color="auto" w:fill="auto"/>
          </w:tcPr>
          <w:p w14:paraId="4CBBEA47" w14:textId="77777777" w:rsidR="00A266B2" w:rsidRPr="001C2405" w:rsidRDefault="00A266B2" w:rsidP="008A3EA4">
            <w:pPr>
              <w:spacing w:after="0" w:line="240" w:lineRule="auto"/>
              <w:jc w:val="center"/>
              <w:rPr>
                <w:rFonts w:cs="Arial"/>
                <w:bCs/>
                <w:sz w:val="20"/>
              </w:rPr>
            </w:pPr>
            <w:r w:rsidRPr="001C2405">
              <w:rPr>
                <w:rFonts w:cs="Arial"/>
                <w:bCs/>
                <w:sz w:val="20"/>
              </w:rPr>
              <w:t>*</w:t>
            </w:r>
          </w:p>
        </w:tc>
        <w:tc>
          <w:tcPr>
            <w:tcW w:w="371" w:type="pct"/>
            <w:shd w:val="clear" w:color="auto" w:fill="auto"/>
          </w:tcPr>
          <w:p w14:paraId="60177B36" w14:textId="77777777" w:rsidR="00A266B2" w:rsidRPr="001C2405" w:rsidRDefault="00A266B2" w:rsidP="008A3EA4">
            <w:pPr>
              <w:spacing w:after="0" w:line="240" w:lineRule="auto"/>
              <w:jc w:val="center"/>
              <w:rPr>
                <w:rFonts w:cs="Arial"/>
                <w:bCs/>
                <w:sz w:val="20"/>
              </w:rPr>
            </w:pPr>
            <w:r w:rsidRPr="001C2405">
              <w:rPr>
                <w:rFonts w:cs="Arial"/>
                <w:bCs/>
                <w:sz w:val="20"/>
              </w:rPr>
              <w:t>*</w:t>
            </w:r>
          </w:p>
        </w:tc>
        <w:tc>
          <w:tcPr>
            <w:tcW w:w="370" w:type="pct"/>
            <w:shd w:val="clear" w:color="auto" w:fill="auto"/>
          </w:tcPr>
          <w:p w14:paraId="7FDEA326" w14:textId="77777777" w:rsidR="00A266B2" w:rsidRPr="001C2405" w:rsidRDefault="00A266B2" w:rsidP="008A3EA4">
            <w:pPr>
              <w:spacing w:after="0" w:line="240" w:lineRule="auto"/>
              <w:jc w:val="center"/>
              <w:rPr>
                <w:rFonts w:cs="Arial"/>
                <w:bCs/>
                <w:sz w:val="20"/>
              </w:rPr>
            </w:pPr>
          </w:p>
        </w:tc>
      </w:tr>
      <w:tr w:rsidR="00A266B2" w:rsidRPr="001C2405" w14:paraId="69F46661" w14:textId="77777777" w:rsidTr="00300F17">
        <w:trPr>
          <w:trHeight w:val="750"/>
        </w:trPr>
        <w:tc>
          <w:tcPr>
            <w:tcW w:w="546" w:type="pct"/>
            <w:shd w:val="clear" w:color="auto" w:fill="auto"/>
            <w:hideMark/>
          </w:tcPr>
          <w:p w14:paraId="1A48CDCE" w14:textId="77777777" w:rsidR="00A266B2" w:rsidRPr="001C2405" w:rsidRDefault="00A266B2" w:rsidP="008A3EA4">
            <w:pPr>
              <w:spacing w:after="0" w:line="240" w:lineRule="auto"/>
              <w:jc w:val="left"/>
              <w:rPr>
                <w:rFonts w:cs="Arial"/>
                <w:bCs/>
                <w:sz w:val="20"/>
              </w:rPr>
            </w:pPr>
            <w:r w:rsidRPr="001C2405">
              <w:rPr>
                <w:rFonts w:cs="Arial"/>
                <w:bCs/>
                <w:sz w:val="20"/>
              </w:rPr>
              <w:t>Ученики</w:t>
            </w:r>
          </w:p>
        </w:tc>
        <w:tc>
          <w:tcPr>
            <w:tcW w:w="628" w:type="pct"/>
            <w:shd w:val="clear" w:color="auto" w:fill="auto"/>
            <w:hideMark/>
          </w:tcPr>
          <w:p w14:paraId="760C0D2F" w14:textId="77777777" w:rsidR="00A266B2" w:rsidRPr="001C2405" w:rsidRDefault="00A266B2" w:rsidP="008A3EA4">
            <w:pPr>
              <w:spacing w:after="0" w:line="240" w:lineRule="auto"/>
              <w:jc w:val="left"/>
              <w:rPr>
                <w:rFonts w:cs="Arial"/>
                <w:bCs/>
                <w:sz w:val="20"/>
              </w:rPr>
            </w:pPr>
            <w:r w:rsidRPr="001C2405">
              <w:rPr>
                <w:rFonts w:cs="Arial"/>
                <w:bCs/>
                <w:sz w:val="20"/>
              </w:rPr>
              <w:t>Просмотр своих учеников</w:t>
            </w:r>
          </w:p>
        </w:tc>
        <w:tc>
          <w:tcPr>
            <w:tcW w:w="625" w:type="pct"/>
            <w:shd w:val="clear" w:color="auto" w:fill="auto"/>
            <w:hideMark/>
          </w:tcPr>
          <w:p w14:paraId="4762AA80" w14:textId="77777777" w:rsidR="00A266B2" w:rsidRPr="001C2405" w:rsidRDefault="00A266B2" w:rsidP="008A3EA4">
            <w:pPr>
              <w:spacing w:after="0" w:line="240" w:lineRule="auto"/>
              <w:jc w:val="left"/>
              <w:rPr>
                <w:rFonts w:cs="Arial"/>
                <w:bCs/>
                <w:sz w:val="20"/>
              </w:rPr>
            </w:pPr>
            <w:r w:rsidRPr="001C2405">
              <w:rPr>
                <w:rFonts w:cs="Arial"/>
                <w:bCs/>
                <w:sz w:val="20"/>
              </w:rPr>
              <w:t xml:space="preserve">Право доступа к реестру «Ученики» с функцией просмотра </w:t>
            </w:r>
            <w:r w:rsidRPr="001C2405">
              <w:rPr>
                <w:rFonts w:cs="Arial"/>
                <w:bCs/>
                <w:sz w:val="20"/>
              </w:rPr>
              <w:lastRenderedPageBreak/>
              <w:t>учеников класса, в котором данный сотрудник является классным руководителем</w:t>
            </w:r>
          </w:p>
        </w:tc>
        <w:tc>
          <w:tcPr>
            <w:tcW w:w="371" w:type="pct"/>
            <w:shd w:val="clear" w:color="auto" w:fill="auto"/>
            <w:hideMark/>
          </w:tcPr>
          <w:p w14:paraId="2F33D607" w14:textId="77777777" w:rsidR="00A266B2" w:rsidRPr="001C2405" w:rsidRDefault="00A266B2" w:rsidP="008A3EA4">
            <w:pPr>
              <w:spacing w:after="0" w:line="240" w:lineRule="auto"/>
              <w:jc w:val="center"/>
              <w:rPr>
                <w:rFonts w:cs="Arial"/>
                <w:bCs/>
                <w:sz w:val="20"/>
              </w:rPr>
            </w:pPr>
            <w:r w:rsidRPr="001C2405">
              <w:rPr>
                <w:rFonts w:cs="Arial"/>
                <w:bCs/>
                <w:sz w:val="20"/>
              </w:rPr>
              <w:lastRenderedPageBreak/>
              <w:t>*</w:t>
            </w:r>
          </w:p>
        </w:tc>
        <w:tc>
          <w:tcPr>
            <w:tcW w:w="279" w:type="pct"/>
            <w:shd w:val="clear" w:color="auto" w:fill="auto"/>
            <w:hideMark/>
          </w:tcPr>
          <w:p w14:paraId="72A6A91A" w14:textId="77777777" w:rsidR="00A266B2" w:rsidRPr="001C2405" w:rsidRDefault="00A266B2" w:rsidP="008A3EA4">
            <w:pPr>
              <w:jc w:val="center"/>
              <w:rPr>
                <w:rFonts w:cs="Arial"/>
                <w:sz w:val="20"/>
              </w:rPr>
            </w:pPr>
            <w:r w:rsidRPr="001C2405">
              <w:rPr>
                <w:rFonts w:cs="Arial"/>
                <w:sz w:val="20"/>
              </w:rPr>
              <w:t>*</w:t>
            </w:r>
          </w:p>
        </w:tc>
        <w:tc>
          <w:tcPr>
            <w:tcW w:w="371" w:type="pct"/>
            <w:shd w:val="clear" w:color="auto" w:fill="auto"/>
            <w:hideMark/>
          </w:tcPr>
          <w:p w14:paraId="7EB22D1F" w14:textId="77777777" w:rsidR="00A266B2" w:rsidRPr="001C2405" w:rsidRDefault="00A266B2" w:rsidP="008A3EA4">
            <w:pPr>
              <w:spacing w:after="0" w:line="240" w:lineRule="auto"/>
              <w:jc w:val="center"/>
              <w:rPr>
                <w:rFonts w:cs="Arial"/>
                <w:bCs/>
                <w:sz w:val="20"/>
              </w:rPr>
            </w:pPr>
            <w:r w:rsidRPr="001C2405">
              <w:rPr>
                <w:rFonts w:cs="Arial"/>
                <w:bCs/>
                <w:sz w:val="20"/>
              </w:rPr>
              <w:t>*</w:t>
            </w:r>
          </w:p>
        </w:tc>
        <w:tc>
          <w:tcPr>
            <w:tcW w:w="371" w:type="pct"/>
            <w:shd w:val="clear" w:color="auto" w:fill="auto"/>
            <w:hideMark/>
          </w:tcPr>
          <w:p w14:paraId="147A0702" w14:textId="77777777" w:rsidR="00A266B2" w:rsidRPr="001C2405" w:rsidRDefault="00A266B2" w:rsidP="008A3EA4">
            <w:pPr>
              <w:spacing w:after="0" w:line="240" w:lineRule="auto"/>
              <w:jc w:val="center"/>
              <w:rPr>
                <w:rFonts w:cs="Arial"/>
                <w:bCs/>
                <w:sz w:val="20"/>
              </w:rPr>
            </w:pPr>
          </w:p>
        </w:tc>
        <w:tc>
          <w:tcPr>
            <w:tcW w:w="325" w:type="pct"/>
            <w:shd w:val="clear" w:color="auto" w:fill="auto"/>
            <w:hideMark/>
          </w:tcPr>
          <w:p w14:paraId="286B9E3C" w14:textId="77777777" w:rsidR="00A266B2" w:rsidRPr="001C2405" w:rsidRDefault="00A266B2" w:rsidP="008A3EA4">
            <w:pPr>
              <w:spacing w:after="0" w:line="240" w:lineRule="auto"/>
              <w:jc w:val="center"/>
              <w:rPr>
                <w:rFonts w:cs="Arial"/>
                <w:bCs/>
                <w:sz w:val="20"/>
              </w:rPr>
            </w:pPr>
            <w:r w:rsidRPr="001C2405">
              <w:rPr>
                <w:rFonts w:cs="Arial"/>
                <w:bCs/>
                <w:sz w:val="20"/>
              </w:rPr>
              <w:t>*</w:t>
            </w:r>
          </w:p>
        </w:tc>
        <w:tc>
          <w:tcPr>
            <w:tcW w:w="417" w:type="pct"/>
            <w:shd w:val="clear" w:color="auto" w:fill="auto"/>
            <w:hideMark/>
          </w:tcPr>
          <w:p w14:paraId="43A23AB7" w14:textId="77777777" w:rsidR="00A266B2" w:rsidRPr="001C2405" w:rsidRDefault="00A266B2" w:rsidP="008A3EA4">
            <w:pPr>
              <w:spacing w:after="0" w:line="240" w:lineRule="auto"/>
              <w:jc w:val="center"/>
              <w:rPr>
                <w:rFonts w:cs="Arial"/>
                <w:bCs/>
                <w:sz w:val="20"/>
              </w:rPr>
            </w:pPr>
            <w:r w:rsidRPr="001C2405">
              <w:rPr>
                <w:rFonts w:cs="Arial"/>
                <w:bCs/>
                <w:sz w:val="20"/>
              </w:rPr>
              <w:t>*</w:t>
            </w:r>
          </w:p>
        </w:tc>
        <w:tc>
          <w:tcPr>
            <w:tcW w:w="326" w:type="pct"/>
            <w:shd w:val="clear" w:color="auto" w:fill="auto"/>
          </w:tcPr>
          <w:p w14:paraId="41B34CEE" w14:textId="77777777" w:rsidR="00A266B2" w:rsidRPr="001C2405" w:rsidRDefault="00A266B2" w:rsidP="008A3EA4">
            <w:pPr>
              <w:spacing w:after="0" w:line="240" w:lineRule="auto"/>
              <w:jc w:val="center"/>
              <w:rPr>
                <w:rFonts w:cs="Arial"/>
                <w:bCs/>
                <w:sz w:val="20"/>
              </w:rPr>
            </w:pPr>
            <w:r w:rsidRPr="001C2405">
              <w:rPr>
                <w:rFonts w:cs="Arial"/>
                <w:bCs/>
                <w:sz w:val="20"/>
              </w:rPr>
              <w:t>*</w:t>
            </w:r>
          </w:p>
        </w:tc>
        <w:tc>
          <w:tcPr>
            <w:tcW w:w="371" w:type="pct"/>
            <w:shd w:val="clear" w:color="auto" w:fill="auto"/>
          </w:tcPr>
          <w:p w14:paraId="169B271F" w14:textId="77777777" w:rsidR="00A266B2" w:rsidRPr="001C2405" w:rsidRDefault="00A266B2" w:rsidP="008A3EA4">
            <w:pPr>
              <w:spacing w:after="0" w:line="240" w:lineRule="auto"/>
              <w:jc w:val="center"/>
              <w:rPr>
                <w:rFonts w:cs="Arial"/>
                <w:bCs/>
                <w:sz w:val="20"/>
              </w:rPr>
            </w:pPr>
            <w:r w:rsidRPr="001C2405">
              <w:rPr>
                <w:rFonts w:cs="Arial"/>
                <w:bCs/>
                <w:sz w:val="20"/>
              </w:rPr>
              <w:t>*</w:t>
            </w:r>
          </w:p>
        </w:tc>
        <w:tc>
          <w:tcPr>
            <w:tcW w:w="370" w:type="pct"/>
            <w:shd w:val="clear" w:color="auto" w:fill="auto"/>
          </w:tcPr>
          <w:p w14:paraId="59388FE0" w14:textId="77777777" w:rsidR="00A266B2" w:rsidRPr="001C2405" w:rsidRDefault="00A266B2" w:rsidP="008A3EA4">
            <w:pPr>
              <w:spacing w:after="0" w:line="240" w:lineRule="auto"/>
              <w:jc w:val="center"/>
              <w:rPr>
                <w:rFonts w:cs="Arial"/>
                <w:bCs/>
                <w:sz w:val="20"/>
              </w:rPr>
            </w:pPr>
            <w:r w:rsidRPr="001C2405">
              <w:rPr>
                <w:rFonts w:cs="Arial"/>
                <w:bCs/>
                <w:sz w:val="20"/>
              </w:rPr>
              <w:t>*</w:t>
            </w:r>
          </w:p>
        </w:tc>
      </w:tr>
      <w:tr w:rsidR="00A266B2" w:rsidRPr="001C2405" w14:paraId="148DB27A" w14:textId="77777777" w:rsidTr="00300F17">
        <w:trPr>
          <w:trHeight w:val="750"/>
        </w:trPr>
        <w:tc>
          <w:tcPr>
            <w:tcW w:w="546" w:type="pct"/>
            <w:shd w:val="clear" w:color="auto" w:fill="auto"/>
            <w:hideMark/>
          </w:tcPr>
          <w:p w14:paraId="6008878E" w14:textId="77777777" w:rsidR="00A266B2" w:rsidRPr="001C2405" w:rsidRDefault="00A266B2" w:rsidP="008A3EA4">
            <w:pPr>
              <w:spacing w:after="0" w:line="240" w:lineRule="auto"/>
              <w:jc w:val="left"/>
              <w:rPr>
                <w:rFonts w:cs="Arial"/>
                <w:bCs/>
                <w:sz w:val="20"/>
              </w:rPr>
            </w:pPr>
            <w:r w:rsidRPr="001C2405">
              <w:rPr>
                <w:rFonts w:cs="Arial"/>
                <w:bCs/>
                <w:sz w:val="20"/>
              </w:rPr>
              <w:lastRenderedPageBreak/>
              <w:t>Ученики</w:t>
            </w:r>
          </w:p>
        </w:tc>
        <w:tc>
          <w:tcPr>
            <w:tcW w:w="628" w:type="pct"/>
            <w:shd w:val="clear" w:color="auto" w:fill="auto"/>
            <w:hideMark/>
          </w:tcPr>
          <w:p w14:paraId="42453724" w14:textId="77777777" w:rsidR="00A266B2" w:rsidRPr="001C2405" w:rsidRDefault="00A266B2" w:rsidP="008A3EA4">
            <w:pPr>
              <w:spacing w:after="0" w:line="240" w:lineRule="auto"/>
              <w:jc w:val="left"/>
              <w:rPr>
                <w:rFonts w:cs="Arial"/>
                <w:bCs/>
                <w:sz w:val="20"/>
              </w:rPr>
            </w:pPr>
            <w:r w:rsidRPr="001C2405">
              <w:rPr>
                <w:rFonts w:cs="Arial"/>
                <w:bCs/>
                <w:sz w:val="20"/>
              </w:rPr>
              <w:t>Редактирование характеристики</w:t>
            </w:r>
          </w:p>
        </w:tc>
        <w:tc>
          <w:tcPr>
            <w:tcW w:w="625" w:type="pct"/>
            <w:shd w:val="clear" w:color="auto" w:fill="auto"/>
            <w:hideMark/>
          </w:tcPr>
          <w:p w14:paraId="746130C6" w14:textId="77777777" w:rsidR="00A266B2" w:rsidRPr="001C2405" w:rsidRDefault="00A266B2" w:rsidP="008A3EA4">
            <w:pPr>
              <w:spacing w:after="0" w:line="240" w:lineRule="auto"/>
              <w:jc w:val="left"/>
              <w:rPr>
                <w:rFonts w:cs="Arial"/>
                <w:bCs/>
                <w:sz w:val="20"/>
              </w:rPr>
            </w:pPr>
            <w:r w:rsidRPr="001C2405">
              <w:rPr>
                <w:rFonts w:cs="Arial"/>
                <w:bCs/>
                <w:sz w:val="20"/>
              </w:rPr>
              <w:t>Право на редактирование портфолио всех учеников</w:t>
            </w:r>
          </w:p>
        </w:tc>
        <w:tc>
          <w:tcPr>
            <w:tcW w:w="371" w:type="pct"/>
            <w:shd w:val="clear" w:color="auto" w:fill="auto"/>
            <w:hideMark/>
          </w:tcPr>
          <w:p w14:paraId="4F990DD2" w14:textId="77777777" w:rsidR="00A266B2" w:rsidRPr="001C2405" w:rsidRDefault="00A266B2" w:rsidP="008A3EA4">
            <w:pPr>
              <w:jc w:val="center"/>
              <w:rPr>
                <w:rFonts w:cs="Arial"/>
                <w:sz w:val="20"/>
              </w:rPr>
            </w:pPr>
            <w:r w:rsidRPr="001C2405">
              <w:rPr>
                <w:rFonts w:cs="Arial"/>
                <w:sz w:val="20"/>
              </w:rPr>
              <w:t>*</w:t>
            </w:r>
          </w:p>
        </w:tc>
        <w:tc>
          <w:tcPr>
            <w:tcW w:w="279" w:type="pct"/>
            <w:shd w:val="clear" w:color="auto" w:fill="auto"/>
            <w:hideMark/>
          </w:tcPr>
          <w:p w14:paraId="3DB40EBA" w14:textId="77777777" w:rsidR="00A266B2" w:rsidRPr="001C2405" w:rsidRDefault="00A266B2" w:rsidP="008A3EA4">
            <w:pPr>
              <w:jc w:val="center"/>
              <w:rPr>
                <w:rFonts w:cs="Arial"/>
                <w:sz w:val="20"/>
              </w:rPr>
            </w:pPr>
            <w:r w:rsidRPr="001C2405">
              <w:rPr>
                <w:rFonts w:cs="Arial"/>
                <w:sz w:val="20"/>
              </w:rPr>
              <w:t>*</w:t>
            </w:r>
          </w:p>
        </w:tc>
        <w:tc>
          <w:tcPr>
            <w:tcW w:w="371" w:type="pct"/>
            <w:shd w:val="clear" w:color="auto" w:fill="auto"/>
            <w:hideMark/>
          </w:tcPr>
          <w:p w14:paraId="3FA5BC74" w14:textId="77777777" w:rsidR="00A266B2" w:rsidRPr="001C2405" w:rsidRDefault="00A266B2" w:rsidP="008A3EA4">
            <w:pPr>
              <w:spacing w:after="0" w:line="240" w:lineRule="auto"/>
              <w:jc w:val="center"/>
              <w:rPr>
                <w:rFonts w:cs="Arial"/>
                <w:bCs/>
                <w:sz w:val="20"/>
              </w:rPr>
            </w:pPr>
            <w:r w:rsidRPr="001C2405">
              <w:rPr>
                <w:rFonts w:cs="Arial"/>
                <w:bCs/>
                <w:sz w:val="20"/>
              </w:rPr>
              <w:t>*</w:t>
            </w:r>
          </w:p>
        </w:tc>
        <w:tc>
          <w:tcPr>
            <w:tcW w:w="371" w:type="pct"/>
            <w:shd w:val="clear" w:color="auto" w:fill="auto"/>
            <w:hideMark/>
          </w:tcPr>
          <w:p w14:paraId="543B8189" w14:textId="77777777" w:rsidR="00A266B2" w:rsidRPr="001C2405" w:rsidRDefault="00A266B2" w:rsidP="008A3EA4">
            <w:pPr>
              <w:spacing w:after="0" w:line="240" w:lineRule="auto"/>
              <w:jc w:val="center"/>
              <w:rPr>
                <w:rFonts w:cs="Arial"/>
                <w:bCs/>
                <w:sz w:val="20"/>
              </w:rPr>
            </w:pPr>
          </w:p>
        </w:tc>
        <w:tc>
          <w:tcPr>
            <w:tcW w:w="325" w:type="pct"/>
            <w:shd w:val="clear" w:color="auto" w:fill="auto"/>
            <w:hideMark/>
          </w:tcPr>
          <w:p w14:paraId="09E544FB" w14:textId="77777777" w:rsidR="00A266B2" w:rsidRPr="001C2405" w:rsidRDefault="00A266B2" w:rsidP="008A3EA4">
            <w:pPr>
              <w:spacing w:after="0" w:line="240" w:lineRule="auto"/>
              <w:jc w:val="center"/>
              <w:rPr>
                <w:rFonts w:cs="Arial"/>
                <w:bCs/>
                <w:sz w:val="20"/>
              </w:rPr>
            </w:pPr>
          </w:p>
        </w:tc>
        <w:tc>
          <w:tcPr>
            <w:tcW w:w="417" w:type="pct"/>
            <w:shd w:val="clear" w:color="auto" w:fill="auto"/>
            <w:hideMark/>
          </w:tcPr>
          <w:p w14:paraId="3B940D5A" w14:textId="77777777" w:rsidR="00A266B2" w:rsidRPr="001C2405" w:rsidRDefault="00A266B2" w:rsidP="008A3EA4">
            <w:pPr>
              <w:spacing w:after="0" w:line="240" w:lineRule="auto"/>
              <w:jc w:val="center"/>
              <w:rPr>
                <w:rFonts w:cs="Arial"/>
                <w:bCs/>
                <w:sz w:val="20"/>
              </w:rPr>
            </w:pPr>
          </w:p>
        </w:tc>
        <w:tc>
          <w:tcPr>
            <w:tcW w:w="326" w:type="pct"/>
            <w:shd w:val="clear" w:color="auto" w:fill="auto"/>
          </w:tcPr>
          <w:p w14:paraId="39D10A11" w14:textId="77777777" w:rsidR="00A266B2" w:rsidRPr="001C2405" w:rsidRDefault="00A266B2" w:rsidP="008A3EA4">
            <w:pPr>
              <w:spacing w:after="0" w:line="240" w:lineRule="auto"/>
              <w:jc w:val="center"/>
              <w:rPr>
                <w:rFonts w:cs="Arial"/>
                <w:bCs/>
                <w:sz w:val="20"/>
              </w:rPr>
            </w:pPr>
            <w:r w:rsidRPr="001C2405">
              <w:rPr>
                <w:rFonts w:cs="Arial"/>
                <w:bCs/>
                <w:sz w:val="20"/>
              </w:rPr>
              <w:t>*</w:t>
            </w:r>
          </w:p>
        </w:tc>
        <w:tc>
          <w:tcPr>
            <w:tcW w:w="371" w:type="pct"/>
            <w:shd w:val="clear" w:color="auto" w:fill="auto"/>
          </w:tcPr>
          <w:p w14:paraId="237BF5E2" w14:textId="77777777" w:rsidR="00A266B2" w:rsidRPr="001C2405" w:rsidRDefault="00A266B2" w:rsidP="008A3EA4">
            <w:pPr>
              <w:spacing w:after="0" w:line="240" w:lineRule="auto"/>
              <w:jc w:val="center"/>
              <w:rPr>
                <w:rFonts w:cs="Arial"/>
                <w:bCs/>
                <w:sz w:val="20"/>
              </w:rPr>
            </w:pPr>
            <w:r w:rsidRPr="001C2405">
              <w:rPr>
                <w:rFonts w:cs="Arial"/>
                <w:bCs/>
                <w:sz w:val="20"/>
              </w:rPr>
              <w:t>*</w:t>
            </w:r>
          </w:p>
        </w:tc>
        <w:tc>
          <w:tcPr>
            <w:tcW w:w="370" w:type="pct"/>
            <w:shd w:val="clear" w:color="auto" w:fill="auto"/>
          </w:tcPr>
          <w:p w14:paraId="6594B26B" w14:textId="77777777" w:rsidR="00A266B2" w:rsidRPr="001C2405" w:rsidRDefault="00A266B2" w:rsidP="008A3EA4">
            <w:pPr>
              <w:spacing w:after="0" w:line="240" w:lineRule="auto"/>
              <w:jc w:val="center"/>
              <w:rPr>
                <w:rFonts w:cs="Arial"/>
                <w:bCs/>
                <w:sz w:val="20"/>
              </w:rPr>
            </w:pPr>
          </w:p>
        </w:tc>
      </w:tr>
      <w:tr w:rsidR="003C050E" w:rsidRPr="001C2405" w14:paraId="62449C21" w14:textId="77777777" w:rsidTr="00300F17">
        <w:trPr>
          <w:trHeight w:val="750"/>
        </w:trPr>
        <w:tc>
          <w:tcPr>
            <w:tcW w:w="546" w:type="pct"/>
            <w:shd w:val="clear" w:color="auto" w:fill="auto"/>
          </w:tcPr>
          <w:p w14:paraId="48E5A760" w14:textId="7802A8AC" w:rsidR="003C050E" w:rsidRPr="001C2405" w:rsidRDefault="003C050E" w:rsidP="008A3EA4">
            <w:pPr>
              <w:spacing w:after="0" w:line="240" w:lineRule="auto"/>
              <w:jc w:val="left"/>
              <w:rPr>
                <w:rFonts w:cs="Arial"/>
                <w:bCs/>
                <w:sz w:val="20"/>
              </w:rPr>
            </w:pPr>
            <w:r w:rsidRPr="003C050E">
              <w:rPr>
                <w:rFonts w:cs="Arial"/>
                <w:bCs/>
                <w:sz w:val="20"/>
              </w:rPr>
              <w:t>Ученики</w:t>
            </w:r>
          </w:p>
        </w:tc>
        <w:tc>
          <w:tcPr>
            <w:tcW w:w="628" w:type="pct"/>
            <w:shd w:val="clear" w:color="auto" w:fill="auto"/>
          </w:tcPr>
          <w:p w14:paraId="2D52F5BA" w14:textId="190DC792" w:rsidR="003C050E" w:rsidRPr="001C2405" w:rsidRDefault="003C050E" w:rsidP="008A3EA4">
            <w:pPr>
              <w:spacing w:after="0" w:line="240" w:lineRule="auto"/>
              <w:jc w:val="left"/>
              <w:rPr>
                <w:rFonts w:cs="Arial"/>
                <w:bCs/>
                <w:sz w:val="20"/>
              </w:rPr>
            </w:pPr>
            <w:r w:rsidRPr="003C050E">
              <w:rPr>
                <w:rFonts w:cs="Arial"/>
                <w:bCs/>
                <w:sz w:val="20"/>
              </w:rPr>
              <w:t>Редактировать портфолио</w:t>
            </w:r>
          </w:p>
        </w:tc>
        <w:tc>
          <w:tcPr>
            <w:tcW w:w="625" w:type="pct"/>
            <w:shd w:val="clear" w:color="auto" w:fill="auto"/>
          </w:tcPr>
          <w:p w14:paraId="62A9B0F7" w14:textId="40ADF3E5" w:rsidR="003C050E" w:rsidRPr="001C2405" w:rsidRDefault="003C050E" w:rsidP="008A3EA4">
            <w:pPr>
              <w:spacing w:after="0" w:line="240" w:lineRule="auto"/>
              <w:jc w:val="left"/>
              <w:rPr>
                <w:rFonts w:cs="Arial"/>
                <w:bCs/>
                <w:sz w:val="20"/>
              </w:rPr>
            </w:pPr>
            <w:r w:rsidRPr="003C050E">
              <w:rPr>
                <w:rFonts w:cs="Arial"/>
                <w:bCs/>
                <w:sz w:val="20"/>
              </w:rPr>
              <w:t>На вкладке «Основное» право на редактирование параметра «Отправлять в Эл.Жур»</w:t>
            </w:r>
          </w:p>
        </w:tc>
        <w:tc>
          <w:tcPr>
            <w:tcW w:w="371" w:type="pct"/>
            <w:shd w:val="clear" w:color="auto" w:fill="auto"/>
          </w:tcPr>
          <w:p w14:paraId="22F6F01D" w14:textId="77777777" w:rsidR="003C050E" w:rsidRPr="001C2405" w:rsidRDefault="003C050E" w:rsidP="008A3EA4">
            <w:pPr>
              <w:jc w:val="center"/>
              <w:rPr>
                <w:rFonts w:cs="Arial"/>
                <w:sz w:val="20"/>
              </w:rPr>
            </w:pPr>
          </w:p>
        </w:tc>
        <w:tc>
          <w:tcPr>
            <w:tcW w:w="279" w:type="pct"/>
            <w:shd w:val="clear" w:color="auto" w:fill="auto"/>
          </w:tcPr>
          <w:p w14:paraId="76665017" w14:textId="77777777" w:rsidR="003C050E" w:rsidRPr="001C2405" w:rsidRDefault="003C050E" w:rsidP="008A3EA4">
            <w:pPr>
              <w:jc w:val="center"/>
              <w:rPr>
                <w:rFonts w:cs="Arial"/>
                <w:sz w:val="20"/>
              </w:rPr>
            </w:pPr>
          </w:p>
        </w:tc>
        <w:tc>
          <w:tcPr>
            <w:tcW w:w="371" w:type="pct"/>
            <w:shd w:val="clear" w:color="auto" w:fill="auto"/>
          </w:tcPr>
          <w:p w14:paraId="4E1B6E1A" w14:textId="77777777" w:rsidR="003C050E" w:rsidRPr="001C2405" w:rsidRDefault="003C050E" w:rsidP="008A3EA4">
            <w:pPr>
              <w:spacing w:after="0" w:line="240" w:lineRule="auto"/>
              <w:jc w:val="center"/>
              <w:rPr>
                <w:rFonts w:cs="Arial"/>
                <w:bCs/>
                <w:sz w:val="20"/>
              </w:rPr>
            </w:pPr>
          </w:p>
        </w:tc>
        <w:tc>
          <w:tcPr>
            <w:tcW w:w="371" w:type="pct"/>
            <w:shd w:val="clear" w:color="auto" w:fill="auto"/>
          </w:tcPr>
          <w:p w14:paraId="0D5BBCEE" w14:textId="77777777" w:rsidR="003C050E" w:rsidRPr="001C2405" w:rsidRDefault="003C050E" w:rsidP="008A3EA4">
            <w:pPr>
              <w:spacing w:after="0" w:line="240" w:lineRule="auto"/>
              <w:jc w:val="center"/>
              <w:rPr>
                <w:rFonts w:cs="Arial"/>
                <w:bCs/>
                <w:sz w:val="20"/>
              </w:rPr>
            </w:pPr>
          </w:p>
        </w:tc>
        <w:tc>
          <w:tcPr>
            <w:tcW w:w="325" w:type="pct"/>
            <w:shd w:val="clear" w:color="auto" w:fill="auto"/>
          </w:tcPr>
          <w:p w14:paraId="136BB601" w14:textId="77777777" w:rsidR="003C050E" w:rsidRPr="001C2405" w:rsidRDefault="003C050E" w:rsidP="008A3EA4">
            <w:pPr>
              <w:spacing w:after="0" w:line="240" w:lineRule="auto"/>
              <w:jc w:val="center"/>
              <w:rPr>
                <w:rFonts w:cs="Arial"/>
                <w:bCs/>
                <w:sz w:val="20"/>
              </w:rPr>
            </w:pPr>
          </w:p>
        </w:tc>
        <w:tc>
          <w:tcPr>
            <w:tcW w:w="417" w:type="pct"/>
            <w:shd w:val="clear" w:color="auto" w:fill="auto"/>
          </w:tcPr>
          <w:p w14:paraId="2631F90A" w14:textId="77777777" w:rsidR="003C050E" w:rsidRPr="001C2405" w:rsidRDefault="003C050E" w:rsidP="008A3EA4">
            <w:pPr>
              <w:spacing w:after="0" w:line="240" w:lineRule="auto"/>
              <w:jc w:val="center"/>
              <w:rPr>
                <w:rFonts w:cs="Arial"/>
                <w:bCs/>
                <w:sz w:val="20"/>
              </w:rPr>
            </w:pPr>
          </w:p>
        </w:tc>
        <w:tc>
          <w:tcPr>
            <w:tcW w:w="326" w:type="pct"/>
            <w:shd w:val="clear" w:color="auto" w:fill="auto"/>
          </w:tcPr>
          <w:p w14:paraId="662BC2B5" w14:textId="77777777" w:rsidR="003C050E" w:rsidRPr="001C2405" w:rsidRDefault="003C050E" w:rsidP="008A3EA4">
            <w:pPr>
              <w:spacing w:after="0" w:line="240" w:lineRule="auto"/>
              <w:jc w:val="center"/>
              <w:rPr>
                <w:rFonts w:cs="Arial"/>
                <w:bCs/>
                <w:sz w:val="20"/>
              </w:rPr>
            </w:pPr>
          </w:p>
        </w:tc>
        <w:tc>
          <w:tcPr>
            <w:tcW w:w="371" w:type="pct"/>
            <w:shd w:val="clear" w:color="auto" w:fill="auto"/>
          </w:tcPr>
          <w:p w14:paraId="37D97DEF" w14:textId="5B12F068" w:rsidR="003C050E" w:rsidRPr="001C2405" w:rsidRDefault="003C050E" w:rsidP="008A3EA4">
            <w:pPr>
              <w:spacing w:after="0" w:line="240" w:lineRule="auto"/>
              <w:jc w:val="center"/>
              <w:rPr>
                <w:rFonts w:cs="Arial"/>
                <w:bCs/>
                <w:sz w:val="20"/>
              </w:rPr>
            </w:pPr>
            <w:r>
              <w:rPr>
                <w:rFonts w:cs="Arial"/>
                <w:bCs/>
                <w:sz w:val="20"/>
              </w:rPr>
              <w:t>*</w:t>
            </w:r>
          </w:p>
        </w:tc>
        <w:tc>
          <w:tcPr>
            <w:tcW w:w="370" w:type="pct"/>
            <w:shd w:val="clear" w:color="auto" w:fill="auto"/>
          </w:tcPr>
          <w:p w14:paraId="2DC10E0C" w14:textId="77777777" w:rsidR="003C050E" w:rsidRPr="001C2405" w:rsidRDefault="003C050E" w:rsidP="008A3EA4">
            <w:pPr>
              <w:spacing w:after="0" w:line="240" w:lineRule="auto"/>
              <w:jc w:val="center"/>
              <w:rPr>
                <w:rFonts w:cs="Arial"/>
                <w:bCs/>
                <w:sz w:val="20"/>
              </w:rPr>
            </w:pPr>
          </w:p>
        </w:tc>
      </w:tr>
      <w:tr w:rsidR="00A266B2" w:rsidRPr="001C2405" w14:paraId="7E54D3C6" w14:textId="77777777" w:rsidTr="00300F17">
        <w:trPr>
          <w:trHeight w:val="750"/>
        </w:trPr>
        <w:tc>
          <w:tcPr>
            <w:tcW w:w="546" w:type="pct"/>
            <w:shd w:val="clear" w:color="auto" w:fill="auto"/>
            <w:hideMark/>
          </w:tcPr>
          <w:p w14:paraId="1B04B29D" w14:textId="77777777" w:rsidR="00A266B2" w:rsidRPr="001C2405" w:rsidRDefault="00A266B2" w:rsidP="008A3EA4">
            <w:pPr>
              <w:spacing w:after="0" w:line="240" w:lineRule="auto"/>
              <w:jc w:val="left"/>
              <w:rPr>
                <w:rFonts w:cs="Arial"/>
                <w:bCs/>
                <w:sz w:val="20"/>
              </w:rPr>
            </w:pPr>
            <w:r w:rsidRPr="001C2405">
              <w:rPr>
                <w:rFonts w:cs="Arial"/>
                <w:bCs/>
                <w:sz w:val="20"/>
              </w:rPr>
              <w:t>Ученики</w:t>
            </w:r>
          </w:p>
        </w:tc>
        <w:tc>
          <w:tcPr>
            <w:tcW w:w="628" w:type="pct"/>
            <w:shd w:val="clear" w:color="auto" w:fill="auto"/>
            <w:hideMark/>
          </w:tcPr>
          <w:p w14:paraId="1E44DEAB" w14:textId="77777777" w:rsidR="00A266B2" w:rsidRPr="001C2405" w:rsidRDefault="00A266B2" w:rsidP="008A3EA4">
            <w:pPr>
              <w:spacing w:after="0" w:line="240" w:lineRule="auto"/>
              <w:jc w:val="left"/>
              <w:rPr>
                <w:rFonts w:cs="Arial"/>
                <w:bCs/>
                <w:sz w:val="20"/>
              </w:rPr>
            </w:pPr>
            <w:r w:rsidRPr="001C2405">
              <w:rPr>
                <w:rFonts w:cs="Arial"/>
                <w:bCs/>
                <w:sz w:val="20"/>
              </w:rPr>
              <w:t>Редактировать портфолио</w:t>
            </w:r>
          </w:p>
        </w:tc>
        <w:tc>
          <w:tcPr>
            <w:tcW w:w="625" w:type="pct"/>
            <w:shd w:val="clear" w:color="auto" w:fill="auto"/>
            <w:hideMark/>
          </w:tcPr>
          <w:p w14:paraId="531F1159" w14:textId="77777777" w:rsidR="00A266B2" w:rsidRPr="001C2405" w:rsidRDefault="00A266B2" w:rsidP="008A3EA4">
            <w:pPr>
              <w:spacing w:after="0" w:line="240" w:lineRule="auto"/>
              <w:jc w:val="left"/>
              <w:rPr>
                <w:rFonts w:cs="Arial"/>
                <w:bCs/>
                <w:sz w:val="20"/>
              </w:rPr>
            </w:pPr>
            <w:r w:rsidRPr="001C2405">
              <w:rPr>
                <w:rFonts w:cs="Arial"/>
                <w:bCs/>
                <w:sz w:val="20"/>
              </w:rPr>
              <w:t>Право на редактирование портфолио ученика</w:t>
            </w:r>
          </w:p>
        </w:tc>
        <w:tc>
          <w:tcPr>
            <w:tcW w:w="371" w:type="pct"/>
            <w:shd w:val="clear" w:color="auto" w:fill="auto"/>
            <w:hideMark/>
          </w:tcPr>
          <w:p w14:paraId="69E96B41" w14:textId="77777777" w:rsidR="00A266B2" w:rsidRPr="001C2405" w:rsidRDefault="00A266B2" w:rsidP="008A3EA4">
            <w:pPr>
              <w:jc w:val="center"/>
              <w:rPr>
                <w:rFonts w:cs="Arial"/>
                <w:sz w:val="20"/>
              </w:rPr>
            </w:pPr>
            <w:r w:rsidRPr="001C2405">
              <w:rPr>
                <w:rFonts w:cs="Arial"/>
                <w:sz w:val="20"/>
              </w:rPr>
              <w:t>*</w:t>
            </w:r>
          </w:p>
        </w:tc>
        <w:tc>
          <w:tcPr>
            <w:tcW w:w="279" w:type="pct"/>
            <w:shd w:val="clear" w:color="auto" w:fill="auto"/>
            <w:hideMark/>
          </w:tcPr>
          <w:p w14:paraId="3AC49A58" w14:textId="77777777" w:rsidR="00A266B2" w:rsidRPr="001C2405" w:rsidRDefault="00A266B2" w:rsidP="008A3EA4">
            <w:pPr>
              <w:jc w:val="center"/>
              <w:rPr>
                <w:rFonts w:cs="Arial"/>
                <w:sz w:val="20"/>
              </w:rPr>
            </w:pPr>
            <w:r w:rsidRPr="001C2405">
              <w:rPr>
                <w:rFonts w:cs="Arial"/>
                <w:sz w:val="20"/>
              </w:rPr>
              <w:t>*</w:t>
            </w:r>
          </w:p>
        </w:tc>
        <w:tc>
          <w:tcPr>
            <w:tcW w:w="371" w:type="pct"/>
            <w:shd w:val="clear" w:color="auto" w:fill="auto"/>
            <w:hideMark/>
          </w:tcPr>
          <w:p w14:paraId="2361F3DE" w14:textId="77777777" w:rsidR="00A266B2" w:rsidRPr="001C2405" w:rsidRDefault="00A266B2" w:rsidP="008A3EA4">
            <w:pPr>
              <w:spacing w:after="0" w:line="240" w:lineRule="auto"/>
              <w:jc w:val="center"/>
              <w:rPr>
                <w:rFonts w:cs="Arial"/>
                <w:bCs/>
                <w:sz w:val="20"/>
              </w:rPr>
            </w:pPr>
            <w:r w:rsidRPr="001C2405">
              <w:rPr>
                <w:rFonts w:cs="Arial"/>
                <w:bCs/>
                <w:sz w:val="20"/>
              </w:rPr>
              <w:t>*</w:t>
            </w:r>
          </w:p>
        </w:tc>
        <w:tc>
          <w:tcPr>
            <w:tcW w:w="371" w:type="pct"/>
            <w:shd w:val="clear" w:color="auto" w:fill="auto"/>
            <w:hideMark/>
          </w:tcPr>
          <w:p w14:paraId="7FD55393" w14:textId="77777777" w:rsidR="00A266B2" w:rsidRPr="001C2405" w:rsidRDefault="00A266B2" w:rsidP="008A3EA4">
            <w:pPr>
              <w:spacing w:after="0" w:line="240" w:lineRule="auto"/>
              <w:jc w:val="center"/>
              <w:rPr>
                <w:rFonts w:cs="Arial"/>
                <w:bCs/>
                <w:sz w:val="20"/>
              </w:rPr>
            </w:pPr>
          </w:p>
        </w:tc>
        <w:tc>
          <w:tcPr>
            <w:tcW w:w="325" w:type="pct"/>
            <w:shd w:val="clear" w:color="auto" w:fill="auto"/>
            <w:hideMark/>
          </w:tcPr>
          <w:p w14:paraId="35F43CFE" w14:textId="77777777" w:rsidR="00A266B2" w:rsidRPr="001C2405" w:rsidRDefault="00A266B2" w:rsidP="008A3EA4">
            <w:pPr>
              <w:spacing w:after="0" w:line="240" w:lineRule="auto"/>
              <w:jc w:val="center"/>
              <w:rPr>
                <w:rFonts w:cs="Arial"/>
                <w:bCs/>
                <w:sz w:val="20"/>
              </w:rPr>
            </w:pPr>
          </w:p>
        </w:tc>
        <w:tc>
          <w:tcPr>
            <w:tcW w:w="417" w:type="pct"/>
            <w:shd w:val="clear" w:color="auto" w:fill="auto"/>
            <w:hideMark/>
          </w:tcPr>
          <w:p w14:paraId="75D4A939" w14:textId="77777777" w:rsidR="00A266B2" w:rsidRPr="001C2405" w:rsidRDefault="00A266B2" w:rsidP="008A3EA4">
            <w:pPr>
              <w:spacing w:after="0" w:line="240" w:lineRule="auto"/>
              <w:jc w:val="center"/>
              <w:rPr>
                <w:rFonts w:cs="Arial"/>
                <w:bCs/>
                <w:sz w:val="20"/>
              </w:rPr>
            </w:pPr>
            <w:r w:rsidRPr="001C2405">
              <w:rPr>
                <w:rFonts w:cs="Arial"/>
                <w:bCs/>
                <w:sz w:val="20"/>
              </w:rPr>
              <w:t>*</w:t>
            </w:r>
          </w:p>
        </w:tc>
        <w:tc>
          <w:tcPr>
            <w:tcW w:w="326" w:type="pct"/>
            <w:shd w:val="clear" w:color="auto" w:fill="auto"/>
          </w:tcPr>
          <w:p w14:paraId="7A6CDE73" w14:textId="77777777" w:rsidR="00A266B2" w:rsidRPr="001C2405" w:rsidRDefault="00A266B2" w:rsidP="008A3EA4">
            <w:pPr>
              <w:spacing w:after="0" w:line="240" w:lineRule="auto"/>
              <w:jc w:val="center"/>
              <w:rPr>
                <w:rFonts w:cs="Arial"/>
                <w:bCs/>
                <w:sz w:val="20"/>
              </w:rPr>
            </w:pPr>
            <w:r w:rsidRPr="001C2405">
              <w:rPr>
                <w:rFonts w:cs="Arial"/>
                <w:bCs/>
                <w:sz w:val="20"/>
              </w:rPr>
              <w:t>*</w:t>
            </w:r>
          </w:p>
        </w:tc>
        <w:tc>
          <w:tcPr>
            <w:tcW w:w="371" w:type="pct"/>
            <w:shd w:val="clear" w:color="auto" w:fill="auto"/>
          </w:tcPr>
          <w:p w14:paraId="3D9ECD73" w14:textId="77777777" w:rsidR="00A266B2" w:rsidRPr="001C2405" w:rsidRDefault="00A266B2" w:rsidP="008A3EA4">
            <w:pPr>
              <w:spacing w:after="0" w:line="240" w:lineRule="auto"/>
              <w:jc w:val="center"/>
              <w:rPr>
                <w:rFonts w:cs="Arial"/>
                <w:bCs/>
                <w:sz w:val="20"/>
              </w:rPr>
            </w:pPr>
            <w:r w:rsidRPr="001C2405">
              <w:rPr>
                <w:rFonts w:cs="Arial"/>
                <w:bCs/>
                <w:sz w:val="20"/>
              </w:rPr>
              <w:t>*</w:t>
            </w:r>
          </w:p>
        </w:tc>
        <w:tc>
          <w:tcPr>
            <w:tcW w:w="370" w:type="pct"/>
            <w:shd w:val="clear" w:color="auto" w:fill="auto"/>
          </w:tcPr>
          <w:p w14:paraId="103C8F5E" w14:textId="77777777" w:rsidR="00A266B2" w:rsidRPr="001C2405" w:rsidRDefault="00A266B2" w:rsidP="008A3EA4">
            <w:pPr>
              <w:spacing w:after="0" w:line="240" w:lineRule="auto"/>
              <w:jc w:val="center"/>
              <w:rPr>
                <w:rFonts w:cs="Arial"/>
                <w:bCs/>
                <w:sz w:val="20"/>
              </w:rPr>
            </w:pPr>
          </w:p>
        </w:tc>
      </w:tr>
      <w:tr w:rsidR="00A266B2" w:rsidRPr="001C2405" w14:paraId="677A077C" w14:textId="77777777" w:rsidTr="00300F17">
        <w:trPr>
          <w:trHeight w:val="750"/>
        </w:trPr>
        <w:tc>
          <w:tcPr>
            <w:tcW w:w="546" w:type="pct"/>
            <w:shd w:val="clear" w:color="auto" w:fill="auto"/>
            <w:hideMark/>
          </w:tcPr>
          <w:p w14:paraId="174D4FD7" w14:textId="77777777" w:rsidR="00A266B2" w:rsidRPr="001C2405" w:rsidRDefault="00A266B2" w:rsidP="008A3EA4">
            <w:pPr>
              <w:spacing w:after="0" w:line="240" w:lineRule="auto"/>
              <w:jc w:val="left"/>
              <w:rPr>
                <w:rFonts w:cs="Arial"/>
                <w:bCs/>
                <w:sz w:val="20"/>
              </w:rPr>
            </w:pPr>
            <w:r w:rsidRPr="001C2405">
              <w:rPr>
                <w:rFonts w:cs="Arial"/>
                <w:bCs/>
                <w:sz w:val="20"/>
              </w:rPr>
              <w:t>Ученики</w:t>
            </w:r>
          </w:p>
        </w:tc>
        <w:tc>
          <w:tcPr>
            <w:tcW w:w="628" w:type="pct"/>
            <w:shd w:val="clear" w:color="auto" w:fill="auto"/>
            <w:hideMark/>
          </w:tcPr>
          <w:p w14:paraId="0BFC96CB" w14:textId="77777777" w:rsidR="00A266B2" w:rsidRPr="001C2405" w:rsidRDefault="00A266B2" w:rsidP="008A3EA4">
            <w:pPr>
              <w:spacing w:after="0" w:line="240" w:lineRule="auto"/>
              <w:jc w:val="left"/>
              <w:rPr>
                <w:rFonts w:cs="Arial"/>
                <w:bCs/>
                <w:sz w:val="20"/>
              </w:rPr>
            </w:pPr>
            <w:r w:rsidRPr="001C2405">
              <w:rPr>
                <w:rFonts w:cs="Arial"/>
                <w:bCs/>
                <w:sz w:val="20"/>
              </w:rPr>
              <w:t>Редактировать портфолио своих учеников</w:t>
            </w:r>
          </w:p>
        </w:tc>
        <w:tc>
          <w:tcPr>
            <w:tcW w:w="625" w:type="pct"/>
            <w:shd w:val="clear" w:color="auto" w:fill="auto"/>
            <w:hideMark/>
          </w:tcPr>
          <w:p w14:paraId="7431993F" w14:textId="77777777" w:rsidR="00A266B2" w:rsidRPr="001C2405" w:rsidRDefault="00A266B2" w:rsidP="008A3EA4">
            <w:pPr>
              <w:spacing w:after="0" w:line="240" w:lineRule="auto"/>
              <w:jc w:val="left"/>
              <w:rPr>
                <w:rFonts w:cs="Arial"/>
                <w:bCs/>
                <w:sz w:val="20"/>
              </w:rPr>
            </w:pPr>
            <w:r w:rsidRPr="001C2405">
              <w:rPr>
                <w:rFonts w:cs="Arial"/>
                <w:bCs/>
                <w:sz w:val="20"/>
              </w:rPr>
              <w:t>Право на редактирование портфолио учеников класса, в котором данный сотрудник является классным руководителем</w:t>
            </w:r>
          </w:p>
        </w:tc>
        <w:tc>
          <w:tcPr>
            <w:tcW w:w="371" w:type="pct"/>
            <w:shd w:val="clear" w:color="auto" w:fill="auto"/>
            <w:hideMark/>
          </w:tcPr>
          <w:p w14:paraId="2DD10C3C" w14:textId="77777777" w:rsidR="00A266B2" w:rsidRPr="001C2405" w:rsidRDefault="00A266B2" w:rsidP="008A3EA4">
            <w:pPr>
              <w:spacing w:after="0" w:line="240" w:lineRule="auto"/>
              <w:jc w:val="center"/>
              <w:rPr>
                <w:rFonts w:cs="Arial"/>
                <w:bCs/>
                <w:sz w:val="20"/>
              </w:rPr>
            </w:pPr>
          </w:p>
        </w:tc>
        <w:tc>
          <w:tcPr>
            <w:tcW w:w="279" w:type="pct"/>
            <w:shd w:val="clear" w:color="auto" w:fill="auto"/>
            <w:hideMark/>
          </w:tcPr>
          <w:p w14:paraId="47CF277F" w14:textId="77777777" w:rsidR="00A266B2" w:rsidRPr="001C2405" w:rsidRDefault="00A266B2" w:rsidP="008A3EA4">
            <w:pPr>
              <w:jc w:val="center"/>
              <w:rPr>
                <w:rFonts w:cs="Arial"/>
                <w:sz w:val="20"/>
              </w:rPr>
            </w:pPr>
            <w:r w:rsidRPr="001C2405">
              <w:rPr>
                <w:rFonts w:cs="Arial"/>
                <w:sz w:val="20"/>
              </w:rPr>
              <w:t>*</w:t>
            </w:r>
          </w:p>
        </w:tc>
        <w:tc>
          <w:tcPr>
            <w:tcW w:w="371" w:type="pct"/>
            <w:shd w:val="clear" w:color="auto" w:fill="auto"/>
            <w:hideMark/>
          </w:tcPr>
          <w:p w14:paraId="712B1AD6" w14:textId="77777777" w:rsidR="00A266B2" w:rsidRPr="001C2405" w:rsidRDefault="00A266B2" w:rsidP="008A3EA4">
            <w:pPr>
              <w:spacing w:after="0" w:line="240" w:lineRule="auto"/>
              <w:jc w:val="center"/>
              <w:rPr>
                <w:rFonts w:cs="Arial"/>
                <w:bCs/>
                <w:sz w:val="20"/>
              </w:rPr>
            </w:pPr>
            <w:r w:rsidRPr="001C2405">
              <w:rPr>
                <w:rFonts w:cs="Arial"/>
                <w:bCs/>
                <w:sz w:val="20"/>
              </w:rPr>
              <w:t>*</w:t>
            </w:r>
          </w:p>
        </w:tc>
        <w:tc>
          <w:tcPr>
            <w:tcW w:w="371" w:type="pct"/>
            <w:shd w:val="clear" w:color="auto" w:fill="auto"/>
            <w:hideMark/>
          </w:tcPr>
          <w:p w14:paraId="1DB16C92" w14:textId="77777777" w:rsidR="00A266B2" w:rsidRPr="001C2405" w:rsidRDefault="00A266B2" w:rsidP="008A3EA4">
            <w:pPr>
              <w:spacing w:after="0" w:line="240" w:lineRule="auto"/>
              <w:jc w:val="center"/>
              <w:rPr>
                <w:rFonts w:cs="Arial"/>
                <w:bCs/>
                <w:sz w:val="20"/>
              </w:rPr>
            </w:pPr>
          </w:p>
        </w:tc>
        <w:tc>
          <w:tcPr>
            <w:tcW w:w="325" w:type="pct"/>
            <w:shd w:val="clear" w:color="auto" w:fill="auto"/>
            <w:hideMark/>
          </w:tcPr>
          <w:p w14:paraId="3A9ED503" w14:textId="77777777" w:rsidR="00A266B2" w:rsidRPr="001C2405" w:rsidRDefault="00A266B2" w:rsidP="008A3EA4">
            <w:pPr>
              <w:spacing w:after="0" w:line="240" w:lineRule="auto"/>
              <w:jc w:val="center"/>
              <w:rPr>
                <w:rFonts w:cs="Arial"/>
                <w:bCs/>
                <w:sz w:val="20"/>
              </w:rPr>
            </w:pPr>
          </w:p>
        </w:tc>
        <w:tc>
          <w:tcPr>
            <w:tcW w:w="417" w:type="pct"/>
            <w:shd w:val="clear" w:color="auto" w:fill="auto"/>
            <w:hideMark/>
          </w:tcPr>
          <w:p w14:paraId="7A5EA1DD" w14:textId="77777777" w:rsidR="00A266B2" w:rsidRPr="001C2405" w:rsidRDefault="00A266B2" w:rsidP="008A3EA4">
            <w:pPr>
              <w:spacing w:after="0" w:line="240" w:lineRule="auto"/>
              <w:jc w:val="center"/>
              <w:rPr>
                <w:rFonts w:cs="Arial"/>
                <w:bCs/>
                <w:sz w:val="20"/>
              </w:rPr>
            </w:pPr>
          </w:p>
        </w:tc>
        <w:tc>
          <w:tcPr>
            <w:tcW w:w="326" w:type="pct"/>
            <w:shd w:val="clear" w:color="auto" w:fill="auto"/>
          </w:tcPr>
          <w:p w14:paraId="1B7489F5" w14:textId="77777777" w:rsidR="00A266B2" w:rsidRPr="001C2405" w:rsidRDefault="00A266B2" w:rsidP="008A3EA4">
            <w:pPr>
              <w:spacing w:after="0" w:line="240" w:lineRule="auto"/>
              <w:jc w:val="center"/>
              <w:rPr>
                <w:rFonts w:cs="Arial"/>
                <w:bCs/>
                <w:sz w:val="20"/>
              </w:rPr>
            </w:pPr>
            <w:r w:rsidRPr="001C2405">
              <w:rPr>
                <w:rFonts w:cs="Arial"/>
                <w:bCs/>
                <w:sz w:val="20"/>
              </w:rPr>
              <w:t>*</w:t>
            </w:r>
          </w:p>
        </w:tc>
        <w:tc>
          <w:tcPr>
            <w:tcW w:w="371" w:type="pct"/>
            <w:shd w:val="clear" w:color="auto" w:fill="auto"/>
          </w:tcPr>
          <w:p w14:paraId="60DD3A6B" w14:textId="77777777" w:rsidR="00A266B2" w:rsidRPr="001C2405" w:rsidRDefault="00A266B2" w:rsidP="008A3EA4">
            <w:pPr>
              <w:spacing w:after="0" w:line="240" w:lineRule="auto"/>
              <w:jc w:val="center"/>
              <w:rPr>
                <w:rFonts w:cs="Arial"/>
                <w:bCs/>
                <w:sz w:val="20"/>
              </w:rPr>
            </w:pPr>
            <w:r w:rsidRPr="001C2405">
              <w:rPr>
                <w:rFonts w:cs="Arial"/>
                <w:bCs/>
                <w:sz w:val="20"/>
              </w:rPr>
              <w:t>*</w:t>
            </w:r>
          </w:p>
        </w:tc>
        <w:tc>
          <w:tcPr>
            <w:tcW w:w="370" w:type="pct"/>
            <w:shd w:val="clear" w:color="auto" w:fill="auto"/>
          </w:tcPr>
          <w:p w14:paraId="2217007A" w14:textId="77777777" w:rsidR="00A266B2" w:rsidRPr="001C2405" w:rsidRDefault="00A266B2" w:rsidP="008A3EA4">
            <w:pPr>
              <w:spacing w:after="0" w:line="240" w:lineRule="auto"/>
              <w:jc w:val="center"/>
              <w:rPr>
                <w:rFonts w:cs="Arial"/>
                <w:bCs/>
                <w:sz w:val="20"/>
              </w:rPr>
            </w:pPr>
          </w:p>
        </w:tc>
      </w:tr>
      <w:tr w:rsidR="00A266B2" w:rsidRPr="001C2405" w14:paraId="59D44847" w14:textId="77777777" w:rsidTr="00300F17">
        <w:trPr>
          <w:trHeight w:val="750"/>
        </w:trPr>
        <w:tc>
          <w:tcPr>
            <w:tcW w:w="546" w:type="pct"/>
            <w:shd w:val="clear" w:color="auto" w:fill="auto"/>
            <w:hideMark/>
          </w:tcPr>
          <w:p w14:paraId="4F7DFE9B" w14:textId="77777777" w:rsidR="00A266B2" w:rsidRPr="001C2405" w:rsidRDefault="00A266B2" w:rsidP="008A3EA4">
            <w:pPr>
              <w:spacing w:after="0" w:line="240" w:lineRule="auto"/>
              <w:jc w:val="left"/>
              <w:rPr>
                <w:rFonts w:cs="Arial"/>
                <w:bCs/>
                <w:sz w:val="20"/>
              </w:rPr>
            </w:pPr>
            <w:r w:rsidRPr="001C2405">
              <w:rPr>
                <w:rFonts w:cs="Arial"/>
                <w:bCs/>
                <w:sz w:val="20"/>
              </w:rPr>
              <w:t>Ученики</w:t>
            </w:r>
          </w:p>
        </w:tc>
        <w:tc>
          <w:tcPr>
            <w:tcW w:w="628" w:type="pct"/>
            <w:shd w:val="clear" w:color="auto" w:fill="auto"/>
            <w:hideMark/>
          </w:tcPr>
          <w:p w14:paraId="2F9D62FE" w14:textId="77777777" w:rsidR="00A266B2" w:rsidRPr="001C2405" w:rsidRDefault="00A266B2" w:rsidP="008A3EA4">
            <w:pPr>
              <w:spacing w:after="0" w:line="240" w:lineRule="auto"/>
              <w:jc w:val="left"/>
              <w:rPr>
                <w:rFonts w:cs="Arial"/>
                <w:bCs/>
                <w:sz w:val="20"/>
              </w:rPr>
            </w:pPr>
            <w:r w:rsidRPr="001C2405">
              <w:rPr>
                <w:rFonts w:cs="Arial"/>
                <w:bCs/>
                <w:sz w:val="20"/>
              </w:rPr>
              <w:t>Создание/удаление</w:t>
            </w:r>
          </w:p>
        </w:tc>
        <w:tc>
          <w:tcPr>
            <w:tcW w:w="625" w:type="pct"/>
            <w:shd w:val="clear" w:color="auto" w:fill="auto"/>
            <w:hideMark/>
          </w:tcPr>
          <w:p w14:paraId="43EB6637" w14:textId="77777777" w:rsidR="00A266B2" w:rsidRPr="001C2405" w:rsidRDefault="00A266B2" w:rsidP="008A3EA4">
            <w:pPr>
              <w:spacing w:after="0" w:line="240" w:lineRule="auto"/>
              <w:jc w:val="left"/>
              <w:rPr>
                <w:rFonts w:cs="Arial"/>
                <w:bCs/>
                <w:sz w:val="20"/>
              </w:rPr>
            </w:pPr>
            <w:r w:rsidRPr="001C2405">
              <w:rPr>
                <w:rFonts w:cs="Arial"/>
                <w:bCs/>
                <w:sz w:val="20"/>
              </w:rPr>
              <w:t>Право на создание удаление записей об учениках в реестре</w:t>
            </w:r>
          </w:p>
        </w:tc>
        <w:tc>
          <w:tcPr>
            <w:tcW w:w="371" w:type="pct"/>
            <w:shd w:val="clear" w:color="auto" w:fill="auto"/>
            <w:hideMark/>
          </w:tcPr>
          <w:p w14:paraId="38BD31CF" w14:textId="77777777" w:rsidR="00A266B2" w:rsidRPr="001C2405" w:rsidRDefault="00A266B2" w:rsidP="008A3EA4">
            <w:pPr>
              <w:spacing w:after="0" w:line="240" w:lineRule="auto"/>
              <w:jc w:val="center"/>
              <w:rPr>
                <w:rFonts w:cs="Arial"/>
                <w:bCs/>
                <w:sz w:val="20"/>
              </w:rPr>
            </w:pPr>
            <w:r w:rsidRPr="001C2405">
              <w:rPr>
                <w:rFonts w:cs="Arial"/>
                <w:bCs/>
                <w:sz w:val="20"/>
              </w:rPr>
              <w:t>*</w:t>
            </w:r>
          </w:p>
        </w:tc>
        <w:tc>
          <w:tcPr>
            <w:tcW w:w="279" w:type="pct"/>
            <w:shd w:val="clear" w:color="auto" w:fill="auto"/>
            <w:hideMark/>
          </w:tcPr>
          <w:p w14:paraId="4D2CA645" w14:textId="77777777" w:rsidR="00A266B2" w:rsidRPr="001C2405" w:rsidRDefault="00A266B2" w:rsidP="008A3EA4">
            <w:pPr>
              <w:jc w:val="center"/>
              <w:rPr>
                <w:rFonts w:cs="Arial"/>
                <w:sz w:val="20"/>
              </w:rPr>
            </w:pPr>
            <w:r w:rsidRPr="001C2405">
              <w:rPr>
                <w:rFonts w:cs="Arial"/>
                <w:sz w:val="20"/>
              </w:rPr>
              <w:t>*</w:t>
            </w:r>
          </w:p>
        </w:tc>
        <w:tc>
          <w:tcPr>
            <w:tcW w:w="371" w:type="pct"/>
            <w:shd w:val="clear" w:color="auto" w:fill="auto"/>
            <w:hideMark/>
          </w:tcPr>
          <w:p w14:paraId="44F37743" w14:textId="77777777" w:rsidR="00A266B2" w:rsidRPr="001C2405" w:rsidRDefault="00A266B2" w:rsidP="008A3EA4">
            <w:pPr>
              <w:spacing w:after="0" w:line="240" w:lineRule="auto"/>
              <w:jc w:val="center"/>
              <w:rPr>
                <w:rFonts w:cs="Arial"/>
                <w:bCs/>
                <w:sz w:val="20"/>
              </w:rPr>
            </w:pPr>
            <w:r w:rsidRPr="001C2405">
              <w:rPr>
                <w:rFonts w:cs="Arial"/>
                <w:bCs/>
                <w:sz w:val="20"/>
              </w:rPr>
              <w:t>*</w:t>
            </w:r>
          </w:p>
        </w:tc>
        <w:tc>
          <w:tcPr>
            <w:tcW w:w="371" w:type="pct"/>
            <w:shd w:val="clear" w:color="auto" w:fill="auto"/>
            <w:hideMark/>
          </w:tcPr>
          <w:p w14:paraId="4B332925" w14:textId="77777777" w:rsidR="00A266B2" w:rsidRPr="001C2405" w:rsidRDefault="00A266B2" w:rsidP="008A3EA4">
            <w:pPr>
              <w:spacing w:after="0" w:line="240" w:lineRule="auto"/>
              <w:jc w:val="center"/>
              <w:rPr>
                <w:rFonts w:cs="Arial"/>
                <w:bCs/>
                <w:sz w:val="20"/>
              </w:rPr>
            </w:pPr>
          </w:p>
        </w:tc>
        <w:tc>
          <w:tcPr>
            <w:tcW w:w="325" w:type="pct"/>
            <w:shd w:val="clear" w:color="auto" w:fill="auto"/>
            <w:hideMark/>
          </w:tcPr>
          <w:p w14:paraId="04BE4830" w14:textId="77777777" w:rsidR="00A266B2" w:rsidRPr="001C2405" w:rsidRDefault="00A266B2" w:rsidP="008A3EA4">
            <w:pPr>
              <w:spacing w:after="0" w:line="240" w:lineRule="auto"/>
              <w:jc w:val="center"/>
              <w:rPr>
                <w:rFonts w:cs="Arial"/>
                <w:bCs/>
                <w:sz w:val="20"/>
              </w:rPr>
            </w:pPr>
          </w:p>
        </w:tc>
        <w:tc>
          <w:tcPr>
            <w:tcW w:w="417" w:type="pct"/>
            <w:shd w:val="clear" w:color="auto" w:fill="auto"/>
            <w:hideMark/>
          </w:tcPr>
          <w:p w14:paraId="12E40174" w14:textId="77777777" w:rsidR="00A266B2" w:rsidRPr="001C2405" w:rsidRDefault="00A266B2" w:rsidP="008A3EA4">
            <w:pPr>
              <w:spacing w:after="0" w:line="240" w:lineRule="auto"/>
              <w:jc w:val="center"/>
              <w:rPr>
                <w:rFonts w:cs="Arial"/>
                <w:bCs/>
                <w:sz w:val="20"/>
              </w:rPr>
            </w:pPr>
            <w:r w:rsidRPr="001C2405">
              <w:rPr>
                <w:rFonts w:cs="Arial"/>
                <w:bCs/>
                <w:sz w:val="20"/>
              </w:rPr>
              <w:t>*</w:t>
            </w:r>
          </w:p>
        </w:tc>
        <w:tc>
          <w:tcPr>
            <w:tcW w:w="326" w:type="pct"/>
            <w:shd w:val="clear" w:color="auto" w:fill="auto"/>
          </w:tcPr>
          <w:p w14:paraId="50187277" w14:textId="77777777" w:rsidR="00A266B2" w:rsidRPr="001C2405" w:rsidRDefault="00A266B2" w:rsidP="008A3EA4">
            <w:pPr>
              <w:spacing w:after="0" w:line="240" w:lineRule="auto"/>
              <w:jc w:val="center"/>
              <w:rPr>
                <w:rFonts w:cs="Arial"/>
                <w:bCs/>
                <w:sz w:val="20"/>
              </w:rPr>
            </w:pPr>
            <w:r w:rsidRPr="001C2405">
              <w:rPr>
                <w:rFonts w:cs="Arial"/>
                <w:bCs/>
                <w:sz w:val="20"/>
              </w:rPr>
              <w:t>*</w:t>
            </w:r>
          </w:p>
        </w:tc>
        <w:tc>
          <w:tcPr>
            <w:tcW w:w="371" w:type="pct"/>
            <w:shd w:val="clear" w:color="auto" w:fill="auto"/>
          </w:tcPr>
          <w:p w14:paraId="54EC2954" w14:textId="77777777" w:rsidR="00A266B2" w:rsidRPr="001C2405" w:rsidRDefault="00A266B2" w:rsidP="008A3EA4">
            <w:pPr>
              <w:spacing w:after="0" w:line="240" w:lineRule="auto"/>
              <w:jc w:val="center"/>
              <w:rPr>
                <w:rFonts w:cs="Arial"/>
                <w:bCs/>
                <w:sz w:val="20"/>
              </w:rPr>
            </w:pPr>
            <w:r w:rsidRPr="001C2405">
              <w:rPr>
                <w:rFonts w:cs="Arial"/>
                <w:bCs/>
                <w:sz w:val="20"/>
              </w:rPr>
              <w:t>*</w:t>
            </w:r>
          </w:p>
        </w:tc>
        <w:tc>
          <w:tcPr>
            <w:tcW w:w="370" w:type="pct"/>
            <w:shd w:val="clear" w:color="auto" w:fill="auto"/>
          </w:tcPr>
          <w:p w14:paraId="02FA5D27" w14:textId="77777777" w:rsidR="00A266B2" w:rsidRPr="001C2405" w:rsidRDefault="00A266B2" w:rsidP="008A3EA4">
            <w:pPr>
              <w:spacing w:after="0" w:line="240" w:lineRule="auto"/>
              <w:jc w:val="center"/>
              <w:rPr>
                <w:rFonts w:cs="Arial"/>
                <w:bCs/>
                <w:sz w:val="20"/>
              </w:rPr>
            </w:pPr>
          </w:p>
        </w:tc>
      </w:tr>
      <w:tr w:rsidR="00A266B2" w:rsidRPr="001C2405" w14:paraId="40F3D643" w14:textId="77777777" w:rsidTr="00300F17">
        <w:trPr>
          <w:trHeight w:val="750"/>
        </w:trPr>
        <w:tc>
          <w:tcPr>
            <w:tcW w:w="546" w:type="pct"/>
            <w:shd w:val="clear" w:color="auto" w:fill="auto"/>
          </w:tcPr>
          <w:p w14:paraId="3FE5C4F4" w14:textId="77777777" w:rsidR="00A266B2" w:rsidRPr="001C2405" w:rsidRDefault="00A266B2" w:rsidP="008A3EA4">
            <w:pPr>
              <w:spacing w:after="0" w:line="240" w:lineRule="auto"/>
              <w:jc w:val="left"/>
              <w:rPr>
                <w:rFonts w:cs="Arial"/>
                <w:bCs/>
                <w:sz w:val="20"/>
              </w:rPr>
            </w:pPr>
            <w:r>
              <w:rPr>
                <w:rFonts w:cs="Arial"/>
                <w:bCs/>
                <w:sz w:val="20"/>
              </w:rPr>
              <w:lastRenderedPageBreak/>
              <w:t>Организация</w:t>
            </w:r>
          </w:p>
        </w:tc>
        <w:tc>
          <w:tcPr>
            <w:tcW w:w="628" w:type="pct"/>
            <w:shd w:val="clear" w:color="auto" w:fill="auto"/>
          </w:tcPr>
          <w:p w14:paraId="6CC1AA77" w14:textId="77777777" w:rsidR="00A266B2" w:rsidRPr="001C2405" w:rsidRDefault="00A266B2" w:rsidP="008A3EA4">
            <w:pPr>
              <w:spacing w:after="0" w:line="240" w:lineRule="auto"/>
              <w:jc w:val="left"/>
              <w:rPr>
                <w:rFonts w:cs="Arial"/>
                <w:bCs/>
                <w:sz w:val="20"/>
              </w:rPr>
            </w:pPr>
            <w:r w:rsidRPr="001C2405">
              <w:rPr>
                <w:rFonts w:cs="Arial"/>
                <w:bCs/>
                <w:sz w:val="20"/>
              </w:rPr>
              <w:t>Мат. база просмотр</w:t>
            </w:r>
          </w:p>
        </w:tc>
        <w:tc>
          <w:tcPr>
            <w:tcW w:w="625" w:type="pct"/>
            <w:shd w:val="clear" w:color="auto" w:fill="auto"/>
          </w:tcPr>
          <w:p w14:paraId="5CB591A9" w14:textId="77777777" w:rsidR="00A266B2" w:rsidRPr="001C2405" w:rsidRDefault="00A266B2" w:rsidP="008A3EA4">
            <w:pPr>
              <w:spacing w:after="0" w:line="240" w:lineRule="auto"/>
              <w:jc w:val="left"/>
              <w:rPr>
                <w:rFonts w:cs="Arial"/>
                <w:bCs/>
                <w:sz w:val="20"/>
              </w:rPr>
            </w:pPr>
            <w:r>
              <w:rPr>
                <w:rFonts w:cs="Arial"/>
                <w:bCs/>
                <w:sz w:val="20"/>
              </w:rPr>
              <w:t>Просмотр данных о мат. базе организации</w:t>
            </w:r>
          </w:p>
        </w:tc>
        <w:tc>
          <w:tcPr>
            <w:tcW w:w="371" w:type="pct"/>
            <w:shd w:val="clear" w:color="auto" w:fill="auto"/>
          </w:tcPr>
          <w:p w14:paraId="3CA1F8F4" w14:textId="77777777" w:rsidR="00A266B2" w:rsidRPr="001C2405" w:rsidRDefault="00A266B2" w:rsidP="008A3EA4">
            <w:pPr>
              <w:jc w:val="center"/>
              <w:rPr>
                <w:rFonts w:cs="Arial"/>
                <w:sz w:val="20"/>
              </w:rPr>
            </w:pPr>
            <w:r w:rsidRPr="001C2405">
              <w:rPr>
                <w:rFonts w:cs="Arial"/>
                <w:sz w:val="20"/>
              </w:rPr>
              <w:t>*</w:t>
            </w:r>
          </w:p>
        </w:tc>
        <w:tc>
          <w:tcPr>
            <w:tcW w:w="279" w:type="pct"/>
            <w:shd w:val="clear" w:color="auto" w:fill="auto"/>
          </w:tcPr>
          <w:p w14:paraId="2CD88C72" w14:textId="77777777" w:rsidR="00A266B2" w:rsidRPr="001C2405" w:rsidRDefault="00A266B2" w:rsidP="008A3EA4">
            <w:pPr>
              <w:spacing w:after="0" w:line="240" w:lineRule="auto"/>
              <w:jc w:val="center"/>
              <w:rPr>
                <w:rFonts w:cs="Arial"/>
                <w:bCs/>
                <w:sz w:val="20"/>
              </w:rPr>
            </w:pPr>
            <w:r w:rsidRPr="001C2405">
              <w:rPr>
                <w:rFonts w:cs="Arial"/>
                <w:bCs/>
                <w:sz w:val="20"/>
              </w:rPr>
              <w:t>*</w:t>
            </w:r>
          </w:p>
        </w:tc>
        <w:tc>
          <w:tcPr>
            <w:tcW w:w="371" w:type="pct"/>
            <w:shd w:val="clear" w:color="auto" w:fill="auto"/>
          </w:tcPr>
          <w:p w14:paraId="0A90C929" w14:textId="77777777" w:rsidR="00A266B2" w:rsidRPr="001C2405" w:rsidRDefault="00A266B2" w:rsidP="008A3EA4">
            <w:pPr>
              <w:spacing w:after="0" w:line="240" w:lineRule="auto"/>
              <w:jc w:val="center"/>
              <w:rPr>
                <w:rFonts w:cs="Arial"/>
                <w:bCs/>
                <w:sz w:val="20"/>
              </w:rPr>
            </w:pPr>
            <w:r w:rsidRPr="001C2405">
              <w:rPr>
                <w:rFonts w:cs="Arial"/>
                <w:bCs/>
                <w:sz w:val="20"/>
              </w:rPr>
              <w:t>*</w:t>
            </w:r>
          </w:p>
        </w:tc>
        <w:tc>
          <w:tcPr>
            <w:tcW w:w="371" w:type="pct"/>
            <w:shd w:val="clear" w:color="auto" w:fill="auto"/>
          </w:tcPr>
          <w:p w14:paraId="6F81D1E7" w14:textId="77777777" w:rsidR="00A266B2" w:rsidRPr="001C2405" w:rsidRDefault="00A266B2" w:rsidP="008A3EA4">
            <w:pPr>
              <w:spacing w:after="0" w:line="240" w:lineRule="auto"/>
              <w:jc w:val="center"/>
              <w:rPr>
                <w:rFonts w:cs="Arial"/>
                <w:bCs/>
                <w:sz w:val="20"/>
              </w:rPr>
            </w:pPr>
          </w:p>
        </w:tc>
        <w:tc>
          <w:tcPr>
            <w:tcW w:w="325" w:type="pct"/>
            <w:shd w:val="clear" w:color="auto" w:fill="auto"/>
          </w:tcPr>
          <w:p w14:paraId="625E8AF8" w14:textId="77777777" w:rsidR="00A266B2" w:rsidRPr="001C2405" w:rsidRDefault="00A266B2" w:rsidP="008A3EA4">
            <w:pPr>
              <w:spacing w:after="0" w:line="240" w:lineRule="auto"/>
              <w:jc w:val="center"/>
              <w:rPr>
                <w:rFonts w:cs="Arial"/>
                <w:bCs/>
                <w:sz w:val="20"/>
              </w:rPr>
            </w:pPr>
          </w:p>
        </w:tc>
        <w:tc>
          <w:tcPr>
            <w:tcW w:w="417" w:type="pct"/>
            <w:shd w:val="clear" w:color="auto" w:fill="auto"/>
          </w:tcPr>
          <w:p w14:paraId="60063644" w14:textId="77777777" w:rsidR="00A266B2" w:rsidRPr="001C2405" w:rsidRDefault="00A266B2" w:rsidP="008A3EA4">
            <w:pPr>
              <w:spacing w:after="0" w:line="240" w:lineRule="auto"/>
              <w:jc w:val="center"/>
              <w:rPr>
                <w:rFonts w:cs="Arial"/>
                <w:bCs/>
                <w:sz w:val="20"/>
              </w:rPr>
            </w:pPr>
            <w:r w:rsidRPr="001C2405">
              <w:rPr>
                <w:rFonts w:cs="Arial"/>
                <w:bCs/>
                <w:sz w:val="20"/>
              </w:rPr>
              <w:t>*</w:t>
            </w:r>
          </w:p>
        </w:tc>
        <w:tc>
          <w:tcPr>
            <w:tcW w:w="326" w:type="pct"/>
            <w:shd w:val="clear" w:color="auto" w:fill="auto"/>
          </w:tcPr>
          <w:p w14:paraId="695CB74D" w14:textId="77777777" w:rsidR="00A266B2" w:rsidRPr="001C2405" w:rsidRDefault="00A266B2" w:rsidP="008A3EA4">
            <w:pPr>
              <w:spacing w:after="0" w:line="240" w:lineRule="auto"/>
              <w:jc w:val="center"/>
              <w:rPr>
                <w:rFonts w:cs="Arial"/>
                <w:bCs/>
                <w:sz w:val="20"/>
              </w:rPr>
            </w:pPr>
            <w:r w:rsidRPr="001C2405">
              <w:rPr>
                <w:rFonts w:cs="Arial"/>
                <w:bCs/>
                <w:sz w:val="20"/>
              </w:rPr>
              <w:t>*</w:t>
            </w:r>
          </w:p>
        </w:tc>
        <w:tc>
          <w:tcPr>
            <w:tcW w:w="371" w:type="pct"/>
            <w:shd w:val="clear" w:color="auto" w:fill="auto"/>
          </w:tcPr>
          <w:p w14:paraId="24F0F4B1" w14:textId="77777777" w:rsidR="00A266B2" w:rsidRPr="001C2405" w:rsidRDefault="00A266B2" w:rsidP="008A3EA4">
            <w:pPr>
              <w:spacing w:after="0" w:line="240" w:lineRule="auto"/>
              <w:jc w:val="center"/>
              <w:rPr>
                <w:rFonts w:cs="Arial"/>
                <w:bCs/>
                <w:sz w:val="20"/>
              </w:rPr>
            </w:pPr>
            <w:r w:rsidRPr="001C2405">
              <w:rPr>
                <w:rFonts w:cs="Arial"/>
                <w:bCs/>
                <w:sz w:val="20"/>
              </w:rPr>
              <w:t>*</w:t>
            </w:r>
          </w:p>
        </w:tc>
        <w:tc>
          <w:tcPr>
            <w:tcW w:w="370" w:type="pct"/>
            <w:shd w:val="clear" w:color="auto" w:fill="auto"/>
          </w:tcPr>
          <w:p w14:paraId="4AE7FD79" w14:textId="77777777" w:rsidR="00A266B2" w:rsidRPr="001C2405" w:rsidRDefault="00A266B2" w:rsidP="008A3EA4">
            <w:pPr>
              <w:spacing w:after="0" w:line="240" w:lineRule="auto"/>
              <w:jc w:val="center"/>
              <w:rPr>
                <w:rFonts w:cs="Arial"/>
                <w:bCs/>
                <w:sz w:val="20"/>
              </w:rPr>
            </w:pPr>
          </w:p>
        </w:tc>
      </w:tr>
      <w:tr w:rsidR="00A266B2" w:rsidRPr="001C2405" w14:paraId="46C1F0F0" w14:textId="77777777" w:rsidTr="00300F17">
        <w:trPr>
          <w:trHeight w:val="750"/>
        </w:trPr>
        <w:tc>
          <w:tcPr>
            <w:tcW w:w="546" w:type="pct"/>
            <w:shd w:val="clear" w:color="auto" w:fill="auto"/>
          </w:tcPr>
          <w:p w14:paraId="656F90DE" w14:textId="77777777" w:rsidR="00A266B2" w:rsidRPr="001C2405" w:rsidRDefault="00A266B2" w:rsidP="008A3EA4">
            <w:pPr>
              <w:spacing w:after="0" w:line="240" w:lineRule="auto"/>
              <w:jc w:val="left"/>
              <w:rPr>
                <w:rFonts w:cs="Arial"/>
                <w:bCs/>
                <w:sz w:val="20"/>
              </w:rPr>
            </w:pPr>
            <w:r>
              <w:rPr>
                <w:rFonts w:cs="Arial"/>
                <w:bCs/>
                <w:sz w:val="20"/>
              </w:rPr>
              <w:t>Организация</w:t>
            </w:r>
          </w:p>
        </w:tc>
        <w:tc>
          <w:tcPr>
            <w:tcW w:w="628" w:type="pct"/>
            <w:shd w:val="clear" w:color="auto" w:fill="auto"/>
          </w:tcPr>
          <w:p w14:paraId="04158E43" w14:textId="77777777" w:rsidR="00A266B2" w:rsidRPr="001C2405" w:rsidRDefault="00A266B2" w:rsidP="008A3EA4">
            <w:pPr>
              <w:spacing w:after="0" w:line="240" w:lineRule="auto"/>
              <w:jc w:val="left"/>
              <w:rPr>
                <w:rFonts w:cs="Arial"/>
                <w:bCs/>
                <w:sz w:val="20"/>
              </w:rPr>
            </w:pPr>
            <w:r w:rsidRPr="001C2405">
              <w:rPr>
                <w:rFonts w:cs="Arial"/>
                <w:bCs/>
                <w:sz w:val="20"/>
              </w:rPr>
              <w:t>Мат. база редактирование</w:t>
            </w:r>
          </w:p>
        </w:tc>
        <w:tc>
          <w:tcPr>
            <w:tcW w:w="625" w:type="pct"/>
            <w:shd w:val="clear" w:color="auto" w:fill="auto"/>
          </w:tcPr>
          <w:p w14:paraId="49FF4C3F" w14:textId="77777777" w:rsidR="00A266B2" w:rsidRPr="001C2405" w:rsidRDefault="00A266B2" w:rsidP="008A3EA4">
            <w:pPr>
              <w:spacing w:after="0" w:line="240" w:lineRule="auto"/>
              <w:jc w:val="left"/>
              <w:rPr>
                <w:rFonts w:cs="Arial"/>
                <w:bCs/>
                <w:sz w:val="20"/>
              </w:rPr>
            </w:pPr>
            <w:r w:rsidRPr="001C2405">
              <w:rPr>
                <w:rFonts w:cs="Arial"/>
                <w:bCs/>
                <w:sz w:val="20"/>
              </w:rPr>
              <w:t xml:space="preserve">Редактирование данных о мат. базе </w:t>
            </w:r>
            <w:r>
              <w:rPr>
                <w:rFonts w:cs="Arial"/>
                <w:bCs/>
                <w:sz w:val="20"/>
              </w:rPr>
              <w:t>организации</w:t>
            </w:r>
          </w:p>
        </w:tc>
        <w:tc>
          <w:tcPr>
            <w:tcW w:w="371" w:type="pct"/>
            <w:shd w:val="clear" w:color="auto" w:fill="auto"/>
          </w:tcPr>
          <w:p w14:paraId="621CF7A8" w14:textId="77777777" w:rsidR="00A266B2" w:rsidRPr="001C2405" w:rsidRDefault="00A266B2" w:rsidP="008A3EA4">
            <w:pPr>
              <w:jc w:val="center"/>
              <w:rPr>
                <w:rFonts w:cs="Arial"/>
                <w:sz w:val="20"/>
              </w:rPr>
            </w:pPr>
            <w:r w:rsidRPr="001C2405">
              <w:rPr>
                <w:rFonts w:cs="Arial"/>
                <w:sz w:val="20"/>
              </w:rPr>
              <w:t>*</w:t>
            </w:r>
          </w:p>
        </w:tc>
        <w:tc>
          <w:tcPr>
            <w:tcW w:w="279" w:type="pct"/>
            <w:shd w:val="clear" w:color="auto" w:fill="auto"/>
          </w:tcPr>
          <w:p w14:paraId="0C55E205" w14:textId="77777777" w:rsidR="00A266B2" w:rsidRPr="001C2405" w:rsidRDefault="00A266B2" w:rsidP="008A3EA4">
            <w:pPr>
              <w:spacing w:after="0" w:line="240" w:lineRule="auto"/>
              <w:jc w:val="center"/>
              <w:rPr>
                <w:rFonts w:cs="Arial"/>
                <w:bCs/>
                <w:sz w:val="20"/>
              </w:rPr>
            </w:pPr>
            <w:r w:rsidRPr="001C2405">
              <w:rPr>
                <w:rFonts w:cs="Arial"/>
                <w:bCs/>
                <w:sz w:val="20"/>
              </w:rPr>
              <w:t>*</w:t>
            </w:r>
          </w:p>
        </w:tc>
        <w:tc>
          <w:tcPr>
            <w:tcW w:w="371" w:type="pct"/>
            <w:shd w:val="clear" w:color="auto" w:fill="auto"/>
          </w:tcPr>
          <w:p w14:paraId="55CC8234" w14:textId="77777777" w:rsidR="00A266B2" w:rsidRPr="001C2405" w:rsidRDefault="00A266B2" w:rsidP="008A3EA4">
            <w:pPr>
              <w:spacing w:after="0" w:line="240" w:lineRule="auto"/>
              <w:jc w:val="center"/>
              <w:rPr>
                <w:rFonts w:cs="Arial"/>
                <w:bCs/>
                <w:sz w:val="20"/>
              </w:rPr>
            </w:pPr>
          </w:p>
        </w:tc>
        <w:tc>
          <w:tcPr>
            <w:tcW w:w="371" w:type="pct"/>
            <w:shd w:val="clear" w:color="auto" w:fill="auto"/>
          </w:tcPr>
          <w:p w14:paraId="21ABDB0F" w14:textId="77777777" w:rsidR="00A266B2" w:rsidRPr="001C2405" w:rsidRDefault="00A266B2" w:rsidP="008A3EA4">
            <w:pPr>
              <w:spacing w:after="0" w:line="240" w:lineRule="auto"/>
              <w:jc w:val="center"/>
              <w:rPr>
                <w:rFonts w:cs="Arial"/>
                <w:bCs/>
                <w:sz w:val="20"/>
              </w:rPr>
            </w:pPr>
          </w:p>
        </w:tc>
        <w:tc>
          <w:tcPr>
            <w:tcW w:w="325" w:type="pct"/>
            <w:shd w:val="clear" w:color="auto" w:fill="auto"/>
          </w:tcPr>
          <w:p w14:paraId="58FFA3F1" w14:textId="77777777" w:rsidR="00A266B2" w:rsidRPr="001C2405" w:rsidRDefault="00A266B2" w:rsidP="008A3EA4">
            <w:pPr>
              <w:spacing w:after="0" w:line="240" w:lineRule="auto"/>
              <w:jc w:val="center"/>
              <w:rPr>
                <w:rFonts w:cs="Arial"/>
                <w:bCs/>
                <w:sz w:val="20"/>
              </w:rPr>
            </w:pPr>
          </w:p>
        </w:tc>
        <w:tc>
          <w:tcPr>
            <w:tcW w:w="417" w:type="pct"/>
            <w:shd w:val="clear" w:color="auto" w:fill="auto"/>
          </w:tcPr>
          <w:p w14:paraId="6241380E" w14:textId="77777777" w:rsidR="00A266B2" w:rsidRPr="001C2405" w:rsidRDefault="00A266B2" w:rsidP="008A3EA4">
            <w:pPr>
              <w:spacing w:after="0" w:line="240" w:lineRule="auto"/>
              <w:jc w:val="center"/>
              <w:rPr>
                <w:rFonts w:cs="Arial"/>
                <w:bCs/>
                <w:sz w:val="20"/>
              </w:rPr>
            </w:pPr>
            <w:r w:rsidRPr="001C2405">
              <w:rPr>
                <w:rFonts w:cs="Arial"/>
                <w:bCs/>
                <w:sz w:val="20"/>
              </w:rPr>
              <w:t>*</w:t>
            </w:r>
          </w:p>
        </w:tc>
        <w:tc>
          <w:tcPr>
            <w:tcW w:w="326" w:type="pct"/>
            <w:shd w:val="clear" w:color="auto" w:fill="auto"/>
          </w:tcPr>
          <w:p w14:paraId="7B105350" w14:textId="77777777" w:rsidR="00A266B2" w:rsidRPr="001C2405" w:rsidRDefault="00A266B2" w:rsidP="008A3EA4">
            <w:pPr>
              <w:spacing w:after="0" w:line="240" w:lineRule="auto"/>
              <w:jc w:val="center"/>
              <w:rPr>
                <w:rFonts w:cs="Arial"/>
                <w:bCs/>
                <w:sz w:val="20"/>
              </w:rPr>
            </w:pPr>
            <w:r w:rsidRPr="001C2405">
              <w:rPr>
                <w:rFonts w:cs="Arial"/>
                <w:bCs/>
                <w:sz w:val="20"/>
              </w:rPr>
              <w:t>*</w:t>
            </w:r>
          </w:p>
        </w:tc>
        <w:tc>
          <w:tcPr>
            <w:tcW w:w="371" w:type="pct"/>
            <w:shd w:val="clear" w:color="auto" w:fill="auto"/>
          </w:tcPr>
          <w:p w14:paraId="3C592949" w14:textId="77777777" w:rsidR="00A266B2" w:rsidRPr="001C2405" w:rsidRDefault="00A266B2" w:rsidP="008A3EA4">
            <w:pPr>
              <w:spacing w:after="0" w:line="240" w:lineRule="auto"/>
              <w:jc w:val="center"/>
              <w:rPr>
                <w:rFonts w:cs="Arial"/>
                <w:bCs/>
                <w:sz w:val="20"/>
              </w:rPr>
            </w:pPr>
            <w:r w:rsidRPr="001C2405">
              <w:rPr>
                <w:rFonts w:cs="Arial"/>
                <w:bCs/>
                <w:sz w:val="20"/>
              </w:rPr>
              <w:t>*</w:t>
            </w:r>
          </w:p>
        </w:tc>
        <w:tc>
          <w:tcPr>
            <w:tcW w:w="370" w:type="pct"/>
            <w:shd w:val="clear" w:color="auto" w:fill="auto"/>
          </w:tcPr>
          <w:p w14:paraId="4391ADB6" w14:textId="77777777" w:rsidR="00A266B2" w:rsidRPr="001C2405" w:rsidRDefault="00A266B2" w:rsidP="008A3EA4">
            <w:pPr>
              <w:spacing w:after="0" w:line="240" w:lineRule="auto"/>
              <w:jc w:val="center"/>
              <w:rPr>
                <w:rFonts w:cs="Arial"/>
                <w:bCs/>
                <w:sz w:val="20"/>
              </w:rPr>
            </w:pPr>
          </w:p>
        </w:tc>
      </w:tr>
      <w:tr w:rsidR="00A266B2" w:rsidRPr="001C2405" w14:paraId="4339579D" w14:textId="77777777" w:rsidTr="00300F17">
        <w:trPr>
          <w:trHeight w:val="750"/>
        </w:trPr>
        <w:tc>
          <w:tcPr>
            <w:tcW w:w="546" w:type="pct"/>
            <w:shd w:val="clear" w:color="auto" w:fill="auto"/>
          </w:tcPr>
          <w:p w14:paraId="19450E84" w14:textId="77777777" w:rsidR="00A266B2" w:rsidRPr="001C2405" w:rsidRDefault="00A266B2" w:rsidP="008A3EA4">
            <w:pPr>
              <w:spacing w:after="0" w:line="240" w:lineRule="auto"/>
              <w:jc w:val="left"/>
              <w:rPr>
                <w:rFonts w:cs="Arial"/>
                <w:bCs/>
                <w:sz w:val="20"/>
              </w:rPr>
            </w:pPr>
            <w:r>
              <w:rPr>
                <w:rFonts w:cs="Arial"/>
                <w:bCs/>
                <w:sz w:val="20"/>
              </w:rPr>
              <w:t>Организация</w:t>
            </w:r>
          </w:p>
        </w:tc>
        <w:tc>
          <w:tcPr>
            <w:tcW w:w="628" w:type="pct"/>
            <w:shd w:val="clear" w:color="auto" w:fill="auto"/>
          </w:tcPr>
          <w:p w14:paraId="094AA3F1" w14:textId="77777777" w:rsidR="00A266B2" w:rsidRPr="001C2405" w:rsidRDefault="00A266B2" w:rsidP="008A3EA4">
            <w:pPr>
              <w:spacing w:after="0" w:line="240" w:lineRule="auto"/>
              <w:jc w:val="left"/>
              <w:rPr>
                <w:rFonts w:cs="Arial"/>
                <w:bCs/>
                <w:sz w:val="20"/>
              </w:rPr>
            </w:pPr>
            <w:r w:rsidRPr="001C2405">
              <w:rPr>
                <w:rFonts w:cs="Arial"/>
                <w:bCs/>
                <w:sz w:val="20"/>
              </w:rPr>
              <w:t>Не отправлять в Контингент</w:t>
            </w:r>
          </w:p>
        </w:tc>
        <w:tc>
          <w:tcPr>
            <w:tcW w:w="625" w:type="pct"/>
            <w:shd w:val="clear" w:color="auto" w:fill="auto"/>
          </w:tcPr>
          <w:p w14:paraId="0F7FFAB1" w14:textId="77777777" w:rsidR="00A266B2" w:rsidRPr="001C2405" w:rsidRDefault="00A266B2" w:rsidP="008A3EA4">
            <w:pPr>
              <w:spacing w:after="0" w:line="240" w:lineRule="auto"/>
              <w:jc w:val="left"/>
              <w:rPr>
                <w:rFonts w:cs="Arial"/>
                <w:bCs/>
                <w:sz w:val="20"/>
              </w:rPr>
            </w:pPr>
            <w:r w:rsidRPr="001C2405">
              <w:rPr>
                <w:rFonts w:cs="Arial"/>
                <w:bCs/>
                <w:sz w:val="20"/>
              </w:rPr>
              <w:t xml:space="preserve">Не отправлять данные об </w:t>
            </w:r>
            <w:r>
              <w:rPr>
                <w:rFonts w:cs="Arial"/>
                <w:bCs/>
                <w:sz w:val="20"/>
              </w:rPr>
              <w:t>организации</w:t>
            </w:r>
            <w:r w:rsidRPr="001C2405">
              <w:rPr>
                <w:rFonts w:cs="Arial"/>
                <w:bCs/>
                <w:sz w:val="20"/>
              </w:rPr>
              <w:t xml:space="preserve"> в Контингент</w:t>
            </w:r>
          </w:p>
        </w:tc>
        <w:tc>
          <w:tcPr>
            <w:tcW w:w="371" w:type="pct"/>
            <w:shd w:val="clear" w:color="auto" w:fill="auto"/>
          </w:tcPr>
          <w:p w14:paraId="3BC11D3C" w14:textId="77777777" w:rsidR="00A266B2" w:rsidRPr="001C2405" w:rsidRDefault="00A266B2" w:rsidP="008A3EA4">
            <w:pPr>
              <w:spacing w:after="0" w:line="240" w:lineRule="auto"/>
              <w:jc w:val="center"/>
              <w:rPr>
                <w:rFonts w:cs="Arial"/>
                <w:bCs/>
                <w:sz w:val="20"/>
              </w:rPr>
            </w:pPr>
          </w:p>
        </w:tc>
        <w:tc>
          <w:tcPr>
            <w:tcW w:w="279" w:type="pct"/>
            <w:shd w:val="clear" w:color="auto" w:fill="auto"/>
          </w:tcPr>
          <w:p w14:paraId="7A8B64D4" w14:textId="77777777" w:rsidR="00A266B2" w:rsidRPr="001C2405" w:rsidRDefault="00A266B2" w:rsidP="008A3EA4">
            <w:pPr>
              <w:spacing w:after="0" w:line="240" w:lineRule="auto"/>
              <w:jc w:val="center"/>
              <w:rPr>
                <w:rFonts w:cs="Arial"/>
                <w:bCs/>
                <w:sz w:val="20"/>
              </w:rPr>
            </w:pPr>
          </w:p>
        </w:tc>
        <w:tc>
          <w:tcPr>
            <w:tcW w:w="371" w:type="pct"/>
            <w:shd w:val="clear" w:color="auto" w:fill="auto"/>
          </w:tcPr>
          <w:p w14:paraId="50A817A5" w14:textId="77777777" w:rsidR="00A266B2" w:rsidRPr="001C2405" w:rsidRDefault="00A266B2" w:rsidP="008A3EA4">
            <w:pPr>
              <w:spacing w:after="0" w:line="240" w:lineRule="auto"/>
              <w:jc w:val="center"/>
              <w:rPr>
                <w:rFonts w:cs="Arial"/>
                <w:bCs/>
                <w:sz w:val="20"/>
              </w:rPr>
            </w:pPr>
          </w:p>
        </w:tc>
        <w:tc>
          <w:tcPr>
            <w:tcW w:w="371" w:type="pct"/>
            <w:shd w:val="clear" w:color="auto" w:fill="auto"/>
          </w:tcPr>
          <w:p w14:paraId="5B9FEDBB" w14:textId="77777777" w:rsidR="00A266B2" w:rsidRPr="001C2405" w:rsidRDefault="00A266B2" w:rsidP="008A3EA4">
            <w:pPr>
              <w:spacing w:after="0" w:line="240" w:lineRule="auto"/>
              <w:jc w:val="center"/>
              <w:rPr>
                <w:rFonts w:cs="Arial"/>
                <w:bCs/>
                <w:sz w:val="20"/>
              </w:rPr>
            </w:pPr>
          </w:p>
        </w:tc>
        <w:tc>
          <w:tcPr>
            <w:tcW w:w="325" w:type="pct"/>
            <w:shd w:val="clear" w:color="auto" w:fill="auto"/>
          </w:tcPr>
          <w:p w14:paraId="21700224" w14:textId="77777777" w:rsidR="00A266B2" w:rsidRPr="001C2405" w:rsidRDefault="00A266B2" w:rsidP="008A3EA4">
            <w:pPr>
              <w:spacing w:after="0" w:line="240" w:lineRule="auto"/>
              <w:jc w:val="center"/>
              <w:rPr>
                <w:rFonts w:cs="Arial"/>
                <w:bCs/>
                <w:sz w:val="20"/>
              </w:rPr>
            </w:pPr>
          </w:p>
        </w:tc>
        <w:tc>
          <w:tcPr>
            <w:tcW w:w="417" w:type="pct"/>
            <w:shd w:val="clear" w:color="auto" w:fill="auto"/>
          </w:tcPr>
          <w:p w14:paraId="610EE56F" w14:textId="77777777" w:rsidR="00A266B2" w:rsidRPr="001C2405" w:rsidRDefault="00A266B2" w:rsidP="008A3EA4">
            <w:pPr>
              <w:spacing w:after="0" w:line="240" w:lineRule="auto"/>
              <w:jc w:val="center"/>
              <w:rPr>
                <w:rFonts w:cs="Arial"/>
                <w:bCs/>
                <w:sz w:val="20"/>
              </w:rPr>
            </w:pPr>
          </w:p>
        </w:tc>
        <w:tc>
          <w:tcPr>
            <w:tcW w:w="326" w:type="pct"/>
            <w:shd w:val="clear" w:color="auto" w:fill="auto"/>
          </w:tcPr>
          <w:p w14:paraId="1384C2AC" w14:textId="77777777" w:rsidR="00A266B2" w:rsidRPr="001C2405" w:rsidRDefault="00A266B2" w:rsidP="008A3EA4">
            <w:pPr>
              <w:spacing w:after="0" w:line="240" w:lineRule="auto"/>
              <w:jc w:val="center"/>
              <w:rPr>
                <w:rFonts w:cs="Arial"/>
                <w:bCs/>
                <w:sz w:val="20"/>
              </w:rPr>
            </w:pPr>
          </w:p>
        </w:tc>
        <w:tc>
          <w:tcPr>
            <w:tcW w:w="371" w:type="pct"/>
            <w:shd w:val="clear" w:color="auto" w:fill="auto"/>
          </w:tcPr>
          <w:p w14:paraId="672CF0D0" w14:textId="77777777" w:rsidR="00A266B2" w:rsidRPr="001C2405" w:rsidRDefault="00A266B2" w:rsidP="008A3EA4">
            <w:pPr>
              <w:spacing w:after="0" w:line="240" w:lineRule="auto"/>
              <w:jc w:val="center"/>
              <w:rPr>
                <w:rFonts w:cs="Arial"/>
                <w:bCs/>
                <w:sz w:val="20"/>
              </w:rPr>
            </w:pPr>
            <w:r w:rsidRPr="001C2405">
              <w:rPr>
                <w:rFonts w:cs="Arial"/>
                <w:bCs/>
                <w:sz w:val="20"/>
              </w:rPr>
              <w:t>*</w:t>
            </w:r>
          </w:p>
        </w:tc>
        <w:tc>
          <w:tcPr>
            <w:tcW w:w="370" w:type="pct"/>
            <w:shd w:val="clear" w:color="auto" w:fill="auto"/>
          </w:tcPr>
          <w:p w14:paraId="421F3B79" w14:textId="77777777" w:rsidR="00A266B2" w:rsidRPr="001C2405" w:rsidRDefault="00A266B2" w:rsidP="008A3EA4">
            <w:pPr>
              <w:spacing w:after="0" w:line="240" w:lineRule="auto"/>
              <w:jc w:val="center"/>
              <w:rPr>
                <w:rFonts w:cs="Arial"/>
                <w:bCs/>
                <w:sz w:val="20"/>
              </w:rPr>
            </w:pPr>
          </w:p>
        </w:tc>
      </w:tr>
      <w:tr w:rsidR="00A266B2" w:rsidRPr="001C2405" w14:paraId="23796DF1" w14:textId="77777777" w:rsidTr="00300F17">
        <w:trPr>
          <w:trHeight w:val="645"/>
        </w:trPr>
        <w:tc>
          <w:tcPr>
            <w:tcW w:w="546" w:type="pct"/>
            <w:shd w:val="clear" w:color="auto" w:fill="auto"/>
            <w:hideMark/>
          </w:tcPr>
          <w:p w14:paraId="09E306E4" w14:textId="77777777" w:rsidR="00A266B2" w:rsidRPr="001C2405" w:rsidRDefault="00A266B2" w:rsidP="008A3EA4">
            <w:pPr>
              <w:spacing w:after="0" w:line="240" w:lineRule="auto"/>
              <w:jc w:val="left"/>
              <w:rPr>
                <w:rFonts w:cs="Arial"/>
                <w:bCs/>
                <w:sz w:val="20"/>
              </w:rPr>
            </w:pPr>
            <w:r>
              <w:rPr>
                <w:rFonts w:cs="Arial"/>
                <w:bCs/>
                <w:sz w:val="20"/>
              </w:rPr>
              <w:t>Организация</w:t>
            </w:r>
          </w:p>
        </w:tc>
        <w:tc>
          <w:tcPr>
            <w:tcW w:w="628" w:type="pct"/>
            <w:shd w:val="clear" w:color="auto" w:fill="auto"/>
            <w:hideMark/>
          </w:tcPr>
          <w:p w14:paraId="658C1F09" w14:textId="77777777" w:rsidR="00A266B2" w:rsidRPr="001C2405" w:rsidRDefault="00A266B2" w:rsidP="008A3EA4">
            <w:pPr>
              <w:spacing w:after="0" w:line="240" w:lineRule="auto"/>
              <w:jc w:val="left"/>
              <w:rPr>
                <w:rFonts w:cs="Arial"/>
                <w:bCs/>
                <w:sz w:val="20"/>
              </w:rPr>
            </w:pPr>
            <w:r w:rsidRPr="001C2405">
              <w:rPr>
                <w:rFonts w:cs="Arial"/>
                <w:bCs/>
                <w:sz w:val="20"/>
              </w:rPr>
              <w:t>Просмотр</w:t>
            </w:r>
          </w:p>
        </w:tc>
        <w:tc>
          <w:tcPr>
            <w:tcW w:w="625" w:type="pct"/>
            <w:shd w:val="clear" w:color="auto" w:fill="auto"/>
            <w:hideMark/>
          </w:tcPr>
          <w:p w14:paraId="4B8F7DAD" w14:textId="77777777" w:rsidR="00A266B2" w:rsidRPr="001C2405" w:rsidRDefault="00A266B2" w:rsidP="008A3EA4">
            <w:pPr>
              <w:spacing w:after="0" w:line="240" w:lineRule="auto"/>
              <w:jc w:val="left"/>
              <w:rPr>
                <w:rFonts w:cs="Arial"/>
                <w:bCs/>
                <w:sz w:val="20"/>
              </w:rPr>
            </w:pPr>
            <w:r>
              <w:rPr>
                <w:rFonts w:cs="Arial"/>
                <w:bCs/>
                <w:sz w:val="20"/>
              </w:rPr>
              <w:t>Просмотр данных об организации</w:t>
            </w:r>
          </w:p>
        </w:tc>
        <w:tc>
          <w:tcPr>
            <w:tcW w:w="371" w:type="pct"/>
            <w:shd w:val="clear" w:color="auto" w:fill="auto"/>
            <w:hideMark/>
          </w:tcPr>
          <w:p w14:paraId="5AD534C8" w14:textId="77777777" w:rsidR="00A266B2" w:rsidRPr="001C2405" w:rsidRDefault="00A266B2" w:rsidP="008A3EA4">
            <w:pPr>
              <w:jc w:val="center"/>
              <w:rPr>
                <w:rFonts w:cs="Arial"/>
                <w:sz w:val="20"/>
              </w:rPr>
            </w:pPr>
            <w:r w:rsidRPr="001C2405">
              <w:rPr>
                <w:rFonts w:cs="Arial"/>
                <w:sz w:val="20"/>
              </w:rPr>
              <w:t>*</w:t>
            </w:r>
          </w:p>
        </w:tc>
        <w:tc>
          <w:tcPr>
            <w:tcW w:w="279" w:type="pct"/>
            <w:shd w:val="clear" w:color="auto" w:fill="auto"/>
            <w:hideMark/>
          </w:tcPr>
          <w:p w14:paraId="4056BBD1" w14:textId="77777777" w:rsidR="00A266B2" w:rsidRPr="001C2405" w:rsidRDefault="00A266B2" w:rsidP="008A3EA4">
            <w:pPr>
              <w:spacing w:after="0" w:line="240" w:lineRule="auto"/>
              <w:jc w:val="center"/>
              <w:rPr>
                <w:rFonts w:cs="Arial"/>
                <w:bCs/>
                <w:sz w:val="20"/>
              </w:rPr>
            </w:pPr>
            <w:r w:rsidRPr="001C2405">
              <w:rPr>
                <w:rFonts w:cs="Arial"/>
                <w:bCs/>
                <w:sz w:val="20"/>
              </w:rPr>
              <w:t>*</w:t>
            </w:r>
          </w:p>
        </w:tc>
        <w:tc>
          <w:tcPr>
            <w:tcW w:w="371" w:type="pct"/>
            <w:shd w:val="clear" w:color="auto" w:fill="auto"/>
            <w:hideMark/>
          </w:tcPr>
          <w:p w14:paraId="5A700EA0" w14:textId="77777777" w:rsidR="00A266B2" w:rsidRPr="001C2405" w:rsidRDefault="00A266B2" w:rsidP="008A3EA4">
            <w:pPr>
              <w:spacing w:after="0" w:line="240" w:lineRule="auto"/>
              <w:jc w:val="center"/>
              <w:rPr>
                <w:rFonts w:cs="Arial"/>
                <w:bCs/>
                <w:sz w:val="20"/>
              </w:rPr>
            </w:pPr>
            <w:r w:rsidRPr="001C2405">
              <w:rPr>
                <w:rFonts w:cs="Arial"/>
                <w:bCs/>
                <w:sz w:val="20"/>
              </w:rPr>
              <w:t>*</w:t>
            </w:r>
          </w:p>
        </w:tc>
        <w:tc>
          <w:tcPr>
            <w:tcW w:w="371" w:type="pct"/>
            <w:shd w:val="clear" w:color="auto" w:fill="auto"/>
            <w:hideMark/>
          </w:tcPr>
          <w:p w14:paraId="17EDF7D4" w14:textId="77777777" w:rsidR="00A266B2" w:rsidRPr="001C2405" w:rsidRDefault="00A266B2" w:rsidP="008A3EA4">
            <w:pPr>
              <w:spacing w:after="0" w:line="240" w:lineRule="auto"/>
              <w:jc w:val="center"/>
              <w:rPr>
                <w:rFonts w:cs="Arial"/>
                <w:bCs/>
                <w:sz w:val="20"/>
              </w:rPr>
            </w:pPr>
          </w:p>
        </w:tc>
        <w:tc>
          <w:tcPr>
            <w:tcW w:w="325" w:type="pct"/>
            <w:shd w:val="clear" w:color="auto" w:fill="auto"/>
            <w:hideMark/>
          </w:tcPr>
          <w:p w14:paraId="1F49427B" w14:textId="77777777" w:rsidR="00A266B2" w:rsidRPr="001C2405" w:rsidRDefault="00A266B2" w:rsidP="008A3EA4">
            <w:pPr>
              <w:spacing w:after="0" w:line="240" w:lineRule="auto"/>
              <w:jc w:val="center"/>
              <w:rPr>
                <w:rFonts w:cs="Arial"/>
                <w:bCs/>
                <w:sz w:val="20"/>
              </w:rPr>
            </w:pPr>
          </w:p>
        </w:tc>
        <w:tc>
          <w:tcPr>
            <w:tcW w:w="417" w:type="pct"/>
            <w:shd w:val="clear" w:color="auto" w:fill="auto"/>
            <w:hideMark/>
          </w:tcPr>
          <w:p w14:paraId="58882094" w14:textId="77777777" w:rsidR="00A266B2" w:rsidRPr="001C2405" w:rsidRDefault="00A266B2" w:rsidP="008A3EA4">
            <w:pPr>
              <w:spacing w:after="0" w:line="240" w:lineRule="auto"/>
              <w:jc w:val="center"/>
              <w:rPr>
                <w:rFonts w:cs="Arial"/>
                <w:bCs/>
                <w:sz w:val="20"/>
              </w:rPr>
            </w:pPr>
            <w:r w:rsidRPr="001C2405">
              <w:rPr>
                <w:rFonts w:cs="Arial"/>
                <w:bCs/>
                <w:sz w:val="20"/>
              </w:rPr>
              <w:t>*</w:t>
            </w:r>
          </w:p>
        </w:tc>
        <w:tc>
          <w:tcPr>
            <w:tcW w:w="326" w:type="pct"/>
            <w:shd w:val="clear" w:color="auto" w:fill="auto"/>
          </w:tcPr>
          <w:p w14:paraId="7956BAEF" w14:textId="77777777" w:rsidR="00A266B2" w:rsidRPr="001C2405" w:rsidRDefault="00A266B2" w:rsidP="008A3EA4">
            <w:pPr>
              <w:spacing w:after="0" w:line="240" w:lineRule="auto"/>
              <w:jc w:val="center"/>
              <w:rPr>
                <w:rFonts w:cs="Arial"/>
                <w:bCs/>
                <w:sz w:val="20"/>
              </w:rPr>
            </w:pPr>
            <w:r w:rsidRPr="001C2405">
              <w:rPr>
                <w:rFonts w:cs="Arial"/>
                <w:bCs/>
                <w:sz w:val="20"/>
              </w:rPr>
              <w:t>*</w:t>
            </w:r>
          </w:p>
        </w:tc>
        <w:tc>
          <w:tcPr>
            <w:tcW w:w="371" w:type="pct"/>
            <w:shd w:val="clear" w:color="auto" w:fill="auto"/>
          </w:tcPr>
          <w:p w14:paraId="0F4E559E" w14:textId="77777777" w:rsidR="00A266B2" w:rsidRPr="001C2405" w:rsidRDefault="00A266B2" w:rsidP="008A3EA4">
            <w:pPr>
              <w:spacing w:after="0" w:line="240" w:lineRule="auto"/>
              <w:jc w:val="center"/>
              <w:rPr>
                <w:rFonts w:cs="Arial"/>
                <w:bCs/>
                <w:sz w:val="20"/>
              </w:rPr>
            </w:pPr>
            <w:r w:rsidRPr="001C2405">
              <w:rPr>
                <w:rFonts w:cs="Arial"/>
                <w:bCs/>
                <w:sz w:val="20"/>
              </w:rPr>
              <w:t>*</w:t>
            </w:r>
          </w:p>
        </w:tc>
        <w:tc>
          <w:tcPr>
            <w:tcW w:w="370" w:type="pct"/>
            <w:shd w:val="clear" w:color="auto" w:fill="auto"/>
          </w:tcPr>
          <w:p w14:paraId="4B374C5D" w14:textId="77777777" w:rsidR="00A266B2" w:rsidRPr="001C2405" w:rsidRDefault="00A266B2" w:rsidP="008A3EA4">
            <w:pPr>
              <w:spacing w:after="0" w:line="240" w:lineRule="auto"/>
              <w:jc w:val="center"/>
              <w:rPr>
                <w:rFonts w:cs="Arial"/>
                <w:bCs/>
                <w:sz w:val="20"/>
              </w:rPr>
            </w:pPr>
          </w:p>
        </w:tc>
      </w:tr>
      <w:tr w:rsidR="00A266B2" w:rsidRPr="001C2405" w14:paraId="397CD519" w14:textId="77777777" w:rsidTr="00300F17">
        <w:trPr>
          <w:trHeight w:val="645"/>
        </w:trPr>
        <w:tc>
          <w:tcPr>
            <w:tcW w:w="546" w:type="pct"/>
            <w:shd w:val="clear" w:color="auto" w:fill="auto"/>
            <w:hideMark/>
          </w:tcPr>
          <w:p w14:paraId="047B8E72" w14:textId="77777777" w:rsidR="00A266B2" w:rsidRPr="001C2405" w:rsidRDefault="00A266B2" w:rsidP="008A3EA4">
            <w:pPr>
              <w:spacing w:after="0" w:line="240" w:lineRule="auto"/>
              <w:jc w:val="left"/>
              <w:rPr>
                <w:rFonts w:cs="Arial"/>
                <w:bCs/>
                <w:sz w:val="20"/>
              </w:rPr>
            </w:pPr>
            <w:r>
              <w:rPr>
                <w:rFonts w:cs="Arial"/>
                <w:bCs/>
                <w:sz w:val="20"/>
              </w:rPr>
              <w:t>Организация</w:t>
            </w:r>
          </w:p>
        </w:tc>
        <w:tc>
          <w:tcPr>
            <w:tcW w:w="628" w:type="pct"/>
            <w:shd w:val="clear" w:color="auto" w:fill="auto"/>
            <w:hideMark/>
          </w:tcPr>
          <w:p w14:paraId="1314615E" w14:textId="77777777" w:rsidR="00A266B2" w:rsidRPr="001C2405" w:rsidRDefault="00A266B2" w:rsidP="008A3EA4">
            <w:pPr>
              <w:spacing w:after="0" w:line="240" w:lineRule="auto"/>
              <w:jc w:val="left"/>
              <w:rPr>
                <w:rFonts w:cs="Arial"/>
                <w:bCs/>
                <w:sz w:val="20"/>
              </w:rPr>
            </w:pPr>
            <w:r w:rsidRPr="001C2405">
              <w:rPr>
                <w:rFonts w:cs="Arial"/>
                <w:bCs/>
                <w:sz w:val="20"/>
              </w:rPr>
              <w:t>Редактирование</w:t>
            </w:r>
          </w:p>
        </w:tc>
        <w:tc>
          <w:tcPr>
            <w:tcW w:w="625" w:type="pct"/>
            <w:shd w:val="clear" w:color="auto" w:fill="auto"/>
            <w:hideMark/>
          </w:tcPr>
          <w:p w14:paraId="0FE7FE3C" w14:textId="77777777" w:rsidR="00A266B2" w:rsidRPr="001C2405" w:rsidRDefault="00A266B2" w:rsidP="008A3EA4">
            <w:pPr>
              <w:spacing w:after="0" w:line="240" w:lineRule="auto"/>
              <w:jc w:val="left"/>
              <w:rPr>
                <w:rFonts w:cs="Arial"/>
                <w:bCs/>
                <w:sz w:val="20"/>
              </w:rPr>
            </w:pPr>
            <w:r w:rsidRPr="001C2405">
              <w:rPr>
                <w:rFonts w:cs="Arial"/>
                <w:bCs/>
                <w:sz w:val="20"/>
              </w:rPr>
              <w:t xml:space="preserve">Редактирование данных об </w:t>
            </w:r>
            <w:r>
              <w:rPr>
                <w:rFonts w:cs="Arial"/>
                <w:bCs/>
                <w:sz w:val="20"/>
              </w:rPr>
              <w:t>организации</w:t>
            </w:r>
          </w:p>
        </w:tc>
        <w:tc>
          <w:tcPr>
            <w:tcW w:w="371" w:type="pct"/>
            <w:shd w:val="clear" w:color="auto" w:fill="auto"/>
            <w:hideMark/>
          </w:tcPr>
          <w:p w14:paraId="52110848" w14:textId="77777777" w:rsidR="00A266B2" w:rsidRPr="001C2405" w:rsidRDefault="00A266B2" w:rsidP="008A3EA4">
            <w:pPr>
              <w:jc w:val="center"/>
              <w:rPr>
                <w:rFonts w:cs="Arial"/>
                <w:sz w:val="20"/>
              </w:rPr>
            </w:pPr>
            <w:r w:rsidRPr="001C2405">
              <w:rPr>
                <w:rFonts w:cs="Arial"/>
                <w:sz w:val="20"/>
              </w:rPr>
              <w:t>*</w:t>
            </w:r>
          </w:p>
        </w:tc>
        <w:tc>
          <w:tcPr>
            <w:tcW w:w="279" w:type="pct"/>
            <w:shd w:val="clear" w:color="auto" w:fill="auto"/>
            <w:hideMark/>
          </w:tcPr>
          <w:p w14:paraId="72778CBE" w14:textId="77777777" w:rsidR="00A266B2" w:rsidRPr="001C2405" w:rsidRDefault="00A266B2" w:rsidP="008A3EA4">
            <w:pPr>
              <w:spacing w:after="0" w:line="240" w:lineRule="auto"/>
              <w:jc w:val="center"/>
              <w:rPr>
                <w:rFonts w:cs="Arial"/>
                <w:bCs/>
                <w:sz w:val="20"/>
              </w:rPr>
            </w:pPr>
          </w:p>
        </w:tc>
        <w:tc>
          <w:tcPr>
            <w:tcW w:w="371" w:type="pct"/>
            <w:shd w:val="clear" w:color="auto" w:fill="auto"/>
            <w:hideMark/>
          </w:tcPr>
          <w:p w14:paraId="6F5F4603" w14:textId="77777777" w:rsidR="00A266B2" w:rsidRPr="001C2405" w:rsidRDefault="00A266B2" w:rsidP="008A3EA4">
            <w:pPr>
              <w:spacing w:after="0" w:line="240" w:lineRule="auto"/>
              <w:jc w:val="center"/>
              <w:rPr>
                <w:rFonts w:cs="Arial"/>
                <w:bCs/>
                <w:sz w:val="20"/>
              </w:rPr>
            </w:pPr>
          </w:p>
        </w:tc>
        <w:tc>
          <w:tcPr>
            <w:tcW w:w="371" w:type="pct"/>
            <w:shd w:val="clear" w:color="auto" w:fill="auto"/>
            <w:hideMark/>
          </w:tcPr>
          <w:p w14:paraId="350DDDFF" w14:textId="77777777" w:rsidR="00A266B2" w:rsidRPr="001C2405" w:rsidRDefault="00A266B2" w:rsidP="008A3EA4">
            <w:pPr>
              <w:spacing w:after="0" w:line="240" w:lineRule="auto"/>
              <w:jc w:val="center"/>
              <w:rPr>
                <w:rFonts w:cs="Arial"/>
                <w:bCs/>
                <w:sz w:val="20"/>
              </w:rPr>
            </w:pPr>
          </w:p>
        </w:tc>
        <w:tc>
          <w:tcPr>
            <w:tcW w:w="325" w:type="pct"/>
            <w:shd w:val="clear" w:color="auto" w:fill="auto"/>
            <w:hideMark/>
          </w:tcPr>
          <w:p w14:paraId="700A51AE" w14:textId="77777777" w:rsidR="00A266B2" w:rsidRPr="001C2405" w:rsidRDefault="00A266B2" w:rsidP="008A3EA4">
            <w:pPr>
              <w:spacing w:after="0" w:line="240" w:lineRule="auto"/>
              <w:jc w:val="center"/>
              <w:rPr>
                <w:rFonts w:cs="Arial"/>
                <w:bCs/>
                <w:sz w:val="20"/>
              </w:rPr>
            </w:pPr>
          </w:p>
        </w:tc>
        <w:tc>
          <w:tcPr>
            <w:tcW w:w="417" w:type="pct"/>
            <w:shd w:val="clear" w:color="auto" w:fill="auto"/>
            <w:hideMark/>
          </w:tcPr>
          <w:p w14:paraId="56EC7C71" w14:textId="77777777" w:rsidR="00A266B2" w:rsidRPr="001C2405" w:rsidRDefault="00A266B2" w:rsidP="008A3EA4">
            <w:pPr>
              <w:spacing w:after="0" w:line="240" w:lineRule="auto"/>
              <w:jc w:val="center"/>
              <w:rPr>
                <w:rFonts w:cs="Arial"/>
                <w:bCs/>
                <w:sz w:val="20"/>
              </w:rPr>
            </w:pPr>
            <w:r w:rsidRPr="001C2405">
              <w:rPr>
                <w:rFonts w:cs="Arial"/>
                <w:bCs/>
                <w:sz w:val="20"/>
              </w:rPr>
              <w:t>*</w:t>
            </w:r>
          </w:p>
        </w:tc>
        <w:tc>
          <w:tcPr>
            <w:tcW w:w="326" w:type="pct"/>
            <w:shd w:val="clear" w:color="auto" w:fill="auto"/>
          </w:tcPr>
          <w:p w14:paraId="496EDB09" w14:textId="77777777" w:rsidR="00A266B2" w:rsidRPr="001C2405" w:rsidRDefault="00A266B2" w:rsidP="008A3EA4">
            <w:pPr>
              <w:spacing w:after="0" w:line="240" w:lineRule="auto"/>
              <w:jc w:val="center"/>
              <w:rPr>
                <w:rFonts w:cs="Arial"/>
                <w:bCs/>
                <w:sz w:val="20"/>
              </w:rPr>
            </w:pPr>
            <w:r w:rsidRPr="001C2405">
              <w:rPr>
                <w:rFonts w:cs="Arial"/>
                <w:bCs/>
                <w:sz w:val="20"/>
              </w:rPr>
              <w:t>*(кроме доб.</w:t>
            </w:r>
          </w:p>
          <w:p w14:paraId="3CD5B5E5" w14:textId="77777777" w:rsidR="00A266B2" w:rsidRPr="001C2405" w:rsidRDefault="00A266B2" w:rsidP="008A3EA4">
            <w:pPr>
              <w:spacing w:after="0" w:line="240" w:lineRule="auto"/>
              <w:jc w:val="center"/>
              <w:rPr>
                <w:rFonts w:cs="Arial"/>
                <w:bCs/>
                <w:sz w:val="20"/>
              </w:rPr>
            </w:pPr>
            <w:r w:rsidRPr="001C2405">
              <w:rPr>
                <w:rFonts w:cs="Arial"/>
                <w:bCs/>
                <w:sz w:val="20"/>
              </w:rPr>
              <w:t>И уд.)</w:t>
            </w:r>
          </w:p>
        </w:tc>
        <w:tc>
          <w:tcPr>
            <w:tcW w:w="371" w:type="pct"/>
            <w:shd w:val="clear" w:color="auto" w:fill="auto"/>
          </w:tcPr>
          <w:p w14:paraId="6DAFF2EC" w14:textId="77777777" w:rsidR="00A266B2" w:rsidRPr="001C2405" w:rsidRDefault="00A266B2" w:rsidP="008A3EA4">
            <w:pPr>
              <w:spacing w:after="0" w:line="240" w:lineRule="auto"/>
              <w:jc w:val="center"/>
              <w:rPr>
                <w:rFonts w:cs="Arial"/>
                <w:bCs/>
                <w:sz w:val="20"/>
              </w:rPr>
            </w:pPr>
            <w:r w:rsidRPr="001C2405">
              <w:rPr>
                <w:rFonts w:cs="Arial"/>
                <w:bCs/>
                <w:sz w:val="20"/>
              </w:rPr>
              <w:t>*</w:t>
            </w:r>
          </w:p>
        </w:tc>
        <w:tc>
          <w:tcPr>
            <w:tcW w:w="370" w:type="pct"/>
            <w:shd w:val="clear" w:color="auto" w:fill="auto"/>
          </w:tcPr>
          <w:p w14:paraId="120734AF" w14:textId="77777777" w:rsidR="00A266B2" w:rsidRPr="001C2405" w:rsidRDefault="00A266B2" w:rsidP="008A3EA4">
            <w:pPr>
              <w:spacing w:after="0" w:line="240" w:lineRule="auto"/>
              <w:jc w:val="center"/>
              <w:rPr>
                <w:rFonts w:cs="Arial"/>
                <w:bCs/>
                <w:sz w:val="20"/>
              </w:rPr>
            </w:pPr>
          </w:p>
        </w:tc>
      </w:tr>
      <w:tr w:rsidR="003C050E" w:rsidRPr="001C2405" w14:paraId="12B4760D" w14:textId="77777777" w:rsidTr="00300F17">
        <w:trPr>
          <w:trHeight w:val="645"/>
        </w:trPr>
        <w:tc>
          <w:tcPr>
            <w:tcW w:w="546" w:type="pct"/>
            <w:shd w:val="clear" w:color="auto" w:fill="auto"/>
          </w:tcPr>
          <w:p w14:paraId="7587A295" w14:textId="17BDC75D" w:rsidR="003C050E" w:rsidRDefault="003C050E" w:rsidP="008A3EA4">
            <w:pPr>
              <w:spacing w:after="0" w:line="240" w:lineRule="auto"/>
              <w:jc w:val="left"/>
              <w:rPr>
                <w:rFonts w:cs="Arial"/>
                <w:bCs/>
                <w:sz w:val="20"/>
              </w:rPr>
            </w:pPr>
            <w:r w:rsidRPr="003C050E">
              <w:rPr>
                <w:rFonts w:cs="Arial"/>
                <w:bCs/>
                <w:sz w:val="20"/>
              </w:rPr>
              <w:t>Организация</w:t>
            </w:r>
          </w:p>
        </w:tc>
        <w:tc>
          <w:tcPr>
            <w:tcW w:w="628" w:type="pct"/>
            <w:shd w:val="clear" w:color="auto" w:fill="auto"/>
          </w:tcPr>
          <w:p w14:paraId="6F752796" w14:textId="66960363" w:rsidR="003C050E" w:rsidRPr="001C2405" w:rsidRDefault="003C050E" w:rsidP="008A3EA4">
            <w:pPr>
              <w:spacing w:after="0" w:line="240" w:lineRule="auto"/>
              <w:jc w:val="left"/>
              <w:rPr>
                <w:rFonts w:cs="Arial"/>
                <w:bCs/>
                <w:sz w:val="20"/>
              </w:rPr>
            </w:pPr>
            <w:r w:rsidRPr="003C050E">
              <w:rPr>
                <w:rFonts w:cs="Arial"/>
                <w:bCs/>
                <w:sz w:val="20"/>
              </w:rPr>
              <w:t>Редактирование</w:t>
            </w:r>
          </w:p>
        </w:tc>
        <w:tc>
          <w:tcPr>
            <w:tcW w:w="625" w:type="pct"/>
            <w:shd w:val="clear" w:color="auto" w:fill="auto"/>
          </w:tcPr>
          <w:p w14:paraId="7C7C9043" w14:textId="240CED8B" w:rsidR="003C050E" w:rsidRPr="001C2405" w:rsidRDefault="003C050E" w:rsidP="008A3EA4">
            <w:pPr>
              <w:spacing w:after="0" w:line="240" w:lineRule="auto"/>
              <w:jc w:val="left"/>
              <w:rPr>
                <w:rFonts w:cs="Arial"/>
                <w:bCs/>
                <w:sz w:val="20"/>
              </w:rPr>
            </w:pPr>
            <w:r w:rsidRPr="003C050E">
              <w:rPr>
                <w:rFonts w:cs="Arial"/>
                <w:bCs/>
                <w:sz w:val="20"/>
              </w:rPr>
              <w:t xml:space="preserve">На вкладке «Основное» редактирование параметра «Отправлять в Эл.Жур» </w:t>
            </w:r>
          </w:p>
        </w:tc>
        <w:tc>
          <w:tcPr>
            <w:tcW w:w="371" w:type="pct"/>
            <w:shd w:val="clear" w:color="auto" w:fill="auto"/>
          </w:tcPr>
          <w:p w14:paraId="51B75466" w14:textId="77777777" w:rsidR="003C050E" w:rsidRPr="001C2405" w:rsidRDefault="003C050E" w:rsidP="008A3EA4">
            <w:pPr>
              <w:jc w:val="center"/>
              <w:rPr>
                <w:rFonts w:cs="Arial"/>
                <w:sz w:val="20"/>
              </w:rPr>
            </w:pPr>
          </w:p>
        </w:tc>
        <w:tc>
          <w:tcPr>
            <w:tcW w:w="279" w:type="pct"/>
            <w:shd w:val="clear" w:color="auto" w:fill="auto"/>
          </w:tcPr>
          <w:p w14:paraId="012DA2DA" w14:textId="77777777" w:rsidR="003C050E" w:rsidRPr="001C2405" w:rsidRDefault="003C050E" w:rsidP="008A3EA4">
            <w:pPr>
              <w:spacing w:after="0" w:line="240" w:lineRule="auto"/>
              <w:jc w:val="center"/>
              <w:rPr>
                <w:rFonts w:cs="Arial"/>
                <w:bCs/>
                <w:sz w:val="20"/>
              </w:rPr>
            </w:pPr>
          </w:p>
        </w:tc>
        <w:tc>
          <w:tcPr>
            <w:tcW w:w="371" w:type="pct"/>
            <w:shd w:val="clear" w:color="auto" w:fill="auto"/>
          </w:tcPr>
          <w:p w14:paraId="4ECD37D9" w14:textId="77777777" w:rsidR="003C050E" w:rsidRPr="001C2405" w:rsidRDefault="003C050E" w:rsidP="008A3EA4">
            <w:pPr>
              <w:spacing w:after="0" w:line="240" w:lineRule="auto"/>
              <w:jc w:val="center"/>
              <w:rPr>
                <w:rFonts w:cs="Arial"/>
                <w:bCs/>
                <w:sz w:val="20"/>
              </w:rPr>
            </w:pPr>
          </w:p>
        </w:tc>
        <w:tc>
          <w:tcPr>
            <w:tcW w:w="371" w:type="pct"/>
            <w:shd w:val="clear" w:color="auto" w:fill="auto"/>
          </w:tcPr>
          <w:p w14:paraId="31E45195" w14:textId="77777777" w:rsidR="003C050E" w:rsidRPr="001C2405" w:rsidRDefault="003C050E" w:rsidP="008A3EA4">
            <w:pPr>
              <w:spacing w:after="0" w:line="240" w:lineRule="auto"/>
              <w:jc w:val="center"/>
              <w:rPr>
                <w:rFonts w:cs="Arial"/>
                <w:bCs/>
                <w:sz w:val="20"/>
              </w:rPr>
            </w:pPr>
          </w:p>
        </w:tc>
        <w:tc>
          <w:tcPr>
            <w:tcW w:w="325" w:type="pct"/>
            <w:shd w:val="clear" w:color="auto" w:fill="auto"/>
          </w:tcPr>
          <w:p w14:paraId="1F1A8697" w14:textId="77777777" w:rsidR="003C050E" w:rsidRPr="001C2405" w:rsidRDefault="003C050E" w:rsidP="008A3EA4">
            <w:pPr>
              <w:spacing w:after="0" w:line="240" w:lineRule="auto"/>
              <w:jc w:val="center"/>
              <w:rPr>
                <w:rFonts w:cs="Arial"/>
                <w:bCs/>
                <w:sz w:val="20"/>
              </w:rPr>
            </w:pPr>
          </w:p>
        </w:tc>
        <w:tc>
          <w:tcPr>
            <w:tcW w:w="417" w:type="pct"/>
            <w:shd w:val="clear" w:color="auto" w:fill="auto"/>
          </w:tcPr>
          <w:p w14:paraId="57AA10F1" w14:textId="77777777" w:rsidR="003C050E" w:rsidRPr="001C2405" w:rsidRDefault="003C050E" w:rsidP="008A3EA4">
            <w:pPr>
              <w:spacing w:after="0" w:line="240" w:lineRule="auto"/>
              <w:jc w:val="center"/>
              <w:rPr>
                <w:rFonts w:cs="Arial"/>
                <w:bCs/>
                <w:sz w:val="20"/>
              </w:rPr>
            </w:pPr>
          </w:p>
        </w:tc>
        <w:tc>
          <w:tcPr>
            <w:tcW w:w="326" w:type="pct"/>
            <w:shd w:val="clear" w:color="auto" w:fill="auto"/>
          </w:tcPr>
          <w:p w14:paraId="3258CF55" w14:textId="77777777" w:rsidR="003C050E" w:rsidRPr="001C2405" w:rsidRDefault="003C050E" w:rsidP="008A3EA4">
            <w:pPr>
              <w:spacing w:after="0" w:line="240" w:lineRule="auto"/>
              <w:jc w:val="center"/>
              <w:rPr>
                <w:rFonts w:cs="Arial"/>
                <w:bCs/>
                <w:sz w:val="20"/>
              </w:rPr>
            </w:pPr>
          </w:p>
        </w:tc>
        <w:tc>
          <w:tcPr>
            <w:tcW w:w="371" w:type="pct"/>
            <w:shd w:val="clear" w:color="auto" w:fill="auto"/>
          </w:tcPr>
          <w:p w14:paraId="1416CB4B" w14:textId="43B86858" w:rsidR="003C050E" w:rsidRPr="001C2405" w:rsidRDefault="003C050E" w:rsidP="008A3EA4">
            <w:pPr>
              <w:spacing w:after="0" w:line="240" w:lineRule="auto"/>
              <w:jc w:val="center"/>
              <w:rPr>
                <w:rFonts w:cs="Arial"/>
                <w:bCs/>
                <w:sz w:val="20"/>
              </w:rPr>
            </w:pPr>
            <w:r>
              <w:rPr>
                <w:rFonts w:cs="Arial"/>
                <w:bCs/>
                <w:sz w:val="20"/>
              </w:rPr>
              <w:t>*</w:t>
            </w:r>
          </w:p>
        </w:tc>
        <w:tc>
          <w:tcPr>
            <w:tcW w:w="370" w:type="pct"/>
            <w:shd w:val="clear" w:color="auto" w:fill="auto"/>
          </w:tcPr>
          <w:p w14:paraId="4981C6CD" w14:textId="77777777" w:rsidR="003C050E" w:rsidRPr="001C2405" w:rsidRDefault="003C050E" w:rsidP="008A3EA4">
            <w:pPr>
              <w:spacing w:after="0" w:line="240" w:lineRule="auto"/>
              <w:jc w:val="center"/>
              <w:rPr>
                <w:rFonts w:cs="Arial"/>
                <w:bCs/>
                <w:sz w:val="20"/>
              </w:rPr>
            </w:pPr>
          </w:p>
        </w:tc>
      </w:tr>
      <w:tr w:rsidR="00A266B2" w:rsidRPr="001C2405" w14:paraId="133F3D3C" w14:textId="77777777" w:rsidTr="00300F17">
        <w:trPr>
          <w:trHeight w:val="243"/>
        </w:trPr>
        <w:tc>
          <w:tcPr>
            <w:tcW w:w="546" w:type="pct"/>
            <w:shd w:val="clear" w:color="auto" w:fill="auto"/>
            <w:hideMark/>
          </w:tcPr>
          <w:p w14:paraId="0507EA6A" w14:textId="77777777" w:rsidR="00A266B2" w:rsidRPr="001C2405" w:rsidRDefault="00A266B2" w:rsidP="008A3EA4">
            <w:pPr>
              <w:spacing w:after="0" w:line="240" w:lineRule="auto"/>
              <w:jc w:val="left"/>
              <w:rPr>
                <w:rFonts w:cs="Arial"/>
                <w:bCs/>
                <w:sz w:val="20"/>
              </w:rPr>
            </w:pPr>
            <w:r>
              <w:rPr>
                <w:rFonts w:cs="Arial"/>
                <w:bCs/>
                <w:sz w:val="20"/>
              </w:rPr>
              <w:t>Организации</w:t>
            </w:r>
          </w:p>
        </w:tc>
        <w:tc>
          <w:tcPr>
            <w:tcW w:w="628" w:type="pct"/>
            <w:shd w:val="clear" w:color="auto" w:fill="auto"/>
            <w:hideMark/>
          </w:tcPr>
          <w:p w14:paraId="1BB89F2E" w14:textId="77777777" w:rsidR="00A266B2" w:rsidRPr="001C2405" w:rsidRDefault="00A266B2" w:rsidP="008A3EA4">
            <w:pPr>
              <w:spacing w:after="0" w:line="240" w:lineRule="auto"/>
              <w:jc w:val="left"/>
              <w:rPr>
                <w:rFonts w:cs="Arial"/>
                <w:bCs/>
                <w:sz w:val="20"/>
              </w:rPr>
            </w:pPr>
            <w:r>
              <w:rPr>
                <w:rFonts w:cs="Arial"/>
                <w:bCs/>
                <w:sz w:val="20"/>
              </w:rPr>
              <w:t>ДМО</w:t>
            </w:r>
            <w:r w:rsidRPr="001C2405">
              <w:rPr>
                <w:rFonts w:cs="Arial"/>
                <w:bCs/>
                <w:sz w:val="20"/>
              </w:rPr>
              <w:t xml:space="preserve"> просмотр</w:t>
            </w:r>
          </w:p>
        </w:tc>
        <w:tc>
          <w:tcPr>
            <w:tcW w:w="625" w:type="pct"/>
            <w:shd w:val="clear" w:color="auto" w:fill="auto"/>
            <w:hideMark/>
          </w:tcPr>
          <w:p w14:paraId="14BF63CE" w14:textId="77777777" w:rsidR="00A266B2" w:rsidRPr="001C2405" w:rsidRDefault="00A266B2" w:rsidP="008A3EA4">
            <w:pPr>
              <w:spacing w:after="0" w:line="240" w:lineRule="auto"/>
              <w:jc w:val="left"/>
              <w:rPr>
                <w:rFonts w:cs="Arial"/>
                <w:bCs/>
                <w:sz w:val="20"/>
              </w:rPr>
            </w:pPr>
            <w:r>
              <w:rPr>
                <w:rFonts w:cs="Arial"/>
                <w:bCs/>
                <w:sz w:val="20"/>
              </w:rPr>
              <w:t>Просмотр доп. информации об организации</w:t>
            </w:r>
          </w:p>
        </w:tc>
        <w:tc>
          <w:tcPr>
            <w:tcW w:w="371" w:type="pct"/>
            <w:shd w:val="clear" w:color="auto" w:fill="auto"/>
            <w:hideMark/>
          </w:tcPr>
          <w:p w14:paraId="0D64A33E" w14:textId="77777777" w:rsidR="00A266B2" w:rsidRPr="001C2405" w:rsidRDefault="00A266B2" w:rsidP="008A3EA4">
            <w:pPr>
              <w:spacing w:after="0" w:line="240" w:lineRule="auto"/>
              <w:jc w:val="center"/>
              <w:rPr>
                <w:rFonts w:cs="Arial"/>
                <w:bCs/>
                <w:sz w:val="20"/>
              </w:rPr>
            </w:pPr>
            <w:r w:rsidRPr="001C2405">
              <w:rPr>
                <w:rFonts w:cs="Arial"/>
                <w:bCs/>
                <w:sz w:val="20"/>
              </w:rPr>
              <w:t>*</w:t>
            </w:r>
          </w:p>
        </w:tc>
        <w:tc>
          <w:tcPr>
            <w:tcW w:w="279" w:type="pct"/>
            <w:shd w:val="clear" w:color="auto" w:fill="auto"/>
            <w:hideMark/>
          </w:tcPr>
          <w:p w14:paraId="68D726FC" w14:textId="77777777" w:rsidR="00A266B2" w:rsidRPr="001C2405" w:rsidRDefault="00A266B2" w:rsidP="008A3EA4">
            <w:pPr>
              <w:spacing w:after="0" w:line="240" w:lineRule="auto"/>
              <w:jc w:val="center"/>
              <w:rPr>
                <w:rFonts w:cs="Arial"/>
                <w:bCs/>
                <w:sz w:val="20"/>
              </w:rPr>
            </w:pPr>
            <w:r w:rsidRPr="001C2405">
              <w:rPr>
                <w:rFonts w:cs="Arial"/>
                <w:bCs/>
                <w:sz w:val="20"/>
              </w:rPr>
              <w:t>*</w:t>
            </w:r>
          </w:p>
        </w:tc>
        <w:tc>
          <w:tcPr>
            <w:tcW w:w="371" w:type="pct"/>
            <w:shd w:val="clear" w:color="auto" w:fill="auto"/>
            <w:hideMark/>
          </w:tcPr>
          <w:p w14:paraId="20FF8ADC" w14:textId="77777777" w:rsidR="00A266B2" w:rsidRPr="001C2405" w:rsidRDefault="00A266B2" w:rsidP="008A3EA4">
            <w:pPr>
              <w:spacing w:after="0" w:line="240" w:lineRule="auto"/>
              <w:jc w:val="center"/>
              <w:rPr>
                <w:rFonts w:cs="Arial"/>
                <w:bCs/>
                <w:sz w:val="20"/>
              </w:rPr>
            </w:pPr>
          </w:p>
        </w:tc>
        <w:tc>
          <w:tcPr>
            <w:tcW w:w="371" w:type="pct"/>
            <w:shd w:val="clear" w:color="auto" w:fill="auto"/>
            <w:hideMark/>
          </w:tcPr>
          <w:p w14:paraId="067ED053" w14:textId="77777777" w:rsidR="00A266B2" w:rsidRPr="001C2405" w:rsidRDefault="00A266B2" w:rsidP="008A3EA4">
            <w:pPr>
              <w:spacing w:after="0" w:line="240" w:lineRule="auto"/>
              <w:jc w:val="center"/>
              <w:rPr>
                <w:rFonts w:cs="Arial"/>
                <w:bCs/>
                <w:sz w:val="20"/>
              </w:rPr>
            </w:pPr>
          </w:p>
        </w:tc>
        <w:tc>
          <w:tcPr>
            <w:tcW w:w="325" w:type="pct"/>
            <w:shd w:val="clear" w:color="auto" w:fill="auto"/>
            <w:hideMark/>
          </w:tcPr>
          <w:p w14:paraId="4A0AAEAF" w14:textId="77777777" w:rsidR="00A266B2" w:rsidRPr="001C2405" w:rsidRDefault="00A266B2" w:rsidP="008A3EA4">
            <w:pPr>
              <w:spacing w:after="0" w:line="240" w:lineRule="auto"/>
              <w:jc w:val="center"/>
              <w:rPr>
                <w:rFonts w:cs="Arial"/>
                <w:bCs/>
                <w:sz w:val="20"/>
              </w:rPr>
            </w:pPr>
          </w:p>
        </w:tc>
        <w:tc>
          <w:tcPr>
            <w:tcW w:w="417" w:type="pct"/>
            <w:shd w:val="clear" w:color="auto" w:fill="auto"/>
            <w:hideMark/>
          </w:tcPr>
          <w:p w14:paraId="16DC41B3" w14:textId="77777777" w:rsidR="00A266B2" w:rsidRPr="001C2405" w:rsidRDefault="00A266B2" w:rsidP="008A3EA4">
            <w:pPr>
              <w:spacing w:after="0" w:line="240" w:lineRule="auto"/>
              <w:jc w:val="center"/>
              <w:rPr>
                <w:rFonts w:cs="Arial"/>
                <w:bCs/>
                <w:sz w:val="20"/>
              </w:rPr>
            </w:pPr>
            <w:r w:rsidRPr="001C2405">
              <w:rPr>
                <w:rFonts w:cs="Arial"/>
                <w:bCs/>
                <w:sz w:val="20"/>
              </w:rPr>
              <w:t>*</w:t>
            </w:r>
          </w:p>
        </w:tc>
        <w:tc>
          <w:tcPr>
            <w:tcW w:w="326" w:type="pct"/>
            <w:shd w:val="clear" w:color="auto" w:fill="auto"/>
          </w:tcPr>
          <w:p w14:paraId="1AD12681" w14:textId="77777777" w:rsidR="00A266B2" w:rsidRPr="001C2405" w:rsidRDefault="00A266B2" w:rsidP="008A3EA4">
            <w:pPr>
              <w:spacing w:after="0" w:line="240" w:lineRule="auto"/>
              <w:jc w:val="center"/>
              <w:rPr>
                <w:rFonts w:cs="Arial"/>
                <w:bCs/>
                <w:sz w:val="20"/>
              </w:rPr>
            </w:pPr>
            <w:r w:rsidRPr="001C2405">
              <w:rPr>
                <w:rFonts w:cs="Arial"/>
                <w:bCs/>
                <w:sz w:val="20"/>
              </w:rPr>
              <w:t>*</w:t>
            </w:r>
          </w:p>
        </w:tc>
        <w:tc>
          <w:tcPr>
            <w:tcW w:w="371" w:type="pct"/>
            <w:shd w:val="clear" w:color="auto" w:fill="auto"/>
          </w:tcPr>
          <w:p w14:paraId="64BED85C" w14:textId="77777777" w:rsidR="00A266B2" w:rsidRPr="001C2405" w:rsidRDefault="00A266B2" w:rsidP="008A3EA4">
            <w:pPr>
              <w:spacing w:after="0" w:line="240" w:lineRule="auto"/>
              <w:jc w:val="center"/>
              <w:rPr>
                <w:rFonts w:cs="Arial"/>
                <w:bCs/>
                <w:sz w:val="20"/>
              </w:rPr>
            </w:pPr>
            <w:r w:rsidRPr="001C2405">
              <w:rPr>
                <w:rFonts w:cs="Arial"/>
                <w:bCs/>
                <w:sz w:val="20"/>
              </w:rPr>
              <w:t>*</w:t>
            </w:r>
          </w:p>
        </w:tc>
        <w:tc>
          <w:tcPr>
            <w:tcW w:w="370" w:type="pct"/>
            <w:shd w:val="clear" w:color="auto" w:fill="auto"/>
          </w:tcPr>
          <w:p w14:paraId="087F35CA" w14:textId="77777777" w:rsidR="00A266B2" w:rsidRPr="001C2405" w:rsidRDefault="00A266B2" w:rsidP="008A3EA4">
            <w:pPr>
              <w:spacing w:after="0" w:line="240" w:lineRule="auto"/>
              <w:jc w:val="center"/>
              <w:rPr>
                <w:rFonts w:cs="Arial"/>
                <w:bCs/>
                <w:sz w:val="20"/>
              </w:rPr>
            </w:pPr>
          </w:p>
        </w:tc>
      </w:tr>
      <w:tr w:rsidR="00A266B2" w:rsidRPr="001C2405" w14:paraId="72D2745C" w14:textId="77777777" w:rsidTr="00300F17">
        <w:trPr>
          <w:trHeight w:val="645"/>
        </w:trPr>
        <w:tc>
          <w:tcPr>
            <w:tcW w:w="546" w:type="pct"/>
            <w:shd w:val="clear" w:color="auto" w:fill="auto"/>
            <w:hideMark/>
          </w:tcPr>
          <w:p w14:paraId="7C1CD8C5" w14:textId="77777777" w:rsidR="00A266B2" w:rsidRPr="001C2405" w:rsidRDefault="00A266B2" w:rsidP="008A3EA4">
            <w:pPr>
              <w:spacing w:after="0" w:line="240" w:lineRule="auto"/>
              <w:jc w:val="left"/>
              <w:rPr>
                <w:rFonts w:cs="Arial"/>
                <w:bCs/>
                <w:sz w:val="20"/>
              </w:rPr>
            </w:pPr>
            <w:r>
              <w:rPr>
                <w:rFonts w:cs="Arial"/>
                <w:bCs/>
                <w:sz w:val="20"/>
              </w:rPr>
              <w:t>Организации</w:t>
            </w:r>
          </w:p>
        </w:tc>
        <w:tc>
          <w:tcPr>
            <w:tcW w:w="628" w:type="pct"/>
            <w:shd w:val="clear" w:color="auto" w:fill="auto"/>
            <w:hideMark/>
          </w:tcPr>
          <w:p w14:paraId="79B503AF" w14:textId="77777777" w:rsidR="00A266B2" w:rsidRPr="001C2405" w:rsidRDefault="00A266B2" w:rsidP="008A3EA4">
            <w:pPr>
              <w:spacing w:after="0" w:line="240" w:lineRule="auto"/>
              <w:jc w:val="left"/>
              <w:rPr>
                <w:rFonts w:cs="Arial"/>
                <w:bCs/>
                <w:sz w:val="20"/>
              </w:rPr>
            </w:pPr>
            <w:r>
              <w:rPr>
                <w:rFonts w:cs="Arial"/>
                <w:bCs/>
                <w:sz w:val="20"/>
              </w:rPr>
              <w:t>ДМО</w:t>
            </w:r>
            <w:r w:rsidRPr="001C2405">
              <w:rPr>
                <w:rFonts w:cs="Arial"/>
                <w:bCs/>
                <w:sz w:val="20"/>
              </w:rPr>
              <w:t xml:space="preserve"> редактирование</w:t>
            </w:r>
          </w:p>
        </w:tc>
        <w:tc>
          <w:tcPr>
            <w:tcW w:w="625" w:type="pct"/>
            <w:shd w:val="clear" w:color="auto" w:fill="auto"/>
            <w:hideMark/>
          </w:tcPr>
          <w:p w14:paraId="305B5606" w14:textId="77777777" w:rsidR="00A266B2" w:rsidRPr="001C2405" w:rsidRDefault="00A266B2" w:rsidP="008A3EA4">
            <w:pPr>
              <w:spacing w:after="0" w:line="240" w:lineRule="auto"/>
              <w:jc w:val="left"/>
              <w:rPr>
                <w:rFonts w:cs="Arial"/>
                <w:bCs/>
                <w:sz w:val="20"/>
              </w:rPr>
            </w:pPr>
            <w:r w:rsidRPr="001C2405">
              <w:rPr>
                <w:rFonts w:cs="Arial"/>
                <w:bCs/>
                <w:sz w:val="20"/>
              </w:rPr>
              <w:t xml:space="preserve">Редактирование доп. информации об </w:t>
            </w:r>
            <w:r>
              <w:rPr>
                <w:rFonts w:cs="Arial"/>
                <w:bCs/>
                <w:sz w:val="20"/>
              </w:rPr>
              <w:t>организации</w:t>
            </w:r>
          </w:p>
        </w:tc>
        <w:tc>
          <w:tcPr>
            <w:tcW w:w="371" w:type="pct"/>
            <w:shd w:val="clear" w:color="auto" w:fill="auto"/>
            <w:hideMark/>
          </w:tcPr>
          <w:p w14:paraId="3AFFEAFD" w14:textId="77777777" w:rsidR="00A266B2" w:rsidRPr="001C2405" w:rsidRDefault="00A266B2" w:rsidP="008A3EA4">
            <w:pPr>
              <w:spacing w:after="0" w:line="240" w:lineRule="auto"/>
              <w:jc w:val="center"/>
              <w:rPr>
                <w:rFonts w:cs="Arial"/>
                <w:bCs/>
                <w:sz w:val="20"/>
              </w:rPr>
            </w:pPr>
            <w:r w:rsidRPr="001C2405">
              <w:rPr>
                <w:rFonts w:cs="Arial"/>
                <w:bCs/>
                <w:sz w:val="20"/>
              </w:rPr>
              <w:t>*</w:t>
            </w:r>
          </w:p>
        </w:tc>
        <w:tc>
          <w:tcPr>
            <w:tcW w:w="279" w:type="pct"/>
            <w:shd w:val="clear" w:color="auto" w:fill="auto"/>
            <w:hideMark/>
          </w:tcPr>
          <w:p w14:paraId="06E6B857" w14:textId="77777777" w:rsidR="00A266B2" w:rsidRPr="001C2405" w:rsidRDefault="00A266B2" w:rsidP="008A3EA4">
            <w:pPr>
              <w:spacing w:after="0" w:line="240" w:lineRule="auto"/>
              <w:jc w:val="center"/>
              <w:rPr>
                <w:rFonts w:cs="Arial"/>
                <w:bCs/>
                <w:sz w:val="20"/>
              </w:rPr>
            </w:pPr>
            <w:r w:rsidRPr="001C2405">
              <w:rPr>
                <w:rFonts w:cs="Arial"/>
                <w:bCs/>
                <w:sz w:val="20"/>
              </w:rPr>
              <w:t>*</w:t>
            </w:r>
          </w:p>
        </w:tc>
        <w:tc>
          <w:tcPr>
            <w:tcW w:w="371" w:type="pct"/>
            <w:shd w:val="clear" w:color="auto" w:fill="auto"/>
            <w:hideMark/>
          </w:tcPr>
          <w:p w14:paraId="5C3A9F92" w14:textId="77777777" w:rsidR="00A266B2" w:rsidRPr="001C2405" w:rsidRDefault="00A266B2" w:rsidP="008A3EA4">
            <w:pPr>
              <w:spacing w:after="0" w:line="240" w:lineRule="auto"/>
              <w:jc w:val="center"/>
              <w:rPr>
                <w:rFonts w:cs="Arial"/>
                <w:bCs/>
                <w:sz w:val="20"/>
              </w:rPr>
            </w:pPr>
          </w:p>
        </w:tc>
        <w:tc>
          <w:tcPr>
            <w:tcW w:w="371" w:type="pct"/>
            <w:shd w:val="clear" w:color="auto" w:fill="auto"/>
            <w:hideMark/>
          </w:tcPr>
          <w:p w14:paraId="50088632" w14:textId="77777777" w:rsidR="00A266B2" w:rsidRPr="001C2405" w:rsidRDefault="00A266B2" w:rsidP="008A3EA4">
            <w:pPr>
              <w:spacing w:after="0" w:line="240" w:lineRule="auto"/>
              <w:jc w:val="center"/>
              <w:rPr>
                <w:rFonts w:cs="Arial"/>
                <w:bCs/>
                <w:sz w:val="20"/>
              </w:rPr>
            </w:pPr>
          </w:p>
        </w:tc>
        <w:tc>
          <w:tcPr>
            <w:tcW w:w="325" w:type="pct"/>
            <w:shd w:val="clear" w:color="auto" w:fill="auto"/>
            <w:hideMark/>
          </w:tcPr>
          <w:p w14:paraId="7211040D" w14:textId="77777777" w:rsidR="00A266B2" w:rsidRPr="001C2405" w:rsidRDefault="00A266B2" w:rsidP="008A3EA4">
            <w:pPr>
              <w:spacing w:after="0" w:line="240" w:lineRule="auto"/>
              <w:jc w:val="center"/>
              <w:rPr>
                <w:rFonts w:cs="Arial"/>
                <w:bCs/>
                <w:sz w:val="20"/>
              </w:rPr>
            </w:pPr>
          </w:p>
        </w:tc>
        <w:tc>
          <w:tcPr>
            <w:tcW w:w="417" w:type="pct"/>
            <w:shd w:val="clear" w:color="auto" w:fill="auto"/>
            <w:hideMark/>
          </w:tcPr>
          <w:p w14:paraId="11D56967" w14:textId="77777777" w:rsidR="00A266B2" w:rsidRPr="001C2405" w:rsidRDefault="00A266B2" w:rsidP="008A3EA4">
            <w:pPr>
              <w:spacing w:after="0" w:line="240" w:lineRule="auto"/>
              <w:jc w:val="center"/>
              <w:rPr>
                <w:rFonts w:cs="Arial"/>
                <w:bCs/>
                <w:sz w:val="20"/>
              </w:rPr>
            </w:pPr>
          </w:p>
        </w:tc>
        <w:tc>
          <w:tcPr>
            <w:tcW w:w="326" w:type="pct"/>
            <w:shd w:val="clear" w:color="auto" w:fill="auto"/>
          </w:tcPr>
          <w:p w14:paraId="43393F80" w14:textId="77777777" w:rsidR="00A266B2" w:rsidRPr="001C2405" w:rsidRDefault="00A266B2" w:rsidP="008A3EA4">
            <w:pPr>
              <w:spacing w:after="0" w:line="240" w:lineRule="auto"/>
              <w:jc w:val="center"/>
              <w:rPr>
                <w:rFonts w:cs="Arial"/>
                <w:bCs/>
                <w:sz w:val="20"/>
              </w:rPr>
            </w:pPr>
            <w:r w:rsidRPr="001C2405">
              <w:rPr>
                <w:rFonts w:cs="Arial"/>
                <w:bCs/>
                <w:sz w:val="20"/>
              </w:rPr>
              <w:t>*</w:t>
            </w:r>
          </w:p>
        </w:tc>
        <w:tc>
          <w:tcPr>
            <w:tcW w:w="371" w:type="pct"/>
            <w:shd w:val="clear" w:color="auto" w:fill="auto"/>
          </w:tcPr>
          <w:p w14:paraId="0645FC5A" w14:textId="77777777" w:rsidR="00A266B2" w:rsidRPr="001C2405" w:rsidRDefault="00A266B2" w:rsidP="008A3EA4">
            <w:pPr>
              <w:spacing w:after="0" w:line="240" w:lineRule="auto"/>
              <w:jc w:val="center"/>
              <w:rPr>
                <w:rFonts w:cs="Arial"/>
                <w:bCs/>
                <w:sz w:val="20"/>
              </w:rPr>
            </w:pPr>
            <w:r w:rsidRPr="001C2405">
              <w:rPr>
                <w:rFonts w:cs="Arial"/>
                <w:bCs/>
                <w:sz w:val="20"/>
              </w:rPr>
              <w:t>*</w:t>
            </w:r>
          </w:p>
        </w:tc>
        <w:tc>
          <w:tcPr>
            <w:tcW w:w="370" w:type="pct"/>
            <w:shd w:val="clear" w:color="auto" w:fill="auto"/>
          </w:tcPr>
          <w:p w14:paraId="45EEBCEC" w14:textId="77777777" w:rsidR="00A266B2" w:rsidRPr="001C2405" w:rsidRDefault="00A266B2" w:rsidP="008A3EA4">
            <w:pPr>
              <w:spacing w:after="0" w:line="240" w:lineRule="auto"/>
              <w:jc w:val="center"/>
              <w:rPr>
                <w:rFonts w:cs="Arial"/>
                <w:bCs/>
                <w:sz w:val="20"/>
              </w:rPr>
            </w:pPr>
          </w:p>
        </w:tc>
      </w:tr>
      <w:tr w:rsidR="00A266B2" w:rsidRPr="001C2405" w14:paraId="29A8C1B7" w14:textId="77777777" w:rsidTr="00300F17">
        <w:trPr>
          <w:trHeight w:val="645"/>
        </w:trPr>
        <w:tc>
          <w:tcPr>
            <w:tcW w:w="546" w:type="pct"/>
            <w:shd w:val="clear" w:color="auto" w:fill="auto"/>
            <w:hideMark/>
          </w:tcPr>
          <w:p w14:paraId="0EC6EA55" w14:textId="77777777" w:rsidR="00A266B2" w:rsidRPr="001C2405" w:rsidRDefault="00A266B2" w:rsidP="008A3EA4">
            <w:pPr>
              <w:spacing w:after="0" w:line="240" w:lineRule="auto"/>
              <w:jc w:val="left"/>
              <w:rPr>
                <w:rFonts w:cs="Arial"/>
                <w:bCs/>
                <w:sz w:val="20"/>
              </w:rPr>
            </w:pPr>
            <w:r w:rsidRPr="001C2405">
              <w:rPr>
                <w:rFonts w:cs="Arial"/>
                <w:bCs/>
                <w:sz w:val="20"/>
              </w:rPr>
              <w:t>Шаблоны расписаний</w:t>
            </w:r>
          </w:p>
        </w:tc>
        <w:tc>
          <w:tcPr>
            <w:tcW w:w="628" w:type="pct"/>
            <w:shd w:val="clear" w:color="auto" w:fill="auto"/>
            <w:hideMark/>
          </w:tcPr>
          <w:p w14:paraId="00186A91" w14:textId="77777777" w:rsidR="00A266B2" w:rsidRPr="001C2405" w:rsidRDefault="00A266B2" w:rsidP="008A3EA4">
            <w:pPr>
              <w:spacing w:after="0" w:line="240" w:lineRule="auto"/>
              <w:jc w:val="left"/>
              <w:rPr>
                <w:rFonts w:cs="Arial"/>
                <w:bCs/>
                <w:sz w:val="20"/>
              </w:rPr>
            </w:pPr>
            <w:r w:rsidRPr="001C2405">
              <w:rPr>
                <w:rFonts w:cs="Arial"/>
                <w:bCs/>
                <w:sz w:val="20"/>
              </w:rPr>
              <w:t>Редактирование шаблона</w:t>
            </w:r>
          </w:p>
        </w:tc>
        <w:tc>
          <w:tcPr>
            <w:tcW w:w="625" w:type="pct"/>
            <w:shd w:val="clear" w:color="auto" w:fill="auto"/>
            <w:hideMark/>
          </w:tcPr>
          <w:p w14:paraId="43BCEC2E" w14:textId="77777777" w:rsidR="00A266B2" w:rsidRPr="001C2405" w:rsidRDefault="00A266B2" w:rsidP="008A3EA4">
            <w:pPr>
              <w:spacing w:after="0" w:line="240" w:lineRule="auto"/>
              <w:jc w:val="left"/>
              <w:rPr>
                <w:rFonts w:cs="Arial"/>
                <w:bCs/>
                <w:sz w:val="20"/>
              </w:rPr>
            </w:pPr>
            <w:r w:rsidRPr="001C2405">
              <w:rPr>
                <w:rFonts w:cs="Arial"/>
                <w:bCs/>
                <w:sz w:val="20"/>
              </w:rPr>
              <w:t>Право на редактирование шаблона расписания</w:t>
            </w:r>
          </w:p>
        </w:tc>
        <w:tc>
          <w:tcPr>
            <w:tcW w:w="371" w:type="pct"/>
            <w:shd w:val="clear" w:color="auto" w:fill="auto"/>
            <w:hideMark/>
          </w:tcPr>
          <w:p w14:paraId="41BD80B2" w14:textId="77777777" w:rsidR="00A266B2" w:rsidRPr="001C2405" w:rsidRDefault="00A266B2" w:rsidP="008A3EA4">
            <w:pPr>
              <w:jc w:val="center"/>
              <w:rPr>
                <w:rFonts w:cs="Arial"/>
                <w:sz w:val="20"/>
              </w:rPr>
            </w:pPr>
            <w:r w:rsidRPr="001C2405">
              <w:rPr>
                <w:rFonts w:cs="Arial"/>
                <w:sz w:val="20"/>
              </w:rPr>
              <w:t>*</w:t>
            </w:r>
          </w:p>
        </w:tc>
        <w:tc>
          <w:tcPr>
            <w:tcW w:w="279" w:type="pct"/>
            <w:shd w:val="clear" w:color="auto" w:fill="auto"/>
            <w:hideMark/>
          </w:tcPr>
          <w:p w14:paraId="1DFF07EE" w14:textId="77777777" w:rsidR="00A266B2" w:rsidRPr="001C2405" w:rsidRDefault="00A266B2" w:rsidP="008A3EA4">
            <w:pPr>
              <w:jc w:val="center"/>
              <w:rPr>
                <w:rFonts w:cs="Arial"/>
                <w:sz w:val="20"/>
              </w:rPr>
            </w:pPr>
            <w:r w:rsidRPr="001C2405">
              <w:rPr>
                <w:rFonts w:cs="Arial"/>
                <w:sz w:val="20"/>
              </w:rPr>
              <w:t>*</w:t>
            </w:r>
          </w:p>
        </w:tc>
        <w:tc>
          <w:tcPr>
            <w:tcW w:w="371" w:type="pct"/>
            <w:shd w:val="clear" w:color="auto" w:fill="auto"/>
            <w:hideMark/>
          </w:tcPr>
          <w:p w14:paraId="5BDFF214" w14:textId="77777777" w:rsidR="00A266B2" w:rsidRPr="001C2405" w:rsidRDefault="00A266B2" w:rsidP="008A3EA4">
            <w:pPr>
              <w:spacing w:after="0" w:line="240" w:lineRule="auto"/>
              <w:jc w:val="center"/>
              <w:rPr>
                <w:rFonts w:cs="Arial"/>
                <w:bCs/>
                <w:sz w:val="20"/>
              </w:rPr>
            </w:pPr>
          </w:p>
        </w:tc>
        <w:tc>
          <w:tcPr>
            <w:tcW w:w="371" w:type="pct"/>
            <w:shd w:val="clear" w:color="auto" w:fill="auto"/>
            <w:hideMark/>
          </w:tcPr>
          <w:p w14:paraId="3956C115" w14:textId="77777777" w:rsidR="00A266B2" w:rsidRPr="001C2405" w:rsidRDefault="00A266B2" w:rsidP="008A3EA4">
            <w:pPr>
              <w:spacing w:after="0" w:line="240" w:lineRule="auto"/>
              <w:jc w:val="center"/>
              <w:rPr>
                <w:rFonts w:cs="Arial"/>
                <w:bCs/>
                <w:sz w:val="20"/>
              </w:rPr>
            </w:pPr>
          </w:p>
        </w:tc>
        <w:tc>
          <w:tcPr>
            <w:tcW w:w="325" w:type="pct"/>
            <w:shd w:val="clear" w:color="auto" w:fill="auto"/>
            <w:hideMark/>
          </w:tcPr>
          <w:p w14:paraId="503A17F9" w14:textId="77777777" w:rsidR="00A266B2" w:rsidRPr="001C2405" w:rsidRDefault="00A266B2" w:rsidP="008A3EA4">
            <w:pPr>
              <w:spacing w:after="0" w:line="240" w:lineRule="auto"/>
              <w:jc w:val="center"/>
              <w:rPr>
                <w:rFonts w:cs="Arial"/>
                <w:bCs/>
                <w:sz w:val="20"/>
              </w:rPr>
            </w:pPr>
          </w:p>
        </w:tc>
        <w:tc>
          <w:tcPr>
            <w:tcW w:w="417" w:type="pct"/>
            <w:shd w:val="clear" w:color="auto" w:fill="auto"/>
            <w:hideMark/>
          </w:tcPr>
          <w:p w14:paraId="5FB68106" w14:textId="77777777" w:rsidR="00A266B2" w:rsidRPr="001C2405" w:rsidRDefault="00A266B2" w:rsidP="008A3EA4">
            <w:pPr>
              <w:spacing w:after="0" w:line="240" w:lineRule="auto"/>
              <w:jc w:val="center"/>
              <w:rPr>
                <w:rFonts w:cs="Arial"/>
                <w:bCs/>
                <w:sz w:val="20"/>
              </w:rPr>
            </w:pPr>
          </w:p>
        </w:tc>
        <w:tc>
          <w:tcPr>
            <w:tcW w:w="326" w:type="pct"/>
            <w:shd w:val="clear" w:color="auto" w:fill="auto"/>
          </w:tcPr>
          <w:p w14:paraId="7780ADA6" w14:textId="77777777" w:rsidR="00A266B2" w:rsidRPr="001C2405" w:rsidRDefault="00A266B2" w:rsidP="008A3EA4">
            <w:pPr>
              <w:spacing w:after="0" w:line="240" w:lineRule="auto"/>
              <w:jc w:val="center"/>
              <w:rPr>
                <w:rFonts w:cs="Arial"/>
                <w:bCs/>
                <w:sz w:val="20"/>
              </w:rPr>
            </w:pPr>
            <w:r w:rsidRPr="001C2405">
              <w:rPr>
                <w:rFonts w:cs="Arial"/>
                <w:bCs/>
                <w:sz w:val="20"/>
              </w:rPr>
              <w:t>*</w:t>
            </w:r>
          </w:p>
        </w:tc>
        <w:tc>
          <w:tcPr>
            <w:tcW w:w="371" w:type="pct"/>
            <w:shd w:val="clear" w:color="auto" w:fill="auto"/>
          </w:tcPr>
          <w:p w14:paraId="1E92BDC8" w14:textId="77777777" w:rsidR="00A266B2" w:rsidRPr="001C2405" w:rsidRDefault="00A266B2" w:rsidP="008A3EA4">
            <w:pPr>
              <w:spacing w:after="0" w:line="240" w:lineRule="auto"/>
              <w:jc w:val="center"/>
              <w:rPr>
                <w:rFonts w:cs="Arial"/>
                <w:bCs/>
                <w:sz w:val="20"/>
              </w:rPr>
            </w:pPr>
            <w:r w:rsidRPr="001C2405">
              <w:rPr>
                <w:rFonts w:cs="Arial"/>
                <w:bCs/>
                <w:sz w:val="20"/>
              </w:rPr>
              <w:t>*</w:t>
            </w:r>
          </w:p>
        </w:tc>
        <w:tc>
          <w:tcPr>
            <w:tcW w:w="370" w:type="pct"/>
            <w:shd w:val="clear" w:color="auto" w:fill="auto"/>
          </w:tcPr>
          <w:p w14:paraId="7E875A86" w14:textId="77777777" w:rsidR="00A266B2" w:rsidRPr="001C2405" w:rsidRDefault="00A266B2" w:rsidP="008A3EA4">
            <w:pPr>
              <w:spacing w:after="0" w:line="240" w:lineRule="auto"/>
              <w:jc w:val="center"/>
              <w:rPr>
                <w:rFonts w:cs="Arial"/>
                <w:bCs/>
                <w:sz w:val="20"/>
              </w:rPr>
            </w:pPr>
          </w:p>
        </w:tc>
      </w:tr>
      <w:tr w:rsidR="00A266B2" w:rsidRPr="001C2405" w14:paraId="15F75B3E" w14:textId="77777777" w:rsidTr="00300F17">
        <w:trPr>
          <w:trHeight w:val="645"/>
        </w:trPr>
        <w:tc>
          <w:tcPr>
            <w:tcW w:w="546" w:type="pct"/>
            <w:shd w:val="clear" w:color="auto" w:fill="auto"/>
            <w:hideMark/>
          </w:tcPr>
          <w:p w14:paraId="4A1C46B2" w14:textId="77777777" w:rsidR="00A266B2" w:rsidRPr="001C2405" w:rsidRDefault="00A266B2" w:rsidP="008A3EA4">
            <w:pPr>
              <w:spacing w:after="0" w:line="240" w:lineRule="auto"/>
              <w:jc w:val="left"/>
              <w:rPr>
                <w:rFonts w:cs="Arial"/>
                <w:bCs/>
                <w:sz w:val="20"/>
              </w:rPr>
            </w:pPr>
            <w:r w:rsidRPr="001C2405">
              <w:rPr>
                <w:rFonts w:cs="Arial"/>
                <w:bCs/>
                <w:sz w:val="20"/>
              </w:rPr>
              <w:t>Шаблоны расписаний</w:t>
            </w:r>
          </w:p>
        </w:tc>
        <w:tc>
          <w:tcPr>
            <w:tcW w:w="628" w:type="pct"/>
            <w:shd w:val="clear" w:color="auto" w:fill="auto"/>
            <w:hideMark/>
          </w:tcPr>
          <w:p w14:paraId="39D103DD" w14:textId="77777777" w:rsidR="00A266B2" w:rsidRPr="001C2405" w:rsidRDefault="00A266B2" w:rsidP="008A3EA4">
            <w:pPr>
              <w:spacing w:after="0" w:line="240" w:lineRule="auto"/>
              <w:jc w:val="left"/>
              <w:rPr>
                <w:rFonts w:cs="Arial"/>
                <w:bCs/>
                <w:sz w:val="20"/>
              </w:rPr>
            </w:pPr>
            <w:r w:rsidRPr="001C2405">
              <w:rPr>
                <w:rFonts w:cs="Arial"/>
                <w:bCs/>
                <w:sz w:val="20"/>
              </w:rPr>
              <w:t>Создание и удаление шаблона</w:t>
            </w:r>
          </w:p>
        </w:tc>
        <w:tc>
          <w:tcPr>
            <w:tcW w:w="625" w:type="pct"/>
            <w:shd w:val="clear" w:color="auto" w:fill="auto"/>
            <w:hideMark/>
          </w:tcPr>
          <w:p w14:paraId="228E1007" w14:textId="77777777" w:rsidR="00A266B2" w:rsidRPr="001C2405" w:rsidRDefault="00A266B2" w:rsidP="008A3EA4">
            <w:pPr>
              <w:spacing w:after="0" w:line="240" w:lineRule="auto"/>
              <w:jc w:val="left"/>
              <w:rPr>
                <w:rFonts w:cs="Arial"/>
                <w:bCs/>
                <w:sz w:val="20"/>
              </w:rPr>
            </w:pPr>
            <w:r w:rsidRPr="001C2405">
              <w:rPr>
                <w:rFonts w:cs="Arial"/>
                <w:bCs/>
                <w:sz w:val="20"/>
              </w:rPr>
              <w:t xml:space="preserve">Право на создание и удаление </w:t>
            </w:r>
            <w:r w:rsidRPr="001C2405">
              <w:rPr>
                <w:rFonts w:cs="Arial"/>
                <w:bCs/>
                <w:sz w:val="20"/>
              </w:rPr>
              <w:lastRenderedPageBreak/>
              <w:t>шаблона расписания</w:t>
            </w:r>
          </w:p>
        </w:tc>
        <w:tc>
          <w:tcPr>
            <w:tcW w:w="371" w:type="pct"/>
            <w:shd w:val="clear" w:color="auto" w:fill="auto"/>
            <w:hideMark/>
          </w:tcPr>
          <w:p w14:paraId="3F098EBF" w14:textId="77777777" w:rsidR="00A266B2" w:rsidRPr="001C2405" w:rsidRDefault="00A266B2" w:rsidP="008A3EA4">
            <w:pPr>
              <w:jc w:val="center"/>
              <w:rPr>
                <w:rFonts w:cs="Arial"/>
                <w:sz w:val="20"/>
              </w:rPr>
            </w:pPr>
            <w:r w:rsidRPr="001C2405">
              <w:rPr>
                <w:rFonts w:cs="Arial"/>
                <w:sz w:val="20"/>
              </w:rPr>
              <w:lastRenderedPageBreak/>
              <w:t>*</w:t>
            </w:r>
          </w:p>
        </w:tc>
        <w:tc>
          <w:tcPr>
            <w:tcW w:w="279" w:type="pct"/>
            <w:shd w:val="clear" w:color="auto" w:fill="auto"/>
            <w:hideMark/>
          </w:tcPr>
          <w:p w14:paraId="6CB603AF" w14:textId="77777777" w:rsidR="00A266B2" w:rsidRPr="001C2405" w:rsidRDefault="00A266B2" w:rsidP="008A3EA4">
            <w:pPr>
              <w:jc w:val="center"/>
              <w:rPr>
                <w:rFonts w:cs="Arial"/>
                <w:sz w:val="20"/>
              </w:rPr>
            </w:pPr>
            <w:r w:rsidRPr="001C2405">
              <w:rPr>
                <w:rFonts w:cs="Arial"/>
                <w:sz w:val="20"/>
              </w:rPr>
              <w:t>*</w:t>
            </w:r>
          </w:p>
        </w:tc>
        <w:tc>
          <w:tcPr>
            <w:tcW w:w="371" w:type="pct"/>
            <w:shd w:val="clear" w:color="auto" w:fill="auto"/>
            <w:hideMark/>
          </w:tcPr>
          <w:p w14:paraId="1DB849A9" w14:textId="77777777" w:rsidR="00A266B2" w:rsidRPr="001C2405" w:rsidRDefault="00A266B2" w:rsidP="008A3EA4">
            <w:pPr>
              <w:spacing w:after="0" w:line="240" w:lineRule="auto"/>
              <w:jc w:val="center"/>
              <w:rPr>
                <w:rFonts w:cs="Arial"/>
                <w:bCs/>
                <w:sz w:val="20"/>
              </w:rPr>
            </w:pPr>
          </w:p>
        </w:tc>
        <w:tc>
          <w:tcPr>
            <w:tcW w:w="371" w:type="pct"/>
            <w:shd w:val="clear" w:color="auto" w:fill="auto"/>
            <w:hideMark/>
          </w:tcPr>
          <w:p w14:paraId="41EEA040" w14:textId="77777777" w:rsidR="00A266B2" w:rsidRPr="001C2405" w:rsidRDefault="00A266B2" w:rsidP="008A3EA4">
            <w:pPr>
              <w:spacing w:after="0" w:line="240" w:lineRule="auto"/>
              <w:jc w:val="center"/>
              <w:rPr>
                <w:rFonts w:cs="Arial"/>
                <w:bCs/>
                <w:sz w:val="20"/>
              </w:rPr>
            </w:pPr>
          </w:p>
        </w:tc>
        <w:tc>
          <w:tcPr>
            <w:tcW w:w="325" w:type="pct"/>
            <w:shd w:val="clear" w:color="auto" w:fill="auto"/>
            <w:hideMark/>
          </w:tcPr>
          <w:p w14:paraId="7A869881" w14:textId="77777777" w:rsidR="00A266B2" w:rsidRPr="001C2405" w:rsidRDefault="00A266B2" w:rsidP="008A3EA4">
            <w:pPr>
              <w:spacing w:after="0" w:line="240" w:lineRule="auto"/>
              <w:jc w:val="center"/>
              <w:rPr>
                <w:rFonts w:cs="Arial"/>
                <w:bCs/>
                <w:sz w:val="20"/>
              </w:rPr>
            </w:pPr>
          </w:p>
        </w:tc>
        <w:tc>
          <w:tcPr>
            <w:tcW w:w="417" w:type="pct"/>
            <w:shd w:val="clear" w:color="auto" w:fill="auto"/>
            <w:hideMark/>
          </w:tcPr>
          <w:p w14:paraId="1895843A" w14:textId="77777777" w:rsidR="00A266B2" w:rsidRPr="001C2405" w:rsidRDefault="00A266B2" w:rsidP="008A3EA4">
            <w:pPr>
              <w:spacing w:after="0" w:line="240" w:lineRule="auto"/>
              <w:jc w:val="center"/>
              <w:rPr>
                <w:rFonts w:cs="Arial"/>
                <w:bCs/>
                <w:sz w:val="20"/>
              </w:rPr>
            </w:pPr>
          </w:p>
        </w:tc>
        <w:tc>
          <w:tcPr>
            <w:tcW w:w="326" w:type="pct"/>
            <w:shd w:val="clear" w:color="auto" w:fill="auto"/>
          </w:tcPr>
          <w:p w14:paraId="3AFE662F" w14:textId="77777777" w:rsidR="00A266B2" w:rsidRPr="001C2405" w:rsidRDefault="00A266B2" w:rsidP="008A3EA4">
            <w:pPr>
              <w:spacing w:after="0" w:line="240" w:lineRule="auto"/>
              <w:jc w:val="center"/>
              <w:rPr>
                <w:rFonts w:cs="Arial"/>
                <w:bCs/>
                <w:sz w:val="20"/>
              </w:rPr>
            </w:pPr>
            <w:r w:rsidRPr="001C2405">
              <w:rPr>
                <w:rFonts w:cs="Arial"/>
                <w:bCs/>
                <w:sz w:val="20"/>
              </w:rPr>
              <w:t>*</w:t>
            </w:r>
          </w:p>
        </w:tc>
        <w:tc>
          <w:tcPr>
            <w:tcW w:w="371" w:type="pct"/>
            <w:shd w:val="clear" w:color="auto" w:fill="auto"/>
          </w:tcPr>
          <w:p w14:paraId="4CA2ECFE" w14:textId="77777777" w:rsidR="00A266B2" w:rsidRPr="001C2405" w:rsidRDefault="00A266B2" w:rsidP="008A3EA4">
            <w:pPr>
              <w:spacing w:after="0" w:line="240" w:lineRule="auto"/>
              <w:jc w:val="center"/>
              <w:rPr>
                <w:rFonts w:cs="Arial"/>
                <w:bCs/>
                <w:sz w:val="20"/>
              </w:rPr>
            </w:pPr>
            <w:r w:rsidRPr="001C2405">
              <w:rPr>
                <w:rFonts w:cs="Arial"/>
                <w:bCs/>
                <w:sz w:val="20"/>
              </w:rPr>
              <w:t>*</w:t>
            </w:r>
          </w:p>
        </w:tc>
        <w:tc>
          <w:tcPr>
            <w:tcW w:w="370" w:type="pct"/>
            <w:shd w:val="clear" w:color="auto" w:fill="auto"/>
          </w:tcPr>
          <w:p w14:paraId="216AB6E6" w14:textId="77777777" w:rsidR="00A266B2" w:rsidRPr="001C2405" w:rsidRDefault="00A266B2" w:rsidP="008A3EA4">
            <w:pPr>
              <w:spacing w:after="0" w:line="240" w:lineRule="auto"/>
              <w:jc w:val="center"/>
              <w:rPr>
                <w:rFonts w:cs="Arial"/>
                <w:bCs/>
                <w:sz w:val="20"/>
              </w:rPr>
            </w:pPr>
          </w:p>
        </w:tc>
      </w:tr>
      <w:tr w:rsidR="00A266B2" w:rsidRPr="001C2405" w14:paraId="62004C78" w14:textId="77777777" w:rsidTr="00300F17">
        <w:trPr>
          <w:trHeight w:val="461"/>
        </w:trPr>
        <w:tc>
          <w:tcPr>
            <w:tcW w:w="546" w:type="pct"/>
            <w:shd w:val="clear" w:color="auto" w:fill="auto"/>
            <w:hideMark/>
          </w:tcPr>
          <w:p w14:paraId="4D740A27" w14:textId="77777777" w:rsidR="00A266B2" w:rsidRPr="001C2405" w:rsidRDefault="00A266B2" w:rsidP="008A3EA4">
            <w:pPr>
              <w:spacing w:after="0" w:line="240" w:lineRule="auto"/>
              <w:jc w:val="left"/>
              <w:rPr>
                <w:rFonts w:cs="Arial"/>
                <w:bCs/>
                <w:sz w:val="20"/>
              </w:rPr>
            </w:pPr>
            <w:r w:rsidRPr="001C2405">
              <w:rPr>
                <w:rFonts w:cs="Arial"/>
                <w:bCs/>
                <w:sz w:val="20"/>
              </w:rPr>
              <w:lastRenderedPageBreak/>
              <w:t>Шаблоны расписаний</w:t>
            </w:r>
          </w:p>
        </w:tc>
        <w:tc>
          <w:tcPr>
            <w:tcW w:w="628" w:type="pct"/>
            <w:shd w:val="clear" w:color="auto" w:fill="auto"/>
            <w:hideMark/>
          </w:tcPr>
          <w:p w14:paraId="77B64F95" w14:textId="77777777" w:rsidR="00A266B2" w:rsidRPr="001C2405" w:rsidRDefault="00A266B2" w:rsidP="008A3EA4">
            <w:pPr>
              <w:spacing w:after="0" w:line="240" w:lineRule="auto"/>
              <w:jc w:val="left"/>
              <w:rPr>
                <w:rFonts w:cs="Arial"/>
                <w:bCs/>
                <w:sz w:val="20"/>
              </w:rPr>
            </w:pPr>
            <w:r w:rsidRPr="001C2405">
              <w:rPr>
                <w:rFonts w:cs="Arial"/>
                <w:bCs/>
                <w:sz w:val="20"/>
              </w:rPr>
              <w:t>Утверждение шаблона</w:t>
            </w:r>
          </w:p>
        </w:tc>
        <w:tc>
          <w:tcPr>
            <w:tcW w:w="625" w:type="pct"/>
            <w:shd w:val="clear" w:color="auto" w:fill="auto"/>
            <w:hideMark/>
          </w:tcPr>
          <w:p w14:paraId="28180A08" w14:textId="77777777" w:rsidR="00A266B2" w:rsidRPr="001C2405" w:rsidRDefault="00A266B2" w:rsidP="008A3EA4">
            <w:pPr>
              <w:spacing w:after="0" w:line="240" w:lineRule="auto"/>
              <w:jc w:val="left"/>
              <w:rPr>
                <w:rFonts w:cs="Arial"/>
                <w:bCs/>
                <w:sz w:val="20"/>
              </w:rPr>
            </w:pPr>
            <w:r w:rsidRPr="001C2405">
              <w:rPr>
                <w:rFonts w:cs="Arial"/>
                <w:bCs/>
                <w:sz w:val="20"/>
              </w:rPr>
              <w:t>Право на утверждение шаблона расписания</w:t>
            </w:r>
          </w:p>
        </w:tc>
        <w:tc>
          <w:tcPr>
            <w:tcW w:w="371" w:type="pct"/>
            <w:shd w:val="clear" w:color="auto" w:fill="auto"/>
            <w:hideMark/>
          </w:tcPr>
          <w:p w14:paraId="3D4594F8" w14:textId="77777777" w:rsidR="00A266B2" w:rsidRPr="001C2405" w:rsidRDefault="00A266B2" w:rsidP="008A3EA4">
            <w:pPr>
              <w:jc w:val="center"/>
              <w:rPr>
                <w:rFonts w:cs="Arial"/>
                <w:sz w:val="20"/>
              </w:rPr>
            </w:pPr>
            <w:r w:rsidRPr="001C2405">
              <w:rPr>
                <w:rFonts w:cs="Arial"/>
                <w:sz w:val="20"/>
              </w:rPr>
              <w:t>*</w:t>
            </w:r>
          </w:p>
        </w:tc>
        <w:tc>
          <w:tcPr>
            <w:tcW w:w="279" w:type="pct"/>
            <w:shd w:val="clear" w:color="auto" w:fill="auto"/>
            <w:hideMark/>
          </w:tcPr>
          <w:p w14:paraId="3170D38C" w14:textId="77777777" w:rsidR="00A266B2" w:rsidRPr="001C2405" w:rsidRDefault="00A266B2" w:rsidP="008A3EA4">
            <w:pPr>
              <w:jc w:val="center"/>
              <w:rPr>
                <w:rFonts w:cs="Arial"/>
                <w:sz w:val="20"/>
              </w:rPr>
            </w:pPr>
            <w:r w:rsidRPr="001C2405">
              <w:rPr>
                <w:rFonts w:cs="Arial"/>
                <w:sz w:val="20"/>
              </w:rPr>
              <w:t>*</w:t>
            </w:r>
          </w:p>
        </w:tc>
        <w:tc>
          <w:tcPr>
            <w:tcW w:w="371" w:type="pct"/>
            <w:shd w:val="clear" w:color="auto" w:fill="auto"/>
            <w:hideMark/>
          </w:tcPr>
          <w:p w14:paraId="50707973" w14:textId="77777777" w:rsidR="00A266B2" w:rsidRPr="001C2405" w:rsidRDefault="00A266B2" w:rsidP="008A3EA4">
            <w:pPr>
              <w:spacing w:after="0" w:line="240" w:lineRule="auto"/>
              <w:jc w:val="center"/>
              <w:rPr>
                <w:rFonts w:cs="Arial"/>
                <w:bCs/>
                <w:sz w:val="20"/>
              </w:rPr>
            </w:pPr>
          </w:p>
        </w:tc>
        <w:tc>
          <w:tcPr>
            <w:tcW w:w="371" w:type="pct"/>
            <w:shd w:val="clear" w:color="auto" w:fill="auto"/>
            <w:hideMark/>
          </w:tcPr>
          <w:p w14:paraId="05F01795" w14:textId="77777777" w:rsidR="00A266B2" w:rsidRPr="001C2405" w:rsidRDefault="00A266B2" w:rsidP="008A3EA4">
            <w:pPr>
              <w:spacing w:after="0" w:line="240" w:lineRule="auto"/>
              <w:jc w:val="center"/>
              <w:rPr>
                <w:rFonts w:cs="Arial"/>
                <w:bCs/>
                <w:sz w:val="20"/>
              </w:rPr>
            </w:pPr>
          </w:p>
        </w:tc>
        <w:tc>
          <w:tcPr>
            <w:tcW w:w="325" w:type="pct"/>
            <w:shd w:val="clear" w:color="auto" w:fill="auto"/>
            <w:hideMark/>
          </w:tcPr>
          <w:p w14:paraId="66C56AB2" w14:textId="77777777" w:rsidR="00A266B2" w:rsidRPr="001C2405" w:rsidRDefault="00A266B2" w:rsidP="008A3EA4">
            <w:pPr>
              <w:spacing w:after="0" w:line="240" w:lineRule="auto"/>
              <w:jc w:val="center"/>
              <w:rPr>
                <w:rFonts w:cs="Arial"/>
                <w:bCs/>
                <w:sz w:val="20"/>
              </w:rPr>
            </w:pPr>
          </w:p>
        </w:tc>
        <w:tc>
          <w:tcPr>
            <w:tcW w:w="417" w:type="pct"/>
            <w:shd w:val="clear" w:color="auto" w:fill="auto"/>
            <w:hideMark/>
          </w:tcPr>
          <w:p w14:paraId="3E9B1803" w14:textId="77777777" w:rsidR="00A266B2" w:rsidRPr="001C2405" w:rsidRDefault="00A266B2" w:rsidP="008A3EA4">
            <w:pPr>
              <w:spacing w:after="0" w:line="240" w:lineRule="auto"/>
              <w:jc w:val="center"/>
              <w:rPr>
                <w:rFonts w:cs="Arial"/>
                <w:bCs/>
                <w:sz w:val="20"/>
              </w:rPr>
            </w:pPr>
          </w:p>
        </w:tc>
        <w:tc>
          <w:tcPr>
            <w:tcW w:w="326" w:type="pct"/>
            <w:shd w:val="clear" w:color="auto" w:fill="auto"/>
          </w:tcPr>
          <w:p w14:paraId="5EF513C3" w14:textId="77777777" w:rsidR="00A266B2" w:rsidRPr="001C2405" w:rsidRDefault="00A266B2" w:rsidP="008A3EA4">
            <w:pPr>
              <w:spacing w:after="0" w:line="240" w:lineRule="auto"/>
              <w:jc w:val="center"/>
              <w:rPr>
                <w:rFonts w:cs="Arial"/>
                <w:bCs/>
                <w:sz w:val="20"/>
              </w:rPr>
            </w:pPr>
            <w:r w:rsidRPr="001C2405">
              <w:rPr>
                <w:rFonts w:cs="Arial"/>
                <w:bCs/>
                <w:sz w:val="20"/>
              </w:rPr>
              <w:t>*</w:t>
            </w:r>
          </w:p>
        </w:tc>
        <w:tc>
          <w:tcPr>
            <w:tcW w:w="371" w:type="pct"/>
            <w:shd w:val="clear" w:color="auto" w:fill="auto"/>
          </w:tcPr>
          <w:p w14:paraId="7B041686" w14:textId="77777777" w:rsidR="00A266B2" w:rsidRPr="001C2405" w:rsidRDefault="00A266B2" w:rsidP="008A3EA4">
            <w:pPr>
              <w:spacing w:after="0" w:line="240" w:lineRule="auto"/>
              <w:jc w:val="center"/>
              <w:rPr>
                <w:rFonts w:cs="Arial"/>
                <w:bCs/>
                <w:sz w:val="20"/>
              </w:rPr>
            </w:pPr>
            <w:r w:rsidRPr="001C2405">
              <w:rPr>
                <w:rFonts w:cs="Arial"/>
                <w:bCs/>
                <w:sz w:val="20"/>
              </w:rPr>
              <w:t>*</w:t>
            </w:r>
          </w:p>
        </w:tc>
        <w:tc>
          <w:tcPr>
            <w:tcW w:w="370" w:type="pct"/>
            <w:shd w:val="clear" w:color="auto" w:fill="auto"/>
          </w:tcPr>
          <w:p w14:paraId="66E10817" w14:textId="77777777" w:rsidR="00A266B2" w:rsidRPr="001C2405" w:rsidRDefault="00A266B2" w:rsidP="008A3EA4">
            <w:pPr>
              <w:spacing w:after="0" w:line="240" w:lineRule="auto"/>
              <w:jc w:val="center"/>
              <w:rPr>
                <w:rFonts w:cs="Arial"/>
                <w:bCs/>
                <w:sz w:val="20"/>
              </w:rPr>
            </w:pPr>
          </w:p>
        </w:tc>
      </w:tr>
    </w:tbl>
    <w:p w14:paraId="0D88BD50" w14:textId="77777777" w:rsidR="00DE243A" w:rsidRDefault="00DE243A" w:rsidP="00DE243A">
      <w:pPr>
        <w:pStyle w:val="phnormal"/>
        <w:rPr>
          <w:rFonts w:cs="Arial"/>
        </w:rPr>
      </w:pPr>
    </w:p>
    <w:p w14:paraId="7706ED4A" w14:textId="77777777" w:rsidR="00A266B2" w:rsidRPr="00A80107" w:rsidRDefault="00A266B2" w:rsidP="00DE243A">
      <w:pPr>
        <w:pStyle w:val="phnormal"/>
        <w:rPr>
          <w:rFonts w:cs="Arial"/>
        </w:rPr>
        <w:sectPr w:rsidR="00A266B2" w:rsidRPr="00A80107" w:rsidSect="00A266B2">
          <w:pgSz w:w="16838" w:h="11906" w:orient="landscape"/>
          <w:pgMar w:top="1134" w:right="567" w:bottom="1134" w:left="1134" w:header="709" w:footer="284" w:gutter="0"/>
          <w:cols w:space="708"/>
          <w:docGrid w:linePitch="360"/>
        </w:sectPr>
      </w:pPr>
    </w:p>
    <w:p w14:paraId="1BA5948E" w14:textId="77777777" w:rsidR="005B6474" w:rsidRPr="00A80107" w:rsidRDefault="005B6474" w:rsidP="00753C8E">
      <w:pPr>
        <w:pStyle w:val="phadditiontitle1"/>
        <w:rPr>
          <w:rFonts w:cs="Arial"/>
        </w:rPr>
      </w:pPr>
      <w:bookmarkStart w:id="1505" w:name="_Toc5960353"/>
      <w:bookmarkStart w:id="1506" w:name="_Toc448313544"/>
      <w:bookmarkStart w:id="1507" w:name="_Toc266701296"/>
      <w:bookmarkStart w:id="1508" w:name="_Toc266701375"/>
      <w:bookmarkStart w:id="1509" w:name="_Toc266705025"/>
      <w:bookmarkStart w:id="1510" w:name="_Toc359491131"/>
      <w:bookmarkStart w:id="1511" w:name="_Toc347933904"/>
      <w:bookmarkStart w:id="1512" w:name="_Toc448313543"/>
      <w:bookmarkStart w:id="1513" w:name="_Toc9321236"/>
      <w:bookmarkEnd w:id="0"/>
      <w:bookmarkEnd w:id="1"/>
      <w:bookmarkEnd w:id="2"/>
      <w:bookmarkEnd w:id="6"/>
      <w:bookmarkEnd w:id="7"/>
      <w:bookmarkEnd w:id="1505"/>
      <w:bookmarkEnd w:id="1513"/>
    </w:p>
    <w:p w14:paraId="3A40DA1D" w14:textId="77777777" w:rsidR="005B6474" w:rsidRPr="00A80107" w:rsidRDefault="005B6474" w:rsidP="00C230F7">
      <w:pPr>
        <w:pStyle w:val="phtitlepagedocument"/>
      </w:pPr>
      <w:r w:rsidRPr="00A80107">
        <w:t>Сообщения об ошибках в Системе</w:t>
      </w:r>
      <w:bookmarkEnd w:id="1506"/>
    </w:p>
    <w:p w14:paraId="64FC4BCC" w14:textId="77777777" w:rsidR="005B6474" w:rsidRPr="00A80107" w:rsidRDefault="005B6474" w:rsidP="005B6474">
      <w:pPr>
        <w:pStyle w:val="phnormal"/>
        <w:rPr>
          <w:rFonts w:cs="Arial"/>
        </w:rPr>
      </w:pPr>
      <w:r w:rsidRPr="00A80107">
        <w:rPr>
          <w:rFonts w:cs="Arial"/>
        </w:rPr>
        <w:t>В силу того, что в Системе осуществляется множество проверок, за каждой из которой закреплено сообщение, можно поделить выдаваемые оператору сообщения на несколько типов.</w:t>
      </w:r>
    </w:p>
    <w:p w14:paraId="3DF4B2F7" w14:textId="7AD486B3" w:rsidR="005B6474" w:rsidRPr="00A80107" w:rsidRDefault="005B6474" w:rsidP="005B6474">
      <w:pPr>
        <w:pStyle w:val="phnormal"/>
        <w:rPr>
          <w:rFonts w:cs="Arial"/>
        </w:rPr>
      </w:pPr>
      <w:r w:rsidRPr="00A80107">
        <w:rPr>
          <w:rFonts w:cs="Arial"/>
        </w:rPr>
        <w:t>Типы сообщений об ошибках приведены в таблице (</w:t>
      </w:r>
      <w:r w:rsidR="00D06FF4">
        <w:rPr>
          <w:rFonts w:cs="Arial"/>
        </w:rPr>
        <w:fldChar w:fldCharType="begin"/>
      </w:r>
      <w:r w:rsidR="00D06FF4">
        <w:rPr>
          <w:rFonts w:cs="Arial"/>
        </w:rPr>
        <w:instrText xml:space="preserve"> REF _Ref509561634 \h </w:instrText>
      </w:r>
      <w:r w:rsidR="00D06FF4">
        <w:rPr>
          <w:rFonts w:cs="Arial"/>
        </w:rPr>
      </w:r>
      <w:r w:rsidR="00D06FF4">
        <w:rPr>
          <w:rFonts w:cs="Arial"/>
        </w:rPr>
        <w:fldChar w:fldCharType="separate"/>
      </w:r>
      <w:r w:rsidR="003F4659">
        <w:t>Таблица Б.</w:t>
      </w:r>
      <w:r w:rsidR="003F4659">
        <w:rPr>
          <w:noProof/>
        </w:rPr>
        <w:t>1</w:t>
      </w:r>
      <w:r w:rsidR="00D06FF4">
        <w:rPr>
          <w:rFonts w:cs="Arial"/>
        </w:rPr>
        <w:fldChar w:fldCharType="end"/>
      </w:r>
      <w:r w:rsidRPr="00A80107">
        <w:rPr>
          <w:rFonts w:cs="Arial"/>
        </w:rPr>
        <w:t>).</w:t>
      </w:r>
    </w:p>
    <w:p w14:paraId="6F82901C" w14:textId="352AE453" w:rsidR="001668AC" w:rsidRPr="00A80107" w:rsidRDefault="009B2BFE" w:rsidP="00D06FF4">
      <w:pPr>
        <w:pStyle w:val="phtabletitle"/>
        <w:rPr>
          <w:rFonts w:cs="Arial"/>
        </w:rPr>
      </w:pPr>
      <w:bookmarkStart w:id="1514" w:name="_Ref509561634"/>
      <w:r>
        <w:t>Таблица Б</w:t>
      </w:r>
      <w:r w:rsidR="00D06FF4">
        <w:t>.</w:t>
      </w:r>
      <w:fldSimple w:instr=" SEQ Таблица_Б.1. \* ARABIC ">
        <w:r w:rsidR="003F4659">
          <w:rPr>
            <w:noProof/>
          </w:rPr>
          <w:t>1</w:t>
        </w:r>
      </w:fldSimple>
      <w:bookmarkEnd w:id="1514"/>
      <w:r w:rsidR="001668AC" w:rsidRPr="00A80107">
        <w:rPr>
          <w:rFonts w:cs="Arial"/>
        </w:rPr>
        <w:t xml:space="preserve"> – Типы сообщений об ошибках</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77"/>
        <w:gridCol w:w="3197"/>
        <w:gridCol w:w="3347"/>
      </w:tblGrid>
      <w:tr w:rsidR="009A2D54" w:rsidRPr="00A80107" w14:paraId="0D5382D5" w14:textId="77777777" w:rsidTr="00FD5870">
        <w:trPr>
          <w:tblHeader/>
          <w:jc w:val="center"/>
        </w:trPr>
        <w:tc>
          <w:tcPr>
            <w:tcW w:w="1860" w:type="pct"/>
            <w:tcBorders>
              <w:top w:val="single" w:sz="4" w:space="0" w:color="auto"/>
              <w:left w:val="single" w:sz="4" w:space="0" w:color="auto"/>
              <w:bottom w:val="single" w:sz="4" w:space="0" w:color="auto"/>
              <w:right w:val="single" w:sz="4" w:space="0" w:color="auto"/>
            </w:tcBorders>
            <w:vAlign w:val="center"/>
            <w:hideMark/>
          </w:tcPr>
          <w:p w14:paraId="7EDF6EF7" w14:textId="77777777" w:rsidR="009A2D54" w:rsidRPr="00A80107" w:rsidRDefault="009A2D54">
            <w:pPr>
              <w:pStyle w:val="phtablecolcaption"/>
            </w:pPr>
            <w:r w:rsidRPr="00A80107">
              <w:t>Сообщение об ошибке</w:t>
            </w:r>
          </w:p>
        </w:tc>
        <w:tc>
          <w:tcPr>
            <w:tcW w:w="1534" w:type="pct"/>
            <w:tcBorders>
              <w:top w:val="single" w:sz="4" w:space="0" w:color="auto"/>
              <w:left w:val="single" w:sz="4" w:space="0" w:color="auto"/>
              <w:bottom w:val="single" w:sz="4" w:space="0" w:color="auto"/>
              <w:right w:val="single" w:sz="4" w:space="0" w:color="auto"/>
            </w:tcBorders>
            <w:vAlign w:val="center"/>
            <w:hideMark/>
          </w:tcPr>
          <w:p w14:paraId="5CB0F00A" w14:textId="77777777" w:rsidR="009A2D54" w:rsidRPr="00A80107" w:rsidRDefault="009A2D54">
            <w:pPr>
              <w:pStyle w:val="phtablecolcaption"/>
            </w:pPr>
            <w:r w:rsidRPr="00A80107">
              <w:t>Возможная причина</w:t>
            </w:r>
          </w:p>
        </w:tc>
        <w:tc>
          <w:tcPr>
            <w:tcW w:w="1606" w:type="pct"/>
            <w:tcBorders>
              <w:top w:val="single" w:sz="4" w:space="0" w:color="auto"/>
              <w:left w:val="single" w:sz="4" w:space="0" w:color="auto"/>
              <w:bottom w:val="single" w:sz="4" w:space="0" w:color="auto"/>
              <w:right w:val="single" w:sz="4" w:space="0" w:color="auto"/>
            </w:tcBorders>
            <w:vAlign w:val="center"/>
            <w:hideMark/>
          </w:tcPr>
          <w:p w14:paraId="0AF5A8A5" w14:textId="77777777" w:rsidR="009A2D54" w:rsidRPr="00A80107" w:rsidRDefault="009A2D54">
            <w:pPr>
              <w:pStyle w:val="phtablecolcaption"/>
            </w:pPr>
            <w:r w:rsidRPr="00A80107">
              <w:t>Рекомендации</w:t>
            </w:r>
          </w:p>
        </w:tc>
      </w:tr>
      <w:tr w:rsidR="009A2D54" w:rsidRPr="00A80107" w14:paraId="17150552" w14:textId="77777777" w:rsidTr="00FD5870">
        <w:trPr>
          <w:jc w:val="center"/>
        </w:trPr>
        <w:tc>
          <w:tcPr>
            <w:tcW w:w="1860" w:type="pct"/>
            <w:tcBorders>
              <w:top w:val="single" w:sz="4" w:space="0" w:color="auto"/>
              <w:left w:val="single" w:sz="4" w:space="0" w:color="auto"/>
              <w:bottom w:val="single" w:sz="4" w:space="0" w:color="auto"/>
              <w:right w:val="single" w:sz="4" w:space="0" w:color="auto"/>
            </w:tcBorders>
            <w:hideMark/>
          </w:tcPr>
          <w:p w14:paraId="57CEE464" w14:textId="77777777" w:rsidR="009A2D54" w:rsidRPr="00A80107" w:rsidRDefault="009A2D54">
            <w:pPr>
              <w:pStyle w:val="phtablecellleft"/>
            </w:pPr>
            <w:r w:rsidRPr="00A80107">
              <w:t>Запрещающие сообщения</w:t>
            </w:r>
          </w:p>
          <w:p w14:paraId="371CC751" w14:textId="77777777" w:rsidR="009A2D54" w:rsidRPr="00A80107" w:rsidRDefault="00FA6269">
            <w:pPr>
              <w:pStyle w:val="phtablecellleft"/>
            </w:pPr>
            <w:r w:rsidRPr="00A80107">
              <w:rPr>
                <w:noProof/>
              </w:rPr>
              <w:drawing>
                <wp:inline distT="0" distB="0" distL="0" distR="0" wp14:anchorId="771E9DA8" wp14:editId="6C93400C">
                  <wp:extent cx="2114550" cy="809625"/>
                  <wp:effectExtent l="0" t="0" r="0" b="9525"/>
                  <wp:docPr id="67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448">
                            <a:extLst>
                              <a:ext uri="{28A0092B-C50C-407E-A947-70E740481C1C}">
                                <a14:useLocalDpi xmlns:a14="http://schemas.microsoft.com/office/drawing/2010/main" val="0"/>
                              </a:ext>
                            </a:extLst>
                          </a:blip>
                          <a:srcRect/>
                          <a:stretch>
                            <a:fillRect/>
                          </a:stretch>
                        </pic:blipFill>
                        <pic:spPr bwMode="auto">
                          <a:xfrm>
                            <a:off x="0" y="0"/>
                            <a:ext cx="2114550" cy="809625"/>
                          </a:xfrm>
                          <a:prstGeom prst="rect">
                            <a:avLst/>
                          </a:prstGeom>
                          <a:noFill/>
                          <a:ln>
                            <a:noFill/>
                          </a:ln>
                        </pic:spPr>
                      </pic:pic>
                    </a:graphicData>
                  </a:graphic>
                </wp:inline>
              </w:drawing>
            </w:r>
          </w:p>
        </w:tc>
        <w:tc>
          <w:tcPr>
            <w:tcW w:w="1534" w:type="pct"/>
            <w:tcBorders>
              <w:top w:val="single" w:sz="4" w:space="0" w:color="auto"/>
              <w:left w:val="single" w:sz="4" w:space="0" w:color="auto"/>
              <w:bottom w:val="single" w:sz="4" w:space="0" w:color="auto"/>
              <w:right w:val="single" w:sz="4" w:space="0" w:color="auto"/>
            </w:tcBorders>
            <w:hideMark/>
          </w:tcPr>
          <w:p w14:paraId="661732FC" w14:textId="77777777" w:rsidR="009A2D54" w:rsidRPr="00A80107" w:rsidRDefault="009A2D54">
            <w:pPr>
              <w:pStyle w:val="phtablecellleft"/>
            </w:pPr>
            <w:r w:rsidRPr="00A80107">
              <w:t>Причина ошибки описана в тексте сообщения</w:t>
            </w:r>
          </w:p>
        </w:tc>
        <w:tc>
          <w:tcPr>
            <w:tcW w:w="1606" w:type="pct"/>
            <w:tcBorders>
              <w:top w:val="single" w:sz="4" w:space="0" w:color="auto"/>
              <w:left w:val="single" w:sz="4" w:space="0" w:color="auto"/>
              <w:bottom w:val="single" w:sz="4" w:space="0" w:color="auto"/>
              <w:right w:val="single" w:sz="4" w:space="0" w:color="auto"/>
            </w:tcBorders>
            <w:hideMark/>
          </w:tcPr>
          <w:p w14:paraId="230BCF1B" w14:textId="77777777" w:rsidR="009A2D54" w:rsidRPr="00A80107" w:rsidRDefault="009A2D54">
            <w:pPr>
              <w:pStyle w:val="phtablecellleft"/>
            </w:pPr>
            <w:r w:rsidRPr="00A80107">
              <w:t>Исправьте ошибку, описанную в сообщении, и повторите действия</w:t>
            </w:r>
          </w:p>
        </w:tc>
      </w:tr>
      <w:tr w:rsidR="009A2D54" w:rsidRPr="00A80107" w14:paraId="29C240D3" w14:textId="77777777" w:rsidTr="00FD5870">
        <w:trPr>
          <w:jc w:val="center"/>
        </w:trPr>
        <w:tc>
          <w:tcPr>
            <w:tcW w:w="1860" w:type="pct"/>
            <w:tcBorders>
              <w:top w:val="single" w:sz="4" w:space="0" w:color="auto"/>
              <w:left w:val="single" w:sz="4" w:space="0" w:color="auto"/>
              <w:bottom w:val="single" w:sz="4" w:space="0" w:color="auto"/>
              <w:right w:val="single" w:sz="4" w:space="0" w:color="auto"/>
            </w:tcBorders>
            <w:hideMark/>
          </w:tcPr>
          <w:p w14:paraId="1C79CB58" w14:textId="77777777" w:rsidR="009A2D54" w:rsidRPr="00A80107" w:rsidRDefault="009A2D54">
            <w:pPr>
              <w:pStyle w:val="phtablecellleft"/>
            </w:pPr>
            <w:r w:rsidRPr="00A80107">
              <w:t>Сообщение о запрете действия по ограничению прав доступа пользователя</w:t>
            </w:r>
          </w:p>
          <w:p w14:paraId="077ABD6C" w14:textId="77777777" w:rsidR="009A2D54" w:rsidRPr="00A80107" w:rsidRDefault="00FA6269">
            <w:pPr>
              <w:pStyle w:val="phtablecellleft"/>
            </w:pPr>
            <w:r w:rsidRPr="00A80107">
              <w:rPr>
                <w:noProof/>
              </w:rPr>
              <w:drawing>
                <wp:inline distT="0" distB="0" distL="0" distR="0" wp14:anchorId="680CFCAD" wp14:editId="55465D7A">
                  <wp:extent cx="2314575" cy="704850"/>
                  <wp:effectExtent l="0" t="0" r="9525" b="0"/>
                  <wp:docPr id="675" name="Рисунок 6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5"/>
                          <pic:cNvPicPr>
                            <a:picLocks noChangeAspect="1" noChangeArrowheads="1"/>
                          </pic:cNvPicPr>
                        </pic:nvPicPr>
                        <pic:blipFill>
                          <a:blip r:embed="rId449">
                            <a:extLst>
                              <a:ext uri="{28A0092B-C50C-407E-A947-70E740481C1C}">
                                <a14:useLocalDpi xmlns:a14="http://schemas.microsoft.com/office/drawing/2010/main" val="0"/>
                              </a:ext>
                            </a:extLst>
                          </a:blip>
                          <a:srcRect/>
                          <a:stretch>
                            <a:fillRect/>
                          </a:stretch>
                        </pic:blipFill>
                        <pic:spPr bwMode="auto">
                          <a:xfrm>
                            <a:off x="0" y="0"/>
                            <a:ext cx="2314575" cy="704850"/>
                          </a:xfrm>
                          <a:prstGeom prst="rect">
                            <a:avLst/>
                          </a:prstGeom>
                          <a:noFill/>
                          <a:ln>
                            <a:noFill/>
                          </a:ln>
                        </pic:spPr>
                      </pic:pic>
                    </a:graphicData>
                  </a:graphic>
                </wp:inline>
              </w:drawing>
            </w:r>
          </w:p>
        </w:tc>
        <w:tc>
          <w:tcPr>
            <w:tcW w:w="1534" w:type="pct"/>
            <w:tcBorders>
              <w:top w:val="single" w:sz="4" w:space="0" w:color="auto"/>
              <w:left w:val="single" w:sz="4" w:space="0" w:color="auto"/>
              <w:bottom w:val="single" w:sz="4" w:space="0" w:color="auto"/>
              <w:right w:val="single" w:sz="4" w:space="0" w:color="auto"/>
            </w:tcBorders>
            <w:hideMark/>
          </w:tcPr>
          <w:p w14:paraId="0AC19288" w14:textId="77777777" w:rsidR="009A2D54" w:rsidRPr="00A80107" w:rsidRDefault="009A2D54">
            <w:pPr>
              <w:pStyle w:val="phtablecellleft"/>
            </w:pPr>
            <w:r w:rsidRPr="00A80107">
              <w:t>Ограничение прав доступа к произведенному действию у пользователя</w:t>
            </w:r>
          </w:p>
        </w:tc>
        <w:tc>
          <w:tcPr>
            <w:tcW w:w="1606" w:type="pct"/>
            <w:tcBorders>
              <w:top w:val="single" w:sz="4" w:space="0" w:color="auto"/>
              <w:left w:val="single" w:sz="4" w:space="0" w:color="auto"/>
              <w:bottom w:val="single" w:sz="4" w:space="0" w:color="auto"/>
              <w:right w:val="single" w:sz="4" w:space="0" w:color="auto"/>
            </w:tcBorders>
            <w:hideMark/>
          </w:tcPr>
          <w:p w14:paraId="3F1F2B05" w14:textId="77777777" w:rsidR="009A2D54" w:rsidRPr="00A80107" w:rsidRDefault="009A2D54">
            <w:pPr>
              <w:pStyle w:val="phtablecellleft"/>
            </w:pPr>
            <w:r w:rsidRPr="00A80107">
              <w:t>Обратитесь к администратору Системы за дальнейшими разъяснениями</w:t>
            </w:r>
          </w:p>
        </w:tc>
      </w:tr>
      <w:tr w:rsidR="009A2D54" w:rsidRPr="00A80107" w14:paraId="582BDB13" w14:textId="77777777" w:rsidTr="00FD5870">
        <w:trPr>
          <w:jc w:val="center"/>
        </w:trPr>
        <w:tc>
          <w:tcPr>
            <w:tcW w:w="1860" w:type="pct"/>
            <w:tcBorders>
              <w:top w:val="single" w:sz="4" w:space="0" w:color="auto"/>
              <w:left w:val="single" w:sz="4" w:space="0" w:color="auto"/>
              <w:bottom w:val="single" w:sz="4" w:space="0" w:color="auto"/>
              <w:right w:val="single" w:sz="4" w:space="0" w:color="auto"/>
            </w:tcBorders>
            <w:vAlign w:val="center"/>
            <w:hideMark/>
          </w:tcPr>
          <w:p w14:paraId="1C3DA89C" w14:textId="3E6F036E" w:rsidR="009A2D54" w:rsidRPr="00A80107" w:rsidRDefault="009A2D54" w:rsidP="00AF3162">
            <w:pPr>
              <w:pStyle w:val="phtablecellleft"/>
            </w:pPr>
            <w:r w:rsidRPr="00A80107">
              <w:t>Внутренняя ошибка сервера (ошибка</w:t>
            </w:r>
            <w:r w:rsidR="00AF3162" w:rsidRPr="00A80107">
              <w:t> </w:t>
            </w:r>
            <w:r w:rsidRPr="00A80107">
              <w:t>500)</w:t>
            </w:r>
          </w:p>
        </w:tc>
        <w:tc>
          <w:tcPr>
            <w:tcW w:w="1534" w:type="pct"/>
            <w:tcBorders>
              <w:top w:val="single" w:sz="4" w:space="0" w:color="auto"/>
              <w:left w:val="single" w:sz="4" w:space="0" w:color="auto"/>
              <w:bottom w:val="single" w:sz="4" w:space="0" w:color="auto"/>
              <w:right w:val="single" w:sz="4" w:space="0" w:color="auto"/>
            </w:tcBorders>
            <w:vAlign w:val="center"/>
            <w:hideMark/>
          </w:tcPr>
          <w:p w14:paraId="047A26DE" w14:textId="77777777" w:rsidR="009A2D54" w:rsidRPr="00A80107" w:rsidRDefault="009A2D54">
            <w:pPr>
              <w:pStyle w:val="phtablecellleft"/>
            </w:pPr>
            <w:r w:rsidRPr="00A80107">
              <w:t>Неполадки Системы</w:t>
            </w:r>
          </w:p>
        </w:tc>
        <w:tc>
          <w:tcPr>
            <w:tcW w:w="1606" w:type="pct"/>
            <w:tcBorders>
              <w:top w:val="single" w:sz="4" w:space="0" w:color="auto"/>
              <w:left w:val="single" w:sz="4" w:space="0" w:color="auto"/>
              <w:bottom w:val="single" w:sz="4" w:space="0" w:color="auto"/>
              <w:right w:val="single" w:sz="4" w:space="0" w:color="auto"/>
            </w:tcBorders>
            <w:vAlign w:val="center"/>
            <w:hideMark/>
          </w:tcPr>
          <w:p w14:paraId="5D31BCFB" w14:textId="77777777" w:rsidR="009A2D54" w:rsidRPr="00A80107" w:rsidRDefault="009A2D54" w:rsidP="006C78A2">
            <w:pPr>
              <w:pStyle w:val="phtablecellleft"/>
            </w:pPr>
            <w:r w:rsidRPr="00A80107">
              <w:t>Обратитесь в службу техподдержк</w:t>
            </w:r>
            <w:r w:rsidR="006C78A2" w:rsidRPr="00A80107">
              <w:t>и</w:t>
            </w:r>
            <w:r w:rsidRPr="00A80107">
              <w:t xml:space="preserve"> с подробным описанием проделанных действий, приведших к ошибке</w:t>
            </w:r>
          </w:p>
        </w:tc>
      </w:tr>
      <w:tr w:rsidR="009A2D54" w:rsidRPr="00A80107" w14:paraId="7AF3FE0A" w14:textId="77777777" w:rsidTr="00FD5870">
        <w:trPr>
          <w:trHeight w:val="793"/>
          <w:jc w:val="center"/>
        </w:trPr>
        <w:tc>
          <w:tcPr>
            <w:tcW w:w="1860" w:type="pct"/>
            <w:vMerge w:val="restart"/>
            <w:tcBorders>
              <w:top w:val="single" w:sz="4" w:space="0" w:color="auto"/>
              <w:left w:val="single" w:sz="4" w:space="0" w:color="auto"/>
              <w:bottom w:val="single" w:sz="4" w:space="0" w:color="auto"/>
              <w:right w:val="single" w:sz="4" w:space="0" w:color="auto"/>
            </w:tcBorders>
            <w:vAlign w:val="center"/>
            <w:hideMark/>
          </w:tcPr>
          <w:p w14:paraId="25804557" w14:textId="77777777" w:rsidR="009A2D54" w:rsidRPr="00A80107" w:rsidRDefault="009A2D54">
            <w:pPr>
              <w:pStyle w:val="phtablecellleft"/>
            </w:pPr>
            <w:r w:rsidRPr="00A80107">
              <w:t>Страница не найдена (ошибка 404)</w:t>
            </w:r>
          </w:p>
        </w:tc>
        <w:tc>
          <w:tcPr>
            <w:tcW w:w="1534" w:type="pct"/>
            <w:tcBorders>
              <w:top w:val="single" w:sz="4" w:space="0" w:color="auto"/>
              <w:left w:val="single" w:sz="4" w:space="0" w:color="auto"/>
              <w:bottom w:val="single" w:sz="4" w:space="0" w:color="auto"/>
              <w:right w:val="single" w:sz="4" w:space="0" w:color="auto"/>
            </w:tcBorders>
            <w:vAlign w:val="center"/>
            <w:hideMark/>
          </w:tcPr>
          <w:p w14:paraId="44F0E17D" w14:textId="5E643A91" w:rsidR="009A2D54" w:rsidRPr="00A80107" w:rsidRDefault="009A2D54">
            <w:pPr>
              <w:pStyle w:val="phtablecellleft"/>
            </w:pPr>
            <w:r w:rsidRPr="00A80107">
              <w:t xml:space="preserve">Неверно введенный адрес в адресной строке </w:t>
            </w:r>
            <w:r w:rsidR="00CF3AF3">
              <w:rPr>
                <w:lang w:val="en-US"/>
              </w:rPr>
              <w:t>web</w:t>
            </w:r>
            <w:r w:rsidR="00CF3AF3" w:rsidRPr="00CF3AF3">
              <w:t>-</w:t>
            </w:r>
            <w:r w:rsidRPr="00A80107">
              <w:t>браузера</w:t>
            </w:r>
          </w:p>
        </w:tc>
        <w:tc>
          <w:tcPr>
            <w:tcW w:w="1606" w:type="pct"/>
            <w:tcBorders>
              <w:top w:val="single" w:sz="4" w:space="0" w:color="auto"/>
              <w:left w:val="single" w:sz="4" w:space="0" w:color="auto"/>
              <w:bottom w:val="single" w:sz="4" w:space="0" w:color="auto"/>
              <w:right w:val="single" w:sz="4" w:space="0" w:color="auto"/>
            </w:tcBorders>
            <w:vAlign w:val="center"/>
            <w:hideMark/>
          </w:tcPr>
          <w:p w14:paraId="68074BCE" w14:textId="77777777" w:rsidR="009A2D54" w:rsidRPr="00A80107" w:rsidRDefault="009A2D54">
            <w:pPr>
              <w:pStyle w:val="phtablecellleft"/>
            </w:pPr>
            <w:r w:rsidRPr="00A80107">
              <w:t>Проверьте введенный адрес в адресной строке web-браузера</w:t>
            </w:r>
          </w:p>
        </w:tc>
      </w:tr>
      <w:tr w:rsidR="009A2D54" w:rsidRPr="00A80107" w14:paraId="4FF8EA10" w14:textId="77777777" w:rsidTr="00FD5870">
        <w:trPr>
          <w:trHeight w:val="846"/>
          <w:jc w:val="center"/>
        </w:trPr>
        <w:tc>
          <w:tcPr>
            <w:tcW w:w="1860" w:type="pct"/>
            <w:vMerge/>
            <w:tcBorders>
              <w:top w:val="single" w:sz="4" w:space="0" w:color="auto"/>
              <w:left w:val="single" w:sz="4" w:space="0" w:color="auto"/>
              <w:bottom w:val="single" w:sz="4" w:space="0" w:color="auto"/>
              <w:right w:val="single" w:sz="4" w:space="0" w:color="auto"/>
            </w:tcBorders>
            <w:vAlign w:val="center"/>
            <w:hideMark/>
          </w:tcPr>
          <w:p w14:paraId="7D65CE86" w14:textId="77777777" w:rsidR="009A2D54" w:rsidRPr="00A80107" w:rsidRDefault="009A2D54" w:rsidP="003C5EAD">
            <w:pPr>
              <w:rPr>
                <w:rFonts w:cs="Arial"/>
              </w:rPr>
            </w:pPr>
          </w:p>
        </w:tc>
        <w:tc>
          <w:tcPr>
            <w:tcW w:w="1534" w:type="pct"/>
            <w:tcBorders>
              <w:top w:val="single" w:sz="4" w:space="0" w:color="auto"/>
              <w:left w:val="single" w:sz="4" w:space="0" w:color="auto"/>
              <w:bottom w:val="single" w:sz="4" w:space="0" w:color="auto"/>
              <w:right w:val="single" w:sz="4" w:space="0" w:color="auto"/>
            </w:tcBorders>
            <w:vAlign w:val="center"/>
            <w:hideMark/>
          </w:tcPr>
          <w:p w14:paraId="45B0E57D" w14:textId="77777777" w:rsidR="009A2D54" w:rsidRPr="00A80107" w:rsidRDefault="009A2D54">
            <w:pPr>
              <w:pStyle w:val="phtablecellleft"/>
            </w:pPr>
            <w:r w:rsidRPr="00A80107">
              <w:t>При скачивании файла означает, что файл был удален из Системы (БД)</w:t>
            </w:r>
          </w:p>
        </w:tc>
        <w:tc>
          <w:tcPr>
            <w:tcW w:w="1606" w:type="pct"/>
            <w:tcBorders>
              <w:top w:val="single" w:sz="4" w:space="0" w:color="auto"/>
              <w:left w:val="single" w:sz="4" w:space="0" w:color="auto"/>
              <w:bottom w:val="single" w:sz="4" w:space="0" w:color="auto"/>
              <w:right w:val="single" w:sz="4" w:space="0" w:color="auto"/>
            </w:tcBorders>
            <w:vAlign w:val="center"/>
            <w:hideMark/>
          </w:tcPr>
          <w:p w14:paraId="2E60BB29" w14:textId="77777777" w:rsidR="009A2D54" w:rsidRPr="00A80107" w:rsidRDefault="009A2D54">
            <w:pPr>
              <w:pStyle w:val="phtablecellleft"/>
            </w:pPr>
            <w:r w:rsidRPr="00A80107">
              <w:t>Загрузите файл</w:t>
            </w:r>
          </w:p>
        </w:tc>
      </w:tr>
      <w:tr w:rsidR="009A2D54" w:rsidRPr="00A80107" w14:paraId="02EBD01B" w14:textId="77777777" w:rsidTr="00FD5870">
        <w:trPr>
          <w:jc w:val="center"/>
        </w:trPr>
        <w:tc>
          <w:tcPr>
            <w:tcW w:w="1860" w:type="pct"/>
            <w:tcBorders>
              <w:top w:val="single" w:sz="4" w:space="0" w:color="auto"/>
              <w:left w:val="single" w:sz="4" w:space="0" w:color="auto"/>
              <w:bottom w:val="single" w:sz="4" w:space="0" w:color="auto"/>
              <w:right w:val="single" w:sz="4" w:space="0" w:color="auto"/>
            </w:tcBorders>
            <w:vAlign w:val="center"/>
            <w:hideMark/>
          </w:tcPr>
          <w:p w14:paraId="1B383D4F" w14:textId="77777777" w:rsidR="009A2D54" w:rsidRPr="00A80107" w:rsidRDefault="009A2D54">
            <w:pPr>
              <w:pStyle w:val="phtablecellleft"/>
            </w:pPr>
            <w:r w:rsidRPr="00A80107">
              <w:t>Сервер временно недоступен</w:t>
            </w:r>
          </w:p>
        </w:tc>
        <w:tc>
          <w:tcPr>
            <w:tcW w:w="1534" w:type="pct"/>
            <w:tcBorders>
              <w:top w:val="single" w:sz="4" w:space="0" w:color="auto"/>
              <w:left w:val="single" w:sz="4" w:space="0" w:color="auto"/>
              <w:bottom w:val="single" w:sz="4" w:space="0" w:color="auto"/>
              <w:right w:val="single" w:sz="4" w:space="0" w:color="auto"/>
            </w:tcBorders>
            <w:vAlign w:val="center"/>
            <w:hideMark/>
          </w:tcPr>
          <w:p w14:paraId="5794BCD7" w14:textId="77777777" w:rsidR="009A2D54" w:rsidRPr="00A80107" w:rsidRDefault="009A2D54">
            <w:pPr>
              <w:pStyle w:val="phtablecellleft"/>
            </w:pPr>
            <w:r w:rsidRPr="00A80107">
              <w:t>Проблемы с подключением к сети</w:t>
            </w:r>
          </w:p>
        </w:tc>
        <w:tc>
          <w:tcPr>
            <w:tcW w:w="1606" w:type="pct"/>
            <w:tcBorders>
              <w:top w:val="single" w:sz="4" w:space="0" w:color="auto"/>
              <w:left w:val="single" w:sz="4" w:space="0" w:color="auto"/>
              <w:bottom w:val="single" w:sz="4" w:space="0" w:color="auto"/>
              <w:right w:val="single" w:sz="4" w:space="0" w:color="auto"/>
            </w:tcBorders>
            <w:vAlign w:val="center"/>
            <w:hideMark/>
          </w:tcPr>
          <w:p w14:paraId="001D6657" w14:textId="77777777" w:rsidR="009A2D54" w:rsidRPr="00A80107" w:rsidRDefault="009A2D54">
            <w:pPr>
              <w:pStyle w:val="phtablecellleft"/>
            </w:pPr>
            <w:r w:rsidRPr="00A80107">
              <w:t>Проверьте подключение к сети и доступность сервера. Если ошибка не устранена, обратитесь в службу техподдержки</w:t>
            </w:r>
          </w:p>
        </w:tc>
      </w:tr>
      <w:tr w:rsidR="009A2D54" w:rsidRPr="00A80107" w14:paraId="26576D23" w14:textId="77777777" w:rsidTr="00FD5870">
        <w:trPr>
          <w:jc w:val="center"/>
        </w:trPr>
        <w:tc>
          <w:tcPr>
            <w:tcW w:w="1860" w:type="pct"/>
            <w:tcBorders>
              <w:top w:val="single" w:sz="4" w:space="0" w:color="auto"/>
              <w:left w:val="single" w:sz="4" w:space="0" w:color="auto"/>
              <w:bottom w:val="single" w:sz="4" w:space="0" w:color="auto"/>
              <w:right w:val="single" w:sz="4" w:space="0" w:color="auto"/>
            </w:tcBorders>
            <w:vAlign w:val="center"/>
            <w:hideMark/>
          </w:tcPr>
          <w:p w14:paraId="2B9B4DA4" w14:textId="77777777" w:rsidR="009A2D54" w:rsidRPr="00A80107" w:rsidRDefault="009A2D54">
            <w:pPr>
              <w:pStyle w:val="phtablecellleft"/>
            </w:pPr>
            <w:r w:rsidRPr="00A80107">
              <w:t>Bad Gateway (ошибка 502)</w:t>
            </w:r>
          </w:p>
        </w:tc>
        <w:tc>
          <w:tcPr>
            <w:tcW w:w="1534" w:type="pct"/>
            <w:tcBorders>
              <w:top w:val="single" w:sz="4" w:space="0" w:color="auto"/>
              <w:left w:val="single" w:sz="4" w:space="0" w:color="auto"/>
              <w:bottom w:val="single" w:sz="4" w:space="0" w:color="auto"/>
              <w:right w:val="single" w:sz="4" w:space="0" w:color="auto"/>
            </w:tcBorders>
            <w:vAlign w:val="center"/>
            <w:hideMark/>
          </w:tcPr>
          <w:p w14:paraId="7FFE4668" w14:textId="77777777" w:rsidR="009A2D54" w:rsidRPr="00A80107" w:rsidRDefault="009A2D54">
            <w:pPr>
              <w:pStyle w:val="phtablecellleft"/>
            </w:pPr>
            <w:r w:rsidRPr="00A80107">
              <w:t>Высокая загруженность сети в связи с большим количеством одновременно работающих пользователей</w:t>
            </w:r>
          </w:p>
        </w:tc>
        <w:tc>
          <w:tcPr>
            <w:tcW w:w="1606" w:type="pct"/>
            <w:tcBorders>
              <w:top w:val="single" w:sz="4" w:space="0" w:color="auto"/>
              <w:left w:val="single" w:sz="4" w:space="0" w:color="auto"/>
              <w:bottom w:val="single" w:sz="4" w:space="0" w:color="auto"/>
              <w:right w:val="single" w:sz="4" w:space="0" w:color="auto"/>
            </w:tcBorders>
            <w:vAlign w:val="center"/>
            <w:hideMark/>
          </w:tcPr>
          <w:p w14:paraId="58E00CC9" w14:textId="4627BDD1" w:rsidR="009A2D54" w:rsidRPr="00A80107" w:rsidRDefault="009A2D54">
            <w:pPr>
              <w:pStyle w:val="phtablecellleft"/>
            </w:pPr>
            <w:r w:rsidRPr="00A80107">
              <w:t xml:space="preserve">Перезагрузите страницу </w:t>
            </w:r>
            <w:r w:rsidR="00CF3AF3">
              <w:rPr>
                <w:lang w:val="en-US"/>
              </w:rPr>
              <w:t>web</w:t>
            </w:r>
            <w:r w:rsidR="00CF3AF3" w:rsidRPr="00F47553">
              <w:t>-</w:t>
            </w:r>
            <w:r w:rsidRPr="00A80107">
              <w:t>браузера. Если ошибка не устранена, обратитесь в службу техподдержки</w:t>
            </w:r>
          </w:p>
        </w:tc>
      </w:tr>
      <w:tr w:rsidR="009A2D54" w:rsidRPr="00A80107" w14:paraId="1DD5C4DE" w14:textId="77777777" w:rsidTr="00FD5870">
        <w:trPr>
          <w:trHeight w:val="1481"/>
          <w:jc w:val="center"/>
        </w:trPr>
        <w:tc>
          <w:tcPr>
            <w:tcW w:w="1860" w:type="pct"/>
            <w:tcBorders>
              <w:top w:val="single" w:sz="4" w:space="0" w:color="auto"/>
              <w:left w:val="single" w:sz="4" w:space="0" w:color="auto"/>
              <w:bottom w:val="single" w:sz="4" w:space="0" w:color="auto"/>
              <w:right w:val="single" w:sz="4" w:space="0" w:color="auto"/>
            </w:tcBorders>
            <w:vAlign w:val="center"/>
            <w:hideMark/>
          </w:tcPr>
          <w:p w14:paraId="0302A3B2" w14:textId="77777777" w:rsidR="009A2D54" w:rsidRPr="00A80107" w:rsidRDefault="009A2D54">
            <w:pPr>
              <w:pStyle w:val="phtablecellleft"/>
            </w:pPr>
            <w:r w:rsidRPr="00A80107">
              <w:lastRenderedPageBreak/>
              <w:t>Уважаемый пользователь Системы, период действия гарантированной поддержки по Вашей лицензии закончится завтра. Обратитесь к администратору Системы</w:t>
            </w:r>
          </w:p>
        </w:tc>
        <w:tc>
          <w:tcPr>
            <w:tcW w:w="1534" w:type="pct"/>
            <w:tcBorders>
              <w:top w:val="single" w:sz="4" w:space="0" w:color="auto"/>
              <w:left w:val="single" w:sz="4" w:space="0" w:color="auto"/>
              <w:bottom w:val="single" w:sz="4" w:space="0" w:color="auto"/>
              <w:right w:val="single" w:sz="4" w:space="0" w:color="auto"/>
            </w:tcBorders>
            <w:vAlign w:val="center"/>
            <w:hideMark/>
          </w:tcPr>
          <w:p w14:paraId="174E9E30" w14:textId="77777777" w:rsidR="009A2D54" w:rsidRPr="00A80107" w:rsidRDefault="009A2D54">
            <w:pPr>
              <w:pStyle w:val="phtablecellleft"/>
            </w:pPr>
            <w:r w:rsidRPr="00A80107">
              <w:t xml:space="preserve">Заканчивается срок действия гарантированной </w:t>
            </w:r>
            <w:r w:rsidR="006C78A2" w:rsidRPr="00A80107">
              <w:t>тех</w:t>
            </w:r>
            <w:r w:rsidRPr="00A80107">
              <w:t>поддержки</w:t>
            </w:r>
          </w:p>
        </w:tc>
        <w:tc>
          <w:tcPr>
            <w:tcW w:w="1606" w:type="pct"/>
            <w:tcBorders>
              <w:top w:val="single" w:sz="4" w:space="0" w:color="auto"/>
              <w:left w:val="single" w:sz="4" w:space="0" w:color="auto"/>
              <w:bottom w:val="single" w:sz="4" w:space="0" w:color="auto"/>
              <w:right w:val="single" w:sz="4" w:space="0" w:color="auto"/>
            </w:tcBorders>
            <w:vAlign w:val="center"/>
            <w:hideMark/>
          </w:tcPr>
          <w:p w14:paraId="3E174599" w14:textId="77777777" w:rsidR="009A2D54" w:rsidRPr="00A80107" w:rsidRDefault="009A2D54">
            <w:pPr>
              <w:pStyle w:val="phtablecellleft"/>
            </w:pPr>
            <w:r w:rsidRPr="00A80107">
              <w:t>Нажмите кнопку «Ok», продолжите работу в Системе (данное сообщение является информационным и не блокирует работу пользователя в Системе)</w:t>
            </w:r>
          </w:p>
        </w:tc>
      </w:tr>
      <w:tr w:rsidR="009A2D54" w:rsidRPr="00A80107" w14:paraId="2781DF90" w14:textId="77777777" w:rsidTr="00FD5870">
        <w:trPr>
          <w:trHeight w:val="1630"/>
          <w:jc w:val="center"/>
        </w:trPr>
        <w:tc>
          <w:tcPr>
            <w:tcW w:w="1860" w:type="pct"/>
            <w:tcBorders>
              <w:top w:val="single" w:sz="4" w:space="0" w:color="auto"/>
              <w:left w:val="single" w:sz="4" w:space="0" w:color="auto"/>
              <w:bottom w:val="single" w:sz="4" w:space="0" w:color="auto"/>
              <w:right w:val="single" w:sz="4" w:space="0" w:color="auto"/>
            </w:tcBorders>
            <w:vAlign w:val="center"/>
            <w:hideMark/>
          </w:tcPr>
          <w:p w14:paraId="2CEE3AA9" w14:textId="77777777" w:rsidR="009A2D54" w:rsidRPr="00A80107" w:rsidRDefault="009A2D54">
            <w:pPr>
              <w:pStyle w:val="phtablecellleft"/>
            </w:pPr>
            <w:r w:rsidRPr="00A80107">
              <w:t>Уважаемый пользователь Системы, превышено максимальное количество front-office/ back-office, установленных лицензией. Обратитесь к администратору Системы</w:t>
            </w:r>
          </w:p>
        </w:tc>
        <w:tc>
          <w:tcPr>
            <w:tcW w:w="1534" w:type="pct"/>
            <w:tcBorders>
              <w:top w:val="single" w:sz="4" w:space="0" w:color="auto"/>
              <w:left w:val="single" w:sz="4" w:space="0" w:color="auto"/>
              <w:bottom w:val="single" w:sz="4" w:space="0" w:color="auto"/>
              <w:right w:val="single" w:sz="4" w:space="0" w:color="auto"/>
            </w:tcBorders>
            <w:vAlign w:val="center"/>
            <w:hideMark/>
          </w:tcPr>
          <w:p w14:paraId="4A4D4035" w14:textId="77777777" w:rsidR="009A2D54" w:rsidRPr="00A80107" w:rsidRDefault="009A2D54">
            <w:pPr>
              <w:pStyle w:val="phtablecellleft"/>
            </w:pPr>
            <w:r w:rsidRPr="00A80107">
              <w:t>Превышено максимальное количество front-office/ back-office</w:t>
            </w:r>
          </w:p>
        </w:tc>
        <w:tc>
          <w:tcPr>
            <w:tcW w:w="1606" w:type="pct"/>
            <w:tcBorders>
              <w:top w:val="single" w:sz="4" w:space="0" w:color="auto"/>
              <w:left w:val="single" w:sz="4" w:space="0" w:color="auto"/>
              <w:bottom w:val="single" w:sz="4" w:space="0" w:color="auto"/>
              <w:right w:val="single" w:sz="4" w:space="0" w:color="auto"/>
            </w:tcBorders>
            <w:vAlign w:val="center"/>
            <w:hideMark/>
          </w:tcPr>
          <w:p w14:paraId="10A510CA" w14:textId="77777777" w:rsidR="009A2D54" w:rsidRPr="00A80107" w:rsidRDefault="009A2D54">
            <w:pPr>
              <w:pStyle w:val="phtablecellleft"/>
            </w:pPr>
            <w:r w:rsidRPr="00A80107">
              <w:t>Обратитесь к администратору Системы</w:t>
            </w:r>
          </w:p>
        </w:tc>
      </w:tr>
      <w:tr w:rsidR="009A2D54" w:rsidRPr="00A80107" w14:paraId="1AF8B71E" w14:textId="77777777" w:rsidTr="00FD5870">
        <w:trPr>
          <w:trHeight w:val="1554"/>
          <w:jc w:val="center"/>
        </w:trPr>
        <w:tc>
          <w:tcPr>
            <w:tcW w:w="1860" w:type="pct"/>
            <w:tcBorders>
              <w:top w:val="single" w:sz="4" w:space="0" w:color="auto"/>
              <w:left w:val="single" w:sz="4" w:space="0" w:color="auto"/>
              <w:bottom w:val="single" w:sz="4" w:space="0" w:color="auto"/>
              <w:right w:val="single" w:sz="4" w:space="0" w:color="auto"/>
            </w:tcBorders>
            <w:vAlign w:val="center"/>
            <w:hideMark/>
          </w:tcPr>
          <w:p w14:paraId="3C6A6A69" w14:textId="77777777" w:rsidR="009A2D54" w:rsidRPr="00A80107" w:rsidRDefault="009A2D54">
            <w:pPr>
              <w:pStyle w:val="phtablecellleft"/>
            </w:pPr>
            <w:r w:rsidRPr="00A80107">
              <w:t>Уважаемый пользователь Системы! Вход в Систему невозможен. Файл лицензии является ошибочным, либо отсутствует. Обратитесь к администратору Системы</w:t>
            </w:r>
          </w:p>
        </w:tc>
        <w:tc>
          <w:tcPr>
            <w:tcW w:w="1534" w:type="pct"/>
            <w:tcBorders>
              <w:top w:val="single" w:sz="4" w:space="0" w:color="auto"/>
              <w:left w:val="single" w:sz="4" w:space="0" w:color="auto"/>
              <w:bottom w:val="single" w:sz="4" w:space="0" w:color="auto"/>
              <w:right w:val="single" w:sz="4" w:space="0" w:color="auto"/>
            </w:tcBorders>
            <w:vAlign w:val="center"/>
            <w:hideMark/>
          </w:tcPr>
          <w:p w14:paraId="5981027A" w14:textId="77777777" w:rsidR="009A2D54" w:rsidRPr="00A80107" w:rsidRDefault="009A2D54">
            <w:pPr>
              <w:pStyle w:val="phtablecellleft"/>
            </w:pPr>
            <w:r w:rsidRPr="00A80107">
              <w:t>Файл лицензии является ошибочным</w:t>
            </w:r>
          </w:p>
        </w:tc>
        <w:tc>
          <w:tcPr>
            <w:tcW w:w="1606" w:type="pct"/>
            <w:tcBorders>
              <w:top w:val="single" w:sz="4" w:space="0" w:color="auto"/>
              <w:left w:val="single" w:sz="4" w:space="0" w:color="auto"/>
              <w:bottom w:val="single" w:sz="4" w:space="0" w:color="auto"/>
              <w:right w:val="single" w:sz="4" w:space="0" w:color="auto"/>
            </w:tcBorders>
            <w:vAlign w:val="center"/>
            <w:hideMark/>
          </w:tcPr>
          <w:p w14:paraId="4548F556" w14:textId="77777777" w:rsidR="009A2D54" w:rsidRPr="00A80107" w:rsidRDefault="009A2D54" w:rsidP="009C249E">
            <w:pPr>
              <w:pStyle w:val="phtablecellleft"/>
              <w:keepNext/>
            </w:pPr>
            <w:r w:rsidRPr="00A80107">
              <w:t>Обратитесь к администратору Системы</w:t>
            </w:r>
          </w:p>
        </w:tc>
      </w:tr>
    </w:tbl>
    <w:p w14:paraId="526400DE" w14:textId="77777777" w:rsidR="00FD5870" w:rsidRDefault="00FD5870" w:rsidP="00FD5870">
      <w:pPr>
        <w:pStyle w:val="phnormal"/>
        <w:sectPr w:rsidR="00FD5870" w:rsidSect="00EA7C0D">
          <w:pgSz w:w="11906" w:h="16838" w:code="9"/>
          <w:pgMar w:top="1134" w:right="567" w:bottom="1134" w:left="1134" w:header="397" w:footer="283" w:gutter="0"/>
          <w:cols w:space="708"/>
          <w:docGrid w:linePitch="360"/>
        </w:sectPr>
      </w:pPr>
      <w:bookmarkStart w:id="1515" w:name="_Ref471988150"/>
      <w:bookmarkEnd w:id="1507"/>
      <w:bookmarkEnd w:id="1508"/>
      <w:bookmarkEnd w:id="1509"/>
      <w:bookmarkEnd w:id="1510"/>
      <w:bookmarkEnd w:id="1511"/>
      <w:bookmarkEnd w:id="1512"/>
    </w:p>
    <w:p w14:paraId="0F87ED5F" w14:textId="77777777" w:rsidR="00FD5870" w:rsidRPr="00FD5870" w:rsidRDefault="00FD5870" w:rsidP="00FD5870">
      <w:pPr>
        <w:pStyle w:val="phadditiontitle1"/>
      </w:pPr>
      <w:bookmarkStart w:id="1516" w:name="приложение_В"/>
      <w:bookmarkStart w:id="1517" w:name="_Toc5960354"/>
      <w:bookmarkStart w:id="1518" w:name="_Toc9321237"/>
      <w:bookmarkEnd w:id="1516"/>
      <w:bookmarkEnd w:id="1517"/>
      <w:bookmarkEnd w:id="1518"/>
    </w:p>
    <w:bookmarkEnd w:id="1515"/>
    <w:p w14:paraId="6E810CF4" w14:textId="1453B7B7" w:rsidR="00FD5870" w:rsidRDefault="00FD5870" w:rsidP="00FD5870">
      <w:pPr>
        <w:pStyle w:val="phnormal"/>
        <w:rPr>
          <w:rFonts w:cs="Arial"/>
        </w:rPr>
      </w:pPr>
      <w:r>
        <w:rPr>
          <w:rFonts w:cs="Arial"/>
        </w:rPr>
        <w:t>Цикл прохождения заявлений на зачисление представлен ниже (</w:t>
      </w:r>
      <w:r>
        <w:rPr>
          <w:rFonts w:cs="Arial"/>
        </w:rPr>
        <w:fldChar w:fldCharType="begin"/>
      </w:r>
      <w:r>
        <w:rPr>
          <w:rFonts w:cs="Arial"/>
        </w:rPr>
        <w:instrText xml:space="preserve"> REF _Ref475023975 \h  \* MERGEFORMAT </w:instrText>
      </w:r>
      <w:r>
        <w:rPr>
          <w:rFonts w:cs="Arial"/>
        </w:rPr>
      </w:r>
      <w:r>
        <w:rPr>
          <w:rFonts w:cs="Arial"/>
        </w:rPr>
        <w:fldChar w:fldCharType="separate"/>
      </w:r>
      <w:r w:rsidR="003F4659" w:rsidRPr="003F4659">
        <w:rPr>
          <w:rFonts w:cs="Arial"/>
        </w:rPr>
        <w:t>Рисунок В.</w:t>
      </w:r>
      <w:r w:rsidR="003F4659" w:rsidRPr="003F4659">
        <w:rPr>
          <w:rFonts w:cs="Arial"/>
          <w:noProof/>
        </w:rPr>
        <w:t>1</w:t>
      </w:r>
      <w:r>
        <w:rPr>
          <w:rFonts w:cs="Arial"/>
        </w:rPr>
        <w:fldChar w:fldCharType="end"/>
      </w:r>
      <w:r>
        <w:rPr>
          <w:rFonts w:cs="Arial"/>
        </w:rPr>
        <w:t>).</w:t>
      </w:r>
    </w:p>
    <w:p w14:paraId="67DADFBA" w14:textId="39AC4E4F" w:rsidR="00FD5870" w:rsidRDefault="00FD5870" w:rsidP="00FD5870">
      <w:pPr>
        <w:pStyle w:val="phfigure"/>
        <w:rPr>
          <w:rFonts w:cs="Arial"/>
        </w:rPr>
      </w:pPr>
      <w:r>
        <w:rPr>
          <w:rFonts w:cs="Arial"/>
          <w:noProof/>
        </w:rPr>
        <w:drawing>
          <wp:inline distT="0" distB="0" distL="0" distR="0" wp14:anchorId="79CCE7C0" wp14:editId="1DE01C59">
            <wp:extent cx="7362825" cy="4686300"/>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450">
                      <a:extLst>
                        <a:ext uri="{28A0092B-C50C-407E-A947-70E740481C1C}">
                          <a14:useLocalDpi xmlns:a14="http://schemas.microsoft.com/office/drawing/2010/main" val="0"/>
                        </a:ext>
                      </a:extLst>
                    </a:blip>
                    <a:srcRect/>
                    <a:stretch>
                      <a:fillRect/>
                    </a:stretch>
                  </pic:blipFill>
                  <pic:spPr bwMode="auto">
                    <a:xfrm>
                      <a:off x="0" y="0"/>
                      <a:ext cx="7362825" cy="4686300"/>
                    </a:xfrm>
                    <a:prstGeom prst="rect">
                      <a:avLst/>
                    </a:prstGeom>
                    <a:noFill/>
                    <a:ln>
                      <a:noFill/>
                    </a:ln>
                  </pic:spPr>
                </pic:pic>
              </a:graphicData>
            </a:graphic>
          </wp:inline>
        </w:drawing>
      </w:r>
    </w:p>
    <w:p w14:paraId="5AF4618B" w14:textId="227E386D" w:rsidR="00815650" w:rsidRDefault="00FD5870" w:rsidP="00FD5870">
      <w:pPr>
        <w:pStyle w:val="phfiguretitle"/>
        <w:sectPr w:rsidR="00815650" w:rsidSect="00815650">
          <w:pgSz w:w="16838" w:h="11906" w:orient="landscape" w:code="9"/>
          <w:pgMar w:top="1134" w:right="1134" w:bottom="567" w:left="1134" w:header="397" w:footer="283" w:gutter="0"/>
          <w:cols w:space="708"/>
          <w:docGrid w:linePitch="360"/>
        </w:sectPr>
      </w:pPr>
      <w:bookmarkStart w:id="1519" w:name="_Ref475023975"/>
      <w:r>
        <w:t>Рисунок В.</w:t>
      </w:r>
      <w:fldSimple w:instr=" SEQ Рисунок_В \* ARABIC ">
        <w:r w:rsidR="003F4659">
          <w:rPr>
            <w:noProof/>
          </w:rPr>
          <w:t>1</w:t>
        </w:r>
      </w:fldSimple>
      <w:bookmarkEnd w:id="1519"/>
      <w:r>
        <w:t xml:space="preserve"> – Цикл про</w:t>
      </w:r>
      <w:r w:rsidR="00815650">
        <w:t>хождения заявлений на зачислен</w:t>
      </w:r>
      <w:r w:rsidR="00663A7F">
        <w:t>ие</w:t>
      </w:r>
    </w:p>
    <w:p w14:paraId="72A07F8A" w14:textId="77777777" w:rsidR="00060B11" w:rsidRPr="00A80107" w:rsidRDefault="00060B11" w:rsidP="00855515">
      <w:pPr>
        <w:pStyle w:val="phcontent"/>
      </w:pPr>
      <w:r w:rsidRPr="00A80107">
        <w:lastRenderedPageBreak/>
        <w:t>Лист регистрации изменений</w:t>
      </w:r>
    </w:p>
    <w:tbl>
      <w:tblPr>
        <w:tblW w:w="9781" w:type="dxa"/>
        <w:tblInd w:w="198" w:type="dxa"/>
        <w:tblBorders>
          <w:top w:val="single" w:sz="12" w:space="0" w:color="auto"/>
          <w:insideH w:val="single" w:sz="4" w:space="0" w:color="auto"/>
          <w:insideV w:val="single" w:sz="12" w:space="0" w:color="auto"/>
        </w:tblBorders>
        <w:tblLayout w:type="fixed"/>
        <w:tblCellMar>
          <w:left w:w="56" w:type="dxa"/>
          <w:right w:w="56" w:type="dxa"/>
        </w:tblCellMar>
        <w:tblLook w:val="0000" w:firstRow="0" w:lastRow="0" w:firstColumn="0" w:lastColumn="0" w:noHBand="0" w:noVBand="0"/>
      </w:tblPr>
      <w:tblGrid>
        <w:gridCol w:w="992"/>
        <w:gridCol w:w="1560"/>
        <w:gridCol w:w="2126"/>
        <w:gridCol w:w="1984"/>
        <w:gridCol w:w="3119"/>
      </w:tblGrid>
      <w:tr w:rsidR="004A4A31" w:rsidRPr="00A80107" w14:paraId="5DA85DD2" w14:textId="77777777" w:rsidTr="00457A7A">
        <w:trPr>
          <w:cantSplit/>
          <w:trHeight w:val="20"/>
          <w:tblHeader/>
        </w:trPr>
        <w:tc>
          <w:tcPr>
            <w:tcW w:w="992" w:type="dxa"/>
            <w:tcBorders>
              <w:top w:val="single" w:sz="12" w:space="0" w:color="auto"/>
              <w:left w:val="single" w:sz="12" w:space="0" w:color="auto"/>
              <w:bottom w:val="single" w:sz="12" w:space="0" w:color="auto"/>
            </w:tcBorders>
            <w:vAlign w:val="center"/>
          </w:tcPr>
          <w:p w14:paraId="1249D8AE" w14:textId="77777777" w:rsidR="004A4A31" w:rsidRPr="00A80107" w:rsidRDefault="004A4A31" w:rsidP="00AD4980">
            <w:pPr>
              <w:pStyle w:val="phtablecolcaption"/>
            </w:pPr>
            <w:r w:rsidRPr="00A80107">
              <w:t>Изм.</w:t>
            </w:r>
          </w:p>
        </w:tc>
        <w:tc>
          <w:tcPr>
            <w:tcW w:w="1560" w:type="dxa"/>
            <w:tcBorders>
              <w:top w:val="single" w:sz="12" w:space="0" w:color="auto"/>
              <w:bottom w:val="single" w:sz="12" w:space="0" w:color="auto"/>
            </w:tcBorders>
            <w:vAlign w:val="center"/>
          </w:tcPr>
          <w:p w14:paraId="360A5551" w14:textId="77777777" w:rsidR="004A4A31" w:rsidRPr="00A80107" w:rsidRDefault="004A4A31" w:rsidP="00AD4980">
            <w:pPr>
              <w:pStyle w:val="phtablecolcaption"/>
            </w:pPr>
            <w:r w:rsidRPr="00A80107">
              <w:t>Версия Системы</w:t>
            </w:r>
          </w:p>
        </w:tc>
        <w:tc>
          <w:tcPr>
            <w:tcW w:w="2126" w:type="dxa"/>
            <w:tcBorders>
              <w:top w:val="single" w:sz="12" w:space="0" w:color="auto"/>
              <w:bottom w:val="single" w:sz="12" w:space="0" w:color="auto"/>
            </w:tcBorders>
            <w:vAlign w:val="center"/>
          </w:tcPr>
          <w:p w14:paraId="4577D08E" w14:textId="77777777" w:rsidR="004A4A31" w:rsidRPr="00A80107" w:rsidRDefault="004A4A31" w:rsidP="00AD4980">
            <w:pPr>
              <w:pStyle w:val="phtablecolcaption"/>
            </w:pPr>
            <w:r w:rsidRPr="00A80107">
              <w:t>Дата внесения изменений</w:t>
            </w:r>
          </w:p>
        </w:tc>
        <w:tc>
          <w:tcPr>
            <w:tcW w:w="1984" w:type="dxa"/>
            <w:tcBorders>
              <w:top w:val="single" w:sz="12" w:space="0" w:color="auto"/>
              <w:bottom w:val="single" w:sz="12" w:space="0" w:color="auto"/>
            </w:tcBorders>
            <w:vAlign w:val="center"/>
          </w:tcPr>
          <w:p w14:paraId="2088A00B" w14:textId="77777777" w:rsidR="004A4A31" w:rsidRPr="00A80107" w:rsidRDefault="004A4A31" w:rsidP="00AD4980">
            <w:pPr>
              <w:pStyle w:val="phtablecolcaption"/>
            </w:pPr>
            <w:r w:rsidRPr="00A80107">
              <w:t>Автор изменений</w:t>
            </w:r>
          </w:p>
        </w:tc>
        <w:tc>
          <w:tcPr>
            <w:tcW w:w="3119" w:type="dxa"/>
            <w:tcBorders>
              <w:top w:val="single" w:sz="12" w:space="0" w:color="auto"/>
              <w:bottom w:val="single" w:sz="12" w:space="0" w:color="auto"/>
              <w:right w:val="single" w:sz="12" w:space="0" w:color="auto"/>
            </w:tcBorders>
            <w:vAlign w:val="center"/>
          </w:tcPr>
          <w:p w14:paraId="34709246" w14:textId="77777777" w:rsidR="004A4A31" w:rsidRPr="00A80107" w:rsidRDefault="004A4A31" w:rsidP="00AD4980">
            <w:pPr>
              <w:pStyle w:val="phtablecolcaption"/>
            </w:pPr>
            <w:r w:rsidRPr="00A80107">
              <w:t>Краткое описание изменений</w:t>
            </w:r>
          </w:p>
        </w:tc>
      </w:tr>
      <w:tr w:rsidR="004A4A31" w:rsidRPr="00A80107" w14:paraId="076B10E2" w14:textId="77777777" w:rsidTr="00457A7A">
        <w:tblPrEx>
          <w:tblBorders>
            <w:left w:val="single" w:sz="12" w:space="0" w:color="auto"/>
            <w:bottom w:val="single" w:sz="12" w:space="0" w:color="auto"/>
            <w:right w:val="single" w:sz="12" w:space="0" w:color="auto"/>
            <w:insideH w:val="single" w:sz="12" w:space="0" w:color="auto"/>
          </w:tblBorders>
        </w:tblPrEx>
        <w:trPr>
          <w:trHeight w:val="20"/>
        </w:trPr>
        <w:tc>
          <w:tcPr>
            <w:tcW w:w="992" w:type="dxa"/>
            <w:tcBorders>
              <w:top w:val="single" w:sz="4" w:space="0" w:color="auto"/>
              <w:bottom w:val="single" w:sz="4" w:space="0" w:color="auto"/>
              <w:right w:val="single" w:sz="4" w:space="0" w:color="auto"/>
            </w:tcBorders>
          </w:tcPr>
          <w:p w14:paraId="1F242BB1" w14:textId="77777777" w:rsidR="004A4A31" w:rsidRPr="00A80107" w:rsidRDefault="004A4A31" w:rsidP="00AD4980">
            <w:pPr>
              <w:pStyle w:val="phtablecellleft"/>
            </w:pPr>
            <w:r w:rsidRPr="00A80107">
              <w:t>1</w:t>
            </w:r>
          </w:p>
        </w:tc>
        <w:tc>
          <w:tcPr>
            <w:tcW w:w="1560" w:type="dxa"/>
            <w:tcBorders>
              <w:top w:val="single" w:sz="4" w:space="0" w:color="auto"/>
              <w:left w:val="single" w:sz="4" w:space="0" w:color="auto"/>
              <w:bottom w:val="single" w:sz="4" w:space="0" w:color="auto"/>
              <w:right w:val="single" w:sz="4" w:space="0" w:color="auto"/>
            </w:tcBorders>
          </w:tcPr>
          <w:p w14:paraId="49ACD614" w14:textId="77777777" w:rsidR="004A4A31" w:rsidRPr="00A80107" w:rsidRDefault="004A4A31" w:rsidP="00AD4980">
            <w:pPr>
              <w:pStyle w:val="phtablecellleft"/>
            </w:pPr>
            <w:r w:rsidRPr="00A80107">
              <w:t>1.27.0</w:t>
            </w:r>
          </w:p>
        </w:tc>
        <w:tc>
          <w:tcPr>
            <w:tcW w:w="2126" w:type="dxa"/>
            <w:tcBorders>
              <w:top w:val="single" w:sz="4" w:space="0" w:color="auto"/>
              <w:left w:val="single" w:sz="4" w:space="0" w:color="auto"/>
              <w:bottom w:val="single" w:sz="4" w:space="0" w:color="auto"/>
              <w:right w:val="single" w:sz="4" w:space="0" w:color="auto"/>
            </w:tcBorders>
          </w:tcPr>
          <w:p w14:paraId="069DA0A0" w14:textId="77777777" w:rsidR="004A4A31" w:rsidRPr="00A80107" w:rsidRDefault="004A4A31" w:rsidP="00AD4980">
            <w:pPr>
              <w:pStyle w:val="phtablecellleft"/>
            </w:pPr>
            <w:r w:rsidRPr="00A80107">
              <w:t>17.08.2016</w:t>
            </w:r>
          </w:p>
        </w:tc>
        <w:tc>
          <w:tcPr>
            <w:tcW w:w="1984" w:type="dxa"/>
            <w:tcBorders>
              <w:top w:val="single" w:sz="4" w:space="0" w:color="auto"/>
              <w:left w:val="single" w:sz="4" w:space="0" w:color="auto"/>
              <w:bottom w:val="single" w:sz="4" w:space="0" w:color="auto"/>
              <w:right w:val="single" w:sz="4" w:space="0" w:color="auto"/>
            </w:tcBorders>
          </w:tcPr>
          <w:p w14:paraId="6827C80E" w14:textId="77777777" w:rsidR="004A4A31" w:rsidRPr="00A80107" w:rsidRDefault="004A4A31" w:rsidP="00AD4980">
            <w:pPr>
              <w:pStyle w:val="phtablecellleft"/>
            </w:pPr>
            <w:r w:rsidRPr="00A80107">
              <w:t>Макарова Н.А.</w:t>
            </w:r>
          </w:p>
        </w:tc>
        <w:tc>
          <w:tcPr>
            <w:tcW w:w="3119" w:type="dxa"/>
            <w:tcBorders>
              <w:top w:val="single" w:sz="4" w:space="0" w:color="auto"/>
              <w:left w:val="single" w:sz="4" w:space="0" w:color="auto"/>
              <w:bottom w:val="single" w:sz="4" w:space="0" w:color="auto"/>
            </w:tcBorders>
          </w:tcPr>
          <w:p w14:paraId="5932A830" w14:textId="6799A8F3" w:rsidR="004A4A31" w:rsidRPr="00A80107" w:rsidRDefault="004A4A31" w:rsidP="00AD4980">
            <w:pPr>
              <w:pStyle w:val="phtablecellleft"/>
            </w:pPr>
            <w:r w:rsidRPr="00A80107">
              <w:t>Добавлен п.</w:t>
            </w:r>
            <w:r w:rsidR="00480E00" w:rsidRPr="00A80107">
              <w:t xml:space="preserve"> </w:t>
            </w:r>
            <w:r w:rsidRPr="00A80107">
              <w:t>4.2.13, 10.2.3,</w:t>
            </w:r>
            <w:r w:rsidR="00C97CB7" w:rsidRPr="00A80107">
              <w:t xml:space="preserve"> </w:t>
            </w:r>
            <w:r w:rsidRPr="00A80107">
              <w:t>10.2.2, 10.2.3, 12.3,17, 18, 19,20, 20.2</w:t>
            </w:r>
          </w:p>
        </w:tc>
      </w:tr>
      <w:tr w:rsidR="004A4A31" w:rsidRPr="00A80107" w14:paraId="1A3F751C" w14:textId="77777777" w:rsidTr="00457A7A">
        <w:tblPrEx>
          <w:tblBorders>
            <w:left w:val="single" w:sz="12" w:space="0" w:color="auto"/>
            <w:bottom w:val="single" w:sz="12" w:space="0" w:color="auto"/>
            <w:right w:val="single" w:sz="12" w:space="0" w:color="auto"/>
            <w:insideH w:val="single" w:sz="12" w:space="0" w:color="auto"/>
          </w:tblBorders>
        </w:tblPrEx>
        <w:trPr>
          <w:trHeight w:val="20"/>
        </w:trPr>
        <w:tc>
          <w:tcPr>
            <w:tcW w:w="992" w:type="dxa"/>
            <w:tcBorders>
              <w:top w:val="single" w:sz="4" w:space="0" w:color="auto"/>
              <w:bottom w:val="single" w:sz="4" w:space="0" w:color="auto"/>
              <w:right w:val="single" w:sz="4" w:space="0" w:color="auto"/>
            </w:tcBorders>
          </w:tcPr>
          <w:p w14:paraId="3173609B" w14:textId="77777777" w:rsidR="004A4A31" w:rsidRPr="00A80107" w:rsidRDefault="004A4A31" w:rsidP="00AD4980">
            <w:pPr>
              <w:pStyle w:val="phtablecellleft"/>
            </w:pPr>
            <w:r w:rsidRPr="00A80107">
              <w:t>2</w:t>
            </w:r>
          </w:p>
        </w:tc>
        <w:tc>
          <w:tcPr>
            <w:tcW w:w="1560" w:type="dxa"/>
            <w:tcBorders>
              <w:top w:val="single" w:sz="4" w:space="0" w:color="auto"/>
              <w:left w:val="single" w:sz="4" w:space="0" w:color="auto"/>
              <w:bottom w:val="single" w:sz="4" w:space="0" w:color="auto"/>
              <w:right w:val="single" w:sz="4" w:space="0" w:color="auto"/>
            </w:tcBorders>
          </w:tcPr>
          <w:p w14:paraId="324DDE1F" w14:textId="77777777" w:rsidR="004A4A31" w:rsidRPr="00A80107" w:rsidRDefault="004A4A31" w:rsidP="00AD4980">
            <w:pPr>
              <w:pStyle w:val="phtablecellleft"/>
            </w:pPr>
            <w:r w:rsidRPr="00A80107">
              <w:t>1.28.0</w:t>
            </w:r>
          </w:p>
        </w:tc>
        <w:tc>
          <w:tcPr>
            <w:tcW w:w="2126" w:type="dxa"/>
            <w:tcBorders>
              <w:top w:val="single" w:sz="4" w:space="0" w:color="auto"/>
              <w:left w:val="single" w:sz="4" w:space="0" w:color="auto"/>
              <w:bottom w:val="single" w:sz="4" w:space="0" w:color="auto"/>
              <w:right w:val="single" w:sz="4" w:space="0" w:color="auto"/>
            </w:tcBorders>
          </w:tcPr>
          <w:p w14:paraId="704F0D7F" w14:textId="77777777" w:rsidR="004A4A31" w:rsidRPr="00A80107" w:rsidRDefault="004A4A31" w:rsidP="00AD4980">
            <w:pPr>
              <w:pStyle w:val="phtablecellleft"/>
            </w:pPr>
            <w:r w:rsidRPr="00A80107">
              <w:t>03.10.2016</w:t>
            </w:r>
          </w:p>
        </w:tc>
        <w:tc>
          <w:tcPr>
            <w:tcW w:w="1984" w:type="dxa"/>
            <w:tcBorders>
              <w:top w:val="single" w:sz="4" w:space="0" w:color="auto"/>
              <w:left w:val="single" w:sz="4" w:space="0" w:color="auto"/>
              <w:bottom w:val="single" w:sz="4" w:space="0" w:color="auto"/>
              <w:right w:val="single" w:sz="4" w:space="0" w:color="auto"/>
            </w:tcBorders>
          </w:tcPr>
          <w:p w14:paraId="23C5B0DB" w14:textId="77777777" w:rsidR="004A4A31" w:rsidRPr="00A80107" w:rsidRDefault="004A4A31" w:rsidP="00AD4980">
            <w:pPr>
              <w:pStyle w:val="phtablecellleft"/>
            </w:pPr>
            <w:r w:rsidRPr="00A80107">
              <w:t>Макарова Н.А.</w:t>
            </w:r>
          </w:p>
        </w:tc>
        <w:tc>
          <w:tcPr>
            <w:tcW w:w="3119" w:type="dxa"/>
            <w:tcBorders>
              <w:top w:val="single" w:sz="4" w:space="0" w:color="auto"/>
              <w:left w:val="single" w:sz="4" w:space="0" w:color="auto"/>
              <w:bottom w:val="single" w:sz="4" w:space="0" w:color="auto"/>
            </w:tcBorders>
          </w:tcPr>
          <w:p w14:paraId="721E94CD" w14:textId="45C52177" w:rsidR="004A4A31" w:rsidRPr="00A80107" w:rsidRDefault="004A4A31" w:rsidP="00AD4980">
            <w:pPr>
              <w:pStyle w:val="phtablecellleft"/>
            </w:pPr>
            <w:r w:rsidRPr="00A80107">
              <w:t>Добавлено описание/</w:t>
            </w:r>
            <w:r w:rsidR="00C97CB7" w:rsidRPr="00A80107">
              <w:t>изменены скриншоты</w:t>
            </w:r>
            <w:r w:rsidRPr="00A80107">
              <w:t xml:space="preserve"> в п.</w:t>
            </w:r>
            <w:r w:rsidR="00480E00" w:rsidRPr="00A80107">
              <w:t xml:space="preserve"> </w:t>
            </w:r>
            <w:r w:rsidRPr="00A80107">
              <w:t>3.2.2, 5.2, 7.2, 7.3, 7.11.1, 7.12, 7.13, 7</w:t>
            </w:r>
            <w:r w:rsidR="00C97CB7" w:rsidRPr="00A80107">
              <w:t>.14.1, 8, 9.4, 12.6, 14.1, 14.2</w:t>
            </w:r>
            <w:r w:rsidRPr="00A80107">
              <w:t>, 14.2.1, 14.3, 15.5, 20.7</w:t>
            </w:r>
          </w:p>
        </w:tc>
      </w:tr>
      <w:tr w:rsidR="004A4A31" w:rsidRPr="00A80107" w14:paraId="74D07B5A" w14:textId="77777777" w:rsidTr="00457A7A">
        <w:tblPrEx>
          <w:tblBorders>
            <w:left w:val="single" w:sz="12" w:space="0" w:color="auto"/>
            <w:bottom w:val="single" w:sz="12" w:space="0" w:color="auto"/>
            <w:right w:val="single" w:sz="12" w:space="0" w:color="auto"/>
            <w:insideH w:val="single" w:sz="12" w:space="0" w:color="auto"/>
          </w:tblBorders>
        </w:tblPrEx>
        <w:trPr>
          <w:trHeight w:val="20"/>
        </w:trPr>
        <w:tc>
          <w:tcPr>
            <w:tcW w:w="992" w:type="dxa"/>
            <w:tcBorders>
              <w:top w:val="single" w:sz="4" w:space="0" w:color="auto"/>
              <w:bottom w:val="single" w:sz="4" w:space="0" w:color="auto"/>
              <w:right w:val="single" w:sz="4" w:space="0" w:color="auto"/>
            </w:tcBorders>
          </w:tcPr>
          <w:p w14:paraId="0F7C77BC" w14:textId="77777777" w:rsidR="004A4A31" w:rsidRPr="00A80107" w:rsidRDefault="004A4A31" w:rsidP="00AD4980">
            <w:pPr>
              <w:pStyle w:val="phtablecellleft"/>
            </w:pPr>
            <w:r w:rsidRPr="00A80107">
              <w:t>3</w:t>
            </w:r>
          </w:p>
        </w:tc>
        <w:tc>
          <w:tcPr>
            <w:tcW w:w="1560" w:type="dxa"/>
            <w:tcBorders>
              <w:top w:val="single" w:sz="4" w:space="0" w:color="auto"/>
              <w:left w:val="single" w:sz="4" w:space="0" w:color="auto"/>
              <w:bottom w:val="single" w:sz="4" w:space="0" w:color="auto"/>
              <w:right w:val="single" w:sz="4" w:space="0" w:color="auto"/>
            </w:tcBorders>
          </w:tcPr>
          <w:p w14:paraId="350A227E" w14:textId="77777777" w:rsidR="004A4A31" w:rsidRPr="00A80107" w:rsidRDefault="004A4A31" w:rsidP="00AD4980">
            <w:pPr>
              <w:pStyle w:val="phtablecellleft"/>
            </w:pPr>
            <w:r w:rsidRPr="00A80107">
              <w:t>1.29.0</w:t>
            </w:r>
          </w:p>
        </w:tc>
        <w:tc>
          <w:tcPr>
            <w:tcW w:w="2126" w:type="dxa"/>
            <w:tcBorders>
              <w:top w:val="single" w:sz="4" w:space="0" w:color="auto"/>
              <w:left w:val="single" w:sz="4" w:space="0" w:color="auto"/>
              <w:bottom w:val="single" w:sz="4" w:space="0" w:color="auto"/>
              <w:right w:val="single" w:sz="4" w:space="0" w:color="auto"/>
            </w:tcBorders>
          </w:tcPr>
          <w:p w14:paraId="60DA0247" w14:textId="77777777" w:rsidR="004A4A31" w:rsidRPr="00A80107" w:rsidRDefault="004A4A31" w:rsidP="00AD4980">
            <w:pPr>
              <w:pStyle w:val="phtablecellleft"/>
            </w:pPr>
            <w:r w:rsidRPr="00A80107">
              <w:t>27.10.2016</w:t>
            </w:r>
          </w:p>
        </w:tc>
        <w:tc>
          <w:tcPr>
            <w:tcW w:w="1984" w:type="dxa"/>
            <w:tcBorders>
              <w:top w:val="single" w:sz="4" w:space="0" w:color="auto"/>
              <w:left w:val="single" w:sz="4" w:space="0" w:color="auto"/>
              <w:bottom w:val="single" w:sz="4" w:space="0" w:color="auto"/>
              <w:right w:val="single" w:sz="4" w:space="0" w:color="auto"/>
            </w:tcBorders>
          </w:tcPr>
          <w:p w14:paraId="26965B13" w14:textId="77777777" w:rsidR="004A4A31" w:rsidRPr="00A80107" w:rsidRDefault="004A4A31" w:rsidP="00AD4980">
            <w:pPr>
              <w:pStyle w:val="phtablecellleft"/>
            </w:pPr>
            <w:r w:rsidRPr="00A80107">
              <w:t>Макарова Н.А.</w:t>
            </w:r>
          </w:p>
        </w:tc>
        <w:tc>
          <w:tcPr>
            <w:tcW w:w="3119" w:type="dxa"/>
            <w:tcBorders>
              <w:top w:val="single" w:sz="4" w:space="0" w:color="auto"/>
              <w:left w:val="single" w:sz="4" w:space="0" w:color="auto"/>
              <w:bottom w:val="single" w:sz="4" w:space="0" w:color="auto"/>
            </w:tcBorders>
          </w:tcPr>
          <w:p w14:paraId="7130B659" w14:textId="77777777" w:rsidR="004A4A31" w:rsidRPr="00A80107" w:rsidRDefault="004A4A31" w:rsidP="00AD4980">
            <w:pPr>
              <w:pStyle w:val="phtablecellleft"/>
            </w:pPr>
            <w:r w:rsidRPr="00A80107">
              <w:t>Добавлены п.</w:t>
            </w:r>
            <w:r w:rsidR="00480E00" w:rsidRPr="00A80107">
              <w:t xml:space="preserve"> </w:t>
            </w:r>
            <w:r w:rsidRPr="00A80107">
              <w:t>4.2.14, 10.2.2, 10.2.3, 12.3, 20.2</w:t>
            </w:r>
          </w:p>
        </w:tc>
      </w:tr>
      <w:tr w:rsidR="004A4A31" w:rsidRPr="00A80107" w14:paraId="48CFEA03" w14:textId="77777777" w:rsidTr="00457A7A">
        <w:tblPrEx>
          <w:tblBorders>
            <w:left w:val="single" w:sz="12" w:space="0" w:color="auto"/>
            <w:bottom w:val="single" w:sz="12" w:space="0" w:color="auto"/>
            <w:right w:val="single" w:sz="12" w:space="0" w:color="auto"/>
            <w:insideH w:val="single" w:sz="12" w:space="0" w:color="auto"/>
          </w:tblBorders>
        </w:tblPrEx>
        <w:trPr>
          <w:trHeight w:val="20"/>
        </w:trPr>
        <w:tc>
          <w:tcPr>
            <w:tcW w:w="992" w:type="dxa"/>
            <w:tcBorders>
              <w:top w:val="single" w:sz="4" w:space="0" w:color="auto"/>
              <w:bottom w:val="single" w:sz="4" w:space="0" w:color="auto"/>
              <w:right w:val="single" w:sz="4" w:space="0" w:color="auto"/>
            </w:tcBorders>
          </w:tcPr>
          <w:p w14:paraId="7D1911D2" w14:textId="77777777" w:rsidR="004A4A31" w:rsidRPr="00A80107" w:rsidRDefault="004A4A31" w:rsidP="00AD4980">
            <w:pPr>
              <w:pStyle w:val="phtablecellleft"/>
            </w:pPr>
            <w:r w:rsidRPr="00A80107">
              <w:t>4</w:t>
            </w:r>
          </w:p>
        </w:tc>
        <w:tc>
          <w:tcPr>
            <w:tcW w:w="1560" w:type="dxa"/>
            <w:tcBorders>
              <w:top w:val="single" w:sz="4" w:space="0" w:color="auto"/>
              <w:left w:val="single" w:sz="4" w:space="0" w:color="auto"/>
              <w:bottom w:val="single" w:sz="4" w:space="0" w:color="auto"/>
              <w:right w:val="single" w:sz="4" w:space="0" w:color="auto"/>
            </w:tcBorders>
          </w:tcPr>
          <w:p w14:paraId="45CD954F" w14:textId="77777777" w:rsidR="004A4A31" w:rsidRPr="00A80107" w:rsidRDefault="004A4A31" w:rsidP="00AD4980">
            <w:pPr>
              <w:pStyle w:val="phtablecellleft"/>
            </w:pPr>
            <w:r w:rsidRPr="00A80107">
              <w:t>1.30.0</w:t>
            </w:r>
          </w:p>
        </w:tc>
        <w:tc>
          <w:tcPr>
            <w:tcW w:w="2126" w:type="dxa"/>
            <w:tcBorders>
              <w:top w:val="single" w:sz="4" w:space="0" w:color="auto"/>
              <w:left w:val="single" w:sz="4" w:space="0" w:color="auto"/>
              <w:bottom w:val="single" w:sz="4" w:space="0" w:color="auto"/>
              <w:right w:val="single" w:sz="4" w:space="0" w:color="auto"/>
            </w:tcBorders>
          </w:tcPr>
          <w:p w14:paraId="7AE5C074" w14:textId="77777777" w:rsidR="004A4A31" w:rsidRPr="00A80107" w:rsidRDefault="004A4A31" w:rsidP="00AD4980">
            <w:pPr>
              <w:pStyle w:val="phtablecellleft"/>
            </w:pPr>
            <w:r w:rsidRPr="00A80107">
              <w:t>29.11.2016</w:t>
            </w:r>
          </w:p>
        </w:tc>
        <w:tc>
          <w:tcPr>
            <w:tcW w:w="1984" w:type="dxa"/>
            <w:tcBorders>
              <w:top w:val="single" w:sz="4" w:space="0" w:color="auto"/>
              <w:left w:val="single" w:sz="4" w:space="0" w:color="auto"/>
              <w:bottom w:val="single" w:sz="4" w:space="0" w:color="auto"/>
              <w:right w:val="single" w:sz="4" w:space="0" w:color="auto"/>
            </w:tcBorders>
          </w:tcPr>
          <w:p w14:paraId="5B150A4A" w14:textId="77777777" w:rsidR="004A4A31" w:rsidRPr="00A80107" w:rsidRDefault="004A4A31" w:rsidP="00AD4980">
            <w:pPr>
              <w:pStyle w:val="phtablecellleft"/>
            </w:pPr>
            <w:r w:rsidRPr="00A80107">
              <w:t xml:space="preserve">Макарова Н.А. </w:t>
            </w:r>
          </w:p>
        </w:tc>
        <w:tc>
          <w:tcPr>
            <w:tcW w:w="3119" w:type="dxa"/>
            <w:tcBorders>
              <w:top w:val="single" w:sz="4" w:space="0" w:color="auto"/>
              <w:left w:val="single" w:sz="4" w:space="0" w:color="auto"/>
              <w:bottom w:val="single" w:sz="4" w:space="0" w:color="auto"/>
            </w:tcBorders>
          </w:tcPr>
          <w:p w14:paraId="5138A54E" w14:textId="77777777" w:rsidR="004A4A31" w:rsidRPr="00A80107" w:rsidRDefault="004A4A31" w:rsidP="00AD4980">
            <w:pPr>
              <w:pStyle w:val="phtablecellleft"/>
            </w:pPr>
            <w:r w:rsidRPr="00A80107">
              <w:t>Руководства с плагином Контингентом и без плагина объединены в одно общее</w:t>
            </w:r>
          </w:p>
          <w:p w14:paraId="052A74CF" w14:textId="77777777" w:rsidR="004A4A31" w:rsidRPr="00A80107" w:rsidRDefault="004A4A31" w:rsidP="00AD4980">
            <w:pPr>
              <w:pStyle w:val="phtablecellleft"/>
            </w:pPr>
            <w:r w:rsidRPr="00A80107">
              <w:t>Добавлен</w:t>
            </w:r>
            <w:r w:rsidR="00480E00" w:rsidRPr="00A80107">
              <w:t xml:space="preserve"> </w:t>
            </w:r>
            <w:r w:rsidRPr="00A80107">
              <w:t>п.</w:t>
            </w:r>
            <w:r w:rsidR="00480E00" w:rsidRPr="00A80107">
              <w:t xml:space="preserve"> </w:t>
            </w:r>
            <w:r w:rsidRPr="00A80107">
              <w:t>17 с описанием доступных плагинов Системы</w:t>
            </w:r>
          </w:p>
        </w:tc>
      </w:tr>
      <w:tr w:rsidR="004A4A31" w:rsidRPr="00A80107" w14:paraId="17AD71EF" w14:textId="77777777" w:rsidTr="00457A7A">
        <w:tblPrEx>
          <w:tblBorders>
            <w:left w:val="single" w:sz="12" w:space="0" w:color="auto"/>
            <w:bottom w:val="single" w:sz="12" w:space="0" w:color="auto"/>
            <w:right w:val="single" w:sz="12" w:space="0" w:color="auto"/>
            <w:insideH w:val="single" w:sz="12" w:space="0" w:color="auto"/>
          </w:tblBorders>
        </w:tblPrEx>
        <w:trPr>
          <w:trHeight w:val="20"/>
        </w:trPr>
        <w:tc>
          <w:tcPr>
            <w:tcW w:w="992" w:type="dxa"/>
            <w:tcBorders>
              <w:top w:val="single" w:sz="4" w:space="0" w:color="auto"/>
              <w:bottom w:val="single" w:sz="4" w:space="0" w:color="auto"/>
              <w:right w:val="single" w:sz="4" w:space="0" w:color="auto"/>
            </w:tcBorders>
          </w:tcPr>
          <w:p w14:paraId="6B51537F" w14:textId="77777777" w:rsidR="004A4A31" w:rsidRPr="00A80107" w:rsidRDefault="004A4A31" w:rsidP="00AD4980">
            <w:pPr>
              <w:pStyle w:val="phtablecellleft"/>
            </w:pPr>
            <w:r w:rsidRPr="00A80107">
              <w:t>5</w:t>
            </w:r>
          </w:p>
        </w:tc>
        <w:tc>
          <w:tcPr>
            <w:tcW w:w="1560" w:type="dxa"/>
            <w:tcBorders>
              <w:top w:val="single" w:sz="4" w:space="0" w:color="auto"/>
              <w:left w:val="single" w:sz="4" w:space="0" w:color="auto"/>
              <w:bottom w:val="single" w:sz="4" w:space="0" w:color="auto"/>
              <w:right w:val="single" w:sz="4" w:space="0" w:color="auto"/>
            </w:tcBorders>
          </w:tcPr>
          <w:p w14:paraId="29FD2A3F" w14:textId="77777777" w:rsidR="004A4A31" w:rsidRPr="00A80107" w:rsidRDefault="004A4A31" w:rsidP="00AD4980">
            <w:pPr>
              <w:pStyle w:val="phtablecellleft"/>
            </w:pPr>
            <w:r w:rsidRPr="00A80107">
              <w:t>1.31.0</w:t>
            </w:r>
          </w:p>
        </w:tc>
        <w:tc>
          <w:tcPr>
            <w:tcW w:w="2126" w:type="dxa"/>
            <w:tcBorders>
              <w:top w:val="single" w:sz="4" w:space="0" w:color="auto"/>
              <w:left w:val="single" w:sz="4" w:space="0" w:color="auto"/>
              <w:bottom w:val="single" w:sz="4" w:space="0" w:color="auto"/>
              <w:right w:val="single" w:sz="4" w:space="0" w:color="auto"/>
            </w:tcBorders>
          </w:tcPr>
          <w:p w14:paraId="704A7725" w14:textId="77777777" w:rsidR="004A4A31" w:rsidRPr="00A80107" w:rsidRDefault="004A4A31" w:rsidP="00AD4980">
            <w:pPr>
              <w:pStyle w:val="phtablecellleft"/>
            </w:pPr>
            <w:r w:rsidRPr="00A80107">
              <w:t>31.01.2017</w:t>
            </w:r>
          </w:p>
        </w:tc>
        <w:tc>
          <w:tcPr>
            <w:tcW w:w="1984" w:type="dxa"/>
            <w:tcBorders>
              <w:top w:val="single" w:sz="4" w:space="0" w:color="auto"/>
              <w:left w:val="single" w:sz="4" w:space="0" w:color="auto"/>
              <w:bottom w:val="single" w:sz="4" w:space="0" w:color="auto"/>
              <w:right w:val="single" w:sz="4" w:space="0" w:color="auto"/>
            </w:tcBorders>
          </w:tcPr>
          <w:p w14:paraId="73C9B27C" w14:textId="77777777" w:rsidR="004A4A31" w:rsidRPr="00A80107" w:rsidRDefault="004A4A31" w:rsidP="00AD4980">
            <w:pPr>
              <w:pStyle w:val="phtablecellleft"/>
            </w:pPr>
            <w:r w:rsidRPr="00A80107">
              <w:t>Макарова Н.А.</w:t>
            </w:r>
          </w:p>
        </w:tc>
        <w:tc>
          <w:tcPr>
            <w:tcW w:w="3119" w:type="dxa"/>
            <w:tcBorders>
              <w:top w:val="single" w:sz="4" w:space="0" w:color="auto"/>
              <w:left w:val="single" w:sz="4" w:space="0" w:color="auto"/>
              <w:bottom w:val="single" w:sz="4" w:space="0" w:color="auto"/>
            </w:tcBorders>
          </w:tcPr>
          <w:p w14:paraId="1BD13C8E" w14:textId="77777777" w:rsidR="004A4A31" w:rsidRPr="00A80107" w:rsidRDefault="004A4A31" w:rsidP="00AD4980">
            <w:pPr>
              <w:pStyle w:val="phtablecellleft"/>
            </w:pPr>
            <w:r w:rsidRPr="00A80107">
              <w:t>Руководства обновлены согласно новому шаблону (</w:t>
            </w:r>
            <w:r w:rsidRPr="00A80107">
              <w:rPr>
                <w:lang w:val="en-US"/>
              </w:rPr>
              <w:t>Arial</w:t>
            </w:r>
            <w:r w:rsidRPr="00A80107">
              <w:t>). Проведено исправление ошибок, найденных в ходе внутренней проверки.</w:t>
            </w:r>
          </w:p>
          <w:p w14:paraId="450CD0A7" w14:textId="77777777" w:rsidR="004A4A31" w:rsidRPr="00A80107" w:rsidRDefault="004A4A31" w:rsidP="00AD4980">
            <w:pPr>
              <w:pStyle w:val="phtablecellleft"/>
            </w:pPr>
            <w:r w:rsidRPr="00A80107">
              <w:t>Согласно списку задач версии 1.31 обновлено описание: п.2.2, 2.3, 10.1.1 и 10.1.2 объединены в 10.1, 17.1, 17.1.2, 17.4.1, 17.7, 17.23.3, Приложение А</w:t>
            </w:r>
          </w:p>
        </w:tc>
      </w:tr>
      <w:tr w:rsidR="00037405" w:rsidRPr="00A80107" w14:paraId="760C5B9B" w14:textId="77777777" w:rsidTr="00457A7A">
        <w:tblPrEx>
          <w:tblBorders>
            <w:left w:val="single" w:sz="12" w:space="0" w:color="auto"/>
            <w:bottom w:val="single" w:sz="12" w:space="0" w:color="auto"/>
            <w:right w:val="single" w:sz="12" w:space="0" w:color="auto"/>
            <w:insideH w:val="single" w:sz="12" w:space="0" w:color="auto"/>
          </w:tblBorders>
        </w:tblPrEx>
        <w:trPr>
          <w:trHeight w:val="20"/>
        </w:trPr>
        <w:tc>
          <w:tcPr>
            <w:tcW w:w="992" w:type="dxa"/>
            <w:tcBorders>
              <w:top w:val="single" w:sz="4" w:space="0" w:color="auto"/>
              <w:bottom w:val="single" w:sz="4" w:space="0" w:color="auto"/>
              <w:right w:val="single" w:sz="4" w:space="0" w:color="auto"/>
            </w:tcBorders>
          </w:tcPr>
          <w:p w14:paraId="73F89A70" w14:textId="77777777" w:rsidR="00037405" w:rsidRPr="00A80107" w:rsidRDefault="00037405" w:rsidP="00037405">
            <w:pPr>
              <w:pStyle w:val="phtablecellleft"/>
            </w:pPr>
            <w:r w:rsidRPr="00A80107">
              <w:t>6</w:t>
            </w:r>
          </w:p>
        </w:tc>
        <w:tc>
          <w:tcPr>
            <w:tcW w:w="1560" w:type="dxa"/>
            <w:tcBorders>
              <w:top w:val="single" w:sz="4" w:space="0" w:color="auto"/>
              <w:left w:val="single" w:sz="4" w:space="0" w:color="auto"/>
              <w:bottom w:val="single" w:sz="4" w:space="0" w:color="auto"/>
              <w:right w:val="single" w:sz="4" w:space="0" w:color="auto"/>
            </w:tcBorders>
          </w:tcPr>
          <w:p w14:paraId="2349B8DE" w14:textId="77777777" w:rsidR="00037405" w:rsidRPr="00A80107" w:rsidRDefault="00037405" w:rsidP="00037405">
            <w:pPr>
              <w:pStyle w:val="phtablecellleft"/>
            </w:pPr>
            <w:r w:rsidRPr="00A80107">
              <w:t>1.32.0</w:t>
            </w:r>
          </w:p>
        </w:tc>
        <w:tc>
          <w:tcPr>
            <w:tcW w:w="2126" w:type="dxa"/>
            <w:tcBorders>
              <w:top w:val="single" w:sz="4" w:space="0" w:color="auto"/>
              <w:left w:val="single" w:sz="4" w:space="0" w:color="auto"/>
              <w:bottom w:val="single" w:sz="4" w:space="0" w:color="auto"/>
              <w:right w:val="single" w:sz="4" w:space="0" w:color="auto"/>
            </w:tcBorders>
          </w:tcPr>
          <w:p w14:paraId="5E45F1FE" w14:textId="77777777" w:rsidR="00037405" w:rsidRPr="00A80107" w:rsidRDefault="00037405" w:rsidP="00037405">
            <w:pPr>
              <w:pStyle w:val="phtablecellleft"/>
            </w:pPr>
            <w:r w:rsidRPr="00A80107">
              <w:t>14.02.2017</w:t>
            </w:r>
          </w:p>
        </w:tc>
        <w:tc>
          <w:tcPr>
            <w:tcW w:w="1984" w:type="dxa"/>
            <w:tcBorders>
              <w:top w:val="single" w:sz="4" w:space="0" w:color="auto"/>
              <w:left w:val="single" w:sz="4" w:space="0" w:color="auto"/>
              <w:bottom w:val="single" w:sz="4" w:space="0" w:color="auto"/>
              <w:right w:val="single" w:sz="4" w:space="0" w:color="auto"/>
            </w:tcBorders>
          </w:tcPr>
          <w:p w14:paraId="3C6172D8" w14:textId="77777777" w:rsidR="00037405" w:rsidRPr="00A80107" w:rsidRDefault="00037405" w:rsidP="00037405">
            <w:pPr>
              <w:pStyle w:val="phtablecellleft"/>
            </w:pPr>
            <w:r w:rsidRPr="00A80107">
              <w:t>Абдуллина А.Ф.</w:t>
            </w:r>
          </w:p>
        </w:tc>
        <w:tc>
          <w:tcPr>
            <w:tcW w:w="3119" w:type="dxa"/>
            <w:tcBorders>
              <w:top w:val="single" w:sz="4" w:space="0" w:color="auto"/>
              <w:left w:val="single" w:sz="4" w:space="0" w:color="auto"/>
              <w:bottom w:val="single" w:sz="4" w:space="0" w:color="auto"/>
            </w:tcBorders>
          </w:tcPr>
          <w:p w14:paraId="017F8C95" w14:textId="77777777" w:rsidR="00F77A70" w:rsidRPr="00A80107" w:rsidRDefault="00F77A70" w:rsidP="00037405">
            <w:pPr>
              <w:pStyle w:val="phtablecellleft"/>
            </w:pPr>
            <w:r w:rsidRPr="00A80107">
              <w:t>Документ обновлен в соответствии с обновлением Системы.</w:t>
            </w:r>
          </w:p>
          <w:p w14:paraId="1540E7E1" w14:textId="7C55B4B7" w:rsidR="00F77A70" w:rsidRPr="00A80107" w:rsidRDefault="00D74489" w:rsidP="00194B09">
            <w:pPr>
              <w:pStyle w:val="phtablecellleft"/>
            </w:pPr>
            <w:r>
              <w:t xml:space="preserve">Изменены </w:t>
            </w:r>
            <w:r w:rsidR="00B1508B" w:rsidRPr="00A80107">
              <w:t xml:space="preserve">п. </w:t>
            </w:r>
            <w:r w:rsidR="00B1508B" w:rsidRPr="00A80107">
              <w:fldChar w:fldCharType="begin"/>
            </w:r>
            <w:r w:rsidR="00B1508B" w:rsidRPr="00A80107">
              <w:instrText xml:space="preserve"> REF _Ref442451505 \n \h </w:instrText>
            </w:r>
            <w:r w:rsidR="007D6531" w:rsidRPr="00A80107">
              <w:instrText xml:space="preserve"> \* MERGEFORMAT </w:instrText>
            </w:r>
            <w:r w:rsidR="00B1508B" w:rsidRPr="00A80107">
              <w:fldChar w:fldCharType="separate"/>
            </w:r>
            <w:r w:rsidR="003F4659">
              <w:t>6.13.1</w:t>
            </w:r>
            <w:r w:rsidR="00B1508B" w:rsidRPr="00A80107">
              <w:fldChar w:fldCharType="end"/>
            </w:r>
            <w:r w:rsidR="00B1508B" w:rsidRPr="00A80107">
              <w:t xml:space="preserve">, </w:t>
            </w:r>
            <w:r w:rsidR="00B1508B" w:rsidRPr="00A80107">
              <w:fldChar w:fldCharType="begin"/>
            </w:r>
            <w:r w:rsidR="00B1508B" w:rsidRPr="00A80107">
              <w:instrText xml:space="preserve"> REF _Ref474911821 \n \h </w:instrText>
            </w:r>
            <w:r w:rsidR="007D6531" w:rsidRPr="00A80107">
              <w:instrText xml:space="preserve"> \* MERGEFORMAT </w:instrText>
            </w:r>
            <w:r w:rsidR="00B1508B" w:rsidRPr="00A80107">
              <w:fldChar w:fldCharType="separate"/>
            </w:r>
            <w:r w:rsidR="003F4659">
              <w:t>6.15</w:t>
            </w:r>
            <w:r w:rsidR="00B1508B" w:rsidRPr="00A80107">
              <w:fldChar w:fldCharType="end"/>
            </w:r>
          </w:p>
        </w:tc>
      </w:tr>
      <w:tr w:rsidR="008C7E15" w:rsidRPr="00A80107" w14:paraId="3DE19E6F" w14:textId="77777777" w:rsidTr="00457A7A">
        <w:tblPrEx>
          <w:tblBorders>
            <w:left w:val="single" w:sz="12" w:space="0" w:color="auto"/>
            <w:bottom w:val="single" w:sz="12" w:space="0" w:color="auto"/>
            <w:right w:val="single" w:sz="12" w:space="0" w:color="auto"/>
            <w:insideH w:val="single" w:sz="12" w:space="0" w:color="auto"/>
          </w:tblBorders>
        </w:tblPrEx>
        <w:trPr>
          <w:trHeight w:val="20"/>
        </w:trPr>
        <w:tc>
          <w:tcPr>
            <w:tcW w:w="992" w:type="dxa"/>
            <w:tcBorders>
              <w:top w:val="single" w:sz="4" w:space="0" w:color="auto"/>
              <w:bottom w:val="single" w:sz="4" w:space="0" w:color="auto"/>
              <w:right w:val="single" w:sz="4" w:space="0" w:color="auto"/>
            </w:tcBorders>
          </w:tcPr>
          <w:p w14:paraId="53234FD7" w14:textId="77777777" w:rsidR="008C7E15" w:rsidRPr="00A80107" w:rsidRDefault="008C7E15" w:rsidP="008C7E15">
            <w:pPr>
              <w:pStyle w:val="phtablecellleft"/>
            </w:pPr>
            <w:r w:rsidRPr="00A80107">
              <w:t>7</w:t>
            </w:r>
          </w:p>
        </w:tc>
        <w:tc>
          <w:tcPr>
            <w:tcW w:w="1560" w:type="dxa"/>
            <w:tcBorders>
              <w:top w:val="single" w:sz="4" w:space="0" w:color="auto"/>
              <w:left w:val="single" w:sz="4" w:space="0" w:color="auto"/>
              <w:bottom w:val="single" w:sz="4" w:space="0" w:color="auto"/>
              <w:right w:val="single" w:sz="4" w:space="0" w:color="auto"/>
            </w:tcBorders>
          </w:tcPr>
          <w:p w14:paraId="0CBADD60" w14:textId="77777777" w:rsidR="008C7E15" w:rsidRPr="00A80107" w:rsidRDefault="008C7E15" w:rsidP="008C7E15">
            <w:pPr>
              <w:pStyle w:val="phtablecellleft"/>
            </w:pPr>
            <w:r w:rsidRPr="00A80107">
              <w:t>1.33.0</w:t>
            </w:r>
          </w:p>
        </w:tc>
        <w:tc>
          <w:tcPr>
            <w:tcW w:w="2126" w:type="dxa"/>
            <w:tcBorders>
              <w:top w:val="single" w:sz="4" w:space="0" w:color="auto"/>
              <w:left w:val="single" w:sz="4" w:space="0" w:color="auto"/>
              <w:bottom w:val="single" w:sz="4" w:space="0" w:color="auto"/>
              <w:right w:val="single" w:sz="4" w:space="0" w:color="auto"/>
            </w:tcBorders>
          </w:tcPr>
          <w:p w14:paraId="77CB5F6C" w14:textId="77777777" w:rsidR="008C7E15" w:rsidRPr="00A80107" w:rsidRDefault="008C7E15" w:rsidP="008C7E15">
            <w:pPr>
              <w:pStyle w:val="phtablecellleft"/>
            </w:pPr>
            <w:r w:rsidRPr="00A80107">
              <w:t>04.04.2017</w:t>
            </w:r>
          </w:p>
        </w:tc>
        <w:tc>
          <w:tcPr>
            <w:tcW w:w="1984" w:type="dxa"/>
            <w:tcBorders>
              <w:top w:val="single" w:sz="4" w:space="0" w:color="auto"/>
              <w:left w:val="single" w:sz="4" w:space="0" w:color="auto"/>
              <w:bottom w:val="single" w:sz="4" w:space="0" w:color="auto"/>
              <w:right w:val="single" w:sz="4" w:space="0" w:color="auto"/>
            </w:tcBorders>
          </w:tcPr>
          <w:p w14:paraId="5018B13D" w14:textId="77777777" w:rsidR="008C7E15" w:rsidRPr="00A80107" w:rsidRDefault="008C7E15" w:rsidP="008C7E15">
            <w:pPr>
              <w:pStyle w:val="phtablecellleft"/>
            </w:pPr>
            <w:r w:rsidRPr="00A80107">
              <w:t>Абдуллина А.Ф.</w:t>
            </w:r>
          </w:p>
        </w:tc>
        <w:tc>
          <w:tcPr>
            <w:tcW w:w="3119" w:type="dxa"/>
            <w:tcBorders>
              <w:top w:val="single" w:sz="4" w:space="0" w:color="auto"/>
              <w:left w:val="single" w:sz="4" w:space="0" w:color="auto"/>
              <w:bottom w:val="single" w:sz="4" w:space="0" w:color="auto"/>
            </w:tcBorders>
          </w:tcPr>
          <w:p w14:paraId="6221986E" w14:textId="2BC812FD" w:rsidR="008C7E15" w:rsidRPr="00A80107" w:rsidRDefault="008C7E15" w:rsidP="00194B09">
            <w:pPr>
              <w:pStyle w:val="phtablecellleft"/>
            </w:pPr>
            <w:r w:rsidRPr="00A80107">
              <w:t>Документ обновлен в соответствии с обновлением Системы.</w:t>
            </w:r>
          </w:p>
        </w:tc>
      </w:tr>
      <w:tr w:rsidR="008E4C8F" w:rsidRPr="00A80107" w14:paraId="3D90138E" w14:textId="77777777" w:rsidTr="00457A7A">
        <w:tblPrEx>
          <w:tblBorders>
            <w:left w:val="single" w:sz="12" w:space="0" w:color="auto"/>
            <w:bottom w:val="single" w:sz="12" w:space="0" w:color="auto"/>
            <w:right w:val="single" w:sz="12" w:space="0" w:color="auto"/>
            <w:insideH w:val="single" w:sz="12" w:space="0" w:color="auto"/>
          </w:tblBorders>
        </w:tblPrEx>
        <w:trPr>
          <w:trHeight w:val="20"/>
        </w:trPr>
        <w:tc>
          <w:tcPr>
            <w:tcW w:w="992" w:type="dxa"/>
            <w:tcBorders>
              <w:top w:val="single" w:sz="4" w:space="0" w:color="auto"/>
              <w:bottom w:val="single" w:sz="4" w:space="0" w:color="auto"/>
              <w:right w:val="single" w:sz="4" w:space="0" w:color="auto"/>
            </w:tcBorders>
          </w:tcPr>
          <w:p w14:paraId="1387E670" w14:textId="77777777" w:rsidR="008E4C8F" w:rsidRPr="00A80107" w:rsidRDefault="008E4C8F" w:rsidP="008E4C8F">
            <w:pPr>
              <w:pStyle w:val="phtablecellleft"/>
            </w:pPr>
            <w:r w:rsidRPr="00A80107">
              <w:t>8</w:t>
            </w:r>
          </w:p>
        </w:tc>
        <w:tc>
          <w:tcPr>
            <w:tcW w:w="1560" w:type="dxa"/>
            <w:tcBorders>
              <w:top w:val="single" w:sz="4" w:space="0" w:color="auto"/>
              <w:left w:val="single" w:sz="4" w:space="0" w:color="auto"/>
              <w:bottom w:val="single" w:sz="4" w:space="0" w:color="auto"/>
              <w:right w:val="single" w:sz="4" w:space="0" w:color="auto"/>
            </w:tcBorders>
          </w:tcPr>
          <w:p w14:paraId="5FA00F8E" w14:textId="77777777" w:rsidR="008E4C8F" w:rsidRPr="00A80107" w:rsidRDefault="008E4C8F" w:rsidP="008E4C8F">
            <w:pPr>
              <w:pStyle w:val="phtablecellleft"/>
            </w:pPr>
            <w:r w:rsidRPr="00A80107">
              <w:t>1.33.0</w:t>
            </w:r>
          </w:p>
        </w:tc>
        <w:tc>
          <w:tcPr>
            <w:tcW w:w="2126" w:type="dxa"/>
            <w:tcBorders>
              <w:top w:val="single" w:sz="4" w:space="0" w:color="auto"/>
              <w:left w:val="single" w:sz="4" w:space="0" w:color="auto"/>
              <w:bottom w:val="single" w:sz="4" w:space="0" w:color="auto"/>
              <w:right w:val="single" w:sz="4" w:space="0" w:color="auto"/>
            </w:tcBorders>
          </w:tcPr>
          <w:p w14:paraId="1A81B59F" w14:textId="77777777" w:rsidR="008E4C8F" w:rsidRPr="00A80107" w:rsidRDefault="008E4C8F" w:rsidP="008E4C8F">
            <w:pPr>
              <w:pStyle w:val="phtablecellleft"/>
            </w:pPr>
            <w:r w:rsidRPr="00A80107">
              <w:t>25.04.2017</w:t>
            </w:r>
          </w:p>
        </w:tc>
        <w:tc>
          <w:tcPr>
            <w:tcW w:w="1984" w:type="dxa"/>
            <w:tcBorders>
              <w:top w:val="single" w:sz="4" w:space="0" w:color="auto"/>
              <w:left w:val="single" w:sz="4" w:space="0" w:color="auto"/>
              <w:bottom w:val="single" w:sz="4" w:space="0" w:color="auto"/>
              <w:right w:val="single" w:sz="4" w:space="0" w:color="auto"/>
            </w:tcBorders>
          </w:tcPr>
          <w:p w14:paraId="7D2151FA" w14:textId="77777777" w:rsidR="008E4C8F" w:rsidRPr="00A80107" w:rsidRDefault="008E4C8F" w:rsidP="008E4C8F">
            <w:pPr>
              <w:pStyle w:val="phtablecellleft"/>
            </w:pPr>
            <w:r w:rsidRPr="00A80107">
              <w:t>Абдуллина А.Ф.</w:t>
            </w:r>
          </w:p>
        </w:tc>
        <w:tc>
          <w:tcPr>
            <w:tcW w:w="3119" w:type="dxa"/>
            <w:tcBorders>
              <w:top w:val="single" w:sz="4" w:space="0" w:color="auto"/>
              <w:left w:val="single" w:sz="4" w:space="0" w:color="auto"/>
              <w:bottom w:val="single" w:sz="4" w:space="0" w:color="auto"/>
            </w:tcBorders>
          </w:tcPr>
          <w:p w14:paraId="0252CD06" w14:textId="24AF3FCE" w:rsidR="008E4C8F" w:rsidRPr="00A80107" w:rsidRDefault="00194B09" w:rsidP="00194B09">
            <w:pPr>
              <w:pStyle w:val="phtablecellleft"/>
            </w:pPr>
            <w:r w:rsidRPr="00A80107">
              <w:t>Документ обновлен в соответствии с обновлением Системы.</w:t>
            </w:r>
          </w:p>
        </w:tc>
      </w:tr>
      <w:tr w:rsidR="003D0A9F" w:rsidRPr="00A80107" w14:paraId="48097513" w14:textId="77777777" w:rsidTr="00457A7A">
        <w:tblPrEx>
          <w:tblBorders>
            <w:left w:val="single" w:sz="12" w:space="0" w:color="auto"/>
            <w:bottom w:val="single" w:sz="12" w:space="0" w:color="auto"/>
            <w:right w:val="single" w:sz="12" w:space="0" w:color="auto"/>
            <w:insideH w:val="single" w:sz="12" w:space="0" w:color="auto"/>
          </w:tblBorders>
        </w:tblPrEx>
        <w:trPr>
          <w:trHeight w:val="20"/>
        </w:trPr>
        <w:tc>
          <w:tcPr>
            <w:tcW w:w="992" w:type="dxa"/>
            <w:tcBorders>
              <w:top w:val="single" w:sz="4" w:space="0" w:color="auto"/>
              <w:bottom w:val="single" w:sz="4" w:space="0" w:color="auto"/>
              <w:right w:val="single" w:sz="4" w:space="0" w:color="auto"/>
            </w:tcBorders>
          </w:tcPr>
          <w:p w14:paraId="5B4B0727" w14:textId="77777777" w:rsidR="003D0A9F" w:rsidRPr="00A80107" w:rsidRDefault="003D0A9F" w:rsidP="003D0A9F">
            <w:pPr>
              <w:pStyle w:val="phtablecellleft"/>
            </w:pPr>
            <w:r w:rsidRPr="00A80107">
              <w:t>9</w:t>
            </w:r>
          </w:p>
        </w:tc>
        <w:tc>
          <w:tcPr>
            <w:tcW w:w="1560" w:type="dxa"/>
            <w:tcBorders>
              <w:top w:val="single" w:sz="4" w:space="0" w:color="auto"/>
              <w:left w:val="single" w:sz="4" w:space="0" w:color="auto"/>
              <w:bottom w:val="single" w:sz="4" w:space="0" w:color="auto"/>
              <w:right w:val="single" w:sz="4" w:space="0" w:color="auto"/>
            </w:tcBorders>
          </w:tcPr>
          <w:p w14:paraId="685E4878" w14:textId="77777777" w:rsidR="003D0A9F" w:rsidRPr="00A80107" w:rsidRDefault="003D0A9F" w:rsidP="003D0A9F">
            <w:pPr>
              <w:pStyle w:val="phtablecellleft"/>
            </w:pPr>
            <w:r w:rsidRPr="00A80107">
              <w:t>1.34.0</w:t>
            </w:r>
          </w:p>
        </w:tc>
        <w:tc>
          <w:tcPr>
            <w:tcW w:w="2126" w:type="dxa"/>
            <w:tcBorders>
              <w:top w:val="single" w:sz="4" w:space="0" w:color="auto"/>
              <w:left w:val="single" w:sz="4" w:space="0" w:color="auto"/>
              <w:bottom w:val="single" w:sz="4" w:space="0" w:color="auto"/>
              <w:right w:val="single" w:sz="4" w:space="0" w:color="auto"/>
            </w:tcBorders>
          </w:tcPr>
          <w:p w14:paraId="040F139E" w14:textId="77777777" w:rsidR="003D0A9F" w:rsidRPr="00A80107" w:rsidRDefault="003D0A9F" w:rsidP="003D0A9F">
            <w:pPr>
              <w:pStyle w:val="phtablecellleft"/>
            </w:pPr>
            <w:r w:rsidRPr="00A80107">
              <w:t>29.05.2017</w:t>
            </w:r>
          </w:p>
        </w:tc>
        <w:tc>
          <w:tcPr>
            <w:tcW w:w="1984" w:type="dxa"/>
            <w:tcBorders>
              <w:top w:val="single" w:sz="4" w:space="0" w:color="auto"/>
              <w:left w:val="single" w:sz="4" w:space="0" w:color="auto"/>
              <w:bottom w:val="single" w:sz="4" w:space="0" w:color="auto"/>
              <w:right w:val="single" w:sz="4" w:space="0" w:color="auto"/>
            </w:tcBorders>
          </w:tcPr>
          <w:p w14:paraId="517036B7" w14:textId="77777777" w:rsidR="003D0A9F" w:rsidRPr="00A80107" w:rsidRDefault="003D0A9F" w:rsidP="003D0A9F">
            <w:pPr>
              <w:pStyle w:val="phtablecellleft"/>
            </w:pPr>
            <w:r w:rsidRPr="00A80107">
              <w:t>Абдуллина А.Ф.</w:t>
            </w:r>
          </w:p>
        </w:tc>
        <w:tc>
          <w:tcPr>
            <w:tcW w:w="3119" w:type="dxa"/>
            <w:tcBorders>
              <w:top w:val="single" w:sz="4" w:space="0" w:color="auto"/>
              <w:left w:val="single" w:sz="4" w:space="0" w:color="auto"/>
              <w:bottom w:val="single" w:sz="4" w:space="0" w:color="auto"/>
            </w:tcBorders>
          </w:tcPr>
          <w:p w14:paraId="58EFEBA9" w14:textId="77777777" w:rsidR="003D0A9F" w:rsidRPr="00A80107" w:rsidRDefault="003D0A9F" w:rsidP="003D0A9F">
            <w:pPr>
              <w:pStyle w:val="phtablecellleft"/>
            </w:pPr>
            <w:r w:rsidRPr="00A80107">
              <w:t>Документ обновлен в соответствии с обновлением Системы.</w:t>
            </w:r>
          </w:p>
          <w:p w14:paraId="6FE1E48A" w14:textId="2AC1F0E4" w:rsidR="003D0A9F" w:rsidRPr="00A80107" w:rsidRDefault="00D74489" w:rsidP="00194B09">
            <w:pPr>
              <w:pStyle w:val="phtablecellleft"/>
            </w:pPr>
            <w:r>
              <w:t xml:space="preserve">Изменены </w:t>
            </w:r>
            <w:r w:rsidR="003D0A9F" w:rsidRPr="00A80107">
              <w:t xml:space="preserve">п. </w:t>
            </w:r>
            <w:r w:rsidR="003D0A9F" w:rsidRPr="00A80107">
              <w:fldChar w:fldCharType="begin"/>
            </w:r>
            <w:r w:rsidR="003D0A9F" w:rsidRPr="00A80107">
              <w:instrText xml:space="preserve"> REF _Ref483834488 \n \h </w:instrText>
            </w:r>
            <w:r w:rsidR="007D6531" w:rsidRPr="00A80107">
              <w:instrText xml:space="preserve"> \* MERGEFORMAT </w:instrText>
            </w:r>
            <w:r w:rsidR="003D0A9F" w:rsidRPr="00A80107">
              <w:fldChar w:fldCharType="separate"/>
            </w:r>
            <w:r w:rsidR="003F4659">
              <w:t>3.3</w:t>
            </w:r>
            <w:r w:rsidR="003D0A9F" w:rsidRPr="00A80107">
              <w:fldChar w:fldCharType="end"/>
            </w:r>
            <w:r w:rsidR="003D0A9F" w:rsidRPr="00A80107">
              <w:t xml:space="preserve">, </w:t>
            </w:r>
            <w:r w:rsidR="003D0A9F" w:rsidRPr="00A80107">
              <w:fldChar w:fldCharType="begin"/>
            </w:r>
            <w:r w:rsidR="003D0A9F" w:rsidRPr="00A80107">
              <w:instrText xml:space="preserve"> REF _Ref483834510 \n \h </w:instrText>
            </w:r>
            <w:r w:rsidR="007D6531" w:rsidRPr="00A80107">
              <w:instrText xml:space="preserve"> \* MERGEFORMAT </w:instrText>
            </w:r>
            <w:r w:rsidR="003D0A9F" w:rsidRPr="00A80107">
              <w:fldChar w:fldCharType="separate"/>
            </w:r>
            <w:r w:rsidR="003F4659">
              <w:t>10.2.1</w:t>
            </w:r>
            <w:r w:rsidR="003D0A9F" w:rsidRPr="00A80107">
              <w:fldChar w:fldCharType="end"/>
            </w:r>
            <w:r w:rsidR="003D0A9F" w:rsidRPr="00A80107">
              <w:t xml:space="preserve">, </w:t>
            </w:r>
            <w:r w:rsidR="003D0A9F" w:rsidRPr="00A80107">
              <w:fldChar w:fldCharType="begin"/>
            </w:r>
            <w:r w:rsidR="003D0A9F" w:rsidRPr="00A80107">
              <w:instrText xml:space="preserve"> REF _Ref459286309 \n \h </w:instrText>
            </w:r>
            <w:r w:rsidR="007D6531" w:rsidRPr="00A80107">
              <w:instrText xml:space="preserve"> \* MERGEFORMAT </w:instrText>
            </w:r>
            <w:r w:rsidR="003D0A9F" w:rsidRPr="00A80107">
              <w:fldChar w:fldCharType="separate"/>
            </w:r>
            <w:r w:rsidR="003F4659">
              <w:t>6.3</w:t>
            </w:r>
            <w:r w:rsidR="003D0A9F" w:rsidRPr="00A80107">
              <w:fldChar w:fldCharType="end"/>
            </w:r>
            <w:r w:rsidR="003D0A9F" w:rsidRPr="00A80107">
              <w:t xml:space="preserve">, </w:t>
            </w:r>
            <w:r w:rsidR="003D0A9F" w:rsidRPr="00A80107">
              <w:fldChar w:fldCharType="begin"/>
            </w:r>
            <w:r w:rsidR="003D0A9F" w:rsidRPr="00A80107">
              <w:instrText xml:space="preserve"> REF _Ref483834556 \n \h </w:instrText>
            </w:r>
            <w:r w:rsidR="007D6531" w:rsidRPr="00A80107">
              <w:instrText xml:space="preserve"> \* MERGEFORMAT </w:instrText>
            </w:r>
            <w:r w:rsidR="003D0A9F" w:rsidRPr="00A80107">
              <w:fldChar w:fldCharType="separate"/>
            </w:r>
            <w:r w:rsidR="003F4659">
              <w:t>6.10</w:t>
            </w:r>
            <w:r w:rsidR="003D0A9F" w:rsidRPr="00A80107">
              <w:fldChar w:fldCharType="end"/>
            </w:r>
            <w:r w:rsidR="003D0A9F" w:rsidRPr="00A80107">
              <w:t xml:space="preserve">, </w:t>
            </w:r>
            <w:r w:rsidR="003D0A9F" w:rsidRPr="00A80107">
              <w:fldChar w:fldCharType="begin"/>
            </w:r>
            <w:r w:rsidR="003D0A9F" w:rsidRPr="00A80107">
              <w:instrText xml:space="preserve"> REF _Ref459286494 \n \h </w:instrText>
            </w:r>
            <w:r w:rsidR="007D6531" w:rsidRPr="00A80107">
              <w:instrText xml:space="preserve"> \* MERGEFORMAT </w:instrText>
            </w:r>
            <w:r w:rsidR="003D0A9F" w:rsidRPr="00A80107">
              <w:fldChar w:fldCharType="separate"/>
            </w:r>
            <w:r w:rsidR="003F4659">
              <w:t>6.13</w:t>
            </w:r>
            <w:r w:rsidR="003D0A9F" w:rsidRPr="00A80107">
              <w:fldChar w:fldCharType="end"/>
            </w:r>
            <w:r w:rsidR="003D0A9F" w:rsidRPr="00A80107">
              <w:t xml:space="preserve">, </w:t>
            </w:r>
            <w:r w:rsidR="003D0A9F" w:rsidRPr="00A80107">
              <w:fldChar w:fldCharType="begin"/>
            </w:r>
            <w:r w:rsidR="003D0A9F" w:rsidRPr="00A80107">
              <w:instrText xml:space="preserve"> REF _Ref483834579 \n \h </w:instrText>
            </w:r>
            <w:r w:rsidR="007D6531" w:rsidRPr="00A80107">
              <w:instrText xml:space="preserve"> \* MERGEFORMAT </w:instrText>
            </w:r>
            <w:r w:rsidR="003D0A9F" w:rsidRPr="00A80107">
              <w:fldChar w:fldCharType="separate"/>
            </w:r>
            <w:r w:rsidR="003F4659">
              <w:t>6.14.1.1</w:t>
            </w:r>
            <w:r w:rsidR="003D0A9F" w:rsidRPr="00A80107">
              <w:fldChar w:fldCharType="end"/>
            </w:r>
            <w:r w:rsidR="003D0A9F" w:rsidRPr="00A80107">
              <w:t xml:space="preserve">, </w:t>
            </w:r>
            <w:r w:rsidR="003D0A9F" w:rsidRPr="00A80107">
              <w:fldChar w:fldCharType="begin"/>
            </w:r>
            <w:r w:rsidR="003D0A9F" w:rsidRPr="00A80107">
              <w:instrText xml:space="preserve"> REF _Ref361665931 \n \h </w:instrText>
            </w:r>
            <w:r w:rsidR="007D6531" w:rsidRPr="00A80107">
              <w:instrText xml:space="preserve"> \* MERGEFORMAT </w:instrText>
            </w:r>
            <w:r w:rsidR="003D0A9F" w:rsidRPr="00A80107">
              <w:fldChar w:fldCharType="separate"/>
            </w:r>
            <w:r w:rsidR="003F4659">
              <w:t>6.14.2</w:t>
            </w:r>
            <w:r w:rsidR="003D0A9F" w:rsidRPr="00A80107">
              <w:fldChar w:fldCharType="end"/>
            </w:r>
            <w:r w:rsidR="003D0A9F" w:rsidRPr="00A80107">
              <w:t xml:space="preserve">, </w:t>
            </w:r>
            <w:r w:rsidR="003D0A9F" w:rsidRPr="00A80107">
              <w:fldChar w:fldCharType="begin"/>
            </w:r>
            <w:r w:rsidR="003D0A9F" w:rsidRPr="00A80107">
              <w:instrText xml:space="preserve"> REF _Ref483834605 \n \h </w:instrText>
            </w:r>
            <w:r w:rsidR="007D6531" w:rsidRPr="00A80107">
              <w:instrText xml:space="preserve"> \* MERGEFORMAT </w:instrText>
            </w:r>
            <w:r w:rsidR="003D0A9F" w:rsidRPr="00A80107">
              <w:fldChar w:fldCharType="separate"/>
            </w:r>
            <w:r w:rsidR="003F4659">
              <w:t>6.15.1</w:t>
            </w:r>
            <w:r w:rsidR="003D0A9F" w:rsidRPr="00A80107">
              <w:fldChar w:fldCharType="end"/>
            </w:r>
            <w:r w:rsidR="003D0A9F" w:rsidRPr="00A80107">
              <w:t xml:space="preserve">, </w:t>
            </w:r>
            <w:r w:rsidR="003D0A9F" w:rsidRPr="00A80107">
              <w:fldChar w:fldCharType="begin"/>
            </w:r>
            <w:r w:rsidR="003D0A9F" w:rsidRPr="00A80107">
              <w:instrText xml:space="preserve"> REF _Ref483834616 \n \h </w:instrText>
            </w:r>
            <w:r w:rsidR="007D6531" w:rsidRPr="00A80107">
              <w:instrText xml:space="preserve"> \* MERGEFORMAT </w:instrText>
            </w:r>
            <w:r w:rsidR="003D0A9F" w:rsidRPr="00A80107">
              <w:fldChar w:fldCharType="separate"/>
            </w:r>
            <w:r w:rsidR="003F4659">
              <w:t>10.2</w:t>
            </w:r>
            <w:r w:rsidR="003D0A9F" w:rsidRPr="00A80107">
              <w:fldChar w:fldCharType="end"/>
            </w:r>
            <w:r w:rsidR="003D0A9F" w:rsidRPr="00A80107">
              <w:t xml:space="preserve">, </w:t>
            </w:r>
            <w:r w:rsidR="003D0A9F" w:rsidRPr="00A80107">
              <w:fldChar w:fldCharType="begin"/>
            </w:r>
            <w:r w:rsidR="003D0A9F" w:rsidRPr="00A80107">
              <w:instrText xml:space="preserve"> REF _Ref483834623 \n \h </w:instrText>
            </w:r>
            <w:r w:rsidR="007D6531" w:rsidRPr="00A80107">
              <w:instrText xml:space="preserve"> \* MERGEFORMAT </w:instrText>
            </w:r>
            <w:r w:rsidR="003D0A9F" w:rsidRPr="00A80107">
              <w:fldChar w:fldCharType="separate"/>
            </w:r>
            <w:r w:rsidR="003F4659">
              <w:t>10.2.1</w:t>
            </w:r>
            <w:r w:rsidR="003D0A9F" w:rsidRPr="00A80107">
              <w:fldChar w:fldCharType="end"/>
            </w:r>
            <w:r w:rsidR="003D0A9F" w:rsidRPr="00A80107">
              <w:t xml:space="preserve">, </w:t>
            </w:r>
            <w:r w:rsidR="003D0A9F" w:rsidRPr="00A80107">
              <w:fldChar w:fldCharType="begin"/>
            </w:r>
            <w:r w:rsidR="003D0A9F" w:rsidRPr="00A80107">
              <w:instrText xml:space="preserve"> REF _Ref483834630 \n \h </w:instrText>
            </w:r>
            <w:r w:rsidR="007D6531" w:rsidRPr="00A80107">
              <w:instrText xml:space="preserve"> \* MERGEFORMAT </w:instrText>
            </w:r>
            <w:r w:rsidR="003D0A9F" w:rsidRPr="00A80107">
              <w:fldChar w:fldCharType="separate"/>
            </w:r>
            <w:r w:rsidR="003F4659">
              <w:t>10.5</w:t>
            </w:r>
            <w:r w:rsidR="003D0A9F" w:rsidRPr="00A80107">
              <w:fldChar w:fldCharType="end"/>
            </w:r>
            <w:r w:rsidR="003D0A9F" w:rsidRPr="00A80107">
              <w:t xml:space="preserve">, </w:t>
            </w:r>
            <w:r w:rsidR="003D0A9F" w:rsidRPr="00A80107">
              <w:fldChar w:fldCharType="begin"/>
            </w:r>
            <w:r w:rsidR="003D0A9F" w:rsidRPr="00A80107">
              <w:instrText xml:space="preserve"> REF _Ref483834638 \n \h </w:instrText>
            </w:r>
            <w:r w:rsidR="007D6531" w:rsidRPr="00A80107">
              <w:instrText xml:space="preserve"> \* MERGEFORMAT </w:instrText>
            </w:r>
            <w:r w:rsidR="003D0A9F" w:rsidRPr="00A80107">
              <w:fldChar w:fldCharType="separate"/>
            </w:r>
            <w:r w:rsidR="003F4659">
              <w:t>11.2.2</w:t>
            </w:r>
            <w:r w:rsidR="003D0A9F" w:rsidRPr="00A80107">
              <w:fldChar w:fldCharType="end"/>
            </w:r>
            <w:r w:rsidR="003D0A9F" w:rsidRPr="00A80107">
              <w:t xml:space="preserve">, </w:t>
            </w:r>
            <w:r w:rsidR="003D0A9F" w:rsidRPr="00A80107">
              <w:fldChar w:fldCharType="begin"/>
            </w:r>
            <w:r w:rsidR="003D0A9F" w:rsidRPr="00A80107">
              <w:instrText xml:space="preserve"> REF _Ref459286499 \n \h </w:instrText>
            </w:r>
            <w:r w:rsidR="007D6531" w:rsidRPr="00A80107">
              <w:instrText xml:space="preserve"> \* MERGEFORMAT </w:instrText>
            </w:r>
            <w:r w:rsidR="003D0A9F" w:rsidRPr="00A80107">
              <w:fldChar w:fldCharType="separate"/>
            </w:r>
            <w:r w:rsidR="003F4659">
              <w:t>11.3</w:t>
            </w:r>
            <w:r w:rsidR="003D0A9F" w:rsidRPr="00A80107">
              <w:fldChar w:fldCharType="end"/>
            </w:r>
          </w:p>
        </w:tc>
      </w:tr>
      <w:tr w:rsidR="00762FAB" w:rsidRPr="00A80107" w14:paraId="39CE83E2" w14:textId="77777777" w:rsidTr="00457A7A">
        <w:tblPrEx>
          <w:tblBorders>
            <w:left w:val="single" w:sz="12" w:space="0" w:color="auto"/>
            <w:bottom w:val="single" w:sz="12" w:space="0" w:color="auto"/>
            <w:right w:val="single" w:sz="12" w:space="0" w:color="auto"/>
            <w:insideH w:val="single" w:sz="12" w:space="0" w:color="auto"/>
          </w:tblBorders>
        </w:tblPrEx>
        <w:trPr>
          <w:trHeight w:val="20"/>
        </w:trPr>
        <w:tc>
          <w:tcPr>
            <w:tcW w:w="992" w:type="dxa"/>
            <w:tcBorders>
              <w:top w:val="single" w:sz="4" w:space="0" w:color="auto"/>
              <w:bottom w:val="single" w:sz="4" w:space="0" w:color="auto"/>
              <w:right w:val="single" w:sz="4" w:space="0" w:color="auto"/>
            </w:tcBorders>
          </w:tcPr>
          <w:p w14:paraId="2DDD25F5" w14:textId="77777777" w:rsidR="00762FAB" w:rsidRPr="00A80107" w:rsidRDefault="00762FAB" w:rsidP="003D0A9F">
            <w:pPr>
              <w:pStyle w:val="phtablecellleft"/>
            </w:pPr>
            <w:r w:rsidRPr="00A80107">
              <w:t>10</w:t>
            </w:r>
          </w:p>
        </w:tc>
        <w:tc>
          <w:tcPr>
            <w:tcW w:w="1560" w:type="dxa"/>
            <w:tcBorders>
              <w:top w:val="single" w:sz="4" w:space="0" w:color="auto"/>
              <w:left w:val="single" w:sz="4" w:space="0" w:color="auto"/>
              <w:bottom w:val="single" w:sz="4" w:space="0" w:color="auto"/>
              <w:right w:val="single" w:sz="4" w:space="0" w:color="auto"/>
            </w:tcBorders>
          </w:tcPr>
          <w:p w14:paraId="1805E97E" w14:textId="77777777" w:rsidR="00762FAB" w:rsidRPr="00A80107" w:rsidRDefault="00762FAB" w:rsidP="003D0A9F">
            <w:pPr>
              <w:pStyle w:val="phtablecellleft"/>
            </w:pPr>
            <w:r w:rsidRPr="00A80107">
              <w:t>1.35.0</w:t>
            </w:r>
          </w:p>
        </w:tc>
        <w:tc>
          <w:tcPr>
            <w:tcW w:w="2126" w:type="dxa"/>
            <w:tcBorders>
              <w:top w:val="single" w:sz="4" w:space="0" w:color="auto"/>
              <w:left w:val="single" w:sz="4" w:space="0" w:color="auto"/>
              <w:bottom w:val="single" w:sz="4" w:space="0" w:color="auto"/>
              <w:right w:val="single" w:sz="4" w:space="0" w:color="auto"/>
            </w:tcBorders>
          </w:tcPr>
          <w:p w14:paraId="35DB572C" w14:textId="328A67A1" w:rsidR="00762FAB" w:rsidRPr="00A80107" w:rsidRDefault="000176B0" w:rsidP="003D0A9F">
            <w:pPr>
              <w:pStyle w:val="phtablecellleft"/>
            </w:pPr>
            <w:r w:rsidRPr="00A80107">
              <w:t>30</w:t>
            </w:r>
            <w:r w:rsidR="00762FAB" w:rsidRPr="00A80107">
              <w:t>.06.2017</w:t>
            </w:r>
          </w:p>
        </w:tc>
        <w:tc>
          <w:tcPr>
            <w:tcW w:w="1984" w:type="dxa"/>
            <w:tcBorders>
              <w:top w:val="single" w:sz="4" w:space="0" w:color="auto"/>
              <w:left w:val="single" w:sz="4" w:space="0" w:color="auto"/>
              <w:bottom w:val="single" w:sz="4" w:space="0" w:color="auto"/>
              <w:right w:val="single" w:sz="4" w:space="0" w:color="auto"/>
            </w:tcBorders>
          </w:tcPr>
          <w:p w14:paraId="3AAC0901" w14:textId="77777777" w:rsidR="00762FAB" w:rsidRPr="00A80107" w:rsidRDefault="00762FAB" w:rsidP="003D0A9F">
            <w:pPr>
              <w:pStyle w:val="phtablecellleft"/>
            </w:pPr>
            <w:r w:rsidRPr="00A80107">
              <w:t>Абдуллина А.Ф.</w:t>
            </w:r>
          </w:p>
          <w:p w14:paraId="74E232EB" w14:textId="77777777" w:rsidR="00762FAB" w:rsidRPr="00A80107" w:rsidRDefault="00762FAB" w:rsidP="003D0A9F">
            <w:pPr>
              <w:pStyle w:val="phtablecellleft"/>
            </w:pPr>
            <w:r w:rsidRPr="00A80107">
              <w:lastRenderedPageBreak/>
              <w:t>Красько Я.С.</w:t>
            </w:r>
          </w:p>
        </w:tc>
        <w:tc>
          <w:tcPr>
            <w:tcW w:w="3119" w:type="dxa"/>
            <w:tcBorders>
              <w:top w:val="single" w:sz="4" w:space="0" w:color="auto"/>
              <w:left w:val="single" w:sz="4" w:space="0" w:color="auto"/>
              <w:bottom w:val="single" w:sz="4" w:space="0" w:color="auto"/>
            </w:tcBorders>
          </w:tcPr>
          <w:p w14:paraId="24C84D1F" w14:textId="77777777" w:rsidR="00762FAB" w:rsidRPr="00A80107" w:rsidRDefault="00762FAB" w:rsidP="003D0A9F">
            <w:pPr>
              <w:pStyle w:val="phtablecellleft"/>
            </w:pPr>
            <w:r w:rsidRPr="00A80107">
              <w:lastRenderedPageBreak/>
              <w:t xml:space="preserve">В приложение А добавлена информация по праву на </w:t>
            </w:r>
            <w:r w:rsidRPr="00A80107">
              <w:lastRenderedPageBreak/>
              <w:t>печать списка учеников для функционала «Печать реестра» модуля «Ученики».</w:t>
            </w:r>
          </w:p>
          <w:p w14:paraId="1130D6E8" w14:textId="44F5250E" w:rsidR="000176B0" w:rsidRPr="00A80107" w:rsidRDefault="000176B0" w:rsidP="000176B0">
            <w:pPr>
              <w:pStyle w:val="phtablecellleft"/>
            </w:pPr>
            <w:r w:rsidRPr="00A80107">
              <w:t xml:space="preserve">Добавлен п. </w:t>
            </w:r>
            <w:r w:rsidRPr="00A80107">
              <w:fldChar w:fldCharType="begin"/>
            </w:r>
            <w:r w:rsidRPr="00A80107">
              <w:instrText xml:space="preserve"> REF _Ref486585288 \n \h </w:instrText>
            </w:r>
            <w:r w:rsidR="007D6531" w:rsidRPr="00A80107">
              <w:instrText xml:space="preserve"> \* MERGEFORMAT </w:instrText>
            </w:r>
            <w:r w:rsidRPr="00A80107">
              <w:fldChar w:fldCharType="separate"/>
            </w:r>
            <w:r w:rsidR="003F4659">
              <w:t>12.2</w:t>
            </w:r>
            <w:r w:rsidRPr="00A80107">
              <w:fldChar w:fldCharType="end"/>
            </w:r>
            <w:r w:rsidR="00FB567B" w:rsidRPr="00A80107">
              <w:t>.</w:t>
            </w:r>
          </w:p>
          <w:p w14:paraId="33435988" w14:textId="0308690A" w:rsidR="000176B0" w:rsidRPr="00A80107" w:rsidRDefault="00D74489" w:rsidP="00194B09">
            <w:pPr>
              <w:pStyle w:val="phtablecellleft"/>
            </w:pPr>
            <w:r>
              <w:t>Изменены п</w:t>
            </w:r>
            <w:r w:rsidR="000176B0" w:rsidRPr="00A80107">
              <w:t xml:space="preserve">. </w:t>
            </w:r>
            <w:r w:rsidR="00FF2D51" w:rsidRPr="00A80107">
              <w:fldChar w:fldCharType="begin"/>
            </w:r>
            <w:r w:rsidR="00FF2D51" w:rsidRPr="00A80107">
              <w:instrText xml:space="preserve"> REF _Ref486608111 \n \h </w:instrText>
            </w:r>
            <w:r w:rsidR="007D6531" w:rsidRPr="00A80107">
              <w:instrText xml:space="preserve"> \* MERGEFORMAT </w:instrText>
            </w:r>
            <w:r w:rsidR="00FF2D51" w:rsidRPr="00A80107">
              <w:fldChar w:fldCharType="separate"/>
            </w:r>
            <w:r w:rsidR="003F4659">
              <w:t>4</w:t>
            </w:r>
            <w:r w:rsidR="00FF2D51" w:rsidRPr="00A80107">
              <w:fldChar w:fldCharType="end"/>
            </w:r>
            <w:r w:rsidR="00FF2D51" w:rsidRPr="00A80107">
              <w:t xml:space="preserve">, </w:t>
            </w:r>
            <w:r w:rsidR="00D65B21" w:rsidRPr="00A80107">
              <w:fldChar w:fldCharType="begin"/>
            </w:r>
            <w:r w:rsidR="00D65B21" w:rsidRPr="00A80107">
              <w:instrText xml:space="preserve"> REF _Ref459286300 \n \h </w:instrText>
            </w:r>
            <w:r w:rsidR="007D6531" w:rsidRPr="00A80107">
              <w:instrText xml:space="preserve"> \* MERGEFORMAT </w:instrText>
            </w:r>
            <w:r w:rsidR="00D65B21" w:rsidRPr="00A80107">
              <w:fldChar w:fldCharType="separate"/>
            </w:r>
            <w:r w:rsidR="003F4659">
              <w:t>6.2</w:t>
            </w:r>
            <w:r w:rsidR="00D65B21" w:rsidRPr="00A80107">
              <w:fldChar w:fldCharType="end"/>
            </w:r>
            <w:r w:rsidR="00D65B21" w:rsidRPr="00A80107">
              <w:t xml:space="preserve">, </w:t>
            </w:r>
            <w:r w:rsidR="00FF2D51" w:rsidRPr="00A80107">
              <w:fldChar w:fldCharType="begin"/>
            </w:r>
            <w:r w:rsidR="00FF2D51" w:rsidRPr="00A80107">
              <w:instrText xml:space="preserve"> REF _Ref486608143 \n \h </w:instrText>
            </w:r>
            <w:r w:rsidR="007D6531" w:rsidRPr="00A80107">
              <w:instrText xml:space="preserve"> \* MERGEFORMAT </w:instrText>
            </w:r>
            <w:r w:rsidR="00FF2D51" w:rsidRPr="00A80107">
              <w:fldChar w:fldCharType="separate"/>
            </w:r>
            <w:r w:rsidR="003F4659">
              <w:t>6.10</w:t>
            </w:r>
            <w:r w:rsidR="00FF2D51" w:rsidRPr="00A80107">
              <w:fldChar w:fldCharType="end"/>
            </w:r>
            <w:r w:rsidR="00FF2D51" w:rsidRPr="00A80107">
              <w:t xml:space="preserve">, </w:t>
            </w:r>
            <w:r w:rsidR="00FF2D51" w:rsidRPr="00A80107">
              <w:fldChar w:fldCharType="begin"/>
            </w:r>
            <w:r w:rsidR="00FF2D51" w:rsidRPr="00A80107">
              <w:instrText xml:space="preserve"> REF _Ref486608149 \n \h </w:instrText>
            </w:r>
            <w:r w:rsidR="007D6531" w:rsidRPr="00A80107">
              <w:instrText xml:space="preserve"> \* MERGEFORMAT </w:instrText>
            </w:r>
            <w:r w:rsidR="00FF2D51" w:rsidRPr="00A80107">
              <w:fldChar w:fldCharType="separate"/>
            </w:r>
            <w:r w:rsidR="003F4659">
              <w:t>6.11</w:t>
            </w:r>
            <w:r w:rsidR="00FF2D51" w:rsidRPr="00A80107">
              <w:fldChar w:fldCharType="end"/>
            </w:r>
            <w:r w:rsidR="00FF2D51" w:rsidRPr="00A80107">
              <w:t xml:space="preserve">, </w:t>
            </w:r>
            <w:r w:rsidR="00FF2D51" w:rsidRPr="00A80107">
              <w:fldChar w:fldCharType="begin"/>
            </w:r>
            <w:r w:rsidR="00FF2D51" w:rsidRPr="00A80107">
              <w:instrText xml:space="preserve"> REF _Ref486608191 \n \h </w:instrText>
            </w:r>
            <w:r w:rsidR="007D6531" w:rsidRPr="00A80107">
              <w:instrText xml:space="preserve"> \* MERGEFORMAT </w:instrText>
            </w:r>
            <w:r w:rsidR="00FF2D51" w:rsidRPr="00A80107">
              <w:fldChar w:fldCharType="separate"/>
            </w:r>
            <w:r w:rsidR="003F4659">
              <w:t>6.14</w:t>
            </w:r>
            <w:r w:rsidR="00FF2D51" w:rsidRPr="00A80107">
              <w:fldChar w:fldCharType="end"/>
            </w:r>
            <w:r w:rsidR="00FF2D51" w:rsidRPr="00A80107">
              <w:t xml:space="preserve">, </w:t>
            </w:r>
            <w:r w:rsidR="000176B0" w:rsidRPr="00A80107">
              <w:fldChar w:fldCharType="begin"/>
            </w:r>
            <w:r w:rsidR="000176B0" w:rsidRPr="00A80107">
              <w:instrText xml:space="preserve"> REF _Ref451262246 \n \h </w:instrText>
            </w:r>
            <w:r w:rsidR="007D6531" w:rsidRPr="00A80107">
              <w:instrText xml:space="preserve"> \* MERGEFORMAT </w:instrText>
            </w:r>
            <w:r w:rsidR="000176B0" w:rsidRPr="00A80107">
              <w:fldChar w:fldCharType="separate"/>
            </w:r>
            <w:r w:rsidR="003F4659">
              <w:t>11.2.1</w:t>
            </w:r>
            <w:r w:rsidR="000176B0" w:rsidRPr="00A80107">
              <w:fldChar w:fldCharType="end"/>
            </w:r>
          </w:p>
        </w:tc>
      </w:tr>
      <w:tr w:rsidR="00161C3E" w:rsidRPr="00A80107" w14:paraId="481567C7" w14:textId="77777777" w:rsidTr="00457A7A">
        <w:tblPrEx>
          <w:tblBorders>
            <w:left w:val="single" w:sz="12" w:space="0" w:color="auto"/>
            <w:bottom w:val="single" w:sz="12" w:space="0" w:color="auto"/>
            <w:right w:val="single" w:sz="12" w:space="0" w:color="auto"/>
            <w:insideH w:val="single" w:sz="12" w:space="0" w:color="auto"/>
          </w:tblBorders>
        </w:tblPrEx>
        <w:trPr>
          <w:trHeight w:val="20"/>
        </w:trPr>
        <w:tc>
          <w:tcPr>
            <w:tcW w:w="992" w:type="dxa"/>
            <w:tcBorders>
              <w:top w:val="single" w:sz="4" w:space="0" w:color="auto"/>
              <w:bottom w:val="single" w:sz="4" w:space="0" w:color="auto"/>
              <w:right w:val="single" w:sz="4" w:space="0" w:color="auto"/>
            </w:tcBorders>
          </w:tcPr>
          <w:p w14:paraId="1AC54162" w14:textId="0D7D6A54" w:rsidR="00161C3E" w:rsidRPr="00A80107" w:rsidRDefault="00161C3E" w:rsidP="00161C3E">
            <w:pPr>
              <w:pStyle w:val="phtablecellleft"/>
            </w:pPr>
            <w:r w:rsidRPr="00A80107">
              <w:lastRenderedPageBreak/>
              <w:t>11</w:t>
            </w:r>
          </w:p>
        </w:tc>
        <w:tc>
          <w:tcPr>
            <w:tcW w:w="1560" w:type="dxa"/>
            <w:tcBorders>
              <w:top w:val="single" w:sz="4" w:space="0" w:color="auto"/>
              <w:left w:val="single" w:sz="4" w:space="0" w:color="auto"/>
              <w:bottom w:val="single" w:sz="4" w:space="0" w:color="auto"/>
              <w:right w:val="single" w:sz="4" w:space="0" w:color="auto"/>
            </w:tcBorders>
          </w:tcPr>
          <w:p w14:paraId="1C6A0FAA" w14:textId="6347715E" w:rsidR="00161C3E" w:rsidRPr="00A80107" w:rsidRDefault="00161C3E" w:rsidP="00161C3E">
            <w:pPr>
              <w:pStyle w:val="phtablecellleft"/>
            </w:pPr>
            <w:r w:rsidRPr="00A80107">
              <w:t>1.36.0</w:t>
            </w:r>
          </w:p>
        </w:tc>
        <w:tc>
          <w:tcPr>
            <w:tcW w:w="2126" w:type="dxa"/>
            <w:tcBorders>
              <w:top w:val="single" w:sz="4" w:space="0" w:color="auto"/>
              <w:left w:val="single" w:sz="4" w:space="0" w:color="auto"/>
              <w:bottom w:val="single" w:sz="4" w:space="0" w:color="auto"/>
              <w:right w:val="single" w:sz="4" w:space="0" w:color="auto"/>
            </w:tcBorders>
          </w:tcPr>
          <w:p w14:paraId="2BE7B60A" w14:textId="4C2C73BA" w:rsidR="00161C3E" w:rsidRPr="00A80107" w:rsidRDefault="00161C3E" w:rsidP="00161C3E">
            <w:pPr>
              <w:pStyle w:val="phtablecellleft"/>
            </w:pPr>
            <w:r w:rsidRPr="00A80107">
              <w:t>25.07.2017</w:t>
            </w:r>
          </w:p>
        </w:tc>
        <w:tc>
          <w:tcPr>
            <w:tcW w:w="1984" w:type="dxa"/>
            <w:tcBorders>
              <w:top w:val="single" w:sz="4" w:space="0" w:color="auto"/>
              <w:left w:val="single" w:sz="4" w:space="0" w:color="auto"/>
              <w:bottom w:val="single" w:sz="4" w:space="0" w:color="auto"/>
              <w:right w:val="single" w:sz="4" w:space="0" w:color="auto"/>
            </w:tcBorders>
          </w:tcPr>
          <w:p w14:paraId="733F69D5" w14:textId="0B9A2DA6" w:rsidR="00161C3E" w:rsidRPr="00A80107" w:rsidRDefault="00161C3E" w:rsidP="00161C3E">
            <w:pPr>
              <w:pStyle w:val="phtablecellleft"/>
            </w:pPr>
            <w:r w:rsidRPr="00A80107">
              <w:t>Абдуллина А.Ф.</w:t>
            </w:r>
          </w:p>
        </w:tc>
        <w:tc>
          <w:tcPr>
            <w:tcW w:w="3119" w:type="dxa"/>
            <w:tcBorders>
              <w:top w:val="single" w:sz="4" w:space="0" w:color="auto"/>
              <w:left w:val="single" w:sz="4" w:space="0" w:color="auto"/>
              <w:bottom w:val="single" w:sz="4" w:space="0" w:color="auto"/>
            </w:tcBorders>
          </w:tcPr>
          <w:p w14:paraId="62CC062A" w14:textId="77D70842" w:rsidR="00FB567B" w:rsidRPr="00A80107" w:rsidRDefault="00D74489" w:rsidP="00161C3E">
            <w:pPr>
              <w:pStyle w:val="phtablecellleft"/>
            </w:pPr>
            <w:r>
              <w:t xml:space="preserve">Изменены </w:t>
            </w:r>
            <w:r w:rsidR="00161C3E" w:rsidRPr="00A80107">
              <w:t xml:space="preserve">п. </w:t>
            </w:r>
            <w:r w:rsidR="00FB567B" w:rsidRPr="00A80107">
              <w:fldChar w:fldCharType="begin"/>
            </w:r>
            <w:r w:rsidR="00FB567B" w:rsidRPr="00A80107">
              <w:instrText xml:space="preserve"> REF _Ref483834605 \n \h </w:instrText>
            </w:r>
            <w:r w:rsidR="007D6531" w:rsidRPr="00A80107">
              <w:instrText xml:space="preserve"> \* MERGEFORMAT </w:instrText>
            </w:r>
            <w:r w:rsidR="00FB567B" w:rsidRPr="00A80107">
              <w:fldChar w:fldCharType="separate"/>
            </w:r>
            <w:r w:rsidR="003F4659">
              <w:t>6.15.1</w:t>
            </w:r>
            <w:r w:rsidR="00FB567B" w:rsidRPr="00A80107">
              <w:fldChar w:fldCharType="end"/>
            </w:r>
          </w:p>
        </w:tc>
      </w:tr>
      <w:tr w:rsidR="00BE0E3C" w:rsidRPr="00A80107" w14:paraId="65D98665" w14:textId="77777777" w:rsidTr="00AF269E">
        <w:tblPrEx>
          <w:tblBorders>
            <w:left w:val="single" w:sz="12" w:space="0" w:color="auto"/>
            <w:bottom w:val="single" w:sz="12" w:space="0" w:color="auto"/>
            <w:right w:val="single" w:sz="12" w:space="0" w:color="auto"/>
            <w:insideH w:val="single" w:sz="12" w:space="0" w:color="auto"/>
          </w:tblBorders>
        </w:tblPrEx>
        <w:trPr>
          <w:trHeight w:val="20"/>
        </w:trPr>
        <w:tc>
          <w:tcPr>
            <w:tcW w:w="992" w:type="dxa"/>
            <w:tcBorders>
              <w:top w:val="single" w:sz="4" w:space="0" w:color="auto"/>
              <w:bottom w:val="single" w:sz="4" w:space="0" w:color="auto"/>
              <w:right w:val="single" w:sz="4" w:space="0" w:color="auto"/>
            </w:tcBorders>
          </w:tcPr>
          <w:p w14:paraId="0447BD5D" w14:textId="6505C308" w:rsidR="00BE0E3C" w:rsidRPr="00A80107" w:rsidRDefault="00BE0E3C" w:rsidP="00161C3E">
            <w:pPr>
              <w:pStyle w:val="phtablecellleft"/>
            </w:pPr>
            <w:r w:rsidRPr="00A80107">
              <w:t>12</w:t>
            </w:r>
          </w:p>
        </w:tc>
        <w:tc>
          <w:tcPr>
            <w:tcW w:w="1560" w:type="dxa"/>
            <w:tcBorders>
              <w:top w:val="single" w:sz="4" w:space="0" w:color="auto"/>
              <w:left w:val="single" w:sz="4" w:space="0" w:color="auto"/>
              <w:bottom w:val="single" w:sz="4" w:space="0" w:color="auto"/>
              <w:right w:val="single" w:sz="4" w:space="0" w:color="auto"/>
            </w:tcBorders>
          </w:tcPr>
          <w:p w14:paraId="4F384C43" w14:textId="2917EACA" w:rsidR="00BE0E3C" w:rsidRPr="00A80107" w:rsidRDefault="00BE0E3C" w:rsidP="00161C3E">
            <w:pPr>
              <w:pStyle w:val="phtablecellleft"/>
            </w:pPr>
            <w:r w:rsidRPr="00A80107">
              <w:t>1.37.0</w:t>
            </w:r>
          </w:p>
        </w:tc>
        <w:tc>
          <w:tcPr>
            <w:tcW w:w="2126" w:type="dxa"/>
            <w:tcBorders>
              <w:top w:val="single" w:sz="4" w:space="0" w:color="auto"/>
              <w:left w:val="single" w:sz="4" w:space="0" w:color="auto"/>
              <w:bottom w:val="single" w:sz="4" w:space="0" w:color="auto"/>
              <w:right w:val="single" w:sz="4" w:space="0" w:color="auto"/>
            </w:tcBorders>
          </w:tcPr>
          <w:p w14:paraId="3DD27803" w14:textId="15971BE8" w:rsidR="00BE0E3C" w:rsidRPr="00A80107" w:rsidRDefault="00BE0E3C" w:rsidP="00161C3E">
            <w:pPr>
              <w:pStyle w:val="phtablecellleft"/>
            </w:pPr>
            <w:r w:rsidRPr="00A80107">
              <w:t>22.09.2017</w:t>
            </w:r>
          </w:p>
        </w:tc>
        <w:tc>
          <w:tcPr>
            <w:tcW w:w="1984" w:type="dxa"/>
            <w:tcBorders>
              <w:top w:val="single" w:sz="4" w:space="0" w:color="auto"/>
              <w:left w:val="single" w:sz="4" w:space="0" w:color="auto"/>
              <w:bottom w:val="single" w:sz="4" w:space="0" w:color="auto"/>
              <w:right w:val="single" w:sz="4" w:space="0" w:color="auto"/>
            </w:tcBorders>
          </w:tcPr>
          <w:p w14:paraId="4E52E47B" w14:textId="49D6B24A" w:rsidR="00BE0E3C" w:rsidRPr="00A80107" w:rsidRDefault="00BE0E3C" w:rsidP="00161C3E">
            <w:pPr>
              <w:pStyle w:val="phtablecellleft"/>
            </w:pPr>
            <w:r w:rsidRPr="00A80107">
              <w:t>Макарова Н.А</w:t>
            </w:r>
            <w:r w:rsidR="00A42CA6">
              <w:t>.</w:t>
            </w:r>
          </w:p>
        </w:tc>
        <w:tc>
          <w:tcPr>
            <w:tcW w:w="3119" w:type="dxa"/>
            <w:tcBorders>
              <w:top w:val="single" w:sz="4" w:space="0" w:color="auto"/>
              <w:left w:val="single" w:sz="4" w:space="0" w:color="auto"/>
              <w:bottom w:val="single" w:sz="4" w:space="0" w:color="auto"/>
            </w:tcBorders>
          </w:tcPr>
          <w:p w14:paraId="5D1410E8" w14:textId="6756F816" w:rsidR="00A80107" w:rsidRPr="00A80107" w:rsidRDefault="00A80107" w:rsidP="00194B09">
            <w:pPr>
              <w:pStyle w:val="phtablecellleft"/>
            </w:pPr>
            <w:r>
              <w:t xml:space="preserve">Актуализированы п. </w:t>
            </w:r>
            <w:r>
              <w:fldChar w:fldCharType="begin"/>
            </w:r>
            <w:r>
              <w:instrText xml:space="preserve"> REF _Ref494182237 \w \h </w:instrText>
            </w:r>
            <w:r>
              <w:fldChar w:fldCharType="separate"/>
            </w:r>
            <w:r w:rsidR="003F4659">
              <w:t>5</w:t>
            </w:r>
            <w:r>
              <w:fldChar w:fldCharType="end"/>
            </w:r>
            <w:r>
              <w:t xml:space="preserve">, </w:t>
            </w:r>
            <w:r>
              <w:fldChar w:fldCharType="begin"/>
            </w:r>
            <w:r>
              <w:instrText xml:space="preserve"> REF _Ref494182286 \w \h </w:instrText>
            </w:r>
            <w:r>
              <w:fldChar w:fldCharType="separate"/>
            </w:r>
            <w:r w:rsidR="003F4659">
              <w:t>6.14.3</w:t>
            </w:r>
            <w:r>
              <w:fldChar w:fldCharType="end"/>
            </w:r>
            <w:r>
              <w:t xml:space="preserve">, </w:t>
            </w:r>
            <w:r>
              <w:fldChar w:fldCharType="begin"/>
            </w:r>
            <w:r>
              <w:instrText xml:space="preserve"> REF _Ref463619469 \w \h </w:instrText>
            </w:r>
            <w:r>
              <w:fldChar w:fldCharType="separate"/>
            </w:r>
            <w:r w:rsidR="003F4659">
              <w:t>10.3</w:t>
            </w:r>
            <w:r>
              <w:fldChar w:fldCharType="end"/>
            </w:r>
            <w:r>
              <w:t xml:space="preserve">, </w:t>
            </w:r>
            <w:r>
              <w:fldChar w:fldCharType="begin"/>
            </w:r>
            <w:r>
              <w:instrText xml:space="preserve"> REF _Ref494182333 \w \h </w:instrText>
            </w:r>
            <w:r>
              <w:fldChar w:fldCharType="separate"/>
            </w:r>
            <w:r w:rsidR="003F4659">
              <w:t>10.7</w:t>
            </w:r>
            <w:r>
              <w:fldChar w:fldCharType="end"/>
            </w:r>
            <w:r>
              <w:t xml:space="preserve">, </w:t>
            </w:r>
            <w:r>
              <w:fldChar w:fldCharType="begin"/>
            </w:r>
            <w:r>
              <w:instrText xml:space="preserve"> REF _Ref451262246 \w \h </w:instrText>
            </w:r>
            <w:r>
              <w:fldChar w:fldCharType="separate"/>
            </w:r>
            <w:r w:rsidR="003F4659">
              <w:t>11.2.1</w:t>
            </w:r>
            <w:r>
              <w:fldChar w:fldCharType="end"/>
            </w:r>
            <w:r>
              <w:t xml:space="preserve">, </w:t>
            </w:r>
            <w:r>
              <w:fldChar w:fldCharType="begin"/>
            </w:r>
            <w:r>
              <w:instrText xml:space="preserve"> REF _Ref494182380 \w \h </w:instrText>
            </w:r>
            <w:r>
              <w:fldChar w:fldCharType="separate"/>
            </w:r>
            <w:r w:rsidR="003F4659">
              <w:t>12.1.3</w:t>
            </w:r>
            <w:r>
              <w:fldChar w:fldCharType="end"/>
            </w:r>
            <w:r>
              <w:t xml:space="preserve">, </w:t>
            </w:r>
            <w:r>
              <w:fldChar w:fldCharType="begin"/>
            </w:r>
            <w:r>
              <w:instrText xml:space="preserve"> REF _Ref494182387 \w \h </w:instrText>
            </w:r>
            <w:r>
              <w:fldChar w:fldCharType="separate"/>
            </w:r>
            <w:r w:rsidR="003F4659">
              <w:t>12.1.4</w:t>
            </w:r>
            <w:r>
              <w:fldChar w:fldCharType="end"/>
            </w:r>
            <w:r w:rsidR="00D74489">
              <w:t>.</w:t>
            </w:r>
          </w:p>
        </w:tc>
      </w:tr>
      <w:tr w:rsidR="00AF269E" w:rsidRPr="00A80107" w14:paraId="52551791" w14:textId="77777777" w:rsidTr="00D74489">
        <w:tblPrEx>
          <w:tblBorders>
            <w:left w:val="single" w:sz="12" w:space="0" w:color="auto"/>
            <w:bottom w:val="single" w:sz="12" w:space="0" w:color="auto"/>
            <w:right w:val="single" w:sz="12" w:space="0" w:color="auto"/>
            <w:insideH w:val="single" w:sz="12" w:space="0" w:color="auto"/>
          </w:tblBorders>
        </w:tblPrEx>
        <w:trPr>
          <w:trHeight w:val="20"/>
        </w:trPr>
        <w:tc>
          <w:tcPr>
            <w:tcW w:w="992" w:type="dxa"/>
            <w:tcBorders>
              <w:top w:val="single" w:sz="4" w:space="0" w:color="auto"/>
              <w:bottom w:val="single" w:sz="4" w:space="0" w:color="auto"/>
              <w:right w:val="single" w:sz="4" w:space="0" w:color="auto"/>
            </w:tcBorders>
          </w:tcPr>
          <w:p w14:paraId="65BB1D01" w14:textId="3BC82637" w:rsidR="00AF269E" w:rsidRPr="00A80107" w:rsidRDefault="00AF269E" w:rsidP="00161C3E">
            <w:pPr>
              <w:pStyle w:val="phtablecellleft"/>
            </w:pPr>
            <w:r>
              <w:t>13</w:t>
            </w:r>
          </w:p>
        </w:tc>
        <w:tc>
          <w:tcPr>
            <w:tcW w:w="1560" w:type="dxa"/>
            <w:tcBorders>
              <w:top w:val="single" w:sz="4" w:space="0" w:color="auto"/>
              <w:left w:val="single" w:sz="4" w:space="0" w:color="auto"/>
              <w:bottom w:val="single" w:sz="4" w:space="0" w:color="auto"/>
              <w:right w:val="single" w:sz="4" w:space="0" w:color="auto"/>
            </w:tcBorders>
          </w:tcPr>
          <w:p w14:paraId="5654AF0A" w14:textId="6C14D20E" w:rsidR="00AF269E" w:rsidRPr="00A80107" w:rsidRDefault="00AF269E" w:rsidP="00161C3E">
            <w:pPr>
              <w:pStyle w:val="phtablecellleft"/>
            </w:pPr>
            <w:r>
              <w:t>1.38.0</w:t>
            </w:r>
          </w:p>
        </w:tc>
        <w:tc>
          <w:tcPr>
            <w:tcW w:w="2126" w:type="dxa"/>
            <w:tcBorders>
              <w:top w:val="single" w:sz="4" w:space="0" w:color="auto"/>
              <w:left w:val="single" w:sz="4" w:space="0" w:color="auto"/>
              <w:bottom w:val="single" w:sz="4" w:space="0" w:color="auto"/>
              <w:right w:val="single" w:sz="4" w:space="0" w:color="auto"/>
            </w:tcBorders>
          </w:tcPr>
          <w:p w14:paraId="09CC0042" w14:textId="61D5C858" w:rsidR="00AF269E" w:rsidRPr="00A80107" w:rsidRDefault="00F42D1D" w:rsidP="00161C3E">
            <w:pPr>
              <w:pStyle w:val="phtablecellleft"/>
            </w:pPr>
            <w:r>
              <w:t>1</w:t>
            </w:r>
            <w:r w:rsidR="00AF269E">
              <w:t>9.10.2017</w:t>
            </w:r>
          </w:p>
        </w:tc>
        <w:tc>
          <w:tcPr>
            <w:tcW w:w="1984" w:type="dxa"/>
            <w:tcBorders>
              <w:top w:val="single" w:sz="4" w:space="0" w:color="auto"/>
              <w:left w:val="single" w:sz="4" w:space="0" w:color="auto"/>
              <w:bottom w:val="single" w:sz="4" w:space="0" w:color="auto"/>
              <w:right w:val="single" w:sz="4" w:space="0" w:color="auto"/>
            </w:tcBorders>
          </w:tcPr>
          <w:p w14:paraId="5A388018" w14:textId="6C4B2E2E" w:rsidR="00AF269E" w:rsidRDefault="00AF269E" w:rsidP="00161C3E">
            <w:pPr>
              <w:pStyle w:val="phtablecellleft"/>
            </w:pPr>
            <w:r>
              <w:t>Абатова Е.В</w:t>
            </w:r>
            <w:r w:rsidR="00D74489">
              <w:t>.</w:t>
            </w:r>
            <w:r w:rsidR="00A42CA6">
              <w:t>,</w:t>
            </w:r>
          </w:p>
          <w:p w14:paraId="72328D7C" w14:textId="4873E0F0" w:rsidR="00A42CA6" w:rsidRPr="00A80107" w:rsidRDefault="00A42CA6" w:rsidP="00161C3E">
            <w:pPr>
              <w:pStyle w:val="phtablecellleft"/>
            </w:pPr>
            <w:r>
              <w:t>Гильманшина С.Р.</w:t>
            </w:r>
          </w:p>
        </w:tc>
        <w:tc>
          <w:tcPr>
            <w:tcW w:w="3119" w:type="dxa"/>
            <w:tcBorders>
              <w:top w:val="single" w:sz="4" w:space="0" w:color="auto"/>
              <w:left w:val="single" w:sz="4" w:space="0" w:color="auto"/>
              <w:bottom w:val="single" w:sz="4" w:space="0" w:color="auto"/>
            </w:tcBorders>
          </w:tcPr>
          <w:p w14:paraId="186AC004" w14:textId="6AF81C5F" w:rsidR="00AF269E" w:rsidRDefault="00D74489" w:rsidP="00194B09">
            <w:pPr>
              <w:pStyle w:val="phtablecellleft"/>
            </w:pPr>
            <w:r>
              <w:t xml:space="preserve">Актуализированы </w:t>
            </w:r>
            <w:r w:rsidR="00F42D1D">
              <w:t xml:space="preserve">п. </w:t>
            </w:r>
            <w:r w:rsidR="00F42D1D">
              <w:fldChar w:fldCharType="begin"/>
            </w:r>
            <w:r w:rsidR="00F42D1D">
              <w:instrText xml:space="preserve"> REF _Ref442451505 \r \h </w:instrText>
            </w:r>
            <w:r w:rsidR="00F42D1D">
              <w:fldChar w:fldCharType="separate"/>
            </w:r>
            <w:r w:rsidR="003F4659">
              <w:t>6.13.1</w:t>
            </w:r>
            <w:r w:rsidR="00F42D1D">
              <w:fldChar w:fldCharType="end"/>
            </w:r>
            <w:r w:rsidR="00F42D1D">
              <w:t>,</w:t>
            </w:r>
            <w:r w:rsidR="00A42CA6">
              <w:t xml:space="preserve"> </w:t>
            </w:r>
            <w:r w:rsidR="00A42CA6">
              <w:fldChar w:fldCharType="begin"/>
            </w:r>
            <w:r w:rsidR="00A42CA6">
              <w:instrText xml:space="preserve"> REF _Ref496528670 \r \h </w:instrText>
            </w:r>
            <w:r w:rsidR="00A42CA6">
              <w:fldChar w:fldCharType="separate"/>
            </w:r>
            <w:r w:rsidR="003F4659">
              <w:t>10.7</w:t>
            </w:r>
            <w:r w:rsidR="00A42CA6">
              <w:fldChar w:fldCharType="end"/>
            </w:r>
            <w:r w:rsidR="00A42CA6">
              <w:t xml:space="preserve">, </w:t>
            </w:r>
            <w:r w:rsidR="00F42D1D">
              <w:fldChar w:fldCharType="begin"/>
            </w:r>
            <w:r w:rsidR="00F42D1D">
              <w:instrText xml:space="preserve"> REF _Ref471805041 \r \h </w:instrText>
            </w:r>
            <w:r w:rsidR="00F42D1D">
              <w:fldChar w:fldCharType="separate"/>
            </w:r>
            <w:r w:rsidR="003F4659">
              <w:t>Приложение А</w:t>
            </w:r>
            <w:r w:rsidR="00F42D1D">
              <w:fldChar w:fldCharType="end"/>
            </w:r>
          </w:p>
        </w:tc>
      </w:tr>
      <w:tr w:rsidR="00D74489" w:rsidRPr="00A80107" w14:paraId="524AB601" w14:textId="77777777" w:rsidTr="00170491">
        <w:tblPrEx>
          <w:tblBorders>
            <w:left w:val="single" w:sz="12" w:space="0" w:color="auto"/>
            <w:bottom w:val="single" w:sz="12" w:space="0" w:color="auto"/>
            <w:right w:val="single" w:sz="12" w:space="0" w:color="auto"/>
            <w:insideH w:val="single" w:sz="12" w:space="0" w:color="auto"/>
          </w:tblBorders>
        </w:tblPrEx>
        <w:trPr>
          <w:trHeight w:val="20"/>
        </w:trPr>
        <w:tc>
          <w:tcPr>
            <w:tcW w:w="992" w:type="dxa"/>
            <w:tcBorders>
              <w:top w:val="single" w:sz="4" w:space="0" w:color="auto"/>
              <w:bottom w:val="single" w:sz="4" w:space="0" w:color="auto"/>
              <w:right w:val="single" w:sz="4" w:space="0" w:color="auto"/>
            </w:tcBorders>
          </w:tcPr>
          <w:p w14:paraId="013CC997" w14:textId="173532A9" w:rsidR="00D74489" w:rsidRDefault="00D74489" w:rsidP="00161C3E">
            <w:pPr>
              <w:pStyle w:val="phtablecellleft"/>
            </w:pPr>
            <w:r>
              <w:t>14</w:t>
            </w:r>
          </w:p>
        </w:tc>
        <w:tc>
          <w:tcPr>
            <w:tcW w:w="1560" w:type="dxa"/>
            <w:tcBorders>
              <w:top w:val="single" w:sz="4" w:space="0" w:color="auto"/>
              <w:left w:val="single" w:sz="4" w:space="0" w:color="auto"/>
              <w:bottom w:val="single" w:sz="4" w:space="0" w:color="auto"/>
              <w:right w:val="single" w:sz="4" w:space="0" w:color="auto"/>
            </w:tcBorders>
          </w:tcPr>
          <w:p w14:paraId="140E63D3" w14:textId="6EE53F41" w:rsidR="00D74489" w:rsidRDefault="00D74489" w:rsidP="00161C3E">
            <w:pPr>
              <w:pStyle w:val="phtablecellleft"/>
            </w:pPr>
            <w:r>
              <w:t>1.39.0</w:t>
            </w:r>
          </w:p>
        </w:tc>
        <w:tc>
          <w:tcPr>
            <w:tcW w:w="2126" w:type="dxa"/>
            <w:tcBorders>
              <w:top w:val="single" w:sz="4" w:space="0" w:color="auto"/>
              <w:left w:val="single" w:sz="4" w:space="0" w:color="auto"/>
              <w:bottom w:val="single" w:sz="4" w:space="0" w:color="auto"/>
              <w:right w:val="single" w:sz="4" w:space="0" w:color="auto"/>
            </w:tcBorders>
          </w:tcPr>
          <w:p w14:paraId="07185173" w14:textId="6BB893DA" w:rsidR="00D74489" w:rsidRDefault="00D74489" w:rsidP="00161C3E">
            <w:pPr>
              <w:pStyle w:val="phtablecellleft"/>
            </w:pPr>
            <w:r>
              <w:t>20.11.2017</w:t>
            </w:r>
          </w:p>
        </w:tc>
        <w:tc>
          <w:tcPr>
            <w:tcW w:w="1984" w:type="dxa"/>
            <w:tcBorders>
              <w:top w:val="single" w:sz="4" w:space="0" w:color="auto"/>
              <w:left w:val="single" w:sz="4" w:space="0" w:color="auto"/>
              <w:bottom w:val="single" w:sz="4" w:space="0" w:color="auto"/>
              <w:right w:val="single" w:sz="4" w:space="0" w:color="auto"/>
            </w:tcBorders>
          </w:tcPr>
          <w:p w14:paraId="4AF965CE" w14:textId="230CF9F9" w:rsidR="00D74489" w:rsidRDefault="00D74489" w:rsidP="00161C3E">
            <w:pPr>
              <w:pStyle w:val="phtablecellleft"/>
            </w:pPr>
            <w:r>
              <w:t>Шамсутдинова Н.А.</w:t>
            </w:r>
          </w:p>
        </w:tc>
        <w:tc>
          <w:tcPr>
            <w:tcW w:w="3119" w:type="dxa"/>
            <w:tcBorders>
              <w:top w:val="single" w:sz="4" w:space="0" w:color="auto"/>
              <w:left w:val="single" w:sz="4" w:space="0" w:color="auto"/>
              <w:bottom w:val="single" w:sz="4" w:space="0" w:color="auto"/>
            </w:tcBorders>
          </w:tcPr>
          <w:p w14:paraId="5CC37ACB" w14:textId="39811329" w:rsidR="00586528" w:rsidRDefault="00D74489" w:rsidP="00586528">
            <w:pPr>
              <w:pStyle w:val="phtablecellleft"/>
            </w:pPr>
            <w:r>
              <w:t>Актуализировано описание п.</w:t>
            </w:r>
            <w:r w:rsidR="00586528">
              <w:t> </w:t>
            </w:r>
            <w:r w:rsidR="00586528">
              <w:fldChar w:fldCharType="begin"/>
            </w:r>
            <w:r w:rsidR="00586528">
              <w:instrText xml:space="preserve"> REF _Ref499017284 \w \h </w:instrText>
            </w:r>
            <w:r w:rsidR="00586528">
              <w:fldChar w:fldCharType="separate"/>
            </w:r>
            <w:r w:rsidR="003F4659">
              <w:t>6.11.2.9</w:t>
            </w:r>
            <w:r w:rsidR="00586528">
              <w:fldChar w:fldCharType="end"/>
            </w:r>
            <w:r w:rsidR="00586528">
              <w:t xml:space="preserve">, </w:t>
            </w:r>
            <w:r w:rsidR="00586528">
              <w:fldChar w:fldCharType="begin"/>
            </w:r>
            <w:r w:rsidR="00586528">
              <w:instrText xml:space="preserve"> REF _Ref499017295 \w \h </w:instrText>
            </w:r>
            <w:r w:rsidR="00586528">
              <w:fldChar w:fldCharType="separate"/>
            </w:r>
            <w:r w:rsidR="003F4659">
              <w:t>8.2.1.2</w:t>
            </w:r>
            <w:r w:rsidR="00586528">
              <w:fldChar w:fldCharType="end"/>
            </w:r>
            <w:r w:rsidR="00586528">
              <w:t>-</w:t>
            </w:r>
            <w:r w:rsidR="00586528">
              <w:fldChar w:fldCharType="begin"/>
            </w:r>
            <w:r w:rsidR="00586528">
              <w:instrText xml:space="preserve"> REF _Ref447630084 \w \h </w:instrText>
            </w:r>
            <w:r w:rsidR="00586528">
              <w:fldChar w:fldCharType="separate"/>
            </w:r>
            <w:r w:rsidR="003F4659">
              <w:t>8.2.2</w:t>
            </w:r>
            <w:r w:rsidR="00586528">
              <w:fldChar w:fldCharType="end"/>
            </w:r>
            <w:r w:rsidR="00586528">
              <w:t xml:space="preserve">, </w:t>
            </w:r>
            <w:r w:rsidR="00586528">
              <w:fldChar w:fldCharType="begin"/>
            </w:r>
            <w:r w:rsidR="00586528">
              <w:instrText xml:space="preserve"> REF _Ref483834510 \w \h </w:instrText>
            </w:r>
            <w:r w:rsidR="00586528">
              <w:fldChar w:fldCharType="separate"/>
            </w:r>
            <w:r w:rsidR="003F4659">
              <w:t>10.2.1</w:t>
            </w:r>
            <w:r w:rsidR="00586528">
              <w:fldChar w:fldCharType="end"/>
            </w:r>
            <w:r w:rsidR="00586528">
              <w:t xml:space="preserve">, </w:t>
            </w:r>
            <w:r w:rsidR="00586528">
              <w:fldChar w:fldCharType="begin"/>
            </w:r>
            <w:r w:rsidR="00586528">
              <w:instrText xml:space="preserve"> REF _Ref459286500 \w \h </w:instrText>
            </w:r>
            <w:r w:rsidR="00586528">
              <w:fldChar w:fldCharType="separate"/>
            </w:r>
            <w:r w:rsidR="003F4659">
              <w:t>12.1.5</w:t>
            </w:r>
            <w:r w:rsidR="00586528">
              <w:fldChar w:fldCharType="end"/>
            </w:r>
          </w:p>
        </w:tc>
      </w:tr>
      <w:tr w:rsidR="00170491" w:rsidRPr="00A80107" w14:paraId="4D6AF9D7" w14:textId="77777777" w:rsidTr="003F5261">
        <w:tblPrEx>
          <w:tblBorders>
            <w:left w:val="single" w:sz="12" w:space="0" w:color="auto"/>
            <w:bottom w:val="single" w:sz="12" w:space="0" w:color="auto"/>
            <w:right w:val="single" w:sz="12" w:space="0" w:color="auto"/>
            <w:insideH w:val="single" w:sz="12" w:space="0" w:color="auto"/>
          </w:tblBorders>
        </w:tblPrEx>
        <w:trPr>
          <w:trHeight w:val="20"/>
        </w:trPr>
        <w:tc>
          <w:tcPr>
            <w:tcW w:w="992" w:type="dxa"/>
            <w:tcBorders>
              <w:top w:val="single" w:sz="4" w:space="0" w:color="auto"/>
              <w:bottom w:val="single" w:sz="4" w:space="0" w:color="auto"/>
              <w:right w:val="single" w:sz="4" w:space="0" w:color="auto"/>
            </w:tcBorders>
          </w:tcPr>
          <w:p w14:paraId="7E0440A0" w14:textId="1BFF9688" w:rsidR="00170491" w:rsidRDefault="00170491" w:rsidP="00161C3E">
            <w:pPr>
              <w:pStyle w:val="phtablecellleft"/>
            </w:pPr>
            <w:r>
              <w:t>15</w:t>
            </w:r>
          </w:p>
        </w:tc>
        <w:tc>
          <w:tcPr>
            <w:tcW w:w="1560" w:type="dxa"/>
            <w:tcBorders>
              <w:top w:val="single" w:sz="4" w:space="0" w:color="auto"/>
              <w:left w:val="single" w:sz="4" w:space="0" w:color="auto"/>
              <w:bottom w:val="single" w:sz="4" w:space="0" w:color="auto"/>
              <w:right w:val="single" w:sz="4" w:space="0" w:color="auto"/>
            </w:tcBorders>
          </w:tcPr>
          <w:p w14:paraId="043031B7" w14:textId="7A01F601" w:rsidR="00170491" w:rsidRDefault="00170491" w:rsidP="00161C3E">
            <w:pPr>
              <w:pStyle w:val="phtablecellleft"/>
            </w:pPr>
            <w:r>
              <w:t>1.40.0</w:t>
            </w:r>
          </w:p>
        </w:tc>
        <w:tc>
          <w:tcPr>
            <w:tcW w:w="2126" w:type="dxa"/>
            <w:tcBorders>
              <w:top w:val="single" w:sz="4" w:space="0" w:color="auto"/>
              <w:left w:val="single" w:sz="4" w:space="0" w:color="auto"/>
              <w:bottom w:val="single" w:sz="4" w:space="0" w:color="auto"/>
              <w:right w:val="single" w:sz="4" w:space="0" w:color="auto"/>
            </w:tcBorders>
          </w:tcPr>
          <w:p w14:paraId="47EFE90F" w14:textId="57B843B0" w:rsidR="00170491" w:rsidRDefault="00170491" w:rsidP="00161C3E">
            <w:pPr>
              <w:pStyle w:val="phtablecellleft"/>
            </w:pPr>
            <w:r>
              <w:t>18.12.2017</w:t>
            </w:r>
          </w:p>
        </w:tc>
        <w:tc>
          <w:tcPr>
            <w:tcW w:w="1984" w:type="dxa"/>
            <w:tcBorders>
              <w:top w:val="single" w:sz="4" w:space="0" w:color="auto"/>
              <w:left w:val="single" w:sz="4" w:space="0" w:color="auto"/>
              <w:bottom w:val="single" w:sz="4" w:space="0" w:color="auto"/>
              <w:right w:val="single" w:sz="4" w:space="0" w:color="auto"/>
            </w:tcBorders>
          </w:tcPr>
          <w:p w14:paraId="59CCCB66" w14:textId="136D6358" w:rsidR="00170491" w:rsidRDefault="00170491" w:rsidP="00161C3E">
            <w:pPr>
              <w:pStyle w:val="phtablecellleft"/>
            </w:pPr>
            <w:r>
              <w:t>Гильманшина С.Р.</w:t>
            </w:r>
          </w:p>
        </w:tc>
        <w:tc>
          <w:tcPr>
            <w:tcW w:w="3119" w:type="dxa"/>
            <w:tcBorders>
              <w:top w:val="single" w:sz="4" w:space="0" w:color="auto"/>
              <w:left w:val="single" w:sz="4" w:space="0" w:color="auto"/>
              <w:bottom w:val="single" w:sz="4" w:space="0" w:color="auto"/>
            </w:tcBorders>
          </w:tcPr>
          <w:p w14:paraId="09261ED2" w14:textId="5D901818" w:rsidR="00194B09" w:rsidRDefault="00170491" w:rsidP="00194B09">
            <w:pPr>
              <w:pStyle w:val="phtablecellleft"/>
            </w:pPr>
            <w:r>
              <w:t xml:space="preserve">Актуализированы п. </w:t>
            </w:r>
            <w:r>
              <w:fldChar w:fldCharType="begin"/>
            </w:r>
            <w:r>
              <w:instrText xml:space="preserve"> REF _Ref501367964 \r \h </w:instrText>
            </w:r>
            <w:r>
              <w:fldChar w:fldCharType="separate"/>
            </w:r>
            <w:r w:rsidR="003F4659">
              <w:t>6.11</w:t>
            </w:r>
            <w:r>
              <w:fldChar w:fldCharType="end"/>
            </w:r>
          </w:p>
          <w:p w14:paraId="20A3F7ED" w14:textId="2C62C92B" w:rsidR="00170491" w:rsidRDefault="00170491" w:rsidP="006D679F">
            <w:pPr>
              <w:pStyle w:val="phtablecellleft"/>
            </w:pPr>
          </w:p>
        </w:tc>
      </w:tr>
      <w:tr w:rsidR="003F5261" w:rsidRPr="00A80107" w14:paraId="63C4FCD6" w14:textId="77777777" w:rsidTr="00C474B3">
        <w:tblPrEx>
          <w:tblBorders>
            <w:left w:val="single" w:sz="12" w:space="0" w:color="auto"/>
            <w:bottom w:val="single" w:sz="12" w:space="0" w:color="auto"/>
            <w:right w:val="single" w:sz="12" w:space="0" w:color="auto"/>
            <w:insideH w:val="single" w:sz="12" w:space="0" w:color="auto"/>
          </w:tblBorders>
        </w:tblPrEx>
        <w:trPr>
          <w:trHeight w:val="20"/>
        </w:trPr>
        <w:tc>
          <w:tcPr>
            <w:tcW w:w="992" w:type="dxa"/>
            <w:tcBorders>
              <w:top w:val="single" w:sz="4" w:space="0" w:color="auto"/>
              <w:bottom w:val="single" w:sz="4" w:space="0" w:color="auto"/>
              <w:right w:val="single" w:sz="4" w:space="0" w:color="auto"/>
            </w:tcBorders>
          </w:tcPr>
          <w:p w14:paraId="571F150E" w14:textId="7278C255" w:rsidR="003F5261" w:rsidRDefault="003F5261" w:rsidP="00161C3E">
            <w:pPr>
              <w:pStyle w:val="phtablecellleft"/>
            </w:pPr>
            <w:r>
              <w:t>16</w:t>
            </w:r>
          </w:p>
        </w:tc>
        <w:tc>
          <w:tcPr>
            <w:tcW w:w="1560" w:type="dxa"/>
            <w:tcBorders>
              <w:top w:val="single" w:sz="4" w:space="0" w:color="auto"/>
              <w:left w:val="single" w:sz="4" w:space="0" w:color="auto"/>
              <w:bottom w:val="single" w:sz="4" w:space="0" w:color="auto"/>
              <w:right w:val="single" w:sz="4" w:space="0" w:color="auto"/>
            </w:tcBorders>
          </w:tcPr>
          <w:p w14:paraId="5E779ABE" w14:textId="0C1A4B73" w:rsidR="003F5261" w:rsidRDefault="003F5261" w:rsidP="00161C3E">
            <w:pPr>
              <w:pStyle w:val="phtablecellleft"/>
            </w:pPr>
            <w:r>
              <w:t>1.41.0</w:t>
            </w:r>
          </w:p>
        </w:tc>
        <w:tc>
          <w:tcPr>
            <w:tcW w:w="2126" w:type="dxa"/>
            <w:tcBorders>
              <w:top w:val="single" w:sz="4" w:space="0" w:color="auto"/>
              <w:left w:val="single" w:sz="4" w:space="0" w:color="auto"/>
              <w:bottom w:val="single" w:sz="4" w:space="0" w:color="auto"/>
              <w:right w:val="single" w:sz="4" w:space="0" w:color="auto"/>
            </w:tcBorders>
          </w:tcPr>
          <w:p w14:paraId="2D785101" w14:textId="49C6FA0D" w:rsidR="003F5261" w:rsidRDefault="003F5261" w:rsidP="00161C3E">
            <w:pPr>
              <w:pStyle w:val="phtablecellleft"/>
            </w:pPr>
            <w:r>
              <w:t>27.02.2018</w:t>
            </w:r>
          </w:p>
        </w:tc>
        <w:tc>
          <w:tcPr>
            <w:tcW w:w="1984" w:type="dxa"/>
            <w:tcBorders>
              <w:top w:val="single" w:sz="4" w:space="0" w:color="auto"/>
              <w:left w:val="single" w:sz="4" w:space="0" w:color="auto"/>
              <w:bottom w:val="single" w:sz="4" w:space="0" w:color="auto"/>
              <w:right w:val="single" w:sz="4" w:space="0" w:color="auto"/>
            </w:tcBorders>
          </w:tcPr>
          <w:p w14:paraId="7BC84F01" w14:textId="04845877" w:rsidR="003F5261" w:rsidRDefault="003F5261" w:rsidP="00161C3E">
            <w:pPr>
              <w:pStyle w:val="phtablecellleft"/>
            </w:pPr>
            <w:r>
              <w:t>Шамсутдинова Н.А.</w:t>
            </w:r>
          </w:p>
        </w:tc>
        <w:tc>
          <w:tcPr>
            <w:tcW w:w="3119" w:type="dxa"/>
            <w:tcBorders>
              <w:top w:val="single" w:sz="4" w:space="0" w:color="auto"/>
              <w:left w:val="single" w:sz="4" w:space="0" w:color="auto"/>
              <w:bottom w:val="single" w:sz="4" w:space="0" w:color="auto"/>
            </w:tcBorders>
          </w:tcPr>
          <w:p w14:paraId="4E8BC9AE" w14:textId="5F6FDCAF" w:rsidR="003F5261" w:rsidRDefault="003F5261" w:rsidP="00194B09">
            <w:pPr>
              <w:pStyle w:val="phtablecellleft"/>
            </w:pPr>
            <w:r>
              <w:t xml:space="preserve">Актуализированы п. </w:t>
            </w:r>
            <w:r>
              <w:fldChar w:fldCharType="begin"/>
            </w:r>
            <w:r>
              <w:instrText xml:space="preserve"> REF _Ref507585279 \w \h </w:instrText>
            </w:r>
            <w:r>
              <w:fldChar w:fldCharType="separate"/>
            </w:r>
            <w:r w:rsidR="003F4659">
              <w:t>6.11</w:t>
            </w:r>
            <w:r>
              <w:fldChar w:fldCharType="end"/>
            </w:r>
            <w:r>
              <w:t xml:space="preserve">, </w:t>
            </w:r>
            <w:r>
              <w:fldChar w:fldCharType="begin"/>
            </w:r>
            <w:r>
              <w:instrText xml:space="preserve"> REF _Ref507585280 \w \h </w:instrText>
            </w:r>
            <w:r>
              <w:fldChar w:fldCharType="separate"/>
            </w:r>
            <w:r w:rsidR="003F4659">
              <w:t>6.11.1.1</w:t>
            </w:r>
            <w:r>
              <w:fldChar w:fldCharType="end"/>
            </w:r>
            <w:r>
              <w:t xml:space="preserve">, </w:t>
            </w:r>
            <w:r>
              <w:fldChar w:fldCharType="begin"/>
            </w:r>
            <w:r>
              <w:instrText xml:space="preserve"> REF _Ref507585281 \w \h </w:instrText>
            </w:r>
            <w:r>
              <w:fldChar w:fldCharType="separate"/>
            </w:r>
            <w:r w:rsidR="003F4659">
              <w:t>6.11.1.8</w:t>
            </w:r>
            <w:r>
              <w:fldChar w:fldCharType="end"/>
            </w:r>
          </w:p>
        </w:tc>
      </w:tr>
      <w:tr w:rsidR="00C474B3" w:rsidRPr="00A80107" w14:paraId="5B108139" w14:textId="77777777" w:rsidTr="00C474B3">
        <w:tblPrEx>
          <w:tblBorders>
            <w:left w:val="single" w:sz="12" w:space="0" w:color="auto"/>
            <w:bottom w:val="single" w:sz="12" w:space="0" w:color="auto"/>
            <w:right w:val="single" w:sz="12" w:space="0" w:color="auto"/>
            <w:insideH w:val="single" w:sz="12" w:space="0" w:color="auto"/>
          </w:tblBorders>
        </w:tblPrEx>
        <w:trPr>
          <w:trHeight w:val="20"/>
        </w:trPr>
        <w:tc>
          <w:tcPr>
            <w:tcW w:w="992" w:type="dxa"/>
            <w:tcBorders>
              <w:top w:val="single" w:sz="4" w:space="0" w:color="auto"/>
              <w:bottom w:val="single" w:sz="4" w:space="0" w:color="auto"/>
              <w:right w:val="single" w:sz="4" w:space="0" w:color="auto"/>
            </w:tcBorders>
          </w:tcPr>
          <w:p w14:paraId="1CC81A15" w14:textId="4D7C402B" w:rsidR="00C474B3" w:rsidRDefault="00C474B3" w:rsidP="00161C3E">
            <w:pPr>
              <w:pStyle w:val="phtablecellleft"/>
            </w:pPr>
            <w:r>
              <w:t>17</w:t>
            </w:r>
          </w:p>
        </w:tc>
        <w:tc>
          <w:tcPr>
            <w:tcW w:w="1560" w:type="dxa"/>
            <w:tcBorders>
              <w:top w:val="single" w:sz="4" w:space="0" w:color="auto"/>
              <w:left w:val="single" w:sz="4" w:space="0" w:color="auto"/>
              <w:bottom w:val="single" w:sz="4" w:space="0" w:color="auto"/>
              <w:right w:val="single" w:sz="4" w:space="0" w:color="auto"/>
            </w:tcBorders>
          </w:tcPr>
          <w:p w14:paraId="439D531F" w14:textId="18692CCF" w:rsidR="00C474B3" w:rsidRDefault="00C474B3" w:rsidP="00161C3E">
            <w:pPr>
              <w:pStyle w:val="phtablecellleft"/>
            </w:pPr>
            <w:r>
              <w:t>1.42.0</w:t>
            </w:r>
          </w:p>
        </w:tc>
        <w:tc>
          <w:tcPr>
            <w:tcW w:w="2126" w:type="dxa"/>
            <w:tcBorders>
              <w:top w:val="single" w:sz="4" w:space="0" w:color="auto"/>
              <w:left w:val="single" w:sz="4" w:space="0" w:color="auto"/>
              <w:bottom w:val="single" w:sz="4" w:space="0" w:color="auto"/>
              <w:right w:val="single" w:sz="4" w:space="0" w:color="auto"/>
            </w:tcBorders>
          </w:tcPr>
          <w:p w14:paraId="058AAEA5" w14:textId="4C3973CE" w:rsidR="00C474B3" w:rsidRDefault="00C474B3" w:rsidP="00161C3E">
            <w:pPr>
              <w:pStyle w:val="phtablecellleft"/>
            </w:pPr>
            <w:r>
              <w:t>22.03.2018</w:t>
            </w:r>
          </w:p>
        </w:tc>
        <w:tc>
          <w:tcPr>
            <w:tcW w:w="1984" w:type="dxa"/>
            <w:tcBorders>
              <w:top w:val="single" w:sz="4" w:space="0" w:color="auto"/>
              <w:left w:val="single" w:sz="4" w:space="0" w:color="auto"/>
              <w:bottom w:val="single" w:sz="4" w:space="0" w:color="auto"/>
              <w:right w:val="single" w:sz="4" w:space="0" w:color="auto"/>
            </w:tcBorders>
          </w:tcPr>
          <w:p w14:paraId="345AB660" w14:textId="76BE156D" w:rsidR="00C474B3" w:rsidRDefault="00C474B3" w:rsidP="00161C3E">
            <w:pPr>
              <w:pStyle w:val="phtablecellleft"/>
            </w:pPr>
            <w:r>
              <w:t>Зиннатуллина Ф.З.</w:t>
            </w:r>
          </w:p>
        </w:tc>
        <w:tc>
          <w:tcPr>
            <w:tcW w:w="3119" w:type="dxa"/>
            <w:tcBorders>
              <w:top w:val="single" w:sz="4" w:space="0" w:color="auto"/>
              <w:left w:val="single" w:sz="4" w:space="0" w:color="auto"/>
              <w:bottom w:val="single" w:sz="4" w:space="0" w:color="auto"/>
            </w:tcBorders>
          </w:tcPr>
          <w:p w14:paraId="171350D4" w14:textId="163D8DB5" w:rsidR="00C474B3" w:rsidRDefault="00C474B3" w:rsidP="008B1C55">
            <w:pPr>
              <w:pStyle w:val="phtablecellleft"/>
            </w:pPr>
            <w:r>
              <w:t xml:space="preserve">Внесены изменения в п. </w:t>
            </w:r>
            <w:r>
              <w:fldChar w:fldCharType="begin"/>
            </w:r>
            <w:r>
              <w:instrText xml:space="preserve"> REF _Ref509495922 \r \h </w:instrText>
            </w:r>
            <w:r>
              <w:fldChar w:fldCharType="separate"/>
            </w:r>
            <w:r w:rsidR="003F4659">
              <w:t>6.13.1.9</w:t>
            </w:r>
            <w:r>
              <w:fldChar w:fldCharType="end"/>
            </w:r>
            <w:r>
              <w:t xml:space="preserve">, </w:t>
            </w:r>
            <w:r>
              <w:fldChar w:fldCharType="begin"/>
            </w:r>
            <w:r>
              <w:instrText xml:space="preserve"> REF _Ref483834510 \r \h </w:instrText>
            </w:r>
            <w:r>
              <w:fldChar w:fldCharType="separate"/>
            </w:r>
            <w:r w:rsidR="003F4659">
              <w:t>10.2.1</w:t>
            </w:r>
            <w:r>
              <w:fldChar w:fldCharType="end"/>
            </w:r>
            <w:r>
              <w:t xml:space="preserve">, </w:t>
            </w:r>
            <w:r>
              <w:fldChar w:fldCharType="begin"/>
            </w:r>
            <w:r>
              <w:instrText xml:space="preserve"> REF _Ref509496038 \r \h </w:instrText>
            </w:r>
            <w:r>
              <w:fldChar w:fldCharType="separate"/>
            </w:r>
            <w:r w:rsidR="003F4659">
              <w:t>10.5</w:t>
            </w:r>
            <w:r>
              <w:fldChar w:fldCharType="end"/>
            </w:r>
            <w:r>
              <w:t xml:space="preserve">, </w:t>
            </w:r>
            <w:r>
              <w:fldChar w:fldCharType="begin"/>
            </w:r>
            <w:r>
              <w:instrText xml:space="preserve"> REF _Ref509496051 \r \h </w:instrText>
            </w:r>
            <w:r>
              <w:fldChar w:fldCharType="separate"/>
            </w:r>
            <w:r w:rsidR="003F4659">
              <w:t>11.2</w:t>
            </w:r>
            <w:r>
              <w:fldChar w:fldCharType="end"/>
            </w:r>
          </w:p>
        </w:tc>
      </w:tr>
      <w:tr w:rsidR="00C474B3" w:rsidRPr="00A80107" w14:paraId="461FF7C9" w14:textId="77777777" w:rsidTr="00C474B3">
        <w:tblPrEx>
          <w:tblBorders>
            <w:left w:val="single" w:sz="12" w:space="0" w:color="auto"/>
            <w:bottom w:val="single" w:sz="12" w:space="0" w:color="auto"/>
            <w:right w:val="single" w:sz="12" w:space="0" w:color="auto"/>
            <w:insideH w:val="single" w:sz="12" w:space="0" w:color="auto"/>
          </w:tblBorders>
        </w:tblPrEx>
        <w:trPr>
          <w:trHeight w:val="20"/>
        </w:trPr>
        <w:tc>
          <w:tcPr>
            <w:tcW w:w="992" w:type="dxa"/>
            <w:tcBorders>
              <w:top w:val="single" w:sz="4" w:space="0" w:color="auto"/>
              <w:bottom w:val="single" w:sz="4" w:space="0" w:color="auto"/>
              <w:right w:val="single" w:sz="4" w:space="0" w:color="auto"/>
            </w:tcBorders>
          </w:tcPr>
          <w:p w14:paraId="2DEFED92" w14:textId="3A58756E" w:rsidR="00C474B3" w:rsidRDefault="001D30B5" w:rsidP="00161C3E">
            <w:pPr>
              <w:pStyle w:val="phtablecellleft"/>
            </w:pPr>
            <w:r>
              <w:t>18</w:t>
            </w:r>
          </w:p>
        </w:tc>
        <w:tc>
          <w:tcPr>
            <w:tcW w:w="1560" w:type="dxa"/>
            <w:tcBorders>
              <w:top w:val="single" w:sz="4" w:space="0" w:color="auto"/>
              <w:left w:val="single" w:sz="4" w:space="0" w:color="auto"/>
              <w:bottom w:val="single" w:sz="4" w:space="0" w:color="auto"/>
              <w:right w:val="single" w:sz="4" w:space="0" w:color="auto"/>
            </w:tcBorders>
          </w:tcPr>
          <w:p w14:paraId="6879BC33" w14:textId="684DA24F" w:rsidR="00C474B3" w:rsidRDefault="001D30B5" w:rsidP="00161C3E">
            <w:pPr>
              <w:pStyle w:val="phtablecellleft"/>
            </w:pPr>
            <w:r>
              <w:t>1.43.0</w:t>
            </w:r>
          </w:p>
        </w:tc>
        <w:tc>
          <w:tcPr>
            <w:tcW w:w="2126" w:type="dxa"/>
            <w:tcBorders>
              <w:top w:val="single" w:sz="4" w:space="0" w:color="auto"/>
              <w:left w:val="single" w:sz="4" w:space="0" w:color="auto"/>
              <w:bottom w:val="single" w:sz="4" w:space="0" w:color="auto"/>
              <w:right w:val="single" w:sz="4" w:space="0" w:color="auto"/>
            </w:tcBorders>
          </w:tcPr>
          <w:p w14:paraId="2135D948" w14:textId="6A67BD1E" w:rsidR="00C474B3" w:rsidRDefault="001D30B5" w:rsidP="00161C3E">
            <w:pPr>
              <w:pStyle w:val="phtablecellleft"/>
            </w:pPr>
            <w:r>
              <w:t>18.04.2018</w:t>
            </w:r>
          </w:p>
        </w:tc>
        <w:tc>
          <w:tcPr>
            <w:tcW w:w="1984" w:type="dxa"/>
            <w:tcBorders>
              <w:top w:val="single" w:sz="4" w:space="0" w:color="auto"/>
              <w:left w:val="single" w:sz="4" w:space="0" w:color="auto"/>
              <w:bottom w:val="single" w:sz="4" w:space="0" w:color="auto"/>
              <w:right w:val="single" w:sz="4" w:space="0" w:color="auto"/>
            </w:tcBorders>
          </w:tcPr>
          <w:p w14:paraId="29DD5016" w14:textId="55F93DD9" w:rsidR="00C474B3" w:rsidRDefault="001D30B5" w:rsidP="00161C3E">
            <w:pPr>
              <w:pStyle w:val="phtablecellleft"/>
            </w:pPr>
            <w:r>
              <w:t>Гильманшина С.Р.</w:t>
            </w:r>
          </w:p>
        </w:tc>
        <w:tc>
          <w:tcPr>
            <w:tcW w:w="3119" w:type="dxa"/>
            <w:tcBorders>
              <w:top w:val="single" w:sz="4" w:space="0" w:color="auto"/>
              <w:left w:val="single" w:sz="4" w:space="0" w:color="auto"/>
              <w:bottom w:val="single" w:sz="4" w:space="0" w:color="auto"/>
            </w:tcBorders>
          </w:tcPr>
          <w:p w14:paraId="0D598058" w14:textId="77777777" w:rsidR="00C474B3" w:rsidRDefault="001D30B5" w:rsidP="00194B09">
            <w:pPr>
              <w:pStyle w:val="phtablecellleft"/>
            </w:pPr>
            <w:r>
              <w:t>По тексту и на скриншотах слово «Учреждение» заменено на «Организация»</w:t>
            </w:r>
            <w:r w:rsidR="00956EB5">
              <w:t>.</w:t>
            </w:r>
          </w:p>
          <w:p w14:paraId="2A5626EC" w14:textId="4B6547AC" w:rsidR="00956EB5" w:rsidRDefault="00956EB5" w:rsidP="00194B09">
            <w:pPr>
              <w:pStyle w:val="phtablecellleft"/>
            </w:pPr>
            <w:r>
              <w:t xml:space="preserve">Дополнены п. </w:t>
            </w:r>
            <w:r>
              <w:fldChar w:fldCharType="begin"/>
            </w:r>
            <w:r>
              <w:instrText xml:space="preserve"> REF _Ref442451505 \r \h </w:instrText>
            </w:r>
            <w:r w:rsidR="00F47553">
              <w:instrText xml:space="preserve"> \* MERGEFORMAT </w:instrText>
            </w:r>
            <w:r>
              <w:fldChar w:fldCharType="separate"/>
            </w:r>
            <w:r w:rsidR="003F4659">
              <w:t>6.13.1</w:t>
            </w:r>
            <w:r>
              <w:fldChar w:fldCharType="end"/>
            </w:r>
            <w:r>
              <w:t xml:space="preserve">, </w:t>
            </w:r>
            <w:r>
              <w:fldChar w:fldCharType="begin"/>
            </w:r>
            <w:r>
              <w:instrText xml:space="preserve"> REF _Ref511827538 \r \h </w:instrText>
            </w:r>
            <w:r w:rsidR="00F47553">
              <w:instrText xml:space="preserve"> \* MERGEFORMAT </w:instrText>
            </w:r>
            <w:r>
              <w:fldChar w:fldCharType="separate"/>
            </w:r>
            <w:r w:rsidR="003F4659">
              <w:t>6.14</w:t>
            </w:r>
            <w:r>
              <w:fldChar w:fldCharType="end"/>
            </w:r>
            <w:r>
              <w:t xml:space="preserve">, </w:t>
            </w:r>
            <w:r>
              <w:fldChar w:fldCharType="begin"/>
            </w:r>
            <w:r>
              <w:instrText xml:space="preserve"> REF _Ref447630084 \r \h </w:instrText>
            </w:r>
            <w:r w:rsidR="00F47553">
              <w:instrText xml:space="preserve"> \* MERGEFORMAT </w:instrText>
            </w:r>
            <w:r>
              <w:fldChar w:fldCharType="separate"/>
            </w:r>
            <w:r w:rsidR="003F4659">
              <w:t>8.2.2</w:t>
            </w:r>
            <w:r>
              <w:fldChar w:fldCharType="end"/>
            </w:r>
            <w:r w:rsidR="00F47553">
              <w:t xml:space="preserve">, </w:t>
            </w:r>
            <w:r w:rsidR="00F47553">
              <w:fldChar w:fldCharType="begin"/>
            </w:r>
            <w:r w:rsidR="00F47553">
              <w:instrText xml:space="preserve"> REF _Ref471805041 \r \h </w:instrText>
            </w:r>
            <w:r w:rsidR="00F47553">
              <w:fldChar w:fldCharType="separate"/>
            </w:r>
            <w:r w:rsidR="003F4659">
              <w:t>Приложение А</w:t>
            </w:r>
            <w:r w:rsidR="00F47553">
              <w:fldChar w:fldCharType="end"/>
            </w:r>
          </w:p>
        </w:tc>
      </w:tr>
      <w:tr w:rsidR="00C474B3" w:rsidRPr="00A80107" w14:paraId="3147108D" w14:textId="77777777" w:rsidTr="00C474B3">
        <w:tblPrEx>
          <w:tblBorders>
            <w:left w:val="single" w:sz="12" w:space="0" w:color="auto"/>
            <w:bottom w:val="single" w:sz="12" w:space="0" w:color="auto"/>
            <w:right w:val="single" w:sz="12" w:space="0" w:color="auto"/>
            <w:insideH w:val="single" w:sz="12" w:space="0" w:color="auto"/>
          </w:tblBorders>
        </w:tblPrEx>
        <w:trPr>
          <w:trHeight w:val="20"/>
        </w:trPr>
        <w:tc>
          <w:tcPr>
            <w:tcW w:w="992" w:type="dxa"/>
            <w:tcBorders>
              <w:top w:val="single" w:sz="4" w:space="0" w:color="auto"/>
              <w:bottom w:val="single" w:sz="4" w:space="0" w:color="auto"/>
              <w:right w:val="single" w:sz="4" w:space="0" w:color="auto"/>
            </w:tcBorders>
          </w:tcPr>
          <w:p w14:paraId="70D68C79" w14:textId="3700C8F8" w:rsidR="00C474B3" w:rsidRDefault="00A2344C" w:rsidP="00161C3E">
            <w:pPr>
              <w:pStyle w:val="phtablecellleft"/>
            </w:pPr>
            <w:r>
              <w:t>19</w:t>
            </w:r>
          </w:p>
        </w:tc>
        <w:tc>
          <w:tcPr>
            <w:tcW w:w="1560" w:type="dxa"/>
            <w:tcBorders>
              <w:top w:val="single" w:sz="4" w:space="0" w:color="auto"/>
              <w:left w:val="single" w:sz="4" w:space="0" w:color="auto"/>
              <w:bottom w:val="single" w:sz="4" w:space="0" w:color="auto"/>
              <w:right w:val="single" w:sz="4" w:space="0" w:color="auto"/>
            </w:tcBorders>
          </w:tcPr>
          <w:p w14:paraId="71D7FFE1" w14:textId="03E6B472" w:rsidR="00C474B3" w:rsidRDefault="00A2344C" w:rsidP="00161C3E">
            <w:pPr>
              <w:pStyle w:val="phtablecellleft"/>
            </w:pPr>
            <w:r>
              <w:t>1.44.0</w:t>
            </w:r>
          </w:p>
        </w:tc>
        <w:tc>
          <w:tcPr>
            <w:tcW w:w="2126" w:type="dxa"/>
            <w:tcBorders>
              <w:top w:val="single" w:sz="4" w:space="0" w:color="auto"/>
              <w:left w:val="single" w:sz="4" w:space="0" w:color="auto"/>
              <w:bottom w:val="single" w:sz="4" w:space="0" w:color="auto"/>
              <w:right w:val="single" w:sz="4" w:space="0" w:color="auto"/>
            </w:tcBorders>
          </w:tcPr>
          <w:p w14:paraId="06805999" w14:textId="608C32F8" w:rsidR="00C474B3" w:rsidRDefault="00AB03E9" w:rsidP="00161C3E">
            <w:pPr>
              <w:pStyle w:val="phtablecellleft"/>
            </w:pPr>
            <w:r>
              <w:t>31.05.2018</w:t>
            </w:r>
          </w:p>
        </w:tc>
        <w:tc>
          <w:tcPr>
            <w:tcW w:w="1984" w:type="dxa"/>
            <w:tcBorders>
              <w:top w:val="single" w:sz="4" w:space="0" w:color="auto"/>
              <w:left w:val="single" w:sz="4" w:space="0" w:color="auto"/>
              <w:bottom w:val="single" w:sz="4" w:space="0" w:color="auto"/>
              <w:right w:val="single" w:sz="4" w:space="0" w:color="auto"/>
            </w:tcBorders>
          </w:tcPr>
          <w:p w14:paraId="04F9E3A1" w14:textId="7D8C4BC0" w:rsidR="00C474B3" w:rsidRDefault="00AB03E9" w:rsidP="00161C3E">
            <w:pPr>
              <w:pStyle w:val="phtablecellleft"/>
            </w:pPr>
            <w:r>
              <w:t>Алексеева О.Н.</w:t>
            </w:r>
          </w:p>
        </w:tc>
        <w:tc>
          <w:tcPr>
            <w:tcW w:w="3119" w:type="dxa"/>
            <w:tcBorders>
              <w:top w:val="single" w:sz="4" w:space="0" w:color="auto"/>
              <w:left w:val="single" w:sz="4" w:space="0" w:color="auto"/>
              <w:bottom w:val="single" w:sz="4" w:space="0" w:color="auto"/>
            </w:tcBorders>
          </w:tcPr>
          <w:p w14:paraId="019E4EF0" w14:textId="486D2E88" w:rsidR="00C474B3" w:rsidRDefault="006B5A7F" w:rsidP="00BD68C6">
            <w:pPr>
              <w:pStyle w:val="phtablecellleft"/>
            </w:pPr>
            <w:r>
              <w:t xml:space="preserve">Дополнены п. </w:t>
            </w:r>
            <w:r>
              <w:fldChar w:fldCharType="begin"/>
            </w:r>
            <w:r>
              <w:instrText xml:space="preserve"> REF _Ref515634009 \r \h </w:instrText>
            </w:r>
            <w:r>
              <w:fldChar w:fldCharType="separate"/>
            </w:r>
            <w:r w:rsidR="003F4659">
              <w:t>4.5</w:t>
            </w:r>
            <w:r>
              <w:fldChar w:fldCharType="end"/>
            </w:r>
            <w:r>
              <w:t xml:space="preserve">, </w:t>
            </w:r>
            <w:r>
              <w:fldChar w:fldCharType="begin"/>
            </w:r>
            <w:r>
              <w:instrText xml:space="preserve"> REF _Ref515634010 \r \h </w:instrText>
            </w:r>
            <w:r>
              <w:fldChar w:fldCharType="separate"/>
            </w:r>
            <w:r w:rsidR="003F4659">
              <w:t>6.5</w:t>
            </w:r>
            <w:r>
              <w:fldChar w:fldCharType="end"/>
            </w:r>
            <w:r>
              <w:t xml:space="preserve">, </w:t>
            </w:r>
            <w:r>
              <w:fldChar w:fldCharType="begin"/>
            </w:r>
            <w:r>
              <w:instrText xml:space="preserve"> REF _Ref515634011 \r \h </w:instrText>
            </w:r>
            <w:r>
              <w:fldChar w:fldCharType="separate"/>
            </w:r>
            <w:r w:rsidR="003F4659">
              <w:t>6.7</w:t>
            </w:r>
            <w:r>
              <w:fldChar w:fldCharType="end"/>
            </w:r>
            <w:r>
              <w:t xml:space="preserve">, </w:t>
            </w:r>
            <w:r>
              <w:fldChar w:fldCharType="begin"/>
            </w:r>
            <w:r>
              <w:instrText xml:space="preserve"> REF _Ref515634013 \r \h </w:instrText>
            </w:r>
            <w:r>
              <w:fldChar w:fldCharType="separate"/>
            </w:r>
            <w:r w:rsidR="003F4659">
              <w:t>6.10</w:t>
            </w:r>
            <w:r>
              <w:fldChar w:fldCharType="end"/>
            </w:r>
            <w:r>
              <w:t xml:space="preserve">, </w:t>
            </w:r>
            <w:r>
              <w:fldChar w:fldCharType="begin"/>
            </w:r>
            <w:r>
              <w:instrText xml:space="preserve"> REF _Ref515634014 \r \h </w:instrText>
            </w:r>
            <w:r>
              <w:fldChar w:fldCharType="separate"/>
            </w:r>
            <w:r w:rsidR="003F4659">
              <w:t>10</w:t>
            </w:r>
            <w:r>
              <w:fldChar w:fldCharType="end"/>
            </w:r>
            <w:r>
              <w:t xml:space="preserve">, </w:t>
            </w:r>
            <w:r>
              <w:fldChar w:fldCharType="begin"/>
            </w:r>
            <w:r>
              <w:instrText xml:space="preserve"> REF _Ref515634015 \r \h </w:instrText>
            </w:r>
            <w:r>
              <w:fldChar w:fldCharType="separate"/>
            </w:r>
            <w:r w:rsidR="003F4659">
              <w:t>10.5</w:t>
            </w:r>
            <w:r>
              <w:fldChar w:fldCharType="end"/>
            </w:r>
          </w:p>
        </w:tc>
      </w:tr>
      <w:tr w:rsidR="00C474B3" w:rsidRPr="00A80107" w14:paraId="3521E838" w14:textId="77777777" w:rsidTr="00C474B3">
        <w:tblPrEx>
          <w:tblBorders>
            <w:left w:val="single" w:sz="12" w:space="0" w:color="auto"/>
            <w:bottom w:val="single" w:sz="12" w:space="0" w:color="auto"/>
            <w:right w:val="single" w:sz="12" w:space="0" w:color="auto"/>
            <w:insideH w:val="single" w:sz="12" w:space="0" w:color="auto"/>
          </w:tblBorders>
        </w:tblPrEx>
        <w:trPr>
          <w:trHeight w:val="20"/>
        </w:trPr>
        <w:tc>
          <w:tcPr>
            <w:tcW w:w="992" w:type="dxa"/>
            <w:tcBorders>
              <w:top w:val="single" w:sz="4" w:space="0" w:color="auto"/>
              <w:bottom w:val="single" w:sz="4" w:space="0" w:color="auto"/>
              <w:right w:val="single" w:sz="4" w:space="0" w:color="auto"/>
            </w:tcBorders>
          </w:tcPr>
          <w:p w14:paraId="1BEFE72F" w14:textId="11D74C18" w:rsidR="00C474B3" w:rsidRDefault="00C74368" w:rsidP="00161C3E">
            <w:pPr>
              <w:pStyle w:val="phtablecellleft"/>
            </w:pPr>
            <w:r>
              <w:t>20</w:t>
            </w:r>
          </w:p>
        </w:tc>
        <w:tc>
          <w:tcPr>
            <w:tcW w:w="1560" w:type="dxa"/>
            <w:tcBorders>
              <w:top w:val="single" w:sz="4" w:space="0" w:color="auto"/>
              <w:left w:val="single" w:sz="4" w:space="0" w:color="auto"/>
              <w:bottom w:val="single" w:sz="4" w:space="0" w:color="auto"/>
              <w:right w:val="single" w:sz="4" w:space="0" w:color="auto"/>
            </w:tcBorders>
          </w:tcPr>
          <w:p w14:paraId="5D84B59D" w14:textId="4E5FE35A" w:rsidR="00C474B3" w:rsidRDefault="00C74368" w:rsidP="00161C3E">
            <w:pPr>
              <w:pStyle w:val="phtablecellleft"/>
            </w:pPr>
            <w:r>
              <w:t>1.45.0</w:t>
            </w:r>
          </w:p>
        </w:tc>
        <w:tc>
          <w:tcPr>
            <w:tcW w:w="2126" w:type="dxa"/>
            <w:tcBorders>
              <w:top w:val="single" w:sz="4" w:space="0" w:color="auto"/>
              <w:left w:val="single" w:sz="4" w:space="0" w:color="auto"/>
              <w:bottom w:val="single" w:sz="4" w:space="0" w:color="auto"/>
              <w:right w:val="single" w:sz="4" w:space="0" w:color="auto"/>
            </w:tcBorders>
          </w:tcPr>
          <w:p w14:paraId="47382313" w14:textId="54DA1057" w:rsidR="00C474B3" w:rsidRDefault="008E39F8" w:rsidP="00161C3E">
            <w:pPr>
              <w:pStyle w:val="phtablecellleft"/>
            </w:pPr>
            <w:r>
              <w:t>02.07</w:t>
            </w:r>
            <w:r w:rsidR="00C74368">
              <w:t>.2018</w:t>
            </w:r>
          </w:p>
        </w:tc>
        <w:tc>
          <w:tcPr>
            <w:tcW w:w="1984" w:type="dxa"/>
            <w:tcBorders>
              <w:top w:val="single" w:sz="4" w:space="0" w:color="auto"/>
              <w:left w:val="single" w:sz="4" w:space="0" w:color="auto"/>
              <w:bottom w:val="single" w:sz="4" w:space="0" w:color="auto"/>
              <w:right w:val="single" w:sz="4" w:space="0" w:color="auto"/>
            </w:tcBorders>
          </w:tcPr>
          <w:p w14:paraId="4FA65DFA" w14:textId="5F0993F4" w:rsidR="00C474B3" w:rsidRDefault="00C74368" w:rsidP="00161C3E">
            <w:pPr>
              <w:pStyle w:val="phtablecellleft"/>
            </w:pPr>
            <w:r>
              <w:t>Алексеева О.Н.</w:t>
            </w:r>
          </w:p>
        </w:tc>
        <w:tc>
          <w:tcPr>
            <w:tcW w:w="3119" w:type="dxa"/>
            <w:tcBorders>
              <w:top w:val="single" w:sz="4" w:space="0" w:color="auto"/>
              <w:left w:val="single" w:sz="4" w:space="0" w:color="auto"/>
              <w:bottom w:val="single" w:sz="4" w:space="0" w:color="auto"/>
            </w:tcBorders>
          </w:tcPr>
          <w:p w14:paraId="66EB475A" w14:textId="77777777" w:rsidR="00C474B3" w:rsidRDefault="00C74368" w:rsidP="00194B09">
            <w:pPr>
              <w:pStyle w:val="phtablecellleft"/>
            </w:pPr>
            <w:r>
              <w:t>Замена скриншота в п.</w:t>
            </w:r>
            <w:r>
              <w:fldChar w:fldCharType="begin"/>
            </w:r>
            <w:r>
              <w:instrText xml:space="preserve"> REF _Ref459286300 \r \h </w:instrText>
            </w:r>
            <w:r>
              <w:fldChar w:fldCharType="separate"/>
            </w:r>
            <w:r w:rsidR="003F4659">
              <w:t>6.2</w:t>
            </w:r>
            <w:r>
              <w:fldChar w:fldCharType="end"/>
            </w:r>
          </w:p>
          <w:p w14:paraId="3D7FB57B" w14:textId="77777777" w:rsidR="00C74368" w:rsidRDefault="00C74368" w:rsidP="00194B09">
            <w:pPr>
              <w:pStyle w:val="phtablecellleft"/>
            </w:pPr>
            <w:r>
              <w:t>Актуализированы п.</w:t>
            </w:r>
            <w:r>
              <w:fldChar w:fldCharType="begin"/>
            </w:r>
            <w:r>
              <w:instrText xml:space="preserve"> REF _Ref459286494 \r \h </w:instrText>
            </w:r>
            <w:r>
              <w:fldChar w:fldCharType="separate"/>
            </w:r>
            <w:r w:rsidR="003F4659">
              <w:t>6.13</w:t>
            </w:r>
            <w:r>
              <w:fldChar w:fldCharType="end"/>
            </w:r>
            <w:r>
              <w:t xml:space="preserve">, </w:t>
            </w:r>
            <w:r>
              <w:fldChar w:fldCharType="begin"/>
            </w:r>
            <w:r>
              <w:instrText xml:space="preserve"> REF _Ref483834605 \r \h </w:instrText>
            </w:r>
            <w:r>
              <w:fldChar w:fldCharType="separate"/>
            </w:r>
            <w:r w:rsidR="003F4659">
              <w:t>6.15.1</w:t>
            </w:r>
            <w:r>
              <w:fldChar w:fldCharType="end"/>
            </w:r>
            <w:r>
              <w:t>.</w:t>
            </w:r>
          </w:p>
          <w:p w14:paraId="3C702400" w14:textId="0ABA742E" w:rsidR="00C74368" w:rsidRDefault="00C74368" w:rsidP="00194B09">
            <w:pPr>
              <w:pStyle w:val="phtablecellleft"/>
            </w:pPr>
            <w:r>
              <w:t>Добавлен п.</w:t>
            </w:r>
            <w:r>
              <w:fldChar w:fldCharType="begin"/>
            </w:r>
            <w:r>
              <w:instrText xml:space="preserve"> REF _Ref517955197 \r \h </w:instrText>
            </w:r>
            <w:r>
              <w:fldChar w:fldCharType="separate"/>
            </w:r>
            <w:r w:rsidR="003F4659">
              <w:t>6.13.1.12</w:t>
            </w:r>
            <w:r>
              <w:fldChar w:fldCharType="end"/>
            </w:r>
            <w:r w:rsidR="008E39F8">
              <w:t xml:space="preserve">, </w:t>
            </w:r>
            <w:r w:rsidR="008E39F8">
              <w:fldChar w:fldCharType="begin"/>
            </w:r>
            <w:r w:rsidR="008E39F8">
              <w:instrText xml:space="preserve"> REF _Ref518301412 \r \h </w:instrText>
            </w:r>
            <w:r w:rsidR="008E39F8">
              <w:fldChar w:fldCharType="separate"/>
            </w:r>
            <w:r w:rsidR="003F4659">
              <w:t>12.3</w:t>
            </w:r>
            <w:r w:rsidR="008E39F8">
              <w:fldChar w:fldCharType="end"/>
            </w:r>
          </w:p>
        </w:tc>
      </w:tr>
      <w:tr w:rsidR="00C474B3" w:rsidRPr="00A80107" w14:paraId="3EB35368" w14:textId="77777777" w:rsidTr="00C474B3">
        <w:tblPrEx>
          <w:tblBorders>
            <w:left w:val="single" w:sz="12" w:space="0" w:color="auto"/>
            <w:bottom w:val="single" w:sz="12" w:space="0" w:color="auto"/>
            <w:right w:val="single" w:sz="12" w:space="0" w:color="auto"/>
            <w:insideH w:val="single" w:sz="12" w:space="0" w:color="auto"/>
          </w:tblBorders>
        </w:tblPrEx>
        <w:trPr>
          <w:trHeight w:val="20"/>
        </w:trPr>
        <w:tc>
          <w:tcPr>
            <w:tcW w:w="992" w:type="dxa"/>
            <w:tcBorders>
              <w:top w:val="single" w:sz="4" w:space="0" w:color="auto"/>
              <w:bottom w:val="single" w:sz="4" w:space="0" w:color="auto"/>
              <w:right w:val="single" w:sz="4" w:space="0" w:color="auto"/>
            </w:tcBorders>
          </w:tcPr>
          <w:p w14:paraId="2DBBF2A2" w14:textId="4E98AD9C" w:rsidR="00C474B3" w:rsidRDefault="00130CE7" w:rsidP="00161C3E">
            <w:pPr>
              <w:pStyle w:val="phtablecellleft"/>
            </w:pPr>
            <w:r>
              <w:t>21</w:t>
            </w:r>
          </w:p>
        </w:tc>
        <w:tc>
          <w:tcPr>
            <w:tcW w:w="1560" w:type="dxa"/>
            <w:tcBorders>
              <w:top w:val="single" w:sz="4" w:space="0" w:color="auto"/>
              <w:left w:val="single" w:sz="4" w:space="0" w:color="auto"/>
              <w:bottom w:val="single" w:sz="4" w:space="0" w:color="auto"/>
              <w:right w:val="single" w:sz="4" w:space="0" w:color="auto"/>
            </w:tcBorders>
          </w:tcPr>
          <w:p w14:paraId="1E57F56A" w14:textId="52490AF8" w:rsidR="00C474B3" w:rsidRDefault="00130CE7" w:rsidP="00161C3E">
            <w:pPr>
              <w:pStyle w:val="phtablecellleft"/>
            </w:pPr>
            <w:r>
              <w:t>1.46.0</w:t>
            </w:r>
          </w:p>
        </w:tc>
        <w:tc>
          <w:tcPr>
            <w:tcW w:w="2126" w:type="dxa"/>
            <w:tcBorders>
              <w:top w:val="single" w:sz="4" w:space="0" w:color="auto"/>
              <w:left w:val="single" w:sz="4" w:space="0" w:color="auto"/>
              <w:bottom w:val="single" w:sz="4" w:space="0" w:color="auto"/>
              <w:right w:val="single" w:sz="4" w:space="0" w:color="auto"/>
            </w:tcBorders>
          </w:tcPr>
          <w:p w14:paraId="2F6E9EB4" w14:textId="5736A901" w:rsidR="00C474B3" w:rsidRDefault="00130CE7" w:rsidP="00161C3E">
            <w:pPr>
              <w:pStyle w:val="phtablecellleft"/>
            </w:pPr>
            <w:r>
              <w:t>08.08.2018</w:t>
            </w:r>
          </w:p>
        </w:tc>
        <w:tc>
          <w:tcPr>
            <w:tcW w:w="1984" w:type="dxa"/>
            <w:tcBorders>
              <w:top w:val="single" w:sz="4" w:space="0" w:color="auto"/>
              <w:left w:val="single" w:sz="4" w:space="0" w:color="auto"/>
              <w:bottom w:val="single" w:sz="4" w:space="0" w:color="auto"/>
              <w:right w:val="single" w:sz="4" w:space="0" w:color="auto"/>
            </w:tcBorders>
          </w:tcPr>
          <w:p w14:paraId="41CB25E6" w14:textId="196B33B5" w:rsidR="00C474B3" w:rsidRPr="00E93C9D" w:rsidRDefault="00E93C9D" w:rsidP="00161C3E">
            <w:pPr>
              <w:pStyle w:val="phtablecellleft"/>
            </w:pPr>
            <w:r>
              <w:t>Алексеева О.Н.</w:t>
            </w:r>
          </w:p>
        </w:tc>
        <w:tc>
          <w:tcPr>
            <w:tcW w:w="3119" w:type="dxa"/>
            <w:tcBorders>
              <w:top w:val="single" w:sz="4" w:space="0" w:color="auto"/>
              <w:left w:val="single" w:sz="4" w:space="0" w:color="auto"/>
              <w:bottom w:val="single" w:sz="4" w:space="0" w:color="auto"/>
            </w:tcBorders>
          </w:tcPr>
          <w:p w14:paraId="2979BF79" w14:textId="06113479" w:rsidR="00DA531A" w:rsidRDefault="00DA531A" w:rsidP="00130440">
            <w:pPr>
              <w:pStyle w:val="phtablecellleft"/>
            </w:pPr>
            <w:r>
              <w:t>Внесены изменения в п</w:t>
            </w:r>
            <w:r w:rsidR="00130440">
              <w:t>.</w:t>
            </w:r>
            <w:r>
              <w:t xml:space="preserve"> </w:t>
            </w:r>
            <w:r>
              <w:fldChar w:fldCharType="begin"/>
            </w:r>
            <w:r>
              <w:instrText xml:space="preserve"> REF _Ref521492372 \r \h </w:instrText>
            </w:r>
            <w:r>
              <w:fldChar w:fldCharType="separate"/>
            </w:r>
            <w:r w:rsidR="003F4659">
              <w:t>6.21</w:t>
            </w:r>
            <w:r>
              <w:fldChar w:fldCharType="end"/>
            </w:r>
            <w:r>
              <w:t>,</w:t>
            </w:r>
            <w:r w:rsidR="00130440">
              <w:t xml:space="preserve"> </w:t>
            </w:r>
            <w:r>
              <w:fldChar w:fldCharType="begin"/>
            </w:r>
            <w:r>
              <w:instrText xml:space="preserve"> REF _Ref521492407 \r \h </w:instrText>
            </w:r>
            <w:r>
              <w:fldChar w:fldCharType="separate"/>
            </w:r>
            <w:r w:rsidR="003F4659">
              <w:t>9.4</w:t>
            </w:r>
            <w:r>
              <w:fldChar w:fldCharType="end"/>
            </w:r>
            <w:r>
              <w:t xml:space="preserve">, </w:t>
            </w:r>
            <w:r>
              <w:fldChar w:fldCharType="begin"/>
            </w:r>
            <w:r>
              <w:instrText xml:space="preserve"> REF _Ref483834510 \r \h </w:instrText>
            </w:r>
            <w:r>
              <w:fldChar w:fldCharType="separate"/>
            </w:r>
            <w:r w:rsidR="003F4659">
              <w:t>10.2.1</w:t>
            </w:r>
            <w:r>
              <w:fldChar w:fldCharType="end"/>
            </w:r>
            <w:r>
              <w:t xml:space="preserve">, </w:t>
            </w:r>
            <w:r>
              <w:fldChar w:fldCharType="begin"/>
            </w:r>
            <w:r>
              <w:instrText xml:space="preserve"> REF _Ref521492427 \r \h </w:instrText>
            </w:r>
            <w:r>
              <w:fldChar w:fldCharType="separate"/>
            </w:r>
            <w:r w:rsidR="003F4659">
              <w:t>10.6</w:t>
            </w:r>
            <w:r>
              <w:fldChar w:fldCharType="end"/>
            </w:r>
            <w:r>
              <w:t xml:space="preserve">, </w:t>
            </w:r>
            <w:r>
              <w:fldChar w:fldCharType="begin"/>
            </w:r>
            <w:r>
              <w:instrText xml:space="preserve"> REF _Ref451262246 \r \h </w:instrText>
            </w:r>
            <w:r>
              <w:fldChar w:fldCharType="separate"/>
            </w:r>
            <w:r w:rsidR="003F4659">
              <w:t>11.2.1</w:t>
            </w:r>
            <w:r>
              <w:fldChar w:fldCharType="end"/>
            </w:r>
          </w:p>
        </w:tc>
      </w:tr>
      <w:tr w:rsidR="00C474B3" w:rsidRPr="00A80107" w14:paraId="2C1C3C0A" w14:textId="77777777" w:rsidTr="00C474B3">
        <w:tblPrEx>
          <w:tblBorders>
            <w:left w:val="single" w:sz="12" w:space="0" w:color="auto"/>
            <w:bottom w:val="single" w:sz="12" w:space="0" w:color="auto"/>
            <w:right w:val="single" w:sz="12" w:space="0" w:color="auto"/>
            <w:insideH w:val="single" w:sz="12" w:space="0" w:color="auto"/>
          </w:tblBorders>
        </w:tblPrEx>
        <w:trPr>
          <w:trHeight w:val="20"/>
        </w:trPr>
        <w:tc>
          <w:tcPr>
            <w:tcW w:w="992" w:type="dxa"/>
            <w:tcBorders>
              <w:top w:val="single" w:sz="4" w:space="0" w:color="auto"/>
              <w:bottom w:val="single" w:sz="4" w:space="0" w:color="auto"/>
              <w:right w:val="single" w:sz="4" w:space="0" w:color="auto"/>
            </w:tcBorders>
          </w:tcPr>
          <w:p w14:paraId="00939D71" w14:textId="2782CCB6" w:rsidR="00C474B3" w:rsidRDefault="00C92ED9" w:rsidP="00161C3E">
            <w:pPr>
              <w:pStyle w:val="phtablecellleft"/>
            </w:pPr>
            <w:r>
              <w:t>22</w:t>
            </w:r>
          </w:p>
        </w:tc>
        <w:tc>
          <w:tcPr>
            <w:tcW w:w="1560" w:type="dxa"/>
            <w:tcBorders>
              <w:top w:val="single" w:sz="4" w:space="0" w:color="auto"/>
              <w:left w:val="single" w:sz="4" w:space="0" w:color="auto"/>
              <w:bottom w:val="single" w:sz="4" w:space="0" w:color="auto"/>
              <w:right w:val="single" w:sz="4" w:space="0" w:color="auto"/>
            </w:tcBorders>
          </w:tcPr>
          <w:p w14:paraId="3A0BB7AA" w14:textId="5FF43117" w:rsidR="00C474B3" w:rsidRDefault="00C92ED9" w:rsidP="00161C3E">
            <w:pPr>
              <w:pStyle w:val="phtablecellleft"/>
            </w:pPr>
            <w:r>
              <w:t>1.47.0</w:t>
            </w:r>
          </w:p>
        </w:tc>
        <w:tc>
          <w:tcPr>
            <w:tcW w:w="2126" w:type="dxa"/>
            <w:tcBorders>
              <w:top w:val="single" w:sz="4" w:space="0" w:color="auto"/>
              <w:left w:val="single" w:sz="4" w:space="0" w:color="auto"/>
              <w:bottom w:val="single" w:sz="4" w:space="0" w:color="auto"/>
              <w:right w:val="single" w:sz="4" w:space="0" w:color="auto"/>
            </w:tcBorders>
          </w:tcPr>
          <w:p w14:paraId="6E91D6C3" w14:textId="35D268C8" w:rsidR="00C474B3" w:rsidRDefault="00631028" w:rsidP="00161C3E">
            <w:pPr>
              <w:pStyle w:val="phtablecellleft"/>
            </w:pPr>
            <w:r>
              <w:t>20</w:t>
            </w:r>
            <w:r w:rsidR="00C92ED9">
              <w:t>.09.2018</w:t>
            </w:r>
          </w:p>
        </w:tc>
        <w:tc>
          <w:tcPr>
            <w:tcW w:w="1984" w:type="dxa"/>
            <w:tcBorders>
              <w:top w:val="single" w:sz="4" w:space="0" w:color="auto"/>
              <w:left w:val="single" w:sz="4" w:space="0" w:color="auto"/>
              <w:bottom w:val="single" w:sz="4" w:space="0" w:color="auto"/>
              <w:right w:val="single" w:sz="4" w:space="0" w:color="auto"/>
            </w:tcBorders>
          </w:tcPr>
          <w:p w14:paraId="6BE8F29E" w14:textId="07D4FAC5" w:rsidR="00C474B3" w:rsidRDefault="00C92ED9" w:rsidP="00161C3E">
            <w:pPr>
              <w:pStyle w:val="phtablecellleft"/>
            </w:pPr>
            <w:r>
              <w:t>Алексеева О.Н.</w:t>
            </w:r>
          </w:p>
        </w:tc>
        <w:tc>
          <w:tcPr>
            <w:tcW w:w="3119" w:type="dxa"/>
            <w:tcBorders>
              <w:top w:val="single" w:sz="4" w:space="0" w:color="auto"/>
              <w:left w:val="single" w:sz="4" w:space="0" w:color="auto"/>
              <w:bottom w:val="single" w:sz="4" w:space="0" w:color="auto"/>
            </w:tcBorders>
          </w:tcPr>
          <w:p w14:paraId="1BD2AEBC" w14:textId="45BD8B15" w:rsidR="00C474B3" w:rsidRDefault="00AD0293" w:rsidP="00194B09">
            <w:pPr>
              <w:pStyle w:val="phtablecellleft"/>
            </w:pPr>
            <w:r>
              <w:t>Добавлены примечания</w:t>
            </w:r>
            <w:r w:rsidR="00BD68C6">
              <w:t xml:space="preserve"> в п.</w:t>
            </w:r>
            <w:r>
              <w:fldChar w:fldCharType="begin"/>
            </w:r>
            <w:r>
              <w:instrText xml:space="preserve"> REF _Ref442451505 \r \h </w:instrText>
            </w:r>
            <w:r>
              <w:fldChar w:fldCharType="separate"/>
            </w:r>
            <w:r w:rsidR="003F4659">
              <w:t>6.13.1</w:t>
            </w:r>
            <w:r>
              <w:fldChar w:fldCharType="end"/>
            </w:r>
            <w:r>
              <w:t xml:space="preserve">, </w:t>
            </w:r>
            <w:r>
              <w:fldChar w:fldCharType="begin"/>
            </w:r>
            <w:r>
              <w:instrText xml:space="preserve"> REF _Ref525199128 \r \h </w:instrText>
            </w:r>
            <w:r>
              <w:fldChar w:fldCharType="separate"/>
            </w:r>
            <w:r w:rsidR="003F4659">
              <w:t>6.14</w:t>
            </w:r>
            <w:r>
              <w:fldChar w:fldCharType="end"/>
            </w:r>
            <w:r>
              <w:t>,</w:t>
            </w:r>
            <w:r w:rsidR="00BD68C6">
              <w:t xml:space="preserve"> </w:t>
            </w:r>
            <w:r w:rsidR="00BD68C6">
              <w:fldChar w:fldCharType="begin"/>
            </w:r>
            <w:r w:rsidR="00BD68C6">
              <w:instrText xml:space="preserve"> REF _Ref524535970 \r \h </w:instrText>
            </w:r>
            <w:r w:rsidR="00BD68C6">
              <w:fldChar w:fldCharType="separate"/>
            </w:r>
            <w:r w:rsidR="003F4659">
              <w:t>9.4</w:t>
            </w:r>
            <w:r w:rsidR="00BD68C6">
              <w:fldChar w:fldCharType="end"/>
            </w:r>
            <w:r>
              <w:t xml:space="preserve">, </w:t>
            </w:r>
            <w:r>
              <w:fldChar w:fldCharType="begin"/>
            </w:r>
            <w:r>
              <w:instrText xml:space="preserve"> REF _Ref525199141 \r \h </w:instrText>
            </w:r>
            <w:r>
              <w:fldChar w:fldCharType="separate"/>
            </w:r>
            <w:r w:rsidR="003F4659">
              <w:t>10.5</w:t>
            </w:r>
            <w:r>
              <w:fldChar w:fldCharType="end"/>
            </w:r>
          </w:p>
          <w:p w14:paraId="62B09A4C" w14:textId="51387AA7" w:rsidR="00442AE1" w:rsidRPr="00BD68C6" w:rsidRDefault="00442AE1" w:rsidP="00194B09">
            <w:pPr>
              <w:pStyle w:val="phtablecellleft"/>
            </w:pPr>
            <w:r>
              <w:t xml:space="preserve">Внесены изменения в п. </w:t>
            </w:r>
            <w:r>
              <w:fldChar w:fldCharType="begin"/>
            </w:r>
            <w:r>
              <w:instrText xml:space="preserve"> REF _Ref507585280 \r \h </w:instrText>
            </w:r>
            <w:r>
              <w:fldChar w:fldCharType="separate"/>
            </w:r>
            <w:r w:rsidR="003F4659">
              <w:t>6.11.1.1</w:t>
            </w:r>
            <w:r>
              <w:fldChar w:fldCharType="end"/>
            </w:r>
          </w:p>
        </w:tc>
      </w:tr>
      <w:tr w:rsidR="00C474B3" w:rsidRPr="00A80107" w14:paraId="717E346C" w14:textId="77777777" w:rsidTr="00C474B3">
        <w:tblPrEx>
          <w:tblBorders>
            <w:left w:val="single" w:sz="12" w:space="0" w:color="auto"/>
            <w:bottom w:val="single" w:sz="12" w:space="0" w:color="auto"/>
            <w:right w:val="single" w:sz="12" w:space="0" w:color="auto"/>
            <w:insideH w:val="single" w:sz="12" w:space="0" w:color="auto"/>
          </w:tblBorders>
        </w:tblPrEx>
        <w:trPr>
          <w:trHeight w:val="20"/>
        </w:trPr>
        <w:tc>
          <w:tcPr>
            <w:tcW w:w="992" w:type="dxa"/>
            <w:tcBorders>
              <w:top w:val="single" w:sz="4" w:space="0" w:color="auto"/>
              <w:bottom w:val="single" w:sz="4" w:space="0" w:color="auto"/>
              <w:right w:val="single" w:sz="4" w:space="0" w:color="auto"/>
            </w:tcBorders>
          </w:tcPr>
          <w:p w14:paraId="52380AB9" w14:textId="149AAC98" w:rsidR="00C474B3" w:rsidRDefault="00132E21" w:rsidP="00161C3E">
            <w:pPr>
              <w:pStyle w:val="phtablecellleft"/>
            </w:pPr>
            <w:r>
              <w:t>23</w:t>
            </w:r>
          </w:p>
        </w:tc>
        <w:tc>
          <w:tcPr>
            <w:tcW w:w="1560" w:type="dxa"/>
            <w:tcBorders>
              <w:top w:val="single" w:sz="4" w:space="0" w:color="auto"/>
              <w:left w:val="single" w:sz="4" w:space="0" w:color="auto"/>
              <w:bottom w:val="single" w:sz="4" w:space="0" w:color="auto"/>
              <w:right w:val="single" w:sz="4" w:space="0" w:color="auto"/>
            </w:tcBorders>
          </w:tcPr>
          <w:p w14:paraId="4B0032CC" w14:textId="61BA7937" w:rsidR="00C474B3" w:rsidRDefault="00132E21" w:rsidP="00161C3E">
            <w:pPr>
              <w:pStyle w:val="phtablecellleft"/>
            </w:pPr>
            <w:r>
              <w:t>1.48.0</w:t>
            </w:r>
          </w:p>
        </w:tc>
        <w:tc>
          <w:tcPr>
            <w:tcW w:w="2126" w:type="dxa"/>
            <w:tcBorders>
              <w:top w:val="single" w:sz="4" w:space="0" w:color="auto"/>
              <w:left w:val="single" w:sz="4" w:space="0" w:color="auto"/>
              <w:bottom w:val="single" w:sz="4" w:space="0" w:color="auto"/>
              <w:right w:val="single" w:sz="4" w:space="0" w:color="auto"/>
            </w:tcBorders>
          </w:tcPr>
          <w:p w14:paraId="61A9A2E9" w14:textId="437924F4" w:rsidR="00C474B3" w:rsidRDefault="00132E21" w:rsidP="00161C3E">
            <w:pPr>
              <w:pStyle w:val="phtablecellleft"/>
            </w:pPr>
            <w:r>
              <w:t>24.10.2018</w:t>
            </w:r>
          </w:p>
        </w:tc>
        <w:tc>
          <w:tcPr>
            <w:tcW w:w="1984" w:type="dxa"/>
            <w:tcBorders>
              <w:top w:val="single" w:sz="4" w:space="0" w:color="auto"/>
              <w:left w:val="single" w:sz="4" w:space="0" w:color="auto"/>
              <w:bottom w:val="single" w:sz="4" w:space="0" w:color="auto"/>
              <w:right w:val="single" w:sz="4" w:space="0" w:color="auto"/>
            </w:tcBorders>
          </w:tcPr>
          <w:p w14:paraId="43DBA693" w14:textId="42BFD860" w:rsidR="00C474B3" w:rsidRDefault="00132E21" w:rsidP="00161C3E">
            <w:pPr>
              <w:pStyle w:val="phtablecellleft"/>
            </w:pPr>
            <w:r>
              <w:t>Алексеева О.Н.</w:t>
            </w:r>
          </w:p>
        </w:tc>
        <w:tc>
          <w:tcPr>
            <w:tcW w:w="3119" w:type="dxa"/>
            <w:tcBorders>
              <w:top w:val="single" w:sz="4" w:space="0" w:color="auto"/>
              <w:left w:val="single" w:sz="4" w:space="0" w:color="auto"/>
              <w:bottom w:val="single" w:sz="4" w:space="0" w:color="auto"/>
            </w:tcBorders>
          </w:tcPr>
          <w:p w14:paraId="5C923EC0" w14:textId="0A5914DE" w:rsidR="00132E21" w:rsidRDefault="00132E21" w:rsidP="00194B09">
            <w:pPr>
              <w:pStyle w:val="phtablecellleft"/>
            </w:pPr>
            <w:r>
              <w:t xml:space="preserve">Перенесен в общую функциональность п. </w:t>
            </w:r>
            <w:r>
              <w:fldChar w:fldCharType="begin"/>
            </w:r>
            <w:r>
              <w:instrText xml:space="preserve"> REF _Ref528140582 \r \h </w:instrText>
            </w:r>
            <w:r>
              <w:fldChar w:fldCharType="separate"/>
            </w:r>
            <w:r w:rsidR="003F4659">
              <w:t>6.11.3</w:t>
            </w:r>
            <w:r>
              <w:fldChar w:fldCharType="end"/>
            </w:r>
          </w:p>
        </w:tc>
      </w:tr>
      <w:tr w:rsidR="00C474B3" w:rsidRPr="00A80107" w14:paraId="788F54FA" w14:textId="77777777" w:rsidTr="00C474B3">
        <w:tblPrEx>
          <w:tblBorders>
            <w:left w:val="single" w:sz="12" w:space="0" w:color="auto"/>
            <w:bottom w:val="single" w:sz="12" w:space="0" w:color="auto"/>
            <w:right w:val="single" w:sz="12" w:space="0" w:color="auto"/>
            <w:insideH w:val="single" w:sz="12" w:space="0" w:color="auto"/>
          </w:tblBorders>
        </w:tblPrEx>
        <w:trPr>
          <w:trHeight w:val="20"/>
        </w:trPr>
        <w:tc>
          <w:tcPr>
            <w:tcW w:w="992" w:type="dxa"/>
            <w:tcBorders>
              <w:top w:val="single" w:sz="4" w:space="0" w:color="auto"/>
              <w:bottom w:val="single" w:sz="4" w:space="0" w:color="auto"/>
              <w:right w:val="single" w:sz="4" w:space="0" w:color="auto"/>
            </w:tcBorders>
          </w:tcPr>
          <w:p w14:paraId="633E7CC5" w14:textId="650CCEC3" w:rsidR="00C474B3" w:rsidRDefault="00225250" w:rsidP="00161C3E">
            <w:pPr>
              <w:pStyle w:val="phtablecellleft"/>
            </w:pPr>
            <w:r>
              <w:t>24</w:t>
            </w:r>
          </w:p>
        </w:tc>
        <w:tc>
          <w:tcPr>
            <w:tcW w:w="1560" w:type="dxa"/>
            <w:tcBorders>
              <w:top w:val="single" w:sz="4" w:space="0" w:color="auto"/>
              <w:left w:val="single" w:sz="4" w:space="0" w:color="auto"/>
              <w:bottom w:val="single" w:sz="4" w:space="0" w:color="auto"/>
              <w:right w:val="single" w:sz="4" w:space="0" w:color="auto"/>
            </w:tcBorders>
          </w:tcPr>
          <w:p w14:paraId="6F457332" w14:textId="3765059A" w:rsidR="00C474B3" w:rsidRDefault="00225250" w:rsidP="00161C3E">
            <w:pPr>
              <w:pStyle w:val="phtablecellleft"/>
            </w:pPr>
            <w:r>
              <w:t>1.49.0</w:t>
            </w:r>
          </w:p>
        </w:tc>
        <w:tc>
          <w:tcPr>
            <w:tcW w:w="2126" w:type="dxa"/>
            <w:tcBorders>
              <w:top w:val="single" w:sz="4" w:space="0" w:color="auto"/>
              <w:left w:val="single" w:sz="4" w:space="0" w:color="auto"/>
              <w:bottom w:val="single" w:sz="4" w:space="0" w:color="auto"/>
              <w:right w:val="single" w:sz="4" w:space="0" w:color="auto"/>
            </w:tcBorders>
          </w:tcPr>
          <w:p w14:paraId="56613901" w14:textId="3994BAF7" w:rsidR="00C474B3" w:rsidRDefault="00225250" w:rsidP="00161C3E">
            <w:pPr>
              <w:pStyle w:val="phtablecellleft"/>
            </w:pPr>
            <w:r>
              <w:t>21.11.2018</w:t>
            </w:r>
          </w:p>
        </w:tc>
        <w:tc>
          <w:tcPr>
            <w:tcW w:w="1984" w:type="dxa"/>
            <w:tcBorders>
              <w:top w:val="single" w:sz="4" w:space="0" w:color="auto"/>
              <w:left w:val="single" w:sz="4" w:space="0" w:color="auto"/>
              <w:bottom w:val="single" w:sz="4" w:space="0" w:color="auto"/>
              <w:right w:val="single" w:sz="4" w:space="0" w:color="auto"/>
            </w:tcBorders>
          </w:tcPr>
          <w:p w14:paraId="6AD4AE28" w14:textId="19D55D4A" w:rsidR="00C474B3" w:rsidRDefault="00225250" w:rsidP="00161C3E">
            <w:pPr>
              <w:pStyle w:val="phtablecellleft"/>
            </w:pPr>
            <w:r>
              <w:t>Насритдинова Н.С.</w:t>
            </w:r>
          </w:p>
        </w:tc>
        <w:tc>
          <w:tcPr>
            <w:tcW w:w="3119" w:type="dxa"/>
            <w:tcBorders>
              <w:top w:val="single" w:sz="4" w:space="0" w:color="auto"/>
              <w:left w:val="single" w:sz="4" w:space="0" w:color="auto"/>
              <w:bottom w:val="single" w:sz="4" w:space="0" w:color="auto"/>
            </w:tcBorders>
          </w:tcPr>
          <w:p w14:paraId="7C2A29B7" w14:textId="1EFF478D" w:rsidR="00C474B3" w:rsidRDefault="00225250" w:rsidP="00194B09">
            <w:pPr>
              <w:pStyle w:val="phtablecellleft"/>
            </w:pPr>
            <w:r>
              <w:t>Обновлен п.</w:t>
            </w:r>
            <w:r w:rsidR="00A3007E">
              <w:t>6.13 и п.</w:t>
            </w:r>
            <w:r>
              <w:t xml:space="preserve"> 6.21</w:t>
            </w:r>
          </w:p>
        </w:tc>
      </w:tr>
      <w:tr w:rsidR="00CC36A3" w:rsidRPr="00A80107" w14:paraId="114A6746" w14:textId="77777777" w:rsidTr="00C474B3">
        <w:tblPrEx>
          <w:tblBorders>
            <w:left w:val="single" w:sz="12" w:space="0" w:color="auto"/>
            <w:bottom w:val="single" w:sz="12" w:space="0" w:color="auto"/>
            <w:right w:val="single" w:sz="12" w:space="0" w:color="auto"/>
            <w:insideH w:val="single" w:sz="12" w:space="0" w:color="auto"/>
          </w:tblBorders>
        </w:tblPrEx>
        <w:trPr>
          <w:trHeight w:val="20"/>
        </w:trPr>
        <w:tc>
          <w:tcPr>
            <w:tcW w:w="992" w:type="dxa"/>
            <w:tcBorders>
              <w:top w:val="single" w:sz="4" w:space="0" w:color="auto"/>
              <w:bottom w:val="single" w:sz="4" w:space="0" w:color="auto"/>
              <w:right w:val="single" w:sz="4" w:space="0" w:color="auto"/>
            </w:tcBorders>
          </w:tcPr>
          <w:p w14:paraId="34465575" w14:textId="4011EF5B" w:rsidR="00CC36A3" w:rsidRDefault="00CC36A3" w:rsidP="00161C3E">
            <w:pPr>
              <w:pStyle w:val="phtablecellleft"/>
            </w:pPr>
            <w:r>
              <w:t>25</w:t>
            </w:r>
          </w:p>
        </w:tc>
        <w:tc>
          <w:tcPr>
            <w:tcW w:w="1560" w:type="dxa"/>
            <w:tcBorders>
              <w:top w:val="single" w:sz="4" w:space="0" w:color="auto"/>
              <w:left w:val="single" w:sz="4" w:space="0" w:color="auto"/>
              <w:bottom w:val="single" w:sz="4" w:space="0" w:color="auto"/>
              <w:right w:val="single" w:sz="4" w:space="0" w:color="auto"/>
            </w:tcBorders>
          </w:tcPr>
          <w:p w14:paraId="09492DC4" w14:textId="3E22AC57" w:rsidR="00CC36A3" w:rsidRDefault="00CC36A3" w:rsidP="00161C3E">
            <w:pPr>
              <w:pStyle w:val="phtablecellleft"/>
            </w:pPr>
            <w:r>
              <w:t>1.50.0</w:t>
            </w:r>
          </w:p>
        </w:tc>
        <w:tc>
          <w:tcPr>
            <w:tcW w:w="2126" w:type="dxa"/>
            <w:tcBorders>
              <w:top w:val="single" w:sz="4" w:space="0" w:color="auto"/>
              <w:left w:val="single" w:sz="4" w:space="0" w:color="auto"/>
              <w:bottom w:val="single" w:sz="4" w:space="0" w:color="auto"/>
              <w:right w:val="single" w:sz="4" w:space="0" w:color="auto"/>
            </w:tcBorders>
          </w:tcPr>
          <w:p w14:paraId="576D7DE3" w14:textId="235E011D" w:rsidR="00CC36A3" w:rsidRDefault="00CC36A3" w:rsidP="00161C3E">
            <w:pPr>
              <w:pStyle w:val="phtablecellleft"/>
            </w:pPr>
            <w:r>
              <w:t>28.12.2018</w:t>
            </w:r>
          </w:p>
        </w:tc>
        <w:tc>
          <w:tcPr>
            <w:tcW w:w="1984" w:type="dxa"/>
            <w:tcBorders>
              <w:top w:val="single" w:sz="4" w:space="0" w:color="auto"/>
              <w:left w:val="single" w:sz="4" w:space="0" w:color="auto"/>
              <w:bottom w:val="single" w:sz="4" w:space="0" w:color="auto"/>
              <w:right w:val="single" w:sz="4" w:space="0" w:color="auto"/>
            </w:tcBorders>
          </w:tcPr>
          <w:p w14:paraId="1E834475" w14:textId="11B5D0EA" w:rsidR="00CC36A3" w:rsidRDefault="00CC36A3" w:rsidP="00161C3E">
            <w:pPr>
              <w:pStyle w:val="phtablecellleft"/>
            </w:pPr>
            <w:r>
              <w:t>Сафарова А.Р.</w:t>
            </w:r>
          </w:p>
        </w:tc>
        <w:tc>
          <w:tcPr>
            <w:tcW w:w="3119" w:type="dxa"/>
            <w:tcBorders>
              <w:top w:val="single" w:sz="4" w:space="0" w:color="auto"/>
              <w:left w:val="single" w:sz="4" w:space="0" w:color="auto"/>
              <w:bottom w:val="single" w:sz="4" w:space="0" w:color="auto"/>
            </w:tcBorders>
          </w:tcPr>
          <w:p w14:paraId="2CE611EC" w14:textId="32F37285" w:rsidR="00CC36A3" w:rsidRDefault="00CC36A3" w:rsidP="00194B09">
            <w:pPr>
              <w:pStyle w:val="phtablecellleft"/>
            </w:pPr>
            <w:r>
              <w:t>Документ актуализирован до версии 1.50.0</w:t>
            </w:r>
          </w:p>
        </w:tc>
      </w:tr>
      <w:tr w:rsidR="00540178" w:rsidRPr="00A80107" w14:paraId="01A9D2CD" w14:textId="77777777" w:rsidTr="0036526F">
        <w:tblPrEx>
          <w:tblBorders>
            <w:left w:val="single" w:sz="12" w:space="0" w:color="auto"/>
            <w:bottom w:val="single" w:sz="12" w:space="0" w:color="auto"/>
            <w:right w:val="single" w:sz="12" w:space="0" w:color="auto"/>
            <w:insideH w:val="single" w:sz="12" w:space="0" w:color="auto"/>
          </w:tblBorders>
        </w:tblPrEx>
        <w:trPr>
          <w:trHeight w:val="469"/>
        </w:trPr>
        <w:tc>
          <w:tcPr>
            <w:tcW w:w="992" w:type="dxa"/>
            <w:tcBorders>
              <w:top w:val="single" w:sz="4" w:space="0" w:color="auto"/>
              <w:bottom w:val="single" w:sz="4" w:space="0" w:color="auto"/>
              <w:right w:val="single" w:sz="4" w:space="0" w:color="auto"/>
            </w:tcBorders>
          </w:tcPr>
          <w:p w14:paraId="338B7E1C" w14:textId="0BBE2092" w:rsidR="00540178" w:rsidRDefault="00540178" w:rsidP="00161C3E">
            <w:pPr>
              <w:pStyle w:val="phtablecellleft"/>
            </w:pPr>
            <w:r>
              <w:lastRenderedPageBreak/>
              <w:t>26</w:t>
            </w:r>
          </w:p>
        </w:tc>
        <w:tc>
          <w:tcPr>
            <w:tcW w:w="1560" w:type="dxa"/>
            <w:tcBorders>
              <w:top w:val="single" w:sz="4" w:space="0" w:color="auto"/>
              <w:left w:val="single" w:sz="4" w:space="0" w:color="auto"/>
              <w:bottom w:val="single" w:sz="4" w:space="0" w:color="auto"/>
              <w:right w:val="single" w:sz="4" w:space="0" w:color="auto"/>
            </w:tcBorders>
          </w:tcPr>
          <w:p w14:paraId="0971BBD6" w14:textId="2AA1F14E" w:rsidR="00540178" w:rsidRDefault="00540178" w:rsidP="00161C3E">
            <w:pPr>
              <w:pStyle w:val="phtablecellleft"/>
            </w:pPr>
            <w:r>
              <w:t>1.51.0</w:t>
            </w:r>
          </w:p>
        </w:tc>
        <w:tc>
          <w:tcPr>
            <w:tcW w:w="2126" w:type="dxa"/>
            <w:tcBorders>
              <w:top w:val="single" w:sz="4" w:space="0" w:color="auto"/>
              <w:left w:val="single" w:sz="4" w:space="0" w:color="auto"/>
              <w:bottom w:val="single" w:sz="4" w:space="0" w:color="auto"/>
              <w:right w:val="single" w:sz="4" w:space="0" w:color="auto"/>
            </w:tcBorders>
          </w:tcPr>
          <w:p w14:paraId="6B3FB50A" w14:textId="7683C511" w:rsidR="00540178" w:rsidRDefault="00540178" w:rsidP="00161C3E">
            <w:pPr>
              <w:pStyle w:val="phtablecellleft"/>
            </w:pPr>
            <w:r>
              <w:t>15.02.2019</w:t>
            </w:r>
          </w:p>
        </w:tc>
        <w:tc>
          <w:tcPr>
            <w:tcW w:w="1984" w:type="dxa"/>
            <w:tcBorders>
              <w:top w:val="single" w:sz="4" w:space="0" w:color="auto"/>
              <w:left w:val="single" w:sz="4" w:space="0" w:color="auto"/>
              <w:bottom w:val="single" w:sz="4" w:space="0" w:color="auto"/>
              <w:right w:val="single" w:sz="4" w:space="0" w:color="auto"/>
            </w:tcBorders>
          </w:tcPr>
          <w:p w14:paraId="06113899" w14:textId="382C2206" w:rsidR="00540178" w:rsidRDefault="00540178" w:rsidP="00161C3E">
            <w:pPr>
              <w:pStyle w:val="phtablecellleft"/>
            </w:pPr>
            <w:r>
              <w:t>Зиннатуллина Ф.З.</w:t>
            </w:r>
          </w:p>
        </w:tc>
        <w:tc>
          <w:tcPr>
            <w:tcW w:w="3119" w:type="dxa"/>
            <w:tcBorders>
              <w:top w:val="single" w:sz="4" w:space="0" w:color="auto"/>
              <w:left w:val="single" w:sz="4" w:space="0" w:color="auto"/>
              <w:bottom w:val="single" w:sz="4" w:space="0" w:color="auto"/>
            </w:tcBorders>
          </w:tcPr>
          <w:p w14:paraId="5DB4F1B7" w14:textId="3F8F2E0E" w:rsidR="00540178" w:rsidRDefault="00540178" w:rsidP="003421C2">
            <w:pPr>
              <w:pStyle w:val="phtablecellleft"/>
            </w:pPr>
            <w:r>
              <w:t xml:space="preserve">Внесены изменения в п. </w:t>
            </w:r>
            <w:r w:rsidR="009D07E5">
              <w:fldChar w:fldCharType="begin"/>
            </w:r>
            <w:r w:rsidR="009D07E5">
              <w:instrText xml:space="preserve"> REF _Ref1118283 \r \h </w:instrText>
            </w:r>
            <w:r w:rsidR="009D07E5">
              <w:fldChar w:fldCharType="separate"/>
            </w:r>
            <w:r w:rsidR="003F4659">
              <w:t>6.11</w:t>
            </w:r>
            <w:r w:rsidR="009D07E5">
              <w:fldChar w:fldCharType="end"/>
            </w:r>
            <w:r w:rsidR="009D07E5">
              <w:t xml:space="preserve">, </w:t>
            </w:r>
            <w:r w:rsidR="009D07E5">
              <w:fldChar w:fldCharType="begin"/>
            </w:r>
            <w:r w:rsidR="009D07E5">
              <w:instrText xml:space="preserve"> REF _Ref1118295 \r \h </w:instrText>
            </w:r>
            <w:r w:rsidR="009D07E5">
              <w:fldChar w:fldCharType="separate"/>
            </w:r>
            <w:r w:rsidR="003F4659">
              <w:t>10</w:t>
            </w:r>
            <w:r w:rsidR="009D07E5">
              <w:fldChar w:fldCharType="end"/>
            </w:r>
            <w:r w:rsidR="009D07E5">
              <w:t xml:space="preserve">,, </w:t>
            </w:r>
            <w:r w:rsidR="009D07E5">
              <w:fldChar w:fldCharType="begin"/>
            </w:r>
            <w:r w:rsidR="009D07E5">
              <w:instrText xml:space="preserve"> REF приложение_А \h </w:instrText>
            </w:r>
            <w:r w:rsidR="009D07E5">
              <w:fldChar w:fldCharType="separate"/>
            </w:r>
            <w:r w:rsidR="003F4659">
              <w:t>Таблица А.</w:t>
            </w:r>
            <w:r w:rsidR="003F4659">
              <w:rPr>
                <w:noProof/>
              </w:rPr>
              <w:t>1</w:t>
            </w:r>
            <w:r w:rsidR="003F4659" w:rsidRPr="00A80107">
              <w:t xml:space="preserve"> </w:t>
            </w:r>
            <w:r w:rsidR="009D07E5">
              <w:fldChar w:fldCharType="end"/>
            </w:r>
            <w:r w:rsidR="009D07E5">
              <w:fldChar w:fldCharType="begin"/>
            </w:r>
            <w:r w:rsidR="009D07E5">
              <w:instrText xml:space="preserve"> REF приложение_А \h </w:instrText>
            </w:r>
            <w:r w:rsidR="009D07E5">
              <w:fldChar w:fldCharType="separate"/>
            </w:r>
            <w:r w:rsidR="003F4659">
              <w:t>Таблица А.</w:t>
            </w:r>
            <w:r w:rsidR="003F4659">
              <w:rPr>
                <w:noProof/>
              </w:rPr>
              <w:t>1</w:t>
            </w:r>
            <w:r w:rsidR="003F4659" w:rsidRPr="00A80107">
              <w:t xml:space="preserve"> </w:t>
            </w:r>
            <w:r w:rsidR="009D07E5">
              <w:fldChar w:fldCharType="end"/>
            </w:r>
          </w:p>
        </w:tc>
      </w:tr>
      <w:tr w:rsidR="00BD4038" w:rsidRPr="00A80107" w14:paraId="5941D175" w14:textId="77777777" w:rsidTr="0036526F">
        <w:tblPrEx>
          <w:tblBorders>
            <w:left w:val="single" w:sz="12" w:space="0" w:color="auto"/>
            <w:bottom w:val="single" w:sz="12" w:space="0" w:color="auto"/>
            <w:right w:val="single" w:sz="12" w:space="0" w:color="auto"/>
            <w:insideH w:val="single" w:sz="12" w:space="0" w:color="auto"/>
          </w:tblBorders>
        </w:tblPrEx>
        <w:trPr>
          <w:trHeight w:val="469"/>
        </w:trPr>
        <w:tc>
          <w:tcPr>
            <w:tcW w:w="992" w:type="dxa"/>
            <w:tcBorders>
              <w:top w:val="single" w:sz="4" w:space="0" w:color="auto"/>
              <w:bottom w:val="single" w:sz="4" w:space="0" w:color="auto"/>
              <w:right w:val="single" w:sz="4" w:space="0" w:color="auto"/>
            </w:tcBorders>
          </w:tcPr>
          <w:p w14:paraId="1A4A591A" w14:textId="16DFA425" w:rsidR="00BD4038" w:rsidRDefault="00BD4038" w:rsidP="00161C3E">
            <w:pPr>
              <w:pStyle w:val="phtablecellleft"/>
            </w:pPr>
            <w:r>
              <w:t>27</w:t>
            </w:r>
          </w:p>
        </w:tc>
        <w:tc>
          <w:tcPr>
            <w:tcW w:w="1560" w:type="dxa"/>
            <w:tcBorders>
              <w:top w:val="single" w:sz="4" w:space="0" w:color="auto"/>
              <w:left w:val="single" w:sz="4" w:space="0" w:color="auto"/>
              <w:bottom w:val="single" w:sz="4" w:space="0" w:color="auto"/>
              <w:right w:val="single" w:sz="4" w:space="0" w:color="auto"/>
            </w:tcBorders>
          </w:tcPr>
          <w:p w14:paraId="3148E90D" w14:textId="7F7D05A8" w:rsidR="00BD4038" w:rsidRDefault="00BD4038" w:rsidP="00161C3E">
            <w:pPr>
              <w:pStyle w:val="phtablecellleft"/>
            </w:pPr>
            <w:r>
              <w:t>1.52.0</w:t>
            </w:r>
          </w:p>
        </w:tc>
        <w:tc>
          <w:tcPr>
            <w:tcW w:w="2126" w:type="dxa"/>
            <w:tcBorders>
              <w:top w:val="single" w:sz="4" w:space="0" w:color="auto"/>
              <w:left w:val="single" w:sz="4" w:space="0" w:color="auto"/>
              <w:bottom w:val="single" w:sz="4" w:space="0" w:color="auto"/>
              <w:right w:val="single" w:sz="4" w:space="0" w:color="auto"/>
            </w:tcBorders>
          </w:tcPr>
          <w:p w14:paraId="552170D0" w14:textId="36845D67" w:rsidR="00BD4038" w:rsidRDefault="00CC36A3" w:rsidP="00161C3E">
            <w:pPr>
              <w:pStyle w:val="phtablecellleft"/>
            </w:pPr>
            <w:r>
              <w:t>25.03.2019</w:t>
            </w:r>
          </w:p>
        </w:tc>
        <w:tc>
          <w:tcPr>
            <w:tcW w:w="1984" w:type="dxa"/>
            <w:tcBorders>
              <w:top w:val="single" w:sz="4" w:space="0" w:color="auto"/>
              <w:left w:val="single" w:sz="4" w:space="0" w:color="auto"/>
              <w:bottom w:val="single" w:sz="4" w:space="0" w:color="auto"/>
              <w:right w:val="single" w:sz="4" w:space="0" w:color="auto"/>
            </w:tcBorders>
          </w:tcPr>
          <w:p w14:paraId="7EF1B446" w14:textId="679AC83E" w:rsidR="00BD4038" w:rsidRDefault="00CC36A3" w:rsidP="00161C3E">
            <w:pPr>
              <w:pStyle w:val="phtablecellleft"/>
            </w:pPr>
            <w:r>
              <w:t>Гильманшина С.Р.</w:t>
            </w:r>
          </w:p>
        </w:tc>
        <w:tc>
          <w:tcPr>
            <w:tcW w:w="3119" w:type="dxa"/>
            <w:tcBorders>
              <w:top w:val="single" w:sz="4" w:space="0" w:color="auto"/>
              <w:left w:val="single" w:sz="4" w:space="0" w:color="auto"/>
              <w:bottom w:val="single" w:sz="4" w:space="0" w:color="auto"/>
            </w:tcBorders>
          </w:tcPr>
          <w:p w14:paraId="199DE408" w14:textId="07453CFF" w:rsidR="00BD4038" w:rsidRDefault="00CC36A3" w:rsidP="003421C2">
            <w:pPr>
              <w:pStyle w:val="phtablecellleft"/>
            </w:pPr>
            <w:r>
              <w:t xml:space="preserve">Отредактированы п. </w:t>
            </w:r>
            <w:r>
              <w:fldChar w:fldCharType="begin"/>
            </w:r>
            <w:r>
              <w:instrText xml:space="preserve"> REF _Ref447630084 \r \h </w:instrText>
            </w:r>
            <w:r>
              <w:fldChar w:fldCharType="separate"/>
            </w:r>
            <w:r w:rsidR="003F4659">
              <w:t>8.2.2</w:t>
            </w:r>
            <w:r>
              <w:fldChar w:fldCharType="end"/>
            </w:r>
            <w:r>
              <w:t xml:space="preserve">, </w:t>
            </w:r>
            <w:r>
              <w:fldChar w:fldCharType="begin"/>
            </w:r>
            <w:r>
              <w:instrText xml:space="preserve"> REF _Ref4416579 \r \h </w:instrText>
            </w:r>
            <w:r>
              <w:fldChar w:fldCharType="separate"/>
            </w:r>
            <w:r w:rsidR="003F4659">
              <w:t>9.7</w:t>
            </w:r>
            <w:r>
              <w:fldChar w:fldCharType="end"/>
            </w:r>
            <w:r>
              <w:t xml:space="preserve">, </w:t>
            </w:r>
            <w:r>
              <w:fldChar w:fldCharType="begin"/>
            </w:r>
            <w:r>
              <w:instrText xml:space="preserve"> REF _Ref4416587 \r \h </w:instrText>
            </w:r>
            <w:r>
              <w:fldChar w:fldCharType="separate"/>
            </w:r>
            <w:r w:rsidR="003F4659">
              <w:t>10.5</w:t>
            </w:r>
            <w:r>
              <w:fldChar w:fldCharType="end"/>
            </w:r>
            <w:r>
              <w:t xml:space="preserve">, </w:t>
            </w:r>
            <w:r>
              <w:fldChar w:fldCharType="begin"/>
            </w:r>
            <w:r>
              <w:instrText xml:space="preserve"> REF _Ref451262246 \r \h </w:instrText>
            </w:r>
            <w:r>
              <w:fldChar w:fldCharType="separate"/>
            </w:r>
            <w:r w:rsidR="003F4659">
              <w:t>11.2.1</w:t>
            </w:r>
            <w:r>
              <w:fldChar w:fldCharType="end"/>
            </w:r>
            <w:r>
              <w:t xml:space="preserve">, </w:t>
            </w:r>
            <w:r>
              <w:fldChar w:fldCharType="begin"/>
            </w:r>
            <w:r>
              <w:instrText xml:space="preserve"> REF _Ref4416609 \r \h </w:instrText>
            </w:r>
            <w:r>
              <w:fldChar w:fldCharType="separate"/>
            </w:r>
            <w:r w:rsidR="003F4659">
              <w:t>12.1.1</w:t>
            </w:r>
            <w:r>
              <w:fldChar w:fldCharType="end"/>
            </w:r>
            <w:r>
              <w:t xml:space="preserve">, </w:t>
            </w:r>
            <w:r>
              <w:fldChar w:fldCharType="begin"/>
            </w:r>
            <w:r>
              <w:instrText xml:space="preserve"> REF _Ref471805041 \r \h </w:instrText>
            </w:r>
            <w:r>
              <w:fldChar w:fldCharType="separate"/>
            </w:r>
            <w:r w:rsidR="003F4659">
              <w:t>Приложение А</w:t>
            </w:r>
            <w:r>
              <w:fldChar w:fldCharType="end"/>
            </w:r>
          </w:p>
        </w:tc>
      </w:tr>
      <w:tr w:rsidR="008910A6" w:rsidRPr="00A80107" w14:paraId="7D5C3D85" w14:textId="77777777" w:rsidTr="0036526F">
        <w:tblPrEx>
          <w:tblBorders>
            <w:left w:val="single" w:sz="12" w:space="0" w:color="auto"/>
            <w:bottom w:val="single" w:sz="12" w:space="0" w:color="auto"/>
            <w:right w:val="single" w:sz="12" w:space="0" w:color="auto"/>
            <w:insideH w:val="single" w:sz="12" w:space="0" w:color="auto"/>
          </w:tblBorders>
        </w:tblPrEx>
        <w:trPr>
          <w:trHeight w:val="469"/>
        </w:trPr>
        <w:tc>
          <w:tcPr>
            <w:tcW w:w="992" w:type="dxa"/>
            <w:tcBorders>
              <w:top w:val="single" w:sz="4" w:space="0" w:color="auto"/>
              <w:bottom w:val="single" w:sz="4" w:space="0" w:color="auto"/>
              <w:right w:val="single" w:sz="4" w:space="0" w:color="auto"/>
            </w:tcBorders>
          </w:tcPr>
          <w:p w14:paraId="55B8D7DF" w14:textId="56B12109" w:rsidR="008910A6" w:rsidRDefault="008910A6" w:rsidP="00161C3E">
            <w:pPr>
              <w:pStyle w:val="phtablecellleft"/>
            </w:pPr>
            <w:r>
              <w:t>28</w:t>
            </w:r>
          </w:p>
        </w:tc>
        <w:tc>
          <w:tcPr>
            <w:tcW w:w="1560" w:type="dxa"/>
            <w:tcBorders>
              <w:top w:val="single" w:sz="4" w:space="0" w:color="auto"/>
              <w:left w:val="single" w:sz="4" w:space="0" w:color="auto"/>
              <w:bottom w:val="single" w:sz="4" w:space="0" w:color="auto"/>
              <w:right w:val="single" w:sz="4" w:space="0" w:color="auto"/>
            </w:tcBorders>
          </w:tcPr>
          <w:p w14:paraId="2F3E5DFB" w14:textId="237D62F4" w:rsidR="008910A6" w:rsidRDefault="008910A6" w:rsidP="00161C3E">
            <w:pPr>
              <w:pStyle w:val="phtablecellleft"/>
            </w:pPr>
            <w:r>
              <w:t>1.52.0</w:t>
            </w:r>
          </w:p>
        </w:tc>
        <w:tc>
          <w:tcPr>
            <w:tcW w:w="2126" w:type="dxa"/>
            <w:tcBorders>
              <w:top w:val="single" w:sz="4" w:space="0" w:color="auto"/>
              <w:left w:val="single" w:sz="4" w:space="0" w:color="auto"/>
              <w:bottom w:val="single" w:sz="4" w:space="0" w:color="auto"/>
              <w:right w:val="single" w:sz="4" w:space="0" w:color="auto"/>
            </w:tcBorders>
          </w:tcPr>
          <w:p w14:paraId="06A8231B" w14:textId="166F7523" w:rsidR="008910A6" w:rsidRDefault="008027A9" w:rsidP="00161C3E">
            <w:pPr>
              <w:pStyle w:val="phtablecellleft"/>
            </w:pPr>
            <w:r>
              <w:t>11</w:t>
            </w:r>
            <w:r w:rsidR="008910A6">
              <w:t>.04.2019</w:t>
            </w:r>
          </w:p>
        </w:tc>
        <w:tc>
          <w:tcPr>
            <w:tcW w:w="1984" w:type="dxa"/>
            <w:tcBorders>
              <w:top w:val="single" w:sz="4" w:space="0" w:color="auto"/>
              <w:left w:val="single" w:sz="4" w:space="0" w:color="auto"/>
              <w:bottom w:val="single" w:sz="4" w:space="0" w:color="auto"/>
              <w:right w:val="single" w:sz="4" w:space="0" w:color="auto"/>
            </w:tcBorders>
          </w:tcPr>
          <w:p w14:paraId="7B5769C5" w14:textId="58B8781F" w:rsidR="008910A6" w:rsidRDefault="008910A6" w:rsidP="00161C3E">
            <w:pPr>
              <w:pStyle w:val="phtablecellleft"/>
            </w:pPr>
            <w:r>
              <w:t>Гайнанова Д. А.</w:t>
            </w:r>
          </w:p>
        </w:tc>
        <w:tc>
          <w:tcPr>
            <w:tcW w:w="3119" w:type="dxa"/>
            <w:tcBorders>
              <w:top w:val="single" w:sz="4" w:space="0" w:color="auto"/>
              <w:left w:val="single" w:sz="4" w:space="0" w:color="auto"/>
              <w:bottom w:val="single" w:sz="4" w:space="0" w:color="auto"/>
            </w:tcBorders>
          </w:tcPr>
          <w:p w14:paraId="230BF38E" w14:textId="77777777" w:rsidR="008910A6" w:rsidRDefault="008910A6" w:rsidP="003421C2">
            <w:pPr>
              <w:pStyle w:val="phtablecellleft"/>
            </w:pPr>
            <w:r>
              <w:t>Актуализировала п</w:t>
            </w:r>
            <w:r w:rsidR="008027A9">
              <w:t>п</w:t>
            </w:r>
            <w:r>
              <w:t>.</w:t>
            </w:r>
            <w:r w:rsidR="008027A9">
              <w:t xml:space="preserve"> </w:t>
            </w:r>
            <w:r w:rsidR="008027A9">
              <w:fldChar w:fldCharType="begin"/>
            </w:r>
            <w:r w:rsidR="008027A9">
              <w:instrText xml:space="preserve"> REF _Ref5888545 \r \h </w:instrText>
            </w:r>
            <w:r w:rsidR="008027A9">
              <w:fldChar w:fldCharType="separate"/>
            </w:r>
            <w:r w:rsidR="003F4659">
              <w:t>6.13.1.1</w:t>
            </w:r>
            <w:r w:rsidR="008027A9">
              <w:fldChar w:fldCharType="end"/>
            </w:r>
            <w:r w:rsidR="008027A9">
              <w:t xml:space="preserve">, </w:t>
            </w:r>
            <w:r>
              <w:fldChar w:fldCharType="begin"/>
            </w:r>
            <w:r>
              <w:instrText xml:space="preserve"> REF _Ref5697222 \r \h </w:instrText>
            </w:r>
            <w:r>
              <w:fldChar w:fldCharType="separate"/>
            </w:r>
            <w:r w:rsidR="003F4659">
              <w:t>10.7</w:t>
            </w:r>
            <w:r>
              <w:fldChar w:fldCharType="end"/>
            </w:r>
            <w:r w:rsidR="003D64AD">
              <w:t>,</w:t>
            </w:r>
            <w:r w:rsidR="008027A9">
              <w:t xml:space="preserve"> </w:t>
            </w:r>
            <w:r w:rsidR="008027A9">
              <w:fldChar w:fldCharType="begin"/>
            </w:r>
            <w:r w:rsidR="008027A9">
              <w:instrText xml:space="preserve"> REF _Ref451262246 \r \h </w:instrText>
            </w:r>
            <w:r w:rsidR="008027A9">
              <w:fldChar w:fldCharType="separate"/>
            </w:r>
            <w:r w:rsidR="003F4659">
              <w:t>11.2.1</w:t>
            </w:r>
            <w:r w:rsidR="008027A9">
              <w:fldChar w:fldCharType="end"/>
            </w:r>
            <w:r w:rsidR="008027A9">
              <w:t>.</w:t>
            </w:r>
          </w:p>
          <w:p w14:paraId="638195C9" w14:textId="51A56A96" w:rsidR="008027A9" w:rsidRDefault="008027A9" w:rsidP="003421C2">
            <w:pPr>
              <w:pStyle w:val="phtablecellleft"/>
            </w:pPr>
            <w:r>
              <w:t xml:space="preserve">Заменила </w:t>
            </w:r>
            <w:r>
              <w:fldChar w:fldCharType="begin"/>
            </w:r>
            <w:r>
              <w:instrText xml:space="preserve"> REF _Ref361406259 \h </w:instrText>
            </w:r>
            <w:r>
              <w:fldChar w:fldCharType="separate"/>
            </w:r>
            <w:r w:rsidR="003F4659">
              <w:t>Рисунок </w:t>
            </w:r>
            <w:r w:rsidR="003F4659">
              <w:rPr>
                <w:noProof/>
              </w:rPr>
              <w:t>38</w:t>
            </w:r>
            <w:r>
              <w:fldChar w:fldCharType="end"/>
            </w:r>
            <w:r>
              <w:t xml:space="preserve">, </w:t>
            </w:r>
            <w:r>
              <w:fldChar w:fldCharType="begin"/>
            </w:r>
            <w:r>
              <w:instrText xml:space="preserve"> REF _Ref419722051 \h </w:instrText>
            </w:r>
            <w:r>
              <w:fldChar w:fldCharType="separate"/>
            </w:r>
            <w:r w:rsidR="003F4659">
              <w:t>Рисунок </w:t>
            </w:r>
            <w:r w:rsidR="003F4659">
              <w:rPr>
                <w:noProof/>
              </w:rPr>
              <w:t>40</w:t>
            </w:r>
            <w:r>
              <w:fldChar w:fldCharType="end"/>
            </w:r>
            <w:r>
              <w:t xml:space="preserve">, </w:t>
            </w:r>
            <w:r>
              <w:fldChar w:fldCharType="begin"/>
            </w:r>
            <w:r>
              <w:instrText xml:space="preserve"> REF _Ref361410566 \h </w:instrText>
            </w:r>
            <w:r>
              <w:fldChar w:fldCharType="separate"/>
            </w:r>
            <w:r w:rsidR="003F4659">
              <w:t>Рисунок </w:t>
            </w:r>
            <w:r w:rsidR="003F4659">
              <w:rPr>
                <w:noProof/>
              </w:rPr>
              <w:t>61</w:t>
            </w:r>
            <w:r>
              <w:fldChar w:fldCharType="end"/>
            </w:r>
            <w:r>
              <w:t xml:space="preserve">, </w:t>
            </w:r>
            <w:r>
              <w:fldChar w:fldCharType="begin"/>
            </w:r>
            <w:r>
              <w:instrText xml:space="preserve"> REF _Ref309146324 \h </w:instrText>
            </w:r>
            <w:r>
              <w:fldChar w:fldCharType="separate"/>
            </w:r>
            <w:r w:rsidR="003F4659">
              <w:t>Рисунок </w:t>
            </w:r>
            <w:r w:rsidR="003F4659">
              <w:rPr>
                <w:noProof/>
              </w:rPr>
              <w:t>62</w:t>
            </w:r>
            <w:r>
              <w:fldChar w:fldCharType="end"/>
            </w:r>
            <w:r>
              <w:t xml:space="preserve">, </w:t>
            </w:r>
            <w:r>
              <w:fldChar w:fldCharType="begin"/>
            </w:r>
            <w:r>
              <w:instrText xml:space="preserve"> REF _Ref361410513 \h </w:instrText>
            </w:r>
            <w:r>
              <w:fldChar w:fldCharType="separate"/>
            </w:r>
            <w:r w:rsidR="003F4659">
              <w:t>Рисунок </w:t>
            </w:r>
            <w:r w:rsidR="003F4659">
              <w:rPr>
                <w:noProof/>
              </w:rPr>
              <w:t>63</w:t>
            </w:r>
            <w:r>
              <w:fldChar w:fldCharType="end"/>
            </w:r>
            <w:r>
              <w:t xml:space="preserve">, </w:t>
            </w:r>
            <w:r>
              <w:fldChar w:fldCharType="begin"/>
            </w:r>
            <w:r>
              <w:instrText xml:space="preserve"> REF _Ref442342053 \h </w:instrText>
            </w:r>
            <w:r>
              <w:fldChar w:fldCharType="separate"/>
            </w:r>
            <w:r w:rsidR="003F4659">
              <w:t>Рисунок </w:t>
            </w:r>
            <w:r w:rsidR="003F4659">
              <w:rPr>
                <w:noProof/>
              </w:rPr>
              <w:t>83</w:t>
            </w:r>
            <w:r>
              <w:fldChar w:fldCharType="end"/>
            </w:r>
            <w:r>
              <w:t xml:space="preserve">, </w:t>
            </w:r>
            <w:r>
              <w:fldChar w:fldCharType="begin"/>
            </w:r>
            <w:r>
              <w:instrText xml:space="preserve"> REF _Ref442451249 \h </w:instrText>
            </w:r>
            <w:r>
              <w:fldChar w:fldCharType="separate"/>
            </w:r>
            <w:r w:rsidR="003F4659">
              <w:t>Рисунок </w:t>
            </w:r>
            <w:r w:rsidR="003F4659">
              <w:rPr>
                <w:noProof/>
              </w:rPr>
              <w:t>102</w:t>
            </w:r>
            <w:r>
              <w:fldChar w:fldCharType="end"/>
            </w:r>
            <w:r>
              <w:t xml:space="preserve">, </w:t>
            </w:r>
            <w:r>
              <w:fldChar w:fldCharType="begin"/>
            </w:r>
            <w:r>
              <w:instrText xml:space="preserve"> REF _Ref5726633 \h </w:instrText>
            </w:r>
            <w:r>
              <w:fldChar w:fldCharType="separate"/>
            </w:r>
            <w:r w:rsidR="003F4659">
              <w:t xml:space="preserve">Рисунок </w:t>
            </w:r>
            <w:r w:rsidR="003F4659">
              <w:rPr>
                <w:noProof/>
              </w:rPr>
              <w:t>103</w:t>
            </w:r>
            <w:r>
              <w:fldChar w:fldCharType="end"/>
            </w:r>
            <w:r>
              <w:t xml:space="preserve">, </w:t>
            </w:r>
            <w:r>
              <w:fldChar w:fldCharType="begin"/>
            </w:r>
            <w:r>
              <w:instrText xml:space="preserve"> REF _Ref361660436 \h </w:instrText>
            </w:r>
            <w:r>
              <w:fldChar w:fldCharType="separate"/>
            </w:r>
            <w:r w:rsidR="003F4659">
              <w:t>Рисунок </w:t>
            </w:r>
            <w:r w:rsidR="003F4659">
              <w:rPr>
                <w:noProof/>
              </w:rPr>
              <w:t>154</w:t>
            </w:r>
            <w:r>
              <w:fldChar w:fldCharType="end"/>
            </w:r>
            <w:r>
              <w:t xml:space="preserve">, </w:t>
            </w:r>
            <w:r>
              <w:fldChar w:fldCharType="begin"/>
            </w:r>
            <w:r>
              <w:instrText xml:space="preserve"> REF _Ref511738643 \h </w:instrText>
            </w:r>
            <w:r>
              <w:fldChar w:fldCharType="separate"/>
            </w:r>
            <w:r w:rsidR="003F4659">
              <w:t xml:space="preserve">Рисунок </w:t>
            </w:r>
            <w:r w:rsidR="003F4659">
              <w:rPr>
                <w:noProof/>
              </w:rPr>
              <w:t>158</w:t>
            </w:r>
            <w:r>
              <w:fldChar w:fldCharType="end"/>
            </w:r>
            <w:r>
              <w:t xml:space="preserve">, </w:t>
            </w:r>
            <w:r>
              <w:fldChar w:fldCharType="begin"/>
            </w:r>
            <w:r>
              <w:instrText xml:space="preserve"> REF _Ref309200104 \h </w:instrText>
            </w:r>
            <w:r>
              <w:fldChar w:fldCharType="separate"/>
            </w:r>
            <w:r w:rsidR="003F4659">
              <w:t>Рисунок </w:t>
            </w:r>
            <w:r w:rsidR="003F4659">
              <w:rPr>
                <w:noProof/>
              </w:rPr>
              <w:t>160</w:t>
            </w:r>
            <w:r>
              <w:fldChar w:fldCharType="end"/>
            </w:r>
            <w:r>
              <w:t xml:space="preserve">, </w:t>
            </w:r>
            <w:r>
              <w:fldChar w:fldCharType="begin"/>
            </w:r>
            <w:r>
              <w:instrText xml:space="preserve"> REF _Ref309201055 \h </w:instrText>
            </w:r>
            <w:r>
              <w:fldChar w:fldCharType="separate"/>
            </w:r>
            <w:r w:rsidR="003F4659">
              <w:t>Рисунок </w:t>
            </w:r>
            <w:r w:rsidR="003F4659">
              <w:rPr>
                <w:noProof/>
              </w:rPr>
              <w:t>162</w:t>
            </w:r>
            <w:r>
              <w:fldChar w:fldCharType="end"/>
            </w:r>
            <w:r>
              <w:t xml:space="preserve">, </w:t>
            </w:r>
            <w:r>
              <w:fldChar w:fldCharType="begin"/>
            </w:r>
            <w:r>
              <w:instrText xml:space="preserve"> REF _Ref5800573 \h </w:instrText>
            </w:r>
            <w:r>
              <w:fldChar w:fldCharType="separate"/>
            </w:r>
            <w:r w:rsidR="003F4659">
              <w:t xml:space="preserve">Рисунок </w:t>
            </w:r>
            <w:r w:rsidR="003F4659">
              <w:rPr>
                <w:noProof/>
              </w:rPr>
              <w:t>165</w:t>
            </w:r>
            <w:r>
              <w:fldChar w:fldCharType="end"/>
            </w:r>
            <w:r>
              <w:t xml:space="preserve">, </w:t>
            </w:r>
            <w:r>
              <w:fldChar w:fldCharType="begin"/>
            </w:r>
            <w:r>
              <w:instrText xml:space="preserve"> REF _Ref309201381 \h </w:instrText>
            </w:r>
            <w:r>
              <w:fldChar w:fldCharType="separate"/>
            </w:r>
            <w:r w:rsidR="003F4659">
              <w:t>Рисунок </w:t>
            </w:r>
            <w:r w:rsidR="003F4659">
              <w:rPr>
                <w:noProof/>
              </w:rPr>
              <w:t>168</w:t>
            </w:r>
            <w:r>
              <w:fldChar w:fldCharType="end"/>
            </w:r>
            <w:r>
              <w:t xml:space="preserve">, </w:t>
            </w:r>
            <w:r>
              <w:fldChar w:fldCharType="begin"/>
            </w:r>
            <w:r>
              <w:instrText xml:space="preserve"> REF _Ref5802498 \h </w:instrText>
            </w:r>
            <w:r>
              <w:fldChar w:fldCharType="separate"/>
            </w:r>
            <w:r w:rsidR="003F4659">
              <w:t xml:space="preserve">Рисунок </w:t>
            </w:r>
            <w:r w:rsidR="003F4659">
              <w:rPr>
                <w:noProof/>
              </w:rPr>
              <w:t>169</w:t>
            </w:r>
            <w:r>
              <w:fldChar w:fldCharType="end"/>
            </w:r>
            <w:r>
              <w:t xml:space="preserve">, </w:t>
            </w:r>
            <w:r>
              <w:fldChar w:fldCharType="begin"/>
            </w:r>
            <w:r>
              <w:instrText xml:space="preserve"> REF _Ref309201877 \h </w:instrText>
            </w:r>
            <w:r>
              <w:fldChar w:fldCharType="separate"/>
            </w:r>
            <w:r w:rsidR="003F4659">
              <w:t>Рисунок </w:t>
            </w:r>
            <w:r w:rsidR="003F4659">
              <w:rPr>
                <w:noProof/>
              </w:rPr>
              <w:t>184</w:t>
            </w:r>
            <w:r>
              <w:fldChar w:fldCharType="end"/>
            </w:r>
            <w:r>
              <w:t xml:space="preserve">, </w:t>
            </w:r>
            <w:r>
              <w:fldChar w:fldCharType="begin"/>
            </w:r>
            <w:r>
              <w:instrText xml:space="preserve"> REF _Ref361663266 \h </w:instrText>
            </w:r>
            <w:r>
              <w:fldChar w:fldCharType="separate"/>
            </w:r>
            <w:r w:rsidR="003F4659">
              <w:t>Рисунок </w:t>
            </w:r>
            <w:r w:rsidR="003F4659">
              <w:rPr>
                <w:noProof/>
              </w:rPr>
              <w:t>185</w:t>
            </w:r>
            <w:r>
              <w:fldChar w:fldCharType="end"/>
            </w:r>
            <w:r>
              <w:t xml:space="preserve">, </w:t>
            </w:r>
            <w:r>
              <w:fldChar w:fldCharType="begin"/>
            </w:r>
            <w:r>
              <w:instrText xml:space="preserve"> REF _Ref409612555 \h </w:instrText>
            </w:r>
            <w:r>
              <w:fldChar w:fldCharType="separate"/>
            </w:r>
            <w:r w:rsidR="003F4659">
              <w:t>Рисунок </w:t>
            </w:r>
            <w:r w:rsidR="003F4659">
              <w:rPr>
                <w:noProof/>
              </w:rPr>
              <w:t>244</w:t>
            </w:r>
            <w:r>
              <w:fldChar w:fldCharType="end"/>
            </w:r>
            <w:r>
              <w:t xml:space="preserve">, </w:t>
            </w:r>
            <w:r>
              <w:fldChar w:fldCharType="begin"/>
            </w:r>
            <w:r>
              <w:instrText xml:space="preserve"> REF _Ref409621156 \h </w:instrText>
            </w:r>
            <w:r>
              <w:fldChar w:fldCharType="separate"/>
            </w:r>
            <w:r w:rsidR="003F4659">
              <w:t>Рисунок </w:t>
            </w:r>
            <w:r w:rsidR="003F4659">
              <w:rPr>
                <w:noProof/>
              </w:rPr>
              <w:t>250</w:t>
            </w:r>
            <w:r>
              <w:fldChar w:fldCharType="end"/>
            </w:r>
            <w:r>
              <w:t xml:space="preserve">, </w:t>
            </w:r>
            <w:r>
              <w:fldChar w:fldCharType="begin"/>
            </w:r>
            <w:r>
              <w:instrText xml:space="preserve"> REF _Ref467670761 \h </w:instrText>
            </w:r>
            <w:r>
              <w:fldChar w:fldCharType="separate"/>
            </w:r>
            <w:r w:rsidR="003F4659">
              <w:t>Рисунок </w:t>
            </w:r>
            <w:r w:rsidR="003F4659">
              <w:rPr>
                <w:noProof/>
              </w:rPr>
              <w:t>251</w:t>
            </w:r>
            <w:r>
              <w:fldChar w:fldCharType="end"/>
            </w:r>
            <w:r>
              <w:t xml:space="preserve">, </w:t>
            </w:r>
            <w:r>
              <w:fldChar w:fldCharType="begin"/>
            </w:r>
            <w:r>
              <w:instrText xml:space="preserve"> REF _Ref361729522 \h </w:instrText>
            </w:r>
            <w:r>
              <w:fldChar w:fldCharType="separate"/>
            </w:r>
            <w:r w:rsidR="003F4659">
              <w:t>Рисунок </w:t>
            </w:r>
            <w:r w:rsidR="003F4659">
              <w:rPr>
                <w:noProof/>
              </w:rPr>
              <w:t>287</w:t>
            </w:r>
            <w:r>
              <w:fldChar w:fldCharType="end"/>
            </w:r>
            <w:r>
              <w:t xml:space="preserve">, </w:t>
            </w:r>
            <w:r>
              <w:fldChar w:fldCharType="begin"/>
            </w:r>
            <w:r>
              <w:instrText xml:space="preserve"> REF _Ref5869988 \h </w:instrText>
            </w:r>
            <w:r>
              <w:fldChar w:fldCharType="separate"/>
            </w:r>
            <w:r w:rsidR="003F4659">
              <w:t xml:space="preserve">Рисунок </w:t>
            </w:r>
            <w:r w:rsidR="003F4659">
              <w:rPr>
                <w:noProof/>
              </w:rPr>
              <w:t>288</w:t>
            </w:r>
            <w:r>
              <w:fldChar w:fldCharType="end"/>
            </w:r>
            <w:r>
              <w:t xml:space="preserve">, </w:t>
            </w:r>
            <w:r>
              <w:fldChar w:fldCharType="begin"/>
            </w:r>
            <w:r>
              <w:instrText xml:space="preserve"> REF _Ref395274359 \h </w:instrText>
            </w:r>
            <w:r>
              <w:fldChar w:fldCharType="separate"/>
            </w:r>
            <w:r w:rsidR="003F4659">
              <w:t>Рисунок </w:t>
            </w:r>
            <w:r w:rsidR="003F4659">
              <w:rPr>
                <w:noProof/>
              </w:rPr>
              <w:t>305</w:t>
            </w:r>
            <w:r>
              <w:fldChar w:fldCharType="end"/>
            </w:r>
            <w:r>
              <w:t xml:space="preserve">, </w:t>
            </w:r>
            <w:r>
              <w:fldChar w:fldCharType="begin"/>
            </w:r>
            <w:r>
              <w:instrText xml:space="preserve"> REF _Ref493583320 \h </w:instrText>
            </w:r>
            <w:r>
              <w:fldChar w:fldCharType="separate"/>
            </w:r>
            <w:r w:rsidR="003F4659">
              <w:t>Рисунок </w:t>
            </w:r>
            <w:r w:rsidR="003F4659">
              <w:rPr>
                <w:noProof/>
              </w:rPr>
              <w:t>324</w:t>
            </w:r>
            <w:r>
              <w:fldChar w:fldCharType="end"/>
            </w:r>
            <w:r>
              <w:t xml:space="preserve">, </w:t>
            </w:r>
            <w:r>
              <w:fldChar w:fldCharType="begin"/>
            </w:r>
            <w:r>
              <w:instrText xml:space="preserve"> REF _Ref5638543 \h </w:instrText>
            </w:r>
            <w:r>
              <w:fldChar w:fldCharType="separate"/>
            </w:r>
            <w:r w:rsidR="003F4659">
              <w:t>Рисунок </w:t>
            </w:r>
            <w:r w:rsidR="003F4659">
              <w:rPr>
                <w:noProof/>
              </w:rPr>
              <w:t>325</w:t>
            </w:r>
            <w:r>
              <w:fldChar w:fldCharType="end"/>
            </w:r>
            <w:r>
              <w:t xml:space="preserve">, </w:t>
            </w:r>
            <w:r>
              <w:fldChar w:fldCharType="begin"/>
            </w:r>
            <w:r>
              <w:instrText xml:space="preserve"> REF _Ref468721921 \h </w:instrText>
            </w:r>
            <w:r>
              <w:fldChar w:fldCharType="separate"/>
            </w:r>
            <w:r w:rsidR="003F4659">
              <w:t>Рисунок </w:t>
            </w:r>
            <w:r w:rsidR="003F4659">
              <w:rPr>
                <w:noProof/>
              </w:rPr>
              <w:t>329</w:t>
            </w:r>
            <w:r>
              <w:fldChar w:fldCharType="end"/>
            </w:r>
            <w:r>
              <w:t xml:space="preserve">, </w:t>
            </w:r>
            <w:r>
              <w:fldChar w:fldCharType="begin"/>
            </w:r>
            <w:r>
              <w:instrText xml:space="preserve"> REF _Ref467680841 \h </w:instrText>
            </w:r>
            <w:r>
              <w:fldChar w:fldCharType="separate"/>
            </w:r>
            <w:r w:rsidR="003F4659">
              <w:t>Рисунок </w:t>
            </w:r>
            <w:r w:rsidR="003F4659">
              <w:rPr>
                <w:noProof/>
              </w:rPr>
              <w:t>356</w:t>
            </w:r>
            <w:r>
              <w:fldChar w:fldCharType="end"/>
            </w:r>
            <w:r>
              <w:t xml:space="preserve">, </w:t>
            </w:r>
            <w:r>
              <w:fldChar w:fldCharType="begin"/>
            </w:r>
            <w:r>
              <w:instrText xml:space="preserve"> REF _Ref309230900 \h </w:instrText>
            </w:r>
            <w:r>
              <w:fldChar w:fldCharType="separate"/>
            </w:r>
            <w:r w:rsidR="003F4659">
              <w:t>Рисунок </w:t>
            </w:r>
            <w:r w:rsidR="003F4659">
              <w:rPr>
                <w:noProof/>
              </w:rPr>
              <w:t>357</w:t>
            </w:r>
            <w:r>
              <w:fldChar w:fldCharType="end"/>
            </w:r>
          </w:p>
        </w:tc>
      </w:tr>
      <w:tr w:rsidR="00E946C8" w:rsidRPr="00A80107" w14:paraId="3AF6B2E3" w14:textId="77777777" w:rsidTr="0036526F">
        <w:tblPrEx>
          <w:tblBorders>
            <w:left w:val="single" w:sz="12" w:space="0" w:color="auto"/>
            <w:bottom w:val="single" w:sz="12" w:space="0" w:color="auto"/>
            <w:right w:val="single" w:sz="12" w:space="0" w:color="auto"/>
            <w:insideH w:val="single" w:sz="12" w:space="0" w:color="auto"/>
          </w:tblBorders>
        </w:tblPrEx>
        <w:trPr>
          <w:trHeight w:val="469"/>
        </w:trPr>
        <w:tc>
          <w:tcPr>
            <w:tcW w:w="992" w:type="dxa"/>
            <w:tcBorders>
              <w:top w:val="single" w:sz="4" w:space="0" w:color="auto"/>
              <w:bottom w:val="single" w:sz="4" w:space="0" w:color="auto"/>
              <w:right w:val="single" w:sz="4" w:space="0" w:color="auto"/>
            </w:tcBorders>
          </w:tcPr>
          <w:p w14:paraId="310B9404" w14:textId="510149DE" w:rsidR="00E946C8" w:rsidRDefault="00E946C8" w:rsidP="00161C3E">
            <w:pPr>
              <w:pStyle w:val="phtablecellleft"/>
            </w:pPr>
            <w:r>
              <w:t>29</w:t>
            </w:r>
          </w:p>
        </w:tc>
        <w:tc>
          <w:tcPr>
            <w:tcW w:w="1560" w:type="dxa"/>
            <w:tcBorders>
              <w:top w:val="single" w:sz="4" w:space="0" w:color="auto"/>
              <w:left w:val="single" w:sz="4" w:space="0" w:color="auto"/>
              <w:bottom w:val="single" w:sz="4" w:space="0" w:color="auto"/>
              <w:right w:val="single" w:sz="4" w:space="0" w:color="auto"/>
            </w:tcBorders>
          </w:tcPr>
          <w:p w14:paraId="243A1D4B" w14:textId="397B9819" w:rsidR="00E946C8" w:rsidRDefault="00E946C8" w:rsidP="00161C3E">
            <w:pPr>
              <w:pStyle w:val="phtablecellleft"/>
            </w:pPr>
            <w:r>
              <w:t>1.52.1</w:t>
            </w:r>
          </w:p>
        </w:tc>
        <w:tc>
          <w:tcPr>
            <w:tcW w:w="2126" w:type="dxa"/>
            <w:tcBorders>
              <w:top w:val="single" w:sz="4" w:space="0" w:color="auto"/>
              <w:left w:val="single" w:sz="4" w:space="0" w:color="auto"/>
              <w:bottom w:val="single" w:sz="4" w:space="0" w:color="auto"/>
              <w:right w:val="single" w:sz="4" w:space="0" w:color="auto"/>
            </w:tcBorders>
          </w:tcPr>
          <w:p w14:paraId="648296CB" w14:textId="5586D7BD" w:rsidR="00E946C8" w:rsidRDefault="00E946C8" w:rsidP="00161C3E">
            <w:pPr>
              <w:pStyle w:val="phtablecellleft"/>
            </w:pPr>
            <w:r>
              <w:t>12.04.2019</w:t>
            </w:r>
          </w:p>
        </w:tc>
        <w:tc>
          <w:tcPr>
            <w:tcW w:w="1984" w:type="dxa"/>
            <w:tcBorders>
              <w:top w:val="single" w:sz="4" w:space="0" w:color="auto"/>
              <w:left w:val="single" w:sz="4" w:space="0" w:color="auto"/>
              <w:bottom w:val="single" w:sz="4" w:space="0" w:color="auto"/>
              <w:right w:val="single" w:sz="4" w:space="0" w:color="auto"/>
            </w:tcBorders>
          </w:tcPr>
          <w:p w14:paraId="00DFCDB4" w14:textId="310F53A4" w:rsidR="00E946C8" w:rsidRDefault="00E946C8" w:rsidP="00161C3E">
            <w:pPr>
              <w:pStyle w:val="phtablecellleft"/>
            </w:pPr>
            <w:r>
              <w:t>Насритдинова Н.С.</w:t>
            </w:r>
          </w:p>
        </w:tc>
        <w:tc>
          <w:tcPr>
            <w:tcW w:w="3119" w:type="dxa"/>
            <w:tcBorders>
              <w:top w:val="single" w:sz="4" w:space="0" w:color="auto"/>
              <w:left w:val="single" w:sz="4" w:space="0" w:color="auto"/>
              <w:bottom w:val="single" w:sz="4" w:space="0" w:color="auto"/>
            </w:tcBorders>
          </w:tcPr>
          <w:p w14:paraId="24E331B5" w14:textId="34087639" w:rsidR="00E946C8" w:rsidRDefault="00E946C8" w:rsidP="003421C2">
            <w:pPr>
              <w:pStyle w:val="phtablecellleft"/>
            </w:pPr>
            <w:r>
              <w:t xml:space="preserve">Добавлен п. </w:t>
            </w:r>
            <w:r>
              <w:fldChar w:fldCharType="begin"/>
            </w:r>
            <w:r>
              <w:instrText xml:space="preserve"> REF _Ref5874852 \r \h </w:instrText>
            </w:r>
            <w:r>
              <w:fldChar w:fldCharType="separate"/>
            </w:r>
            <w:r w:rsidR="003F4659">
              <w:t>6.13.3</w:t>
            </w:r>
            <w:r>
              <w:fldChar w:fldCharType="end"/>
            </w:r>
          </w:p>
        </w:tc>
      </w:tr>
      <w:tr w:rsidR="00A229DB" w:rsidRPr="00A80107" w14:paraId="407761C9" w14:textId="77777777" w:rsidTr="0036526F">
        <w:tblPrEx>
          <w:tblBorders>
            <w:left w:val="single" w:sz="12" w:space="0" w:color="auto"/>
            <w:bottom w:val="single" w:sz="12" w:space="0" w:color="auto"/>
            <w:right w:val="single" w:sz="12" w:space="0" w:color="auto"/>
            <w:insideH w:val="single" w:sz="12" w:space="0" w:color="auto"/>
          </w:tblBorders>
        </w:tblPrEx>
        <w:trPr>
          <w:trHeight w:val="469"/>
        </w:trPr>
        <w:tc>
          <w:tcPr>
            <w:tcW w:w="992" w:type="dxa"/>
            <w:tcBorders>
              <w:top w:val="single" w:sz="4" w:space="0" w:color="auto"/>
              <w:bottom w:val="single" w:sz="4" w:space="0" w:color="auto"/>
              <w:right w:val="single" w:sz="4" w:space="0" w:color="auto"/>
            </w:tcBorders>
          </w:tcPr>
          <w:p w14:paraId="0FDB8A54" w14:textId="761CECD9" w:rsidR="00A229DB" w:rsidRDefault="00E946C8" w:rsidP="00161C3E">
            <w:pPr>
              <w:pStyle w:val="phtablecellleft"/>
            </w:pPr>
            <w:r>
              <w:t>30</w:t>
            </w:r>
          </w:p>
        </w:tc>
        <w:tc>
          <w:tcPr>
            <w:tcW w:w="1560" w:type="dxa"/>
            <w:tcBorders>
              <w:top w:val="single" w:sz="4" w:space="0" w:color="auto"/>
              <w:left w:val="single" w:sz="4" w:space="0" w:color="auto"/>
              <w:bottom w:val="single" w:sz="4" w:space="0" w:color="auto"/>
              <w:right w:val="single" w:sz="4" w:space="0" w:color="auto"/>
            </w:tcBorders>
          </w:tcPr>
          <w:p w14:paraId="7456694B" w14:textId="6D971671" w:rsidR="00A229DB" w:rsidRDefault="00A229DB" w:rsidP="00161C3E">
            <w:pPr>
              <w:pStyle w:val="phtablecellleft"/>
            </w:pPr>
            <w:r>
              <w:t>1.53.0</w:t>
            </w:r>
          </w:p>
        </w:tc>
        <w:tc>
          <w:tcPr>
            <w:tcW w:w="2126" w:type="dxa"/>
            <w:tcBorders>
              <w:top w:val="single" w:sz="4" w:space="0" w:color="auto"/>
              <w:left w:val="single" w:sz="4" w:space="0" w:color="auto"/>
              <w:bottom w:val="single" w:sz="4" w:space="0" w:color="auto"/>
              <w:right w:val="single" w:sz="4" w:space="0" w:color="auto"/>
            </w:tcBorders>
          </w:tcPr>
          <w:p w14:paraId="3212459A" w14:textId="5844DCC5" w:rsidR="00A229DB" w:rsidRDefault="00A229DB" w:rsidP="00161C3E">
            <w:pPr>
              <w:pStyle w:val="phtablecellleft"/>
            </w:pPr>
            <w:r>
              <w:t>19.04.2019</w:t>
            </w:r>
          </w:p>
        </w:tc>
        <w:tc>
          <w:tcPr>
            <w:tcW w:w="1984" w:type="dxa"/>
            <w:tcBorders>
              <w:top w:val="single" w:sz="4" w:space="0" w:color="auto"/>
              <w:left w:val="single" w:sz="4" w:space="0" w:color="auto"/>
              <w:bottom w:val="single" w:sz="4" w:space="0" w:color="auto"/>
              <w:right w:val="single" w:sz="4" w:space="0" w:color="auto"/>
            </w:tcBorders>
          </w:tcPr>
          <w:p w14:paraId="0204F93E" w14:textId="64D644CF" w:rsidR="00A229DB" w:rsidRDefault="00A229DB" w:rsidP="00161C3E">
            <w:pPr>
              <w:pStyle w:val="phtablecellleft"/>
            </w:pPr>
            <w:r>
              <w:t>Насритдинова Н.С.</w:t>
            </w:r>
          </w:p>
        </w:tc>
        <w:tc>
          <w:tcPr>
            <w:tcW w:w="3119" w:type="dxa"/>
            <w:tcBorders>
              <w:top w:val="single" w:sz="4" w:space="0" w:color="auto"/>
              <w:left w:val="single" w:sz="4" w:space="0" w:color="auto"/>
              <w:bottom w:val="single" w:sz="4" w:space="0" w:color="auto"/>
            </w:tcBorders>
          </w:tcPr>
          <w:p w14:paraId="13DA8044" w14:textId="481E977C" w:rsidR="00A229DB" w:rsidRDefault="00A229DB" w:rsidP="003421C2">
            <w:pPr>
              <w:pStyle w:val="phtablecellleft"/>
            </w:pPr>
            <w:r>
              <w:t xml:space="preserve">Актуализированы п. </w:t>
            </w:r>
            <w:r>
              <w:fldChar w:fldCharType="begin"/>
            </w:r>
            <w:r>
              <w:instrText xml:space="preserve"> REF _Ref458006813 \r \h </w:instrText>
            </w:r>
            <w:r>
              <w:fldChar w:fldCharType="separate"/>
            </w:r>
            <w:r w:rsidR="003F4659">
              <w:t>6.11.1</w:t>
            </w:r>
            <w:r>
              <w:fldChar w:fldCharType="end"/>
            </w:r>
            <w:r>
              <w:t xml:space="preserve">, </w:t>
            </w:r>
            <w:r>
              <w:fldChar w:fldCharType="begin"/>
            </w:r>
            <w:r>
              <w:instrText xml:space="preserve"> REF _Ref6573478 \r \h </w:instrText>
            </w:r>
            <w:r>
              <w:fldChar w:fldCharType="separate"/>
            </w:r>
            <w:r w:rsidR="003F4659">
              <w:t>8.1.1</w:t>
            </w:r>
            <w:r>
              <w:fldChar w:fldCharType="end"/>
            </w:r>
            <w:r>
              <w:t xml:space="preserve">, </w:t>
            </w:r>
            <w:r>
              <w:fldChar w:fldCharType="begin"/>
            </w:r>
            <w:r>
              <w:instrText xml:space="preserve"> REF _Ref521492385 \r \h </w:instrText>
            </w:r>
            <w:r>
              <w:fldChar w:fldCharType="separate"/>
            </w:r>
            <w:r w:rsidR="003F4659">
              <w:t>8.1.2</w:t>
            </w:r>
            <w:r>
              <w:fldChar w:fldCharType="end"/>
            </w:r>
            <w:r>
              <w:t xml:space="preserve">, </w:t>
            </w:r>
            <w:r>
              <w:fldChar w:fldCharType="begin"/>
            </w:r>
            <w:r>
              <w:instrText xml:space="preserve"> REF _Ref6573486 \r \h </w:instrText>
            </w:r>
            <w:r>
              <w:fldChar w:fldCharType="separate"/>
            </w:r>
            <w:r w:rsidR="003F4659">
              <w:t>8.1.3</w:t>
            </w:r>
            <w:r>
              <w:fldChar w:fldCharType="end"/>
            </w:r>
            <w:r>
              <w:t xml:space="preserve">, </w:t>
            </w:r>
            <w:r>
              <w:fldChar w:fldCharType="begin"/>
            </w:r>
            <w:r>
              <w:instrText xml:space="preserve"> REF _Ref521492392 \r \h </w:instrText>
            </w:r>
            <w:r>
              <w:fldChar w:fldCharType="separate"/>
            </w:r>
            <w:r w:rsidR="003F4659">
              <w:t>8.1.4</w:t>
            </w:r>
            <w:r>
              <w:fldChar w:fldCharType="end"/>
            </w:r>
            <w:r>
              <w:t xml:space="preserve">, </w:t>
            </w:r>
            <w:r>
              <w:fldChar w:fldCharType="begin"/>
            </w:r>
            <w:r>
              <w:instrText xml:space="preserve"> REF _Ref471805041 \r \h </w:instrText>
            </w:r>
            <w:r>
              <w:fldChar w:fldCharType="separate"/>
            </w:r>
            <w:r w:rsidR="003F4659">
              <w:t>Приложение А</w:t>
            </w:r>
            <w:r>
              <w:fldChar w:fldCharType="end"/>
            </w:r>
          </w:p>
        </w:tc>
      </w:tr>
      <w:tr w:rsidR="00B76B44" w:rsidRPr="00A80107" w14:paraId="28D7A800" w14:textId="77777777" w:rsidTr="0036526F">
        <w:tblPrEx>
          <w:tblBorders>
            <w:left w:val="single" w:sz="12" w:space="0" w:color="auto"/>
            <w:bottom w:val="single" w:sz="12" w:space="0" w:color="auto"/>
            <w:right w:val="single" w:sz="12" w:space="0" w:color="auto"/>
            <w:insideH w:val="single" w:sz="12" w:space="0" w:color="auto"/>
          </w:tblBorders>
        </w:tblPrEx>
        <w:trPr>
          <w:trHeight w:val="469"/>
        </w:trPr>
        <w:tc>
          <w:tcPr>
            <w:tcW w:w="992" w:type="dxa"/>
            <w:tcBorders>
              <w:top w:val="single" w:sz="4" w:space="0" w:color="auto"/>
              <w:bottom w:val="single" w:sz="4" w:space="0" w:color="auto"/>
              <w:right w:val="single" w:sz="4" w:space="0" w:color="auto"/>
            </w:tcBorders>
          </w:tcPr>
          <w:p w14:paraId="0D4D0A5D" w14:textId="76E76C98" w:rsidR="00B76B44" w:rsidRDefault="00B76B44" w:rsidP="00161C3E">
            <w:pPr>
              <w:pStyle w:val="phtablecellleft"/>
            </w:pPr>
            <w:r>
              <w:t>31</w:t>
            </w:r>
          </w:p>
        </w:tc>
        <w:tc>
          <w:tcPr>
            <w:tcW w:w="1560" w:type="dxa"/>
            <w:tcBorders>
              <w:top w:val="single" w:sz="4" w:space="0" w:color="auto"/>
              <w:left w:val="single" w:sz="4" w:space="0" w:color="auto"/>
              <w:bottom w:val="single" w:sz="4" w:space="0" w:color="auto"/>
              <w:right w:val="single" w:sz="4" w:space="0" w:color="auto"/>
            </w:tcBorders>
          </w:tcPr>
          <w:p w14:paraId="5F935CF0" w14:textId="0E5DC1C8" w:rsidR="00B76B44" w:rsidRDefault="00B76B44" w:rsidP="00161C3E">
            <w:pPr>
              <w:pStyle w:val="phtablecellleft"/>
            </w:pPr>
            <w:r>
              <w:t>1.54.0</w:t>
            </w:r>
          </w:p>
        </w:tc>
        <w:tc>
          <w:tcPr>
            <w:tcW w:w="2126" w:type="dxa"/>
            <w:tcBorders>
              <w:top w:val="single" w:sz="4" w:space="0" w:color="auto"/>
              <w:left w:val="single" w:sz="4" w:space="0" w:color="auto"/>
              <w:bottom w:val="single" w:sz="4" w:space="0" w:color="auto"/>
              <w:right w:val="single" w:sz="4" w:space="0" w:color="auto"/>
            </w:tcBorders>
          </w:tcPr>
          <w:p w14:paraId="33614425" w14:textId="532A3963" w:rsidR="00B76B44" w:rsidRDefault="007E2242" w:rsidP="00161C3E">
            <w:pPr>
              <w:pStyle w:val="phtablecellleft"/>
            </w:pPr>
            <w:r>
              <w:t>20.05.2019</w:t>
            </w:r>
          </w:p>
        </w:tc>
        <w:tc>
          <w:tcPr>
            <w:tcW w:w="1984" w:type="dxa"/>
            <w:tcBorders>
              <w:top w:val="single" w:sz="4" w:space="0" w:color="auto"/>
              <w:left w:val="single" w:sz="4" w:space="0" w:color="auto"/>
              <w:bottom w:val="single" w:sz="4" w:space="0" w:color="auto"/>
              <w:right w:val="single" w:sz="4" w:space="0" w:color="auto"/>
            </w:tcBorders>
          </w:tcPr>
          <w:p w14:paraId="35801AEE" w14:textId="7ABACD4E" w:rsidR="00B76B44" w:rsidRDefault="00B76B44" w:rsidP="00161C3E">
            <w:pPr>
              <w:pStyle w:val="phtablecellleft"/>
            </w:pPr>
            <w:r>
              <w:t>Гильманшина С.Р.</w:t>
            </w:r>
          </w:p>
        </w:tc>
        <w:tc>
          <w:tcPr>
            <w:tcW w:w="3119" w:type="dxa"/>
            <w:tcBorders>
              <w:top w:val="single" w:sz="4" w:space="0" w:color="auto"/>
              <w:left w:val="single" w:sz="4" w:space="0" w:color="auto"/>
              <w:bottom w:val="single" w:sz="4" w:space="0" w:color="auto"/>
            </w:tcBorders>
          </w:tcPr>
          <w:p w14:paraId="0E95EDFC" w14:textId="07141487" w:rsidR="00B76B44" w:rsidRDefault="00B76B44" w:rsidP="003421C2">
            <w:pPr>
              <w:pStyle w:val="phtablecellleft"/>
            </w:pPr>
            <w:r>
              <w:t xml:space="preserve">Актуализированы п. </w:t>
            </w:r>
            <w:r>
              <w:fldChar w:fldCharType="begin"/>
            </w:r>
            <w:r>
              <w:instrText xml:space="preserve"> REF _Ref8998745 \r \h </w:instrText>
            </w:r>
            <w:r>
              <w:fldChar w:fldCharType="separate"/>
            </w:r>
            <w:r w:rsidR="003F4659">
              <w:t>6.11</w:t>
            </w:r>
            <w:r>
              <w:fldChar w:fldCharType="end"/>
            </w:r>
            <w:r>
              <w:t xml:space="preserve">, </w:t>
            </w:r>
            <w:r>
              <w:fldChar w:fldCharType="begin"/>
            </w:r>
            <w:r>
              <w:instrText xml:space="preserve"> REF _Ref483834579 \r \h </w:instrText>
            </w:r>
            <w:r>
              <w:fldChar w:fldCharType="separate"/>
            </w:r>
            <w:r w:rsidR="003F4659">
              <w:t>6.14.1.1</w:t>
            </w:r>
            <w:r>
              <w:fldChar w:fldCharType="end"/>
            </w:r>
            <w:r>
              <w:t xml:space="preserve">, </w:t>
            </w:r>
            <w:r>
              <w:fldChar w:fldCharType="begin"/>
            </w:r>
            <w:r>
              <w:instrText xml:space="preserve"> REF _Ref8998770 \r \h </w:instrText>
            </w:r>
            <w:r>
              <w:fldChar w:fldCharType="separate"/>
            </w:r>
            <w:r w:rsidR="003F4659">
              <w:t>6.14.1.4</w:t>
            </w:r>
            <w:r>
              <w:fldChar w:fldCharType="end"/>
            </w:r>
            <w:r>
              <w:t xml:space="preserve">, </w:t>
            </w:r>
            <w:r>
              <w:fldChar w:fldCharType="begin"/>
            </w:r>
            <w:r>
              <w:instrText xml:space="preserve"> REF _Ref521492385 \r \h </w:instrText>
            </w:r>
            <w:r>
              <w:fldChar w:fldCharType="separate"/>
            </w:r>
            <w:r w:rsidR="003F4659">
              <w:t>8.1.2</w:t>
            </w:r>
            <w:r>
              <w:fldChar w:fldCharType="end"/>
            </w:r>
            <w:r>
              <w:t xml:space="preserve">, </w:t>
            </w:r>
            <w:r>
              <w:fldChar w:fldCharType="begin"/>
            </w:r>
            <w:r>
              <w:instrText xml:space="preserve"> REF _Ref447630084 \r \h </w:instrText>
            </w:r>
            <w:r>
              <w:fldChar w:fldCharType="separate"/>
            </w:r>
            <w:r w:rsidR="003F4659">
              <w:t>8.2.2</w:t>
            </w:r>
            <w:r>
              <w:fldChar w:fldCharType="end"/>
            </w:r>
            <w:r>
              <w:t xml:space="preserve">, </w:t>
            </w:r>
            <w:r>
              <w:fldChar w:fldCharType="begin"/>
            </w:r>
            <w:r>
              <w:instrText xml:space="preserve"> REF _Ref8998951 \r \h </w:instrText>
            </w:r>
            <w:r>
              <w:fldChar w:fldCharType="separate"/>
            </w:r>
            <w:r w:rsidR="003F4659">
              <w:t>10.1</w:t>
            </w:r>
            <w:r>
              <w:fldChar w:fldCharType="end"/>
            </w:r>
            <w:r>
              <w:t xml:space="preserve">, </w:t>
            </w:r>
            <w:r>
              <w:fldChar w:fldCharType="begin"/>
            </w:r>
            <w:r>
              <w:instrText xml:space="preserve"> REF _Ref483834510 \r \h </w:instrText>
            </w:r>
            <w:r>
              <w:fldChar w:fldCharType="separate"/>
            </w:r>
            <w:r w:rsidR="003F4659">
              <w:t>10.2.1</w:t>
            </w:r>
            <w:r>
              <w:fldChar w:fldCharType="end"/>
            </w:r>
            <w:r>
              <w:t xml:space="preserve">, </w:t>
            </w:r>
            <w:r>
              <w:fldChar w:fldCharType="begin"/>
            </w:r>
            <w:r>
              <w:instrText xml:space="preserve"> REF _Ref8998975 \r \h </w:instrText>
            </w:r>
            <w:r>
              <w:fldChar w:fldCharType="separate"/>
            </w:r>
            <w:r w:rsidR="003F4659">
              <w:t>10.6</w:t>
            </w:r>
            <w:r>
              <w:fldChar w:fldCharType="end"/>
            </w:r>
            <w:r>
              <w:t xml:space="preserve">, </w:t>
            </w:r>
            <w:r>
              <w:fldChar w:fldCharType="begin"/>
            </w:r>
            <w:r>
              <w:instrText xml:space="preserve"> REF _Ref8998981 \r \h </w:instrText>
            </w:r>
            <w:r>
              <w:fldChar w:fldCharType="separate"/>
            </w:r>
            <w:r w:rsidR="003F4659">
              <w:t>10.7</w:t>
            </w:r>
            <w:r>
              <w:fldChar w:fldCharType="end"/>
            </w:r>
          </w:p>
        </w:tc>
      </w:tr>
    </w:tbl>
    <w:p w14:paraId="42A647E6" w14:textId="1C8B56AB" w:rsidR="009C4580" w:rsidRPr="00A80107" w:rsidRDefault="009C4580" w:rsidP="0036526F">
      <w:pPr>
        <w:rPr>
          <w:rFonts w:cs="Arial"/>
        </w:rPr>
      </w:pPr>
    </w:p>
    <w:sectPr w:rsidR="009C4580" w:rsidRPr="00A80107" w:rsidSect="00815650">
      <w:pgSz w:w="11906" w:h="16838" w:code="9"/>
      <w:pgMar w:top="1134" w:right="567" w:bottom="1134" w:left="1134" w:header="397" w:footer="283" w:gutter="0"/>
      <w:cols w:space="708"/>
      <w:docGrid w:linePitch="360"/>
    </w:sectPr>
  </w:body>
</w:document>
</file>

<file path=word/commentsExtended.xml><?xml version="1.0" encoding="utf-8"?>
<w15:commentsEx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5F7E19AC" w15:done="0"/>
  <w15:commentEx w15:paraId="2F36D9D9" w15:done="0"/>
  <w15:commentEx w15:paraId="5D3B796F" w15:done="0"/>
  <w15:commentEx w15:paraId="679FD209" w15:done="0"/>
  <w15:commentEx w15:paraId="0083C003" w15:done="0"/>
  <w15:commentEx w15:paraId="6BE5061A" w15:done="0"/>
  <w15:commentEx w15:paraId="6B6924CF" w15:done="0"/>
  <w15:commentEx w15:paraId="3CF63260" w15:done="0"/>
  <w15:commentEx w15:paraId="2741D8EA" w15:done="0"/>
  <w15:commentEx w15:paraId="2F9E6869" w15:done="0"/>
  <w15:commentEx w15:paraId="14F9F36E" w15:done="0"/>
  <w15:commentEx w15:paraId="6953F969" w15:done="0"/>
  <w15:commentEx w15:paraId="4EA354A4" w15:done="0"/>
  <w15:commentEx w15:paraId="0E71519B" w15:done="0"/>
  <w15:commentEx w15:paraId="48B72D27" w15:done="0"/>
  <w15:commentEx w15:paraId="63ECA50D" w15:done="0"/>
  <w15:commentEx w15:paraId="63A5B2A5" w15:done="0"/>
  <w15:commentEx w15:paraId="5CA755F2" w15:done="0"/>
  <w15:commentEx w15:paraId="01682EA0" w15:done="0"/>
  <w15:commentEx w15:paraId="4B80589D" w15:done="0"/>
  <w15:commentEx w15:paraId="1AD4C374" w15:done="0"/>
  <w15:commentEx w15:paraId="642C90D1" w15:done="0"/>
  <w15:commentEx w15:paraId="4DB51AD0" w15:done="0"/>
  <w15:commentEx w15:paraId="4F1C1052" w15:done="0"/>
  <w15:commentEx w15:paraId="3D66F6B3" w15:done="0"/>
  <w15:commentEx w15:paraId="7FBE5255" w15:done="0"/>
  <w15:commentEx w15:paraId="5EB8AA39" w15:done="0"/>
  <w15:commentEx w15:paraId="5A672A8A" w15:done="0"/>
  <w15:commentEx w15:paraId="5F6784F5" w15:done="0"/>
  <w15:commentEx w15:paraId="03BB1F26" w15:done="0"/>
  <w15:commentEx w15:paraId="4D681180" w15:done="0"/>
  <w15:commentEx w15:paraId="72BBA15F" w15:done="0"/>
  <w15:commentEx w15:paraId="0585934B" w15:done="0"/>
  <w15:commentEx w15:paraId="13237472" w15:done="0"/>
  <w15:commentEx w15:paraId="7434988C" w15:done="0"/>
  <w15:commentEx w15:paraId="07E616F5" w15:done="0"/>
  <w15:commentEx w15:paraId="1BF4731C" w15:done="0"/>
  <w15:commentEx w15:paraId="3729D1BC" w15:done="0"/>
  <w15:commentEx w15:paraId="2283A075" w15:done="0"/>
  <w15:commentEx w15:paraId="17FEDC93" w15:done="0"/>
  <w15:commentEx w15:paraId="0F217B21" w15:done="0"/>
  <w15:commentEx w15:paraId="01681638" w15:done="0"/>
  <w15:commentEx w15:paraId="018D1835" w15:done="0"/>
  <w15:commentEx w15:paraId="20191126" w15:done="0"/>
  <w15:commentEx w15:paraId="41DF9213" w15:done="0"/>
  <w15:commentEx w15:paraId="54E192FD" w15:done="0"/>
  <w15:commentEx w15:paraId="1A981116" w15:done="0"/>
  <w15:commentEx w15:paraId="506ACD40" w15:done="0"/>
  <w15:commentEx w15:paraId="73D455D3" w15:done="0"/>
  <w15:commentEx w15:paraId="3F1006F6" w15:done="0"/>
  <w15:commentEx w15:paraId="081CF8CF" w15:done="0"/>
  <w15:commentEx w15:paraId="0DD15A4A" w15:done="0"/>
  <w15:commentEx w15:paraId="400AA688" w15:done="0"/>
  <w15:commentEx w15:paraId="10DE4A24" w15:done="0"/>
  <w15:commentEx w15:paraId="5F25D16E" w15:done="0"/>
  <w15:commentEx w15:paraId="5E3326DC" w15:done="0"/>
  <w15:commentEx w15:paraId="08869D55" w15:done="0"/>
  <w15:commentEx w15:paraId="2BC387FF" w15:done="0"/>
  <w15:commentEx w15:paraId="071E800D" w15:done="0"/>
  <w15:commentEx w15:paraId="39DEA8C8" w15:done="0"/>
  <w15:commentEx w15:paraId="03DCADBB" w15:done="0"/>
  <w15:commentEx w15:paraId="009D99C8" w15:done="0"/>
  <w15:commentEx w15:paraId="32A60674" w15:done="0"/>
</w15:commentsEx>
</file>

<file path=word/customizations.xml><?xml version="1.0" encoding="utf-8"?>
<wne:tcg xmlns:r="http://schemas.openxmlformats.org/officeDocument/2006/relationships" xmlns:wne="http://schemas.microsoft.com/office/word/2006/wordml">
  <wne:keymaps>
    <wne:keymap wne:kcmPrimary="0444">
      <wne:acd wne:acdName="acd0"/>
    </wne:keymap>
  </wne:keymaps>
  <wne:toolbars>
    <wne:acdManifest>
      <wne:acdEntry wne:acdName="acd0"/>
    </wne:acdManifest>
  </wne:toolbars>
  <wne:acds>
    <wne:acd wne:argValue="AgBwAGgAXwBsAGkAcwB0AF8AaQB0AGUAbQBpAHoAZQBkAF8AdABpAHQAbABlAA==" wne:acdName="acd0"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7A34E71" w14:textId="77777777" w:rsidR="00AE74F7" w:rsidRDefault="00AE74F7" w:rsidP="003C5EAD">
      <w:r>
        <w:separator/>
      </w:r>
    </w:p>
    <w:p w14:paraId="3F04FF7F" w14:textId="77777777" w:rsidR="00AE74F7" w:rsidRDefault="00AE74F7" w:rsidP="003C5EAD"/>
    <w:p w14:paraId="3DCA78B0" w14:textId="77777777" w:rsidR="00AE74F7" w:rsidRDefault="00AE74F7" w:rsidP="003C5EAD"/>
    <w:p w14:paraId="1B84D1B4" w14:textId="77777777" w:rsidR="00AE74F7" w:rsidRDefault="00AE74F7" w:rsidP="003C5EAD"/>
    <w:p w14:paraId="516DB118" w14:textId="77777777" w:rsidR="00AE74F7" w:rsidRDefault="00AE74F7"/>
    <w:p w14:paraId="782FC33A" w14:textId="77777777" w:rsidR="00AE74F7" w:rsidRDefault="00AE74F7" w:rsidP="00704135"/>
    <w:p w14:paraId="5B617C48" w14:textId="77777777" w:rsidR="00AE74F7" w:rsidRDefault="00AE74F7" w:rsidP="00704135"/>
    <w:p w14:paraId="45E9CBDE" w14:textId="77777777" w:rsidR="00AE74F7" w:rsidRDefault="00AE74F7"/>
    <w:p w14:paraId="353EEB33" w14:textId="77777777" w:rsidR="00AE74F7" w:rsidRDefault="00AE74F7" w:rsidP="00EA4501"/>
    <w:p w14:paraId="49D1DE6A" w14:textId="77777777" w:rsidR="00AE74F7" w:rsidRDefault="00AE74F7" w:rsidP="00EA4501"/>
    <w:p w14:paraId="134E6F03" w14:textId="77777777" w:rsidR="00AE74F7" w:rsidRDefault="00AE74F7"/>
    <w:p w14:paraId="43058C26" w14:textId="77777777" w:rsidR="00AE74F7" w:rsidRDefault="00AE74F7"/>
    <w:p w14:paraId="46DE6146" w14:textId="77777777" w:rsidR="00AE74F7" w:rsidRDefault="00AE74F7" w:rsidP="006B1E42"/>
  </w:endnote>
  <w:endnote w:type="continuationSeparator" w:id="0">
    <w:p w14:paraId="1CB295B9" w14:textId="77777777" w:rsidR="00AE74F7" w:rsidRDefault="00AE74F7" w:rsidP="003C5EAD">
      <w:r>
        <w:continuationSeparator/>
      </w:r>
    </w:p>
    <w:p w14:paraId="0A268897" w14:textId="77777777" w:rsidR="00AE74F7" w:rsidRDefault="00AE74F7" w:rsidP="003C5EAD"/>
    <w:p w14:paraId="0352CD0B" w14:textId="77777777" w:rsidR="00AE74F7" w:rsidRDefault="00AE74F7" w:rsidP="003C5EAD"/>
    <w:p w14:paraId="1A90DDB7" w14:textId="77777777" w:rsidR="00AE74F7" w:rsidRDefault="00AE74F7" w:rsidP="003C5EAD"/>
    <w:p w14:paraId="42966A3C" w14:textId="77777777" w:rsidR="00AE74F7" w:rsidRDefault="00AE74F7"/>
    <w:p w14:paraId="1F76457C" w14:textId="77777777" w:rsidR="00AE74F7" w:rsidRDefault="00AE74F7" w:rsidP="00704135"/>
    <w:p w14:paraId="175456AE" w14:textId="77777777" w:rsidR="00AE74F7" w:rsidRDefault="00AE74F7" w:rsidP="00704135"/>
    <w:p w14:paraId="198E0045" w14:textId="77777777" w:rsidR="00AE74F7" w:rsidRDefault="00AE74F7"/>
    <w:p w14:paraId="77AD0D3D" w14:textId="77777777" w:rsidR="00AE74F7" w:rsidRDefault="00AE74F7" w:rsidP="00EA4501"/>
    <w:p w14:paraId="44E1C383" w14:textId="77777777" w:rsidR="00AE74F7" w:rsidRDefault="00AE74F7" w:rsidP="00EA4501"/>
    <w:p w14:paraId="24165714" w14:textId="77777777" w:rsidR="00AE74F7" w:rsidRDefault="00AE74F7"/>
    <w:p w14:paraId="08174F9E" w14:textId="77777777" w:rsidR="00AE74F7" w:rsidRDefault="00AE74F7"/>
    <w:p w14:paraId="01562077" w14:textId="77777777" w:rsidR="00AE74F7" w:rsidRDefault="00AE74F7" w:rsidP="006B1E42"/>
  </w:endnote>
  <w:endnote w:type="continuationNotice" w:id="1">
    <w:p w14:paraId="016C0563" w14:textId="77777777" w:rsidR="00AE74F7" w:rsidRDefault="00AE74F7" w:rsidP="003C5EAD"/>
    <w:p w14:paraId="28174C81" w14:textId="77777777" w:rsidR="00AE74F7" w:rsidRDefault="00AE74F7" w:rsidP="003C5EAD"/>
    <w:p w14:paraId="20DECAC8" w14:textId="77777777" w:rsidR="00AE74F7" w:rsidRDefault="00AE74F7" w:rsidP="003C5EAD"/>
    <w:p w14:paraId="1E161870" w14:textId="77777777" w:rsidR="00AE74F7" w:rsidRDefault="00AE74F7"/>
    <w:p w14:paraId="50B43E3E" w14:textId="77777777" w:rsidR="00AE74F7" w:rsidRDefault="00AE74F7" w:rsidP="00704135"/>
    <w:p w14:paraId="2DC49F89" w14:textId="77777777" w:rsidR="00AE74F7" w:rsidRDefault="00AE74F7" w:rsidP="00704135"/>
    <w:p w14:paraId="6B29262E" w14:textId="77777777" w:rsidR="00AE74F7" w:rsidRDefault="00AE74F7"/>
    <w:p w14:paraId="24AAA3A1" w14:textId="77777777" w:rsidR="00AE74F7" w:rsidRDefault="00AE74F7" w:rsidP="00EA4501"/>
    <w:p w14:paraId="41542723" w14:textId="77777777" w:rsidR="00AE74F7" w:rsidRDefault="00AE74F7" w:rsidP="00EA4501"/>
    <w:p w14:paraId="546E46C6" w14:textId="77777777" w:rsidR="00AE74F7" w:rsidRDefault="00AE74F7"/>
    <w:p w14:paraId="259E0AB3" w14:textId="77777777" w:rsidR="00AE74F7" w:rsidRDefault="00AE74F7"/>
    <w:p w14:paraId="3B0D36AA" w14:textId="77777777" w:rsidR="00AE74F7" w:rsidRDefault="00AE74F7" w:rsidP="006B1E4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CC"/>
    <w:family w:val="swiss"/>
    <w:pitch w:val="variable"/>
    <w:sig w:usb0="20002A87" w:usb1="00000000" w:usb2="00000000"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Arial Narrow">
    <w:panose1 w:val="020B0606020202030204"/>
    <w:charset w:val="CC"/>
    <w:family w:val="swiss"/>
    <w:pitch w:val="variable"/>
    <w:sig w:usb0="00000287" w:usb1="00000800" w:usb2="00000000" w:usb3="00000000" w:csb0="0000009F" w:csb1="00000000"/>
  </w:font>
  <w:font w:name="Times New Roman Полужирный">
    <w:altName w:val="Times New Roman Bold"/>
    <w:panose1 w:val="02020803070505020304"/>
    <w:charset w:val="00"/>
    <w:family w:val="roman"/>
    <w:notTrueType/>
    <w:pitch w:val="default"/>
  </w:font>
  <w:font w:name="MS Mincho">
    <w:altName w:val="MS Gothic"/>
    <w:panose1 w:val="02020609040205080304"/>
    <w:charset w:val="80"/>
    <w:family w:val="roman"/>
    <w:notTrueType/>
    <w:pitch w:val="fixed"/>
    <w:sig w:usb0="00000000" w:usb1="08070000" w:usb2="00000010" w:usb3="00000000" w:csb0="00020000" w:csb1="00000000"/>
  </w:font>
  <w:font w:name="ヒラギノ角ゴ Pro W3">
    <w:charset w:val="80"/>
    <w:family w:val="auto"/>
    <w:pitch w:val="variable"/>
    <w:sig w:usb0="00000001" w:usb1="00000000" w:usb2="01000407" w:usb3="00000000" w:csb0="00020000" w:csb1="00000000"/>
  </w:font>
  <w:font w:name="Arial CYR">
    <w:panose1 w:val="020B0604020202020204"/>
    <w:charset w:val="CC"/>
    <w:family w:val="swiss"/>
    <w:pitch w:val="variable"/>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C7EE8D0" w14:textId="77777777" w:rsidR="00BB4EF2" w:rsidRDefault="00BB4EF2">
    <w:pPr>
      <w:pStyle w:val="aff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62634FF" w14:textId="5089DF0B" w:rsidR="00BB4EF2" w:rsidRPr="00FA6269" w:rsidRDefault="00BB4EF2" w:rsidP="00D30F12">
    <w:pPr>
      <w:pStyle w:val="aff3"/>
      <w:jc w:val="center"/>
    </w:pPr>
    <w:r w:rsidRPr="00FA6269">
      <w:fldChar w:fldCharType="begin"/>
    </w:r>
    <w:r w:rsidRPr="00FA6269">
      <w:instrText>PAGE   \* MERGEFORMAT</w:instrText>
    </w:r>
    <w:r w:rsidRPr="00FA6269">
      <w:fldChar w:fldCharType="separate"/>
    </w:r>
    <w:r w:rsidR="003F4659">
      <w:rPr>
        <w:noProof/>
      </w:rPr>
      <w:t>415</w:t>
    </w:r>
    <w:r w:rsidRPr="00FA6269">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A690784" w14:textId="7FBAA6C6" w:rsidR="00BB4EF2" w:rsidRPr="000E78FB" w:rsidRDefault="00BB4EF2" w:rsidP="000E78FB">
    <w:pPr>
      <w:pStyle w:val="phtitlepageother"/>
      <w:rPr>
        <w:b/>
      </w:rPr>
    </w:pPr>
    <w:r w:rsidRPr="000E78FB">
      <w:rPr>
        <w:b/>
      </w:rPr>
      <w:t>Казань 201</w:t>
    </w:r>
    <w:r>
      <w:rPr>
        <w:b/>
      </w:rPr>
      <w:t>9</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60C51F5" w14:textId="77777777" w:rsidR="00AE74F7" w:rsidRDefault="00AE74F7" w:rsidP="003C5EAD">
      <w:r>
        <w:separator/>
      </w:r>
    </w:p>
    <w:p w14:paraId="21B0CBCB" w14:textId="77777777" w:rsidR="00AE74F7" w:rsidRDefault="00AE74F7" w:rsidP="003C5EAD"/>
    <w:p w14:paraId="1686EF88" w14:textId="77777777" w:rsidR="00AE74F7" w:rsidRDefault="00AE74F7" w:rsidP="003C5EAD"/>
    <w:p w14:paraId="51A00481" w14:textId="77777777" w:rsidR="00AE74F7" w:rsidRDefault="00AE74F7" w:rsidP="003C5EAD"/>
    <w:p w14:paraId="02D9A960" w14:textId="77777777" w:rsidR="00AE74F7" w:rsidRDefault="00AE74F7"/>
    <w:p w14:paraId="7343798D" w14:textId="77777777" w:rsidR="00AE74F7" w:rsidRDefault="00AE74F7" w:rsidP="00704135"/>
    <w:p w14:paraId="7E9B0078" w14:textId="77777777" w:rsidR="00AE74F7" w:rsidRDefault="00AE74F7" w:rsidP="00704135"/>
    <w:p w14:paraId="1B6E0218" w14:textId="77777777" w:rsidR="00AE74F7" w:rsidRDefault="00AE74F7"/>
    <w:p w14:paraId="665307FE" w14:textId="77777777" w:rsidR="00AE74F7" w:rsidRDefault="00AE74F7" w:rsidP="00EA4501"/>
    <w:p w14:paraId="1A667ABC" w14:textId="77777777" w:rsidR="00AE74F7" w:rsidRDefault="00AE74F7" w:rsidP="00EA4501"/>
    <w:p w14:paraId="687F4181" w14:textId="77777777" w:rsidR="00AE74F7" w:rsidRDefault="00AE74F7"/>
    <w:p w14:paraId="7500EF71" w14:textId="77777777" w:rsidR="00AE74F7" w:rsidRDefault="00AE74F7"/>
    <w:p w14:paraId="3FEEAC60" w14:textId="77777777" w:rsidR="00AE74F7" w:rsidRDefault="00AE74F7" w:rsidP="006B1E42"/>
  </w:footnote>
  <w:footnote w:type="continuationSeparator" w:id="0">
    <w:p w14:paraId="38E626B5" w14:textId="77777777" w:rsidR="00AE74F7" w:rsidRDefault="00AE74F7" w:rsidP="003C5EAD">
      <w:r>
        <w:continuationSeparator/>
      </w:r>
    </w:p>
    <w:p w14:paraId="7067BD8D" w14:textId="77777777" w:rsidR="00AE74F7" w:rsidRDefault="00AE74F7" w:rsidP="003C5EAD"/>
    <w:p w14:paraId="56DFB538" w14:textId="77777777" w:rsidR="00AE74F7" w:rsidRDefault="00AE74F7" w:rsidP="003C5EAD"/>
    <w:p w14:paraId="5F380DDE" w14:textId="77777777" w:rsidR="00AE74F7" w:rsidRDefault="00AE74F7" w:rsidP="003C5EAD"/>
    <w:p w14:paraId="0478E667" w14:textId="77777777" w:rsidR="00AE74F7" w:rsidRDefault="00AE74F7"/>
    <w:p w14:paraId="2D2BAE59" w14:textId="77777777" w:rsidR="00AE74F7" w:rsidRDefault="00AE74F7" w:rsidP="00704135"/>
    <w:p w14:paraId="7FCC5742" w14:textId="77777777" w:rsidR="00AE74F7" w:rsidRDefault="00AE74F7" w:rsidP="00704135"/>
    <w:p w14:paraId="5D3C7164" w14:textId="77777777" w:rsidR="00AE74F7" w:rsidRDefault="00AE74F7"/>
    <w:p w14:paraId="72D6F140" w14:textId="77777777" w:rsidR="00AE74F7" w:rsidRDefault="00AE74F7" w:rsidP="00EA4501"/>
    <w:p w14:paraId="3AF221FB" w14:textId="77777777" w:rsidR="00AE74F7" w:rsidRDefault="00AE74F7" w:rsidP="00EA4501"/>
    <w:p w14:paraId="760E6C14" w14:textId="77777777" w:rsidR="00AE74F7" w:rsidRDefault="00AE74F7"/>
    <w:p w14:paraId="22552990" w14:textId="77777777" w:rsidR="00AE74F7" w:rsidRDefault="00AE74F7"/>
    <w:p w14:paraId="38283B2D" w14:textId="77777777" w:rsidR="00AE74F7" w:rsidRDefault="00AE74F7" w:rsidP="006B1E42"/>
  </w:footnote>
  <w:footnote w:type="continuationNotice" w:id="1">
    <w:p w14:paraId="27F6447C" w14:textId="77777777" w:rsidR="00AE74F7" w:rsidRDefault="00AE74F7" w:rsidP="003C5EAD"/>
    <w:p w14:paraId="2DAE128E" w14:textId="77777777" w:rsidR="00AE74F7" w:rsidRDefault="00AE74F7" w:rsidP="003C5EAD"/>
    <w:p w14:paraId="0A0A8C55" w14:textId="77777777" w:rsidR="00AE74F7" w:rsidRDefault="00AE74F7" w:rsidP="003C5EAD"/>
    <w:p w14:paraId="51B65BF0" w14:textId="77777777" w:rsidR="00AE74F7" w:rsidRDefault="00AE74F7"/>
    <w:p w14:paraId="5BF1F5D4" w14:textId="77777777" w:rsidR="00AE74F7" w:rsidRDefault="00AE74F7" w:rsidP="00704135"/>
    <w:p w14:paraId="6C70B894" w14:textId="77777777" w:rsidR="00AE74F7" w:rsidRDefault="00AE74F7" w:rsidP="00704135"/>
    <w:p w14:paraId="3B65FB8E" w14:textId="77777777" w:rsidR="00AE74F7" w:rsidRDefault="00AE74F7"/>
    <w:p w14:paraId="52703EBE" w14:textId="77777777" w:rsidR="00AE74F7" w:rsidRDefault="00AE74F7" w:rsidP="00EA4501"/>
    <w:p w14:paraId="3723D5CB" w14:textId="77777777" w:rsidR="00AE74F7" w:rsidRDefault="00AE74F7" w:rsidP="00EA4501"/>
    <w:p w14:paraId="74CD8D42" w14:textId="77777777" w:rsidR="00AE74F7" w:rsidRDefault="00AE74F7"/>
    <w:p w14:paraId="0CB105E1" w14:textId="77777777" w:rsidR="00AE74F7" w:rsidRDefault="00AE74F7"/>
    <w:p w14:paraId="7E3B479A" w14:textId="77777777" w:rsidR="00AE74F7" w:rsidRDefault="00AE74F7" w:rsidP="006B1E42"/>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161E6E9" w14:textId="77777777" w:rsidR="00BB4EF2" w:rsidRDefault="00BB4EF2" w:rsidP="003C5EAD">
    <w:pPr>
      <w:rPr>
        <w:rStyle w:val="aff9"/>
      </w:rPr>
    </w:pPr>
    <w:r>
      <w:rPr>
        <w:rStyle w:val="aff9"/>
      </w:rPr>
      <w:fldChar w:fldCharType="begin"/>
    </w:r>
    <w:r>
      <w:rPr>
        <w:rStyle w:val="aff9"/>
      </w:rPr>
      <w:instrText xml:space="preserve">PAGE  </w:instrText>
    </w:r>
    <w:r>
      <w:rPr>
        <w:rStyle w:val="aff9"/>
      </w:rPr>
      <w:fldChar w:fldCharType="end"/>
    </w:r>
  </w:p>
  <w:p w14:paraId="53E4783F" w14:textId="77777777" w:rsidR="00BB4EF2" w:rsidRDefault="00BB4EF2" w:rsidP="003C5EAD"/>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7A4E319" w14:textId="77777777" w:rsidR="00BB4EF2" w:rsidRDefault="00BB4EF2">
    <w:pPr>
      <w:pStyle w:val="af1"/>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8659BDA" w14:textId="77777777" w:rsidR="00BB4EF2" w:rsidRPr="00BE311D" w:rsidRDefault="00BB4EF2" w:rsidP="000E78FB">
    <w:pPr>
      <w:pStyle w:val="phtitlepagecustomer"/>
    </w:pPr>
    <w:r w:rsidRPr="00BE311D">
      <w:t>АО «БАРС Груп»</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00000002"/>
    <w:name w:val="WW8Num2"/>
    <w:lvl w:ilvl="0">
      <w:start w:val="1"/>
      <w:numFmt w:val="bullet"/>
      <w:lvlText w:val=""/>
      <w:lvlJc w:val="left"/>
      <w:pPr>
        <w:tabs>
          <w:tab w:val="num" w:pos="680"/>
        </w:tabs>
        <w:ind w:left="680" w:hanging="340"/>
      </w:pPr>
      <w:rPr>
        <w:rFonts w:ascii="Symbol" w:hAnsi="Symbol" w:cs="Symbol"/>
        <w:sz w:val="20"/>
        <w:szCs w:val="20"/>
      </w:rPr>
    </w:lvl>
  </w:abstractNum>
  <w:abstractNum w:abstractNumId="1">
    <w:nsid w:val="00000005"/>
    <w:multiLevelType w:val="singleLevel"/>
    <w:tmpl w:val="00000005"/>
    <w:name w:val="WW8Num5"/>
    <w:lvl w:ilvl="0">
      <w:start w:val="1"/>
      <w:numFmt w:val="bullet"/>
      <w:lvlText w:val=""/>
      <w:lvlJc w:val="left"/>
      <w:pPr>
        <w:tabs>
          <w:tab w:val="num" w:pos="397"/>
        </w:tabs>
        <w:ind w:left="397" w:hanging="340"/>
      </w:pPr>
      <w:rPr>
        <w:rFonts w:ascii="Symbol" w:hAnsi="Symbol" w:cs="Symbol"/>
        <w:color w:val="auto"/>
      </w:rPr>
    </w:lvl>
  </w:abstractNum>
  <w:abstractNum w:abstractNumId="2">
    <w:nsid w:val="00000006"/>
    <w:multiLevelType w:val="singleLevel"/>
    <w:tmpl w:val="00000006"/>
    <w:name w:val="WW8Num6"/>
    <w:lvl w:ilvl="0">
      <w:start w:val="1"/>
      <w:numFmt w:val="bullet"/>
      <w:lvlText w:val="o"/>
      <w:lvlJc w:val="left"/>
      <w:pPr>
        <w:tabs>
          <w:tab w:val="num" w:pos="1021"/>
        </w:tabs>
        <w:ind w:left="1021" w:hanging="341"/>
      </w:pPr>
      <w:rPr>
        <w:rFonts w:ascii="Courier New" w:hAnsi="Courier New" w:cs="Symbol"/>
        <w:color w:val="auto"/>
      </w:rPr>
    </w:lvl>
  </w:abstractNum>
  <w:abstractNum w:abstractNumId="3">
    <w:nsid w:val="0000000D"/>
    <w:multiLevelType w:val="singleLevel"/>
    <w:tmpl w:val="0000000D"/>
    <w:name w:val="WW8Num13"/>
    <w:lvl w:ilvl="0">
      <w:start w:val="1"/>
      <w:numFmt w:val="bullet"/>
      <w:lvlText w:val=""/>
      <w:lvlJc w:val="left"/>
      <w:pPr>
        <w:tabs>
          <w:tab w:val="num" w:pos="680"/>
        </w:tabs>
        <w:ind w:left="680" w:hanging="340"/>
      </w:pPr>
      <w:rPr>
        <w:rFonts w:ascii="Symbol" w:hAnsi="Symbol" w:cs="Symbol"/>
        <w:sz w:val="20"/>
        <w:szCs w:val="20"/>
      </w:rPr>
    </w:lvl>
  </w:abstractNum>
  <w:abstractNum w:abstractNumId="4">
    <w:nsid w:val="02B5763F"/>
    <w:multiLevelType w:val="hybridMultilevel"/>
    <w:tmpl w:val="CE38DEF0"/>
    <w:lvl w:ilvl="0" w:tplc="1B9EE136">
      <w:start w:val="1"/>
      <w:numFmt w:val="bullet"/>
      <w:pStyle w:val="ItemizedList"/>
      <w:lvlText w:val=""/>
      <w:lvlJc w:val="left"/>
      <w:pPr>
        <w:ind w:left="1068" w:hanging="360"/>
      </w:pPr>
      <w:rPr>
        <w:rFonts w:ascii="Symbol" w:hAnsi="Symbol" w:cs="Symbol" w:hint="default"/>
      </w:rPr>
    </w:lvl>
    <w:lvl w:ilvl="1" w:tplc="04190003">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5">
    <w:nsid w:val="07CF5291"/>
    <w:multiLevelType w:val="hybridMultilevel"/>
    <w:tmpl w:val="9168E55E"/>
    <w:lvl w:ilvl="0" w:tplc="5D865862">
      <w:start w:val="1"/>
      <w:numFmt w:val="decimal"/>
      <w:lvlText w:val="%1"/>
      <w:lvlJc w:val="left"/>
      <w:pPr>
        <w:ind w:left="1571" w:hanging="360"/>
      </w:pPr>
      <w:rPr>
        <w:rFonts w:hint="default"/>
      </w:rPr>
    </w:lvl>
    <w:lvl w:ilvl="1" w:tplc="0F34848C">
      <w:start w:val="1"/>
      <w:numFmt w:val="decimal"/>
      <w:pStyle w:val="a"/>
      <w:suff w:val="space"/>
      <w:lvlText w:val="%2."/>
      <w:lvlJc w:val="left"/>
      <w:pPr>
        <w:ind w:left="0" w:firstLine="851"/>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9AB035B"/>
    <w:multiLevelType w:val="multilevel"/>
    <w:tmpl w:val="942AA950"/>
    <w:lvl w:ilvl="0">
      <w:start w:val="1"/>
      <w:numFmt w:val="decimal"/>
      <w:pStyle w:val="a0"/>
      <w:suff w:val="space"/>
      <w:lvlText w:val="%1)"/>
      <w:lvlJc w:val="left"/>
      <w:pPr>
        <w:ind w:left="0" w:firstLine="0"/>
      </w:pPr>
      <w:rPr>
        <w:rFonts w:hint="default"/>
      </w:rPr>
    </w:lvl>
    <w:lvl w:ilvl="1">
      <w:start w:val="1"/>
      <w:numFmt w:val="russianLower"/>
      <w:suff w:val="space"/>
      <w:lvlText w:val="%2)"/>
      <w:lvlJc w:val="left"/>
      <w:pPr>
        <w:ind w:left="284" w:firstLine="0"/>
      </w:pPr>
      <w:rPr>
        <w:rFonts w:hint="default"/>
      </w:rPr>
    </w:lvl>
    <w:lvl w:ilvl="2">
      <w:start w:val="1"/>
      <w:numFmt w:val="bullet"/>
      <w:suff w:val="space"/>
      <w:lvlText w:val=""/>
      <w:lvlJc w:val="left"/>
      <w:pPr>
        <w:ind w:left="567" w:firstLine="0"/>
      </w:pPr>
      <w:rPr>
        <w:rFonts w:ascii="Symbol" w:hAnsi="Symbol" w:hint="default"/>
      </w:rPr>
    </w:lvl>
    <w:lvl w:ilvl="3">
      <w:start w:val="1"/>
      <w:numFmt w:val="bullet"/>
      <w:suff w:val="space"/>
      <w:lvlText w:val="o"/>
      <w:lvlJc w:val="left"/>
      <w:pPr>
        <w:ind w:left="851" w:firstLine="0"/>
      </w:pPr>
      <w:rPr>
        <w:rFonts w:ascii="Courier New" w:hAnsi="Courier New" w:hint="default"/>
      </w:rPr>
    </w:lvl>
    <w:lvl w:ilvl="4">
      <w:start w:val="1"/>
      <w:numFmt w:val="bullet"/>
      <w:suff w:val="space"/>
      <w:lvlText w:val="–"/>
      <w:lvlJc w:val="left"/>
      <w:pPr>
        <w:ind w:left="1134" w:firstLine="0"/>
      </w:pPr>
      <w:rPr>
        <w:rFonts w:ascii="Times New Roman" w:hAnsi="Times New Roman" w:cs="Times New Roman"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7">
    <w:nsid w:val="116919C0"/>
    <w:multiLevelType w:val="multilevel"/>
    <w:tmpl w:val="1A0A3C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16823CDC"/>
    <w:multiLevelType w:val="hybridMultilevel"/>
    <w:tmpl w:val="6A1638C0"/>
    <w:lvl w:ilvl="0" w:tplc="DD86EF94">
      <w:start w:val="1"/>
      <w:numFmt w:val="bullet"/>
      <w:pStyle w:val="1"/>
      <w:lvlText w:val=""/>
      <w:lvlJc w:val="left"/>
      <w:pPr>
        <w:tabs>
          <w:tab w:val="num" w:pos="680"/>
        </w:tabs>
        <w:ind w:left="680" w:hanging="340"/>
      </w:pPr>
      <w:rPr>
        <w:rFonts w:ascii="Symbol" w:hAnsi="Symbol" w:hint="default"/>
        <w:sz w:val="20"/>
        <w:szCs w:val="20"/>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184C60F0"/>
    <w:multiLevelType w:val="singleLevel"/>
    <w:tmpl w:val="8CA64726"/>
    <w:lvl w:ilvl="0">
      <w:start w:val="1"/>
      <w:numFmt w:val="bullet"/>
      <w:pStyle w:val="-"/>
      <w:lvlText w:val="–"/>
      <w:lvlJc w:val="left"/>
      <w:pPr>
        <w:tabs>
          <w:tab w:val="num" w:pos="984"/>
        </w:tabs>
        <w:ind w:left="0" w:firstLine="624"/>
      </w:pPr>
      <w:rPr>
        <w:rFonts w:ascii="Times New Roman" w:hAnsi="Times New Roman" w:cs="Times New Roman" w:hint="default"/>
      </w:rPr>
    </w:lvl>
  </w:abstractNum>
  <w:abstractNum w:abstractNumId="10">
    <w:nsid w:val="19952A7E"/>
    <w:multiLevelType w:val="multilevel"/>
    <w:tmpl w:val="A6C8BE92"/>
    <w:lvl w:ilvl="0">
      <w:start w:val="1"/>
      <w:numFmt w:val="russianLower"/>
      <w:pStyle w:val="phlistordereda"/>
      <w:lvlText w:val="%1)"/>
      <w:lvlJc w:val="left"/>
      <w:pPr>
        <w:tabs>
          <w:tab w:val="num" w:pos="1208"/>
        </w:tabs>
        <w:ind w:left="1208" w:hanging="357"/>
      </w:pPr>
      <w:rPr>
        <w:rFonts w:hint="default"/>
      </w:rPr>
    </w:lvl>
    <w:lvl w:ilvl="1">
      <w:start w:val="1"/>
      <w:numFmt w:val="decimal"/>
      <w:pStyle w:val="phlistordered1"/>
      <w:lvlText w:val="%2)"/>
      <w:lvlJc w:val="left"/>
      <w:pPr>
        <w:tabs>
          <w:tab w:val="num" w:pos="1565"/>
        </w:tabs>
        <w:ind w:left="1565" w:hanging="357"/>
      </w:pPr>
      <w:rPr>
        <w:rFonts w:hint="default"/>
      </w:rPr>
    </w:lvl>
    <w:lvl w:ilvl="2">
      <w:start w:val="1"/>
      <w:numFmt w:val="lowerRoman"/>
      <w:lvlText w:val="%3."/>
      <w:lvlJc w:val="right"/>
      <w:pPr>
        <w:tabs>
          <w:tab w:val="num" w:pos="3197"/>
        </w:tabs>
        <w:ind w:left="3197" w:hanging="180"/>
      </w:pPr>
      <w:rPr>
        <w:rFonts w:hint="default"/>
      </w:rPr>
    </w:lvl>
    <w:lvl w:ilvl="3">
      <w:start w:val="1"/>
      <w:numFmt w:val="decimal"/>
      <w:lvlText w:val="%4."/>
      <w:lvlJc w:val="left"/>
      <w:pPr>
        <w:tabs>
          <w:tab w:val="num" w:pos="3917"/>
        </w:tabs>
        <w:ind w:left="3917" w:hanging="360"/>
      </w:pPr>
      <w:rPr>
        <w:rFonts w:hint="default"/>
      </w:rPr>
    </w:lvl>
    <w:lvl w:ilvl="4">
      <w:start w:val="1"/>
      <w:numFmt w:val="lowerLetter"/>
      <w:lvlText w:val="%5."/>
      <w:lvlJc w:val="left"/>
      <w:pPr>
        <w:tabs>
          <w:tab w:val="num" w:pos="4637"/>
        </w:tabs>
        <w:ind w:left="4637" w:hanging="360"/>
      </w:pPr>
      <w:rPr>
        <w:rFonts w:hint="default"/>
      </w:rPr>
    </w:lvl>
    <w:lvl w:ilvl="5">
      <w:start w:val="1"/>
      <w:numFmt w:val="lowerRoman"/>
      <w:lvlText w:val="%6."/>
      <w:lvlJc w:val="right"/>
      <w:pPr>
        <w:tabs>
          <w:tab w:val="num" w:pos="5357"/>
        </w:tabs>
        <w:ind w:left="5357" w:hanging="180"/>
      </w:pPr>
      <w:rPr>
        <w:rFonts w:hint="default"/>
      </w:rPr>
    </w:lvl>
    <w:lvl w:ilvl="6">
      <w:start w:val="1"/>
      <w:numFmt w:val="decimal"/>
      <w:lvlText w:val="%7."/>
      <w:lvlJc w:val="left"/>
      <w:pPr>
        <w:tabs>
          <w:tab w:val="num" w:pos="6077"/>
        </w:tabs>
        <w:ind w:left="6077" w:hanging="360"/>
      </w:pPr>
      <w:rPr>
        <w:rFonts w:hint="default"/>
      </w:rPr>
    </w:lvl>
    <w:lvl w:ilvl="7">
      <w:start w:val="1"/>
      <w:numFmt w:val="lowerLetter"/>
      <w:lvlText w:val="%8."/>
      <w:lvlJc w:val="left"/>
      <w:pPr>
        <w:tabs>
          <w:tab w:val="num" w:pos="6797"/>
        </w:tabs>
        <w:ind w:left="6797" w:hanging="360"/>
      </w:pPr>
      <w:rPr>
        <w:rFonts w:hint="default"/>
      </w:rPr>
    </w:lvl>
    <w:lvl w:ilvl="8">
      <w:start w:val="1"/>
      <w:numFmt w:val="lowerRoman"/>
      <w:lvlText w:val="%9."/>
      <w:lvlJc w:val="right"/>
      <w:pPr>
        <w:tabs>
          <w:tab w:val="num" w:pos="7517"/>
        </w:tabs>
        <w:ind w:left="7517" w:hanging="180"/>
      </w:pPr>
      <w:rPr>
        <w:rFonts w:hint="default"/>
      </w:rPr>
    </w:lvl>
  </w:abstractNum>
  <w:abstractNum w:abstractNumId="11">
    <w:nsid w:val="1AE908F4"/>
    <w:multiLevelType w:val="hybridMultilevel"/>
    <w:tmpl w:val="29FAC4BC"/>
    <w:lvl w:ilvl="0" w:tplc="1DCA1CEE">
      <w:start w:val="1"/>
      <w:numFmt w:val="bullet"/>
      <w:pStyle w:val="a1"/>
      <w:suff w:val="space"/>
      <w:lvlText w:val="–"/>
      <w:lvlJc w:val="left"/>
      <w:pPr>
        <w:ind w:left="0" w:firstLine="851"/>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1C3C5394"/>
    <w:multiLevelType w:val="multilevel"/>
    <w:tmpl w:val="9F7A71B0"/>
    <w:lvl w:ilvl="0">
      <w:start w:val="1"/>
      <w:numFmt w:val="decimal"/>
      <w:pStyle w:val="2"/>
      <w:lvlText w:val="А.%1."/>
      <w:lvlJc w:val="left"/>
      <w:pPr>
        <w:ind w:left="1134" w:firstLine="567"/>
      </w:pPr>
      <w:rPr>
        <w:rFonts w:hint="default"/>
      </w:rPr>
    </w:lvl>
    <w:lvl w:ilvl="1">
      <w:start w:val="1"/>
      <w:numFmt w:val="decimal"/>
      <w:pStyle w:val="3"/>
      <w:lvlText w:val="А.%1.%2."/>
      <w:lvlJc w:val="left"/>
      <w:pPr>
        <w:ind w:left="3411" w:hanging="432"/>
      </w:pPr>
      <w:rPr>
        <w:rFonts w:hint="default"/>
      </w:rPr>
    </w:lvl>
    <w:lvl w:ilvl="2">
      <w:start w:val="1"/>
      <w:numFmt w:val="decimal"/>
      <w:lvlText w:val="А.%1.%2.%3."/>
      <w:lvlJc w:val="left"/>
      <w:pPr>
        <w:ind w:left="3210" w:hanging="504"/>
      </w:pPr>
      <w:rPr>
        <w:rFonts w:hint="default"/>
      </w:rPr>
    </w:lvl>
    <w:lvl w:ilvl="3">
      <w:start w:val="1"/>
      <w:numFmt w:val="decimal"/>
      <w:lvlText w:val="%1.%2.%3.%4."/>
      <w:lvlJc w:val="left"/>
      <w:pPr>
        <w:ind w:left="3714" w:hanging="648"/>
      </w:pPr>
      <w:rPr>
        <w:rFonts w:hint="default"/>
      </w:rPr>
    </w:lvl>
    <w:lvl w:ilvl="4">
      <w:start w:val="1"/>
      <w:numFmt w:val="decimal"/>
      <w:lvlText w:val="%1.%2.%3.%4.%5."/>
      <w:lvlJc w:val="left"/>
      <w:pPr>
        <w:ind w:left="4218" w:hanging="792"/>
      </w:pPr>
      <w:rPr>
        <w:rFonts w:hint="default"/>
      </w:rPr>
    </w:lvl>
    <w:lvl w:ilvl="5">
      <w:start w:val="1"/>
      <w:numFmt w:val="decimal"/>
      <w:lvlText w:val="%1.%2.%3.%4.%5.%6."/>
      <w:lvlJc w:val="left"/>
      <w:pPr>
        <w:ind w:left="4722" w:hanging="936"/>
      </w:pPr>
      <w:rPr>
        <w:rFonts w:hint="default"/>
      </w:rPr>
    </w:lvl>
    <w:lvl w:ilvl="6">
      <w:start w:val="1"/>
      <w:numFmt w:val="decimal"/>
      <w:lvlText w:val="%1.%2.%3.%4.%5.%6.%7."/>
      <w:lvlJc w:val="left"/>
      <w:pPr>
        <w:ind w:left="5226" w:hanging="1080"/>
      </w:pPr>
      <w:rPr>
        <w:rFonts w:hint="default"/>
      </w:rPr>
    </w:lvl>
    <w:lvl w:ilvl="7">
      <w:start w:val="1"/>
      <w:numFmt w:val="decimal"/>
      <w:lvlText w:val="%1.%2.%3.%4.%5.%6.%7.%8."/>
      <w:lvlJc w:val="left"/>
      <w:pPr>
        <w:ind w:left="5730" w:hanging="1224"/>
      </w:pPr>
      <w:rPr>
        <w:rFonts w:hint="default"/>
      </w:rPr>
    </w:lvl>
    <w:lvl w:ilvl="8">
      <w:start w:val="1"/>
      <w:numFmt w:val="decimal"/>
      <w:lvlText w:val="%1.%2.%3.%4.%5.%6.%7.%8.%9."/>
      <w:lvlJc w:val="left"/>
      <w:pPr>
        <w:ind w:left="6306" w:hanging="1440"/>
      </w:pPr>
      <w:rPr>
        <w:rFonts w:hint="default"/>
      </w:rPr>
    </w:lvl>
  </w:abstractNum>
  <w:abstractNum w:abstractNumId="13">
    <w:nsid w:val="1DB862E0"/>
    <w:multiLevelType w:val="hybridMultilevel"/>
    <w:tmpl w:val="5DAE4584"/>
    <w:lvl w:ilvl="0" w:tplc="5922E858">
      <w:start w:val="1"/>
      <w:numFmt w:val="decimal"/>
      <w:pStyle w:val="10"/>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4FB7A40"/>
    <w:multiLevelType w:val="hybridMultilevel"/>
    <w:tmpl w:val="51081050"/>
    <w:lvl w:ilvl="0" w:tplc="3CFE4FDE">
      <w:start w:val="1"/>
      <w:numFmt w:val="russianLower"/>
      <w:pStyle w:val="a2"/>
      <w:suff w:val="space"/>
      <w:lvlText w:val="%1)"/>
      <w:lvlJc w:val="left"/>
      <w:pPr>
        <w:ind w:left="0" w:firstLine="851"/>
      </w:pPr>
      <w:rPr>
        <w:rFonts w:hint="default"/>
        <w:b w:val="0"/>
        <w:bCs w:val="0"/>
        <w:i w:val="0"/>
        <w:iCs w:val="0"/>
        <w:caps w:val="0"/>
        <w:smallCaps w:val="0"/>
        <w:strike w:val="0"/>
        <w:dstrike w:val="0"/>
        <w:vanish w:val="0"/>
        <w:color w:val="00000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74B2A33"/>
    <w:multiLevelType w:val="hybridMultilevel"/>
    <w:tmpl w:val="AC441820"/>
    <w:lvl w:ilvl="0" w:tplc="FFFFFFFF">
      <w:start w:val="1"/>
      <w:numFmt w:val="bullet"/>
      <w:pStyle w:val="30"/>
      <w:lvlText w:val=""/>
      <w:lvlJc w:val="left"/>
      <w:pPr>
        <w:tabs>
          <w:tab w:val="num" w:pos="680"/>
        </w:tabs>
        <w:ind w:left="680" w:hanging="340"/>
      </w:pPr>
      <w:rPr>
        <w:rFonts w:ascii="Wingdings 2" w:hAnsi="Wingdings 2" w:hint="default"/>
        <w:sz w:val="18"/>
        <w:szCs w:val="18"/>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6">
    <w:nsid w:val="283A7485"/>
    <w:multiLevelType w:val="multilevel"/>
    <w:tmpl w:val="B87E44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29E32358"/>
    <w:multiLevelType w:val="hybridMultilevel"/>
    <w:tmpl w:val="02BA1A4A"/>
    <w:lvl w:ilvl="0" w:tplc="0D04923C">
      <w:start w:val="1"/>
      <w:numFmt w:val="decimal"/>
      <w:pStyle w:val="a3"/>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8">
    <w:nsid w:val="2AE4224D"/>
    <w:multiLevelType w:val="multilevel"/>
    <w:tmpl w:val="2F5062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347E15CE"/>
    <w:multiLevelType w:val="multilevel"/>
    <w:tmpl w:val="ED661EC0"/>
    <w:lvl w:ilvl="0">
      <w:start w:val="1"/>
      <w:numFmt w:val="decimal"/>
      <w:pStyle w:val="OrderL"/>
      <w:lvlText w:val="%1."/>
      <w:lvlJc w:val="left"/>
      <w:pPr>
        <w:ind w:left="0" w:firstLine="0"/>
      </w:pPr>
      <w:rPr>
        <w:rFonts w:hint="default"/>
      </w:rPr>
    </w:lvl>
    <w:lvl w:ilvl="1">
      <w:start w:val="1"/>
      <w:numFmt w:val="decimal"/>
      <w:isLgl/>
      <w:lvlText w:val="%2.%2."/>
      <w:lvlJc w:val="left"/>
      <w:pPr>
        <w:tabs>
          <w:tab w:val="num" w:pos="2314"/>
        </w:tabs>
        <w:ind w:left="2314" w:hanging="1245"/>
      </w:pPr>
      <w:rPr>
        <w:rFonts w:hint="default"/>
      </w:rPr>
    </w:lvl>
    <w:lvl w:ilvl="2">
      <w:start w:val="1"/>
      <w:numFmt w:val="decimal"/>
      <w:isLgl/>
      <w:lvlText w:val="%1.%2.%3."/>
      <w:lvlJc w:val="left"/>
      <w:pPr>
        <w:tabs>
          <w:tab w:val="num" w:pos="2314"/>
        </w:tabs>
        <w:ind w:left="2314" w:hanging="1245"/>
      </w:pPr>
      <w:rPr>
        <w:rFonts w:hint="default"/>
      </w:rPr>
    </w:lvl>
    <w:lvl w:ilvl="3">
      <w:start w:val="1"/>
      <w:numFmt w:val="decimal"/>
      <w:isLgl/>
      <w:lvlText w:val="%1.%2.%3.%4."/>
      <w:lvlJc w:val="left"/>
      <w:pPr>
        <w:tabs>
          <w:tab w:val="num" w:pos="2314"/>
        </w:tabs>
        <w:ind w:left="2314" w:hanging="1245"/>
      </w:pPr>
      <w:rPr>
        <w:rFonts w:hint="default"/>
      </w:rPr>
    </w:lvl>
    <w:lvl w:ilvl="4">
      <w:start w:val="1"/>
      <w:numFmt w:val="decimal"/>
      <w:isLgl/>
      <w:lvlText w:val="%1.%2.%3.%4.%5."/>
      <w:lvlJc w:val="left"/>
      <w:pPr>
        <w:tabs>
          <w:tab w:val="num" w:pos="2314"/>
        </w:tabs>
        <w:ind w:left="2314" w:hanging="1245"/>
      </w:pPr>
      <w:rPr>
        <w:rFonts w:hint="default"/>
      </w:rPr>
    </w:lvl>
    <w:lvl w:ilvl="5">
      <w:start w:val="1"/>
      <w:numFmt w:val="decimal"/>
      <w:isLgl/>
      <w:lvlText w:val="%1.%2.%3.%4.%5.%6."/>
      <w:lvlJc w:val="left"/>
      <w:pPr>
        <w:tabs>
          <w:tab w:val="num" w:pos="2509"/>
        </w:tabs>
        <w:ind w:left="2509" w:hanging="1440"/>
      </w:pPr>
      <w:rPr>
        <w:rFonts w:hint="default"/>
      </w:rPr>
    </w:lvl>
    <w:lvl w:ilvl="6">
      <w:start w:val="1"/>
      <w:numFmt w:val="decimal"/>
      <w:isLgl/>
      <w:lvlText w:val="%1.%2.%3.%4.%5.%6.%7."/>
      <w:lvlJc w:val="left"/>
      <w:pPr>
        <w:tabs>
          <w:tab w:val="num" w:pos="2869"/>
        </w:tabs>
        <w:ind w:left="2869" w:hanging="1800"/>
      </w:pPr>
      <w:rPr>
        <w:rFonts w:hint="default"/>
      </w:rPr>
    </w:lvl>
    <w:lvl w:ilvl="7">
      <w:start w:val="1"/>
      <w:numFmt w:val="decimal"/>
      <w:isLgl/>
      <w:lvlText w:val="%1.%2.%3.%4.%5.%6.%7.%8."/>
      <w:lvlJc w:val="left"/>
      <w:pPr>
        <w:tabs>
          <w:tab w:val="num" w:pos="2869"/>
        </w:tabs>
        <w:ind w:left="2869" w:hanging="1800"/>
      </w:pPr>
      <w:rPr>
        <w:rFonts w:hint="default"/>
      </w:rPr>
    </w:lvl>
    <w:lvl w:ilvl="8">
      <w:start w:val="1"/>
      <w:numFmt w:val="decimal"/>
      <w:isLgl/>
      <w:lvlText w:val="%1.%2.%3.%4.%5.%6.%7.%8.%9."/>
      <w:lvlJc w:val="left"/>
      <w:pPr>
        <w:tabs>
          <w:tab w:val="num" w:pos="3229"/>
        </w:tabs>
        <w:ind w:left="3229" w:hanging="2160"/>
      </w:pPr>
      <w:rPr>
        <w:rFonts w:hint="default"/>
      </w:rPr>
    </w:lvl>
  </w:abstractNum>
  <w:abstractNum w:abstractNumId="20">
    <w:nsid w:val="397E5996"/>
    <w:multiLevelType w:val="multilevel"/>
    <w:tmpl w:val="9F6EBB74"/>
    <w:lvl w:ilvl="0">
      <w:start w:val="1"/>
      <w:numFmt w:val="decimal"/>
      <w:pStyle w:val="a4"/>
      <w:lvlText w:val="%1."/>
      <w:lvlJc w:val="left"/>
      <w:pPr>
        <w:ind w:left="360" w:hanging="360"/>
      </w:pPr>
      <w:rPr>
        <w:b/>
      </w:r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b/>
      </w:rPr>
    </w:lvl>
    <w:lvl w:ilvl="3">
      <w:start w:val="1"/>
      <w:numFmt w:val="bullet"/>
      <w:lvlText w:val=""/>
      <w:lvlJc w:val="left"/>
      <w:pPr>
        <w:ind w:left="1440" w:hanging="360"/>
      </w:pPr>
      <w:rPr>
        <w:rFonts w:ascii="Symbol" w:hAnsi="Symbol" w:hint="default"/>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rPr>
        <w:b/>
      </w:rPr>
    </w:lvl>
    <w:lvl w:ilvl="7">
      <w:start w:val="1"/>
      <w:numFmt w:val="lowerLetter"/>
      <w:lvlText w:val="%8."/>
      <w:lvlJc w:val="left"/>
      <w:pPr>
        <w:ind w:left="2880" w:hanging="360"/>
      </w:pPr>
      <w:rPr>
        <w:b/>
      </w:rPr>
    </w:lvl>
    <w:lvl w:ilvl="8">
      <w:start w:val="1"/>
      <w:numFmt w:val="lowerRoman"/>
      <w:lvlText w:val="%9."/>
      <w:lvlJc w:val="left"/>
      <w:pPr>
        <w:ind w:left="3240" w:hanging="360"/>
      </w:pPr>
    </w:lvl>
  </w:abstractNum>
  <w:abstractNum w:abstractNumId="21">
    <w:nsid w:val="3C1E0221"/>
    <w:multiLevelType w:val="multilevel"/>
    <w:tmpl w:val="AE4401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3C831CA8"/>
    <w:multiLevelType w:val="multilevel"/>
    <w:tmpl w:val="033A162E"/>
    <w:lvl w:ilvl="0">
      <w:start w:val="1"/>
      <w:numFmt w:val="russianUpper"/>
      <w:pStyle w:val="11"/>
      <w:lvlText w:val="Приложение %1 "/>
      <w:lvlJc w:val="center"/>
      <w:pPr>
        <w:ind w:left="2061" w:hanging="360"/>
      </w:pPr>
      <w:rPr>
        <w:rFonts w:hint="default"/>
      </w:rPr>
    </w:lvl>
    <w:lvl w:ilvl="1">
      <w:start w:val="1"/>
      <w:numFmt w:val="decimal"/>
      <w:pStyle w:val="20"/>
      <w:lvlText w:val="%1.%2"/>
      <w:lvlJc w:val="left"/>
      <w:pPr>
        <w:tabs>
          <w:tab w:val="num" w:pos="0"/>
        </w:tabs>
        <w:ind w:left="567" w:hanging="567"/>
      </w:pPr>
      <w:rPr>
        <w:rFonts w:ascii="Times New Roman" w:hAnsi="Times New Roman" w:cs="Times New Roman" w:hint="default"/>
        <w:bCs w:val="0"/>
        <w:i w:val="0"/>
        <w:iCs w:val="0"/>
        <w:caps w:val="0"/>
        <w:smallCaps w:val="0"/>
        <w:strike w:val="0"/>
        <w:dstrike w:val="0"/>
        <w:vanish w:val="0"/>
        <w:color w:val="000000"/>
        <w:spacing w:val="0"/>
        <w:kern w:val="0"/>
        <w:position w:val="0"/>
        <w:u w:val="none"/>
        <w:vertAlign w:val="baseline"/>
        <w:em w:val="none"/>
      </w:rPr>
    </w:lvl>
    <w:lvl w:ilvl="2">
      <w:start w:val="1"/>
      <w:numFmt w:val="decimal"/>
      <w:lvlRestart w:val="1"/>
      <w:pStyle w:val="a5"/>
      <w:lvlText w:val="Таблица %1.%3"/>
      <w:lvlJc w:val="right"/>
      <w:pPr>
        <w:tabs>
          <w:tab w:val="num" w:pos="432"/>
        </w:tabs>
        <w:ind w:left="432" w:hanging="432"/>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3">
    <w:nsid w:val="3D2504B3"/>
    <w:multiLevelType w:val="multilevel"/>
    <w:tmpl w:val="3440C532"/>
    <w:lvl w:ilvl="0">
      <w:start w:val="1"/>
      <w:numFmt w:val="bullet"/>
      <w:pStyle w:val="phtableitemizedlist1"/>
      <w:lvlText w:val=""/>
      <w:lvlJc w:val="left"/>
      <w:pPr>
        <w:ind w:left="346" w:hanging="340"/>
      </w:pPr>
      <w:rPr>
        <w:rFonts w:ascii="Symbol" w:hAnsi="Symbol" w:hint="default"/>
      </w:rPr>
    </w:lvl>
    <w:lvl w:ilvl="1">
      <w:start w:val="1"/>
      <w:numFmt w:val="bullet"/>
      <w:lvlText w:val=""/>
      <w:lvlJc w:val="left"/>
      <w:pPr>
        <w:tabs>
          <w:tab w:val="num" w:pos="697"/>
        </w:tabs>
        <w:ind w:left="697" w:hanging="345"/>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4">
    <w:nsid w:val="3E3709D3"/>
    <w:multiLevelType w:val="multilevel"/>
    <w:tmpl w:val="3DC2B5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3EC42DA7"/>
    <w:multiLevelType w:val="multilevel"/>
    <w:tmpl w:val="5A8E652C"/>
    <w:lvl w:ilvl="0">
      <w:start w:val="1"/>
      <w:numFmt w:val="decimal"/>
      <w:pStyle w:val="phtableorderedlist1"/>
      <w:lvlText w:val="%1)"/>
      <w:lvlJc w:val="left"/>
      <w:pPr>
        <w:ind w:left="346" w:hanging="34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6">
    <w:nsid w:val="416327B0"/>
    <w:multiLevelType w:val="hybridMultilevel"/>
    <w:tmpl w:val="D11EF3F8"/>
    <w:lvl w:ilvl="0" w:tplc="EE88916C">
      <w:start w:val="1"/>
      <w:numFmt w:val="bullet"/>
      <w:pStyle w:val="21"/>
      <w:lvlText w:val="o"/>
      <w:lvlJc w:val="left"/>
      <w:pPr>
        <w:tabs>
          <w:tab w:val="num" w:pos="1021"/>
        </w:tabs>
        <w:ind w:left="1021" w:hanging="341"/>
      </w:pPr>
      <w:rPr>
        <w:rFonts w:ascii="Courier New" w:hAnsi="Courier New" w:hint="default"/>
        <w:sz w:val="20"/>
        <w:szCs w:val="20"/>
      </w:rPr>
    </w:lvl>
    <w:lvl w:ilvl="1" w:tplc="04190003" w:tentative="1">
      <w:start w:val="1"/>
      <w:numFmt w:val="bullet"/>
      <w:lvlText w:val="o"/>
      <w:lvlJc w:val="left"/>
      <w:pPr>
        <w:tabs>
          <w:tab w:val="num" w:pos="2120"/>
        </w:tabs>
        <w:ind w:left="2120" w:hanging="360"/>
      </w:pPr>
      <w:rPr>
        <w:rFonts w:ascii="Courier New" w:hAnsi="Courier New" w:cs="Courier New" w:hint="default"/>
      </w:rPr>
    </w:lvl>
    <w:lvl w:ilvl="2" w:tplc="04190005" w:tentative="1">
      <w:start w:val="1"/>
      <w:numFmt w:val="bullet"/>
      <w:lvlText w:val=""/>
      <w:lvlJc w:val="left"/>
      <w:pPr>
        <w:tabs>
          <w:tab w:val="num" w:pos="2840"/>
        </w:tabs>
        <w:ind w:left="2840" w:hanging="360"/>
      </w:pPr>
      <w:rPr>
        <w:rFonts w:ascii="Wingdings" w:hAnsi="Wingdings" w:hint="default"/>
      </w:rPr>
    </w:lvl>
    <w:lvl w:ilvl="3" w:tplc="04190001" w:tentative="1">
      <w:start w:val="1"/>
      <w:numFmt w:val="bullet"/>
      <w:lvlText w:val=""/>
      <w:lvlJc w:val="left"/>
      <w:pPr>
        <w:tabs>
          <w:tab w:val="num" w:pos="3560"/>
        </w:tabs>
        <w:ind w:left="3560" w:hanging="360"/>
      </w:pPr>
      <w:rPr>
        <w:rFonts w:ascii="Symbol" w:hAnsi="Symbol" w:hint="default"/>
      </w:rPr>
    </w:lvl>
    <w:lvl w:ilvl="4" w:tplc="04190003" w:tentative="1">
      <w:start w:val="1"/>
      <w:numFmt w:val="bullet"/>
      <w:lvlText w:val="o"/>
      <w:lvlJc w:val="left"/>
      <w:pPr>
        <w:tabs>
          <w:tab w:val="num" w:pos="4280"/>
        </w:tabs>
        <w:ind w:left="4280" w:hanging="360"/>
      </w:pPr>
      <w:rPr>
        <w:rFonts w:ascii="Courier New" w:hAnsi="Courier New" w:cs="Courier New" w:hint="default"/>
      </w:rPr>
    </w:lvl>
    <w:lvl w:ilvl="5" w:tplc="04190005" w:tentative="1">
      <w:start w:val="1"/>
      <w:numFmt w:val="bullet"/>
      <w:lvlText w:val=""/>
      <w:lvlJc w:val="left"/>
      <w:pPr>
        <w:tabs>
          <w:tab w:val="num" w:pos="5000"/>
        </w:tabs>
        <w:ind w:left="5000" w:hanging="360"/>
      </w:pPr>
      <w:rPr>
        <w:rFonts w:ascii="Wingdings" w:hAnsi="Wingdings" w:hint="default"/>
      </w:rPr>
    </w:lvl>
    <w:lvl w:ilvl="6" w:tplc="04190001" w:tentative="1">
      <w:start w:val="1"/>
      <w:numFmt w:val="bullet"/>
      <w:lvlText w:val=""/>
      <w:lvlJc w:val="left"/>
      <w:pPr>
        <w:tabs>
          <w:tab w:val="num" w:pos="5720"/>
        </w:tabs>
        <w:ind w:left="5720" w:hanging="360"/>
      </w:pPr>
      <w:rPr>
        <w:rFonts w:ascii="Symbol" w:hAnsi="Symbol" w:hint="default"/>
      </w:rPr>
    </w:lvl>
    <w:lvl w:ilvl="7" w:tplc="04190003" w:tentative="1">
      <w:start w:val="1"/>
      <w:numFmt w:val="bullet"/>
      <w:lvlText w:val="o"/>
      <w:lvlJc w:val="left"/>
      <w:pPr>
        <w:tabs>
          <w:tab w:val="num" w:pos="6440"/>
        </w:tabs>
        <w:ind w:left="6440" w:hanging="360"/>
      </w:pPr>
      <w:rPr>
        <w:rFonts w:ascii="Courier New" w:hAnsi="Courier New" w:cs="Courier New" w:hint="default"/>
      </w:rPr>
    </w:lvl>
    <w:lvl w:ilvl="8" w:tplc="04190005" w:tentative="1">
      <w:start w:val="1"/>
      <w:numFmt w:val="bullet"/>
      <w:lvlText w:val=""/>
      <w:lvlJc w:val="left"/>
      <w:pPr>
        <w:tabs>
          <w:tab w:val="num" w:pos="7160"/>
        </w:tabs>
        <w:ind w:left="7160" w:hanging="360"/>
      </w:pPr>
      <w:rPr>
        <w:rFonts w:ascii="Wingdings" w:hAnsi="Wingdings" w:hint="default"/>
      </w:rPr>
    </w:lvl>
  </w:abstractNum>
  <w:abstractNum w:abstractNumId="27">
    <w:nsid w:val="42E20B39"/>
    <w:multiLevelType w:val="hybridMultilevel"/>
    <w:tmpl w:val="AB427A60"/>
    <w:lvl w:ilvl="0" w:tplc="2312BB08">
      <w:start w:val="1"/>
      <w:numFmt w:val="decimal"/>
      <w:pStyle w:val="a6"/>
      <w:lvlText w:val="%1)"/>
      <w:lvlJc w:val="left"/>
      <w:pPr>
        <w:ind w:left="1056" w:hanging="360"/>
      </w:pPr>
      <w:rPr>
        <w:b w:val="0"/>
      </w:rPr>
    </w:lvl>
    <w:lvl w:ilvl="1" w:tplc="04190001">
      <w:start w:val="1"/>
      <w:numFmt w:val="bullet"/>
      <w:lvlText w:val=""/>
      <w:lvlJc w:val="left"/>
      <w:pPr>
        <w:ind w:left="1776" w:hanging="360"/>
      </w:pPr>
      <w:rPr>
        <w:rFonts w:ascii="Symbol" w:hAnsi="Symbol" w:hint="default"/>
      </w:rPr>
    </w:lvl>
    <w:lvl w:ilvl="2" w:tplc="0419001B">
      <w:start w:val="1"/>
      <w:numFmt w:val="lowerRoman"/>
      <w:lvlText w:val="%3."/>
      <w:lvlJc w:val="right"/>
      <w:pPr>
        <w:ind w:left="2496" w:hanging="180"/>
      </w:pPr>
    </w:lvl>
    <w:lvl w:ilvl="3" w:tplc="0419000F" w:tentative="1">
      <w:start w:val="1"/>
      <w:numFmt w:val="decimal"/>
      <w:lvlText w:val="%4."/>
      <w:lvlJc w:val="left"/>
      <w:pPr>
        <w:ind w:left="3216" w:hanging="360"/>
      </w:pPr>
    </w:lvl>
    <w:lvl w:ilvl="4" w:tplc="04190019" w:tentative="1">
      <w:start w:val="1"/>
      <w:numFmt w:val="lowerLetter"/>
      <w:lvlText w:val="%5."/>
      <w:lvlJc w:val="left"/>
      <w:pPr>
        <w:ind w:left="3936" w:hanging="360"/>
      </w:pPr>
    </w:lvl>
    <w:lvl w:ilvl="5" w:tplc="0419001B" w:tentative="1">
      <w:start w:val="1"/>
      <w:numFmt w:val="lowerRoman"/>
      <w:lvlText w:val="%6."/>
      <w:lvlJc w:val="right"/>
      <w:pPr>
        <w:ind w:left="4656" w:hanging="180"/>
      </w:pPr>
    </w:lvl>
    <w:lvl w:ilvl="6" w:tplc="0419000F" w:tentative="1">
      <w:start w:val="1"/>
      <w:numFmt w:val="decimal"/>
      <w:lvlText w:val="%7."/>
      <w:lvlJc w:val="left"/>
      <w:pPr>
        <w:ind w:left="5376" w:hanging="360"/>
      </w:pPr>
    </w:lvl>
    <w:lvl w:ilvl="7" w:tplc="04190019" w:tentative="1">
      <w:start w:val="1"/>
      <w:numFmt w:val="lowerLetter"/>
      <w:lvlText w:val="%8."/>
      <w:lvlJc w:val="left"/>
      <w:pPr>
        <w:ind w:left="6096" w:hanging="360"/>
      </w:pPr>
    </w:lvl>
    <w:lvl w:ilvl="8" w:tplc="0419001B" w:tentative="1">
      <w:start w:val="1"/>
      <w:numFmt w:val="lowerRoman"/>
      <w:lvlText w:val="%9."/>
      <w:lvlJc w:val="right"/>
      <w:pPr>
        <w:ind w:left="6816" w:hanging="180"/>
      </w:pPr>
    </w:lvl>
  </w:abstractNum>
  <w:abstractNum w:abstractNumId="28">
    <w:nsid w:val="44651283"/>
    <w:multiLevelType w:val="multilevel"/>
    <w:tmpl w:val="D152EF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45772172"/>
    <w:multiLevelType w:val="hybridMultilevel"/>
    <w:tmpl w:val="4B8EEF08"/>
    <w:lvl w:ilvl="0" w:tplc="BE34701A">
      <w:start w:val="1"/>
      <w:numFmt w:val="decimal"/>
      <w:pStyle w:val="phtableorderlist1"/>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466B2E7A"/>
    <w:multiLevelType w:val="multilevel"/>
    <w:tmpl w:val="9A0418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472F10F0"/>
    <w:multiLevelType w:val="hybridMultilevel"/>
    <w:tmpl w:val="1212A18C"/>
    <w:lvl w:ilvl="0" w:tplc="2DD8FC74">
      <w:start w:val="1"/>
      <w:numFmt w:val="decimal"/>
      <w:pStyle w:val="7"/>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2">
    <w:nsid w:val="4BFB32A9"/>
    <w:multiLevelType w:val="multilevel"/>
    <w:tmpl w:val="DF8697A0"/>
    <w:styleLink w:val="phadditiontitle"/>
    <w:lvl w:ilvl="0">
      <w:start w:val="1"/>
      <w:numFmt w:val="russianUpper"/>
      <w:pStyle w:val="phadditiontitle1"/>
      <w:lvlText w:val="Приложение %1"/>
      <w:lvlJc w:val="left"/>
      <w:pPr>
        <w:ind w:left="360" w:hanging="360"/>
      </w:pPr>
      <w:rPr>
        <w:rFonts w:hint="default"/>
      </w:rPr>
    </w:lvl>
    <w:lvl w:ilvl="1">
      <w:start w:val="1"/>
      <w:numFmt w:val="decimal"/>
      <w:pStyle w:val="phadditiontitle2"/>
      <w:lvlText w:val="%1.%2"/>
      <w:lvlJc w:val="left"/>
      <w:pPr>
        <w:tabs>
          <w:tab w:val="num" w:pos="720"/>
        </w:tabs>
        <w:ind w:left="720" w:firstLine="0"/>
      </w:pPr>
      <w:rPr>
        <w:rFonts w:hint="default"/>
      </w:rPr>
    </w:lvl>
    <w:lvl w:ilvl="2">
      <w:start w:val="1"/>
      <w:numFmt w:val="decimal"/>
      <w:pStyle w:val="phadditiontitle3"/>
      <w:lvlText w:val="%1.%2.%3"/>
      <w:lvlJc w:val="left"/>
      <w:pPr>
        <w:tabs>
          <w:tab w:val="num" w:pos="720"/>
        </w:tabs>
        <w:ind w:left="720" w:firstLine="0"/>
      </w:pPr>
      <w:rPr>
        <w:rFonts w:hint="default"/>
      </w:rPr>
    </w:lvl>
    <w:lvl w:ilvl="3">
      <w:start w:val="1"/>
      <w:numFmt w:val="decimal"/>
      <w:lvlText w:val="%1.%2.%3.%4"/>
      <w:lvlJc w:val="left"/>
      <w:pPr>
        <w:tabs>
          <w:tab w:val="num" w:pos="3738"/>
        </w:tabs>
        <w:ind w:left="3738" w:hanging="864"/>
      </w:pPr>
      <w:rPr>
        <w:rFonts w:hint="default"/>
      </w:rPr>
    </w:lvl>
    <w:lvl w:ilvl="4">
      <w:start w:val="1"/>
      <w:numFmt w:val="decimal"/>
      <w:lvlText w:val="%1.%2.%3.%4.%5"/>
      <w:lvlJc w:val="left"/>
      <w:pPr>
        <w:tabs>
          <w:tab w:val="num" w:pos="3882"/>
        </w:tabs>
        <w:ind w:left="3882" w:hanging="1008"/>
      </w:pPr>
      <w:rPr>
        <w:rFonts w:hint="default"/>
      </w:rPr>
    </w:lvl>
    <w:lvl w:ilvl="5">
      <w:start w:val="1"/>
      <w:numFmt w:val="decimal"/>
      <w:lvlText w:val="%1.%2.%3.%4.%5.%6"/>
      <w:lvlJc w:val="left"/>
      <w:pPr>
        <w:tabs>
          <w:tab w:val="num" w:pos="4026"/>
        </w:tabs>
        <w:ind w:left="4026" w:hanging="1152"/>
      </w:pPr>
      <w:rPr>
        <w:rFonts w:hint="default"/>
      </w:rPr>
    </w:lvl>
    <w:lvl w:ilvl="6">
      <w:start w:val="1"/>
      <w:numFmt w:val="decimal"/>
      <w:lvlText w:val="%1.%2.%3.%4.%5.%6.%7"/>
      <w:lvlJc w:val="left"/>
      <w:pPr>
        <w:tabs>
          <w:tab w:val="num" w:pos="4170"/>
        </w:tabs>
        <w:ind w:left="4170" w:hanging="1296"/>
      </w:pPr>
      <w:rPr>
        <w:rFonts w:hint="default"/>
      </w:rPr>
    </w:lvl>
    <w:lvl w:ilvl="7">
      <w:start w:val="1"/>
      <w:numFmt w:val="decimal"/>
      <w:lvlText w:val="%1.%2.%3.%4.%5.%6.%7.%8"/>
      <w:lvlJc w:val="left"/>
      <w:pPr>
        <w:tabs>
          <w:tab w:val="num" w:pos="4314"/>
        </w:tabs>
        <w:ind w:left="4314" w:hanging="1440"/>
      </w:pPr>
      <w:rPr>
        <w:rFonts w:hint="default"/>
      </w:rPr>
    </w:lvl>
    <w:lvl w:ilvl="8">
      <w:start w:val="1"/>
      <w:numFmt w:val="decimal"/>
      <w:lvlText w:val="%1.%2.%3.%4.%5.%6.%7.%8.%9"/>
      <w:lvlJc w:val="left"/>
      <w:pPr>
        <w:tabs>
          <w:tab w:val="num" w:pos="4458"/>
        </w:tabs>
        <w:ind w:left="4458" w:hanging="1584"/>
      </w:pPr>
      <w:rPr>
        <w:rFonts w:hint="default"/>
      </w:rPr>
    </w:lvl>
  </w:abstractNum>
  <w:abstractNum w:abstractNumId="33">
    <w:nsid w:val="4F0F3D65"/>
    <w:multiLevelType w:val="multilevel"/>
    <w:tmpl w:val="FA6EDE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52A83BC4"/>
    <w:multiLevelType w:val="multilevel"/>
    <w:tmpl w:val="DF8697A0"/>
    <w:numStyleLink w:val="phadditiontitle"/>
  </w:abstractNum>
  <w:abstractNum w:abstractNumId="35">
    <w:nsid w:val="54C845EB"/>
    <w:multiLevelType w:val="multilevel"/>
    <w:tmpl w:val="FB3E337E"/>
    <w:lvl w:ilvl="0">
      <w:start w:val="1"/>
      <w:numFmt w:val="russianLower"/>
      <w:pStyle w:val="phtableorderlist"/>
      <w:lvlText w:val="%1)"/>
      <w:lvlJc w:val="left"/>
      <w:pPr>
        <w:ind w:left="346" w:hanging="340"/>
      </w:pPr>
      <w:rPr>
        <w:rFonts w:hint="default"/>
        <w:color w:val="auto"/>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6">
    <w:nsid w:val="55C81B5C"/>
    <w:multiLevelType w:val="multilevel"/>
    <w:tmpl w:val="8A066C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nsid w:val="5A9A00A4"/>
    <w:multiLevelType w:val="hybridMultilevel"/>
    <w:tmpl w:val="7E0AEBE8"/>
    <w:lvl w:ilvl="0" w:tplc="F07A232A">
      <w:start w:val="1"/>
      <w:numFmt w:val="bullet"/>
      <w:pStyle w:val="1-"/>
      <w:lvlText w:val="-"/>
      <w:lvlJc w:val="left"/>
      <w:pPr>
        <w:ind w:left="1440" w:hanging="360"/>
      </w:pPr>
      <w:rPr>
        <w:rFonts w:ascii="Courier New" w:hAnsi="Courier New"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8">
    <w:nsid w:val="5C3810BA"/>
    <w:multiLevelType w:val="multilevel"/>
    <w:tmpl w:val="4AA2B134"/>
    <w:lvl w:ilvl="0">
      <w:start w:val="1"/>
      <w:numFmt w:val="decimal"/>
      <w:pStyle w:val="22"/>
      <w:lvlText w:val="%1."/>
      <w:lvlJc w:val="left"/>
      <w:pPr>
        <w:ind w:left="1040" w:hanging="360"/>
      </w:pPr>
      <w:rPr>
        <w:rFonts w:hint="default"/>
      </w:rPr>
    </w:lvl>
    <w:lvl w:ilvl="1">
      <w:start w:val="1"/>
      <w:numFmt w:val="decimal"/>
      <w:pStyle w:val="12"/>
      <w:isLgl/>
      <w:lvlText w:val="%1.%2."/>
      <w:lvlJc w:val="left"/>
      <w:pPr>
        <w:ind w:left="1400" w:hanging="720"/>
      </w:pPr>
      <w:rPr>
        <w:rFonts w:hint="default"/>
      </w:rPr>
    </w:lvl>
    <w:lvl w:ilvl="2">
      <w:start w:val="1"/>
      <w:numFmt w:val="decimal"/>
      <w:isLgl/>
      <w:lvlText w:val="%1.%2.%3."/>
      <w:lvlJc w:val="left"/>
      <w:pPr>
        <w:ind w:left="1760" w:hanging="1080"/>
      </w:pPr>
      <w:rPr>
        <w:rFonts w:hint="default"/>
      </w:rPr>
    </w:lvl>
    <w:lvl w:ilvl="3">
      <w:start w:val="1"/>
      <w:numFmt w:val="decimal"/>
      <w:isLgl/>
      <w:lvlText w:val="%1.%2.%3.%4."/>
      <w:lvlJc w:val="left"/>
      <w:pPr>
        <w:ind w:left="1760" w:hanging="1080"/>
      </w:pPr>
      <w:rPr>
        <w:rFonts w:hint="default"/>
      </w:rPr>
    </w:lvl>
    <w:lvl w:ilvl="4">
      <w:start w:val="1"/>
      <w:numFmt w:val="decimal"/>
      <w:isLgl/>
      <w:lvlText w:val="%1.%2.%3.%4.%5."/>
      <w:lvlJc w:val="left"/>
      <w:pPr>
        <w:ind w:left="2120" w:hanging="1440"/>
      </w:pPr>
      <w:rPr>
        <w:rFonts w:hint="default"/>
      </w:rPr>
    </w:lvl>
    <w:lvl w:ilvl="5">
      <w:start w:val="1"/>
      <w:numFmt w:val="decimal"/>
      <w:isLgl/>
      <w:lvlText w:val="%1.%2.%3.%4.%5.%6."/>
      <w:lvlJc w:val="left"/>
      <w:pPr>
        <w:ind w:left="2480" w:hanging="1800"/>
      </w:pPr>
      <w:rPr>
        <w:rFonts w:hint="default"/>
      </w:rPr>
    </w:lvl>
    <w:lvl w:ilvl="6">
      <w:start w:val="1"/>
      <w:numFmt w:val="decimal"/>
      <w:isLgl/>
      <w:lvlText w:val="%1.%2.%3.%4.%5.%6.%7."/>
      <w:lvlJc w:val="left"/>
      <w:pPr>
        <w:ind w:left="2480" w:hanging="1800"/>
      </w:pPr>
      <w:rPr>
        <w:rFonts w:hint="default"/>
      </w:rPr>
    </w:lvl>
    <w:lvl w:ilvl="7">
      <w:start w:val="1"/>
      <w:numFmt w:val="decimal"/>
      <w:isLgl/>
      <w:lvlText w:val="%1.%2.%3.%4.%5.%6.%7.%8."/>
      <w:lvlJc w:val="left"/>
      <w:pPr>
        <w:ind w:left="2840" w:hanging="2160"/>
      </w:pPr>
      <w:rPr>
        <w:rFonts w:hint="default"/>
      </w:rPr>
    </w:lvl>
    <w:lvl w:ilvl="8">
      <w:start w:val="1"/>
      <w:numFmt w:val="decimal"/>
      <w:isLgl/>
      <w:lvlText w:val="%1.%2.%3.%4.%5.%6.%7.%8.%9."/>
      <w:lvlJc w:val="left"/>
      <w:pPr>
        <w:ind w:left="3200" w:hanging="2520"/>
      </w:pPr>
      <w:rPr>
        <w:rFonts w:hint="default"/>
      </w:rPr>
    </w:lvl>
  </w:abstractNum>
  <w:abstractNum w:abstractNumId="39">
    <w:nsid w:val="5DAB2B6C"/>
    <w:multiLevelType w:val="multilevel"/>
    <w:tmpl w:val="AE92B1EA"/>
    <w:lvl w:ilvl="0">
      <w:start w:val="1"/>
      <w:numFmt w:val="decimal"/>
      <w:pStyle w:val="13"/>
      <w:lvlText w:val="%1."/>
      <w:lvlJc w:val="left"/>
      <w:pPr>
        <w:tabs>
          <w:tab w:val="num" w:pos="984"/>
        </w:tabs>
        <w:ind w:left="0" w:firstLine="624"/>
      </w:pPr>
      <w:rPr>
        <w:rFonts w:hint="default"/>
      </w:rPr>
    </w:lvl>
    <w:lvl w:ilvl="1">
      <w:start w:val="1"/>
      <w:numFmt w:val="decimal"/>
      <w:lvlText w:val="%1.%2."/>
      <w:lvlJc w:val="left"/>
      <w:pPr>
        <w:tabs>
          <w:tab w:val="num" w:pos="1440"/>
        </w:tabs>
        <w:ind w:left="792" w:hanging="432"/>
      </w:pPr>
      <w:rPr>
        <w:rFonts w:hint="default"/>
      </w:rPr>
    </w:lvl>
    <w:lvl w:ilvl="2">
      <w:start w:val="1"/>
      <w:numFmt w:val="decimal"/>
      <w:lvlText w:val="%1.%2.%3."/>
      <w:lvlJc w:val="left"/>
      <w:pPr>
        <w:tabs>
          <w:tab w:val="num" w:pos="2160"/>
        </w:tabs>
        <w:ind w:left="1224" w:hanging="504"/>
      </w:pPr>
      <w:rPr>
        <w:rFonts w:hint="default"/>
      </w:rPr>
    </w:lvl>
    <w:lvl w:ilvl="3">
      <w:start w:val="1"/>
      <w:numFmt w:val="decimal"/>
      <w:lvlText w:val="%1.%2.%3.%4."/>
      <w:lvlJc w:val="left"/>
      <w:pPr>
        <w:tabs>
          <w:tab w:val="num" w:pos="2880"/>
        </w:tabs>
        <w:ind w:left="1728" w:hanging="648"/>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32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40">
    <w:nsid w:val="62C91633"/>
    <w:multiLevelType w:val="hybridMultilevel"/>
    <w:tmpl w:val="89A64C02"/>
    <w:lvl w:ilvl="0" w:tplc="525CF456">
      <w:start w:val="1"/>
      <w:numFmt w:val="decimal"/>
      <w:pStyle w:val="a7"/>
      <w:suff w:val="space"/>
      <w:lvlText w:val="%1)"/>
      <w:lvlJc w:val="left"/>
      <w:pPr>
        <w:ind w:left="0" w:firstLine="851"/>
      </w:pPr>
      <w:rPr>
        <w:rFonts w:ascii="Times New Roman" w:hAnsi="Times New Roman" w:hint="default"/>
        <w:b w:val="0"/>
        <w:i w:val="0"/>
        <w:sz w:val="24"/>
      </w:rPr>
    </w:lvl>
    <w:lvl w:ilvl="1" w:tplc="04190019">
      <w:start w:val="1"/>
      <w:numFmt w:val="lowerLetter"/>
      <w:lvlText w:val="%2."/>
      <w:lvlJc w:val="left"/>
      <w:pPr>
        <w:ind w:left="229" w:hanging="360"/>
      </w:pPr>
    </w:lvl>
    <w:lvl w:ilvl="2" w:tplc="0419001B" w:tentative="1">
      <w:start w:val="1"/>
      <w:numFmt w:val="lowerRoman"/>
      <w:lvlText w:val="%3."/>
      <w:lvlJc w:val="right"/>
      <w:pPr>
        <w:ind w:left="949" w:hanging="180"/>
      </w:pPr>
    </w:lvl>
    <w:lvl w:ilvl="3" w:tplc="0419000F" w:tentative="1">
      <w:start w:val="1"/>
      <w:numFmt w:val="decimal"/>
      <w:lvlText w:val="%4."/>
      <w:lvlJc w:val="left"/>
      <w:pPr>
        <w:ind w:left="1669" w:hanging="360"/>
      </w:pPr>
    </w:lvl>
    <w:lvl w:ilvl="4" w:tplc="04190019" w:tentative="1">
      <w:start w:val="1"/>
      <w:numFmt w:val="lowerLetter"/>
      <w:lvlText w:val="%5."/>
      <w:lvlJc w:val="left"/>
      <w:pPr>
        <w:ind w:left="2389" w:hanging="360"/>
      </w:pPr>
    </w:lvl>
    <w:lvl w:ilvl="5" w:tplc="0419001B" w:tentative="1">
      <w:start w:val="1"/>
      <w:numFmt w:val="lowerRoman"/>
      <w:lvlText w:val="%6."/>
      <w:lvlJc w:val="right"/>
      <w:pPr>
        <w:ind w:left="3109" w:hanging="180"/>
      </w:pPr>
    </w:lvl>
    <w:lvl w:ilvl="6" w:tplc="0419000F" w:tentative="1">
      <w:start w:val="1"/>
      <w:numFmt w:val="decimal"/>
      <w:lvlText w:val="%7."/>
      <w:lvlJc w:val="left"/>
      <w:pPr>
        <w:ind w:left="3829" w:hanging="360"/>
      </w:pPr>
    </w:lvl>
    <w:lvl w:ilvl="7" w:tplc="04190019" w:tentative="1">
      <w:start w:val="1"/>
      <w:numFmt w:val="lowerLetter"/>
      <w:lvlText w:val="%8."/>
      <w:lvlJc w:val="left"/>
      <w:pPr>
        <w:ind w:left="4549" w:hanging="360"/>
      </w:pPr>
    </w:lvl>
    <w:lvl w:ilvl="8" w:tplc="0419001B" w:tentative="1">
      <w:start w:val="1"/>
      <w:numFmt w:val="lowerRoman"/>
      <w:lvlText w:val="%9."/>
      <w:lvlJc w:val="right"/>
      <w:pPr>
        <w:ind w:left="5269" w:hanging="180"/>
      </w:pPr>
    </w:lvl>
  </w:abstractNum>
  <w:abstractNum w:abstractNumId="41">
    <w:nsid w:val="639B76EA"/>
    <w:multiLevelType w:val="multilevel"/>
    <w:tmpl w:val="A52CF7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nsid w:val="63EC2B42"/>
    <w:multiLevelType w:val="hybridMultilevel"/>
    <w:tmpl w:val="E8303FC0"/>
    <w:lvl w:ilvl="0" w:tplc="F33AAB68">
      <w:start w:val="1"/>
      <w:numFmt w:val="decimal"/>
      <w:pStyle w:val="phbibliography"/>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3">
    <w:nsid w:val="66121F75"/>
    <w:multiLevelType w:val="multilevel"/>
    <w:tmpl w:val="1D70C0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nsid w:val="6A800802"/>
    <w:multiLevelType w:val="multilevel"/>
    <w:tmpl w:val="D5049E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nsid w:val="6CB102E5"/>
    <w:multiLevelType w:val="hybridMultilevel"/>
    <w:tmpl w:val="8B663C88"/>
    <w:lvl w:ilvl="0" w:tplc="04190005">
      <w:start w:val="1"/>
      <w:numFmt w:val="bullet"/>
      <w:pStyle w:val="14"/>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46">
    <w:nsid w:val="6CEB49B0"/>
    <w:multiLevelType w:val="hybridMultilevel"/>
    <w:tmpl w:val="4CDE569C"/>
    <w:lvl w:ilvl="0" w:tplc="FFFFFFFF">
      <w:start w:val="1"/>
      <w:numFmt w:val="decimal"/>
      <w:pStyle w:val="15"/>
      <w:lvlText w:val="%1"/>
      <w:lvlJc w:val="left"/>
      <w:pPr>
        <w:tabs>
          <w:tab w:val="num" w:pos="814"/>
        </w:tabs>
        <w:ind w:left="0" w:firstLine="454"/>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7">
    <w:nsid w:val="6D2B4A05"/>
    <w:multiLevelType w:val="hybridMultilevel"/>
    <w:tmpl w:val="5E0ECC58"/>
    <w:lvl w:ilvl="0" w:tplc="5DF4CA16">
      <w:start w:val="1"/>
      <w:numFmt w:val="decimal"/>
      <w:pStyle w:val="a8"/>
      <w:suff w:val="space"/>
      <w:lvlText w:val="%1)"/>
      <w:lvlJc w:val="left"/>
      <w:pPr>
        <w:ind w:left="0" w:firstLine="0"/>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190019" w:tentative="1">
      <w:start w:val="1"/>
      <w:numFmt w:val="lowerLetter"/>
      <w:lvlText w:val="%2."/>
      <w:lvlJc w:val="left"/>
      <w:pPr>
        <w:ind w:left="3128" w:hanging="360"/>
      </w:pPr>
    </w:lvl>
    <w:lvl w:ilvl="2" w:tplc="0419001B" w:tentative="1">
      <w:start w:val="1"/>
      <w:numFmt w:val="lowerRoman"/>
      <w:lvlText w:val="%3."/>
      <w:lvlJc w:val="right"/>
      <w:pPr>
        <w:ind w:left="3848" w:hanging="180"/>
      </w:pPr>
    </w:lvl>
    <w:lvl w:ilvl="3" w:tplc="0419000F" w:tentative="1">
      <w:start w:val="1"/>
      <w:numFmt w:val="decimal"/>
      <w:lvlText w:val="%4."/>
      <w:lvlJc w:val="left"/>
      <w:pPr>
        <w:ind w:left="4568" w:hanging="360"/>
      </w:pPr>
    </w:lvl>
    <w:lvl w:ilvl="4" w:tplc="04190019" w:tentative="1">
      <w:start w:val="1"/>
      <w:numFmt w:val="lowerLetter"/>
      <w:lvlText w:val="%5."/>
      <w:lvlJc w:val="left"/>
      <w:pPr>
        <w:ind w:left="5288" w:hanging="360"/>
      </w:pPr>
    </w:lvl>
    <w:lvl w:ilvl="5" w:tplc="0419001B" w:tentative="1">
      <w:start w:val="1"/>
      <w:numFmt w:val="lowerRoman"/>
      <w:lvlText w:val="%6."/>
      <w:lvlJc w:val="right"/>
      <w:pPr>
        <w:ind w:left="6008" w:hanging="180"/>
      </w:pPr>
    </w:lvl>
    <w:lvl w:ilvl="6" w:tplc="0419000F" w:tentative="1">
      <w:start w:val="1"/>
      <w:numFmt w:val="decimal"/>
      <w:lvlText w:val="%7."/>
      <w:lvlJc w:val="left"/>
      <w:pPr>
        <w:ind w:left="6728" w:hanging="360"/>
      </w:pPr>
    </w:lvl>
    <w:lvl w:ilvl="7" w:tplc="04190019" w:tentative="1">
      <w:start w:val="1"/>
      <w:numFmt w:val="lowerLetter"/>
      <w:lvlText w:val="%8."/>
      <w:lvlJc w:val="left"/>
      <w:pPr>
        <w:ind w:left="7448" w:hanging="360"/>
      </w:pPr>
    </w:lvl>
    <w:lvl w:ilvl="8" w:tplc="0419001B" w:tentative="1">
      <w:start w:val="1"/>
      <w:numFmt w:val="lowerRoman"/>
      <w:lvlText w:val="%9."/>
      <w:lvlJc w:val="right"/>
      <w:pPr>
        <w:ind w:left="8168" w:hanging="180"/>
      </w:pPr>
    </w:lvl>
  </w:abstractNum>
  <w:abstractNum w:abstractNumId="48">
    <w:nsid w:val="6E84046F"/>
    <w:multiLevelType w:val="multilevel"/>
    <w:tmpl w:val="98BAB0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nsid w:val="73012FC2"/>
    <w:multiLevelType w:val="multilevel"/>
    <w:tmpl w:val="869A37C2"/>
    <w:lvl w:ilvl="0">
      <w:start w:val="1"/>
      <w:numFmt w:val="decimal"/>
      <w:pStyle w:val="16"/>
      <w:lvlText w:val="%1"/>
      <w:lvlJc w:val="left"/>
      <w:pPr>
        <w:tabs>
          <w:tab w:val="num" w:pos="1418"/>
        </w:tabs>
        <w:ind w:left="851" w:firstLine="0"/>
      </w:pPr>
      <w:rPr>
        <w:rFonts w:hint="default"/>
      </w:rPr>
    </w:lvl>
    <w:lvl w:ilvl="1">
      <w:start w:val="1"/>
      <w:numFmt w:val="decimal"/>
      <w:pStyle w:val="23"/>
      <w:lvlText w:val="%1.%2"/>
      <w:lvlJc w:val="left"/>
      <w:pPr>
        <w:tabs>
          <w:tab w:val="num" w:pos="1571"/>
        </w:tabs>
        <w:ind w:left="851" w:firstLine="0"/>
      </w:pPr>
      <w:rPr>
        <w:rFonts w:hint="default"/>
      </w:rPr>
    </w:lvl>
    <w:lvl w:ilvl="2">
      <w:start w:val="1"/>
      <w:numFmt w:val="decimal"/>
      <w:pStyle w:val="31"/>
      <w:lvlText w:val="%1.%2.%3"/>
      <w:lvlJc w:val="left"/>
      <w:pPr>
        <w:tabs>
          <w:tab w:val="num" w:pos="1843"/>
        </w:tabs>
        <w:ind w:left="851" w:firstLine="0"/>
      </w:pPr>
      <w:rPr>
        <w:rFonts w:hint="default"/>
      </w:rPr>
    </w:lvl>
    <w:lvl w:ilvl="3">
      <w:start w:val="1"/>
      <w:numFmt w:val="decimal"/>
      <w:pStyle w:val="4"/>
      <w:lvlText w:val="%1.%2.%3.%4"/>
      <w:lvlJc w:val="left"/>
      <w:pPr>
        <w:tabs>
          <w:tab w:val="num" w:pos="1985"/>
        </w:tabs>
        <w:ind w:left="851" w:firstLine="0"/>
      </w:pPr>
      <w:rPr>
        <w:rFonts w:hint="default"/>
      </w:rPr>
    </w:lvl>
    <w:lvl w:ilvl="4">
      <w:start w:val="1"/>
      <w:numFmt w:val="decimal"/>
      <w:pStyle w:val="5"/>
      <w:lvlText w:val="%1.%2.%3.%4.%5"/>
      <w:lvlJc w:val="left"/>
      <w:pPr>
        <w:tabs>
          <w:tab w:val="num" w:pos="1701"/>
        </w:tabs>
        <w:ind w:left="851" w:firstLine="0"/>
      </w:pPr>
      <w:rPr>
        <w:rFonts w:ascii="Arial" w:hAnsi="Arial" w:hint="default"/>
        <w:b/>
        <w:i w:val="0"/>
        <w:caps w:val="0"/>
        <w:strike w:val="0"/>
        <w:dstrike w:val="0"/>
        <w:vanish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Restart w:val="3"/>
      <w:pStyle w:val="6"/>
      <w:lvlText w:val="%1.%2.%3.%4.%5.%6"/>
      <w:lvlJc w:val="left"/>
      <w:pPr>
        <w:tabs>
          <w:tab w:val="num" w:pos="2410"/>
        </w:tabs>
        <w:ind w:left="851" w:firstLine="0"/>
      </w:pPr>
      <w:rPr>
        <w:rFonts w:ascii="Arial" w:hAnsi="Arial" w:hint="default"/>
        <w:b/>
        <w:i w:val="0"/>
        <w:caps w:val="0"/>
        <w:strike w:val="0"/>
        <w:dstrike w:val="0"/>
        <w:vanish w:val="0"/>
        <w:color w:val="00000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1.%2.%3.%4.%5.%6.%7"/>
      <w:lvlJc w:val="left"/>
      <w:pPr>
        <w:tabs>
          <w:tab w:val="num" w:pos="1001"/>
        </w:tabs>
        <w:ind w:left="1001" w:hanging="1296"/>
      </w:pPr>
      <w:rPr>
        <w:rFonts w:hint="default"/>
      </w:rPr>
    </w:lvl>
    <w:lvl w:ilvl="7">
      <w:start w:val="1"/>
      <w:numFmt w:val="decimal"/>
      <w:lvlText w:val="%1.%2.%3.%4.%5.%6.%7.%8"/>
      <w:lvlJc w:val="left"/>
      <w:pPr>
        <w:tabs>
          <w:tab w:val="num" w:pos="1145"/>
        </w:tabs>
        <w:ind w:left="1145" w:hanging="1440"/>
      </w:pPr>
      <w:rPr>
        <w:rFonts w:hint="default"/>
      </w:rPr>
    </w:lvl>
    <w:lvl w:ilvl="8">
      <w:start w:val="1"/>
      <w:numFmt w:val="decimal"/>
      <w:lvlText w:val="%1.%2.%3.%4.%5.%6.%7.%8.%9"/>
      <w:lvlJc w:val="left"/>
      <w:pPr>
        <w:tabs>
          <w:tab w:val="num" w:pos="1289"/>
        </w:tabs>
        <w:ind w:left="1289" w:hanging="1584"/>
      </w:pPr>
      <w:rPr>
        <w:rFonts w:hint="default"/>
      </w:rPr>
    </w:lvl>
  </w:abstractNum>
  <w:abstractNum w:abstractNumId="50">
    <w:nsid w:val="73985345"/>
    <w:multiLevelType w:val="hybridMultilevel"/>
    <w:tmpl w:val="82707E62"/>
    <w:lvl w:ilvl="0" w:tplc="AD8C8AA2">
      <w:numFmt w:val="decimal"/>
      <w:pStyle w:val="110"/>
      <w:lvlText w:val=""/>
      <w:lvlJc w:val="left"/>
    </w:lvl>
    <w:lvl w:ilvl="1" w:tplc="04190019">
      <w:numFmt w:val="decimal"/>
      <w:lvlText w:val=""/>
      <w:lvlJc w:val="left"/>
    </w:lvl>
    <w:lvl w:ilvl="2" w:tplc="0419001B">
      <w:numFmt w:val="decimal"/>
      <w:lvlText w:val=""/>
      <w:lvlJc w:val="left"/>
    </w:lvl>
    <w:lvl w:ilvl="3" w:tplc="0419000F">
      <w:numFmt w:val="decimal"/>
      <w:lvlText w:val=""/>
      <w:lvlJc w:val="left"/>
    </w:lvl>
    <w:lvl w:ilvl="4" w:tplc="04190019">
      <w:numFmt w:val="decimal"/>
      <w:lvlText w:val=""/>
      <w:lvlJc w:val="left"/>
    </w:lvl>
    <w:lvl w:ilvl="5" w:tplc="0419001B">
      <w:numFmt w:val="decimal"/>
      <w:lvlText w:val=""/>
      <w:lvlJc w:val="left"/>
    </w:lvl>
    <w:lvl w:ilvl="6" w:tplc="0419000F">
      <w:numFmt w:val="decimal"/>
      <w:lvlText w:val=""/>
      <w:lvlJc w:val="left"/>
    </w:lvl>
    <w:lvl w:ilvl="7" w:tplc="04190019">
      <w:numFmt w:val="decimal"/>
      <w:lvlText w:val=""/>
      <w:lvlJc w:val="left"/>
    </w:lvl>
    <w:lvl w:ilvl="8" w:tplc="0419001B">
      <w:numFmt w:val="decimal"/>
      <w:lvlText w:val=""/>
      <w:lvlJc w:val="left"/>
    </w:lvl>
  </w:abstractNum>
  <w:abstractNum w:abstractNumId="51">
    <w:nsid w:val="746476A2"/>
    <w:multiLevelType w:val="hybridMultilevel"/>
    <w:tmpl w:val="92C86C84"/>
    <w:lvl w:ilvl="0" w:tplc="FFFFFFFF">
      <w:start w:val="1"/>
      <w:numFmt w:val="bullet"/>
      <w:pStyle w:val="17"/>
      <w:lvlText w:val="–"/>
      <w:lvlJc w:val="left"/>
      <w:pPr>
        <w:ind w:left="1353" w:hanging="360"/>
      </w:pPr>
      <w:rPr>
        <w:rFonts w:ascii="Times New Roman" w:hAnsi="Times New Roman" w:cs="Times New Roman"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76A8969A">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2">
    <w:nsid w:val="75161AFA"/>
    <w:multiLevelType w:val="multilevel"/>
    <w:tmpl w:val="76589846"/>
    <w:styleLink w:val="phadditiontitle12"/>
    <w:lvl w:ilvl="0">
      <w:start w:val="1"/>
      <w:numFmt w:val="bullet"/>
      <w:pStyle w:val="phlistitemized1"/>
      <w:lvlText w:val=""/>
      <w:lvlJc w:val="left"/>
      <w:pPr>
        <w:tabs>
          <w:tab w:val="num" w:pos="1208"/>
        </w:tabs>
        <w:ind w:left="1208" w:hanging="357"/>
      </w:pPr>
      <w:rPr>
        <w:rFonts w:ascii="Symbol" w:hAnsi="Symbol" w:hint="default"/>
        <w:color w:val="auto"/>
      </w:rPr>
    </w:lvl>
    <w:lvl w:ilvl="1">
      <w:start w:val="1"/>
      <w:numFmt w:val="bullet"/>
      <w:pStyle w:val="phlistitemized2"/>
      <w:lvlText w:val=""/>
      <w:lvlJc w:val="left"/>
      <w:pPr>
        <w:tabs>
          <w:tab w:val="num" w:pos="1565"/>
        </w:tabs>
        <w:ind w:left="1565" w:hanging="357"/>
      </w:pPr>
      <w:rPr>
        <w:rFonts w:ascii="Symbol" w:hAnsi="Symbol" w:hint="default"/>
        <w:color w:val="auto"/>
      </w:rPr>
    </w:lvl>
    <w:lvl w:ilvl="2">
      <w:start w:val="1"/>
      <w:numFmt w:val="bullet"/>
      <w:pStyle w:val="phlistitemized3"/>
      <w:lvlText w:val=""/>
      <w:lvlJc w:val="left"/>
      <w:pPr>
        <w:tabs>
          <w:tab w:val="num" w:pos="1922"/>
        </w:tabs>
        <w:ind w:left="1922" w:hanging="357"/>
      </w:pPr>
      <w:rPr>
        <w:rFonts w:ascii="Symbol" w:hAnsi="Symbol" w:hint="default"/>
        <w:color w:val="auto"/>
      </w:rPr>
    </w:lvl>
    <w:lvl w:ilvl="3">
      <w:start w:val="1"/>
      <w:numFmt w:val="bullet"/>
      <w:pStyle w:val="phlistitemized4"/>
      <w:lvlText w:val=""/>
      <w:lvlJc w:val="left"/>
      <w:pPr>
        <w:tabs>
          <w:tab w:val="num" w:pos="2279"/>
        </w:tabs>
        <w:ind w:left="2279" w:hanging="357"/>
      </w:pPr>
      <w:rPr>
        <w:rFonts w:ascii="Symbol" w:hAnsi="Symbol" w:hint="default"/>
        <w:color w:val="auto"/>
      </w:rPr>
    </w:lvl>
    <w:lvl w:ilvl="4">
      <w:start w:val="1"/>
      <w:numFmt w:val="bullet"/>
      <w:lvlText w:val="o"/>
      <w:lvlJc w:val="left"/>
      <w:pPr>
        <w:tabs>
          <w:tab w:val="num" w:pos="4320"/>
        </w:tabs>
        <w:ind w:left="4320" w:hanging="360"/>
      </w:pPr>
      <w:rPr>
        <w:rFonts w:ascii="Courier New" w:hAnsi="Courier New" w:cs="Courier New" w:hint="default"/>
      </w:rPr>
    </w:lvl>
    <w:lvl w:ilvl="5">
      <w:start w:val="1"/>
      <w:numFmt w:val="bullet"/>
      <w:lvlText w:val=""/>
      <w:lvlJc w:val="left"/>
      <w:pPr>
        <w:tabs>
          <w:tab w:val="num" w:pos="5040"/>
        </w:tabs>
        <w:ind w:left="5040" w:hanging="360"/>
      </w:pPr>
      <w:rPr>
        <w:rFonts w:ascii="Wingdings" w:hAnsi="Wingdings" w:hint="default"/>
      </w:rPr>
    </w:lvl>
    <w:lvl w:ilvl="6">
      <w:start w:val="1"/>
      <w:numFmt w:val="bullet"/>
      <w:lvlText w:val=""/>
      <w:lvlJc w:val="left"/>
      <w:pPr>
        <w:tabs>
          <w:tab w:val="num" w:pos="5760"/>
        </w:tabs>
        <w:ind w:left="5760" w:hanging="360"/>
      </w:pPr>
      <w:rPr>
        <w:rFonts w:ascii="Symbol" w:hAnsi="Symbol" w:hint="default"/>
      </w:rPr>
    </w:lvl>
    <w:lvl w:ilvl="7">
      <w:start w:val="1"/>
      <w:numFmt w:val="bullet"/>
      <w:lvlText w:val="o"/>
      <w:lvlJc w:val="left"/>
      <w:pPr>
        <w:tabs>
          <w:tab w:val="num" w:pos="6480"/>
        </w:tabs>
        <w:ind w:left="6480" w:hanging="360"/>
      </w:pPr>
      <w:rPr>
        <w:rFonts w:ascii="Courier New" w:hAnsi="Courier New" w:cs="Courier New" w:hint="default"/>
      </w:rPr>
    </w:lvl>
    <w:lvl w:ilvl="8">
      <w:start w:val="1"/>
      <w:numFmt w:val="bullet"/>
      <w:lvlText w:val=""/>
      <w:lvlJc w:val="left"/>
      <w:pPr>
        <w:tabs>
          <w:tab w:val="num" w:pos="7200"/>
        </w:tabs>
        <w:ind w:left="7200" w:hanging="360"/>
      </w:pPr>
      <w:rPr>
        <w:rFonts w:ascii="Wingdings" w:hAnsi="Wingdings" w:hint="default"/>
      </w:rPr>
    </w:lvl>
  </w:abstractNum>
  <w:abstractNum w:abstractNumId="53">
    <w:nsid w:val="775F4E4D"/>
    <w:multiLevelType w:val="multilevel"/>
    <w:tmpl w:val="6F0205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nsid w:val="7D1E44C4"/>
    <w:multiLevelType w:val="multilevel"/>
    <w:tmpl w:val="ECD41BBE"/>
    <w:lvl w:ilvl="0">
      <w:start w:val="1"/>
      <w:numFmt w:val="decimal"/>
      <w:pStyle w:val="a9"/>
      <w:suff w:val="space"/>
      <w:lvlText w:val="%1)"/>
      <w:lvlJc w:val="left"/>
      <w:pPr>
        <w:ind w:left="0" w:firstLine="851"/>
      </w:pPr>
      <w:rPr>
        <w:rFonts w:hint="default"/>
      </w:rPr>
    </w:lvl>
    <w:lvl w:ilvl="1">
      <w:start w:val="1"/>
      <w:numFmt w:val="russianLower"/>
      <w:suff w:val="space"/>
      <w:lvlText w:val="%2)"/>
      <w:lvlJc w:val="left"/>
      <w:pPr>
        <w:ind w:left="851" w:firstLine="283"/>
      </w:pPr>
      <w:rPr>
        <w:rFonts w:hint="default"/>
      </w:rPr>
    </w:lvl>
    <w:lvl w:ilvl="2">
      <w:start w:val="1"/>
      <w:numFmt w:val="bullet"/>
      <w:suff w:val="space"/>
      <w:lvlText w:val="–"/>
      <w:lvlJc w:val="left"/>
      <w:pPr>
        <w:ind w:left="1134" w:firstLine="284"/>
      </w:pPr>
      <w:rPr>
        <w:rFonts w:ascii="Times New Roman" w:hAnsi="Times New Roman" w:cs="Times New Roman" w:hint="default"/>
      </w:rPr>
    </w:lvl>
    <w:lvl w:ilvl="3">
      <w:start w:val="1"/>
      <w:numFmt w:val="bullet"/>
      <w:suff w:val="space"/>
      <w:lvlText w:val=""/>
      <w:lvlJc w:val="left"/>
      <w:pPr>
        <w:ind w:left="1418" w:firstLine="283"/>
      </w:pPr>
      <w:rPr>
        <w:rFonts w:ascii="Symbol" w:hAnsi="Symbol" w:hint="default"/>
        <w:color w:val="auto"/>
      </w:rPr>
    </w:lvl>
    <w:lvl w:ilvl="4">
      <w:start w:val="1"/>
      <w:numFmt w:val="bullet"/>
      <w:suff w:val="space"/>
      <w:lvlText w:val="o"/>
      <w:lvlJc w:val="left"/>
      <w:pPr>
        <w:ind w:left="1701" w:firstLine="284"/>
      </w:pPr>
      <w:rPr>
        <w:rFonts w:ascii="Courier New" w:hAnsi="Courier New" w:hint="default"/>
      </w:rPr>
    </w:lvl>
    <w:lvl w:ilvl="5">
      <w:start w:val="1"/>
      <w:numFmt w:val="none"/>
      <w:suff w:val="nothing"/>
      <w:lvlText w:val=""/>
      <w:lvlJc w:val="right"/>
      <w:pPr>
        <w:ind w:left="-32767" w:firstLine="0"/>
      </w:pPr>
      <w:rPr>
        <w:rFonts w:hint="default"/>
      </w:rPr>
    </w:lvl>
    <w:lvl w:ilvl="6">
      <w:start w:val="1"/>
      <w:numFmt w:val="none"/>
      <w:suff w:val="nothing"/>
      <w:lvlText w:val="%7"/>
      <w:lvlJc w:val="left"/>
      <w:pPr>
        <w:ind w:left="-32767" w:firstLine="0"/>
      </w:pPr>
      <w:rPr>
        <w:rFonts w:hint="default"/>
      </w:rPr>
    </w:lvl>
    <w:lvl w:ilvl="7">
      <w:start w:val="1"/>
      <w:numFmt w:val="none"/>
      <w:suff w:val="nothing"/>
      <w:lvlText w:val="%8"/>
      <w:lvlJc w:val="left"/>
      <w:pPr>
        <w:ind w:left="-32767" w:firstLine="0"/>
      </w:pPr>
      <w:rPr>
        <w:rFonts w:hint="default"/>
      </w:rPr>
    </w:lvl>
    <w:lvl w:ilvl="8">
      <w:start w:val="1"/>
      <w:numFmt w:val="none"/>
      <w:suff w:val="nothing"/>
      <w:lvlText w:val="%9"/>
      <w:lvlJc w:val="right"/>
      <w:pPr>
        <w:ind w:left="-32767" w:firstLine="0"/>
      </w:pPr>
      <w:rPr>
        <w:rFonts w:hint="default"/>
      </w:rPr>
    </w:lvl>
  </w:abstractNum>
  <w:abstractNum w:abstractNumId="55">
    <w:nsid w:val="7E776642"/>
    <w:multiLevelType w:val="hybridMultilevel"/>
    <w:tmpl w:val="084C9B54"/>
    <w:lvl w:ilvl="0" w:tplc="7DD0012A">
      <w:numFmt w:val="decimal"/>
      <w:pStyle w:val="24"/>
      <w:lvlText w:val=""/>
      <w:lvlJc w:val="left"/>
    </w:lvl>
    <w:lvl w:ilvl="1" w:tplc="F4589FA8">
      <w:numFmt w:val="decimal"/>
      <w:lvlText w:val=""/>
      <w:lvlJc w:val="left"/>
    </w:lvl>
    <w:lvl w:ilvl="2" w:tplc="6346E5FE">
      <w:numFmt w:val="decimal"/>
      <w:lvlText w:val=""/>
      <w:lvlJc w:val="left"/>
    </w:lvl>
    <w:lvl w:ilvl="3" w:tplc="F4DC6110">
      <w:numFmt w:val="decimal"/>
      <w:lvlText w:val=""/>
      <w:lvlJc w:val="left"/>
    </w:lvl>
    <w:lvl w:ilvl="4" w:tplc="35A2E68A">
      <w:numFmt w:val="decimal"/>
      <w:lvlText w:val=""/>
      <w:lvlJc w:val="left"/>
    </w:lvl>
    <w:lvl w:ilvl="5" w:tplc="D8D4CA20">
      <w:numFmt w:val="decimal"/>
      <w:lvlText w:val=""/>
      <w:lvlJc w:val="left"/>
    </w:lvl>
    <w:lvl w:ilvl="6" w:tplc="CE004A70">
      <w:numFmt w:val="decimal"/>
      <w:lvlText w:val=""/>
      <w:lvlJc w:val="left"/>
    </w:lvl>
    <w:lvl w:ilvl="7" w:tplc="2D380A9A">
      <w:numFmt w:val="decimal"/>
      <w:lvlText w:val=""/>
      <w:lvlJc w:val="left"/>
    </w:lvl>
    <w:lvl w:ilvl="8" w:tplc="335E2286">
      <w:numFmt w:val="decimal"/>
      <w:lvlText w:val=""/>
      <w:lvlJc w:val="left"/>
    </w:lvl>
  </w:abstractNum>
  <w:num w:numId="1">
    <w:abstractNumId w:val="39"/>
  </w:num>
  <w:num w:numId="2">
    <w:abstractNumId w:val="46"/>
  </w:num>
  <w:num w:numId="3">
    <w:abstractNumId w:val="9"/>
  </w:num>
  <w:num w:numId="4">
    <w:abstractNumId w:val="51"/>
  </w:num>
  <w:num w:numId="5">
    <w:abstractNumId w:val="27"/>
  </w:num>
  <w:num w:numId="6">
    <w:abstractNumId w:val="26"/>
  </w:num>
  <w:num w:numId="7">
    <w:abstractNumId w:val="15"/>
  </w:num>
  <w:num w:numId="8">
    <w:abstractNumId w:val="20"/>
  </w:num>
  <w:num w:numId="9">
    <w:abstractNumId w:val="8"/>
  </w:num>
  <w:num w:numId="10">
    <w:abstractNumId w:val="37"/>
  </w:num>
  <w:num w:numId="11">
    <w:abstractNumId w:val="38"/>
  </w:num>
  <w:num w:numId="12">
    <w:abstractNumId w:val="42"/>
  </w:num>
  <w:num w:numId="13">
    <w:abstractNumId w:val="10"/>
  </w:num>
  <w:num w:numId="14">
    <w:abstractNumId w:val="55"/>
  </w:num>
  <w:num w:numId="15">
    <w:abstractNumId w:val="50"/>
  </w:num>
  <w:num w:numId="16">
    <w:abstractNumId w:val="47"/>
  </w:num>
  <w:num w:numId="17">
    <w:abstractNumId w:val="6"/>
  </w:num>
  <w:num w:numId="18">
    <w:abstractNumId w:val="4"/>
  </w:num>
  <w:num w:numId="19">
    <w:abstractNumId w:val="19"/>
  </w:num>
  <w:num w:numId="20">
    <w:abstractNumId w:val="17"/>
  </w:num>
  <w:num w:numId="21">
    <w:abstractNumId w:val="31"/>
  </w:num>
  <w:num w:numId="22">
    <w:abstractNumId w:val="5"/>
  </w:num>
  <w:num w:numId="23">
    <w:abstractNumId w:val="14"/>
  </w:num>
  <w:num w:numId="24">
    <w:abstractNumId w:val="11"/>
  </w:num>
  <w:num w:numId="25">
    <w:abstractNumId w:val="54"/>
  </w:num>
  <w:num w:numId="26">
    <w:abstractNumId w:val="40"/>
  </w:num>
  <w:num w:numId="27">
    <w:abstractNumId w:val="45"/>
  </w:num>
  <w:num w:numId="28">
    <w:abstractNumId w:val="12"/>
  </w:num>
  <w:num w:numId="29">
    <w:abstractNumId w:val="22"/>
  </w:num>
  <w:num w:numId="30">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2"/>
  </w:num>
  <w:num w:numId="32">
    <w:abstractNumId w:val="10"/>
    <w:lvlOverride w:ilvl="0">
      <w:startOverride w:val="1"/>
    </w:lvlOverride>
  </w:num>
  <w:num w:numId="33">
    <w:abstractNumId w:val="10"/>
    <w:lvlOverride w:ilvl="0">
      <w:startOverride w:val="1"/>
    </w:lvlOverride>
  </w:num>
  <w:num w:numId="34">
    <w:abstractNumId w:val="10"/>
    <w:lvlOverride w:ilvl="0">
      <w:startOverride w:val="1"/>
    </w:lvlOverride>
  </w:num>
  <w:num w:numId="35">
    <w:abstractNumId w:val="10"/>
    <w:lvlOverride w:ilvl="0">
      <w:startOverride w:val="1"/>
    </w:lvlOverride>
  </w:num>
  <w:num w:numId="36">
    <w:abstractNumId w:val="10"/>
    <w:lvlOverride w:ilvl="0">
      <w:startOverride w:val="1"/>
    </w:lvlOverride>
  </w:num>
  <w:num w:numId="37">
    <w:abstractNumId w:val="10"/>
    <w:lvlOverride w:ilvl="0">
      <w:startOverride w:val="1"/>
    </w:lvlOverride>
  </w:num>
  <w:num w:numId="38">
    <w:abstractNumId w:val="10"/>
    <w:lvlOverride w:ilvl="0">
      <w:startOverride w:val="1"/>
    </w:lvlOverride>
  </w:num>
  <w:num w:numId="39">
    <w:abstractNumId w:val="10"/>
    <w:lvlOverride w:ilvl="0">
      <w:startOverride w:val="1"/>
    </w:lvlOverride>
  </w:num>
  <w:num w:numId="40">
    <w:abstractNumId w:val="10"/>
    <w:lvlOverride w:ilvl="0">
      <w:startOverride w:val="1"/>
    </w:lvlOverride>
  </w:num>
  <w:num w:numId="41">
    <w:abstractNumId w:val="10"/>
    <w:lvlOverride w:ilvl="0">
      <w:startOverride w:val="1"/>
    </w:lvlOverride>
  </w:num>
  <w:num w:numId="42">
    <w:abstractNumId w:val="10"/>
    <w:lvlOverride w:ilvl="0">
      <w:startOverride w:val="1"/>
    </w:lvlOverride>
  </w:num>
  <w:num w:numId="43">
    <w:abstractNumId w:val="10"/>
    <w:lvlOverride w:ilvl="0">
      <w:startOverride w:val="1"/>
    </w:lvlOverride>
  </w:num>
  <w:num w:numId="44">
    <w:abstractNumId w:val="10"/>
    <w:lvlOverride w:ilvl="0">
      <w:startOverride w:val="1"/>
    </w:lvlOverride>
  </w:num>
  <w:num w:numId="45">
    <w:abstractNumId w:val="10"/>
    <w:lvlOverride w:ilvl="0">
      <w:startOverride w:val="1"/>
    </w:lvlOverride>
  </w:num>
  <w:num w:numId="46">
    <w:abstractNumId w:val="10"/>
    <w:lvlOverride w:ilvl="0">
      <w:startOverride w:val="1"/>
    </w:lvlOverride>
  </w:num>
  <w:num w:numId="47">
    <w:abstractNumId w:val="10"/>
    <w:lvlOverride w:ilvl="0">
      <w:startOverride w:val="1"/>
    </w:lvlOverride>
  </w:num>
  <w:num w:numId="48">
    <w:abstractNumId w:val="10"/>
    <w:lvlOverride w:ilvl="0">
      <w:startOverride w:val="1"/>
    </w:lvlOverride>
  </w:num>
  <w:num w:numId="49">
    <w:abstractNumId w:val="10"/>
    <w:lvlOverride w:ilvl="0">
      <w:startOverride w:val="1"/>
    </w:lvlOverride>
  </w:num>
  <w:num w:numId="50">
    <w:abstractNumId w:val="10"/>
    <w:lvlOverride w:ilvl="0">
      <w:startOverride w:val="1"/>
    </w:lvlOverride>
  </w:num>
  <w:num w:numId="51">
    <w:abstractNumId w:val="10"/>
    <w:lvlOverride w:ilvl="0">
      <w:startOverride w:val="1"/>
    </w:lvlOverride>
  </w:num>
  <w:num w:numId="52">
    <w:abstractNumId w:val="10"/>
    <w:lvlOverride w:ilvl="0">
      <w:startOverride w:val="1"/>
    </w:lvlOverride>
  </w:num>
  <w:num w:numId="53">
    <w:abstractNumId w:val="10"/>
    <w:lvlOverride w:ilvl="0">
      <w:startOverride w:val="1"/>
    </w:lvlOverride>
  </w:num>
  <w:num w:numId="54">
    <w:abstractNumId w:val="10"/>
    <w:lvlOverride w:ilvl="0">
      <w:startOverride w:val="1"/>
    </w:lvlOverride>
  </w:num>
  <w:num w:numId="55">
    <w:abstractNumId w:val="10"/>
    <w:lvlOverride w:ilvl="0">
      <w:startOverride w:val="1"/>
    </w:lvlOverride>
  </w:num>
  <w:num w:numId="56">
    <w:abstractNumId w:val="10"/>
    <w:lvlOverride w:ilvl="0">
      <w:startOverride w:val="1"/>
    </w:lvlOverride>
  </w:num>
  <w:num w:numId="57">
    <w:abstractNumId w:val="10"/>
    <w:lvlOverride w:ilvl="0">
      <w:startOverride w:val="1"/>
    </w:lvlOverride>
  </w:num>
  <w:num w:numId="58">
    <w:abstractNumId w:val="10"/>
    <w:lvlOverride w:ilvl="0">
      <w:startOverride w:val="1"/>
    </w:lvlOverride>
  </w:num>
  <w:num w:numId="59">
    <w:abstractNumId w:val="10"/>
    <w:lvlOverride w:ilvl="0">
      <w:startOverride w:val="1"/>
    </w:lvlOverride>
  </w:num>
  <w:num w:numId="60">
    <w:abstractNumId w:val="10"/>
    <w:lvlOverride w:ilvl="0">
      <w:startOverride w:val="1"/>
    </w:lvlOverride>
  </w:num>
  <w:num w:numId="61">
    <w:abstractNumId w:val="10"/>
    <w:lvlOverride w:ilvl="0">
      <w:startOverride w:val="1"/>
    </w:lvlOverride>
  </w:num>
  <w:num w:numId="62">
    <w:abstractNumId w:val="10"/>
    <w:lvlOverride w:ilvl="0">
      <w:startOverride w:val="1"/>
    </w:lvlOverride>
  </w:num>
  <w:num w:numId="63">
    <w:abstractNumId w:val="10"/>
    <w:lvlOverride w:ilvl="0">
      <w:startOverride w:val="1"/>
    </w:lvlOverride>
  </w:num>
  <w:num w:numId="64">
    <w:abstractNumId w:val="10"/>
    <w:lvlOverride w:ilvl="0">
      <w:startOverride w:val="1"/>
    </w:lvlOverride>
  </w:num>
  <w:num w:numId="65">
    <w:abstractNumId w:val="10"/>
    <w:lvlOverride w:ilvl="0">
      <w:startOverride w:val="1"/>
    </w:lvlOverride>
  </w:num>
  <w:num w:numId="66">
    <w:abstractNumId w:val="10"/>
    <w:lvlOverride w:ilvl="0">
      <w:startOverride w:val="1"/>
    </w:lvlOverride>
  </w:num>
  <w:num w:numId="67">
    <w:abstractNumId w:val="10"/>
    <w:lvlOverride w:ilvl="0">
      <w:startOverride w:val="1"/>
    </w:lvlOverride>
  </w:num>
  <w:num w:numId="68">
    <w:abstractNumId w:val="10"/>
    <w:lvlOverride w:ilvl="0">
      <w:startOverride w:val="1"/>
    </w:lvlOverride>
  </w:num>
  <w:num w:numId="69">
    <w:abstractNumId w:val="10"/>
    <w:lvlOverride w:ilvl="0">
      <w:startOverride w:val="1"/>
    </w:lvlOverride>
  </w:num>
  <w:num w:numId="70">
    <w:abstractNumId w:val="10"/>
    <w:lvlOverride w:ilvl="0">
      <w:startOverride w:val="1"/>
    </w:lvlOverride>
  </w:num>
  <w:num w:numId="71">
    <w:abstractNumId w:val="10"/>
    <w:lvlOverride w:ilvl="0">
      <w:startOverride w:val="1"/>
    </w:lvlOverride>
  </w:num>
  <w:num w:numId="72">
    <w:abstractNumId w:val="52"/>
  </w:num>
  <w:num w:numId="73">
    <w:abstractNumId w:val="13"/>
  </w:num>
  <w:num w:numId="74">
    <w:abstractNumId w:val="35"/>
  </w:num>
  <w:num w:numId="75">
    <w:abstractNumId w:val="29"/>
  </w:num>
  <w:num w:numId="76">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34"/>
  </w:num>
  <w:num w:numId="7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6">
    <w:abstractNumId w:val="41"/>
  </w:num>
  <w:num w:numId="117">
    <w:abstractNumId w:val="7"/>
  </w:num>
  <w:num w:numId="118">
    <w:abstractNumId w:val="43"/>
  </w:num>
  <w:num w:numId="119">
    <w:abstractNumId w:val="18"/>
  </w:num>
  <w:num w:numId="120">
    <w:abstractNumId w:val="21"/>
  </w:num>
  <w:num w:numId="121">
    <w:abstractNumId w:val="16"/>
  </w:num>
  <w:num w:numId="122">
    <w:abstractNumId w:val="53"/>
  </w:num>
  <w:num w:numId="123">
    <w:abstractNumId w:val="24"/>
  </w:num>
  <w:num w:numId="124">
    <w:abstractNumId w:val="28"/>
  </w:num>
  <w:num w:numId="125">
    <w:abstractNumId w:val="36"/>
  </w:num>
  <w:num w:numId="126">
    <w:abstractNumId w:val="30"/>
  </w:num>
  <w:num w:numId="127">
    <w:abstractNumId w:val="48"/>
  </w:num>
  <w:num w:numId="128">
    <w:abstractNumId w:val="33"/>
  </w:num>
  <w:num w:numId="129">
    <w:abstractNumId w:val="23"/>
    <w:lvlOverride w:ilvl="0">
      <w:lvl w:ilvl="0">
        <w:start w:val="1"/>
        <w:numFmt w:val="bullet"/>
        <w:pStyle w:val="phtableitemizedlist1"/>
        <w:lvlText w:val=""/>
        <w:lvlJc w:val="left"/>
        <w:pPr>
          <w:ind w:left="346" w:hanging="340"/>
        </w:pPr>
        <w:rPr>
          <w:rFonts w:ascii="Symbol" w:hAnsi="Symbol" w:hint="default"/>
        </w:rPr>
      </w:lvl>
    </w:lvlOverride>
    <w:lvlOverride w:ilvl="1">
      <w:lvl w:ilvl="1">
        <w:start w:val="1"/>
        <w:numFmt w:val="bullet"/>
        <w:lvlText w:val=""/>
        <w:lvlJc w:val="left"/>
        <w:pPr>
          <w:ind w:left="686" w:hanging="340"/>
        </w:pPr>
        <w:rPr>
          <w:rFonts w:ascii="Symbol" w:hAnsi="Symbol" w:hint="default"/>
        </w:rPr>
      </w:lvl>
    </w:lvlOverride>
    <w:lvlOverride w:ilvl="2">
      <w:lvl w:ilvl="2">
        <w:start w:val="1"/>
        <w:numFmt w:val="bullet"/>
        <w:lvlText w:val=""/>
        <w:lvlJc w:val="left"/>
        <w:pPr>
          <w:ind w:left="2160" w:hanging="360"/>
        </w:pPr>
        <w:rPr>
          <w:rFonts w:ascii="Wingdings" w:hAnsi="Wingdings" w:hint="default"/>
        </w:rPr>
      </w:lvl>
    </w:lvlOverride>
    <w:lvlOverride w:ilvl="3">
      <w:lvl w:ilvl="3">
        <w:start w:val="1"/>
        <w:numFmt w:val="bullet"/>
        <w:lvlText w:val=""/>
        <w:lvlJc w:val="left"/>
        <w:pPr>
          <w:ind w:left="2880" w:hanging="360"/>
        </w:pPr>
        <w:rPr>
          <w:rFonts w:ascii="Symbol" w:hAnsi="Symbol" w:hint="default"/>
        </w:rPr>
      </w:lvl>
    </w:lvlOverride>
    <w:lvlOverride w:ilvl="4">
      <w:lvl w:ilvl="4">
        <w:start w:val="1"/>
        <w:numFmt w:val="bullet"/>
        <w:lvlText w:val="o"/>
        <w:lvlJc w:val="left"/>
        <w:pPr>
          <w:ind w:left="3600" w:hanging="360"/>
        </w:pPr>
        <w:rPr>
          <w:rFonts w:ascii="Courier New" w:hAnsi="Courier New" w:cs="Courier New" w:hint="default"/>
        </w:rPr>
      </w:lvl>
    </w:lvlOverride>
    <w:lvlOverride w:ilvl="5">
      <w:lvl w:ilvl="5">
        <w:start w:val="1"/>
        <w:numFmt w:val="bullet"/>
        <w:lvlText w:val=""/>
        <w:lvlJc w:val="left"/>
        <w:pPr>
          <w:ind w:left="4320" w:hanging="360"/>
        </w:pPr>
        <w:rPr>
          <w:rFonts w:ascii="Wingdings" w:hAnsi="Wingdings" w:hint="default"/>
        </w:rPr>
      </w:lvl>
    </w:lvlOverride>
    <w:lvlOverride w:ilvl="6">
      <w:lvl w:ilvl="6">
        <w:start w:val="1"/>
        <w:numFmt w:val="bullet"/>
        <w:lvlText w:val=""/>
        <w:lvlJc w:val="left"/>
        <w:pPr>
          <w:ind w:left="5040" w:hanging="360"/>
        </w:pPr>
        <w:rPr>
          <w:rFonts w:ascii="Symbol" w:hAnsi="Symbol" w:hint="default"/>
        </w:rPr>
      </w:lvl>
    </w:lvlOverride>
    <w:lvlOverride w:ilvl="7">
      <w:lvl w:ilvl="7">
        <w:start w:val="1"/>
        <w:numFmt w:val="bullet"/>
        <w:lvlText w:val="o"/>
        <w:lvlJc w:val="left"/>
        <w:pPr>
          <w:ind w:left="5760" w:hanging="360"/>
        </w:pPr>
        <w:rPr>
          <w:rFonts w:ascii="Courier New" w:hAnsi="Courier New" w:cs="Courier New" w:hint="default"/>
        </w:rPr>
      </w:lvl>
    </w:lvlOverride>
    <w:lvlOverride w:ilvl="8">
      <w:lvl w:ilvl="8">
        <w:start w:val="1"/>
        <w:numFmt w:val="bullet"/>
        <w:lvlText w:val=""/>
        <w:lvlJc w:val="left"/>
        <w:pPr>
          <w:ind w:left="6480" w:hanging="360"/>
        </w:pPr>
        <w:rPr>
          <w:rFonts w:ascii="Wingdings" w:hAnsi="Wingdings" w:hint="default"/>
        </w:rPr>
      </w:lvl>
    </w:lvlOverride>
  </w:num>
  <w:num w:numId="13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1">
    <w:abstractNumId w:val="44"/>
  </w:num>
  <w:num w:numId="13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30"/>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Илья Новиков">
    <w15:presenceInfo w15:providerId="AD" w15:userId="S-1-5-21-3652839683-4012360392-3519112096-1365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1A1E"/>
    <w:rsid w:val="0000085B"/>
    <w:rsid w:val="00000A61"/>
    <w:rsid w:val="00001058"/>
    <w:rsid w:val="000013C0"/>
    <w:rsid w:val="0000145C"/>
    <w:rsid w:val="00001B41"/>
    <w:rsid w:val="00001C0F"/>
    <w:rsid w:val="00002420"/>
    <w:rsid w:val="000024AE"/>
    <w:rsid w:val="00003174"/>
    <w:rsid w:val="000036DD"/>
    <w:rsid w:val="00005108"/>
    <w:rsid w:val="000054B9"/>
    <w:rsid w:val="000056FE"/>
    <w:rsid w:val="000058EA"/>
    <w:rsid w:val="00005C4F"/>
    <w:rsid w:val="0000639A"/>
    <w:rsid w:val="0000693C"/>
    <w:rsid w:val="00006ADA"/>
    <w:rsid w:val="00006E84"/>
    <w:rsid w:val="000075AB"/>
    <w:rsid w:val="00007B24"/>
    <w:rsid w:val="00007C1F"/>
    <w:rsid w:val="00010057"/>
    <w:rsid w:val="00010673"/>
    <w:rsid w:val="00010D71"/>
    <w:rsid w:val="00010F84"/>
    <w:rsid w:val="00011274"/>
    <w:rsid w:val="00011D69"/>
    <w:rsid w:val="000123C3"/>
    <w:rsid w:val="00012795"/>
    <w:rsid w:val="00013A10"/>
    <w:rsid w:val="00013A56"/>
    <w:rsid w:val="000142DB"/>
    <w:rsid w:val="000149BE"/>
    <w:rsid w:val="000153F4"/>
    <w:rsid w:val="00015894"/>
    <w:rsid w:val="000163B5"/>
    <w:rsid w:val="0001652E"/>
    <w:rsid w:val="00016AF5"/>
    <w:rsid w:val="00016B51"/>
    <w:rsid w:val="00017401"/>
    <w:rsid w:val="000176B0"/>
    <w:rsid w:val="000176CE"/>
    <w:rsid w:val="00017CA1"/>
    <w:rsid w:val="0002148E"/>
    <w:rsid w:val="00021E4E"/>
    <w:rsid w:val="0002201B"/>
    <w:rsid w:val="00022249"/>
    <w:rsid w:val="00022339"/>
    <w:rsid w:val="0002276B"/>
    <w:rsid w:val="000232F5"/>
    <w:rsid w:val="0002397C"/>
    <w:rsid w:val="00023A97"/>
    <w:rsid w:val="00023CDC"/>
    <w:rsid w:val="00023E00"/>
    <w:rsid w:val="00024DD5"/>
    <w:rsid w:val="000258C4"/>
    <w:rsid w:val="0002592B"/>
    <w:rsid w:val="00025A67"/>
    <w:rsid w:val="00025DE6"/>
    <w:rsid w:val="00026778"/>
    <w:rsid w:val="00026D6E"/>
    <w:rsid w:val="00027025"/>
    <w:rsid w:val="0002761C"/>
    <w:rsid w:val="000278E0"/>
    <w:rsid w:val="00030560"/>
    <w:rsid w:val="00030662"/>
    <w:rsid w:val="00030F0D"/>
    <w:rsid w:val="00030F72"/>
    <w:rsid w:val="000316B8"/>
    <w:rsid w:val="0003185E"/>
    <w:rsid w:val="00031D4C"/>
    <w:rsid w:val="00031DE9"/>
    <w:rsid w:val="0003227B"/>
    <w:rsid w:val="00032C69"/>
    <w:rsid w:val="00032C72"/>
    <w:rsid w:val="00033C5D"/>
    <w:rsid w:val="0003430D"/>
    <w:rsid w:val="0003433A"/>
    <w:rsid w:val="00035562"/>
    <w:rsid w:val="00035AFE"/>
    <w:rsid w:val="00036D55"/>
    <w:rsid w:val="000372AF"/>
    <w:rsid w:val="00037405"/>
    <w:rsid w:val="00040736"/>
    <w:rsid w:val="00040F50"/>
    <w:rsid w:val="00041234"/>
    <w:rsid w:val="00041743"/>
    <w:rsid w:val="00041816"/>
    <w:rsid w:val="0004186B"/>
    <w:rsid w:val="00042A15"/>
    <w:rsid w:val="00043264"/>
    <w:rsid w:val="000433C8"/>
    <w:rsid w:val="000434EF"/>
    <w:rsid w:val="00043E99"/>
    <w:rsid w:val="00044641"/>
    <w:rsid w:val="0004485E"/>
    <w:rsid w:val="0004495F"/>
    <w:rsid w:val="000460A2"/>
    <w:rsid w:val="0004621C"/>
    <w:rsid w:val="0004631C"/>
    <w:rsid w:val="00046478"/>
    <w:rsid w:val="000465A3"/>
    <w:rsid w:val="00047B5E"/>
    <w:rsid w:val="00050221"/>
    <w:rsid w:val="00050A1C"/>
    <w:rsid w:val="00050AEF"/>
    <w:rsid w:val="000511CB"/>
    <w:rsid w:val="00051297"/>
    <w:rsid w:val="00052877"/>
    <w:rsid w:val="00054816"/>
    <w:rsid w:val="000559C2"/>
    <w:rsid w:val="0005610B"/>
    <w:rsid w:val="00056255"/>
    <w:rsid w:val="0005654C"/>
    <w:rsid w:val="00056B1E"/>
    <w:rsid w:val="00056E41"/>
    <w:rsid w:val="00056F62"/>
    <w:rsid w:val="000577AF"/>
    <w:rsid w:val="00057C95"/>
    <w:rsid w:val="00057EE1"/>
    <w:rsid w:val="00060090"/>
    <w:rsid w:val="000602AE"/>
    <w:rsid w:val="00060885"/>
    <w:rsid w:val="000608DF"/>
    <w:rsid w:val="00060B11"/>
    <w:rsid w:val="00061472"/>
    <w:rsid w:val="00061720"/>
    <w:rsid w:val="00062000"/>
    <w:rsid w:val="00062CE9"/>
    <w:rsid w:val="0006306B"/>
    <w:rsid w:val="0006309E"/>
    <w:rsid w:val="00063369"/>
    <w:rsid w:val="00063492"/>
    <w:rsid w:val="000639A1"/>
    <w:rsid w:val="000641E9"/>
    <w:rsid w:val="00065416"/>
    <w:rsid w:val="00065CB5"/>
    <w:rsid w:val="00067427"/>
    <w:rsid w:val="00067962"/>
    <w:rsid w:val="00067B69"/>
    <w:rsid w:val="00067D2D"/>
    <w:rsid w:val="000704E1"/>
    <w:rsid w:val="000707B8"/>
    <w:rsid w:val="00070944"/>
    <w:rsid w:val="00070BAB"/>
    <w:rsid w:val="00071121"/>
    <w:rsid w:val="00072297"/>
    <w:rsid w:val="00072CC5"/>
    <w:rsid w:val="00072E1A"/>
    <w:rsid w:val="00072ECF"/>
    <w:rsid w:val="00073367"/>
    <w:rsid w:val="00073518"/>
    <w:rsid w:val="0007352F"/>
    <w:rsid w:val="0007378E"/>
    <w:rsid w:val="000738F6"/>
    <w:rsid w:val="00073918"/>
    <w:rsid w:val="00073B27"/>
    <w:rsid w:val="00073BEB"/>
    <w:rsid w:val="00074150"/>
    <w:rsid w:val="00074922"/>
    <w:rsid w:val="00074A51"/>
    <w:rsid w:val="000756FC"/>
    <w:rsid w:val="00076554"/>
    <w:rsid w:val="000770AB"/>
    <w:rsid w:val="0007726C"/>
    <w:rsid w:val="000779E1"/>
    <w:rsid w:val="00077C37"/>
    <w:rsid w:val="00080436"/>
    <w:rsid w:val="0008044A"/>
    <w:rsid w:val="000815BE"/>
    <w:rsid w:val="00081A97"/>
    <w:rsid w:val="00081B98"/>
    <w:rsid w:val="0008205A"/>
    <w:rsid w:val="00082959"/>
    <w:rsid w:val="00082DD7"/>
    <w:rsid w:val="00083CF9"/>
    <w:rsid w:val="00083D37"/>
    <w:rsid w:val="00084C6B"/>
    <w:rsid w:val="00085026"/>
    <w:rsid w:val="0008527E"/>
    <w:rsid w:val="00086048"/>
    <w:rsid w:val="00086387"/>
    <w:rsid w:val="00086577"/>
    <w:rsid w:val="00086F98"/>
    <w:rsid w:val="00087338"/>
    <w:rsid w:val="00087630"/>
    <w:rsid w:val="00087820"/>
    <w:rsid w:val="00087A9D"/>
    <w:rsid w:val="00087F2B"/>
    <w:rsid w:val="00090E37"/>
    <w:rsid w:val="000910C3"/>
    <w:rsid w:val="000914D8"/>
    <w:rsid w:val="000916E3"/>
    <w:rsid w:val="00091A13"/>
    <w:rsid w:val="00091EC8"/>
    <w:rsid w:val="0009263A"/>
    <w:rsid w:val="0009266F"/>
    <w:rsid w:val="00092B1A"/>
    <w:rsid w:val="00093796"/>
    <w:rsid w:val="000943E2"/>
    <w:rsid w:val="00094A1C"/>
    <w:rsid w:val="00095C41"/>
    <w:rsid w:val="000972A4"/>
    <w:rsid w:val="000A056C"/>
    <w:rsid w:val="000A0A03"/>
    <w:rsid w:val="000A1698"/>
    <w:rsid w:val="000A20A3"/>
    <w:rsid w:val="000A23EF"/>
    <w:rsid w:val="000A2644"/>
    <w:rsid w:val="000A3144"/>
    <w:rsid w:val="000A3F87"/>
    <w:rsid w:val="000A3FCB"/>
    <w:rsid w:val="000A48B5"/>
    <w:rsid w:val="000A5181"/>
    <w:rsid w:val="000A586D"/>
    <w:rsid w:val="000A5AAC"/>
    <w:rsid w:val="000A6477"/>
    <w:rsid w:val="000A7032"/>
    <w:rsid w:val="000A7194"/>
    <w:rsid w:val="000A72CE"/>
    <w:rsid w:val="000A7537"/>
    <w:rsid w:val="000B06C7"/>
    <w:rsid w:val="000B0EDC"/>
    <w:rsid w:val="000B142A"/>
    <w:rsid w:val="000B1E58"/>
    <w:rsid w:val="000B200E"/>
    <w:rsid w:val="000B286B"/>
    <w:rsid w:val="000B2EAD"/>
    <w:rsid w:val="000B3A46"/>
    <w:rsid w:val="000B3CB7"/>
    <w:rsid w:val="000B3DF7"/>
    <w:rsid w:val="000B41E6"/>
    <w:rsid w:val="000B4A17"/>
    <w:rsid w:val="000B5738"/>
    <w:rsid w:val="000B5FC3"/>
    <w:rsid w:val="000B6964"/>
    <w:rsid w:val="000C0F15"/>
    <w:rsid w:val="000C1B59"/>
    <w:rsid w:val="000C2129"/>
    <w:rsid w:val="000C24FF"/>
    <w:rsid w:val="000C2732"/>
    <w:rsid w:val="000C2ECA"/>
    <w:rsid w:val="000C32BD"/>
    <w:rsid w:val="000C359C"/>
    <w:rsid w:val="000C4E50"/>
    <w:rsid w:val="000C5120"/>
    <w:rsid w:val="000C569E"/>
    <w:rsid w:val="000C5709"/>
    <w:rsid w:val="000C5F1D"/>
    <w:rsid w:val="000C6908"/>
    <w:rsid w:val="000C745D"/>
    <w:rsid w:val="000C79DF"/>
    <w:rsid w:val="000C7B22"/>
    <w:rsid w:val="000D06D1"/>
    <w:rsid w:val="000D079D"/>
    <w:rsid w:val="000D0810"/>
    <w:rsid w:val="000D0BBD"/>
    <w:rsid w:val="000D0DFA"/>
    <w:rsid w:val="000D16FE"/>
    <w:rsid w:val="000D1DF3"/>
    <w:rsid w:val="000D2214"/>
    <w:rsid w:val="000D22B2"/>
    <w:rsid w:val="000D275B"/>
    <w:rsid w:val="000D32B8"/>
    <w:rsid w:val="000D3418"/>
    <w:rsid w:val="000D3510"/>
    <w:rsid w:val="000D4A19"/>
    <w:rsid w:val="000D4B58"/>
    <w:rsid w:val="000D5147"/>
    <w:rsid w:val="000D5259"/>
    <w:rsid w:val="000D5309"/>
    <w:rsid w:val="000D6D4E"/>
    <w:rsid w:val="000D70CD"/>
    <w:rsid w:val="000D7268"/>
    <w:rsid w:val="000D7C1C"/>
    <w:rsid w:val="000D7D94"/>
    <w:rsid w:val="000D7DAC"/>
    <w:rsid w:val="000E0041"/>
    <w:rsid w:val="000E0137"/>
    <w:rsid w:val="000E03A2"/>
    <w:rsid w:val="000E066B"/>
    <w:rsid w:val="000E106A"/>
    <w:rsid w:val="000E12C7"/>
    <w:rsid w:val="000E1328"/>
    <w:rsid w:val="000E16ED"/>
    <w:rsid w:val="000E16F7"/>
    <w:rsid w:val="000E171D"/>
    <w:rsid w:val="000E19F8"/>
    <w:rsid w:val="000E210B"/>
    <w:rsid w:val="000E21A1"/>
    <w:rsid w:val="000E236C"/>
    <w:rsid w:val="000E3009"/>
    <w:rsid w:val="000E303B"/>
    <w:rsid w:val="000E30FF"/>
    <w:rsid w:val="000E36F3"/>
    <w:rsid w:val="000E497C"/>
    <w:rsid w:val="000E4E38"/>
    <w:rsid w:val="000E5485"/>
    <w:rsid w:val="000E54BE"/>
    <w:rsid w:val="000E5812"/>
    <w:rsid w:val="000E5996"/>
    <w:rsid w:val="000E5A9E"/>
    <w:rsid w:val="000E5EE8"/>
    <w:rsid w:val="000E5FD0"/>
    <w:rsid w:val="000E640D"/>
    <w:rsid w:val="000E66B5"/>
    <w:rsid w:val="000E6BF4"/>
    <w:rsid w:val="000E6CCC"/>
    <w:rsid w:val="000E6F78"/>
    <w:rsid w:val="000E756C"/>
    <w:rsid w:val="000E75BE"/>
    <w:rsid w:val="000E78FB"/>
    <w:rsid w:val="000E7A64"/>
    <w:rsid w:val="000E7A91"/>
    <w:rsid w:val="000E7D26"/>
    <w:rsid w:val="000F0401"/>
    <w:rsid w:val="000F0525"/>
    <w:rsid w:val="000F0664"/>
    <w:rsid w:val="000F06AB"/>
    <w:rsid w:val="000F0938"/>
    <w:rsid w:val="000F121F"/>
    <w:rsid w:val="000F1F35"/>
    <w:rsid w:val="000F3A17"/>
    <w:rsid w:val="000F455C"/>
    <w:rsid w:val="000F58CA"/>
    <w:rsid w:val="000F5B1B"/>
    <w:rsid w:val="000F5CDC"/>
    <w:rsid w:val="000F5F57"/>
    <w:rsid w:val="000F6EAF"/>
    <w:rsid w:val="000F7038"/>
    <w:rsid w:val="000F720E"/>
    <w:rsid w:val="000F7A50"/>
    <w:rsid w:val="000F7E45"/>
    <w:rsid w:val="001002A8"/>
    <w:rsid w:val="001005E8"/>
    <w:rsid w:val="00100814"/>
    <w:rsid w:val="00100B5F"/>
    <w:rsid w:val="00100E66"/>
    <w:rsid w:val="001011D9"/>
    <w:rsid w:val="001014D7"/>
    <w:rsid w:val="00101B6E"/>
    <w:rsid w:val="0010252B"/>
    <w:rsid w:val="001037E2"/>
    <w:rsid w:val="00103B32"/>
    <w:rsid w:val="00103CDD"/>
    <w:rsid w:val="0010418D"/>
    <w:rsid w:val="00104535"/>
    <w:rsid w:val="00104B0A"/>
    <w:rsid w:val="00105560"/>
    <w:rsid w:val="00106215"/>
    <w:rsid w:val="00106379"/>
    <w:rsid w:val="001064C1"/>
    <w:rsid w:val="0010786B"/>
    <w:rsid w:val="001106E4"/>
    <w:rsid w:val="00111047"/>
    <w:rsid w:val="00111B6A"/>
    <w:rsid w:val="00112E2A"/>
    <w:rsid w:val="00114025"/>
    <w:rsid w:val="001140EB"/>
    <w:rsid w:val="0011413A"/>
    <w:rsid w:val="001144D3"/>
    <w:rsid w:val="0011463D"/>
    <w:rsid w:val="00114642"/>
    <w:rsid w:val="0011468E"/>
    <w:rsid w:val="00116B05"/>
    <w:rsid w:val="00116E5A"/>
    <w:rsid w:val="001202ED"/>
    <w:rsid w:val="00121C8F"/>
    <w:rsid w:val="001221C0"/>
    <w:rsid w:val="00122370"/>
    <w:rsid w:val="0012302F"/>
    <w:rsid w:val="00123940"/>
    <w:rsid w:val="001242C3"/>
    <w:rsid w:val="0012446F"/>
    <w:rsid w:val="00124F19"/>
    <w:rsid w:val="001256DA"/>
    <w:rsid w:val="00125884"/>
    <w:rsid w:val="00125F41"/>
    <w:rsid w:val="001263CC"/>
    <w:rsid w:val="00126487"/>
    <w:rsid w:val="00127021"/>
    <w:rsid w:val="00127BD7"/>
    <w:rsid w:val="00130440"/>
    <w:rsid w:val="00130678"/>
    <w:rsid w:val="001308EF"/>
    <w:rsid w:val="00130B81"/>
    <w:rsid w:val="00130CE6"/>
    <w:rsid w:val="00130CE7"/>
    <w:rsid w:val="001315CC"/>
    <w:rsid w:val="001317B5"/>
    <w:rsid w:val="00131E56"/>
    <w:rsid w:val="00132DAA"/>
    <w:rsid w:val="00132E21"/>
    <w:rsid w:val="00133287"/>
    <w:rsid w:val="00133896"/>
    <w:rsid w:val="00133A37"/>
    <w:rsid w:val="00133AFD"/>
    <w:rsid w:val="00134DDE"/>
    <w:rsid w:val="00134E06"/>
    <w:rsid w:val="0013506C"/>
    <w:rsid w:val="00135A2B"/>
    <w:rsid w:val="00136112"/>
    <w:rsid w:val="0013635D"/>
    <w:rsid w:val="001376B1"/>
    <w:rsid w:val="00137835"/>
    <w:rsid w:val="00140012"/>
    <w:rsid w:val="00140C27"/>
    <w:rsid w:val="00141017"/>
    <w:rsid w:val="00141A34"/>
    <w:rsid w:val="0014260D"/>
    <w:rsid w:val="00142A0D"/>
    <w:rsid w:val="00142BC6"/>
    <w:rsid w:val="00142FEC"/>
    <w:rsid w:val="0014303C"/>
    <w:rsid w:val="001433CF"/>
    <w:rsid w:val="001438B1"/>
    <w:rsid w:val="00143A77"/>
    <w:rsid w:val="00143F23"/>
    <w:rsid w:val="00144D39"/>
    <w:rsid w:val="0014572C"/>
    <w:rsid w:val="00145D18"/>
    <w:rsid w:val="00146782"/>
    <w:rsid w:val="00147BE3"/>
    <w:rsid w:val="00150AEF"/>
    <w:rsid w:val="00151392"/>
    <w:rsid w:val="001517C1"/>
    <w:rsid w:val="00151CC5"/>
    <w:rsid w:val="00151E92"/>
    <w:rsid w:val="0015224F"/>
    <w:rsid w:val="001522E0"/>
    <w:rsid w:val="00152972"/>
    <w:rsid w:val="00152BA9"/>
    <w:rsid w:val="00152BE6"/>
    <w:rsid w:val="00152DB1"/>
    <w:rsid w:val="00153755"/>
    <w:rsid w:val="001539EC"/>
    <w:rsid w:val="00153D7A"/>
    <w:rsid w:val="00154563"/>
    <w:rsid w:val="00154619"/>
    <w:rsid w:val="001549B3"/>
    <w:rsid w:val="00154D47"/>
    <w:rsid w:val="00154D7D"/>
    <w:rsid w:val="00155917"/>
    <w:rsid w:val="001564E5"/>
    <w:rsid w:val="001569D9"/>
    <w:rsid w:val="0015792E"/>
    <w:rsid w:val="001604B0"/>
    <w:rsid w:val="00160F51"/>
    <w:rsid w:val="00161485"/>
    <w:rsid w:val="0016173F"/>
    <w:rsid w:val="00161C3E"/>
    <w:rsid w:val="0016221A"/>
    <w:rsid w:val="00162D45"/>
    <w:rsid w:val="001632B0"/>
    <w:rsid w:val="001636ED"/>
    <w:rsid w:val="0016496F"/>
    <w:rsid w:val="00164AC0"/>
    <w:rsid w:val="00164B03"/>
    <w:rsid w:val="0016525E"/>
    <w:rsid w:val="00166360"/>
    <w:rsid w:val="00166677"/>
    <w:rsid w:val="001668AC"/>
    <w:rsid w:val="00166947"/>
    <w:rsid w:val="00166CBF"/>
    <w:rsid w:val="00167731"/>
    <w:rsid w:val="00167BDC"/>
    <w:rsid w:val="00167F12"/>
    <w:rsid w:val="00170491"/>
    <w:rsid w:val="001706FF"/>
    <w:rsid w:val="001709DE"/>
    <w:rsid w:val="00171566"/>
    <w:rsid w:val="00171AD1"/>
    <w:rsid w:val="0017227B"/>
    <w:rsid w:val="0017264F"/>
    <w:rsid w:val="00173146"/>
    <w:rsid w:val="001732F3"/>
    <w:rsid w:val="0017341C"/>
    <w:rsid w:val="00174257"/>
    <w:rsid w:val="001742BD"/>
    <w:rsid w:val="00174AF1"/>
    <w:rsid w:val="00174C51"/>
    <w:rsid w:val="00174CDE"/>
    <w:rsid w:val="00175F90"/>
    <w:rsid w:val="00177040"/>
    <w:rsid w:val="0017756F"/>
    <w:rsid w:val="00177D0C"/>
    <w:rsid w:val="00180670"/>
    <w:rsid w:val="00180D7D"/>
    <w:rsid w:val="00180FAB"/>
    <w:rsid w:val="0018147E"/>
    <w:rsid w:val="00181646"/>
    <w:rsid w:val="001819B2"/>
    <w:rsid w:val="00182598"/>
    <w:rsid w:val="00182619"/>
    <w:rsid w:val="00182C82"/>
    <w:rsid w:val="00182E02"/>
    <w:rsid w:val="00183119"/>
    <w:rsid w:val="001836F8"/>
    <w:rsid w:val="0018429C"/>
    <w:rsid w:val="00184E4A"/>
    <w:rsid w:val="00184E53"/>
    <w:rsid w:val="0018508A"/>
    <w:rsid w:val="0018517D"/>
    <w:rsid w:val="00185A50"/>
    <w:rsid w:val="00186CDE"/>
    <w:rsid w:val="00187163"/>
    <w:rsid w:val="0018718E"/>
    <w:rsid w:val="001871AB"/>
    <w:rsid w:val="00187450"/>
    <w:rsid w:val="00187964"/>
    <w:rsid w:val="00187A40"/>
    <w:rsid w:val="00190292"/>
    <w:rsid w:val="0019060A"/>
    <w:rsid w:val="001913A1"/>
    <w:rsid w:val="00191A51"/>
    <w:rsid w:val="001921E1"/>
    <w:rsid w:val="00193362"/>
    <w:rsid w:val="001937B4"/>
    <w:rsid w:val="00193CEC"/>
    <w:rsid w:val="001949D4"/>
    <w:rsid w:val="00194B09"/>
    <w:rsid w:val="00195586"/>
    <w:rsid w:val="001976E6"/>
    <w:rsid w:val="001A04DB"/>
    <w:rsid w:val="001A0538"/>
    <w:rsid w:val="001A08BD"/>
    <w:rsid w:val="001A1029"/>
    <w:rsid w:val="001A1264"/>
    <w:rsid w:val="001A17B3"/>
    <w:rsid w:val="001A1917"/>
    <w:rsid w:val="001A3CC1"/>
    <w:rsid w:val="001A3F24"/>
    <w:rsid w:val="001A449A"/>
    <w:rsid w:val="001A44E2"/>
    <w:rsid w:val="001A46F8"/>
    <w:rsid w:val="001A4A65"/>
    <w:rsid w:val="001A58E5"/>
    <w:rsid w:val="001A5F79"/>
    <w:rsid w:val="001A6143"/>
    <w:rsid w:val="001A679E"/>
    <w:rsid w:val="001A69BB"/>
    <w:rsid w:val="001A708F"/>
    <w:rsid w:val="001A7739"/>
    <w:rsid w:val="001A7CF3"/>
    <w:rsid w:val="001A7FBB"/>
    <w:rsid w:val="001B01C2"/>
    <w:rsid w:val="001B0514"/>
    <w:rsid w:val="001B0FB1"/>
    <w:rsid w:val="001B16B9"/>
    <w:rsid w:val="001B1B7C"/>
    <w:rsid w:val="001B1D2D"/>
    <w:rsid w:val="001B1EE0"/>
    <w:rsid w:val="001B1F22"/>
    <w:rsid w:val="001B1F66"/>
    <w:rsid w:val="001B314A"/>
    <w:rsid w:val="001B3E65"/>
    <w:rsid w:val="001B40A0"/>
    <w:rsid w:val="001B43D8"/>
    <w:rsid w:val="001B451A"/>
    <w:rsid w:val="001B49EE"/>
    <w:rsid w:val="001B503F"/>
    <w:rsid w:val="001B542C"/>
    <w:rsid w:val="001B582C"/>
    <w:rsid w:val="001B690D"/>
    <w:rsid w:val="001B6C0A"/>
    <w:rsid w:val="001B72DB"/>
    <w:rsid w:val="001B7452"/>
    <w:rsid w:val="001B7550"/>
    <w:rsid w:val="001B757D"/>
    <w:rsid w:val="001B7829"/>
    <w:rsid w:val="001B785F"/>
    <w:rsid w:val="001B7B04"/>
    <w:rsid w:val="001B7E0F"/>
    <w:rsid w:val="001B7F69"/>
    <w:rsid w:val="001C1172"/>
    <w:rsid w:val="001C174F"/>
    <w:rsid w:val="001C191E"/>
    <w:rsid w:val="001C1CA3"/>
    <w:rsid w:val="001C271F"/>
    <w:rsid w:val="001C2869"/>
    <w:rsid w:val="001C2911"/>
    <w:rsid w:val="001C2C6F"/>
    <w:rsid w:val="001C3221"/>
    <w:rsid w:val="001C35CD"/>
    <w:rsid w:val="001C3B0A"/>
    <w:rsid w:val="001C3F44"/>
    <w:rsid w:val="001C4186"/>
    <w:rsid w:val="001C4A7B"/>
    <w:rsid w:val="001C4FEB"/>
    <w:rsid w:val="001C512E"/>
    <w:rsid w:val="001C59EB"/>
    <w:rsid w:val="001C62E6"/>
    <w:rsid w:val="001C68A3"/>
    <w:rsid w:val="001C6CE2"/>
    <w:rsid w:val="001C753C"/>
    <w:rsid w:val="001C794B"/>
    <w:rsid w:val="001C7A51"/>
    <w:rsid w:val="001C7EE8"/>
    <w:rsid w:val="001D002F"/>
    <w:rsid w:val="001D006C"/>
    <w:rsid w:val="001D0612"/>
    <w:rsid w:val="001D0837"/>
    <w:rsid w:val="001D0F36"/>
    <w:rsid w:val="001D12F5"/>
    <w:rsid w:val="001D1E3B"/>
    <w:rsid w:val="001D2CA4"/>
    <w:rsid w:val="001D30B5"/>
    <w:rsid w:val="001D37A0"/>
    <w:rsid w:val="001D46DD"/>
    <w:rsid w:val="001D4C7D"/>
    <w:rsid w:val="001D4CC9"/>
    <w:rsid w:val="001D4D4B"/>
    <w:rsid w:val="001D50D2"/>
    <w:rsid w:val="001D5834"/>
    <w:rsid w:val="001D5F5E"/>
    <w:rsid w:val="001D5FA6"/>
    <w:rsid w:val="001D6D75"/>
    <w:rsid w:val="001D7479"/>
    <w:rsid w:val="001D7529"/>
    <w:rsid w:val="001D7E0F"/>
    <w:rsid w:val="001E1C96"/>
    <w:rsid w:val="001E2611"/>
    <w:rsid w:val="001E28E5"/>
    <w:rsid w:val="001E2DC9"/>
    <w:rsid w:val="001E30C4"/>
    <w:rsid w:val="001E32D4"/>
    <w:rsid w:val="001E34F1"/>
    <w:rsid w:val="001E352D"/>
    <w:rsid w:val="001E36C3"/>
    <w:rsid w:val="001E37BB"/>
    <w:rsid w:val="001E3F3A"/>
    <w:rsid w:val="001E41D9"/>
    <w:rsid w:val="001E4BE6"/>
    <w:rsid w:val="001E4F91"/>
    <w:rsid w:val="001E508A"/>
    <w:rsid w:val="001E51B6"/>
    <w:rsid w:val="001E5536"/>
    <w:rsid w:val="001E607D"/>
    <w:rsid w:val="001E610F"/>
    <w:rsid w:val="001E6233"/>
    <w:rsid w:val="001E718D"/>
    <w:rsid w:val="001F07CD"/>
    <w:rsid w:val="001F083A"/>
    <w:rsid w:val="001F0AF6"/>
    <w:rsid w:val="001F0CFB"/>
    <w:rsid w:val="001F0EF5"/>
    <w:rsid w:val="001F1931"/>
    <w:rsid w:val="001F1E9F"/>
    <w:rsid w:val="001F20B9"/>
    <w:rsid w:val="001F286D"/>
    <w:rsid w:val="001F2EFE"/>
    <w:rsid w:val="001F389E"/>
    <w:rsid w:val="001F4BDD"/>
    <w:rsid w:val="001F5551"/>
    <w:rsid w:val="001F558D"/>
    <w:rsid w:val="001F594C"/>
    <w:rsid w:val="001F64D4"/>
    <w:rsid w:val="001F6717"/>
    <w:rsid w:val="001F69D8"/>
    <w:rsid w:val="001F782B"/>
    <w:rsid w:val="002000BA"/>
    <w:rsid w:val="00200A96"/>
    <w:rsid w:val="00200CAC"/>
    <w:rsid w:val="00200D25"/>
    <w:rsid w:val="00200D89"/>
    <w:rsid w:val="00201276"/>
    <w:rsid w:val="00202273"/>
    <w:rsid w:val="002022ED"/>
    <w:rsid w:val="00202681"/>
    <w:rsid w:val="00202D4A"/>
    <w:rsid w:val="0020343A"/>
    <w:rsid w:val="00203FB9"/>
    <w:rsid w:val="00205234"/>
    <w:rsid w:val="002056E9"/>
    <w:rsid w:val="00205871"/>
    <w:rsid w:val="00205925"/>
    <w:rsid w:val="00205CDA"/>
    <w:rsid w:val="00205CFC"/>
    <w:rsid w:val="00206127"/>
    <w:rsid w:val="00206C94"/>
    <w:rsid w:val="00206D18"/>
    <w:rsid w:val="00206D89"/>
    <w:rsid w:val="002074E6"/>
    <w:rsid w:val="00207DF6"/>
    <w:rsid w:val="0021040E"/>
    <w:rsid w:val="002113CF"/>
    <w:rsid w:val="00211A9A"/>
    <w:rsid w:val="00211C76"/>
    <w:rsid w:val="00212049"/>
    <w:rsid w:val="002124F7"/>
    <w:rsid w:val="00212819"/>
    <w:rsid w:val="00212FB2"/>
    <w:rsid w:val="00213583"/>
    <w:rsid w:val="00213CE6"/>
    <w:rsid w:val="00214A16"/>
    <w:rsid w:val="002153E0"/>
    <w:rsid w:val="00215640"/>
    <w:rsid w:val="00215FFA"/>
    <w:rsid w:val="0022034D"/>
    <w:rsid w:val="00220359"/>
    <w:rsid w:val="00220824"/>
    <w:rsid w:val="00220842"/>
    <w:rsid w:val="00220C2A"/>
    <w:rsid w:val="0022109A"/>
    <w:rsid w:val="00221B47"/>
    <w:rsid w:val="00221C31"/>
    <w:rsid w:val="00221D8C"/>
    <w:rsid w:val="00222025"/>
    <w:rsid w:val="002228BE"/>
    <w:rsid w:val="002228D3"/>
    <w:rsid w:val="002228E4"/>
    <w:rsid w:val="00222B67"/>
    <w:rsid w:val="00223665"/>
    <w:rsid w:val="00225166"/>
    <w:rsid w:val="00225250"/>
    <w:rsid w:val="00225B13"/>
    <w:rsid w:val="00225BE4"/>
    <w:rsid w:val="00225C10"/>
    <w:rsid w:val="00225F99"/>
    <w:rsid w:val="00226201"/>
    <w:rsid w:val="00226CC1"/>
    <w:rsid w:val="00227A51"/>
    <w:rsid w:val="00227C58"/>
    <w:rsid w:val="00230128"/>
    <w:rsid w:val="0023041D"/>
    <w:rsid w:val="00230854"/>
    <w:rsid w:val="00230A47"/>
    <w:rsid w:val="00230AAF"/>
    <w:rsid w:val="00230C3C"/>
    <w:rsid w:val="00231266"/>
    <w:rsid w:val="002317F1"/>
    <w:rsid w:val="00231B19"/>
    <w:rsid w:val="00231E80"/>
    <w:rsid w:val="002322DB"/>
    <w:rsid w:val="0023256B"/>
    <w:rsid w:val="00232DB3"/>
    <w:rsid w:val="0023461B"/>
    <w:rsid w:val="00234741"/>
    <w:rsid w:val="0023475E"/>
    <w:rsid w:val="00234EC5"/>
    <w:rsid w:val="002360DD"/>
    <w:rsid w:val="0023646E"/>
    <w:rsid w:val="00237940"/>
    <w:rsid w:val="00237CBB"/>
    <w:rsid w:val="00237D56"/>
    <w:rsid w:val="00240127"/>
    <w:rsid w:val="00240C36"/>
    <w:rsid w:val="00240CEF"/>
    <w:rsid w:val="002417DC"/>
    <w:rsid w:val="00241F06"/>
    <w:rsid w:val="00242C17"/>
    <w:rsid w:val="002444E1"/>
    <w:rsid w:val="00244585"/>
    <w:rsid w:val="0024498F"/>
    <w:rsid w:val="00244B38"/>
    <w:rsid w:val="0024586A"/>
    <w:rsid w:val="00245A5D"/>
    <w:rsid w:val="00246860"/>
    <w:rsid w:val="00246F30"/>
    <w:rsid w:val="00246FC1"/>
    <w:rsid w:val="00247325"/>
    <w:rsid w:val="0024789B"/>
    <w:rsid w:val="00247F45"/>
    <w:rsid w:val="00250017"/>
    <w:rsid w:val="002502F8"/>
    <w:rsid w:val="00250693"/>
    <w:rsid w:val="00250771"/>
    <w:rsid w:val="00250809"/>
    <w:rsid w:val="00250CC8"/>
    <w:rsid w:val="002515CE"/>
    <w:rsid w:val="002517E4"/>
    <w:rsid w:val="0025243D"/>
    <w:rsid w:val="002528A2"/>
    <w:rsid w:val="00252EFC"/>
    <w:rsid w:val="0025302B"/>
    <w:rsid w:val="00253176"/>
    <w:rsid w:val="002536EA"/>
    <w:rsid w:val="0025391A"/>
    <w:rsid w:val="00253DFE"/>
    <w:rsid w:val="00254082"/>
    <w:rsid w:val="00254865"/>
    <w:rsid w:val="00254AA7"/>
    <w:rsid w:val="00254BDA"/>
    <w:rsid w:val="002556C5"/>
    <w:rsid w:val="002557B0"/>
    <w:rsid w:val="00255849"/>
    <w:rsid w:val="00255E1F"/>
    <w:rsid w:val="00256E81"/>
    <w:rsid w:val="002578DC"/>
    <w:rsid w:val="0026007A"/>
    <w:rsid w:val="002605B8"/>
    <w:rsid w:val="00260DE7"/>
    <w:rsid w:val="00260E96"/>
    <w:rsid w:val="00260EEB"/>
    <w:rsid w:val="002611C9"/>
    <w:rsid w:val="002616A5"/>
    <w:rsid w:val="00261BFB"/>
    <w:rsid w:val="00261C25"/>
    <w:rsid w:val="00261EF2"/>
    <w:rsid w:val="0026211B"/>
    <w:rsid w:val="0026235D"/>
    <w:rsid w:val="002623DC"/>
    <w:rsid w:val="00262883"/>
    <w:rsid w:val="00262899"/>
    <w:rsid w:val="00262ED6"/>
    <w:rsid w:val="00262FF2"/>
    <w:rsid w:val="00263834"/>
    <w:rsid w:val="00263ED5"/>
    <w:rsid w:val="00263F7E"/>
    <w:rsid w:val="00264029"/>
    <w:rsid w:val="00264768"/>
    <w:rsid w:val="00264799"/>
    <w:rsid w:val="00265565"/>
    <w:rsid w:val="00265EE7"/>
    <w:rsid w:val="002660F2"/>
    <w:rsid w:val="002661B0"/>
    <w:rsid w:val="00266272"/>
    <w:rsid w:val="00266835"/>
    <w:rsid w:val="00266844"/>
    <w:rsid w:val="00266975"/>
    <w:rsid w:val="00266A22"/>
    <w:rsid w:val="00267977"/>
    <w:rsid w:val="00270742"/>
    <w:rsid w:val="00270943"/>
    <w:rsid w:val="002709C7"/>
    <w:rsid w:val="00270F21"/>
    <w:rsid w:val="002714ED"/>
    <w:rsid w:val="00271E2A"/>
    <w:rsid w:val="00273629"/>
    <w:rsid w:val="00274FD2"/>
    <w:rsid w:val="00275313"/>
    <w:rsid w:val="002757C4"/>
    <w:rsid w:val="00277C66"/>
    <w:rsid w:val="002800C7"/>
    <w:rsid w:val="00280372"/>
    <w:rsid w:val="002804D0"/>
    <w:rsid w:val="00281D48"/>
    <w:rsid w:val="00282416"/>
    <w:rsid w:val="002826C4"/>
    <w:rsid w:val="00282E4C"/>
    <w:rsid w:val="00282FBC"/>
    <w:rsid w:val="00283032"/>
    <w:rsid w:val="00283833"/>
    <w:rsid w:val="00284032"/>
    <w:rsid w:val="0028461A"/>
    <w:rsid w:val="00284731"/>
    <w:rsid w:val="00284795"/>
    <w:rsid w:val="00284796"/>
    <w:rsid w:val="00284D5D"/>
    <w:rsid w:val="002852C6"/>
    <w:rsid w:val="00285822"/>
    <w:rsid w:val="00285BFF"/>
    <w:rsid w:val="00285EEE"/>
    <w:rsid w:val="002861F1"/>
    <w:rsid w:val="002865FF"/>
    <w:rsid w:val="0028780D"/>
    <w:rsid w:val="0029082C"/>
    <w:rsid w:val="00290B6A"/>
    <w:rsid w:val="00291047"/>
    <w:rsid w:val="00291BA0"/>
    <w:rsid w:val="00291BE9"/>
    <w:rsid w:val="00292460"/>
    <w:rsid w:val="00292462"/>
    <w:rsid w:val="00292491"/>
    <w:rsid w:val="002928B8"/>
    <w:rsid w:val="00292A85"/>
    <w:rsid w:val="00292EA8"/>
    <w:rsid w:val="0029339F"/>
    <w:rsid w:val="0029342A"/>
    <w:rsid w:val="002943BD"/>
    <w:rsid w:val="0029486A"/>
    <w:rsid w:val="00295360"/>
    <w:rsid w:val="0029573D"/>
    <w:rsid w:val="0029662F"/>
    <w:rsid w:val="00296C41"/>
    <w:rsid w:val="00296FC2"/>
    <w:rsid w:val="002977E5"/>
    <w:rsid w:val="0029793C"/>
    <w:rsid w:val="002A1413"/>
    <w:rsid w:val="002A1882"/>
    <w:rsid w:val="002A225B"/>
    <w:rsid w:val="002A26BD"/>
    <w:rsid w:val="002A2952"/>
    <w:rsid w:val="002A3076"/>
    <w:rsid w:val="002A3888"/>
    <w:rsid w:val="002A39BD"/>
    <w:rsid w:val="002A3A31"/>
    <w:rsid w:val="002A3AED"/>
    <w:rsid w:val="002A3BF8"/>
    <w:rsid w:val="002A44B9"/>
    <w:rsid w:val="002A46F6"/>
    <w:rsid w:val="002A4997"/>
    <w:rsid w:val="002A5259"/>
    <w:rsid w:val="002A5B75"/>
    <w:rsid w:val="002A67BD"/>
    <w:rsid w:val="002A6895"/>
    <w:rsid w:val="002A79CB"/>
    <w:rsid w:val="002A7B7D"/>
    <w:rsid w:val="002B05CF"/>
    <w:rsid w:val="002B0997"/>
    <w:rsid w:val="002B0F8F"/>
    <w:rsid w:val="002B0FBA"/>
    <w:rsid w:val="002B1002"/>
    <w:rsid w:val="002B1143"/>
    <w:rsid w:val="002B1578"/>
    <w:rsid w:val="002B16DE"/>
    <w:rsid w:val="002B17EB"/>
    <w:rsid w:val="002B1E38"/>
    <w:rsid w:val="002B2086"/>
    <w:rsid w:val="002B20CF"/>
    <w:rsid w:val="002B2380"/>
    <w:rsid w:val="002B2A11"/>
    <w:rsid w:val="002B2B81"/>
    <w:rsid w:val="002B3354"/>
    <w:rsid w:val="002B33A0"/>
    <w:rsid w:val="002B3CA5"/>
    <w:rsid w:val="002B47AB"/>
    <w:rsid w:val="002B4D67"/>
    <w:rsid w:val="002B5452"/>
    <w:rsid w:val="002B5C1D"/>
    <w:rsid w:val="002B5DDF"/>
    <w:rsid w:val="002B73EA"/>
    <w:rsid w:val="002B76C3"/>
    <w:rsid w:val="002B78EF"/>
    <w:rsid w:val="002B7B69"/>
    <w:rsid w:val="002B7BED"/>
    <w:rsid w:val="002B7CF9"/>
    <w:rsid w:val="002C0166"/>
    <w:rsid w:val="002C01D4"/>
    <w:rsid w:val="002C04DB"/>
    <w:rsid w:val="002C0639"/>
    <w:rsid w:val="002C0B5C"/>
    <w:rsid w:val="002C0C16"/>
    <w:rsid w:val="002C0EFF"/>
    <w:rsid w:val="002C1D38"/>
    <w:rsid w:val="002C1F70"/>
    <w:rsid w:val="002C25BD"/>
    <w:rsid w:val="002C272F"/>
    <w:rsid w:val="002C2C2C"/>
    <w:rsid w:val="002C2D8F"/>
    <w:rsid w:val="002C2F9A"/>
    <w:rsid w:val="002C31F9"/>
    <w:rsid w:val="002C325E"/>
    <w:rsid w:val="002C43D3"/>
    <w:rsid w:val="002C4400"/>
    <w:rsid w:val="002C452B"/>
    <w:rsid w:val="002C45A5"/>
    <w:rsid w:val="002C4AAB"/>
    <w:rsid w:val="002C4D42"/>
    <w:rsid w:val="002C5053"/>
    <w:rsid w:val="002C519D"/>
    <w:rsid w:val="002C5301"/>
    <w:rsid w:val="002C5D23"/>
    <w:rsid w:val="002C61E7"/>
    <w:rsid w:val="002C6636"/>
    <w:rsid w:val="002C71D9"/>
    <w:rsid w:val="002C7CF6"/>
    <w:rsid w:val="002C7E66"/>
    <w:rsid w:val="002D03CB"/>
    <w:rsid w:val="002D0742"/>
    <w:rsid w:val="002D10D3"/>
    <w:rsid w:val="002D16C3"/>
    <w:rsid w:val="002D2A15"/>
    <w:rsid w:val="002D2B8A"/>
    <w:rsid w:val="002D2DD6"/>
    <w:rsid w:val="002D32E8"/>
    <w:rsid w:val="002D33EA"/>
    <w:rsid w:val="002D4753"/>
    <w:rsid w:val="002D4A1D"/>
    <w:rsid w:val="002D534D"/>
    <w:rsid w:val="002D5481"/>
    <w:rsid w:val="002D57AD"/>
    <w:rsid w:val="002D5B42"/>
    <w:rsid w:val="002D5B8B"/>
    <w:rsid w:val="002D5E41"/>
    <w:rsid w:val="002D5FAB"/>
    <w:rsid w:val="002D6145"/>
    <w:rsid w:val="002D615F"/>
    <w:rsid w:val="002D6730"/>
    <w:rsid w:val="002D6CE2"/>
    <w:rsid w:val="002D6CEA"/>
    <w:rsid w:val="002D792F"/>
    <w:rsid w:val="002D7A47"/>
    <w:rsid w:val="002D7A5F"/>
    <w:rsid w:val="002D7AE7"/>
    <w:rsid w:val="002E0DC9"/>
    <w:rsid w:val="002E0ED5"/>
    <w:rsid w:val="002E0FCB"/>
    <w:rsid w:val="002E19C3"/>
    <w:rsid w:val="002E1C67"/>
    <w:rsid w:val="002E1FE9"/>
    <w:rsid w:val="002E21D1"/>
    <w:rsid w:val="002E22C5"/>
    <w:rsid w:val="002E23EF"/>
    <w:rsid w:val="002E3D3E"/>
    <w:rsid w:val="002E4269"/>
    <w:rsid w:val="002E43B1"/>
    <w:rsid w:val="002E4410"/>
    <w:rsid w:val="002E470E"/>
    <w:rsid w:val="002E54D6"/>
    <w:rsid w:val="002E5DC9"/>
    <w:rsid w:val="002E6AA1"/>
    <w:rsid w:val="002E6F91"/>
    <w:rsid w:val="002E7513"/>
    <w:rsid w:val="002E7989"/>
    <w:rsid w:val="002E7F10"/>
    <w:rsid w:val="002F005A"/>
    <w:rsid w:val="002F00E5"/>
    <w:rsid w:val="002F0B84"/>
    <w:rsid w:val="002F0F40"/>
    <w:rsid w:val="002F1927"/>
    <w:rsid w:val="002F1B18"/>
    <w:rsid w:val="002F230A"/>
    <w:rsid w:val="002F2373"/>
    <w:rsid w:val="002F2714"/>
    <w:rsid w:val="002F3173"/>
    <w:rsid w:val="002F3494"/>
    <w:rsid w:val="002F3756"/>
    <w:rsid w:val="002F3920"/>
    <w:rsid w:val="002F3D85"/>
    <w:rsid w:val="002F3FB9"/>
    <w:rsid w:val="002F4969"/>
    <w:rsid w:val="002F5CE5"/>
    <w:rsid w:val="002F5DC7"/>
    <w:rsid w:val="002F6A3B"/>
    <w:rsid w:val="002F6F16"/>
    <w:rsid w:val="002F7261"/>
    <w:rsid w:val="002F7761"/>
    <w:rsid w:val="002F77BE"/>
    <w:rsid w:val="0030085E"/>
    <w:rsid w:val="00300E9F"/>
    <w:rsid w:val="00300F17"/>
    <w:rsid w:val="0030199B"/>
    <w:rsid w:val="00301A45"/>
    <w:rsid w:val="00302B30"/>
    <w:rsid w:val="00302B52"/>
    <w:rsid w:val="00302C72"/>
    <w:rsid w:val="00303156"/>
    <w:rsid w:val="00303432"/>
    <w:rsid w:val="00303EE1"/>
    <w:rsid w:val="0030413F"/>
    <w:rsid w:val="0030448F"/>
    <w:rsid w:val="00305434"/>
    <w:rsid w:val="0030642B"/>
    <w:rsid w:val="0030689A"/>
    <w:rsid w:val="00306D94"/>
    <w:rsid w:val="00306E52"/>
    <w:rsid w:val="00307D21"/>
    <w:rsid w:val="00307EFE"/>
    <w:rsid w:val="003106B2"/>
    <w:rsid w:val="00310AD9"/>
    <w:rsid w:val="00310AF4"/>
    <w:rsid w:val="00310DF7"/>
    <w:rsid w:val="00311649"/>
    <w:rsid w:val="0031170D"/>
    <w:rsid w:val="0031175B"/>
    <w:rsid w:val="00312838"/>
    <w:rsid w:val="00312B32"/>
    <w:rsid w:val="003131F9"/>
    <w:rsid w:val="003136B6"/>
    <w:rsid w:val="00313B61"/>
    <w:rsid w:val="00314E3A"/>
    <w:rsid w:val="003155E1"/>
    <w:rsid w:val="00315986"/>
    <w:rsid w:val="00315CB0"/>
    <w:rsid w:val="00315EE6"/>
    <w:rsid w:val="00316008"/>
    <w:rsid w:val="00316C4B"/>
    <w:rsid w:val="00316F7C"/>
    <w:rsid w:val="0031719D"/>
    <w:rsid w:val="00320181"/>
    <w:rsid w:val="003205AC"/>
    <w:rsid w:val="00320E77"/>
    <w:rsid w:val="0032140E"/>
    <w:rsid w:val="003214AB"/>
    <w:rsid w:val="0032199F"/>
    <w:rsid w:val="00321AC1"/>
    <w:rsid w:val="00321BF7"/>
    <w:rsid w:val="00321FED"/>
    <w:rsid w:val="003222AC"/>
    <w:rsid w:val="00322709"/>
    <w:rsid w:val="00323874"/>
    <w:rsid w:val="003238CE"/>
    <w:rsid w:val="0032399B"/>
    <w:rsid w:val="00323AFF"/>
    <w:rsid w:val="00324241"/>
    <w:rsid w:val="00324421"/>
    <w:rsid w:val="003249A1"/>
    <w:rsid w:val="00324EA2"/>
    <w:rsid w:val="0032506E"/>
    <w:rsid w:val="003250DA"/>
    <w:rsid w:val="0032569D"/>
    <w:rsid w:val="0032592F"/>
    <w:rsid w:val="00325A3D"/>
    <w:rsid w:val="003263E4"/>
    <w:rsid w:val="003263FF"/>
    <w:rsid w:val="003268ED"/>
    <w:rsid w:val="00326F9A"/>
    <w:rsid w:val="003275BC"/>
    <w:rsid w:val="00327AD7"/>
    <w:rsid w:val="00327D2D"/>
    <w:rsid w:val="00330011"/>
    <w:rsid w:val="00331091"/>
    <w:rsid w:val="00331CA4"/>
    <w:rsid w:val="003320A7"/>
    <w:rsid w:val="003330EC"/>
    <w:rsid w:val="00333133"/>
    <w:rsid w:val="00333687"/>
    <w:rsid w:val="003339C0"/>
    <w:rsid w:val="00333ACA"/>
    <w:rsid w:val="00333B18"/>
    <w:rsid w:val="00334385"/>
    <w:rsid w:val="00334401"/>
    <w:rsid w:val="00334412"/>
    <w:rsid w:val="00334473"/>
    <w:rsid w:val="00334904"/>
    <w:rsid w:val="00334C47"/>
    <w:rsid w:val="003356C4"/>
    <w:rsid w:val="003358CF"/>
    <w:rsid w:val="00336755"/>
    <w:rsid w:val="00336880"/>
    <w:rsid w:val="00336F40"/>
    <w:rsid w:val="00337777"/>
    <w:rsid w:val="003402E1"/>
    <w:rsid w:val="003405F9"/>
    <w:rsid w:val="00340E7A"/>
    <w:rsid w:val="003421C2"/>
    <w:rsid w:val="003425C9"/>
    <w:rsid w:val="0034338A"/>
    <w:rsid w:val="003438BD"/>
    <w:rsid w:val="00343DC1"/>
    <w:rsid w:val="00344079"/>
    <w:rsid w:val="00344C7A"/>
    <w:rsid w:val="0034505C"/>
    <w:rsid w:val="003450EA"/>
    <w:rsid w:val="00345104"/>
    <w:rsid w:val="003457DD"/>
    <w:rsid w:val="00345C91"/>
    <w:rsid w:val="003462A3"/>
    <w:rsid w:val="00346665"/>
    <w:rsid w:val="0034681A"/>
    <w:rsid w:val="00346DE8"/>
    <w:rsid w:val="00346EAD"/>
    <w:rsid w:val="00347429"/>
    <w:rsid w:val="003477F6"/>
    <w:rsid w:val="00352359"/>
    <w:rsid w:val="003527B5"/>
    <w:rsid w:val="003527EC"/>
    <w:rsid w:val="00352828"/>
    <w:rsid w:val="0035303D"/>
    <w:rsid w:val="0035332F"/>
    <w:rsid w:val="003537C7"/>
    <w:rsid w:val="00353E03"/>
    <w:rsid w:val="003542DC"/>
    <w:rsid w:val="003544C1"/>
    <w:rsid w:val="0035457D"/>
    <w:rsid w:val="0035472A"/>
    <w:rsid w:val="00354747"/>
    <w:rsid w:val="00354867"/>
    <w:rsid w:val="00354894"/>
    <w:rsid w:val="00354A86"/>
    <w:rsid w:val="00355D70"/>
    <w:rsid w:val="00355F92"/>
    <w:rsid w:val="00355FAA"/>
    <w:rsid w:val="003564D2"/>
    <w:rsid w:val="00356869"/>
    <w:rsid w:val="00356933"/>
    <w:rsid w:val="0035725F"/>
    <w:rsid w:val="003573DE"/>
    <w:rsid w:val="00357703"/>
    <w:rsid w:val="00357CAB"/>
    <w:rsid w:val="0036086D"/>
    <w:rsid w:val="003611CD"/>
    <w:rsid w:val="00361331"/>
    <w:rsid w:val="003615E1"/>
    <w:rsid w:val="0036163C"/>
    <w:rsid w:val="0036188A"/>
    <w:rsid w:val="0036279C"/>
    <w:rsid w:val="00362E21"/>
    <w:rsid w:val="003630C6"/>
    <w:rsid w:val="003630D3"/>
    <w:rsid w:val="00363B79"/>
    <w:rsid w:val="003642EF"/>
    <w:rsid w:val="00364B73"/>
    <w:rsid w:val="00364DDB"/>
    <w:rsid w:val="00365089"/>
    <w:rsid w:val="0036526F"/>
    <w:rsid w:val="00365810"/>
    <w:rsid w:val="00365CF1"/>
    <w:rsid w:val="00366175"/>
    <w:rsid w:val="00367DB0"/>
    <w:rsid w:val="00370098"/>
    <w:rsid w:val="003702EB"/>
    <w:rsid w:val="003705C2"/>
    <w:rsid w:val="00370CE8"/>
    <w:rsid w:val="003710E3"/>
    <w:rsid w:val="0037145C"/>
    <w:rsid w:val="003718DA"/>
    <w:rsid w:val="0037256D"/>
    <w:rsid w:val="003734A4"/>
    <w:rsid w:val="0037362E"/>
    <w:rsid w:val="00373DF6"/>
    <w:rsid w:val="0037438E"/>
    <w:rsid w:val="003748AF"/>
    <w:rsid w:val="00374ADB"/>
    <w:rsid w:val="00374B34"/>
    <w:rsid w:val="00374E76"/>
    <w:rsid w:val="00374EBC"/>
    <w:rsid w:val="00375813"/>
    <w:rsid w:val="00375B6E"/>
    <w:rsid w:val="003765CE"/>
    <w:rsid w:val="003768A3"/>
    <w:rsid w:val="00377F83"/>
    <w:rsid w:val="0038015A"/>
    <w:rsid w:val="0038151A"/>
    <w:rsid w:val="00381649"/>
    <w:rsid w:val="0038185A"/>
    <w:rsid w:val="00381A8B"/>
    <w:rsid w:val="00382080"/>
    <w:rsid w:val="00382107"/>
    <w:rsid w:val="0038231B"/>
    <w:rsid w:val="0038280D"/>
    <w:rsid w:val="00382932"/>
    <w:rsid w:val="003829C2"/>
    <w:rsid w:val="00383138"/>
    <w:rsid w:val="0038336D"/>
    <w:rsid w:val="00383B4A"/>
    <w:rsid w:val="00383C7A"/>
    <w:rsid w:val="00383CB0"/>
    <w:rsid w:val="00384642"/>
    <w:rsid w:val="00384D60"/>
    <w:rsid w:val="00385458"/>
    <w:rsid w:val="003854C5"/>
    <w:rsid w:val="0038579E"/>
    <w:rsid w:val="003857CB"/>
    <w:rsid w:val="0038590B"/>
    <w:rsid w:val="00385DF9"/>
    <w:rsid w:val="00386240"/>
    <w:rsid w:val="003865C5"/>
    <w:rsid w:val="00386BED"/>
    <w:rsid w:val="00386CD3"/>
    <w:rsid w:val="00390AEB"/>
    <w:rsid w:val="00390FE9"/>
    <w:rsid w:val="00391152"/>
    <w:rsid w:val="00391314"/>
    <w:rsid w:val="00391B6B"/>
    <w:rsid w:val="00391D02"/>
    <w:rsid w:val="003923CB"/>
    <w:rsid w:val="00392C7D"/>
    <w:rsid w:val="00392CCF"/>
    <w:rsid w:val="00392DE4"/>
    <w:rsid w:val="003933C5"/>
    <w:rsid w:val="00393AA3"/>
    <w:rsid w:val="00393CE7"/>
    <w:rsid w:val="003940C9"/>
    <w:rsid w:val="003945E5"/>
    <w:rsid w:val="0039563F"/>
    <w:rsid w:val="00395809"/>
    <w:rsid w:val="00395F70"/>
    <w:rsid w:val="00396342"/>
    <w:rsid w:val="00396653"/>
    <w:rsid w:val="00397F3C"/>
    <w:rsid w:val="003A2D8C"/>
    <w:rsid w:val="003A4D85"/>
    <w:rsid w:val="003A4D9F"/>
    <w:rsid w:val="003A506A"/>
    <w:rsid w:val="003A509A"/>
    <w:rsid w:val="003A59F9"/>
    <w:rsid w:val="003A5F4A"/>
    <w:rsid w:val="003A66A2"/>
    <w:rsid w:val="003A66C4"/>
    <w:rsid w:val="003A6D31"/>
    <w:rsid w:val="003A6E0F"/>
    <w:rsid w:val="003A7284"/>
    <w:rsid w:val="003A74ED"/>
    <w:rsid w:val="003A750E"/>
    <w:rsid w:val="003A7697"/>
    <w:rsid w:val="003B0222"/>
    <w:rsid w:val="003B041D"/>
    <w:rsid w:val="003B06F6"/>
    <w:rsid w:val="003B0895"/>
    <w:rsid w:val="003B1C13"/>
    <w:rsid w:val="003B1D27"/>
    <w:rsid w:val="003B250B"/>
    <w:rsid w:val="003B2B9F"/>
    <w:rsid w:val="003B2C0F"/>
    <w:rsid w:val="003B2D88"/>
    <w:rsid w:val="003B2FE7"/>
    <w:rsid w:val="003B383A"/>
    <w:rsid w:val="003B3E71"/>
    <w:rsid w:val="003B469D"/>
    <w:rsid w:val="003B5428"/>
    <w:rsid w:val="003B5CE1"/>
    <w:rsid w:val="003B5FB3"/>
    <w:rsid w:val="003B6C31"/>
    <w:rsid w:val="003C050E"/>
    <w:rsid w:val="003C0D7C"/>
    <w:rsid w:val="003C0E2A"/>
    <w:rsid w:val="003C149C"/>
    <w:rsid w:val="003C14AF"/>
    <w:rsid w:val="003C1509"/>
    <w:rsid w:val="003C1621"/>
    <w:rsid w:val="003C162C"/>
    <w:rsid w:val="003C199D"/>
    <w:rsid w:val="003C2289"/>
    <w:rsid w:val="003C3666"/>
    <w:rsid w:val="003C396B"/>
    <w:rsid w:val="003C3F61"/>
    <w:rsid w:val="003C400A"/>
    <w:rsid w:val="003C4028"/>
    <w:rsid w:val="003C443C"/>
    <w:rsid w:val="003C4636"/>
    <w:rsid w:val="003C46E3"/>
    <w:rsid w:val="003C564B"/>
    <w:rsid w:val="003C5EAD"/>
    <w:rsid w:val="003C670E"/>
    <w:rsid w:val="003C6C1A"/>
    <w:rsid w:val="003C7046"/>
    <w:rsid w:val="003C7463"/>
    <w:rsid w:val="003C7673"/>
    <w:rsid w:val="003C79E7"/>
    <w:rsid w:val="003C7DEC"/>
    <w:rsid w:val="003D0674"/>
    <w:rsid w:val="003D07EC"/>
    <w:rsid w:val="003D0944"/>
    <w:rsid w:val="003D09F6"/>
    <w:rsid w:val="003D0A39"/>
    <w:rsid w:val="003D0A9F"/>
    <w:rsid w:val="003D0B54"/>
    <w:rsid w:val="003D102F"/>
    <w:rsid w:val="003D10C2"/>
    <w:rsid w:val="003D151E"/>
    <w:rsid w:val="003D1583"/>
    <w:rsid w:val="003D25E2"/>
    <w:rsid w:val="003D2EB8"/>
    <w:rsid w:val="003D3077"/>
    <w:rsid w:val="003D32C3"/>
    <w:rsid w:val="003D3AD9"/>
    <w:rsid w:val="003D3AE4"/>
    <w:rsid w:val="003D3BCE"/>
    <w:rsid w:val="003D435D"/>
    <w:rsid w:val="003D5497"/>
    <w:rsid w:val="003D568F"/>
    <w:rsid w:val="003D57B1"/>
    <w:rsid w:val="003D59DE"/>
    <w:rsid w:val="003D5B48"/>
    <w:rsid w:val="003D5C68"/>
    <w:rsid w:val="003D5EF1"/>
    <w:rsid w:val="003D64AD"/>
    <w:rsid w:val="003D64F2"/>
    <w:rsid w:val="003D67BF"/>
    <w:rsid w:val="003D6857"/>
    <w:rsid w:val="003D6E4F"/>
    <w:rsid w:val="003D6E6C"/>
    <w:rsid w:val="003D708E"/>
    <w:rsid w:val="003D7231"/>
    <w:rsid w:val="003D73B6"/>
    <w:rsid w:val="003D766B"/>
    <w:rsid w:val="003D780C"/>
    <w:rsid w:val="003D7C5D"/>
    <w:rsid w:val="003D7D04"/>
    <w:rsid w:val="003E09FE"/>
    <w:rsid w:val="003E0DAF"/>
    <w:rsid w:val="003E11C3"/>
    <w:rsid w:val="003E1728"/>
    <w:rsid w:val="003E191D"/>
    <w:rsid w:val="003E1B7B"/>
    <w:rsid w:val="003E1FCA"/>
    <w:rsid w:val="003E21C8"/>
    <w:rsid w:val="003E2444"/>
    <w:rsid w:val="003E26FC"/>
    <w:rsid w:val="003E2C0C"/>
    <w:rsid w:val="003E319D"/>
    <w:rsid w:val="003E3F3D"/>
    <w:rsid w:val="003E44DC"/>
    <w:rsid w:val="003E4641"/>
    <w:rsid w:val="003E4727"/>
    <w:rsid w:val="003E4F79"/>
    <w:rsid w:val="003E6BCC"/>
    <w:rsid w:val="003F09B1"/>
    <w:rsid w:val="003F1541"/>
    <w:rsid w:val="003F23E0"/>
    <w:rsid w:val="003F2FC3"/>
    <w:rsid w:val="003F33A8"/>
    <w:rsid w:val="003F33ED"/>
    <w:rsid w:val="003F36C8"/>
    <w:rsid w:val="003F3A00"/>
    <w:rsid w:val="003F4659"/>
    <w:rsid w:val="003F49E8"/>
    <w:rsid w:val="003F4B55"/>
    <w:rsid w:val="003F4CA1"/>
    <w:rsid w:val="003F4EB4"/>
    <w:rsid w:val="003F5261"/>
    <w:rsid w:val="003F5C9D"/>
    <w:rsid w:val="003F670C"/>
    <w:rsid w:val="003F6C2F"/>
    <w:rsid w:val="003F6F6C"/>
    <w:rsid w:val="003F74A7"/>
    <w:rsid w:val="003F76C5"/>
    <w:rsid w:val="003F7FFE"/>
    <w:rsid w:val="00400374"/>
    <w:rsid w:val="00400860"/>
    <w:rsid w:val="00400A05"/>
    <w:rsid w:val="004020F5"/>
    <w:rsid w:val="00402687"/>
    <w:rsid w:val="0040277C"/>
    <w:rsid w:val="004029DD"/>
    <w:rsid w:val="00403169"/>
    <w:rsid w:val="004038AE"/>
    <w:rsid w:val="00403C8E"/>
    <w:rsid w:val="00403CB0"/>
    <w:rsid w:val="004040CF"/>
    <w:rsid w:val="00404188"/>
    <w:rsid w:val="00404A18"/>
    <w:rsid w:val="00404AEC"/>
    <w:rsid w:val="00404E71"/>
    <w:rsid w:val="0040573D"/>
    <w:rsid w:val="00405883"/>
    <w:rsid w:val="00405E01"/>
    <w:rsid w:val="00406323"/>
    <w:rsid w:val="00406C22"/>
    <w:rsid w:val="00406DC7"/>
    <w:rsid w:val="00407DD0"/>
    <w:rsid w:val="0041038C"/>
    <w:rsid w:val="0041137D"/>
    <w:rsid w:val="00411874"/>
    <w:rsid w:val="00411C42"/>
    <w:rsid w:val="00412327"/>
    <w:rsid w:val="00412519"/>
    <w:rsid w:val="00412DF2"/>
    <w:rsid w:val="00413638"/>
    <w:rsid w:val="00413D71"/>
    <w:rsid w:val="0041422C"/>
    <w:rsid w:val="0041444F"/>
    <w:rsid w:val="00415B5B"/>
    <w:rsid w:val="00416429"/>
    <w:rsid w:val="00416D29"/>
    <w:rsid w:val="00420005"/>
    <w:rsid w:val="00420286"/>
    <w:rsid w:val="00420C6F"/>
    <w:rsid w:val="00420D91"/>
    <w:rsid w:val="00420DF3"/>
    <w:rsid w:val="00421207"/>
    <w:rsid w:val="004215A5"/>
    <w:rsid w:val="004217B8"/>
    <w:rsid w:val="00421AA2"/>
    <w:rsid w:val="00422141"/>
    <w:rsid w:val="004224C7"/>
    <w:rsid w:val="0042269F"/>
    <w:rsid w:val="00422B6E"/>
    <w:rsid w:val="00422E6F"/>
    <w:rsid w:val="00423583"/>
    <w:rsid w:val="0042401B"/>
    <w:rsid w:val="0042407B"/>
    <w:rsid w:val="0042424A"/>
    <w:rsid w:val="004247BB"/>
    <w:rsid w:val="004250B1"/>
    <w:rsid w:val="00425CBC"/>
    <w:rsid w:val="00425F12"/>
    <w:rsid w:val="00425F84"/>
    <w:rsid w:val="004272E5"/>
    <w:rsid w:val="00427786"/>
    <w:rsid w:val="00427D31"/>
    <w:rsid w:val="00427ED0"/>
    <w:rsid w:val="0043025C"/>
    <w:rsid w:val="00430796"/>
    <w:rsid w:val="00431F1B"/>
    <w:rsid w:val="0043270F"/>
    <w:rsid w:val="00432A55"/>
    <w:rsid w:val="00433FF4"/>
    <w:rsid w:val="004343E8"/>
    <w:rsid w:val="00435446"/>
    <w:rsid w:val="00435C9B"/>
    <w:rsid w:val="0043607C"/>
    <w:rsid w:val="00436F79"/>
    <w:rsid w:val="0043703F"/>
    <w:rsid w:val="004377C3"/>
    <w:rsid w:val="0044032B"/>
    <w:rsid w:val="00440901"/>
    <w:rsid w:val="0044131D"/>
    <w:rsid w:val="00441800"/>
    <w:rsid w:val="00441849"/>
    <w:rsid w:val="00441851"/>
    <w:rsid w:val="00441C7B"/>
    <w:rsid w:val="00441D14"/>
    <w:rsid w:val="00441F2D"/>
    <w:rsid w:val="00442175"/>
    <w:rsid w:val="0044218D"/>
    <w:rsid w:val="004421E5"/>
    <w:rsid w:val="00442AE1"/>
    <w:rsid w:val="00442DFD"/>
    <w:rsid w:val="00442E4C"/>
    <w:rsid w:val="00442EA4"/>
    <w:rsid w:val="0044411F"/>
    <w:rsid w:val="00445375"/>
    <w:rsid w:val="00445585"/>
    <w:rsid w:val="00445E44"/>
    <w:rsid w:val="00446E28"/>
    <w:rsid w:val="0044730C"/>
    <w:rsid w:val="0044767D"/>
    <w:rsid w:val="00447FEB"/>
    <w:rsid w:val="00450170"/>
    <w:rsid w:val="004503FC"/>
    <w:rsid w:val="00450450"/>
    <w:rsid w:val="0045058D"/>
    <w:rsid w:val="00450802"/>
    <w:rsid w:val="00450A96"/>
    <w:rsid w:val="00450AAF"/>
    <w:rsid w:val="00450C31"/>
    <w:rsid w:val="00451158"/>
    <w:rsid w:val="00451D06"/>
    <w:rsid w:val="00451FC5"/>
    <w:rsid w:val="00452CD2"/>
    <w:rsid w:val="0045332B"/>
    <w:rsid w:val="004536AF"/>
    <w:rsid w:val="004538EC"/>
    <w:rsid w:val="00453E61"/>
    <w:rsid w:val="00454AD6"/>
    <w:rsid w:val="00454D98"/>
    <w:rsid w:val="004559E2"/>
    <w:rsid w:val="00455BBF"/>
    <w:rsid w:val="00455D28"/>
    <w:rsid w:val="00456293"/>
    <w:rsid w:val="004562C8"/>
    <w:rsid w:val="00456B50"/>
    <w:rsid w:val="00456D6F"/>
    <w:rsid w:val="00456F3D"/>
    <w:rsid w:val="00457A34"/>
    <w:rsid w:val="00457A7A"/>
    <w:rsid w:val="004601A3"/>
    <w:rsid w:val="004605EF"/>
    <w:rsid w:val="00460B92"/>
    <w:rsid w:val="00460E0C"/>
    <w:rsid w:val="00460FA4"/>
    <w:rsid w:val="00461015"/>
    <w:rsid w:val="0046158D"/>
    <w:rsid w:val="00461ACA"/>
    <w:rsid w:val="00461BA2"/>
    <w:rsid w:val="00461CD9"/>
    <w:rsid w:val="00462371"/>
    <w:rsid w:val="00462476"/>
    <w:rsid w:val="00462B16"/>
    <w:rsid w:val="00462D3E"/>
    <w:rsid w:val="00463039"/>
    <w:rsid w:val="00463156"/>
    <w:rsid w:val="004632C5"/>
    <w:rsid w:val="00463393"/>
    <w:rsid w:val="00463AE8"/>
    <w:rsid w:val="004649F8"/>
    <w:rsid w:val="00464CF9"/>
    <w:rsid w:val="00464EBD"/>
    <w:rsid w:val="0046587C"/>
    <w:rsid w:val="00465A25"/>
    <w:rsid w:val="00465A81"/>
    <w:rsid w:val="00466185"/>
    <w:rsid w:val="004662EA"/>
    <w:rsid w:val="004664B8"/>
    <w:rsid w:val="00466692"/>
    <w:rsid w:val="00466943"/>
    <w:rsid w:val="00466A05"/>
    <w:rsid w:val="004672E5"/>
    <w:rsid w:val="004677A9"/>
    <w:rsid w:val="00467FE2"/>
    <w:rsid w:val="004709A2"/>
    <w:rsid w:val="00470BA5"/>
    <w:rsid w:val="00470C04"/>
    <w:rsid w:val="00470ED8"/>
    <w:rsid w:val="004710D8"/>
    <w:rsid w:val="00471A40"/>
    <w:rsid w:val="00472687"/>
    <w:rsid w:val="00472803"/>
    <w:rsid w:val="00472B81"/>
    <w:rsid w:val="00472BFF"/>
    <w:rsid w:val="004731D6"/>
    <w:rsid w:val="004738A2"/>
    <w:rsid w:val="0047396A"/>
    <w:rsid w:val="00473B0D"/>
    <w:rsid w:val="00473CEC"/>
    <w:rsid w:val="0047415F"/>
    <w:rsid w:val="00475340"/>
    <w:rsid w:val="004753D9"/>
    <w:rsid w:val="004754E0"/>
    <w:rsid w:val="00475551"/>
    <w:rsid w:val="004759D9"/>
    <w:rsid w:val="00475C88"/>
    <w:rsid w:val="004767D8"/>
    <w:rsid w:val="00476DEC"/>
    <w:rsid w:val="004778AA"/>
    <w:rsid w:val="0048033C"/>
    <w:rsid w:val="004806F4"/>
    <w:rsid w:val="00480DBE"/>
    <w:rsid w:val="00480E00"/>
    <w:rsid w:val="004811B3"/>
    <w:rsid w:val="00481408"/>
    <w:rsid w:val="0048169A"/>
    <w:rsid w:val="00481BB3"/>
    <w:rsid w:val="00482477"/>
    <w:rsid w:val="00482B1B"/>
    <w:rsid w:val="00482CAF"/>
    <w:rsid w:val="00482DED"/>
    <w:rsid w:val="004843BB"/>
    <w:rsid w:val="00484DD4"/>
    <w:rsid w:val="00485DC0"/>
    <w:rsid w:val="004861C3"/>
    <w:rsid w:val="004876E3"/>
    <w:rsid w:val="00487EA8"/>
    <w:rsid w:val="00487F0E"/>
    <w:rsid w:val="00490770"/>
    <w:rsid w:val="00490D78"/>
    <w:rsid w:val="00490D92"/>
    <w:rsid w:val="00491785"/>
    <w:rsid w:val="0049199B"/>
    <w:rsid w:val="00491ABA"/>
    <w:rsid w:val="00491F2C"/>
    <w:rsid w:val="00492181"/>
    <w:rsid w:val="0049221A"/>
    <w:rsid w:val="00492F99"/>
    <w:rsid w:val="00492FC5"/>
    <w:rsid w:val="0049486E"/>
    <w:rsid w:val="00495363"/>
    <w:rsid w:val="00495581"/>
    <w:rsid w:val="004955BB"/>
    <w:rsid w:val="004961DE"/>
    <w:rsid w:val="004968A3"/>
    <w:rsid w:val="00497195"/>
    <w:rsid w:val="00497BB7"/>
    <w:rsid w:val="00497F06"/>
    <w:rsid w:val="00497FE0"/>
    <w:rsid w:val="004A0B11"/>
    <w:rsid w:val="004A0DD2"/>
    <w:rsid w:val="004A1427"/>
    <w:rsid w:val="004A2576"/>
    <w:rsid w:val="004A27A3"/>
    <w:rsid w:val="004A2C58"/>
    <w:rsid w:val="004A33A6"/>
    <w:rsid w:val="004A4392"/>
    <w:rsid w:val="004A4524"/>
    <w:rsid w:val="004A4569"/>
    <w:rsid w:val="004A4704"/>
    <w:rsid w:val="004A4A31"/>
    <w:rsid w:val="004A57F3"/>
    <w:rsid w:val="004A58C6"/>
    <w:rsid w:val="004A5B28"/>
    <w:rsid w:val="004A6487"/>
    <w:rsid w:val="004A7070"/>
    <w:rsid w:val="004A750A"/>
    <w:rsid w:val="004B0326"/>
    <w:rsid w:val="004B0773"/>
    <w:rsid w:val="004B0D77"/>
    <w:rsid w:val="004B0EA0"/>
    <w:rsid w:val="004B1286"/>
    <w:rsid w:val="004B1452"/>
    <w:rsid w:val="004B159F"/>
    <w:rsid w:val="004B15C8"/>
    <w:rsid w:val="004B163D"/>
    <w:rsid w:val="004B27A7"/>
    <w:rsid w:val="004B2996"/>
    <w:rsid w:val="004B3A37"/>
    <w:rsid w:val="004B3C26"/>
    <w:rsid w:val="004B41C2"/>
    <w:rsid w:val="004B4430"/>
    <w:rsid w:val="004B4F59"/>
    <w:rsid w:val="004B4FD1"/>
    <w:rsid w:val="004B553A"/>
    <w:rsid w:val="004B5D85"/>
    <w:rsid w:val="004B65C3"/>
    <w:rsid w:val="004B6E29"/>
    <w:rsid w:val="004B6EA1"/>
    <w:rsid w:val="004B6EC8"/>
    <w:rsid w:val="004B70E3"/>
    <w:rsid w:val="004B7121"/>
    <w:rsid w:val="004B7296"/>
    <w:rsid w:val="004B781E"/>
    <w:rsid w:val="004B790C"/>
    <w:rsid w:val="004B7D64"/>
    <w:rsid w:val="004C0206"/>
    <w:rsid w:val="004C0AA2"/>
    <w:rsid w:val="004C0ED7"/>
    <w:rsid w:val="004C1347"/>
    <w:rsid w:val="004C14C4"/>
    <w:rsid w:val="004C18B5"/>
    <w:rsid w:val="004C2047"/>
    <w:rsid w:val="004C28C3"/>
    <w:rsid w:val="004C28CD"/>
    <w:rsid w:val="004C3786"/>
    <w:rsid w:val="004C378D"/>
    <w:rsid w:val="004C42F4"/>
    <w:rsid w:val="004C436E"/>
    <w:rsid w:val="004C4866"/>
    <w:rsid w:val="004C4A56"/>
    <w:rsid w:val="004C4DF4"/>
    <w:rsid w:val="004C4F34"/>
    <w:rsid w:val="004C5305"/>
    <w:rsid w:val="004C5564"/>
    <w:rsid w:val="004C5662"/>
    <w:rsid w:val="004C6545"/>
    <w:rsid w:val="004C71AE"/>
    <w:rsid w:val="004C74CE"/>
    <w:rsid w:val="004C763A"/>
    <w:rsid w:val="004C7A7D"/>
    <w:rsid w:val="004C7DB3"/>
    <w:rsid w:val="004D0459"/>
    <w:rsid w:val="004D097C"/>
    <w:rsid w:val="004D1871"/>
    <w:rsid w:val="004D1E12"/>
    <w:rsid w:val="004D1E93"/>
    <w:rsid w:val="004D218C"/>
    <w:rsid w:val="004D26E0"/>
    <w:rsid w:val="004D2A44"/>
    <w:rsid w:val="004D39F4"/>
    <w:rsid w:val="004D3DA3"/>
    <w:rsid w:val="004D4FA1"/>
    <w:rsid w:val="004D54CE"/>
    <w:rsid w:val="004D57B5"/>
    <w:rsid w:val="004D5D3D"/>
    <w:rsid w:val="004D6087"/>
    <w:rsid w:val="004D6A66"/>
    <w:rsid w:val="004D738D"/>
    <w:rsid w:val="004E09E2"/>
    <w:rsid w:val="004E1261"/>
    <w:rsid w:val="004E192A"/>
    <w:rsid w:val="004E210C"/>
    <w:rsid w:val="004E2320"/>
    <w:rsid w:val="004E236B"/>
    <w:rsid w:val="004E2814"/>
    <w:rsid w:val="004E2AF3"/>
    <w:rsid w:val="004E31AF"/>
    <w:rsid w:val="004E35AC"/>
    <w:rsid w:val="004E35CA"/>
    <w:rsid w:val="004E36D3"/>
    <w:rsid w:val="004E4523"/>
    <w:rsid w:val="004E4B67"/>
    <w:rsid w:val="004E4D86"/>
    <w:rsid w:val="004E4F7D"/>
    <w:rsid w:val="004E544F"/>
    <w:rsid w:val="004E5490"/>
    <w:rsid w:val="004E5B60"/>
    <w:rsid w:val="004E634B"/>
    <w:rsid w:val="004E6A58"/>
    <w:rsid w:val="004E6ECF"/>
    <w:rsid w:val="004E74D3"/>
    <w:rsid w:val="004E786F"/>
    <w:rsid w:val="004E7AE2"/>
    <w:rsid w:val="004F0201"/>
    <w:rsid w:val="004F05DD"/>
    <w:rsid w:val="004F0AB2"/>
    <w:rsid w:val="004F0C1A"/>
    <w:rsid w:val="004F153A"/>
    <w:rsid w:val="004F17F6"/>
    <w:rsid w:val="004F1A0E"/>
    <w:rsid w:val="004F208B"/>
    <w:rsid w:val="004F256F"/>
    <w:rsid w:val="004F2658"/>
    <w:rsid w:val="004F36E3"/>
    <w:rsid w:val="004F3999"/>
    <w:rsid w:val="004F39C0"/>
    <w:rsid w:val="004F3A8E"/>
    <w:rsid w:val="004F3BE3"/>
    <w:rsid w:val="004F3E31"/>
    <w:rsid w:val="004F487C"/>
    <w:rsid w:val="004F5B1A"/>
    <w:rsid w:val="004F5BDF"/>
    <w:rsid w:val="004F5BE2"/>
    <w:rsid w:val="004F5F4F"/>
    <w:rsid w:val="004F61FB"/>
    <w:rsid w:val="004F6B16"/>
    <w:rsid w:val="004F6EE6"/>
    <w:rsid w:val="004F729D"/>
    <w:rsid w:val="004F7325"/>
    <w:rsid w:val="005004F0"/>
    <w:rsid w:val="00501899"/>
    <w:rsid w:val="005018D3"/>
    <w:rsid w:val="005021C5"/>
    <w:rsid w:val="005022D9"/>
    <w:rsid w:val="00502473"/>
    <w:rsid w:val="005025A3"/>
    <w:rsid w:val="0050282E"/>
    <w:rsid w:val="00503172"/>
    <w:rsid w:val="005039EB"/>
    <w:rsid w:val="00503A1D"/>
    <w:rsid w:val="00503D1A"/>
    <w:rsid w:val="00503DBF"/>
    <w:rsid w:val="005043E9"/>
    <w:rsid w:val="005046B8"/>
    <w:rsid w:val="00504AE0"/>
    <w:rsid w:val="00505027"/>
    <w:rsid w:val="005057AA"/>
    <w:rsid w:val="005057F6"/>
    <w:rsid w:val="005058F0"/>
    <w:rsid w:val="00505CA3"/>
    <w:rsid w:val="00505CC8"/>
    <w:rsid w:val="0050616C"/>
    <w:rsid w:val="005069CC"/>
    <w:rsid w:val="00506C0D"/>
    <w:rsid w:val="0051090B"/>
    <w:rsid w:val="005117A2"/>
    <w:rsid w:val="00513DEC"/>
    <w:rsid w:val="0051493E"/>
    <w:rsid w:val="00515AD2"/>
    <w:rsid w:val="005160C4"/>
    <w:rsid w:val="005161B4"/>
    <w:rsid w:val="00516C69"/>
    <w:rsid w:val="00516D40"/>
    <w:rsid w:val="00516FCF"/>
    <w:rsid w:val="005172B0"/>
    <w:rsid w:val="005172F3"/>
    <w:rsid w:val="00517ABA"/>
    <w:rsid w:val="005200E4"/>
    <w:rsid w:val="00520895"/>
    <w:rsid w:val="00520EA3"/>
    <w:rsid w:val="0052134B"/>
    <w:rsid w:val="005213DF"/>
    <w:rsid w:val="0052143E"/>
    <w:rsid w:val="00521519"/>
    <w:rsid w:val="00521686"/>
    <w:rsid w:val="00521A8B"/>
    <w:rsid w:val="00521D56"/>
    <w:rsid w:val="00521EE0"/>
    <w:rsid w:val="00522D22"/>
    <w:rsid w:val="0052376C"/>
    <w:rsid w:val="00524346"/>
    <w:rsid w:val="00524D4D"/>
    <w:rsid w:val="005253C4"/>
    <w:rsid w:val="00525E78"/>
    <w:rsid w:val="00525EDC"/>
    <w:rsid w:val="00526F1D"/>
    <w:rsid w:val="00527420"/>
    <w:rsid w:val="005279F1"/>
    <w:rsid w:val="0053095D"/>
    <w:rsid w:val="0053096C"/>
    <w:rsid w:val="00530BC6"/>
    <w:rsid w:val="005319C3"/>
    <w:rsid w:val="00531DA2"/>
    <w:rsid w:val="0053212A"/>
    <w:rsid w:val="0053236B"/>
    <w:rsid w:val="005335FA"/>
    <w:rsid w:val="0053389B"/>
    <w:rsid w:val="005339B5"/>
    <w:rsid w:val="00533E61"/>
    <w:rsid w:val="00534A52"/>
    <w:rsid w:val="00534DAB"/>
    <w:rsid w:val="0053502C"/>
    <w:rsid w:val="00535315"/>
    <w:rsid w:val="00535C83"/>
    <w:rsid w:val="00536151"/>
    <w:rsid w:val="00536A0E"/>
    <w:rsid w:val="00537097"/>
    <w:rsid w:val="0053727D"/>
    <w:rsid w:val="00537751"/>
    <w:rsid w:val="00540178"/>
    <w:rsid w:val="0054027C"/>
    <w:rsid w:val="005409B9"/>
    <w:rsid w:val="005411FB"/>
    <w:rsid w:val="005412E6"/>
    <w:rsid w:val="00541B57"/>
    <w:rsid w:val="005428F2"/>
    <w:rsid w:val="00542976"/>
    <w:rsid w:val="00542B14"/>
    <w:rsid w:val="005436D9"/>
    <w:rsid w:val="00543C24"/>
    <w:rsid w:val="00543E7C"/>
    <w:rsid w:val="005447FB"/>
    <w:rsid w:val="00544AA7"/>
    <w:rsid w:val="00544BF1"/>
    <w:rsid w:val="00545489"/>
    <w:rsid w:val="00545855"/>
    <w:rsid w:val="00545960"/>
    <w:rsid w:val="00545D2B"/>
    <w:rsid w:val="00546365"/>
    <w:rsid w:val="005463FB"/>
    <w:rsid w:val="00546F3A"/>
    <w:rsid w:val="005471B6"/>
    <w:rsid w:val="005471F2"/>
    <w:rsid w:val="005477CC"/>
    <w:rsid w:val="00547B5A"/>
    <w:rsid w:val="0055012C"/>
    <w:rsid w:val="005506E4"/>
    <w:rsid w:val="00550CB6"/>
    <w:rsid w:val="00550DF4"/>
    <w:rsid w:val="005513DE"/>
    <w:rsid w:val="0055261F"/>
    <w:rsid w:val="005529DF"/>
    <w:rsid w:val="00552D41"/>
    <w:rsid w:val="00552EEA"/>
    <w:rsid w:val="00552F55"/>
    <w:rsid w:val="005535CF"/>
    <w:rsid w:val="00553E5F"/>
    <w:rsid w:val="00554116"/>
    <w:rsid w:val="005541CA"/>
    <w:rsid w:val="00554232"/>
    <w:rsid w:val="005542DB"/>
    <w:rsid w:val="00554B4B"/>
    <w:rsid w:val="00554D9D"/>
    <w:rsid w:val="00555224"/>
    <w:rsid w:val="00555266"/>
    <w:rsid w:val="00555409"/>
    <w:rsid w:val="005554A6"/>
    <w:rsid w:val="00555AC4"/>
    <w:rsid w:val="00555BBF"/>
    <w:rsid w:val="00555F47"/>
    <w:rsid w:val="00556EDB"/>
    <w:rsid w:val="00556F84"/>
    <w:rsid w:val="00557366"/>
    <w:rsid w:val="00557F3F"/>
    <w:rsid w:val="00560674"/>
    <w:rsid w:val="00560850"/>
    <w:rsid w:val="005609DD"/>
    <w:rsid w:val="005610FA"/>
    <w:rsid w:val="005612F7"/>
    <w:rsid w:val="00561E7D"/>
    <w:rsid w:val="00561FA8"/>
    <w:rsid w:val="005625D2"/>
    <w:rsid w:val="005633C9"/>
    <w:rsid w:val="00563852"/>
    <w:rsid w:val="00563D59"/>
    <w:rsid w:val="00564A51"/>
    <w:rsid w:val="00564AA4"/>
    <w:rsid w:val="00564FDF"/>
    <w:rsid w:val="0056510B"/>
    <w:rsid w:val="00565237"/>
    <w:rsid w:val="005657FE"/>
    <w:rsid w:val="00565C6E"/>
    <w:rsid w:val="0056615E"/>
    <w:rsid w:val="00566FAC"/>
    <w:rsid w:val="0056726A"/>
    <w:rsid w:val="005672A0"/>
    <w:rsid w:val="0056734D"/>
    <w:rsid w:val="00567717"/>
    <w:rsid w:val="00567932"/>
    <w:rsid w:val="005701E4"/>
    <w:rsid w:val="005703A6"/>
    <w:rsid w:val="00570543"/>
    <w:rsid w:val="00570794"/>
    <w:rsid w:val="00570C35"/>
    <w:rsid w:val="00570C78"/>
    <w:rsid w:val="00571CBE"/>
    <w:rsid w:val="00571F24"/>
    <w:rsid w:val="00572374"/>
    <w:rsid w:val="005724E6"/>
    <w:rsid w:val="00572F26"/>
    <w:rsid w:val="00573F28"/>
    <w:rsid w:val="0057418D"/>
    <w:rsid w:val="00574464"/>
    <w:rsid w:val="00574A41"/>
    <w:rsid w:val="00574AF2"/>
    <w:rsid w:val="00575085"/>
    <w:rsid w:val="005750C2"/>
    <w:rsid w:val="0057524A"/>
    <w:rsid w:val="0057565F"/>
    <w:rsid w:val="00576111"/>
    <w:rsid w:val="0057616C"/>
    <w:rsid w:val="00576930"/>
    <w:rsid w:val="00577682"/>
    <w:rsid w:val="005805E7"/>
    <w:rsid w:val="0058067D"/>
    <w:rsid w:val="00581132"/>
    <w:rsid w:val="00581E76"/>
    <w:rsid w:val="00581EC5"/>
    <w:rsid w:val="00581EC9"/>
    <w:rsid w:val="00581F8D"/>
    <w:rsid w:val="0058237D"/>
    <w:rsid w:val="005823D3"/>
    <w:rsid w:val="00582E3F"/>
    <w:rsid w:val="00582FA5"/>
    <w:rsid w:val="00583328"/>
    <w:rsid w:val="00583387"/>
    <w:rsid w:val="00584286"/>
    <w:rsid w:val="00585394"/>
    <w:rsid w:val="00585506"/>
    <w:rsid w:val="005858C4"/>
    <w:rsid w:val="00585DD8"/>
    <w:rsid w:val="00586007"/>
    <w:rsid w:val="005860C0"/>
    <w:rsid w:val="00586309"/>
    <w:rsid w:val="00586528"/>
    <w:rsid w:val="00586987"/>
    <w:rsid w:val="00586B76"/>
    <w:rsid w:val="00586E8F"/>
    <w:rsid w:val="00587056"/>
    <w:rsid w:val="00587808"/>
    <w:rsid w:val="00587E2A"/>
    <w:rsid w:val="005904CB"/>
    <w:rsid w:val="0059081E"/>
    <w:rsid w:val="00591891"/>
    <w:rsid w:val="00592BA0"/>
    <w:rsid w:val="00592BD4"/>
    <w:rsid w:val="00592CA3"/>
    <w:rsid w:val="00592CFE"/>
    <w:rsid w:val="00592F1D"/>
    <w:rsid w:val="00593002"/>
    <w:rsid w:val="00593999"/>
    <w:rsid w:val="00593E8B"/>
    <w:rsid w:val="00593EDD"/>
    <w:rsid w:val="005943BD"/>
    <w:rsid w:val="0059463F"/>
    <w:rsid w:val="00594687"/>
    <w:rsid w:val="00594CAA"/>
    <w:rsid w:val="005953DC"/>
    <w:rsid w:val="00595508"/>
    <w:rsid w:val="005958E4"/>
    <w:rsid w:val="00596290"/>
    <w:rsid w:val="00596551"/>
    <w:rsid w:val="0059670A"/>
    <w:rsid w:val="00596D14"/>
    <w:rsid w:val="00596E1B"/>
    <w:rsid w:val="00596EC1"/>
    <w:rsid w:val="00596EE4"/>
    <w:rsid w:val="00597F60"/>
    <w:rsid w:val="005A09AD"/>
    <w:rsid w:val="005A0EB3"/>
    <w:rsid w:val="005A178E"/>
    <w:rsid w:val="005A1948"/>
    <w:rsid w:val="005A1A26"/>
    <w:rsid w:val="005A20CA"/>
    <w:rsid w:val="005A3155"/>
    <w:rsid w:val="005A3C52"/>
    <w:rsid w:val="005A49B8"/>
    <w:rsid w:val="005A4A11"/>
    <w:rsid w:val="005A5E1C"/>
    <w:rsid w:val="005A61B6"/>
    <w:rsid w:val="005A7118"/>
    <w:rsid w:val="005A778C"/>
    <w:rsid w:val="005A77BC"/>
    <w:rsid w:val="005A7A36"/>
    <w:rsid w:val="005A7C28"/>
    <w:rsid w:val="005B0F06"/>
    <w:rsid w:val="005B0F37"/>
    <w:rsid w:val="005B117A"/>
    <w:rsid w:val="005B1680"/>
    <w:rsid w:val="005B1FE6"/>
    <w:rsid w:val="005B2C4C"/>
    <w:rsid w:val="005B2CD3"/>
    <w:rsid w:val="005B30A7"/>
    <w:rsid w:val="005B3776"/>
    <w:rsid w:val="005B3E32"/>
    <w:rsid w:val="005B40E1"/>
    <w:rsid w:val="005B4310"/>
    <w:rsid w:val="005B457D"/>
    <w:rsid w:val="005B4AF4"/>
    <w:rsid w:val="005B4F2C"/>
    <w:rsid w:val="005B5A84"/>
    <w:rsid w:val="005B5B8B"/>
    <w:rsid w:val="005B5DC4"/>
    <w:rsid w:val="005B5F3D"/>
    <w:rsid w:val="005B6474"/>
    <w:rsid w:val="005B69ED"/>
    <w:rsid w:val="005B708A"/>
    <w:rsid w:val="005B7408"/>
    <w:rsid w:val="005C007D"/>
    <w:rsid w:val="005C0241"/>
    <w:rsid w:val="005C0AFD"/>
    <w:rsid w:val="005C0F30"/>
    <w:rsid w:val="005C0FE2"/>
    <w:rsid w:val="005C17D3"/>
    <w:rsid w:val="005C19E6"/>
    <w:rsid w:val="005C1EB5"/>
    <w:rsid w:val="005C2337"/>
    <w:rsid w:val="005C23CC"/>
    <w:rsid w:val="005C26B9"/>
    <w:rsid w:val="005C3071"/>
    <w:rsid w:val="005C33CE"/>
    <w:rsid w:val="005C3CFC"/>
    <w:rsid w:val="005C40A6"/>
    <w:rsid w:val="005C44DA"/>
    <w:rsid w:val="005C47AB"/>
    <w:rsid w:val="005C4A50"/>
    <w:rsid w:val="005C5135"/>
    <w:rsid w:val="005C51E6"/>
    <w:rsid w:val="005C5CBA"/>
    <w:rsid w:val="005C5D8D"/>
    <w:rsid w:val="005C74F1"/>
    <w:rsid w:val="005C75BD"/>
    <w:rsid w:val="005C773B"/>
    <w:rsid w:val="005C779C"/>
    <w:rsid w:val="005C7FA0"/>
    <w:rsid w:val="005D00D5"/>
    <w:rsid w:val="005D0476"/>
    <w:rsid w:val="005D15BE"/>
    <w:rsid w:val="005D2431"/>
    <w:rsid w:val="005D248F"/>
    <w:rsid w:val="005D25C8"/>
    <w:rsid w:val="005D332B"/>
    <w:rsid w:val="005D33D1"/>
    <w:rsid w:val="005D38FD"/>
    <w:rsid w:val="005D3BC9"/>
    <w:rsid w:val="005D3F9E"/>
    <w:rsid w:val="005D445C"/>
    <w:rsid w:val="005D4A99"/>
    <w:rsid w:val="005D5228"/>
    <w:rsid w:val="005D5838"/>
    <w:rsid w:val="005D5A13"/>
    <w:rsid w:val="005D5D07"/>
    <w:rsid w:val="005D626E"/>
    <w:rsid w:val="005D7D0E"/>
    <w:rsid w:val="005E05A0"/>
    <w:rsid w:val="005E0C17"/>
    <w:rsid w:val="005E0DD8"/>
    <w:rsid w:val="005E1A74"/>
    <w:rsid w:val="005E21DC"/>
    <w:rsid w:val="005E30BB"/>
    <w:rsid w:val="005E53FE"/>
    <w:rsid w:val="005E54D7"/>
    <w:rsid w:val="005E5663"/>
    <w:rsid w:val="005E68E1"/>
    <w:rsid w:val="005E6CA1"/>
    <w:rsid w:val="005E7025"/>
    <w:rsid w:val="005F0A75"/>
    <w:rsid w:val="005F0FB4"/>
    <w:rsid w:val="005F10F5"/>
    <w:rsid w:val="005F1321"/>
    <w:rsid w:val="005F16F6"/>
    <w:rsid w:val="005F249A"/>
    <w:rsid w:val="005F2509"/>
    <w:rsid w:val="005F3180"/>
    <w:rsid w:val="005F36AD"/>
    <w:rsid w:val="005F37F4"/>
    <w:rsid w:val="005F3A56"/>
    <w:rsid w:val="005F40DC"/>
    <w:rsid w:val="005F480C"/>
    <w:rsid w:val="005F486E"/>
    <w:rsid w:val="005F4D0E"/>
    <w:rsid w:val="005F501B"/>
    <w:rsid w:val="005F51B6"/>
    <w:rsid w:val="005F62F3"/>
    <w:rsid w:val="005F6ADD"/>
    <w:rsid w:val="005F6B16"/>
    <w:rsid w:val="005F72C2"/>
    <w:rsid w:val="00600088"/>
    <w:rsid w:val="00600416"/>
    <w:rsid w:val="00600840"/>
    <w:rsid w:val="006010C9"/>
    <w:rsid w:val="00601209"/>
    <w:rsid w:val="0060130E"/>
    <w:rsid w:val="00601529"/>
    <w:rsid w:val="00601A24"/>
    <w:rsid w:val="006024AD"/>
    <w:rsid w:val="006025C2"/>
    <w:rsid w:val="00602692"/>
    <w:rsid w:val="006026E7"/>
    <w:rsid w:val="006026F0"/>
    <w:rsid w:val="006028C5"/>
    <w:rsid w:val="00603B1A"/>
    <w:rsid w:val="00603B70"/>
    <w:rsid w:val="00603C6C"/>
    <w:rsid w:val="00603C99"/>
    <w:rsid w:val="0060457C"/>
    <w:rsid w:val="00604932"/>
    <w:rsid w:val="00604E97"/>
    <w:rsid w:val="00605116"/>
    <w:rsid w:val="006051E0"/>
    <w:rsid w:val="00605224"/>
    <w:rsid w:val="0060577D"/>
    <w:rsid w:val="00605C33"/>
    <w:rsid w:val="00605E1A"/>
    <w:rsid w:val="006060A7"/>
    <w:rsid w:val="0060672E"/>
    <w:rsid w:val="00606925"/>
    <w:rsid w:val="006069A4"/>
    <w:rsid w:val="00606DF5"/>
    <w:rsid w:val="006071F9"/>
    <w:rsid w:val="006072EF"/>
    <w:rsid w:val="00607C15"/>
    <w:rsid w:val="006101C3"/>
    <w:rsid w:val="006109F2"/>
    <w:rsid w:val="00610ABE"/>
    <w:rsid w:val="00611C56"/>
    <w:rsid w:val="00612A84"/>
    <w:rsid w:val="006130B7"/>
    <w:rsid w:val="00613D60"/>
    <w:rsid w:val="00613FCF"/>
    <w:rsid w:val="006141AE"/>
    <w:rsid w:val="006141CE"/>
    <w:rsid w:val="006143B3"/>
    <w:rsid w:val="006147AB"/>
    <w:rsid w:val="006147B6"/>
    <w:rsid w:val="00614849"/>
    <w:rsid w:val="00614DE2"/>
    <w:rsid w:val="00615522"/>
    <w:rsid w:val="00615AB7"/>
    <w:rsid w:val="00615B42"/>
    <w:rsid w:val="006160BB"/>
    <w:rsid w:val="00616461"/>
    <w:rsid w:val="00616C1D"/>
    <w:rsid w:val="00617690"/>
    <w:rsid w:val="00617BBA"/>
    <w:rsid w:val="00617CC1"/>
    <w:rsid w:val="006209D4"/>
    <w:rsid w:val="00620C25"/>
    <w:rsid w:val="0062167B"/>
    <w:rsid w:val="00621A62"/>
    <w:rsid w:val="00621AEE"/>
    <w:rsid w:val="00621BD0"/>
    <w:rsid w:val="00621D35"/>
    <w:rsid w:val="00622F04"/>
    <w:rsid w:val="00623E5C"/>
    <w:rsid w:val="006240AA"/>
    <w:rsid w:val="0062411C"/>
    <w:rsid w:val="006243FD"/>
    <w:rsid w:val="00624875"/>
    <w:rsid w:val="006248B4"/>
    <w:rsid w:val="00624935"/>
    <w:rsid w:val="00624977"/>
    <w:rsid w:val="00624C3F"/>
    <w:rsid w:val="00625647"/>
    <w:rsid w:val="00625842"/>
    <w:rsid w:val="006258D4"/>
    <w:rsid w:val="00625A83"/>
    <w:rsid w:val="00626ABF"/>
    <w:rsid w:val="00626EA4"/>
    <w:rsid w:val="006270A8"/>
    <w:rsid w:val="006270D1"/>
    <w:rsid w:val="00627780"/>
    <w:rsid w:val="006279ED"/>
    <w:rsid w:val="00627FCF"/>
    <w:rsid w:val="006301E0"/>
    <w:rsid w:val="00630A6E"/>
    <w:rsid w:val="00630CE3"/>
    <w:rsid w:val="00630E04"/>
    <w:rsid w:val="00631028"/>
    <w:rsid w:val="006313FF"/>
    <w:rsid w:val="0063194D"/>
    <w:rsid w:val="00631BA1"/>
    <w:rsid w:val="00632348"/>
    <w:rsid w:val="00632797"/>
    <w:rsid w:val="00632A90"/>
    <w:rsid w:val="00632AB9"/>
    <w:rsid w:val="006332D8"/>
    <w:rsid w:val="006335D5"/>
    <w:rsid w:val="006344AD"/>
    <w:rsid w:val="0063467A"/>
    <w:rsid w:val="006354EF"/>
    <w:rsid w:val="00635605"/>
    <w:rsid w:val="00636792"/>
    <w:rsid w:val="006367D5"/>
    <w:rsid w:val="0063687F"/>
    <w:rsid w:val="00637313"/>
    <w:rsid w:val="00637C70"/>
    <w:rsid w:val="006400A5"/>
    <w:rsid w:val="0064052A"/>
    <w:rsid w:val="0064074D"/>
    <w:rsid w:val="0064089E"/>
    <w:rsid w:val="00640A46"/>
    <w:rsid w:val="00640F1D"/>
    <w:rsid w:val="0064127C"/>
    <w:rsid w:val="00641296"/>
    <w:rsid w:val="0064184A"/>
    <w:rsid w:val="0064195D"/>
    <w:rsid w:val="00641B39"/>
    <w:rsid w:val="00642936"/>
    <w:rsid w:val="00642A89"/>
    <w:rsid w:val="00642B9B"/>
    <w:rsid w:val="006434C3"/>
    <w:rsid w:val="006438CF"/>
    <w:rsid w:val="00643F48"/>
    <w:rsid w:val="00644751"/>
    <w:rsid w:val="00644898"/>
    <w:rsid w:val="006448F8"/>
    <w:rsid w:val="00644D97"/>
    <w:rsid w:val="006458F1"/>
    <w:rsid w:val="00645F21"/>
    <w:rsid w:val="006461F0"/>
    <w:rsid w:val="006473CE"/>
    <w:rsid w:val="0064747D"/>
    <w:rsid w:val="00647E8F"/>
    <w:rsid w:val="00647F27"/>
    <w:rsid w:val="006503A8"/>
    <w:rsid w:val="00651200"/>
    <w:rsid w:val="0065122E"/>
    <w:rsid w:val="00651A34"/>
    <w:rsid w:val="00651D5C"/>
    <w:rsid w:val="006524AD"/>
    <w:rsid w:val="006525CF"/>
    <w:rsid w:val="0065282C"/>
    <w:rsid w:val="00652A5C"/>
    <w:rsid w:val="00653EE6"/>
    <w:rsid w:val="006543CB"/>
    <w:rsid w:val="006543F1"/>
    <w:rsid w:val="00654447"/>
    <w:rsid w:val="00654BDC"/>
    <w:rsid w:val="00655398"/>
    <w:rsid w:val="00655FA3"/>
    <w:rsid w:val="00656A5D"/>
    <w:rsid w:val="00657259"/>
    <w:rsid w:val="00657B36"/>
    <w:rsid w:val="00657D1E"/>
    <w:rsid w:val="0066051D"/>
    <w:rsid w:val="00660AB3"/>
    <w:rsid w:val="0066108D"/>
    <w:rsid w:val="00661166"/>
    <w:rsid w:val="0066159D"/>
    <w:rsid w:val="00661BA1"/>
    <w:rsid w:val="006620BA"/>
    <w:rsid w:val="00662171"/>
    <w:rsid w:val="00662545"/>
    <w:rsid w:val="00662B7A"/>
    <w:rsid w:val="00663820"/>
    <w:rsid w:val="0066382C"/>
    <w:rsid w:val="00663A7F"/>
    <w:rsid w:val="00664384"/>
    <w:rsid w:val="0066506A"/>
    <w:rsid w:val="00665337"/>
    <w:rsid w:val="00665980"/>
    <w:rsid w:val="00665A89"/>
    <w:rsid w:val="006660E2"/>
    <w:rsid w:val="00666833"/>
    <w:rsid w:val="006673E4"/>
    <w:rsid w:val="0066741B"/>
    <w:rsid w:val="00667E32"/>
    <w:rsid w:val="00667F2F"/>
    <w:rsid w:val="006703BA"/>
    <w:rsid w:val="006706CE"/>
    <w:rsid w:val="00670832"/>
    <w:rsid w:val="00670B14"/>
    <w:rsid w:val="00671203"/>
    <w:rsid w:val="006712D4"/>
    <w:rsid w:val="00671F5D"/>
    <w:rsid w:val="006722F6"/>
    <w:rsid w:val="0067235B"/>
    <w:rsid w:val="00672C69"/>
    <w:rsid w:val="006730C9"/>
    <w:rsid w:val="0067371F"/>
    <w:rsid w:val="00673990"/>
    <w:rsid w:val="00673FE3"/>
    <w:rsid w:val="00674C62"/>
    <w:rsid w:val="006753D6"/>
    <w:rsid w:val="006757BA"/>
    <w:rsid w:val="00675B1B"/>
    <w:rsid w:val="0067675C"/>
    <w:rsid w:val="006769F1"/>
    <w:rsid w:val="00676E69"/>
    <w:rsid w:val="00676FAA"/>
    <w:rsid w:val="006774B8"/>
    <w:rsid w:val="00677959"/>
    <w:rsid w:val="00680F13"/>
    <w:rsid w:val="006815C0"/>
    <w:rsid w:val="00681DC6"/>
    <w:rsid w:val="00681EC4"/>
    <w:rsid w:val="00681F4F"/>
    <w:rsid w:val="006825A9"/>
    <w:rsid w:val="00682A10"/>
    <w:rsid w:val="00682EC1"/>
    <w:rsid w:val="00683282"/>
    <w:rsid w:val="006832DE"/>
    <w:rsid w:val="006836E3"/>
    <w:rsid w:val="00683778"/>
    <w:rsid w:val="006842A6"/>
    <w:rsid w:val="00684351"/>
    <w:rsid w:val="00684D39"/>
    <w:rsid w:val="006865F2"/>
    <w:rsid w:val="0068702F"/>
    <w:rsid w:val="00687AFA"/>
    <w:rsid w:val="00687C13"/>
    <w:rsid w:val="00687D26"/>
    <w:rsid w:val="00687DE4"/>
    <w:rsid w:val="00687ED0"/>
    <w:rsid w:val="0069035C"/>
    <w:rsid w:val="006920A0"/>
    <w:rsid w:val="006922E5"/>
    <w:rsid w:val="0069267E"/>
    <w:rsid w:val="00692CEC"/>
    <w:rsid w:val="006935AF"/>
    <w:rsid w:val="006937DB"/>
    <w:rsid w:val="00693EFB"/>
    <w:rsid w:val="00694050"/>
    <w:rsid w:val="00694BA2"/>
    <w:rsid w:val="00695119"/>
    <w:rsid w:val="00695414"/>
    <w:rsid w:val="00695A79"/>
    <w:rsid w:val="00695CBB"/>
    <w:rsid w:val="006961BC"/>
    <w:rsid w:val="006965B1"/>
    <w:rsid w:val="006976A7"/>
    <w:rsid w:val="006979CA"/>
    <w:rsid w:val="006A02AC"/>
    <w:rsid w:val="006A06CB"/>
    <w:rsid w:val="006A0E70"/>
    <w:rsid w:val="006A1300"/>
    <w:rsid w:val="006A14BC"/>
    <w:rsid w:val="006A1F42"/>
    <w:rsid w:val="006A2016"/>
    <w:rsid w:val="006A2AF0"/>
    <w:rsid w:val="006A306F"/>
    <w:rsid w:val="006A3242"/>
    <w:rsid w:val="006A3C50"/>
    <w:rsid w:val="006A429A"/>
    <w:rsid w:val="006A530F"/>
    <w:rsid w:val="006A53F3"/>
    <w:rsid w:val="006A59C2"/>
    <w:rsid w:val="006A66C8"/>
    <w:rsid w:val="006A6F06"/>
    <w:rsid w:val="006A73C4"/>
    <w:rsid w:val="006A7A72"/>
    <w:rsid w:val="006A7CDF"/>
    <w:rsid w:val="006B0334"/>
    <w:rsid w:val="006B03C8"/>
    <w:rsid w:val="006B0D13"/>
    <w:rsid w:val="006B1142"/>
    <w:rsid w:val="006B1B47"/>
    <w:rsid w:val="006B1E42"/>
    <w:rsid w:val="006B1F57"/>
    <w:rsid w:val="006B2452"/>
    <w:rsid w:val="006B2985"/>
    <w:rsid w:val="006B2FE1"/>
    <w:rsid w:val="006B3366"/>
    <w:rsid w:val="006B33B6"/>
    <w:rsid w:val="006B3592"/>
    <w:rsid w:val="006B3639"/>
    <w:rsid w:val="006B3D9F"/>
    <w:rsid w:val="006B3DA2"/>
    <w:rsid w:val="006B3F51"/>
    <w:rsid w:val="006B4308"/>
    <w:rsid w:val="006B4991"/>
    <w:rsid w:val="006B4E88"/>
    <w:rsid w:val="006B5115"/>
    <w:rsid w:val="006B5A7F"/>
    <w:rsid w:val="006C0090"/>
    <w:rsid w:val="006C00FB"/>
    <w:rsid w:val="006C060E"/>
    <w:rsid w:val="006C154E"/>
    <w:rsid w:val="006C16D0"/>
    <w:rsid w:val="006C1AA5"/>
    <w:rsid w:val="006C1B33"/>
    <w:rsid w:val="006C2353"/>
    <w:rsid w:val="006C25FC"/>
    <w:rsid w:val="006C2ECB"/>
    <w:rsid w:val="006C37EC"/>
    <w:rsid w:val="006C3929"/>
    <w:rsid w:val="006C4681"/>
    <w:rsid w:val="006C489E"/>
    <w:rsid w:val="006C4A79"/>
    <w:rsid w:val="006C4BB0"/>
    <w:rsid w:val="006C4BC3"/>
    <w:rsid w:val="006C4CA8"/>
    <w:rsid w:val="006C56F6"/>
    <w:rsid w:val="006C58C6"/>
    <w:rsid w:val="006C64C5"/>
    <w:rsid w:val="006C6A3F"/>
    <w:rsid w:val="006C6C49"/>
    <w:rsid w:val="006C6FBB"/>
    <w:rsid w:val="006C7559"/>
    <w:rsid w:val="006C78A2"/>
    <w:rsid w:val="006D02C2"/>
    <w:rsid w:val="006D0443"/>
    <w:rsid w:val="006D1120"/>
    <w:rsid w:val="006D1469"/>
    <w:rsid w:val="006D19AE"/>
    <w:rsid w:val="006D21FD"/>
    <w:rsid w:val="006D2B4A"/>
    <w:rsid w:val="006D2DE5"/>
    <w:rsid w:val="006D36EC"/>
    <w:rsid w:val="006D4950"/>
    <w:rsid w:val="006D4B79"/>
    <w:rsid w:val="006D5195"/>
    <w:rsid w:val="006D568D"/>
    <w:rsid w:val="006D56CA"/>
    <w:rsid w:val="006D5F63"/>
    <w:rsid w:val="006D6304"/>
    <w:rsid w:val="006D659E"/>
    <w:rsid w:val="006D679F"/>
    <w:rsid w:val="006D6E49"/>
    <w:rsid w:val="006D7C75"/>
    <w:rsid w:val="006E006A"/>
    <w:rsid w:val="006E0F10"/>
    <w:rsid w:val="006E1198"/>
    <w:rsid w:val="006E195A"/>
    <w:rsid w:val="006E1F7B"/>
    <w:rsid w:val="006E2424"/>
    <w:rsid w:val="006E2EA5"/>
    <w:rsid w:val="006E317F"/>
    <w:rsid w:val="006E3A51"/>
    <w:rsid w:val="006E3A60"/>
    <w:rsid w:val="006E3B62"/>
    <w:rsid w:val="006E4268"/>
    <w:rsid w:val="006E429E"/>
    <w:rsid w:val="006E4CFE"/>
    <w:rsid w:val="006E5F3C"/>
    <w:rsid w:val="006E664E"/>
    <w:rsid w:val="006E6AB3"/>
    <w:rsid w:val="006E6B56"/>
    <w:rsid w:val="006E6D5C"/>
    <w:rsid w:val="006E6FFB"/>
    <w:rsid w:val="006E75D0"/>
    <w:rsid w:val="006F00E0"/>
    <w:rsid w:val="006F019C"/>
    <w:rsid w:val="006F055E"/>
    <w:rsid w:val="006F058F"/>
    <w:rsid w:val="006F17CF"/>
    <w:rsid w:val="006F19DB"/>
    <w:rsid w:val="006F1D6B"/>
    <w:rsid w:val="006F2072"/>
    <w:rsid w:val="006F2BC7"/>
    <w:rsid w:val="006F2BCF"/>
    <w:rsid w:val="006F303F"/>
    <w:rsid w:val="006F44D5"/>
    <w:rsid w:val="006F45F5"/>
    <w:rsid w:val="006F5615"/>
    <w:rsid w:val="006F6761"/>
    <w:rsid w:val="00700ACB"/>
    <w:rsid w:val="00700BE8"/>
    <w:rsid w:val="00700E50"/>
    <w:rsid w:val="00701064"/>
    <w:rsid w:val="007015C7"/>
    <w:rsid w:val="00701B2A"/>
    <w:rsid w:val="00701C88"/>
    <w:rsid w:val="00703090"/>
    <w:rsid w:val="00703520"/>
    <w:rsid w:val="007037C2"/>
    <w:rsid w:val="00703B53"/>
    <w:rsid w:val="00703C29"/>
    <w:rsid w:val="00704135"/>
    <w:rsid w:val="007046FA"/>
    <w:rsid w:val="00704CDF"/>
    <w:rsid w:val="00705EC4"/>
    <w:rsid w:val="00706104"/>
    <w:rsid w:val="00706283"/>
    <w:rsid w:val="00706589"/>
    <w:rsid w:val="00706819"/>
    <w:rsid w:val="007073EA"/>
    <w:rsid w:val="00707621"/>
    <w:rsid w:val="00707CBE"/>
    <w:rsid w:val="00710732"/>
    <w:rsid w:val="00710C43"/>
    <w:rsid w:val="00710F2A"/>
    <w:rsid w:val="007110EA"/>
    <w:rsid w:val="0071117B"/>
    <w:rsid w:val="00711666"/>
    <w:rsid w:val="00711779"/>
    <w:rsid w:val="007117FD"/>
    <w:rsid w:val="00711883"/>
    <w:rsid w:val="00712664"/>
    <w:rsid w:val="00712A77"/>
    <w:rsid w:val="0071310D"/>
    <w:rsid w:val="00713B8A"/>
    <w:rsid w:val="0071429E"/>
    <w:rsid w:val="007143C7"/>
    <w:rsid w:val="0071477F"/>
    <w:rsid w:val="007147FF"/>
    <w:rsid w:val="00714BFB"/>
    <w:rsid w:val="00714E44"/>
    <w:rsid w:val="007151A3"/>
    <w:rsid w:val="0071560C"/>
    <w:rsid w:val="007156F4"/>
    <w:rsid w:val="00715E8F"/>
    <w:rsid w:val="007169C6"/>
    <w:rsid w:val="00716E1B"/>
    <w:rsid w:val="00716EC3"/>
    <w:rsid w:val="00717D83"/>
    <w:rsid w:val="00717FE0"/>
    <w:rsid w:val="00720568"/>
    <w:rsid w:val="00720B65"/>
    <w:rsid w:val="007211AB"/>
    <w:rsid w:val="007212AA"/>
    <w:rsid w:val="0072141C"/>
    <w:rsid w:val="00721B96"/>
    <w:rsid w:val="007220EC"/>
    <w:rsid w:val="007227F4"/>
    <w:rsid w:val="00722B20"/>
    <w:rsid w:val="00723B40"/>
    <w:rsid w:val="00723DBC"/>
    <w:rsid w:val="0072438F"/>
    <w:rsid w:val="00724FC1"/>
    <w:rsid w:val="0072508D"/>
    <w:rsid w:val="00726491"/>
    <w:rsid w:val="007272D4"/>
    <w:rsid w:val="00727437"/>
    <w:rsid w:val="0072748A"/>
    <w:rsid w:val="007276ED"/>
    <w:rsid w:val="00730845"/>
    <w:rsid w:val="00730B3E"/>
    <w:rsid w:val="007322A2"/>
    <w:rsid w:val="00732989"/>
    <w:rsid w:val="007332C8"/>
    <w:rsid w:val="00733F94"/>
    <w:rsid w:val="00733FA0"/>
    <w:rsid w:val="00734624"/>
    <w:rsid w:val="0073479F"/>
    <w:rsid w:val="007348B8"/>
    <w:rsid w:val="0073501B"/>
    <w:rsid w:val="0073568C"/>
    <w:rsid w:val="00735973"/>
    <w:rsid w:val="00735A8A"/>
    <w:rsid w:val="00735C05"/>
    <w:rsid w:val="007374AB"/>
    <w:rsid w:val="00737AEC"/>
    <w:rsid w:val="00737CFD"/>
    <w:rsid w:val="007403D8"/>
    <w:rsid w:val="0074056A"/>
    <w:rsid w:val="0074063F"/>
    <w:rsid w:val="00740BF3"/>
    <w:rsid w:val="0074105B"/>
    <w:rsid w:val="0074109A"/>
    <w:rsid w:val="007412B0"/>
    <w:rsid w:val="007421CB"/>
    <w:rsid w:val="0074327A"/>
    <w:rsid w:val="00743927"/>
    <w:rsid w:val="007439D2"/>
    <w:rsid w:val="00744110"/>
    <w:rsid w:val="00745391"/>
    <w:rsid w:val="00745480"/>
    <w:rsid w:val="00745BC7"/>
    <w:rsid w:val="00745E3C"/>
    <w:rsid w:val="00745EE5"/>
    <w:rsid w:val="00746AE7"/>
    <w:rsid w:val="00746BF4"/>
    <w:rsid w:val="007471CF"/>
    <w:rsid w:val="00747375"/>
    <w:rsid w:val="007506AF"/>
    <w:rsid w:val="00750756"/>
    <w:rsid w:val="00750E94"/>
    <w:rsid w:val="00750EE6"/>
    <w:rsid w:val="0075108A"/>
    <w:rsid w:val="00751C33"/>
    <w:rsid w:val="00751C96"/>
    <w:rsid w:val="00752CE8"/>
    <w:rsid w:val="00753517"/>
    <w:rsid w:val="0075365D"/>
    <w:rsid w:val="00753C8E"/>
    <w:rsid w:val="00754411"/>
    <w:rsid w:val="007546F6"/>
    <w:rsid w:val="007547CD"/>
    <w:rsid w:val="00754974"/>
    <w:rsid w:val="00754C83"/>
    <w:rsid w:val="00754F3A"/>
    <w:rsid w:val="00755762"/>
    <w:rsid w:val="0075634C"/>
    <w:rsid w:val="007563B3"/>
    <w:rsid w:val="00756C0E"/>
    <w:rsid w:val="007572BE"/>
    <w:rsid w:val="00757D0F"/>
    <w:rsid w:val="00760295"/>
    <w:rsid w:val="007603DC"/>
    <w:rsid w:val="00760ADE"/>
    <w:rsid w:val="00760B06"/>
    <w:rsid w:val="007615FE"/>
    <w:rsid w:val="00761CE0"/>
    <w:rsid w:val="00761F11"/>
    <w:rsid w:val="00762AEB"/>
    <w:rsid w:val="00762F84"/>
    <w:rsid w:val="00762FAB"/>
    <w:rsid w:val="007634B2"/>
    <w:rsid w:val="00763E29"/>
    <w:rsid w:val="0076455D"/>
    <w:rsid w:val="00764F60"/>
    <w:rsid w:val="0076513C"/>
    <w:rsid w:val="00765AE0"/>
    <w:rsid w:val="00765B44"/>
    <w:rsid w:val="00765C97"/>
    <w:rsid w:val="00765F3E"/>
    <w:rsid w:val="0076677E"/>
    <w:rsid w:val="00766B5E"/>
    <w:rsid w:val="00766ED3"/>
    <w:rsid w:val="00767036"/>
    <w:rsid w:val="007670E6"/>
    <w:rsid w:val="007673E2"/>
    <w:rsid w:val="0076757D"/>
    <w:rsid w:val="00770804"/>
    <w:rsid w:val="00770DE2"/>
    <w:rsid w:val="00771060"/>
    <w:rsid w:val="007717F1"/>
    <w:rsid w:val="00771ACC"/>
    <w:rsid w:val="00771D34"/>
    <w:rsid w:val="00772B3B"/>
    <w:rsid w:val="00772C94"/>
    <w:rsid w:val="00773C60"/>
    <w:rsid w:val="0077420E"/>
    <w:rsid w:val="00774874"/>
    <w:rsid w:val="0077495C"/>
    <w:rsid w:val="0077519A"/>
    <w:rsid w:val="007767EC"/>
    <w:rsid w:val="007768F3"/>
    <w:rsid w:val="00776AE3"/>
    <w:rsid w:val="00777518"/>
    <w:rsid w:val="00777EC8"/>
    <w:rsid w:val="00780426"/>
    <w:rsid w:val="0078074D"/>
    <w:rsid w:val="00781B09"/>
    <w:rsid w:val="00782FB0"/>
    <w:rsid w:val="00783E2F"/>
    <w:rsid w:val="00783EE7"/>
    <w:rsid w:val="00783FD3"/>
    <w:rsid w:val="007842A0"/>
    <w:rsid w:val="00784980"/>
    <w:rsid w:val="0078514C"/>
    <w:rsid w:val="00785615"/>
    <w:rsid w:val="00785805"/>
    <w:rsid w:val="00785926"/>
    <w:rsid w:val="007859BC"/>
    <w:rsid w:val="00785DD5"/>
    <w:rsid w:val="007869BA"/>
    <w:rsid w:val="00786A94"/>
    <w:rsid w:val="00787199"/>
    <w:rsid w:val="00787449"/>
    <w:rsid w:val="00787528"/>
    <w:rsid w:val="00787794"/>
    <w:rsid w:val="007879E4"/>
    <w:rsid w:val="007900CE"/>
    <w:rsid w:val="00790CD9"/>
    <w:rsid w:val="007911B4"/>
    <w:rsid w:val="00791833"/>
    <w:rsid w:val="00791C42"/>
    <w:rsid w:val="00791D90"/>
    <w:rsid w:val="007925B9"/>
    <w:rsid w:val="00793A8C"/>
    <w:rsid w:val="0079475F"/>
    <w:rsid w:val="00794DA8"/>
    <w:rsid w:val="00795416"/>
    <w:rsid w:val="0079552D"/>
    <w:rsid w:val="0079554E"/>
    <w:rsid w:val="007962BE"/>
    <w:rsid w:val="007970D4"/>
    <w:rsid w:val="00797215"/>
    <w:rsid w:val="00797989"/>
    <w:rsid w:val="007A0B3E"/>
    <w:rsid w:val="007A1037"/>
    <w:rsid w:val="007A1071"/>
    <w:rsid w:val="007A1645"/>
    <w:rsid w:val="007A20CD"/>
    <w:rsid w:val="007A2900"/>
    <w:rsid w:val="007A2A61"/>
    <w:rsid w:val="007A2F24"/>
    <w:rsid w:val="007A2F4A"/>
    <w:rsid w:val="007A34A9"/>
    <w:rsid w:val="007A3C5F"/>
    <w:rsid w:val="007A3C8A"/>
    <w:rsid w:val="007A4397"/>
    <w:rsid w:val="007A4424"/>
    <w:rsid w:val="007A4988"/>
    <w:rsid w:val="007A529E"/>
    <w:rsid w:val="007A54D0"/>
    <w:rsid w:val="007A583F"/>
    <w:rsid w:val="007A5CD5"/>
    <w:rsid w:val="007A5E56"/>
    <w:rsid w:val="007A6713"/>
    <w:rsid w:val="007A674C"/>
    <w:rsid w:val="007A67CC"/>
    <w:rsid w:val="007A6EFC"/>
    <w:rsid w:val="007A71B7"/>
    <w:rsid w:val="007A788C"/>
    <w:rsid w:val="007A7A0F"/>
    <w:rsid w:val="007A7A1C"/>
    <w:rsid w:val="007A7D65"/>
    <w:rsid w:val="007B03E3"/>
    <w:rsid w:val="007B0948"/>
    <w:rsid w:val="007B0F4A"/>
    <w:rsid w:val="007B1752"/>
    <w:rsid w:val="007B1BC1"/>
    <w:rsid w:val="007B1D29"/>
    <w:rsid w:val="007B1DAF"/>
    <w:rsid w:val="007B2CAF"/>
    <w:rsid w:val="007B2D92"/>
    <w:rsid w:val="007B2FAB"/>
    <w:rsid w:val="007B324A"/>
    <w:rsid w:val="007B3417"/>
    <w:rsid w:val="007B34D1"/>
    <w:rsid w:val="007B464A"/>
    <w:rsid w:val="007B485D"/>
    <w:rsid w:val="007B4B8A"/>
    <w:rsid w:val="007B4CEC"/>
    <w:rsid w:val="007B50DE"/>
    <w:rsid w:val="007B576D"/>
    <w:rsid w:val="007B6112"/>
    <w:rsid w:val="007B73BD"/>
    <w:rsid w:val="007C008D"/>
    <w:rsid w:val="007C0682"/>
    <w:rsid w:val="007C091B"/>
    <w:rsid w:val="007C1122"/>
    <w:rsid w:val="007C154A"/>
    <w:rsid w:val="007C2022"/>
    <w:rsid w:val="007C21CE"/>
    <w:rsid w:val="007C2539"/>
    <w:rsid w:val="007C2FBF"/>
    <w:rsid w:val="007C42EF"/>
    <w:rsid w:val="007C4B52"/>
    <w:rsid w:val="007C4F37"/>
    <w:rsid w:val="007C5300"/>
    <w:rsid w:val="007C5790"/>
    <w:rsid w:val="007C5AAD"/>
    <w:rsid w:val="007C732D"/>
    <w:rsid w:val="007C7650"/>
    <w:rsid w:val="007C77F2"/>
    <w:rsid w:val="007D0B0D"/>
    <w:rsid w:val="007D0EFD"/>
    <w:rsid w:val="007D135B"/>
    <w:rsid w:val="007D187A"/>
    <w:rsid w:val="007D18D1"/>
    <w:rsid w:val="007D1D97"/>
    <w:rsid w:val="007D1E5A"/>
    <w:rsid w:val="007D262E"/>
    <w:rsid w:val="007D26CA"/>
    <w:rsid w:val="007D302E"/>
    <w:rsid w:val="007D310A"/>
    <w:rsid w:val="007D324E"/>
    <w:rsid w:val="007D3553"/>
    <w:rsid w:val="007D4088"/>
    <w:rsid w:val="007D47A7"/>
    <w:rsid w:val="007D4E88"/>
    <w:rsid w:val="007D4F26"/>
    <w:rsid w:val="007D509B"/>
    <w:rsid w:val="007D5288"/>
    <w:rsid w:val="007D536B"/>
    <w:rsid w:val="007D565C"/>
    <w:rsid w:val="007D5776"/>
    <w:rsid w:val="007D5890"/>
    <w:rsid w:val="007D5F73"/>
    <w:rsid w:val="007D6531"/>
    <w:rsid w:val="007D69F5"/>
    <w:rsid w:val="007E0282"/>
    <w:rsid w:val="007E0EE3"/>
    <w:rsid w:val="007E11C3"/>
    <w:rsid w:val="007E146A"/>
    <w:rsid w:val="007E16BC"/>
    <w:rsid w:val="007E2242"/>
    <w:rsid w:val="007E25AE"/>
    <w:rsid w:val="007E292F"/>
    <w:rsid w:val="007E2B0B"/>
    <w:rsid w:val="007E309C"/>
    <w:rsid w:val="007E3275"/>
    <w:rsid w:val="007E36AD"/>
    <w:rsid w:val="007E48FB"/>
    <w:rsid w:val="007E4B20"/>
    <w:rsid w:val="007E4E04"/>
    <w:rsid w:val="007E57C8"/>
    <w:rsid w:val="007E5BE7"/>
    <w:rsid w:val="007E5F00"/>
    <w:rsid w:val="007E61C6"/>
    <w:rsid w:val="007E6379"/>
    <w:rsid w:val="007E68B3"/>
    <w:rsid w:val="007E6ADA"/>
    <w:rsid w:val="007E715B"/>
    <w:rsid w:val="007E7CA8"/>
    <w:rsid w:val="007F032A"/>
    <w:rsid w:val="007F09B2"/>
    <w:rsid w:val="007F09C2"/>
    <w:rsid w:val="007F10F9"/>
    <w:rsid w:val="007F1640"/>
    <w:rsid w:val="007F1EC7"/>
    <w:rsid w:val="007F1F72"/>
    <w:rsid w:val="007F225C"/>
    <w:rsid w:val="007F22DF"/>
    <w:rsid w:val="007F2515"/>
    <w:rsid w:val="007F25A0"/>
    <w:rsid w:val="007F2C6E"/>
    <w:rsid w:val="007F2D6F"/>
    <w:rsid w:val="007F2DFB"/>
    <w:rsid w:val="007F30FA"/>
    <w:rsid w:val="007F3145"/>
    <w:rsid w:val="007F3200"/>
    <w:rsid w:val="007F33AD"/>
    <w:rsid w:val="007F385F"/>
    <w:rsid w:val="007F3A51"/>
    <w:rsid w:val="007F3CF4"/>
    <w:rsid w:val="007F49FC"/>
    <w:rsid w:val="007F4A0F"/>
    <w:rsid w:val="007F4DF3"/>
    <w:rsid w:val="007F52E3"/>
    <w:rsid w:val="007F6CF8"/>
    <w:rsid w:val="007F75B4"/>
    <w:rsid w:val="007F7A0C"/>
    <w:rsid w:val="007F7AA5"/>
    <w:rsid w:val="007F7C08"/>
    <w:rsid w:val="007F7EA3"/>
    <w:rsid w:val="008002B4"/>
    <w:rsid w:val="00800382"/>
    <w:rsid w:val="00800438"/>
    <w:rsid w:val="00800601"/>
    <w:rsid w:val="00800828"/>
    <w:rsid w:val="00801547"/>
    <w:rsid w:val="00801A50"/>
    <w:rsid w:val="00801BC0"/>
    <w:rsid w:val="00801D80"/>
    <w:rsid w:val="00802054"/>
    <w:rsid w:val="0080231B"/>
    <w:rsid w:val="008027A9"/>
    <w:rsid w:val="008027BE"/>
    <w:rsid w:val="00802899"/>
    <w:rsid w:val="00802992"/>
    <w:rsid w:val="00803278"/>
    <w:rsid w:val="00803368"/>
    <w:rsid w:val="00803DFD"/>
    <w:rsid w:val="008043CF"/>
    <w:rsid w:val="00806055"/>
    <w:rsid w:val="008069AA"/>
    <w:rsid w:val="00810655"/>
    <w:rsid w:val="00810A8C"/>
    <w:rsid w:val="00811011"/>
    <w:rsid w:val="0081135B"/>
    <w:rsid w:val="008113D3"/>
    <w:rsid w:val="00811540"/>
    <w:rsid w:val="00811921"/>
    <w:rsid w:val="00811F81"/>
    <w:rsid w:val="00812ADD"/>
    <w:rsid w:val="00812B00"/>
    <w:rsid w:val="00812CC2"/>
    <w:rsid w:val="00812D4D"/>
    <w:rsid w:val="00812D4E"/>
    <w:rsid w:val="00813AB8"/>
    <w:rsid w:val="0081450A"/>
    <w:rsid w:val="00814E92"/>
    <w:rsid w:val="00815058"/>
    <w:rsid w:val="008154AF"/>
    <w:rsid w:val="00815650"/>
    <w:rsid w:val="0081590B"/>
    <w:rsid w:val="00815E9D"/>
    <w:rsid w:val="00816015"/>
    <w:rsid w:val="00816553"/>
    <w:rsid w:val="008166F1"/>
    <w:rsid w:val="00816FAE"/>
    <w:rsid w:val="008174C8"/>
    <w:rsid w:val="008177D8"/>
    <w:rsid w:val="00817AE8"/>
    <w:rsid w:val="00817F1A"/>
    <w:rsid w:val="00820116"/>
    <w:rsid w:val="0082011C"/>
    <w:rsid w:val="00820B8A"/>
    <w:rsid w:val="00820F1D"/>
    <w:rsid w:val="00821139"/>
    <w:rsid w:val="00821E2D"/>
    <w:rsid w:val="00821E9A"/>
    <w:rsid w:val="00821F26"/>
    <w:rsid w:val="00822397"/>
    <w:rsid w:val="0082257F"/>
    <w:rsid w:val="00822F77"/>
    <w:rsid w:val="0082344A"/>
    <w:rsid w:val="00823B69"/>
    <w:rsid w:val="00824B96"/>
    <w:rsid w:val="00824DF6"/>
    <w:rsid w:val="00825625"/>
    <w:rsid w:val="00825873"/>
    <w:rsid w:val="00825F2E"/>
    <w:rsid w:val="00826172"/>
    <w:rsid w:val="008261E7"/>
    <w:rsid w:val="00826537"/>
    <w:rsid w:val="008268B9"/>
    <w:rsid w:val="00826BBC"/>
    <w:rsid w:val="008272C2"/>
    <w:rsid w:val="008275BD"/>
    <w:rsid w:val="00827709"/>
    <w:rsid w:val="00827711"/>
    <w:rsid w:val="00827A4A"/>
    <w:rsid w:val="00827D1D"/>
    <w:rsid w:val="00827DFA"/>
    <w:rsid w:val="00827FCA"/>
    <w:rsid w:val="008304D4"/>
    <w:rsid w:val="00830DED"/>
    <w:rsid w:val="00831253"/>
    <w:rsid w:val="008314D3"/>
    <w:rsid w:val="0083153B"/>
    <w:rsid w:val="0083193D"/>
    <w:rsid w:val="00831ACC"/>
    <w:rsid w:val="00831E26"/>
    <w:rsid w:val="00832CAE"/>
    <w:rsid w:val="00833329"/>
    <w:rsid w:val="00833473"/>
    <w:rsid w:val="0083378B"/>
    <w:rsid w:val="0083407F"/>
    <w:rsid w:val="00834C93"/>
    <w:rsid w:val="00834D59"/>
    <w:rsid w:val="00834D5C"/>
    <w:rsid w:val="00834F0F"/>
    <w:rsid w:val="0083500A"/>
    <w:rsid w:val="00835388"/>
    <w:rsid w:val="00836BE3"/>
    <w:rsid w:val="00836C78"/>
    <w:rsid w:val="008371D6"/>
    <w:rsid w:val="00837883"/>
    <w:rsid w:val="00840236"/>
    <w:rsid w:val="00841577"/>
    <w:rsid w:val="00841698"/>
    <w:rsid w:val="00841B01"/>
    <w:rsid w:val="008424C8"/>
    <w:rsid w:val="008427FA"/>
    <w:rsid w:val="00843583"/>
    <w:rsid w:val="00843B78"/>
    <w:rsid w:val="008443E2"/>
    <w:rsid w:val="00844445"/>
    <w:rsid w:val="00845C98"/>
    <w:rsid w:val="00845CAA"/>
    <w:rsid w:val="0084664C"/>
    <w:rsid w:val="008466FB"/>
    <w:rsid w:val="00846979"/>
    <w:rsid w:val="00846E1D"/>
    <w:rsid w:val="00846E57"/>
    <w:rsid w:val="00846FD4"/>
    <w:rsid w:val="008471DF"/>
    <w:rsid w:val="00847752"/>
    <w:rsid w:val="008500B6"/>
    <w:rsid w:val="00850AFF"/>
    <w:rsid w:val="008516A8"/>
    <w:rsid w:val="00851DD5"/>
    <w:rsid w:val="00851E52"/>
    <w:rsid w:val="00851FD5"/>
    <w:rsid w:val="008524E0"/>
    <w:rsid w:val="008525E8"/>
    <w:rsid w:val="00852EF3"/>
    <w:rsid w:val="00852F8B"/>
    <w:rsid w:val="008534ED"/>
    <w:rsid w:val="00853BE3"/>
    <w:rsid w:val="008540FA"/>
    <w:rsid w:val="0085423F"/>
    <w:rsid w:val="00854530"/>
    <w:rsid w:val="00854E0E"/>
    <w:rsid w:val="00854EA7"/>
    <w:rsid w:val="00855515"/>
    <w:rsid w:val="008557CC"/>
    <w:rsid w:val="008557F3"/>
    <w:rsid w:val="00855DB2"/>
    <w:rsid w:val="008560D2"/>
    <w:rsid w:val="0085683E"/>
    <w:rsid w:val="008569B7"/>
    <w:rsid w:val="00856A80"/>
    <w:rsid w:val="00857444"/>
    <w:rsid w:val="0085750C"/>
    <w:rsid w:val="00857F70"/>
    <w:rsid w:val="0086074D"/>
    <w:rsid w:val="00860D9D"/>
    <w:rsid w:val="00860E21"/>
    <w:rsid w:val="0086172E"/>
    <w:rsid w:val="00861732"/>
    <w:rsid w:val="008619ED"/>
    <w:rsid w:val="00862FB6"/>
    <w:rsid w:val="0086314D"/>
    <w:rsid w:val="00863BE4"/>
    <w:rsid w:val="008641DA"/>
    <w:rsid w:val="00864759"/>
    <w:rsid w:val="00865566"/>
    <w:rsid w:val="00865878"/>
    <w:rsid w:val="008662C1"/>
    <w:rsid w:val="00866557"/>
    <w:rsid w:val="00866B89"/>
    <w:rsid w:val="00866E89"/>
    <w:rsid w:val="00867585"/>
    <w:rsid w:val="008707F9"/>
    <w:rsid w:val="00870874"/>
    <w:rsid w:val="00870ABC"/>
    <w:rsid w:val="00870D3A"/>
    <w:rsid w:val="00870FAC"/>
    <w:rsid w:val="00871830"/>
    <w:rsid w:val="00871C77"/>
    <w:rsid w:val="00871EAB"/>
    <w:rsid w:val="00871FA9"/>
    <w:rsid w:val="0087240B"/>
    <w:rsid w:val="008736DE"/>
    <w:rsid w:val="00873778"/>
    <w:rsid w:val="008741A7"/>
    <w:rsid w:val="00874CF5"/>
    <w:rsid w:val="008751ED"/>
    <w:rsid w:val="00875427"/>
    <w:rsid w:val="00875EEF"/>
    <w:rsid w:val="00876253"/>
    <w:rsid w:val="00876654"/>
    <w:rsid w:val="008767C5"/>
    <w:rsid w:val="0087753E"/>
    <w:rsid w:val="00877D1C"/>
    <w:rsid w:val="008803B3"/>
    <w:rsid w:val="00880D01"/>
    <w:rsid w:val="0088104A"/>
    <w:rsid w:val="00881618"/>
    <w:rsid w:val="00881B89"/>
    <w:rsid w:val="00881C3B"/>
    <w:rsid w:val="008828A0"/>
    <w:rsid w:val="00882E11"/>
    <w:rsid w:val="00883246"/>
    <w:rsid w:val="00883D9E"/>
    <w:rsid w:val="00884091"/>
    <w:rsid w:val="008848F0"/>
    <w:rsid w:val="00885541"/>
    <w:rsid w:val="00885727"/>
    <w:rsid w:val="00885D20"/>
    <w:rsid w:val="00885EB4"/>
    <w:rsid w:val="00885F86"/>
    <w:rsid w:val="0088633D"/>
    <w:rsid w:val="008864D8"/>
    <w:rsid w:val="00886B4C"/>
    <w:rsid w:val="00887102"/>
    <w:rsid w:val="008879D4"/>
    <w:rsid w:val="00887E8D"/>
    <w:rsid w:val="008900A5"/>
    <w:rsid w:val="008901A4"/>
    <w:rsid w:val="00890B90"/>
    <w:rsid w:val="008910A6"/>
    <w:rsid w:val="008913C1"/>
    <w:rsid w:val="00891BDD"/>
    <w:rsid w:val="00891F07"/>
    <w:rsid w:val="00891FCE"/>
    <w:rsid w:val="00892B40"/>
    <w:rsid w:val="00892EA5"/>
    <w:rsid w:val="00893168"/>
    <w:rsid w:val="00893973"/>
    <w:rsid w:val="008939DA"/>
    <w:rsid w:val="00893B88"/>
    <w:rsid w:val="00893E03"/>
    <w:rsid w:val="00893E30"/>
    <w:rsid w:val="00894078"/>
    <w:rsid w:val="008942FC"/>
    <w:rsid w:val="00894381"/>
    <w:rsid w:val="00894DB8"/>
    <w:rsid w:val="00895660"/>
    <w:rsid w:val="00895713"/>
    <w:rsid w:val="00895BA5"/>
    <w:rsid w:val="00896767"/>
    <w:rsid w:val="00896A05"/>
    <w:rsid w:val="008970A9"/>
    <w:rsid w:val="008970F4"/>
    <w:rsid w:val="008A072B"/>
    <w:rsid w:val="008A0BD0"/>
    <w:rsid w:val="008A1715"/>
    <w:rsid w:val="008A1912"/>
    <w:rsid w:val="008A1AED"/>
    <w:rsid w:val="008A1B0C"/>
    <w:rsid w:val="008A1B23"/>
    <w:rsid w:val="008A1B3C"/>
    <w:rsid w:val="008A2D39"/>
    <w:rsid w:val="008A34D9"/>
    <w:rsid w:val="008A37B6"/>
    <w:rsid w:val="008A3C36"/>
    <w:rsid w:val="008A3EA4"/>
    <w:rsid w:val="008A4378"/>
    <w:rsid w:val="008A4A61"/>
    <w:rsid w:val="008A508D"/>
    <w:rsid w:val="008A5CF4"/>
    <w:rsid w:val="008A65FA"/>
    <w:rsid w:val="008A6BA9"/>
    <w:rsid w:val="008A6CCF"/>
    <w:rsid w:val="008A72D5"/>
    <w:rsid w:val="008A7392"/>
    <w:rsid w:val="008A7597"/>
    <w:rsid w:val="008B016A"/>
    <w:rsid w:val="008B062D"/>
    <w:rsid w:val="008B0966"/>
    <w:rsid w:val="008B09CB"/>
    <w:rsid w:val="008B11EE"/>
    <w:rsid w:val="008B1C55"/>
    <w:rsid w:val="008B2041"/>
    <w:rsid w:val="008B4644"/>
    <w:rsid w:val="008B46CE"/>
    <w:rsid w:val="008B534B"/>
    <w:rsid w:val="008B53AE"/>
    <w:rsid w:val="008B5F6E"/>
    <w:rsid w:val="008B69E1"/>
    <w:rsid w:val="008B6F07"/>
    <w:rsid w:val="008B7DE9"/>
    <w:rsid w:val="008B7F73"/>
    <w:rsid w:val="008C032E"/>
    <w:rsid w:val="008C0397"/>
    <w:rsid w:val="008C0718"/>
    <w:rsid w:val="008C0AFB"/>
    <w:rsid w:val="008C1240"/>
    <w:rsid w:val="008C159C"/>
    <w:rsid w:val="008C1D50"/>
    <w:rsid w:val="008C3084"/>
    <w:rsid w:val="008C33D1"/>
    <w:rsid w:val="008C3F41"/>
    <w:rsid w:val="008C4179"/>
    <w:rsid w:val="008C5D2A"/>
    <w:rsid w:val="008C5D5E"/>
    <w:rsid w:val="008C6512"/>
    <w:rsid w:val="008C66C8"/>
    <w:rsid w:val="008C698C"/>
    <w:rsid w:val="008C7E15"/>
    <w:rsid w:val="008D0B6D"/>
    <w:rsid w:val="008D175F"/>
    <w:rsid w:val="008D1CA8"/>
    <w:rsid w:val="008D2BA8"/>
    <w:rsid w:val="008D2C12"/>
    <w:rsid w:val="008D35BC"/>
    <w:rsid w:val="008D4239"/>
    <w:rsid w:val="008D453D"/>
    <w:rsid w:val="008D46CF"/>
    <w:rsid w:val="008D5444"/>
    <w:rsid w:val="008D5753"/>
    <w:rsid w:val="008D5D9A"/>
    <w:rsid w:val="008D5F38"/>
    <w:rsid w:val="008D647D"/>
    <w:rsid w:val="008D6626"/>
    <w:rsid w:val="008D6FCB"/>
    <w:rsid w:val="008D7540"/>
    <w:rsid w:val="008D7589"/>
    <w:rsid w:val="008D79B2"/>
    <w:rsid w:val="008D7F84"/>
    <w:rsid w:val="008E05A5"/>
    <w:rsid w:val="008E082A"/>
    <w:rsid w:val="008E0C1D"/>
    <w:rsid w:val="008E13E2"/>
    <w:rsid w:val="008E151D"/>
    <w:rsid w:val="008E155F"/>
    <w:rsid w:val="008E17B9"/>
    <w:rsid w:val="008E18D7"/>
    <w:rsid w:val="008E197E"/>
    <w:rsid w:val="008E19CE"/>
    <w:rsid w:val="008E246D"/>
    <w:rsid w:val="008E25A4"/>
    <w:rsid w:val="008E27AA"/>
    <w:rsid w:val="008E2DFD"/>
    <w:rsid w:val="008E39F8"/>
    <w:rsid w:val="008E40D8"/>
    <w:rsid w:val="008E48E2"/>
    <w:rsid w:val="008E4C8F"/>
    <w:rsid w:val="008E585F"/>
    <w:rsid w:val="008E59E7"/>
    <w:rsid w:val="008E5A1E"/>
    <w:rsid w:val="008E6029"/>
    <w:rsid w:val="008E63CD"/>
    <w:rsid w:val="008E6698"/>
    <w:rsid w:val="008E70E5"/>
    <w:rsid w:val="008E73D6"/>
    <w:rsid w:val="008E7548"/>
    <w:rsid w:val="008E779E"/>
    <w:rsid w:val="008E7EBE"/>
    <w:rsid w:val="008F015F"/>
    <w:rsid w:val="008F0BBE"/>
    <w:rsid w:val="008F11AC"/>
    <w:rsid w:val="008F148A"/>
    <w:rsid w:val="008F1755"/>
    <w:rsid w:val="008F1CD7"/>
    <w:rsid w:val="008F20B3"/>
    <w:rsid w:val="008F2572"/>
    <w:rsid w:val="008F2E8B"/>
    <w:rsid w:val="008F32D3"/>
    <w:rsid w:val="008F3418"/>
    <w:rsid w:val="008F34AF"/>
    <w:rsid w:val="008F381C"/>
    <w:rsid w:val="008F4A53"/>
    <w:rsid w:val="008F4E0B"/>
    <w:rsid w:val="008F4EAC"/>
    <w:rsid w:val="008F5403"/>
    <w:rsid w:val="008F5646"/>
    <w:rsid w:val="008F7255"/>
    <w:rsid w:val="008F73C1"/>
    <w:rsid w:val="0090003E"/>
    <w:rsid w:val="0090206D"/>
    <w:rsid w:val="00902664"/>
    <w:rsid w:val="0090285B"/>
    <w:rsid w:val="00902EED"/>
    <w:rsid w:val="0090452B"/>
    <w:rsid w:val="0090461D"/>
    <w:rsid w:val="00904882"/>
    <w:rsid w:val="0090521C"/>
    <w:rsid w:val="009055B9"/>
    <w:rsid w:val="00905A21"/>
    <w:rsid w:val="00905A89"/>
    <w:rsid w:val="00905DAC"/>
    <w:rsid w:val="00905F8A"/>
    <w:rsid w:val="00906616"/>
    <w:rsid w:val="009068A7"/>
    <w:rsid w:val="00906A3B"/>
    <w:rsid w:val="00906A78"/>
    <w:rsid w:val="00906D8C"/>
    <w:rsid w:val="00906E26"/>
    <w:rsid w:val="00906FBE"/>
    <w:rsid w:val="009070DB"/>
    <w:rsid w:val="00907381"/>
    <w:rsid w:val="00907ECD"/>
    <w:rsid w:val="00910A6A"/>
    <w:rsid w:val="00910B41"/>
    <w:rsid w:val="00910E2C"/>
    <w:rsid w:val="00911D4A"/>
    <w:rsid w:val="00911E87"/>
    <w:rsid w:val="00911ECF"/>
    <w:rsid w:val="009129B3"/>
    <w:rsid w:val="00912AC5"/>
    <w:rsid w:val="00912B44"/>
    <w:rsid w:val="00913285"/>
    <w:rsid w:val="0091401B"/>
    <w:rsid w:val="0091425C"/>
    <w:rsid w:val="0091435E"/>
    <w:rsid w:val="00914862"/>
    <w:rsid w:val="00914939"/>
    <w:rsid w:val="0091527A"/>
    <w:rsid w:val="00915CB2"/>
    <w:rsid w:val="0091679A"/>
    <w:rsid w:val="00916A7F"/>
    <w:rsid w:val="00917404"/>
    <w:rsid w:val="0091769B"/>
    <w:rsid w:val="00917C44"/>
    <w:rsid w:val="00920167"/>
    <w:rsid w:val="00920973"/>
    <w:rsid w:val="009218AD"/>
    <w:rsid w:val="00921F27"/>
    <w:rsid w:val="00922DF1"/>
    <w:rsid w:val="0092330B"/>
    <w:rsid w:val="00923724"/>
    <w:rsid w:val="0092456B"/>
    <w:rsid w:val="00924CF5"/>
    <w:rsid w:val="009253AA"/>
    <w:rsid w:val="00925688"/>
    <w:rsid w:val="00925AAE"/>
    <w:rsid w:val="00925BEF"/>
    <w:rsid w:val="00925DCA"/>
    <w:rsid w:val="00925E34"/>
    <w:rsid w:val="00925EEB"/>
    <w:rsid w:val="009263A0"/>
    <w:rsid w:val="00926AE3"/>
    <w:rsid w:val="00926F45"/>
    <w:rsid w:val="00927A16"/>
    <w:rsid w:val="00927AD0"/>
    <w:rsid w:val="0093002D"/>
    <w:rsid w:val="00930DF7"/>
    <w:rsid w:val="009311A6"/>
    <w:rsid w:val="00931C96"/>
    <w:rsid w:val="00932681"/>
    <w:rsid w:val="00932705"/>
    <w:rsid w:val="00933884"/>
    <w:rsid w:val="009347C8"/>
    <w:rsid w:val="00935732"/>
    <w:rsid w:val="009362B3"/>
    <w:rsid w:val="00936B15"/>
    <w:rsid w:val="00936F61"/>
    <w:rsid w:val="0093714B"/>
    <w:rsid w:val="00937577"/>
    <w:rsid w:val="009379A0"/>
    <w:rsid w:val="0094072D"/>
    <w:rsid w:val="00940751"/>
    <w:rsid w:val="00941140"/>
    <w:rsid w:val="009414ED"/>
    <w:rsid w:val="00942067"/>
    <w:rsid w:val="00942156"/>
    <w:rsid w:val="0094241F"/>
    <w:rsid w:val="00942759"/>
    <w:rsid w:val="00942DEF"/>
    <w:rsid w:val="00942EE3"/>
    <w:rsid w:val="009439BC"/>
    <w:rsid w:val="00943EA5"/>
    <w:rsid w:val="009444A2"/>
    <w:rsid w:val="00944A5A"/>
    <w:rsid w:val="00944E9F"/>
    <w:rsid w:val="00945349"/>
    <w:rsid w:val="0094556D"/>
    <w:rsid w:val="00945C53"/>
    <w:rsid w:val="00945C9B"/>
    <w:rsid w:val="00945E04"/>
    <w:rsid w:val="009460DD"/>
    <w:rsid w:val="009466B7"/>
    <w:rsid w:val="00946C32"/>
    <w:rsid w:val="00947855"/>
    <w:rsid w:val="00947A27"/>
    <w:rsid w:val="009501B2"/>
    <w:rsid w:val="009503E0"/>
    <w:rsid w:val="009507E8"/>
    <w:rsid w:val="0095115A"/>
    <w:rsid w:val="00951415"/>
    <w:rsid w:val="0095144A"/>
    <w:rsid w:val="009517BE"/>
    <w:rsid w:val="00951BE6"/>
    <w:rsid w:val="009523E6"/>
    <w:rsid w:val="009533BD"/>
    <w:rsid w:val="00953A54"/>
    <w:rsid w:val="00953B39"/>
    <w:rsid w:val="00953C85"/>
    <w:rsid w:val="00953E68"/>
    <w:rsid w:val="0095409A"/>
    <w:rsid w:val="00954A8D"/>
    <w:rsid w:val="00954EEB"/>
    <w:rsid w:val="00955012"/>
    <w:rsid w:val="0095538D"/>
    <w:rsid w:val="00956738"/>
    <w:rsid w:val="00956B84"/>
    <w:rsid w:val="00956EB5"/>
    <w:rsid w:val="00957473"/>
    <w:rsid w:val="0095755C"/>
    <w:rsid w:val="009576C5"/>
    <w:rsid w:val="009603FE"/>
    <w:rsid w:val="00960A98"/>
    <w:rsid w:val="00960ADC"/>
    <w:rsid w:val="009611BA"/>
    <w:rsid w:val="009616D6"/>
    <w:rsid w:val="00961E6B"/>
    <w:rsid w:val="009625C1"/>
    <w:rsid w:val="00962C92"/>
    <w:rsid w:val="00962ED5"/>
    <w:rsid w:val="00962F2F"/>
    <w:rsid w:val="009636CF"/>
    <w:rsid w:val="00963F8A"/>
    <w:rsid w:val="00964A44"/>
    <w:rsid w:val="00964CAF"/>
    <w:rsid w:val="009654AF"/>
    <w:rsid w:val="0096591B"/>
    <w:rsid w:val="00965D83"/>
    <w:rsid w:val="0096606D"/>
    <w:rsid w:val="0096695D"/>
    <w:rsid w:val="00966DAD"/>
    <w:rsid w:val="0096739D"/>
    <w:rsid w:val="0096751F"/>
    <w:rsid w:val="00967D18"/>
    <w:rsid w:val="009703E3"/>
    <w:rsid w:val="009704D8"/>
    <w:rsid w:val="0097052C"/>
    <w:rsid w:val="00970CD4"/>
    <w:rsid w:val="00971D47"/>
    <w:rsid w:val="00972012"/>
    <w:rsid w:val="009730CF"/>
    <w:rsid w:val="00973489"/>
    <w:rsid w:val="009736D9"/>
    <w:rsid w:val="00973807"/>
    <w:rsid w:val="009738B1"/>
    <w:rsid w:val="00973A97"/>
    <w:rsid w:val="00973B84"/>
    <w:rsid w:val="00973CFC"/>
    <w:rsid w:val="00973EF6"/>
    <w:rsid w:val="0097450D"/>
    <w:rsid w:val="009746BE"/>
    <w:rsid w:val="009746FB"/>
    <w:rsid w:val="009748EE"/>
    <w:rsid w:val="00974907"/>
    <w:rsid w:val="0097495D"/>
    <w:rsid w:val="00974D1C"/>
    <w:rsid w:val="009755CB"/>
    <w:rsid w:val="0097561E"/>
    <w:rsid w:val="0097685E"/>
    <w:rsid w:val="00976956"/>
    <w:rsid w:val="00976FF4"/>
    <w:rsid w:val="00977125"/>
    <w:rsid w:val="0097741F"/>
    <w:rsid w:val="00977622"/>
    <w:rsid w:val="0097790D"/>
    <w:rsid w:val="00977AE5"/>
    <w:rsid w:val="00977B52"/>
    <w:rsid w:val="00977F4D"/>
    <w:rsid w:val="009806C2"/>
    <w:rsid w:val="00980E59"/>
    <w:rsid w:val="009810B9"/>
    <w:rsid w:val="00981569"/>
    <w:rsid w:val="00981A51"/>
    <w:rsid w:val="00981B01"/>
    <w:rsid w:val="00981DEA"/>
    <w:rsid w:val="0098268F"/>
    <w:rsid w:val="00982C73"/>
    <w:rsid w:val="00982F2F"/>
    <w:rsid w:val="00982FE3"/>
    <w:rsid w:val="009830DF"/>
    <w:rsid w:val="009838AF"/>
    <w:rsid w:val="00983CAA"/>
    <w:rsid w:val="009842B5"/>
    <w:rsid w:val="009843F5"/>
    <w:rsid w:val="009845CA"/>
    <w:rsid w:val="0098464C"/>
    <w:rsid w:val="00984BAD"/>
    <w:rsid w:val="0098522B"/>
    <w:rsid w:val="00985440"/>
    <w:rsid w:val="009857D8"/>
    <w:rsid w:val="009858D2"/>
    <w:rsid w:val="00985E62"/>
    <w:rsid w:val="0098619F"/>
    <w:rsid w:val="009867B1"/>
    <w:rsid w:val="00986CF0"/>
    <w:rsid w:val="009871F1"/>
    <w:rsid w:val="00990B87"/>
    <w:rsid w:val="00990CBB"/>
    <w:rsid w:val="00990EE5"/>
    <w:rsid w:val="0099159B"/>
    <w:rsid w:val="00991FB2"/>
    <w:rsid w:val="00992340"/>
    <w:rsid w:val="009928F7"/>
    <w:rsid w:val="00993430"/>
    <w:rsid w:val="00993F7D"/>
    <w:rsid w:val="009942A5"/>
    <w:rsid w:val="00994E3A"/>
    <w:rsid w:val="0099533F"/>
    <w:rsid w:val="00995CEB"/>
    <w:rsid w:val="00996BA4"/>
    <w:rsid w:val="00996F40"/>
    <w:rsid w:val="00997262"/>
    <w:rsid w:val="009974C0"/>
    <w:rsid w:val="00997911"/>
    <w:rsid w:val="00997B88"/>
    <w:rsid w:val="00997FF8"/>
    <w:rsid w:val="009A0071"/>
    <w:rsid w:val="009A0312"/>
    <w:rsid w:val="009A0AC6"/>
    <w:rsid w:val="009A1C6D"/>
    <w:rsid w:val="009A1F1F"/>
    <w:rsid w:val="009A2AE2"/>
    <w:rsid w:val="009A2D49"/>
    <w:rsid w:val="009A2D54"/>
    <w:rsid w:val="009A2EB8"/>
    <w:rsid w:val="009A353F"/>
    <w:rsid w:val="009A35FA"/>
    <w:rsid w:val="009A3AF6"/>
    <w:rsid w:val="009A45CF"/>
    <w:rsid w:val="009A47A0"/>
    <w:rsid w:val="009A4ABF"/>
    <w:rsid w:val="009A4BDE"/>
    <w:rsid w:val="009A4CD8"/>
    <w:rsid w:val="009A4E26"/>
    <w:rsid w:val="009A52CD"/>
    <w:rsid w:val="009A6C08"/>
    <w:rsid w:val="009A6E8C"/>
    <w:rsid w:val="009A790D"/>
    <w:rsid w:val="009B024E"/>
    <w:rsid w:val="009B0C37"/>
    <w:rsid w:val="009B0EEB"/>
    <w:rsid w:val="009B0FAA"/>
    <w:rsid w:val="009B0FE8"/>
    <w:rsid w:val="009B2106"/>
    <w:rsid w:val="009B217A"/>
    <w:rsid w:val="009B2501"/>
    <w:rsid w:val="009B261B"/>
    <w:rsid w:val="009B269C"/>
    <w:rsid w:val="009B2BFE"/>
    <w:rsid w:val="009B339E"/>
    <w:rsid w:val="009B3963"/>
    <w:rsid w:val="009B397E"/>
    <w:rsid w:val="009B403B"/>
    <w:rsid w:val="009B473F"/>
    <w:rsid w:val="009B4877"/>
    <w:rsid w:val="009B4B0E"/>
    <w:rsid w:val="009B4C00"/>
    <w:rsid w:val="009B4F64"/>
    <w:rsid w:val="009B4FCF"/>
    <w:rsid w:val="009B5247"/>
    <w:rsid w:val="009B6059"/>
    <w:rsid w:val="009B6136"/>
    <w:rsid w:val="009B6888"/>
    <w:rsid w:val="009B6A32"/>
    <w:rsid w:val="009B7B9C"/>
    <w:rsid w:val="009C0080"/>
    <w:rsid w:val="009C1A89"/>
    <w:rsid w:val="009C1ADB"/>
    <w:rsid w:val="009C1F0D"/>
    <w:rsid w:val="009C1FC9"/>
    <w:rsid w:val="009C249E"/>
    <w:rsid w:val="009C2552"/>
    <w:rsid w:val="009C2687"/>
    <w:rsid w:val="009C2896"/>
    <w:rsid w:val="009C28EB"/>
    <w:rsid w:val="009C3862"/>
    <w:rsid w:val="009C42DB"/>
    <w:rsid w:val="009C4580"/>
    <w:rsid w:val="009C47D8"/>
    <w:rsid w:val="009C4B33"/>
    <w:rsid w:val="009C4CC5"/>
    <w:rsid w:val="009C4CFA"/>
    <w:rsid w:val="009C4FCB"/>
    <w:rsid w:val="009C51F8"/>
    <w:rsid w:val="009C533E"/>
    <w:rsid w:val="009C5608"/>
    <w:rsid w:val="009C5E04"/>
    <w:rsid w:val="009C6019"/>
    <w:rsid w:val="009C64EC"/>
    <w:rsid w:val="009C6B13"/>
    <w:rsid w:val="009C6CF4"/>
    <w:rsid w:val="009C7DB9"/>
    <w:rsid w:val="009D0049"/>
    <w:rsid w:val="009D022B"/>
    <w:rsid w:val="009D05EB"/>
    <w:rsid w:val="009D07E5"/>
    <w:rsid w:val="009D0D2C"/>
    <w:rsid w:val="009D10B8"/>
    <w:rsid w:val="009D1464"/>
    <w:rsid w:val="009D16CB"/>
    <w:rsid w:val="009D1876"/>
    <w:rsid w:val="009D1A12"/>
    <w:rsid w:val="009D231D"/>
    <w:rsid w:val="009D3183"/>
    <w:rsid w:val="009D359D"/>
    <w:rsid w:val="009D3B67"/>
    <w:rsid w:val="009D4750"/>
    <w:rsid w:val="009D4A97"/>
    <w:rsid w:val="009D579B"/>
    <w:rsid w:val="009D5DF2"/>
    <w:rsid w:val="009D5EB9"/>
    <w:rsid w:val="009D6C70"/>
    <w:rsid w:val="009D77A1"/>
    <w:rsid w:val="009D7E2E"/>
    <w:rsid w:val="009D7F97"/>
    <w:rsid w:val="009E0307"/>
    <w:rsid w:val="009E0789"/>
    <w:rsid w:val="009E08FA"/>
    <w:rsid w:val="009E0A8A"/>
    <w:rsid w:val="009E0D39"/>
    <w:rsid w:val="009E0E6A"/>
    <w:rsid w:val="009E1C54"/>
    <w:rsid w:val="009E1EF5"/>
    <w:rsid w:val="009E2F66"/>
    <w:rsid w:val="009E3348"/>
    <w:rsid w:val="009E37FC"/>
    <w:rsid w:val="009E4333"/>
    <w:rsid w:val="009E4E98"/>
    <w:rsid w:val="009E4EF2"/>
    <w:rsid w:val="009E52AB"/>
    <w:rsid w:val="009E57EE"/>
    <w:rsid w:val="009E61AC"/>
    <w:rsid w:val="009E69A8"/>
    <w:rsid w:val="009E7116"/>
    <w:rsid w:val="009E720A"/>
    <w:rsid w:val="009F0179"/>
    <w:rsid w:val="009F04BB"/>
    <w:rsid w:val="009F1682"/>
    <w:rsid w:val="009F193D"/>
    <w:rsid w:val="009F22F2"/>
    <w:rsid w:val="009F3215"/>
    <w:rsid w:val="009F3BF4"/>
    <w:rsid w:val="009F3F31"/>
    <w:rsid w:val="009F3FF3"/>
    <w:rsid w:val="009F4139"/>
    <w:rsid w:val="009F4256"/>
    <w:rsid w:val="009F457B"/>
    <w:rsid w:val="009F491B"/>
    <w:rsid w:val="009F49F4"/>
    <w:rsid w:val="009F4D5B"/>
    <w:rsid w:val="009F514A"/>
    <w:rsid w:val="009F5389"/>
    <w:rsid w:val="009F571D"/>
    <w:rsid w:val="009F585D"/>
    <w:rsid w:val="009F608B"/>
    <w:rsid w:val="009F61FD"/>
    <w:rsid w:val="009F6AAE"/>
    <w:rsid w:val="009F774B"/>
    <w:rsid w:val="009F77C3"/>
    <w:rsid w:val="009F7B98"/>
    <w:rsid w:val="00A003E5"/>
    <w:rsid w:val="00A016A6"/>
    <w:rsid w:val="00A018E7"/>
    <w:rsid w:val="00A01BCB"/>
    <w:rsid w:val="00A021D7"/>
    <w:rsid w:val="00A022B5"/>
    <w:rsid w:val="00A02EEB"/>
    <w:rsid w:val="00A02FF5"/>
    <w:rsid w:val="00A032A3"/>
    <w:rsid w:val="00A03981"/>
    <w:rsid w:val="00A039DA"/>
    <w:rsid w:val="00A043B2"/>
    <w:rsid w:val="00A045A9"/>
    <w:rsid w:val="00A04FB0"/>
    <w:rsid w:val="00A051E9"/>
    <w:rsid w:val="00A0573F"/>
    <w:rsid w:val="00A05FAF"/>
    <w:rsid w:val="00A0632B"/>
    <w:rsid w:val="00A06BDB"/>
    <w:rsid w:val="00A06BDC"/>
    <w:rsid w:val="00A073DD"/>
    <w:rsid w:val="00A07634"/>
    <w:rsid w:val="00A07720"/>
    <w:rsid w:val="00A07865"/>
    <w:rsid w:val="00A10122"/>
    <w:rsid w:val="00A103FD"/>
    <w:rsid w:val="00A1225C"/>
    <w:rsid w:val="00A12496"/>
    <w:rsid w:val="00A125D0"/>
    <w:rsid w:val="00A12C27"/>
    <w:rsid w:val="00A130D9"/>
    <w:rsid w:val="00A13AE8"/>
    <w:rsid w:val="00A14B9F"/>
    <w:rsid w:val="00A14EAE"/>
    <w:rsid w:val="00A15210"/>
    <w:rsid w:val="00A157BB"/>
    <w:rsid w:val="00A1621D"/>
    <w:rsid w:val="00A1642B"/>
    <w:rsid w:val="00A16B02"/>
    <w:rsid w:val="00A16E99"/>
    <w:rsid w:val="00A16EEC"/>
    <w:rsid w:val="00A17031"/>
    <w:rsid w:val="00A17424"/>
    <w:rsid w:val="00A17D12"/>
    <w:rsid w:val="00A215FF"/>
    <w:rsid w:val="00A21638"/>
    <w:rsid w:val="00A21E46"/>
    <w:rsid w:val="00A223DB"/>
    <w:rsid w:val="00A22943"/>
    <w:rsid w:val="00A229DB"/>
    <w:rsid w:val="00A22B29"/>
    <w:rsid w:val="00A22D9C"/>
    <w:rsid w:val="00A22E09"/>
    <w:rsid w:val="00A22FC0"/>
    <w:rsid w:val="00A2344C"/>
    <w:rsid w:val="00A240B6"/>
    <w:rsid w:val="00A24634"/>
    <w:rsid w:val="00A249AB"/>
    <w:rsid w:val="00A25624"/>
    <w:rsid w:val="00A257AC"/>
    <w:rsid w:val="00A25AEA"/>
    <w:rsid w:val="00A26107"/>
    <w:rsid w:val="00A266B2"/>
    <w:rsid w:val="00A26813"/>
    <w:rsid w:val="00A270A3"/>
    <w:rsid w:val="00A27217"/>
    <w:rsid w:val="00A2776D"/>
    <w:rsid w:val="00A3007E"/>
    <w:rsid w:val="00A30F01"/>
    <w:rsid w:val="00A320D7"/>
    <w:rsid w:val="00A324B0"/>
    <w:rsid w:val="00A329B9"/>
    <w:rsid w:val="00A32CC3"/>
    <w:rsid w:val="00A33CD4"/>
    <w:rsid w:val="00A33DE8"/>
    <w:rsid w:val="00A33E47"/>
    <w:rsid w:val="00A34668"/>
    <w:rsid w:val="00A34BE6"/>
    <w:rsid w:val="00A3505A"/>
    <w:rsid w:val="00A350EA"/>
    <w:rsid w:val="00A360E9"/>
    <w:rsid w:val="00A364EB"/>
    <w:rsid w:val="00A365DB"/>
    <w:rsid w:val="00A37A43"/>
    <w:rsid w:val="00A37DBC"/>
    <w:rsid w:val="00A40010"/>
    <w:rsid w:val="00A4060E"/>
    <w:rsid w:val="00A40788"/>
    <w:rsid w:val="00A41692"/>
    <w:rsid w:val="00A42392"/>
    <w:rsid w:val="00A42AA4"/>
    <w:rsid w:val="00A42C63"/>
    <w:rsid w:val="00A42CA6"/>
    <w:rsid w:val="00A432EF"/>
    <w:rsid w:val="00A43484"/>
    <w:rsid w:val="00A434C9"/>
    <w:rsid w:val="00A43825"/>
    <w:rsid w:val="00A44038"/>
    <w:rsid w:val="00A442A2"/>
    <w:rsid w:val="00A4449F"/>
    <w:rsid w:val="00A44854"/>
    <w:rsid w:val="00A44AF4"/>
    <w:rsid w:val="00A44B5D"/>
    <w:rsid w:val="00A44CED"/>
    <w:rsid w:val="00A455FF"/>
    <w:rsid w:val="00A457FA"/>
    <w:rsid w:val="00A45DAA"/>
    <w:rsid w:val="00A45E3D"/>
    <w:rsid w:val="00A46196"/>
    <w:rsid w:val="00A4638F"/>
    <w:rsid w:val="00A466A7"/>
    <w:rsid w:val="00A469E5"/>
    <w:rsid w:val="00A46A32"/>
    <w:rsid w:val="00A46E18"/>
    <w:rsid w:val="00A47298"/>
    <w:rsid w:val="00A47AD7"/>
    <w:rsid w:val="00A47AFD"/>
    <w:rsid w:val="00A501A5"/>
    <w:rsid w:val="00A5049D"/>
    <w:rsid w:val="00A517E7"/>
    <w:rsid w:val="00A51963"/>
    <w:rsid w:val="00A51C72"/>
    <w:rsid w:val="00A51E2E"/>
    <w:rsid w:val="00A5200C"/>
    <w:rsid w:val="00A52412"/>
    <w:rsid w:val="00A53652"/>
    <w:rsid w:val="00A5407A"/>
    <w:rsid w:val="00A540FF"/>
    <w:rsid w:val="00A54337"/>
    <w:rsid w:val="00A552B2"/>
    <w:rsid w:val="00A553EE"/>
    <w:rsid w:val="00A565B2"/>
    <w:rsid w:val="00A565BD"/>
    <w:rsid w:val="00A57976"/>
    <w:rsid w:val="00A57B88"/>
    <w:rsid w:val="00A57D56"/>
    <w:rsid w:val="00A60254"/>
    <w:rsid w:val="00A60911"/>
    <w:rsid w:val="00A60B44"/>
    <w:rsid w:val="00A61FA8"/>
    <w:rsid w:val="00A6201F"/>
    <w:rsid w:val="00A6236E"/>
    <w:rsid w:val="00A62717"/>
    <w:rsid w:val="00A62E80"/>
    <w:rsid w:val="00A640C3"/>
    <w:rsid w:val="00A64FFF"/>
    <w:rsid w:val="00A65EEE"/>
    <w:rsid w:val="00A6602F"/>
    <w:rsid w:val="00A66325"/>
    <w:rsid w:val="00A665BB"/>
    <w:rsid w:val="00A66B3D"/>
    <w:rsid w:val="00A66C47"/>
    <w:rsid w:val="00A66DAB"/>
    <w:rsid w:val="00A67368"/>
    <w:rsid w:val="00A705EB"/>
    <w:rsid w:val="00A707F8"/>
    <w:rsid w:val="00A70942"/>
    <w:rsid w:val="00A70CEF"/>
    <w:rsid w:val="00A7170A"/>
    <w:rsid w:val="00A717CE"/>
    <w:rsid w:val="00A721DE"/>
    <w:rsid w:val="00A72510"/>
    <w:rsid w:val="00A73359"/>
    <w:rsid w:val="00A7345E"/>
    <w:rsid w:val="00A73D0D"/>
    <w:rsid w:val="00A754E3"/>
    <w:rsid w:val="00A75F95"/>
    <w:rsid w:val="00A767E8"/>
    <w:rsid w:val="00A76B93"/>
    <w:rsid w:val="00A76D6C"/>
    <w:rsid w:val="00A76E81"/>
    <w:rsid w:val="00A776F8"/>
    <w:rsid w:val="00A80107"/>
    <w:rsid w:val="00A80567"/>
    <w:rsid w:val="00A811F1"/>
    <w:rsid w:val="00A81512"/>
    <w:rsid w:val="00A81C90"/>
    <w:rsid w:val="00A81E8F"/>
    <w:rsid w:val="00A82299"/>
    <w:rsid w:val="00A82DAA"/>
    <w:rsid w:val="00A836E9"/>
    <w:rsid w:val="00A83A97"/>
    <w:rsid w:val="00A8434A"/>
    <w:rsid w:val="00A847A9"/>
    <w:rsid w:val="00A84C7D"/>
    <w:rsid w:val="00A85182"/>
    <w:rsid w:val="00A85552"/>
    <w:rsid w:val="00A855A5"/>
    <w:rsid w:val="00A85CF0"/>
    <w:rsid w:val="00A861C2"/>
    <w:rsid w:val="00A865A4"/>
    <w:rsid w:val="00A8671D"/>
    <w:rsid w:val="00A8694C"/>
    <w:rsid w:val="00A86EAB"/>
    <w:rsid w:val="00A872D1"/>
    <w:rsid w:val="00A875F6"/>
    <w:rsid w:val="00A877CE"/>
    <w:rsid w:val="00A878EB"/>
    <w:rsid w:val="00A90536"/>
    <w:rsid w:val="00A90C6D"/>
    <w:rsid w:val="00A90D7B"/>
    <w:rsid w:val="00A91210"/>
    <w:rsid w:val="00A912CC"/>
    <w:rsid w:val="00A91398"/>
    <w:rsid w:val="00A918EC"/>
    <w:rsid w:val="00A945E3"/>
    <w:rsid w:val="00A952C9"/>
    <w:rsid w:val="00A95A79"/>
    <w:rsid w:val="00A95C23"/>
    <w:rsid w:val="00A95E63"/>
    <w:rsid w:val="00A9632C"/>
    <w:rsid w:val="00A96750"/>
    <w:rsid w:val="00A9761F"/>
    <w:rsid w:val="00A9777E"/>
    <w:rsid w:val="00A97D94"/>
    <w:rsid w:val="00AA06FA"/>
    <w:rsid w:val="00AA071D"/>
    <w:rsid w:val="00AA07E2"/>
    <w:rsid w:val="00AA0A2A"/>
    <w:rsid w:val="00AA0CA5"/>
    <w:rsid w:val="00AA0CC0"/>
    <w:rsid w:val="00AA0CFE"/>
    <w:rsid w:val="00AA0E39"/>
    <w:rsid w:val="00AA1FD3"/>
    <w:rsid w:val="00AA258B"/>
    <w:rsid w:val="00AA2896"/>
    <w:rsid w:val="00AA29AB"/>
    <w:rsid w:val="00AA3228"/>
    <w:rsid w:val="00AA3A40"/>
    <w:rsid w:val="00AA443C"/>
    <w:rsid w:val="00AA48B9"/>
    <w:rsid w:val="00AA48CA"/>
    <w:rsid w:val="00AA4A10"/>
    <w:rsid w:val="00AA4BA3"/>
    <w:rsid w:val="00AA4CCB"/>
    <w:rsid w:val="00AA5168"/>
    <w:rsid w:val="00AA5354"/>
    <w:rsid w:val="00AA558A"/>
    <w:rsid w:val="00AA5E1A"/>
    <w:rsid w:val="00AA5E40"/>
    <w:rsid w:val="00AA6486"/>
    <w:rsid w:val="00AA68B4"/>
    <w:rsid w:val="00AA6C8C"/>
    <w:rsid w:val="00AA759F"/>
    <w:rsid w:val="00AA7F81"/>
    <w:rsid w:val="00AB03C4"/>
    <w:rsid w:val="00AB03E9"/>
    <w:rsid w:val="00AB095C"/>
    <w:rsid w:val="00AB0A8F"/>
    <w:rsid w:val="00AB0E79"/>
    <w:rsid w:val="00AB0E8E"/>
    <w:rsid w:val="00AB104D"/>
    <w:rsid w:val="00AB1E6B"/>
    <w:rsid w:val="00AB1F7B"/>
    <w:rsid w:val="00AB1FC3"/>
    <w:rsid w:val="00AB209A"/>
    <w:rsid w:val="00AB2B27"/>
    <w:rsid w:val="00AB3770"/>
    <w:rsid w:val="00AB3D95"/>
    <w:rsid w:val="00AB418B"/>
    <w:rsid w:val="00AB45F0"/>
    <w:rsid w:val="00AB57F0"/>
    <w:rsid w:val="00AB59F1"/>
    <w:rsid w:val="00AB5E6A"/>
    <w:rsid w:val="00AB637F"/>
    <w:rsid w:val="00AB685E"/>
    <w:rsid w:val="00AB6CAD"/>
    <w:rsid w:val="00AB783B"/>
    <w:rsid w:val="00AB7939"/>
    <w:rsid w:val="00AB7EA0"/>
    <w:rsid w:val="00AC030D"/>
    <w:rsid w:val="00AC1A13"/>
    <w:rsid w:val="00AC2F43"/>
    <w:rsid w:val="00AC31DB"/>
    <w:rsid w:val="00AC3461"/>
    <w:rsid w:val="00AC3868"/>
    <w:rsid w:val="00AC48F8"/>
    <w:rsid w:val="00AC4C4F"/>
    <w:rsid w:val="00AC53CD"/>
    <w:rsid w:val="00AC5CD9"/>
    <w:rsid w:val="00AC60ED"/>
    <w:rsid w:val="00AC6BCB"/>
    <w:rsid w:val="00AC73CE"/>
    <w:rsid w:val="00AC7605"/>
    <w:rsid w:val="00AC7986"/>
    <w:rsid w:val="00AC7C49"/>
    <w:rsid w:val="00AD0293"/>
    <w:rsid w:val="00AD0D3C"/>
    <w:rsid w:val="00AD0F21"/>
    <w:rsid w:val="00AD1848"/>
    <w:rsid w:val="00AD1D34"/>
    <w:rsid w:val="00AD2439"/>
    <w:rsid w:val="00AD2BE5"/>
    <w:rsid w:val="00AD33D1"/>
    <w:rsid w:val="00AD3699"/>
    <w:rsid w:val="00AD4980"/>
    <w:rsid w:val="00AD4E54"/>
    <w:rsid w:val="00AD5368"/>
    <w:rsid w:val="00AD561C"/>
    <w:rsid w:val="00AD57C5"/>
    <w:rsid w:val="00AD6243"/>
    <w:rsid w:val="00AD627B"/>
    <w:rsid w:val="00AD788E"/>
    <w:rsid w:val="00AD7B4E"/>
    <w:rsid w:val="00AD7DD1"/>
    <w:rsid w:val="00AD7E16"/>
    <w:rsid w:val="00AE03A5"/>
    <w:rsid w:val="00AE1002"/>
    <w:rsid w:val="00AE103D"/>
    <w:rsid w:val="00AE12A8"/>
    <w:rsid w:val="00AE19E6"/>
    <w:rsid w:val="00AE2846"/>
    <w:rsid w:val="00AE2978"/>
    <w:rsid w:val="00AE2ACD"/>
    <w:rsid w:val="00AE2B20"/>
    <w:rsid w:val="00AE2EB2"/>
    <w:rsid w:val="00AE3CA6"/>
    <w:rsid w:val="00AE533E"/>
    <w:rsid w:val="00AE58C3"/>
    <w:rsid w:val="00AE5CCE"/>
    <w:rsid w:val="00AE74F7"/>
    <w:rsid w:val="00AE7BFC"/>
    <w:rsid w:val="00AF04FE"/>
    <w:rsid w:val="00AF1564"/>
    <w:rsid w:val="00AF159F"/>
    <w:rsid w:val="00AF1606"/>
    <w:rsid w:val="00AF1977"/>
    <w:rsid w:val="00AF1B27"/>
    <w:rsid w:val="00AF265F"/>
    <w:rsid w:val="00AF269E"/>
    <w:rsid w:val="00AF2BF1"/>
    <w:rsid w:val="00AF2FC0"/>
    <w:rsid w:val="00AF3162"/>
    <w:rsid w:val="00AF3846"/>
    <w:rsid w:val="00AF4EBD"/>
    <w:rsid w:val="00AF4F03"/>
    <w:rsid w:val="00AF5602"/>
    <w:rsid w:val="00AF5669"/>
    <w:rsid w:val="00AF5875"/>
    <w:rsid w:val="00AF5E86"/>
    <w:rsid w:val="00AF7087"/>
    <w:rsid w:val="00B01289"/>
    <w:rsid w:val="00B01CD5"/>
    <w:rsid w:val="00B02B6F"/>
    <w:rsid w:val="00B03CA4"/>
    <w:rsid w:val="00B03D0C"/>
    <w:rsid w:val="00B04419"/>
    <w:rsid w:val="00B04D14"/>
    <w:rsid w:val="00B05160"/>
    <w:rsid w:val="00B05268"/>
    <w:rsid w:val="00B056E0"/>
    <w:rsid w:val="00B05955"/>
    <w:rsid w:val="00B0653E"/>
    <w:rsid w:val="00B06726"/>
    <w:rsid w:val="00B0675C"/>
    <w:rsid w:val="00B06A83"/>
    <w:rsid w:val="00B06F32"/>
    <w:rsid w:val="00B0713A"/>
    <w:rsid w:val="00B07C76"/>
    <w:rsid w:val="00B106E5"/>
    <w:rsid w:val="00B112C1"/>
    <w:rsid w:val="00B1143C"/>
    <w:rsid w:val="00B114AE"/>
    <w:rsid w:val="00B11BA1"/>
    <w:rsid w:val="00B11F40"/>
    <w:rsid w:val="00B12928"/>
    <w:rsid w:val="00B12C92"/>
    <w:rsid w:val="00B12C99"/>
    <w:rsid w:val="00B13674"/>
    <w:rsid w:val="00B137B1"/>
    <w:rsid w:val="00B14079"/>
    <w:rsid w:val="00B142FA"/>
    <w:rsid w:val="00B144C8"/>
    <w:rsid w:val="00B1488B"/>
    <w:rsid w:val="00B1508B"/>
    <w:rsid w:val="00B15E16"/>
    <w:rsid w:val="00B16777"/>
    <w:rsid w:val="00B16B94"/>
    <w:rsid w:val="00B177BF"/>
    <w:rsid w:val="00B17C64"/>
    <w:rsid w:val="00B20229"/>
    <w:rsid w:val="00B2072D"/>
    <w:rsid w:val="00B20B6C"/>
    <w:rsid w:val="00B2101E"/>
    <w:rsid w:val="00B21B34"/>
    <w:rsid w:val="00B22595"/>
    <w:rsid w:val="00B2270D"/>
    <w:rsid w:val="00B22CFC"/>
    <w:rsid w:val="00B22FC0"/>
    <w:rsid w:val="00B2330F"/>
    <w:rsid w:val="00B235CA"/>
    <w:rsid w:val="00B236F0"/>
    <w:rsid w:val="00B2387A"/>
    <w:rsid w:val="00B242E7"/>
    <w:rsid w:val="00B246B9"/>
    <w:rsid w:val="00B24995"/>
    <w:rsid w:val="00B24B04"/>
    <w:rsid w:val="00B24B32"/>
    <w:rsid w:val="00B24F80"/>
    <w:rsid w:val="00B25179"/>
    <w:rsid w:val="00B25A4A"/>
    <w:rsid w:val="00B25A7E"/>
    <w:rsid w:val="00B261E1"/>
    <w:rsid w:val="00B26692"/>
    <w:rsid w:val="00B26989"/>
    <w:rsid w:val="00B269F1"/>
    <w:rsid w:val="00B2718B"/>
    <w:rsid w:val="00B27CF2"/>
    <w:rsid w:val="00B3035D"/>
    <w:rsid w:val="00B304C7"/>
    <w:rsid w:val="00B30C8E"/>
    <w:rsid w:val="00B30EFD"/>
    <w:rsid w:val="00B31BB2"/>
    <w:rsid w:val="00B32558"/>
    <w:rsid w:val="00B32885"/>
    <w:rsid w:val="00B33037"/>
    <w:rsid w:val="00B33512"/>
    <w:rsid w:val="00B340D1"/>
    <w:rsid w:val="00B34172"/>
    <w:rsid w:val="00B342A1"/>
    <w:rsid w:val="00B346E6"/>
    <w:rsid w:val="00B34BC1"/>
    <w:rsid w:val="00B35201"/>
    <w:rsid w:val="00B3586A"/>
    <w:rsid w:val="00B358D6"/>
    <w:rsid w:val="00B35A99"/>
    <w:rsid w:val="00B3634D"/>
    <w:rsid w:val="00B363D7"/>
    <w:rsid w:val="00B36A23"/>
    <w:rsid w:val="00B373F2"/>
    <w:rsid w:val="00B37404"/>
    <w:rsid w:val="00B377B8"/>
    <w:rsid w:val="00B377D8"/>
    <w:rsid w:val="00B37D85"/>
    <w:rsid w:val="00B403FC"/>
    <w:rsid w:val="00B40965"/>
    <w:rsid w:val="00B420DE"/>
    <w:rsid w:val="00B42B4B"/>
    <w:rsid w:val="00B43CEB"/>
    <w:rsid w:val="00B44054"/>
    <w:rsid w:val="00B441A5"/>
    <w:rsid w:val="00B444CC"/>
    <w:rsid w:val="00B447B9"/>
    <w:rsid w:val="00B4488A"/>
    <w:rsid w:val="00B44A10"/>
    <w:rsid w:val="00B450E7"/>
    <w:rsid w:val="00B45CA6"/>
    <w:rsid w:val="00B460E2"/>
    <w:rsid w:val="00B46A38"/>
    <w:rsid w:val="00B47325"/>
    <w:rsid w:val="00B47512"/>
    <w:rsid w:val="00B509F4"/>
    <w:rsid w:val="00B50F56"/>
    <w:rsid w:val="00B5139C"/>
    <w:rsid w:val="00B51920"/>
    <w:rsid w:val="00B51921"/>
    <w:rsid w:val="00B51D6C"/>
    <w:rsid w:val="00B51E7B"/>
    <w:rsid w:val="00B51FAC"/>
    <w:rsid w:val="00B52AA7"/>
    <w:rsid w:val="00B52D03"/>
    <w:rsid w:val="00B52D49"/>
    <w:rsid w:val="00B52E54"/>
    <w:rsid w:val="00B5322C"/>
    <w:rsid w:val="00B53239"/>
    <w:rsid w:val="00B53BC3"/>
    <w:rsid w:val="00B54256"/>
    <w:rsid w:val="00B546C3"/>
    <w:rsid w:val="00B54A1C"/>
    <w:rsid w:val="00B54F4D"/>
    <w:rsid w:val="00B552EA"/>
    <w:rsid w:val="00B55616"/>
    <w:rsid w:val="00B55B08"/>
    <w:rsid w:val="00B57ECE"/>
    <w:rsid w:val="00B604CF"/>
    <w:rsid w:val="00B61128"/>
    <w:rsid w:val="00B611FA"/>
    <w:rsid w:val="00B61A0F"/>
    <w:rsid w:val="00B61B7B"/>
    <w:rsid w:val="00B61C2A"/>
    <w:rsid w:val="00B624CF"/>
    <w:rsid w:val="00B631D3"/>
    <w:rsid w:val="00B64014"/>
    <w:rsid w:val="00B642F1"/>
    <w:rsid w:val="00B64354"/>
    <w:rsid w:val="00B670A3"/>
    <w:rsid w:val="00B67834"/>
    <w:rsid w:val="00B701FE"/>
    <w:rsid w:val="00B70B69"/>
    <w:rsid w:val="00B72314"/>
    <w:rsid w:val="00B7277E"/>
    <w:rsid w:val="00B73097"/>
    <w:rsid w:val="00B73788"/>
    <w:rsid w:val="00B73D0F"/>
    <w:rsid w:val="00B73F16"/>
    <w:rsid w:val="00B74051"/>
    <w:rsid w:val="00B74345"/>
    <w:rsid w:val="00B748BD"/>
    <w:rsid w:val="00B749B8"/>
    <w:rsid w:val="00B74C14"/>
    <w:rsid w:val="00B74CA2"/>
    <w:rsid w:val="00B74EBE"/>
    <w:rsid w:val="00B75382"/>
    <w:rsid w:val="00B75404"/>
    <w:rsid w:val="00B756A1"/>
    <w:rsid w:val="00B75A9A"/>
    <w:rsid w:val="00B75FC4"/>
    <w:rsid w:val="00B76B44"/>
    <w:rsid w:val="00B76CE9"/>
    <w:rsid w:val="00B76D08"/>
    <w:rsid w:val="00B76D98"/>
    <w:rsid w:val="00B77109"/>
    <w:rsid w:val="00B776FA"/>
    <w:rsid w:val="00B77CE1"/>
    <w:rsid w:val="00B77EBB"/>
    <w:rsid w:val="00B8010A"/>
    <w:rsid w:val="00B80367"/>
    <w:rsid w:val="00B80690"/>
    <w:rsid w:val="00B80A1D"/>
    <w:rsid w:val="00B80BC4"/>
    <w:rsid w:val="00B80E9E"/>
    <w:rsid w:val="00B8146C"/>
    <w:rsid w:val="00B815C6"/>
    <w:rsid w:val="00B8168A"/>
    <w:rsid w:val="00B81A1E"/>
    <w:rsid w:val="00B81C95"/>
    <w:rsid w:val="00B81E3C"/>
    <w:rsid w:val="00B8200C"/>
    <w:rsid w:val="00B8238B"/>
    <w:rsid w:val="00B83432"/>
    <w:rsid w:val="00B8403F"/>
    <w:rsid w:val="00B84141"/>
    <w:rsid w:val="00B850EB"/>
    <w:rsid w:val="00B852BC"/>
    <w:rsid w:val="00B85473"/>
    <w:rsid w:val="00B856B0"/>
    <w:rsid w:val="00B857ED"/>
    <w:rsid w:val="00B8584B"/>
    <w:rsid w:val="00B86C8A"/>
    <w:rsid w:val="00B86C95"/>
    <w:rsid w:val="00B87633"/>
    <w:rsid w:val="00B907C9"/>
    <w:rsid w:val="00B90C53"/>
    <w:rsid w:val="00B90CB5"/>
    <w:rsid w:val="00B91E21"/>
    <w:rsid w:val="00B91E54"/>
    <w:rsid w:val="00B92315"/>
    <w:rsid w:val="00B92A60"/>
    <w:rsid w:val="00B9329E"/>
    <w:rsid w:val="00B93418"/>
    <w:rsid w:val="00B9373A"/>
    <w:rsid w:val="00B938EF"/>
    <w:rsid w:val="00B938F6"/>
    <w:rsid w:val="00B946F2"/>
    <w:rsid w:val="00B94DD4"/>
    <w:rsid w:val="00B95408"/>
    <w:rsid w:val="00B95B89"/>
    <w:rsid w:val="00B96999"/>
    <w:rsid w:val="00B96F39"/>
    <w:rsid w:val="00B96F73"/>
    <w:rsid w:val="00B9700C"/>
    <w:rsid w:val="00B97C83"/>
    <w:rsid w:val="00B97DD8"/>
    <w:rsid w:val="00B97F21"/>
    <w:rsid w:val="00BA0458"/>
    <w:rsid w:val="00BA04B4"/>
    <w:rsid w:val="00BA09F3"/>
    <w:rsid w:val="00BA0CAF"/>
    <w:rsid w:val="00BA1421"/>
    <w:rsid w:val="00BA1433"/>
    <w:rsid w:val="00BA1709"/>
    <w:rsid w:val="00BA32D0"/>
    <w:rsid w:val="00BA3306"/>
    <w:rsid w:val="00BA37C7"/>
    <w:rsid w:val="00BA3AE6"/>
    <w:rsid w:val="00BA3D54"/>
    <w:rsid w:val="00BA40A2"/>
    <w:rsid w:val="00BA50C3"/>
    <w:rsid w:val="00BA5309"/>
    <w:rsid w:val="00BA554B"/>
    <w:rsid w:val="00BA6541"/>
    <w:rsid w:val="00BA6B85"/>
    <w:rsid w:val="00BA6F01"/>
    <w:rsid w:val="00BA7137"/>
    <w:rsid w:val="00BA74C9"/>
    <w:rsid w:val="00BA7E10"/>
    <w:rsid w:val="00BB050F"/>
    <w:rsid w:val="00BB0600"/>
    <w:rsid w:val="00BB0F2E"/>
    <w:rsid w:val="00BB13E7"/>
    <w:rsid w:val="00BB1699"/>
    <w:rsid w:val="00BB19EA"/>
    <w:rsid w:val="00BB21F8"/>
    <w:rsid w:val="00BB2A9C"/>
    <w:rsid w:val="00BB2DE7"/>
    <w:rsid w:val="00BB3384"/>
    <w:rsid w:val="00BB3844"/>
    <w:rsid w:val="00BB4773"/>
    <w:rsid w:val="00BB486F"/>
    <w:rsid w:val="00BB4EF2"/>
    <w:rsid w:val="00BB5876"/>
    <w:rsid w:val="00BB5E25"/>
    <w:rsid w:val="00BB5E43"/>
    <w:rsid w:val="00BB646F"/>
    <w:rsid w:val="00BB66CE"/>
    <w:rsid w:val="00BB6A1D"/>
    <w:rsid w:val="00BB6BB0"/>
    <w:rsid w:val="00BB702F"/>
    <w:rsid w:val="00BB7743"/>
    <w:rsid w:val="00BB7C32"/>
    <w:rsid w:val="00BC0343"/>
    <w:rsid w:val="00BC07DA"/>
    <w:rsid w:val="00BC09CB"/>
    <w:rsid w:val="00BC10E5"/>
    <w:rsid w:val="00BC13AE"/>
    <w:rsid w:val="00BC17FE"/>
    <w:rsid w:val="00BC1998"/>
    <w:rsid w:val="00BC1A86"/>
    <w:rsid w:val="00BC35E4"/>
    <w:rsid w:val="00BC3946"/>
    <w:rsid w:val="00BC3AB5"/>
    <w:rsid w:val="00BC4388"/>
    <w:rsid w:val="00BC4F7F"/>
    <w:rsid w:val="00BC4FD2"/>
    <w:rsid w:val="00BC52CD"/>
    <w:rsid w:val="00BC552C"/>
    <w:rsid w:val="00BC578B"/>
    <w:rsid w:val="00BC5AB8"/>
    <w:rsid w:val="00BC5D8C"/>
    <w:rsid w:val="00BC5FDF"/>
    <w:rsid w:val="00BC61C6"/>
    <w:rsid w:val="00BC6778"/>
    <w:rsid w:val="00BC6A62"/>
    <w:rsid w:val="00BC72A3"/>
    <w:rsid w:val="00BC7887"/>
    <w:rsid w:val="00BC7B79"/>
    <w:rsid w:val="00BD0211"/>
    <w:rsid w:val="00BD0E27"/>
    <w:rsid w:val="00BD152F"/>
    <w:rsid w:val="00BD1557"/>
    <w:rsid w:val="00BD17EF"/>
    <w:rsid w:val="00BD1CC3"/>
    <w:rsid w:val="00BD288D"/>
    <w:rsid w:val="00BD4038"/>
    <w:rsid w:val="00BD44EA"/>
    <w:rsid w:val="00BD45B1"/>
    <w:rsid w:val="00BD4612"/>
    <w:rsid w:val="00BD49FD"/>
    <w:rsid w:val="00BD56B5"/>
    <w:rsid w:val="00BD5E23"/>
    <w:rsid w:val="00BD6368"/>
    <w:rsid w:val="00BD639D"/>
    <w:rsid w:val="00BD63BB"/>
    <w:rsid w:val="00BD63E3"/>
    <w:rsid w:val="00BD68C6"/>
    <w:rsid w:val="00BD788C"/>
    <w:rsid w:val="00BD7CCA"/>
    <w:rsid w:val="00BD7E8B"/>
    <w:rsid w:val="00BE0BCF"/>
    <w:rsid w:val="00BE0D59"/>
    <w:rsid w:val="00BE0E3C"/>
    <w:rsid w:val="00BE129B"/>
    <w:rsid w:val="00BE2027"/>
    <w:rsid w:val="00BE284E"/>
    <w:rsid w:val="00BE2B39"/>
    <w:rsid w:val="00BE2C7F"/>
    <w:rsid w:val="00BE311D"/>
    <w:rsid w:val="00BE33D3"/>
    <w:rsid w:val="00BE37E8"/>
    <w:rsid w:val="00BE3C79"/>
    <w:rsid w:val="00BE3FD5"/>
    <w:rsid w:val="00BE45D3"/>
    <w:rsid w:val="00BE471C"/>
    <w:rsid w:val="00BE4CBE"/>
    <w:rsid w:val="00BE4D9B"/>
    <w:rsid w:val="00BE549E"/>
    <w:rsid w:val="00BE590F"/>
    <w:rsid w:val="00BE5DA4"/>
    <w:rsid w:val="00BE6697"/>
    <w:rsid w:val="00BE6EC0"/>
    <w:rsid w:val="00BE6EEF"/>
    <w:rsid w:val="00BE7102"/>
    <w:rsid w:val="00BE72F9"/>
    <w:rsid w:val="00BF0634"/>
    <w:rsid w:val="00BF0EDB"/>
    <w:rsid w:val="00BF1212"/>
    <w:rsid w:val="00BF1379"/>
    <w:rsid w:val="00BF1C93"/>
    <w:rsid w:val="00BF2BE0"/>
    <w:rsid w:val="00BF2D06"/>
    <w:rsid w:val="00BF2E07"/>
    <w:rsid w:val="00BF2EC6"/>
    <w:rsid w:val="00BF3A34"/>
    <w:rsid w:val="00BF40D3"/>
    <w:rsid w:val="00BF4158"/>
    <w:rsid w:val="00BF420E"/>
    <w:rsid w:val="00BF453B"/>
    <w:rsid w:val="00BF462D"/>
    <w:rsid w:val="00BF4DB1"/>
    <w:rsid w:val="00BF4DE1"/>
    <w:rsid w:val="00BF4FA8"/>
    <w:rsid w:val="00BF552B"/>
    <w:rsid w:val="00BF5B49"/>
    <w:rsid w:val="00BF606C"/>
    <w:rsid w:val="00BF6456"/>
    <w:rsid w:val="00BF65A5"/>
    <w:rsid w:val="00BF65E9"/>
    <w:rsid w:val="00BF6D17"/>
    <w:rsid w:val="00BF7250"/>
    <w:rsid w:val="00BF76EE"/>
    <w:rsid w:val="00BF7927"/>
    <w:rsid w:val="00C0017B"/>
    <w:rsid w:val="00C011E9"/>
    <w:rsid w:val="00C0194D"/>
    <w:rsid w:val="00C0245A"/>
    <w:rsid w:val="00C02594"/>
    <w:rsid w:val="00C0284B"/>
    <w:rsid w:val="00C0296B"/>
    <w:rsid w:val="00C02A73"/>
    <w:rsid w:val="00C03266"/>
    <w:rsid w:val="00C036F4"/>
    <w:rsid w:val="00C040A2"/>
    <w:rsid w:val="00C043A0"/>
    <w:rsid w:val="00C0447F"/>
    <w:rsid w:val="00C048B7"/>
    <w:rsid w:val="00C04B97"/>
    <w:rsid w:val="00C04C41"/>
    <w:rsid w:val="00C04C74"/>
    <w:rsid w:val="00C04CE9"/>
    <w:rsid w:val="00C05112"/>
    <w:rsid w:val="00C05F0F"/>
    <w:rsid w:val="00C06358"/>
    <w:rsid w:val="00C066C5"/>
    <w:rsid w:val="00C071B0"/>
    <w:rsid w:val="00C073C9"/>
    <w:rsid w:val="00C075CE"/>
    <w:rsid w:val="00C077F5"/>
    <w:rsid w:val="00C10604"/>
    <w:rsid w:val="00C10CDD"/>
    <w:rsid w:val="00C112FA"/>
    <w:rsid w:val="00C11A4D"/>
    <w:rsid w:val="00C127DD"/>
    <w:rsid w:val="00C12835"/>
    <w:rsid w:val="00C12847"/>
    <w:rsid w:val="00C133BD"/>
    <w:rsid w:val="00C133EE"/>
    <w:rsid w:val="00C13541"/>
    <w:rsid w:val="00C1445C"/>
    <w:rsid w:val="00C14D43"/>
    <w:rsid w:val="00C154A6"/>
    <w:rsid w:val="00C155AC"/>
    <w:rsid w:val="00C158C5"/>
    <w:rsid w:val="00C16AAD"/>
    <w:rsid w:val="00C16B18"/>
    <w:rsid w:val="00C16DD9"/>
    <w:rsid w:val="00C17C09"/>
    <w:rsid w:val="00C17E1C"/>
    <w:rsid w:val="00C17EBC"/>
    <w:rsid w:val="00C17ECA"/>
    <w:rsid w:val="00C20431"/>
    <w:rsid w:val="00C2048C"/>
    <w:rsid w:val="00C214AC"/>
    <w:rsid w:val="00C21AD1"/>
    <w:rsid w:val="00C21DB2"/>
    <w:rsid w:val="00C21F4F"/>
    <w:rsid w:val="00C22066"/>
    <w:rsid w:val="00C22447"/>
    <w:rsid w:val="00C230F7"/>
    <w:rsid w:val="00C23838"/>
    <w:rsid w:val="00C23C7C"/>
    <w:rsid w:val="00C24437"/>
    <w:rsid w:val="00C2479F"/>
    <w:rsid w:val="00C2506B"/>
    <w:rsid w:val="00C2623A"/>
    <w:rsid w:val="00C26B66"/>
    <w:rsid w:val="00C26CAD"/>
    <w:rsid w:val="00C26E38"/>
    <w:rsid w:val="00C26FEF"/>
    <w:rsid w:val="00C279D0"/>
    <w:rsid w:val="00C27AA1"/>
    <w:rsid w:val="00C30252"/>
    <w:rsid w:val="00C30562"/>
    <w:rsid w:val="00C306A3"/>
    <w:rsid w:val="00C31133"/>
    <w:rsid w:val="00C31FDA"/>
    <w:rsid w:val="00C32106"/>
    <w:rsid w:val="00C32649"/>
    <w:rsid w:val="00C335CC"/>
    <w:rsid w:val="00C33FDE"/>
    <w:rsid w:val="00C34198"/>
    <w:rsid w:val="00C34423"/>
    <w:rsid w:val="00C349C7"/>
    <w:rsid w:val="00C34E06"/>
    <w:rsid w:val="00C35283"/>
    <w:rsid w:val="00C358A7"/>
    <w:rsid w:val="00C36BCA"/>
    <w:rsid w:val="00C36DDE"/>
    <w:rsid w:val="00C375E5"/>
    <w:rsid w:val="00C3764C"/>
    <w:rsid w:val="00C37B07"/>
    <w:rsid w:val="00C40321"/>
    <w:rsid w:val="00C40395"/>
    <w:rsid w:val="00C406EE"/>
    <w:rsid w:val="00C423AD"/>
    <w:rsid w:val="00C43D20"/>
    <w:rsid w:val="00C43E56"/>
    <w:rsid w:val="00C44925"/>
    <w:rsid w:val="00C44E27"/>
    <w:rsid w:val="00C45412"/>
    <w:rsid w:val="00C45472"/>
    <w:rsid w:val="00C45C3D"/>
    <w:rsid w:val="00C46726"/>
    <w:rsid w:val="00C47225"/>
    <w:rsid w:val="00C474B3"/>
    <w:rsid w:val="00C47B7A"/>
    <w:rsid w:val="00C47D49"/>
    <w:rsid w:val="00C506D5"/>
    <w:rsid w:val="00C5183A"/>
    <w:rsid w:val="00C518B9"/>
    <w:rsid w:val="00C519A9"/>
    <w:rsid w:val="00C528E2"/>
    <w:rsid w:val="00C52FF7"/>
    <w:rsid w:val="00C5316B"/>
    <w:rsid w:val="00C534D7"/>
    <w:rsid w:val="00C540AD"/>
    <w:rsid w:val="00C540AF"/>
    <w:rsid w:val="00C542DF"/>
    <w:rsid w:val="00C5492F"/>
    <w:rsid w:val="00C5493F"/>
    <w:rsid w:val="00C551BB"/>
    <w:rsid w:val="00C558CF"/>
    <w:rsid w:val="00C56060"/>
    <w:rsid w:val="00C56247"/>
    <w:rsid w:val="00C5637D"/>
    <w:rsid w:val="00C56780"/>
    <w:rsid w:val="00C56EEC"/>
    <w:rsid w:val="00C60165"/>
    <w:rsid w:val="00C60516"/>
    <w:rsid w:val="00C61084"/>
    <w:rsid w:val="00C613C2"/>
    <w:rsid w:val="00C6154C"/>
    <w:rsid w:val="00C61800"/>
    <w:rsid w:val="00C61A33"/>
    <w:rsid w:val="00C61C1F"/>
    <w:rsid w:val="00C62558"/>
    <w:rsid w:val="00C62818"/>
    <w:rsid w:val="00C62C3C"/>
    <w:rsid w:val="00C62C6C"/>
    <w:rsid w:val="00C6315B"/>
    <w:rsid w:val="00C63389"/>
    <w:rsid w:val="00C64232"/>
    <w:rsid w:val="00C64A88"/>
    <w:rsid w:val="00C65018"/>
    <w:rsid w:val="00C650DA"/>
    <w:rsid w:val="00C65CB7"/>
    <w:rsid w:val="00C663D1"/>
    <w:rsid w:val="00C667E0"/>
    <w:rsid w:val="00C66902"/>
    <w:rsid w:val="00C6749C"/>
    <w:rsid w:val="00C67B2A"/>
    <w:rsid w:val="00C67B82"/>
    <w:rsid w:val="00C67CFA"/>
    <w:rsid w:val="00C67DEF"/>
    <w:rsid w:val="00C710FF"/>
    <w:rsid w:val="00C7193C"/>
    <w:rsid w:val="00C71AC5"/>
    <w:rsid w:val="00C71F9C"/>
    <w:rsid w:val="00C720A5"/>
    <w:rsid w:val="00C720F0"/>
    <w:rsid w:val="00C72623"/>
    <w:rsid w:val="00C7264E"/>
    <w:rsid w:val="00C72B64"/>
    <w:rsid w:val="00C74037"/>
    <w:rsid w:val="00C742D2"/>
    <w:rsid w:val="00C74368"/>
    <w:rsid w:val="00C7475C"/>
    <w:rsid w:val="00C74D72"/>
    <w:rsid w:val="00C7558B"/>
    <w:rsid w:val="00C7598A"/>
    <w:rsid w:val="00C762F3"/>
    <w:rsid w:val="00C766E7"/>
    <w:rsid w:val="00C76F26"/>
    <w:rsid w:val="00C76FAA"/>
    <w:rsid w:val="00C77739"/>
    <w:rsid w:val="00C77DF0"/>
    <w:rsid w:val="00C81AF4"/>
    <w:rsid w:val="00C81D4F"/>
    <w:rsid w:val="00C82CD9"/>
    <w:rsid w:val="00C83513"/>
    <w:rsid w:val="00C83C01"/>
    <w:rsid w:val="00C84C16"/>
    <w:rsid w:val="00C84F11"/>
    <w:rsid w:val="00C8521F"/>
    <w:rsid w:val="00C85672"/>
    <w:rsid w:val="00C8570E"/>
    <w:rsid w:val="00C85780"/>
    <w:rsid w:val="00C863D0"/>
    <w:rsid w:val="00C8675F"/>
    <w:rsid w:val="00C868EB"/>
    <w:rsid w:val="00C872EE"/>
    <w:rsid w:val="00C87859"/>
    <w:rsid w:val="00C87A5F"/>
    <w:rsid w:val="00C90295"/>
    <w:rsid w:val="00C90D1D"/>
    <w:rsid w:val="00C9112A"/>
    <w:rsid w:val="00C91999"/>
    <w:rsid w:val="00C91FE6"/>
    <w:rsid w:val="00C922AB"/>
    <w:rsid w:val="00C927C2"/>
    <w:rsid w:val="00C92A20"/>
    <w:rsid w:val="00C92ED9"/>
    <w:rsid w:val="00C9348C"/>
    <w:rsid w:val="00C944DF"/>
    <w:rsid w:val="00C94757"/>
    <w:rsid w:val="00C947A0"/>
    <w:rsid w:val="00C94D7F"/>
    <w:rsid w:val="00C94EDB"/>
    <w:rsid w:val="00C95414"/>
    <w:rsid w:val="00C9548B"/>
    <w:rsid w:val="00C95C5A"/>
    <w:rsid w:val="00C9600B"/>
    <w:rsid w:val="00C96379"/>
    <w:rsid w:val="00C963BA"/>
    <w:rsid w:val="00C963D3"/>
    <w:rsid w:val="00C9737B"/>
    <w:rsid w:val="00C97625"/>
    <w:rsid w:val="00C97CB7"/>
    <w:rsid w:val="00CA01A4"/>
    <w:rsid w:val="00CA1565"/>
    <w:rsid w:val="00CA21E2"/>
    <w:rsid w:val="00CA264B"/>
    <w:rsid w:val="00CA31CA"/>
    <w:rsid w:val="00CA37C7"/>
    <w:rsid w:val="00CA3817"/>
    <w:rsid w:val="00CA3938"/>
    <w:rsid w:val="00CA3ABA"/>
    <w:rsid w:val="00CA402A"/>
    <w:rsid w:val="00CA404F"/>
    <w:rsid w:val="00CA4367"/>
    <w:rsid w:val="00CA461B"/>
    <w:rsid w:val="00CA4844"/>
    <w:rsid w:val="00CA4ADF"/>
    <w:rsid w:val="00CA4BFC"/>
    <w:rsid w:val="00CA4F3E"/>
    <w:rsid w:val="00CA54E6"/>
    <w:rsid w:val="00CA5805"/>
    <w:rsid w:val="00CA5952"/>
    <w:rsid w:val="00CA596A"/>
    <w:rsid w:val="00CA5B26"/>
    <w:rsid w:val="00CA6233"/>
    <w:rsid w:val="00CA67AD"/>
    <w:rsid w:val="00CA69F0"/>
    <w:rsid w:val="00CB007D"/>
    <w:rsid w:val="00CB0748"/>
    <w:rsid w:val="00CB0EE7"/>
    <w:rsid w:val="00CB12A0"/>
    <w:rsid w:val="00CB20D1"/>
    <w:rsid w:val="00CB2311"/>
    <w:rsid w:val="00CB2B0F"/>
    <w:rsid w:val="00CB2E2B"/>
    <w:rsid w:val="00CB31E7"/>
    <w:rsid w:val="00CB34AF"/>
    <w:rsid w:val="00CB3661"/>
    <w:rsid w:val="00CB3A5D"/>
    <w:rsid w:val="00CB3FA6"/>
    <w:rsid w:val="00CB549F"/>
    <w:rsid w:val="00CB565E"/>
    <w:rsid w:val="00CB58C5"/>
    <w:rsid w:val="00CB7165"/>
    <w:rsid w:val="00CB7583"/>
    <w:rsid w:val="00CB7812"/>
    <w:rsid w:val="00CB78C2"/>
    <w:rsid w:val="00CB7AA5"/>
    <w:rsid w:val="00CC002E"/>
    <w:rsid w:val="00CC13BB"/>
    <w:rsid w:val="00CC17ED"/>
    <w:rsid w:val="00CC1F6D"/>
    <w:rsid w:val="00CC23F9"/>
    <w:rsid w:val="00CC28B3"/>
    <w:rsid w:val="00CC2DA6"/>
    <w:rsid w:val="00CC2DE1"/>
    <w:rsid w:val="00CC31CB"/>
    <w:rsid w:val="00CC36A3"/>
    <w:rsid w:val="00CC3C4C"/>
    <w:rsid w:val="00CC3DE2"/>
    <w:rsid w:val="00CC45BB"/>
    <w:rsid w:val="00CC4868"/>
    <w:rsid w:val="00CC4F2D"/>
    <w:rsid w:val="00CC57AB"/>
    <w:rsid w:val="00CC61B9"/>
    <w:rsid w:val="00CC61E1"/>
    <w:rsid w:val="00CC6B33"/>
    <w:rsid w:val="00CC6FD0"/>
    <w:rsid w:val="00CD01F5"/>
    <w:rsid w:val="00CD067E"/>
    <w:rsid w:val="00CD0C6B"/>
    <w:rsid w:val="00CD0D4E"/>
    <w:rsid w:val="00CD0EEC"/>
    <w:rsid w:val="00CD0EFE"/>
    <w:rsid w:val="00CD132A"/>
    <w:rsid w:val="00CD1BC2"/>
    <w:rsid w:val="00CD1CC8"/>
    <w:rsid w:val="00CD1FF1"/>
    <w:rsid w:val="00CD202F"/>
    <w:rsid w:val="00CD20E1"/>
    <w:rsid w:val="00CD2A8D"/>
    <w:rsid w:val="00CD2C14"/>
    <w:rsid w:val="00CD2CCC"/>
    <w:rsid w:val="00CD2E39"/>
    <w:rsid w:val="00CD2EF1"/>
    <w:rsid w:val="00CD32B1"/>
    <w:rsid w:val="00CD336B"/>
    <w:rsid w:val="00CD380C"/>
    <w:rsid w:val="00CD391B"/>
    <w:rsid w:val="00CD40CD"/>
    <w:rsid w:val="00CD439E"/>
    <w:rsid w:val="00CD4426"/>
    <w:rsid w:val="00CD458F"/>
    <w:rsid w:val="00CD4775"/>
    <w:rsid w:val="00CD47CC"/>
    <w:rsid w:val="00CD49B7"/>
    <w:rsid w:val="00CD4F49"/>
    <w:rsid w:val="00CD5730"/>
    <w:rsid w:val="00CD6D2C"/>
    <w:rsid w:val="00CD752D"/>
    <w:rsid w:val="00CD7E56"/>
    <w:rsid w:val="00CE0405"/>
    <w:rsid w:val="00CE1079"/>
    <w:rsid w:val="00CE131B"/>
    <w:rsid w:val="00CE1CD2"/>
    <w:rsid w:val="00CE23C3"/>
    <w:rsid w:val="00CE2711"/>
    <w:rsid w:val="00CE30BB"/>
    <w:rsid w:val="00CE320E"/>
    <w:rsid w:val="00CE3298"/>
    <w:rsid w:val="00CE423F"/>
    <w:rsid w:val="00CE4616"/>
    <w:rsid w:val="00CE466F"/>
    <w:rsid w:val="00CE56BF"/>
    <w:rsid w:val="00CE6F8B"/>
    <w:rsid w:val="00CE70DD"/>
    <w:rsid w:val="00CE73A1"/>
    <w:rsid w:val="00CF03A2"/>
    <w:rsid w:val="00CF0F84"/>
    <w:rsid w:val="00CF1686"/>
    <w:rsid w:val="00CF2938"/>
    <w:rsid w:val="00CF2A79"/>
    <w:rsid w:val="00CF2B1F"/>
    <w:rsid w:val="00CF2C8A"/>
    <w:rsid w:val="00CF2F01"/>
    <w:rsid w:val="00CF308D"/>
    <w:rsid w:val="00CF30D3"/>
    <w:rsid w:val="00CF3193"/>
    <w:rsid w:val="00CF37E0"/>
    <w:rsid w:val="00CF3845"/>
    <w:rsid w:val="00CF3AF3"/>
    <w:rsid w:val="00CF400D"/>
    <w:rsid w:val="00CF4CAC"/>
    <w:rsid w:val="00CF55C3"/>
    <w:rsid w:val="00CF6EDB"/>
    <w:rsid w:val="00CF7568"/>
    <w:rsid w:val="00D000B5"/>
    <w:rsid w:val="00D004BD"/>
    <w:rsid w:val="00D00DE2"/>
    <w:rsid w:val="00D01171"/>
    <w:rsid w:val="00D01AFC"/>
    <w:rsid w:val="00D0210B"/>
    <w:rsid w:val="00D024B5"/>
    <w:rsid w:val="00D04E13"/>
    <w:rsid w:val="00D057C4"/>
    <w:rsid w:val="00D05B62"/>
    <w:rsid w:val="00D05B7E"/>
    <w:rsid w:val="00D0661A"/>
    <w:rsid w:val="00D068C4"/>
    <w:rsid w:val="00D06BA8"/>
    <w:rsid w:val="00D06E49"/>
    <w:rsid w:val="00D06FF4"/>
    <w:rsid w:val="00D07439"/>
    <w:rsid w:val="00D100D6"/>
    <w:rsid w:val="00D10441"/>
    <w:rsid w:val="00D10B0F"/>
    <w:rsid w:val="00D10B86"/>
    <w:rsid w:val="00D111D2"/>
    <w:rsid w:val="00D1172D"/>
    <w:rsid w:val="00D11F58"/>
    <w:rsid w:val="00D11FE7"/>
    <w:rsid w:val="00D12309"/>
    <w:rsid w:val="00D125AD"/>
    <w:rsid w:val="00D12831"/>
    <w:rsid w:val="00D12B07"/>
    <w:rsid w:val="00D13688"/>
    <w:rsid w:val="00D1469B"/>
    <w:rsid w:val="00D14703"/>
    <w:rsid w:val="00D15B4D"/>
    <w:rsid w:val="00D16E3C"/>
    <w:rsid w:val="00D177E2"/>
    <w:rsid w:val="00D179C4"/>
    <w:rsid w:val="00D17C4A"/>
    <w:rsid w:val="00D2159F"/>
    <w:rsid w:val="00D21FA5"/>
    <w:rsid w:val="00D22C9B"/>
    <w:rsid w:val="00D22F08"/>
    <w:rsid w:val="00D22FB9"/>
    <w:rsid w:val="00D24057"/>
    <w:rsid w:val="00D24437"/>
    <w:rsid w:val="00D246F0"/>
    <w:rsid w:val="00D255AD"/>
    <w:rsid w:val="00D25AC6"/>
    <w:rsid w:val="00D26321"/>
    <w:rsid w:val="00D266DE"/>
    <w:rsid w:val="00D26C0A"/>
    <w:rsid w:val="00D26F9C"/>
    <w:rsid w:val="00D275BA"/>
    <w:rsid w:val="00D27A1E"/>
    <w:rsid w:val="00D3013B"/>
    <w:rsid w:val="00D30C4A"/>
    <w:rsid w:val="00D30F12"/>
    <w:rsid w:val="00D311A2"/>
    <w:rsid w:val="00D316AD"/>
    <w:rsid w:val="00D31A05"/>
    <w:rsid w:val="00D32D0E"/>
    <w:rsid w:val="00D32D64"/>
    <w:rsid w:val="00D32E9D"/>
    <w:rsid w:val="00D34A5C"/>
    <w:rsid w:val="00D34AF2"/>
    <w:rsid w:val="00D3548A"/>
    <w:rsid w:val="00D355B2"/>
    <w:rsid w:val="00D35E95"/>
    <w:rsid w:val="00D36083"/>
    <w:rsid w:val="00D36823"/>
    <w:rsid w:val="00D36ED7"/>
    <w:rsid w:val="00D36FA7"/>
    <w:rsid w:val="00D40376"/>
    <w:rsid w:val="00D414EE"/>
    <w:rsid w:val="00D41D55"/>
    <w:rsid w:val="00D425E2"/>
    <w:rsid w:val="00D42697"/>
    <w:rsid w:val="00D42C99"/>
    <w:rsid w:val="00D42FD3"/>
    <w:rsid w:val="00D4308F"/>
    <w:rsid w:val="00D43479"/>
    <w:rsid w:val="00D43838"/>
    <w:rsid w:val="00D4399A"/>
    <w:rsid w:val="00D43BDD"/>
    <w:rsid w:val="00D43D6C"/>
    <w:rsid w:val="00D45097"/>
    <w:rsid w:val="00D4513A"/>
    <w:rsid w:val="00D453E4"/>
    <w:rsid w:val="00D4584E"/>
    <w:rsid w:val="00D458C1"/>
    <w:rsid w:val="00D4636A"/>
    <w:rsid w:val="00D463C6"/>
    <w:rsid w:val="00D473B4"/>
    <w:rsid w:val="00D47524"/>
    <w:rsid w:val="00D50176"/>
    <w:rsid w:val="00D509A0"/>
    <w:rsid w:val="00D50E9E"/>
    <w:rsid w:val="00D51CD0"/>
    <w:rsid w:val="00D5272A"/>
    <w:rsid w:val="00D52AC3"/>
    <w:rsid w:val="00D52CFE"/>
    <w:rsid w:val="00D53296"/>
    <w:rsid w:val="00D53360"/>
    <w:rsid w:val="00D536D2"/>
    <w:rsid w:val="00D53795"/>
    <w:rsid w:val="00D53B1C"/>
    <w:rsid w:val="00D56540"/>
    <w:rsid w:val="00D56B8D"/>
    <w:rsid w:val="00D571CA"/>
    <w:rsid w:val="00D57BA5"/>
    <w:rsid w:val="00D57C25"/>
    <w:rsid w:val="00D605F3"/>
    <w:rsid w:val="00D6071E"/>
    <w:rsid w:val="00D60BF6"/>
    <w:rsid w:val="00D61E0B"/>
    <w:rsid w:val="00D622B0"/>
    <w:rsid w:val="00D62D80"/>
    <w:rsid w:val="00D63821"/>
    <w:rsid w:val="00D643E4"/>
    <w:rsid w:val="00D647A5"/>
    <w:rsid w:val="00D64811"/>
    <w:rsid w:val="00D64C77"/>
    <w:rsid w:val="00D64F80"/>
    <w:rsid w:val="00D65443"/>
    <w:rsid w:val="00D65A04"/>
    <w:rsid w:val="00D65B21"/>
    <w:rsid w:val="00D65B5F"/>
    <w:rsid w:val="00D66EE7"/>
    <w:rsid w:val="00D66EF4"/>
    <w:rsid w:val="00D66F5A"/>
    <w:rsid w:val="00D67272"/>
    <w:rsid w:val="00D679E4"/>
    <w:rsid w:val="00D70597"/>
    <w:rsid w:val="00D708B7"/>
    <w:rsid w:val="00D70F4D"/>
    <w:rsid w:val="00D71746"/>
    <w:rsid w:val="00D71A8B"/>
    <w:rsid w:val="00D71ABB"/>
    <w:rsid w:val="00D72C04"/>
    <w:rsid w:val="00D72D17"/>
    <w:rsid w:val="00D730DC"/>
    <w:rsid w:val="00D736E0"/>
    <w:rsid w:val="00D73728"/>
    <w:rsid w:val="00D73BD8"/>
    <w:rsid w:val="00D73F68"/>
    <w:rsid w:val="00D7427E"/>
    <w:rsid w:val="00D74489"/>
    <w:rsid w:val="00D749D0"/>
    <w:rsid w:val="00D74AAD"/>
    <w:rsid w:val="00D75138"/>
    <w:rsid w:val="00D755DD"/>
    <w:rsid w:val="00D768A7"/>
    <w:rsid w:val="00D77090"/>
    <w:rsid w:val="00D771D2"/>
    <w:rsid w:val="00D771EB"/>
    <w:rsid w:val="00D771EE"/>
    <w:rsid w:val="00D80018"/>
    <w:rsid w:val="00D80664"/>
    <w:rsid w:val="00D80993"/>
    <w:rsid w:val="00D80D16"/>
    <w:rsid w:val="00D815EA"/>
    <w:rsid w:val="00D81BD9"/>
    <w:rsid w:val="00D8264B"/>
    <w:rsid w:val="00D82677"/>
    <w:rsid w:val="00D835E6"/>
    <w:rsid w:val="00D83947"/>
    <w:rsid w:val="00D83AC0"/>
    <w:rsid w:val="00D8474B"/>
    <w:rsid w:val="00D851BB"/>
    <w:rsid w:val="00D85369"/>
    <w:rsid w:val="00D85D3A"/>
    <w:rsid w:val="00D85D8E"/>
    <w:rsid w:val="00D85E1B"/>
    <w:rsid w:val="00D861F3"/>
    <w:rsid w:val="00D86400"/>
    <w:rsid w:val="00D86B64"/>
    <w:rsid w:val="00D86C6B"/>
    <w:rsid w:val="00D875EE"/>
    <w:rsid w:val="00D87FDC"/>
    <w:rsid w:val="00D90216"/>
    <w:rsid w:val="00D90F01"/>
    <w:rsid w:val="00D9229B"/>
    <w:rsid w:val="00D92579"/>
    <w:rsid w:val="00D9371D"/>
    <w:rsid w:val="00D937BC"/>
    <w:rsid w:val="00D94009"/>
    <w:rsid w:val="00D9499B"/>
    <w:rsid w:val="00D94EC7"/>
    <w:rsid w:val="00D95D4F"/>
    <w:rsid w:val="00D96591"/>
    <w:rsid w:val="00D96600"/>
    <w:rsid w:val="00D967F3"/>
    <w:rsid w:val="00D96C70"/>
    <w:rsid w:val="00D97C11"/>
    <w:rsid w:val="00DA0871"/>
    <w:rsid w:val="00DA0EE8"/>
    <w:rsid w:val="00DA1318"/>
    <w:rsid w:val="00DA1EAA"/>
    <w:rsid w:val="00DA22B5"/>
    <w:rsid w:val="00DA26F8"/>
    <w:rsid w:val="00DA2BA6"/>
    <w:rsid w:val="00DA2F7F"/>
    <w:rsid w:val="00DA34EE"/>
    <w:rsid w:val="00DA3B8A"/>
    <w:rsid w:val="00DA3C1B"/>
    <w:rsid w:val="00DA3D91"/>
    <w:rsid w:val="00DA3E69"/>
    <w:rsid w:val="00DA4B2B"/>
    <w:rsid w:val="00DA52DF"/>
    <w:rsid w:val="00DA531A"/>
    <w:rsid w:val="00DA58EF"/>
    <w:rsid w:val="00DA6078"/>
    <w:rsid w:val="00DA6DF4"/>
    <w:rsid w:val="00DA7881"/>
    <w:rsid w:val="00DA7CF9"/>
    <w:rsid w:val="00DB0204"/>
    <w:rsid w:val="00DB02ED"/>
    <w:rsid w:val="00DB06A6"/>
    <w:rsid w:val="00DB07EC"/>
    <w:rsid w:val="00DB1265"/>
    <w:rsid w:val="00DB14A2"/>
    <w:rsid w:val="00DB2344"/>
    <w:rsid w:val="00DB237C"/>
    <w:rsid w:val="00DB269D"/>
    <w:rsid w:val="00DB2845"/>
    <w:rsid w:val="00DB2860"/>
    <w:rsid w:val="00DB2A5D"/>
    <w:rsid w:val="00DB2FA7"/>
    <w:rsid w:val="00DB2FEA"/>
    <w:rsid w:val="00DB31A1"/>
    <w:rsid w:val="00DB4CC9"/>
    <w:rsid w:val="00DB517B"/>
    <w:rsid w:val="00DB568F"/>
    <w:rsid w:val="00DB5A36"/>
    <w:rsid w:val="00DB5B57"/>
    <w:rsid w:val="00DB5D1C"/>
    <w:rsid w:val="00DB6151"/>
    <w:rsid w:val="00DB6725"/>
    <w:rsid w:val="00DB6AD9"/>
    <w:rsid w:val="00DB7A95"/>
    <w:rsid w:val="00DB7B6B"/>
    <w:rsid w:val="00DB7C16"/>
    <w:rsid w:val="00DC06F3"/>
    <w:rsid w:val="00DC099A"/>
    <w:rsid w:val="00DC0A9F"/>
    <w:rsid w:val="00DC14DA"/>
    <w:rsid w:val="00DC296A"/>
    <w:rsid w:val="00DC2A43"/>
    <w:rsid w:val="00DC2AB7"/>
    <w:rsid w:val="00DC333C"/>
    <w:rsid w:val="00DC41E6"/>
    <w:rsid w:val="00DC4237"/>
    <w:rsid w:val="00DC4918"/>
    <w:rsid w:val="00DC50B7"/>
    <w:rsid w:val="00DC527D"/>
    <w:rsid w:val="00DC55C7"/>
    <w:rsid w:val="00DC56C5"/>
    <w:rsid w:val="00DC5F44"/>
    <w:rsid w:val="00DC6108"/>
    <w:rsid w:val="00DC6196"/>
    <w:rsid w:val="00DC6A08"/>
    <w:rsid w:val="00DC6BD8"/>
    <w:rsid w:val="00DC7365"/>
    <w:rsid w:val="00DC7812"/>
    <w:rsid w:val="00DC785F"/>
    <w:rsid w:val="00DD0677"/>
    <w:rsid w:val="00DD0905"/>
    <w:rsid w:val="00DD0F24"/>
    <w:rsid w:val="00DD1BAD"/>
    <w:rsid w:val="00DD1BEE"/>
    <w:rsid w:val="00DD1DED"/>
    <w:rsid w:val="00DD1F67"/>
    <w:rsid w:val="00DD2DBF"/>
    <w:rsid w:val="00DD3199"/>
    <w:rsid w:val="00DD3933"/>
    <w:rsid w:val="00DD3EDA"/>
    <w:rsid w:val="00DD4029"/>
    <w:rsid w:val="00DD42FA"/>
    <w:rsid w:val="00DD437A"/>
    <w:rsid w:val="00DD4D9A"/>
    <w:rsid w:val="00DD579C"/>
    <w:rsid w:val="00DD5EFF"/>
    <w:rsid w:val="00DD5FC9"/>
    <w:rsid w:val="00DD600C"/>
    <w:rsid w:val="00DD64A7"/>
    <w:rsid w:val="00DD650F"/>
    <w:rsid w:val="00DD6B10"/>
    <w:rsid w:val="00DD6D90"/>
    <w:rsid w:val="00DD74B5"/>
    <w:rsid w:val="00DD7B5B"/>
    <w:rsid w:val="00DE002B"/>
    <w:rsid w:val="00DE0EBE"/>
    <w:rsid w:val="00DE1639"/>
    <w:rsid w:val="00DE171A"/>
    <w:rsid w:val="00DE1BE1"/>
    <w:rsid w:val="00DE1D6B"/>
    <w:rsid w:val="00DE243A"/>
    <w:rsid w:val="00DE27A7"/>
    <w:rsid w:val="00DE28A0"/>
    <w:rsid w:val="00DE2A39"/>
    <w:rsid w:val="00DE30C5"/>
    <w:rsid w:val="00DE3CDC"/>
    <w:rsid w:val="00DE4E90"/>
    <w:rsid w:val="00DE5586"/>
    <w:rsid w:val="00DE5720"/>
    <w:rsid w:val="00DE6917"/>
    <w:rsid w:val="00DE6A87"/>
    <w:rsid w:val="00DE6F29"/>
    <w:rsid w:val="00DE7111"/>
    <w:rsid w:val="00DE77EC"/>
    <w:rsid w:val="00DE7F5F"/>
    <w:rsid w:val="00DF00CC"/>
    <w:rsid w:val="00DF0D1A"/>
    <w:rsid w:val="00DF0DA3"/>
    <w:rsid w:val="00DF116D"/>
    <w:rsid w:val="00DF22BE"/>
    <w:rsid w:val="00DF298D"/>
    <w:rsid w:val="00DF3609"/>
    <w:rsid w:val="00DF3718"/>
    <w:rsid w:val="00DF3C74"/>
    <w:rsid w:val="00DF4435"/>
    <w:rsid w:val="00DF456C"/>
    <w:rsid w:val="00DF45D8"/>
    <w:rsid w:val="00DF4A36"/>
    <w:rsid w:val="00DF4EE3"/>
    <w:rsid w:val="00DF6D7A"/>
    <w:rsid w:val="00DF761E"/>
    <w:rsid w:val="00DF794B"/>
    <w:rsid w:val="00E00CA6"/>
    <w:rsid w:val="00E01686"/>
    <w:rsid w:val="00E017E2"/>
    <w:rsid w:val="00E02473"/>
    <w:rsid w:val="00E0284E"/>
    <w:rsid w:val="00E036CA"/>
    <w:rsid w:val="00E04DF0"/>
    <w:rsid w:val="00E05A7E"/>
    <w:rsid w:val="00E06CD3"/>
    <w:rsid w:val="00E07E2C"/>
    <w:rsid w:val="00E07FF5"/>
    <w:rsid w:val="00E108FF"/>
    <w:rsid w:val="00E1106A"/>
    <w:rsid w:val="00E11090"/>
    <w:rsid w:val="00E11514"/>
    <w:rsid w:val="00E11564"/>
    <w:rsid w:val="00E11D83"/>
    <w:rsid w:val="00E120B0"/>
    <w:rsid w:val="00E12687"/>
    <w:rsid w:val="00E133A2"/>
    <w:rsid w:val="00E13D4C"/>
    <w:rsid w:val="00E13E40"/>
    <w:rsid w:val="00E14A67"/>
    <w:rsid w:val="00E14D23"/>
    <w:rsid w:val="00E14D7B"/>
    <w:rsid w:val="00E14DF2"/>
    <w:rsid w:val="00E14FD2"/>
    <w:rsid w:val="00E154B0"/>
    <w:rsid w:val="00E154C1"/>
    <w:rsid w:val="00E1585C"/>
    <w:rsid w:val="00E16057"/>
    <w:rsid w:val="00E16969"/>
    <w:rsid w:val="00E16B0D"/>
    <w:rsid w:val="00E17010"/>
    <w:rsid w:val="00E1783B"/>
    <w:rsid w:val="00E17E5D"/>
    <w:rsid w:val="00E20702"/>
    <w:rsid w:val="00E20909"/>
    <w:rsid w:val="00E20BDD"/>
    <w:rsid w:val="00E210C7"/>
    <w:rsid w:val="00E2157E"/>
    <w:rsid w:val="00E21A57"/>
    <w:rsid w:val="00E21B12"/>
    <w:rsid w:val="00E21D55"/>
    <w:rsid w:val="00E21DA8"/>
    <w:rsid w:val="00E22368"/>
    <w:rsid w:val="00E22D09"/>
    <w:rsid w:val="00E22E7B"/>
    <w:rsid w:val="00E23508"/>
    <w:rsid w:val="00E2375F"/>
    <w:rsid w:val="00E23E00"/>
    <w:rsid w:val="00E24901"/>
    <w:rsid w:val="00E24BE0"/>
    <w:rsid w:val="00E2533F"/>
    <w:rsid w:val="00E25463"/>
    <w:rsid w:val="00E2604E"/>
    <w:rsid w:val="00E260D8"/>
    <w:rsid w:val="00E26402"/>
    <w:rsid w:val="00E27F4C"/>
    <w:rsid w:val="00E30014"/>
    <w:rsid w:val="00E302F0"/>
    <w:rsid w:val="00E30A80"/>
    <w:rsid w:val="00E31350"/>
    <w:rsid w:val="00E3153D"/>
    <w:rsid w:val="00E315D5"/>
    <w:rsid w:val="00E31D94"/>
    <w:rsid w:val="00E32568"/>
    <w:rsid w:val="00E325B5"/>
    <w:rsid w:val="00E32721"/>
    <w:rsid w:val="00E327E7"/>
    <w:rsid w:val="00E32AEF"/>
    <w:rsid w:val="00E338F1"/>
    <w:rsid w:val="00E33ACC"/>
    <w:rsid w:val="00E33D8E"/>
    <w:rsid w:val="00E33F70"/>
    <w:rsid w:val="00E34132"/>
    <w:rsid w:val="00E34285"/>
    <w:rsid w:val="00E34618"/>
    <w:rsid w:val="00E3481A"/>
    <w:rsid w:val="00E35699"/>
    <w:rsid w:val="00E35A9B"/>
    <w:rsid w:val="00E35B64"/>
    <w:rsid w:val="00E360B9"/>
    <w:rsid w:val="00E36838"/>
    <w:rsid w:val="00E369B2"/>
    <w:rsid w:val="00E36C8B"/>
    <w:rsid w:val="00E37025"/>
    <w:rsid w:val="00E375CE"/>
    <w:rsid w:val="00E378DB"/>
    <w:rsid w:val="00E40409"/>
    <w:rsid w:val="00E40823"/>
    <w:rsid w:val="00E409F1"/>
    <w:rsid w:val="00E40EC6"/>
    <w:rsid w:val="00E413A1"/>
    <w:rsid w:val="00E413F9"/>
    <w:rsid w:val="00E424DF"/>
    <w:rsid w:val="00E42FDF"/>
    <w:rsid w:val="00E430B6"/>
    <w:rsid w:val="00E437A2"/>
    <w:rsid w:val="00E43EBD"/>
    <w:rsid w:val="00E4499E"/>
    <w:rsid w:val="00E44F5A"/>
    <w:rsid w:val="00E44FDC"/>
    <w:rsid w:val="00E458F4"/>
    <w:rsid w:val="00E47409"/>
    <w:rsid w:val="00E5186C"/>
    <w:rsid w:val="00E52645"/>
    <w:rsid w:val="00E52852"/>
    <w:rsid w:val="00E52958"/>
    <w:rsid w:val="00E53168"/>
    <w:rsid w:val="00E53FC1"/>
    <w:rsid w:val="00E54596"/>
    <w:rsid w:val="00E5578B"/>
    <w:rsid w:val="00E557E2"/>
    <w:rsid w:val="00E559D3"/>
    <w:rsid w:val="00E55BA3"/>
    <w:rsid w:val="00E574AD"/>
    <w:rsid w:val="00E6050E"/>
    <w:rsid w:val="00E6080C"/>
    <w:rsid w:val="00E60D4C"/>
    <w:rsid w:val="00E60DB3"/>
    <w:rsid w:val="00E613F2"/>
    <w:rsid w:val="00E6185E"/>
    <w:rsid w:val="00E61983"/>
    <w:rsid w:val="00E62043"/>
    <w:rsid w:val="00E62414"/>
    <w:rsid w:val="00E65DA6"/>
    <w:rsid w:val="00E66049"/>
    <w:rsid w:val="00E66766"/>
    <w:rsid w:val="00E67994"/>
    <w:rsid w:val="00E70AE3"/>
    <w:rsid w:val="00E715A2"/>
    <w:rsid w:val="00E7231D"/>
    <w:rsid w:val="00E729B3"/>
    <w:rsid w:val="00E7344A"/>
    <w:rsid w:val="00E73BC0"/>
    <w:rsid w:val="00E74A21"/>
    <w:rsid w:val="00E754C2"/>
    <w:rsid w:val="00E75753"/>
    <w:rsid w:val="00E764A3"/>
    <w:rsid w:val="00E76CB1"/>
    <w:rsid w:val="00E76EA7"/>
    <w:rsid w:val="00E772B1"/>
    <w:rsid w:val="00E7750E"/>
    <w:rsid w:val="00E77664"/>
    <w:rsid w:val="00E777C6"/>
    <w:rsid w:val="00E77B82"/>
    <w:rsid w:val="00E8017C"/>
    <w:rsid w:val="00E806A2"/>
    <w:rsid w:val="00E81700"/>
    <w:rsid w:val="00E817A4"/>
    <w:rsid w:val="00E82486"/>
    <w:rsid w:val="00E82AD6"/>
    <w:rsid w:val="00E8335D"/>
    <w:rsid w:val="00E833D3"/>
    <w:rsid w:val="00E83F17"/>
    <w:rsid w:val="00E848F6"/>
    <w:rsid w:val="00E84D31"/>
    <w:rsid w:val="00E85040"/>
    <w:rsid w:val="00E85AA8"/>
    <w:rsid w:val="00E85FC9"/>
    <w:rsid w:val="00E86624"/>
    <w:rsid w:val="00E87E09"/>
    <w:rsid w:val="00E87E10"/>
    <w:rsid w:val="00E907F4"/>
    <w:rsid w:val="00E91B9C"/>
    <w:rsid w:val="00E92189"/>
    <w:rsid w:val="00E92ECB"/>
    <w:rsid w:val="00E93C9D"/>
    <w:rsid w:val="00E93D23"/>
    <w:rsid w:val="00E93F1F"/>
    <w:rsid w:val="00E941D1"/>
    <w:rsid w:val="00E946C8"/>
    <w:rsid w:val="00E94FF9"/>
    <w:rsid w:val="00E9624C"/>
    <w:rsid w:val="00E97800"/>
    <w:rsid w:val="00EA0200"/>
    <w:rsid w:val="00EA074E"/>
    <w:rsid w:val="00EA0B55"/>
    <w:rsid w:val="00EA108B"/>
    <w:rsid w:val="00EA1614"/>
    <w:rsid w:val="00EA1C5D"/>
    <w:rsid w:val="00EA1C65"/>
    <w:rsid w:val="00EA1D95"/>
    <w:rsid w:val="00EA1E4B"/>
    <w:rsid w:val="00EA442C"/>
    <w:rsid w:val="00EA4501"/>
    <w:rsid w:val="00EA4B57"/>
    <w:rsid w:val="00EA4F19"/>
    <w:rsid w:val="00EA52B8"/>
    <w:rsid w:val="00EA54CC"/>
    <w:rsid w:val="00EA6453"/>
    <w:rsid w:val="00EA7986"/>
    <w:rsid w:val="00EA7C0D"/>
    <w:rsid w:val="00EB05B4"/>
    <w:rsid w:val="00EB17B0"/>
    <w:rsid w:val="00EB1802"/>
    <w:rsid w:val="00EB1832"/>
    <w:rsid w:val="00EB38E8"/>
    <w:rsid w:val="00EB3EB6"/>
    <w:rsid w:val="00EB436A"/>
    <w:rsid w:val="00EB4446"/>
    <w:rsid w:val="00EB4C67"/>
    <w:rsid w:val="00EB524B"/>
    <w:rsid w:val="00EB549D"/>
    <w:rsid w:val="00EB55B8"/>
    <w:rsid w:val="00EB5D5E"/>
    <w:rsid w:val="00EB6000"/>
    <w:rsid w:val="00EB7170"/>
    <w:rsid w:val="00EB71FB"/>
    <w:rsid w:val="00EB7204"/>
    <w:rsid w:val="00EB7692"/>
    <w:rsid w:val="00EB78C9"/>
    <w:rsid w:val="00EC081D"/>
    <w:rsid w:val="00EC103B"/>
    <w:rsid w:val="00EC10A6"/>
    <w:rsid w:val="00EC12E2"/>
    <w:rsid w:val="00EC1527"/>
    <w:rsid w:val="00EC18D8"/>
    <w:rsid w:val="00EC1BAD"/>
    <w:rsid w:val="00EC1E87"/>
    <w:rsid w:val="00EC1FDB"/>
    <w:rsid w:val="00EC23F5"/>
    <w:rsid w:val="00EC2735"/>
    <w:rsid w:val="00EC27EC"/>
    <w:rsid w:val="00EC4090"/>
    <w:rsid w:val="00EC4173"/>
    <w:rsid w:val="00EC4A73"/>
    <w:rsid w:val="00EC5C52"/>
    <w:rsid w:val="00EC5E29"/>
    <w:rsid w:val="00EC6218"/>
    <w:rsid w:val="00EC6C0F"/>
    <w:rsid w:val="00EC6EF8"/>
    <w:rsid w:val="00EC6FBC"/>
    <w:rsid w:val="00EC7A9E"/>
    <w:rsid w:val="00EC7CAC"/>
    <w:rsid w:val="00ED0102"/>
    <w:rsid w:val="00ED0AB0"/>
    <w:rsid w:val="00ED0CAF"/>
    <w:rsid w:val="00ED1008"/>
    <w:rsid w:val="00ED1824"/>
    <w:rsid w:val="00ED1CF0"/>
    <w:rsid w:val="00ED1FDD"/>
    <w:rsid w:val="00ED2289"/>
    <w:rsid w:val="00ED28A5"/>
    <w:rsid w:val="00ED36B1"/>
    <w:rsid w:val="00ED375C"/>
    <w:rsid w:val="00ED38B7"/>
    <w:rsid w:val="00ED3A61"/>
    <w:rsid w:val="00ED4089"/>
    <w:rsid w:val="00ED4415"/>
    <w:rsid w:val="00ED4E07"/>
    <w:rsid w:val="00ED59B6"/>
    <w:rsid w:val="00ED606B"/>
    <w:rsid w:val="00ED6542"/>
    <w:rsid w:val="00ED6669"/>
    <w:rsid w:val="00ED6BFD"/>
    <w:rsid w:val="00ED6E4B"/>
    <w:rsid w:val="00ED70B3"/>
    <w:rsid w:val="00ED7187"/>
    <w:rsid w:val="00ED737E"/>
    <w:rsid w:val="00ED76CE"/>
    <w:rsid w:val="00ED7D62"/>
    <w:rsid w:val="00EE02A2"/>
    <w:rsid w:val="00EE2540"/>
    <w:rsid w:val="00EE25F5"/>
    <w:rsid w:val="00EE2837"/>
    <w:rsid w:val="00EE28FF"/>
    <w:rsid w:val="00EE2A50"/>
    <w:rsid w:val="00EE35C2"/>
    <w:rsid w:val="00EE35FC"/>
    <w:rsid w:val="00EE4323"/>
    <w:rsid w:val="00EE4606"/>
    <w:rsid w:val="00EE57A3"/>
    <w:rsid w:val="00EE590F"/>
    <w:rsid w:val="00EE59B8"/>
    <w:rsid w:val="00EE6374"/>
    <w:rsid w:val="00EE6A0C"/>
    <w:rsid w:val="00EE713D"/>
    <w:rsid w:val="00EE781A"/>
    <w:rsid w:val="00EF007F"/>
    <w:rsid w:val="00EF01EE"/>
    <w:rsid w:val="00EF0360"/>
    <w:rsid w:val="00EF0748"/>
    <w:rsid w:val="00EF0CB6"/>
    <w:rsid w:val="00EF0EC0"/>
    <w:rsid w:val="00EF1EF6"/>
    <w:rsid w:val="00EF3371"/>
    <w:rsid w:val="00EF3DEB"/>
    <w:rsid w:val="00EF3E77"/>
    <w:rsid w:val="00EF40BF"/>
    <w:rsid w:val="00EF42DF"/>
    <w:rsid w:val="00EF43E7"/>
    <w:rsid w:val="00EF5371"/>
    <w:rsid w:val="00EF53C3"/>
    <w:rsid w:val="00EF5C8C"/>
    <w:rsid w:val="00EF5D9B"/>
    <w:rsid w:val="00EF64BC"/>
    <w:rsid w:val="00EF6D9A"/>
    <w:rsid w:val="00EF6E2E"/>
    <w:rsid w:val="00EF6EEB"/>
    <w:rsid w:val="00EF7688"/>
    <w:rsid w:val="00F0050E"/>
    <w:rsid w:val="00F00AAF"/>
    <w:rsid w:val="00F00FA6"/>
    <w:rsid w:val="00F01361"/>
    <w:rsid w:val="00F015A8"/>
    <w:rsid w:val="00F01826"/>
    <w:rsid w:val="00F01F18"/>
    <w:rsid w:val="00F02194"/>
    <w:rsid w:val="00F0226A"/>
    <w:rsid w:val="00F02CB9"/>
    <w:rsid w:val="00F0364D"/>
    <w:rsid w:val="00F03AFE"/>
    <w:rsid w:val="00F041DA"/>
    <w:rsid w:val="00F044CC"/>
    <w:rsid w:val="00F05850"/>
    <w:rsid w:val="00F05885"/>
    <w:rsid w:val="00F05DF4"/>
    <w:rsid w:val="00F0610C"/>
    <w:rsid w:val="00F06A2D"/>
    <w:rsid w:val="00F06FC3"/>
    <w:rsid w:val="00F071FB"/>
    <w:rsid w:val="00F0752E"/>
    <w:rsid w:val="00F07AC7"/>
    <w:rsid w:val="00F07E5B"/>
    <w:rsid w:val="00F106EB"/>
    <w:rsid w:val="00F10C75"/>
    <w:rsid w:val="00F1120B"/>
    <w:rsid w:val="00F1155B"/>
    <w:rsid w:val="00F11DEF"/>
    <w:rsid w:val="00F121B7"/>
    <w:rsid w:val="00F122E5"/>
    <w:rsid w:val="00F12615"/>
    <w:rsid w:val="00F12710"/>
    <w:rsid w:val="00F12DA5"/>
    <w:rsid w:val="00F12E3E"/>
    <w:rsid w:val="00F12EBF"/>
    <w:rsid w:val="00F130CE"/>
    <w:rsid w:val="00F135A3"/>
    <w:rsid w:val="00F13BC4"/>
    <w:rsid w:val="00F141D3"/>
    <w:rsid w:val="00F14BA9"/>
    <w:rsid w:val="00F14FA6"/>
    <w:rsid w:val="00F15470"/>
    <w:rsid w:val="00F15492"/>
    <w:rsid w:val="00F158FD"/>
    <w:rsid w:val="00F15DE3"/>
    <w:rsid w:val="00F16BF8"/>
    <w:rsid w:val="00F177C8"/>
    <w:rsid w:val="00F17FC7"/>
    <w:rsid w:val="00F2015F"/>
    <w:rsid w:val="00F2077D"/>
    <w:rsid w:val="00F20FCD"/>
    <w:rsid w:val="00F21B18"/>
    <w:rsid w:val="00F21ED1"/>
    <w:rsid w:val="00F220E5"/>
    <w:rsid w:val="00F2253A"/>
    <w:rsid w:val="00F22749"/>
    <w:rsid w:val="00F22DDA"/>
    <w:rsid w:val="00F23B59"/>
    <w:rsid w:val="00F23B6D"/>
    <w:rsid w:val="00F23E8B"/>
    <w:rsid w:val="00F2484F"/>
    <w:rsid w:val="00F24BC3"/>
    <w:rsid w:val="00F25929"/>
    <w:rsid w:val="00F260F6"/>
    <w:rsid w:val="00F264C1"/>
    <w:rsid w:val="00F273B6"/>
    <w:rsid w:val="00F27B2C"/>
    <w:rsid w:val="00F27C75"/>
    <w:rsid w:val="00F300AE"/>
    <w:rsid w:val="00F302A6"/>
    <w:rsid w:val="00F3055B"/>
    <w:rsid w:val="00F30A78"/>
    <w:rsid w:val="00F30D1B"/>
    <w:rsid w:val="00F30F49"/>
    <w:rsid w:val="00F311BF"/>
    <w:rsid w:val="00F325D4"/>
    <w:rsid w:val="00F325DA"/>
    <w:rsid w:val="00F329C4"/>
    <w:rsid w:val="00F33283"/>
    <w:rsid w:val="00F33F20"/>
    <w:rsid w:val="00F34080"/>
    <w:rsid w:val="00F34102"/>
    <w:rsid w:val="00F34224"/>
    <w:rsid w:val="00F34454"/>
    <w:rsid w:val="00F344B4"/>
    <w:rsid w:val="00F35511"/>
    <w:rsid w:val="00F35E62"/>
    <w:rsid w:val="00F360CF"/>
    <w:rsid w:val="00F3633D"/>
    <w:rsid w:val="00F36EFF"/>
    <w:rsid w:val="00F36FF2"/>
    <w:rsid w:val="00F370A9"/>
    <w:rsid w:val="00F37325"/>
    <w:rsid w:val="00F37F41"/>
    <w:rsid w:val="00F401BB"/>
    <w:rsid w:val="00F4024A"/>
    <w:rsid w:val="00F40F4E"/>
    <w:rsid w:val="00F411F6"/>
    <w:rsid w:val="00F41717"/>
    <w:rsid w:val="00F42138"/>
    <w:rsid w:val="00F42D1D"/>
    <w:rsid w:val="00F4316A"/>
    <w:rsid w:val="00F4355A"/>
    <w:rsid w:val="00F44ED3"/>
    <w:rsid w:val="00F44F3C"/>
    <w:rsid w:val="00F45218"/>
    <w:rsid w:val="00F4599A"/>
    <w:rsid w:val="00F45D94"/>
    <w:rsid w:val="00F45E7E"/>
    <w:rsid w:val="00F45E82"/>
    <w:rsid w:val="00F45EE0"/>
    <w:rsid w:val="00F46849"/>
    <w:rsid w:val="00F4690B"/>
    <w:rsid w:val="00F46B99"/>
    <w:rsid w:val="00F46E6A"/>
    <w:rsid w:val="00F46F74"/>
    <w:rsid w:val="00F47553"/>
    <w:rsid w:val="00F477D4"/>
    <w:rsid w:val="00F47D12"/>
    <w:rsid w:val="00F50206"/>
    <w:rsid w:val="00F50AA2"/>
    <w:rsid w:val="00F50B15"/>
    <w:rsid w:val="00F50E92"/>
    <w:rsid w:val="00F51873"/>
    <w:rsid w:val="00F51891"/>
    <w:rsid w:val="00F51F73"/>
    <w:rsid w:val="00F522AD"/>
    <w:rsid w:val="00F5290F"/>
    <w:rsid w:val="00F52FC8"/>
    <w:rsid w:val="00F53944"/>
    <w:rsid w:val="00F53E7F"/>
    <w:rsid w:val="00F5408C"/>
    <w:rsid w:val="00F54A14"/>
    <w:rsid w:val="00F54A93"/>
    <w:rsid w:val="00F55248"/>
    <w:rsid w:val="00F552F3"/>
    <w:rsid w:val="00F55BB1"/>
    <w:rsid w:val="00F56595"/>
    <w:rsid w:val="00F56672"/>
    <w:rsid w:val="00F56C14"/>
    <w:rsid w:val="00F56D0C"/>
    <w:rsid w:val="00F570CE"/>
    <w:rsid w:val="00F57234"/>
    <w:rsid w:val="00F57759"/>
    <w:rsid w:val="00F57AA7"/>
    <w:rsid w:val="00F60727"/>
    <w:rsid w:val="00F608DF"/>
    <w:rsid w:val="00F60B9A"/>
    <w:rsid w:val="00F6105A"/>
    <w:rsid w:val="00F61662"/>
    <w:rsid w:val="00F62B52"/>
    <w:rsid w:val="00F62E26"/>
    <w:rsid w:val="00F62E2B"/>
    <w:rsid w:val="00F632E1"/>
    <w:rsid w:val="00F6341A"/>
    <w:rsid w:val="00F6368F"/>
    <w:rsid w:val="00F636CF"/>
    <w:rsid w:val="00F638D2"/>
    <w:rsid w:val="00F639D8"/>
    <w:rsid w:val="00F64B7C"/>
    <w:rsid w:val="00F64BDF"/>
    <w:rsid w:val="00F65A52"/>
    <w:rsid w:val="00F663E8"/>
    <w:rsid w:val="00F66D37"/>
    <w:rsid w:val="00F6737D"/>
    <w:rsid w:val="00F67730"/>
    <w:rsid w:val="00F67D5E"/>
    <w:rsid w:val="00F67D76"/>
    <w:rsid w:val="00F70596"/>
    <w:rsid w:val="00F70AB0"/>
    <w:rsid w:val="00F70CFD"/>
    <w:rsid w:val="00F71773"/>
    <w:rsid w:val="00F71E1D"/>
    <w:rsid w:val="00F721F3"/>
    <w:rsid w:val="00F7247B"/>
    <w:rsid w:val="00F72AAA"/>
    <w:rsid w:val="00F72B28"/>
    <w:rsid w:val="00F72BD6"/>
    <w:rsid w:val="00F72C5E"/>
    <w:rsid w:val="00F7306B"/>
    <w:rsid w:val="00F7309F"/>
    <w:rsid w:val="00F73515"/>
    <w:rsid w:val="00F73774"/>
    <w:rsid w:val="00F73783"/>
    <w:rsid w:val="00F73A3B"/>
    <w:rsid w:val="00F7411A"/>
    <w:rsid w:val="00F746A7"/>
    <w:rsid w:val="00F7518D"/>
    <w:rsid w:val="00F75567"/>
    <w:rsid w:val="00F75AEF"/>
    <w:rsid w:val="00F75E7F"/>
    <w:rsid w:val="00F76231"/>
    <w:rsid w:val="00F76396"/>
    <w:rsid w:val="00F76A84"/>
    <w:rsid w:val="00F76BC0"/>
    <w:rsid w:val="00F76C94"/>
    <w:rsid w:val="00F76F96"/>
    <w:rsid w:val="00F7785B"/>
    <w:rsid w:val="00F779F8"/>
    <w:rsid w:val="00F77A70"/>
    <w:rsid w:val="00F8013E"/>
    <w:rsid w:val="00F81217"/>
    <w:rsid w:val="00F8138A"/>
    <w:rsid w:val="00F818D6"/>
    <w:rsid w:val="00F81903"/>
    <w:rsid w:val="00F81D50"/>
    <w:rsid w:val="00F8259C"/>
    <w:rsid w:val="00F82A84"/>
    <w:rsid w:val="00F82C99"/>
    <w:rsid w:val="00F8347B"/>
    <w:rsid w:val="00F83757"/>
    <w:rsid w:val="00F83C9E"/>
    <w:rsid w:val="00F83CCA"/>
    <w:rsid w:val="00F84CCB"/>
    <w:rsid w:val="00F85BDA"/>
    <w:rsid w:val="00F85C40"/>
    <w:rsid w:val="00F85E7D"/>
    <w:rsid w:val="00F87D70"/>
    <w:rsid w:val="00F908AA"/>
    <w:rsid w:val="00F909E5"/>
    <w:rsid w:val="00F910B6"/>
    <w:rsid w:val="00F9172E"/>
    <w:rsid w:val="00F922FF"/>
    <w:rsid w:val="00F92CDF"/>
    <w:rsid w:val="00F92CF8"/>
    <w:rsid w:val="00F938F1"/>
    <w:rsid w:val="00F94CE3"/>
    <w:rsid w:val="00F94CEF"/>
    <w:rsid w:val="00F94CF1"/>
    <w:rsid w:val="00F95549"/>
    <w:rsid w:val="00F956A8"/>
    <w:rsid w:val="00F95CBD"/>
    <w:rsid w:val="00F95E80"/>
    <w:rsid w:val="00F96014"/>
    <w:rsid w:val="00F963F3"/>
    <w:rsid w:val="00F97323"/>
    <w:rsid w:val="00F97634"/>
    <w:rsid w:val="00F97C60"/>
    <w:rsid w:val="00FA004F"/>
    <w:rsid w:val="00FA0B0B"/>
    <w:rsid w:val="00FA1EBE"/>
    <w:rsid w:val="00FA2DF4"/>
    <w:rsid w:val="00FA3827"/>
    <w:rsid w:val="00FA3AFB"/>
    <w:rsid w:val="00FA4197"/>
    <w:rsid w:val="00FA4794"/>
    <w:rsid w:val="00FA4AFE"/>
    <w:rsid w:val="00FA4E0F"/>
    <w:rsid w:val="00FA59CD"/>
    <w:rsid w:val="00FA600E"/>
    <w:rsid w:val="00FA6269"/>
    <w:rsid w:val="00FA6381"/>
    <w:rsid w:val="00FA64B6"/>
    <w:rsid w:val="00FA691D"/>
    <w:rsid w:val="00FA69FA"/>
    <w:rsid w:val="00FA6A63"/>
    <w:rsid w:val="00FA6CF4"/>
    <w:rsid w:val="00FA705B"/>
    <w:rsid w:val="00FA72D6"/>
    <w:rsid w:val="00FA739C"/>
    <w:rsid w:val="00FA7811"/>
    <w:rsid w:val="00FA7DBD"/>
    <w:rsid w:val="00FA7F55"/>
    <w:rsid w:val="00FB0772"/>
    <w:rsid w:val="00FB081B"/>
    <w:rsid w:val="00FB0BDC"/>
    <w:rsid w:val="00FB14E6"/>
    <w:rsid w:val="00FB1A5D"/>
    <w:rsid w:val="00FB1C37"/>
    <w:rsid w:val="00FB22C4"/>
    <w:rsid w:val="00FB2413"/>
    <w:rsid w:val="00FB272E"/>
    <w:rsid w:val="00FB473F"/>
    <w:rsid w:val="00FB4745"/>
    <w:rsid w:val="00FB567B"/>
    <w:rsid w:val="00FB57B3"/>
    <w:rsid w:val="00FB6461"/>
    <w:rsid w:val="00FB6EBF"/>
    <w:rsid w:val="00FB772F"/>
    <w:rsid w:val="00FC00CC"/>
    <w:rsid w:val="00FC0429"/>
    <w:rsid w:val="00FC0630"/>
    <w:rsid w:val="00FC17AF"/>
    <w:rsid w:val="00FC1833"/>
    <w:rsid w:val="00FC1893"/>
    <w:rsid w:val="00FC1BF7"/>
    <w:rsid w:val="00FC278F"/>
    <w:rsid w:val="00FC2CAC"/>
    <w:rsid w:val="00FC30D2"/>
    <w:rsid w:val="00FC3DB7"/>
    <w:rsid w:val="00FC501C"/>
    <w:rsid w:val="00FC54C9"/>
    <w:rsid w:val="00FC59D1"/>
    <w:rsid w:val="00FC5A0E"/>
    <w:rsid w:val="00FC5EB9"/>
    <w:rsid w:val="00FC64E0"/>
    <w:rsid w:val="00FD00DE"/>
    <w:rsid w:val="00FD03CC"/>
    <w:rsid w:val="00FD06EF"/>
    <w:rsid w:val="00FD0828"/>
    <w:rsid w:val="00FD0E93"/>
    <w:rsid w:val="00FD12E4"/>
    <w:rsid w:val="00FD1602"/>
    <w:rsid w:val="00FD1B7B"/>
    <w:rsid w:val="00FD1FA6"/>
    <w:rsid w:val="00FD201C"/>
    <w:rsid w:val="00FD20F4"/>
    <w:rsid w:val="00FD28A3"/>
    <w:rsid w:val="00FD2C04"/>
    <w:rsid w:val="00FD2C1E"/>
    <w:rsid w:val="00FD30E8"/>
    <w:rsid w:val="00FD3575"/>
    <w:rsid w:val="00FD38EE"/>
    <w:rsid w:val="00FD3B85"/>
    <w:rsid w:val="00FD3DF8"/>
    <w:rsid w:val="00FD42B1"/>
    <w:rsid w:val="00FD4AD9"/>
    <w:rsid w:val="00FD545C"/>
    <w:rsid w:val="00FD5544"/>
    <w:rsid w:val="00FD5870"/>
    <w:rsid w:val="00FD5B57"/>
    <w:rsid w:val="00FD6149"/>
    <w:rsid w:val="00FD6378"/>
    <w:rsid w:val="00FD665C"/>
    <w:rsid w:val="00FE0965"/>
    <w:rsid w:val="00FE0E82"/>
    <w:rsid w:val="00FE1221"/>
    <w:rsid w:val="00FE1619"/>
    <w:rsid w:val="00FE1C23"/>
    <w:rsid w:val="00FE2042"/>
    <w:rsid w:val="00FE2603"/>
    <w:rsid w:val="00FE295F"/>
    <w:rsid w:val="00FE2A2A"/>
    <w:rsid w:val="00FE2B85"/>
    <w:rsid w:val="00FE3169"/>
    <w:rsid w:val="00FE31B9"/>
    <w:rsid w:val="00FE31DB"/>
    <w:rsid w:val="00FE31E3"/>
    <w:rsid w:val="00FE3909"/>
    <w:rsid w:val="00FE3C93"/>
    <w:rsid w:val="00FE60CD"/>
    <w:rsid w:val="00FE6973"/>
    <w:rsid w:val="00FE6C63"/>
    <w:rsid w:val="00FE6E82"/>
    <w:rsid w:val="00FE70B5"/>
    <w:rsid w:val="00FE74A5"/>
    <w:rsid w:val="00FE783D"/>
    <w:rsid w:val="00FE795F"/>
    <w:rsid w:val="00FE7AF6"/>
    <w:rsid w:val="00FF01B6"/>
    <w:rsid w:val="00FF02B9"/>
    <w:rsid w:val="00FF05C3"/>
    <w:rsid w:val="00FF09D2"/>
    <w:rsid w:val="00FF0BF3"/>
    <w:rsid w:val="00FF120B"/>
    <w:rsid w:val="00FF1EF3"/>
    <w:rsid w:val="00FF28E2"/>
    <w:rsid w:val="00FF2B01"/>
    <w:rsid w:val="00FF2D51"/>
    <w:rsid w:val="00FF307A"/>
    <w:rsid w:val="00FF38BE"/>
    <w:rsid w:val="00FF3948"/>
    <w:rsid w:val="00FF3D67"/>
    <w:rsid w:val="00FF4479"/>
    <w:rsid w:val="00FF47AA"/>
    <w:rsid w:val="00FF4F39"/>
    <w:rsid w:val="00FF50B3"/>
    <w:rsid w:val="00FF581B"/>
    <w:rsid w:val="00FF60B8"/>
    <w:rsid w:val="00FF6231"/>
    <w:rsid w:val="00FF7B75"/>
    <w:rsid w:val="00FF7BD6"/>
    <w:rsid w:val="00FF7D15"/>
    <w:rsid w:val="00FF7D66"/>
    <w:rsid w:val="00FF7F3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44735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iPriority="9" w:unhideWhenUsed="0" w:qFormat="1"/>
    <w:lsdException w:name="heading 6" w:semiHidden="0" w:uiPriority="9"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footer" w:uiPriority="99"/>
    <w:lsdException w:name="caption" w:uiPriority="35" w:qFormat="1"/>
    <w:lsdException w:name="table of figures" w:uiPriority="99"/>
    <w:lsdException w:name="footnote reference" w:uiPriority="99"/>
    <w:lsdException w:name="annotation reference" w:uiPriority="99"/>
    <w:lsdException w:name="line number" w:uiPriority="99"/>
    <w:lsdException w:name="table of authorities" w:uiPriority="99"/>
    <w:lsdException w:name="toa heading" w:uiPriority="99"/>
    <w:lsdException w:name="List Bullet" w:qFormat="1"/>
    <w:lsdException w:name="List Number" w:semiHidden="0" w:unhideWhenUsed="0"/>
    <w:lsdException w:name="List 4" w:semiHidden="0" w:unhideWhenUsed="0"/>
    <w:lsdException w:name="List 5" w:semiHidden="0" w:unhideWhenUsed="0"/>
    <w:lsdException w:name="Title" w:semiHidden="0" w:uiPriority="10" w:unhideWhenUsed="0" w:qFormat="1"/>
    <w:lsdException w:name="Default Paragraph Font" w:uiPriority="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iPriority="20" w:unhideWhenUsed="0" w:qFormat="1"/>
    <w:lsdException w:name="Normal (Web)" w:uiPriority="99"/>
    <w:lsdException w:name="HTML Preformatted"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autoRedefine/>
    <w:qFormat/>
    <w:rsid w:val="00A229DB"/>
    <w:pPr>
      <w:spacing w:before="20" w:after="120" w:line="360" w:lineRule="auto"/>
      <w:jc w:val="both"/>
    </w:pPr>
    <w:rPr>
      <w:rFonts w:ascii="Arial" w:hAnsi="Arial"/>
      <w:sz w:val="24"/>
    </w:rPr>
  </w:style>
  <w:style w:type="paragraph" w:styleId="16">
    <w:name w:val="heading 1"/>
    <w:basedOn w:val="phbase"/>
    <w:next w:val="phnormal"/>
    <w:link w:val="18"/>
    <w:qFormat/>
    <w:rsid w:val="00A229DB"/>
    <w:pPr>
      <w:keepNext/>
      <w:keepLines/>
      <w:pageBreakBefore/>
      <w:numPr>
        <w:numId w:val="30"/>
      </w:numPr>
      <w:spacing w:before="360" w:after="360"/>
      <w:ind w:right="-1"/>
      <w:outlineLvl w:val="0"/>
    </w:pPr>
    <w:rPr>
      <w:b/>
      <w:sz w:val="28"/>
      <w:szCs w:val="28"/>
    </w:rPr>
  </w:style>
  <w:style w:type="paragraph" w:styleId="23">
    <w:name w:val="heading 2"/>
    <w:aliases w:val="HD2,Indented Heading,H21,H22,Indented Heading1,Indented Heading2,Indented Heading3,Indented Heading4,H23,H211,H221,Indented Heading5,Indented Heading6,Indented Heading7,H24,H212,H222,Indented Heading8,H25,H213,H223,Indented Heading9,H26,H214"/>
    <w:basedOn w:val="phbase"/>
    <w:next w:val="phnormal"/>
    <w:link w:val="25"/>
    <w:qFormat/>
    <w:rsid w:val="00A229DB"/>
    <w:pPr>
      <w:keepNext/>
      <w:keepLines/>
      <w:numPr>
        <w:ilvl w:val="1"/>
        <w:numId w:val="30"/>
      </w:numPr>
      <w:spacing w:before="360" w:after="360"/>
      <w:ind w:right="-2"/>
      <w:outlineLvl w:val="1"/>
    </w:pPr>
    <w:rPr>
      <w:b/>
    </w:rPr>
  </w:style>
  <w:style w:type="paragraph" w:styleId="31">
    <w:name w:val="heading 3"/>
    <w:aliases w:val="H3,heading 3"/>
    <w:basedOn w:val="phbase"/>
    <w:next w:val="phnormal"/>
    <w:link w:val="32"/>
    <w:qFormat/>
    <w:rsid w:val="00A229DB"/>
    <w:pPr>
      <w:keepNext/>
      <w:keepLines/>
      <w:numPr>
        <w:ilvl w:val="2"/>
        <w:numId w:val="30"/>
      </w:numPr>
      <w:spacing w:before="240" w:after="240"/>
      <w:ind w:right="-1"/>
      <w:outlineLvl w:val="2"/>
    </w:pPr>
    <w:rPr>
      <w:b/>
      <w:bCs/>
    </w:rPr>
  </w:style>
  <w:style w:type="paragraph" w:styleId="4">
    <w:name w:val="heading 4"/>
    <w:aliases w:val="(подпункт),H4"/>
    <w:basedOn w:val="31"/>
    <w:next w:val="phnormal"/>
    <w:link w:val="40"/>
    <w:qFormat/>
    <w:rsid w:val="00A229DB"/>
    <w:pPr>
      <w:numPr>
        <w:ilvl w:val="3"/>
      </w:numPr>
      <w:outlineLvl w:val="3"/>
    </w:pPr>
  </w:style>
  <w:style w:type="paragraph" w:styleId="5">
    <w:name w:val="heading 5"/>
    <w:basedOn w:val="aa"/>
    <w:next w:val="aa"/>
    <w:link w:val="50"/>
    <w:uiPriority w:val="9"/>
    <w:unhideWhenUsed/>
    <w:qFormat/>
    <w:rsid w:val="00A229DB"/>
    <w:pPr>
      <w:keepNext/>
      <w:numPr>
        <w:ilvl w:val="4"/>
        <w:numId w:val="30"/>
      </w:numPr>
      <w:spacing w:before="240" w:after="240"/>
      <w:outlineLvl w:val="4"/>
    </w:pPr>
    <w:rPr>
      <w:b/>
      <w:bCs/>
      <w:iCs/>
      <w:szCs w:val="26"/>
    </w:rPr>
  </w:style>
  <w:style w:type="paragraph" w:styleId="6">
    <w:name w:val="heading 6"/>
    <w:basedOn w:val="aa"/>
    <w:next w:val="aa"/>
    <w:link w:val="60"/>
    <w:uiPriority w:val="9"/>
    <w:unhideWhenUsed/>
    <w:qFormat/>
    <w:rsid w:val="00A229DB"/>
    <w:pPr>
      <w:keepNext/>
      <w:keepLines/>
      <w:numPr>
        <w:ilvl w:val="5"/>
        <w:numId w:val="30"/>
      </w:numPr>
      <w:spacing w:before="240" w:after="60"/>
      <w:outlineLvl w:val="5"/>
    </w:pPr>
    <w:rPr>
      <w:b/>
      <w:bCs/>
      <w:szCs w:val="22"/>
    </w:rPr>
  </w:style>
  <w:style w:type="paragraph" w:styleId="70">
    <w:name w:val="heading 7"/>
    <w:basedOn w:val="aa"/>
    <w:next w:val="aa"/>
    <w:link w:val="71"/>
    <w:uiPriority w:val="9"/>
    <w:unhideWhenUsed/>
    <w:qFormat/>
    <w:rsid w:val="009507E8"/>
    <w:pPr>
      <w:tabs>
        <w:tab w:val="num" w:pos="1001"/>
      </w:tabs>
      <w:spacing w:before="240" w:after="60"/>
      <w:ind w:left="1001" w:hanging="1296"/>
      <w:outlineLvl w:val="6"/>
    </w:pPr>
    <w:rPr>
      <w:rFonts w:ascii="Calibri" w:hAnsi="Calibri"/>
      <w:szCs w:val="24"/>
    </w:rPr>
  </w:style>
  <w:style w:type="paragraph" w:styleId="8">
    <w:name w:val="heading 8"/>
    <w:basedOn w:val="aa"/>
    <w:next w:val="aa"/>
    <w:link w:val="80"/>
    <w:uiPriority w:val="9"/>
    <w:unhideWhenUsed/>
    <w:qFormat/>
    <w:rsid w:val="009507E8"/>
    <w:pPr>
      <w:tabs>
        <w:tab w:val="num" w:pos="1145"/>
      </w:tabs>
      <w:spacing w:before="240" w:after="60"/>
      <w:ind w:left="1145" w:hanging="1440"/>
      <w:outlineLvl w:val="7"/>
    </w:pPr>
    <w:rPr>
      <w:rFonts w:ascii="Calibri" w:hAnsi="Calibri"/>
      <w:i/>
      <w:iCs/>
      <w:szCs w:val="24"/>
    </w:rPr>
  </w:style>
  <w:style w:type="paragraph" w:styleId="9">
    <w:name w:val="heading 9"/>
    <w:basedOn w:val="aa"/>
    <w:next w:val="aa"/>
    <w:link w:val="90"/>
    <w:uiPriority w:val="9"/>
    <w:unhideWhenUsed/>
    <w:qFormat/>
    <w:rsid w:val="009507E8"/>
    <w:pPr>
      <w:tabs>
        <w:tab w:val="num" w:pos="1289"/>
      </w:tabs>
      <w:spacing w:before="240" w:after="60"/>
      <w:ind w:left="1289" w:hanging="1584"/>
      <w:outlineLvl w:val="8"/>
    </w:pPr>
    <w:rPr>
      <w:rFonts w:ascii="Cambria" w:hAnsi="Cambria"/>
      <w:sz w:val="22"/>
      <w:szCs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character" w:customStyle="1" w:styleId="32">
    <w:name w:val="Заголовок 3 Знак"/>
    <w:aliases w:val="H3 Знак,heading 3 Знак"/>
    <w:link w:val="31"/>
    <w:rsid w:val="00C76FAA"/>
    <w:rPr>
      <w:rFonts w:ascii="Arial" w:hAnsi="Arial"/>
      <w:b/>
      <w:bCs/>
      <w:sz w:val="24"/>
    </w:rPr>
  </w:style>
  <w:style w:type="character" w:customStyle="1" w:styleId="25">
    <w:name w:val="Заголовок 2 Знак"/>
    <w:aliases w:val="HD2 Знак,Indented Heading Знак,H21 Знак,H22 Знак,Indented Heading1 Знак,Indented Heading2 Знак,Indented Heading3 Знак,Indented Heading4 Знак,H23 Знак,H211 Знак,H221 Знак,Indented Heading5 Знак,Indented Heading6 Знак,H24 Знак,H212 Знак"/>
    <w:link w:val="23"/>
    <w:rsid w:val="00BB7C32"/>
    <w:rPr>
      <w:rFonts w:ascii="Arial" w:hAnsi="Arial"/>
      <w:b/>
      <w:sz w:val="24"/>
    </w:rPr>
  </w:style>
  <w:style w:type="character" w:customStyle="1" w:styleId="18">
    <w:name w:val="Заголовок 1 Знак"/>
    <w:link w:val="16"/>
    <w:rsid w:val="00306D94"/>
    <w:rPr>
      <w:rFonts w:ascii="Arial" w:hAnsi="Arial"/>
      <w:b/>
      <w:sz w:val="28"/>
      <w:szCs w:val="28"/>
    </w:rPr>
  </w:style>
  <w:style w:type="paragraph" w:customStyle="1" w:styleId="ae">
    <w:name w:val="Текст пункта"/>
    <w:link w:val="af"/>
    <w:rsid w:val="00A81C90"/>
    <w:pPr>
      <w:tabs>
        <w:tab w:val="left" w:pos="1134"/>
      </w:tabs>
      <w:spacing w:before="120" w:line="288" w:lineRule="auto"/>
      <w:ind w:firstLine="624"/>
      <w:jc w:val="both"/>
    </w:pPr>
    <w:rPr>
      <w:spacing w:val="2"/>
      <w:sz w:val="24"/>
      <w:szCs w:val="24"/>
      <w:lang w:eastAsia="en-US"/>
    </w:rPr>
  </w:style>
  <w:style w:type="character" w:customStyle="1" w:styleId="af">
    <w:name w:val="Текст пункта Знак"/>
    <w:link w:val="ae"/>
    <w:rsid w:val="00A81C90"/>
    <w:rPr>
      <w:spacing w:val="2"/>
      <w:sz w:val="24"/>
      <w:szCs w:val="24"/>
      <w:lang w:val="ru-RU" w:eastAsia="en-US" w:bidi="ar-SA"/>
    </w:rPr>
  </w:style>
  <w:style w:type="character" w:customStyle="1" w:styleId="40">
    <w:name w:val="Заголовок 4 Знак"/>
    <w:aliases w:val="(подпункт) Знак,H4 Знак"/>
    <w:link w:val="4"/>
    <w:rsid w:val="00DD0677"/>
    <w:rPr>
      <w:rFonts w:ascii="Arial" w:hAnsi="Arial"/>
      <w:b/>
      <w:bCs/>
      <w:sz w:val="24"/>
    </w:rPr>
  </w:style>
  <w:style w:type="character" w:customStyle="1" w:styleId="50">
    <w:name w:val="Заголовок 5 Знак"/>
    <w:link w:val="5"/>
    <w:uiPriority w:val="9"/>
    <w:rsid w:val="00A229DB"/>
    <w:rPr>
      <w:rFonts w:ascii="Arial" w:hAnsi="Arial"/>
      <w:b/>
      <w:bCs/>
      <w:iCs/>
      <w:sz w:val="24"/>
      <w:szCs w:val="26"/>
    </w:rPr>
  </w:style>
  <w:style w:type="paragraph" w:customStyle="1" w:styleId="af0">
    <w:name w:val="Текст_программы"/>
    <w:rsid w:val="00A229DB"/>
    <w:pPr>
      <w:ind w:firstLine="851"/>
    </w:pPr>
    <w:rPr>
      <w:rFonts w:ascii="Courier New" w:hAnsi="Courier New"/>
      <w:spacing w:val="-2"/>
      <w:sz w:val="24"/>
      <w:szCs w:val="23"/>
      <w:lang w:val="en-US" w:eastAsia="en-US"/>
    </w:rPr>
  </w:style>
  <w:style w:type="character" w:customStyle="1" w:styleId="60">
    <w:name w:val="Заголовок 6 Знак"/>
    <w:link w:val="6"/>
    <w:uiPriority w:val="9"/>
    <w:rsid w:val="00A229DB"/>
    <w:rPr>
      <w:rFonts w:ascii="Arial" w:hAnsi="Arial"/>
      <w:b/>
      <w:bCs/>
      <w:sz w:val="24"/>
      <w:szCs w:val="22"/>
    </w:rPr>
  </w:style>
  <w:style w:type="paragraph" w:customStyle="1" w:styleId="TableGraf8L">
    <w:name w:val="TableGraf 8L"/>
    <w:basedOn w:val="aa"/>
    <w:rsid w:val="00A81C90"/>
    <w:pPr>
      <w:spacing w:before="40" w:after="40"/>
    </w:pPr>
    <w:rPr>
      <w:sz w:val="16"/>
      <w:lang w:eastAsia="en-US"/>
    </w:rPr>
  </w:style>
  <w:style w:type="paragraph" w:customStyle="1" w:styleId="TableGraf10L">
    <w:name w:val="TableGraf 10L"/>
    <w:basedOn w:val="TableGraf8L"/>
    <w:link w:val="TableGraf10L0"/>
    <w:rsid w:val="00A81C90"/>
    <w:rPr>
      <w:sz w:val="20"/>
    </w:rPr>
  </w:style>
  <w:style w:type="character" w:customStyle="1" w:styleId="TableGraf10L0">
    <w:name w:val="TableGraf 10L Знак"/>
    <w:link w:val="TableGraf10L"/>
    <w:rsid w:val="00E325B5"/>
    <w:rPr>
      <w:lang w:eastAsia="en-US"/>
    </w:rPr>
  </w:style>
  <w:style w:type="paragraph" w:customStyle="1" w:styleId="Head10L">
    <w:name w:val="Head 10L"/>
    <w:basedOn w:val="TableGraf10L"/>
    <w:rsid w:val="00A81C90"/>
    <w:rPr>
      <w:b/>
    </w:rPr>
  </w:style>
  <w:style w:type="paragraph" w:customStyle="1" w:styleId="TableGraf8M">
    <w:name w:val="TableGraf 8M"/>
    <w:basedOn w:val="TableGraf8L"/>
    <w:rsid w:val="00A81C90"/>
  </w:style>
  <w:style w:type="paragraph" w:customStyle="1" w:styleId="Head8M">
    <w:name w:val="Head 8M"/>
    <w:basedOn w:val="TableGraf8M"/>
    <w:rsid w:val="00A81C90"/>
    <w:rPr>
      <w:b/>
    </w:rPr>
  </w:style>
  <w:style w:type="paragraph" w:customStyle="1" w:styleId="Head10M">
    <w:name w:val="Head 10M"/>
    <w:basedOn w:val="Head8M"/>
    <w:rsid w:val="00A81C90"/>
    <w:rPr>
      <w:sz w:val="20"/>
    </w:rPr>
  </w:style>
  <w:style w:type="paragraph" w:customStyle="1" w:styleId="Head12M">
    <w:name w:val="Head 12M"/>
    <w:rsid w:val="00A81C90"/>
    <w:pPr>
      <w:keepLines/>
      <w:spacing w:before="40" w:after="40"/>
      <w:jc w:val="center"/>
    </w:pPr>
    <w:rPr>
      <w:sz w:val="24"/>
      <w:lang w:eastAsia="en-US"/>
    </w:rPr>
  </w:style>
  <w:style w:type="paragraph" w:customStyle="1" w:styleId="Head12M1">
    <w:name w:val="Head 12M1"/>
    <w:basedOn w:val="aa"/>
    <w:rsid w:val="00A81C90"/>
    <w:pPr>
      <w:spacing w:before="60" w:after="60"/>
      <w:ind w:left="851" w:right="851"/>
    </w:pPr>
    <w:rPr>
      <w:b/>
      <w:caps/>
      <w:lang w:eastAsia="en-US"/>
    </w:rPr>
  </w:style>
  <w:style w:type="paragraph" w:customStyle="1" w:styleId="Head12M2">
    <w:name w:val="Head 12M2"/>
    <w:basedOn w:val="Head12M1"/>
    <w:autoRedefine/>
    <w:rsid w:val="00A81C90"/>
    <w:pPr>
      <w:ind w:left="0" w:right="0"/>
    </w:pPr>
    <w:rPr>
      <w:caps w:val="0"/>
    </w:rPr>
  </w:style>
  <w:style w:type="paragraph" w:customStyle="1" w:styleId="Head8L">
    <w:name w:val="Head 8L"/>
    <w:basedOn w:val="TableGraf8L"/>
    <w:rsid w:val="00A81C90"/>
    <w:rPr>
      <w:b/>
    </w:rPr>
  </w:style>
  <w:style w:type="paragraph" w:customStyle="1" w:styleId="TablName">
    <w:name w:val="Tabl_Name"/>
    <w:basedOn w:val="aa"/>
    <w:rsid w:val="00A81C90"/>
    <w:pPr>
      <w:keepNext/>
      <w:keepLines/>
      <w:spacing w:line="288" w:lineRule="auto"/>
      <w:ind w:firstLine="624"/>
    </w:pPr>
    <w:rPr>
      <w:lang w:eastAsia="en-US"/>
    </w:rPr>
  </w:style>
  <w:style w:type="paragraph" w:customStyle="1" w:styleId="TableGraf10M">
    <w:name w:val="TableGraf 10M"/>
    <w:basedOn w:val="TableGraf8M"/>
    <w:rsid w:val="00A81C90"/>
    <w:rPr>
      <w:sz w:val="20"/>
    </w:rPr>
  </w:style>
  <w:style w:type="paragraph" w:customStyle="1" w:styleId="TableGraf8R">
    <w:name w:val="TableGraf 8R"/>
    <w:basedOn w:val="TableGraf8L"/>
    <w:rsid w:val="00A81C90"/>
    <w:pPr>
      <w:jc w:val="right"/>
    </w:pPr>
  </w:style>
  <w:style w:type="paragraph" w:customStyle="1" w:styleId="TableGraf10R">
    <w:name w:val="TableGraf 10R"/>
    <w:basedOn w:val="TableGraf8R"/>
    <w:rsid w:val="00A81C90"/>
    <w:rPr>
      <w:sz w:val="20"/>
    </w:rPr>
  </w:style>
  <w:style w:type="paragraph" w:customStyle="1" w:styleId="TableGraf12L">
    <w:name w:val="TableGraf 12L"/>
    <w:basedOn w:val="TableGraf8L"/>
    <w:rsid w:val="00A81C90"/>
    <w:rPr>
      <w:sz w:val="24"/>
    </w:rPr>
  </w:style>
  <w:style w:type="paragraph" w:customStyle="1" w:styleId="TableGraf12M">
    <w:name w:val="TableGraf 12M"/>
    <w:basedOn w:val="TableGraf8L"/>
    <w:rsid w:val="00A81C90"/>
    <w:rPr>
      <w:sz w:val="24"/>
    </w:rPr>
  </w:style>
  <w:style w:type="paragraph" w:customStyle="1" w:styleId="TableGraf12R">
    <w:name w:val="TableGraf 12R"/>
    <w:basedOn w:val="TableGraf8R"/>
    <w:rsid w:val="00A81C90"/>
    <w:rPr>
      <w:sz w:val="24"/>
    </w:rPr>
  </w:style>
  <w:style w:type="paragraph" w:customStyle="1" w:styleId="TablGraf8L">
    <w:name w:val="TablGraf 8L"/>
    <w:basedOn w:val="aa"/>
    <w:rsid w:val="00A81C90"/>
    <w:pPr>
      <w:spacing w:before="60" w:after="60" w:line="288" w:lineRule="auto"/>
    </w:pPr>
    <w:rPr>
      <w:sz w:val="16"/>
      <w:lang w:eastAsia="en-US"/>
    </w:rPr>
  </w:style>
  <w:style w:type="paragraph" w:styleId="af1">
    <w:name w:val="header"/>
    <w:basedOn w:val="aa"/>
    <w:link w:val="af2"/>
    <w:rsid w:val="00A229DB"/>
    <w:pPr>
      <w:tabs>
        <w:tab w:val="center" w:pos="4677"/>
        <w:tab w:val="right" w:pos="9355"/>
      </w:tabs>
      <w:jc w:val="center"/>
    </w:pPr>
  </w:style>
  <w:style w:type="paragraph" w:customStyle="1" w:styleId="af3">
    <w:name w:val="КМД_начало"/>
    <w:autoRedefine/>
    <w:rsid w:val="00A81C90"/>
    <w:pPr>
      <w:tabs>
        <w:tab w:val="left" w:pos="2041"/>
      </w:tabs>
      <w:spacing w:before="120" w:after="120"/>
      <w:ind w:left="1474" w:hanging="1474"/>
    </w:pPr>
    <w:rPr>
      <w:noProof/>
      <w:color w:val="000000"/>
      <w:sz w:val="24"/>
    </w:rPr>
  </w:style>
  <w:style w:type="paragraph" w:customStyle="1" w:styleId="af4">
    <w:name w:val="КМД_параметр"/>
    <w:autoRedefine/>
    <w:rsid w:val="00A81C90"/>
    <w:pPr>
      <w:tabs>
        <w:tab w:val="left" w:pos="2041"/>
      </w:tabs>
      <w:spacing w:after="240"/>
      <w:ind w:left="2041" w:hanging="1701"/>
    </w:pPr>
    <w:rPr>
      <w:noProof/>
      <w:sz w:val="24"/>
    </w:rPr>
  </w:style>
  <w:style w:type="paragraph" w:customStyle="1" w:styleId="26">
    <w:name w:val="КМД_Параметр2"/>
    <w:basedOn w:val="af4"/>
    <w:rsid w:val="00A81C90"/>
    <w:pPr>
      <w:tabs>
        <w:tab w:val="clear" w:pos="2041"/>
        <w:tab w:val="left" w:pos="2381"/>
      </w:tabs>
      <w:ind w:left="2381"/>
    </w:pPr>
  </w:style>
  <w:style w:type="paragraph" w:customStyle="1" w:styleId="33">
    <w:name w:val="КМД_параметр3"/>
    <w:basedOn w:val="af4"/>
    <w:rsid w:val="00A81C90"/>
    <w:pPr>
      <w:tabs>
        <w:tab w:val="clear" w:pos="2041"/>
        <w:tab w:val="left" w:pos="2722"/>
      </w:tabs>
      <w:ind w:left="2722"/>
    </w:pPr>
  </w:style>
  <w:style w:type="paragraph" w:customStyle="1" w:styleId="af5">
    <w:name w:val="КМД_формат"/>
    <w:rsid w:val="00A81C90"/>
    <w:pPr>
      <w:spacing w:after="120" w:line="264" w:lineRule="auto"/>
      <w:ind w:left="1474"/>
    </w:pPr>
    <w:rPr>
      <w:i/>
      <w:noProof/>
      <w:color w:val="000000"/>
      <w:sz w:val="24"/>
    </w:rPr>
  </w:style>
  <w:style w:type="paragraph" w:styleId="af6">
    <w:name w:val="caption"/>
    <w:basedOn w:val="aa"/>
    <w:next w:val="aa"/>
    <w:link w:val="af7"/>
    <w:uiPriority w:val="35"/>
    <w:unhideWhenUsed/>
    <w:qFormat/>
    <w:rsid w:val="00A229DB"/>
    <w:pPr>
      <w:spacing w:before="0" w:after="200" w:line="240" w:lineRule="auto"/>
    </w:pPr>
    <w:rPr>
      <w:b/>
      <w:bCs/>
      <w:color w:val="4F81BD" w:themeColor="accent1"/>
      <w:sz w:val="18"/>
      <w:szCs w:val="18"/>
    </w:rPr>
  </w:style>
  <w:style w:type="paragraph" w:customStyle="1" w:styleId="-1">
    <w:name w:val="Приглашение ИКС-1"/>
    <w:rsid w:val="00A81C90"/>
    <w:pPr>
      <w:spacing w:after="120"/>
      <w:ind w:left="624"/>
    </w:pPr>
    <w:rPr>
      <w:rFonts w:ascii="Courier New" w:hAnsi="Courier New"/>
      <w:lang w:eastAsia="en-US"/>
    </w:rPr>
  </w:style>
  <w:style w:type="paragraph" w:customStyle="1" w:styleId="af8">
    <w:name w:val="Приложение"/>
    <w:basedOn w:val="aa"/>
    <w:next w:val="aa"/>
    <w:qFormat/>
    <w:rsid w:val="00A81C90"/>
    <w:pPr>
      <w:pageBreakBefore/>
      <w:spacing w:after="240" w:line="288" w:lineRule="auto"/>
    </w:pPr>
    <w:rPr>
      <w:b/>
      <w:caps/>
      <w:lang w:eastAsia="en-US"/>
    </w:rPr>
  </w:style>
  <w:style w:type="paragraph" w:customStyle="1" w:styleId="af9">
    <w:name w:val="Примечание"/>
    <w:next w:val="aa"/>
    <w:link w:val="afa"/>
    <w:rsid w:val="00A81C90"/>
    <w:pPr>
      <w:spacing w:before="120"/>
      <w:ind w:firstLine="624"/>
      <w:jc w:val="both"/>
    </w:pPr>
    <w:rPr>
      <w:sz w:val="24"/>
      <w:lang w:eastAsia="en-US"/>
    </w:rPr>
  </w:style>
  <w:style w:type="paragraph" w:customStyle="1" w:styleId="13">
    <w:name w:val="Примечание_1"/>
    <w:basedOn w:val="af9"/>
    <w:rsid w:val="00A81C90"/>
    <w:pPr>
      <w:numPr>
        <w:numId w:val="1"/>
      </w:numPr>
      <w:contextualSpacing/>
    </w:pPr>
  </w:style>
  <w:style w:type="paragraph" w:customStyle="1" w:styleId="afb">
    <w:name w:val="Раздел документа"/>
    <w:basedOn w:val="aa"/>
    <w:next w:val="aa"/>
    <w:rsid w:val="00A81C90"/>
    <w:pPr>
      <w:keepNext/>
      <w:pageBreakBefore/>
      <w:suppressAutoHyphens/>
      <w:spacing w:after="360" w:line="288" w:lineRule="auto"/>
      <w:ind w:left="851" w:right="851"/>
    </w:pPr>
    <w:rPr>
      <w:b/>
      <w:caps/>
      <w:lang w:eastAsia="en-US"/>
    </w:rPr>
  </w:style>
  <w:style w:type="paragraph" w:customStyle="1" w:styleId="afc">
    <w:name w:val="Рис"/>
    <w:next w:val="ae"/>
    <w:link w:val="afd"/>
    <w:rsid w:val="00A81C90"/>
    <w:pPr>
      <w:keepNext/>
      <w:keepLines/>
      <w:spacing w:before="240" w:after="120"/>
      <w:jc w:val="center"/>
    </w:pPr>
    <w:rPr>
      <w:noProof/>
      <w:sz w:val="24"/>
      <w:lang w:val="en-US" w:eastAsia="en-US"/>
    </w:rPr>
  </w:style>
  <w:style w:type="character" w:customStyle="1" w:styleId="afd">
    <w:name w:val="Рис Знак"/>
    <w:link w:val="afc"/>
    <w:rsid w:val="008534ED"/>
    <w:rPr>
      <w:noProof/>
      <w:sz w:val="24"/>
      <w:lang w:val="en-US" w:eastAsia="en-US" w:bidi="ar-SA"/>
    </w:rPr>
  </w:style>
  <w:style w:type="paragraph" w:customStyle="1" w:styleId="afe">
    <w:name w:val="Рис Имя"/>
    <w:basedOn w:val="aa"/>
    <w:next w:val="afc"/>
    <w:rsid w:val="00A81C90"/>
    <w:pPr>
      <w:spacing w:before="240" w:after="360" w:line="288" w:lineRule="auto"/>
    </w:pPr>
    <w:rPr>
      <w:lang w:eastAsia="en-US"/>
    </w:rPr>
  </w:style>
  <w:style w:type="paragraph" w:customStyle="1" w:styleId="aff">
    <w:name w:val="Рис Текст"/>
    <w:basedOn w:val="aa"/>
    <w:rsid w:val="00A81C90"/>
    <w:pPr>
      <w:keepLines/>
      <w:ind w:left="851" w:right="851"/>
    </w:pPr>
    <w:rPr>
      <w:sz w:val="20"/>
      <w:lang w:eastAsia="en-US"/>
    </w:rPr>
  </w:style>
  <w:style w:type="paragraph" w:customStyle="1" w:styleId="aff0">
    <w:name w:val="Содержание"/>
    <w:basedOn w:val="aa"/>
    <w:next w:val="aa"/>
    <w:rsid w:val="00A81C90"/>
    <w:pPr>
      <w:keepNext/>
      <w:pageBreakBefore/>
      <w:suppressAutoHyphens/>
      <w:spacing w:before="240" w:after="240"/>
    </w:pPr>
    <w:rPr>
      <w:b/>
      <w:caps/>
      <w:lang w:eastAsia="en-US"/>
    </w:rPr>
  </w:style>
  <w:style w:type="paragraph" w:customStyle="1" w:styleId="-">
    <w:name w:val="Список-"/>
    <w:link w:val="-0"/>
    <w:autoRedefine/>
    <w:rsid w:val="00A81C90"/>
    <w:pPr>
      <w:numPr>
        <w:numId w:val="3"/>
      </w:numPr>
      <w:spacing w:line="288" w:lineRule="auto"/>
    </w:pPr>
    <w:rPr>
      <w:snapToGrid w:val="0"/>
      <w:spacing w:val="2"/>
      <w:sz w:val="24"/>
      <w:szCs w:val="24"/>
      <w:lang w:eastAsia="en-US"/>
    </w:rPr>
  </w:style>
  <w:style w:type="character" w:customStyle="1" w:styleId="-0">
    <w:name w:val="Список- Знак"/>
    <w:link w:val="-"/>
    <w:rsid w:val="008F73C1"/>
    <w:rPr>
      <w:snapToGrid w:val="0"/>
      <w:spacing w:val="2"/>
      <w:sz w:val="24"/>
      <w:szCs w:val="24"/>
      <w:lang w:eastAsia="en-US"/>
    </w:rPr>
  </w:style>
  <w:style w:type="paragraph" w:customStyle="1" w:styleId="--">
    <w:name w:val="Список- -"/>
    <w:basedOn w:val="-"/>
    <w:rsid w:val="00A81C90"/>
    <w:pPr>
      <w:numPr>
        <w:numId w:val="0"/>
      </w:numPr>
    </w:pPr>
  </w:style>
  <w:style w:type="paragraph" w:customStyle="1" w:styleId="10">
    <w:name w:val="Список_1)"/>
    <w:basedOn w:val="aa"/>
    <w:link w:val="19"/>
    <w:rsid w:val="00A229DB"/>
    <w:pPr>
      <w:numPr>
        <w:numId w:val="73"/>
      </w:numPr>
    </w:pPr>
  </w:style>
  <w:style w:type="character" w:customStyle="1" w:styleId="19">
    <w:name w:val="Список_1) Знак"/>
    <w:link w:val="10"/>
    <w:rsid w:val="007634B2"/>
    <w:rPr>
      <w:rFonts w:ascii="Arial" w:hAnsi="Arial"/>
      <w:sz w:val="24"/>
    </w:rPr>
  </w:style>
  <w:style w:type="paragraph" w:customStyle="1" w:styleId="15">
    <w:name w:val="Список_1."/>
    <w:basedOn w:val="aa"/>
    <w:rsid w:val="00A81C90"/>
    <w:pPr>
      <w:numPr>
        <w:numId w:val="2"/>
      </w:numPr>
      <w:tabs>
        <w:tab w:val="clear" w:pos="814"/>
      </w:tabs>
      <w:spacing w:line="288" w:lineRule="auto"/>
      <w:ind w:firstLine="0"/>
    </w:pPr>
    <w:rPr>
      <w:lang w:eastAsia="en-US"/>
    </w:rPr>
  </w:style>
  <w:style w:type="paragraph" w:customStyle="1" w:styleId="1a">
    <w:name w:val="ТИТ1"/>
    <w:basedOn w:val="ae"/>
    <w:link w:val="1b"/>
    <w:rsid w:val="00A81C90"/>
    <w:pPr>
      <w:suppressAutoHyphens/>
      <w:spacing w:before="60" w:after="60" w:line="360" w:lineRule="auto"/>
      <w:ind w:left="851" w:right="851" w:firstLine="0"/>
      <w:jc w:val="center"/>
    </w:pPr>
    <w:rPr>
      <w:b/>
      <w:caps/>
    </w:rPr>
  </w:style>
  <w:style w:type="character" w:customStyle="1" w:styleId="1b">
    <w:name w:val="ТИТ1 Знак"/>
    <w:link w:val="1a"/>
    <w:rsid w:val="00E325B5"/>
    <w:rPr>
      <w:b/>
      <w:caps/>
      <w:spacing w:val="2"/>
      <w:sz w:val="24"/>
      <w:szCs w:val="24"/>
      <w:lang w:eastAsia="en-US"/>
    </w:rPr>
  </w:style>
  <w:style w:type="paragraph" w:customStyle="1" w:styleId="27">
    <w:name w:val="Тит2"/>
    <w:basedOn w:val="1a"/>
    <w:rsid w:val="00A81C90"/>
    <w:rPr>
      <w:caps w:val="0"/>
    </w:rPr>
  </w:style>
  <w:style w:type="paragraph" w:customStyle="1" w:styleId="34">
    <w:name w:val="Тит3"/>
    <w:basedOn w:val="27"/>
    <w:rsid w:val="00A81C90"/>
    <w:pPr>
      <w:spacing w:before="0" w:after="0" w:line="240" w:lineRule="auto"/>
    </w:pPr>
    <w:rPr>
      <w:b w:val="0"/>
    </w:rPr>
  </w:style>
  <w:style w:type="paragraph" w:styleId="aff1">
    <w:name w:val="Document Map"/>
    <w:basedOn w:val="aa"/>
    <w:link w:val="aff2"/>
    <w:rsid w:val="00A229DB"/>
    <w:pPr>
      <w:shd w:val="clear" w:color="auto" w:fill="000080"/>
    </w:pPr>
    <w:rPr>
      <w:rFonts w:ascii="Tahoma" w:hAnsi="Tahoma" w:cs="Tahoma"/>
      <w:sz w:val="20"/>
    </w:rPr>
  </w:style>
  <w:style w:type="paragraph" w:customStyle="1" w:styleId="1-">
    <w:name w:val="Рис текст+1-"/>
    <w:basedOn w:val="aff"/>
    <w:rsid w:val="00A81C90"/>
    <w:pPr>
      <w:numPr>
        <w:numId w:val="10"/>
      </w:numPr>
      <w:tabs>
        <w:tab w:val="left" w:pos="284"/>
      </w:tabs>
      <w:spacing w:before="60" w:after="60"/>
      <w:ind w:firstLine="0"/>
    </w:pPr>
    <w:rPr>
      <w:lang w:eastAsia="ru-RU"/>
    </w:rPr>
  </w:style>
  <w:style w:type="paragraph" w:styleId="aff3">
    <w:name w:val="footer"/>
    <w:basedOn w:val="aa"/>
    <w:link w:val="aff4"/>
    <w:uiPriority w:val="99"/>
    <w:rsid w:val="00A229DB"/>
    <w:pPr>
      <w:tabs>
        <w:tab w:val="center" w:pos="4677"/>
        <w:tab w:val="right" w:pos="9355"/>
      </w:tabs>
    </w:pPr>
  </w:style>
  <w:style w:type="character" w:customStyle="1" w:styleId="aff4">
    <w:name w:val="Нижний колонтитул Знак"/>
    <w:basedOn w:val="ab"/>
    <w:link w:val="aff3"/>
    <w:uiPriority w:val="99"/>
    <w:rsid w:val="00A229DB"/>
    <w:rPr>
      <w:rFonts w:ascii="Arial" w:hAnsi="Arial"/>
      <w:sz w:val="24"/>
    </w:rPr>
  </w:style>
  <w:style w:type="paragraph" w:customStyle="1" w:styleId="1c">
    <w:name w:val="Прил_Заголовок_1"/>
    <w:basedOn w:val="16"/>
    <w:rsid w:val="00A81C90"/>
  </w:style>
  <w:style w:type="character" w:customStyle="1" w:styleId="Bold">
    <w:name w:val="Текст_Bold"/>
    <w:rsid w:val="00A81C90"/>
    <w:rPr>
      <w:b/>
    </w:rPr>
  </w:style>
  <w:style w:type="paragraph" w:styleId="28">
    <w:name w:val="toc 2"/>
    <w:basedOn w:val="aa"/>
    <w:next w:val="aa"/>
    <w:autoRedefine/>
    <w:uiPriority w:val="39"/>
    <w:rsid w:val="00A229DB"/>
    <w:pPr>
      <w:tabs>
        <w:tab w:val="left" w:pos="993"/>
        <w:tab w:val="right" w:leader="dot" w:pos="9923"/>
      </w:tabs>
      <w:ind w:left="993" w:right="566" w:hanging="567"/>
    </w:pPr>
    <w:rPr>
      <w:szCs w:val="24"/>
    </w:rPr>
  </w:style>
  <w:style w:type="paragraph" w:styleId="1d">
    <w:name w:val="toc 1"/>
    <w:basedOn w:val="aa"/>
    <w:next w:val="aa"/>
    <w:link w:val="1e"/>
    <w:autoRedefine/>
    <w:uiPriority w:val="39"/>
    <w:rsid w:val="00A229DB"/>
    <w:pPr>
      <w:tabs>
        <w:tab w:val="left" w:pos="426"/>
        <w:tab w:val="right" w:leader="dot" w:pos="9923"/>
      </w:tabs>
      <w:spacing w:before="120"/>
      <w:ind w:left="425" w:right="567" w:hanging="425"/>
    </w:pPr>
    <w:rPr>
      <w:b/>
      <w:szCs w:val="24"/>
    </w:rPr>
  </w:style>
  <w:style w:type="paragraph" w:styleId="35">
    <w:name w:val="toc 3"/>
    <w:basedOn w:val="aa"/>
    <w:next w:val="aa"/>
    <w:autoRedefine/>
    <w:uiPriority w:val="39"/>
    <w:rsid w:val="00A229DB"/>
    <w:pPr>
      <w:tabs>
        <w:tab w:val="left" w:pos="1843"/>
        <w:tab w:val="right" w:leader="dot" w:pos="9923"/>
      </w:tabs>
      <w:ind w:left="1843" w:right="566" w:hanging="850"/>
    </w:pPr>
    <w:rPr>
      <w:i/>
      <w:iCs/>
      <w:szCs w:val="24"/>
    </w:rPr>
  </w:style>
  <w:style w:type="paragraph" w:styleId="41">
    <w:name w:val="toc 4"/>
    <w:basedOn w:val="aa"/>
    <w:next w:val="aa"/>
    <w:autoRedefine/>
    <w:uiPriority w:val="39"/>
    <w:rsid w:val="00A229DB"/>
    <w:pPr>
      <w:tabs>
        <w:tab w:val="left" w:pos="2977"/>
        <w:tab w:val="right" w:leader="dot" w:pos="9923"/>
      </w:tabs>
      <w:ind w:left="2977" w:right="566" w:hanging="1134"/>
    </w:pPr>
    <w:rPr>
      <w:i/>
      <w:noProof/>
      <w:szCs w:val="21"/>
    </w:rPr>
  </w:style>
  <w:style w:type="character" w:customStyle="1" w:styleId="1f">
    <w:name w:val="Выдел_1"/>
    <w:rsid w:val="00A81C90"/>
    <w:rPr>
      <w:rFonts w:ascii="Times New Roman" w:hAnsi="Times New Roman"/>
      <w:i/>
      <w:spacing w:val="8"/>
      <w:kern w:val="0"/>
      <w:position w:val="0"/>
      <w:sz w:val="24"/>
      <w:szCs w:val="24"/>
    </w:rPr>
  </w:style>
  <w:style w:type="paragraph" w:customStyle="1" w:styleId="Numpage8">
    <w:name w:val="Num page 8"/>
    <w:rsid w:val="00A81C90"/>
    <w:pPr>
      <w:widowControl w:val="0"/>
      <w:jc w:val="center"/>
    </w:pPr>
    <w:rPr>
      <w:sz w:val="16"/>
      <w:lang w:eastAsia="en-US"/>
    </w:rPr>
  </w:style>
  <w:style w:type="character" w:customStyle="1" w:styleId="29">
    <w:name w:val="Код_2"/>
    <w:rsid w:val="00A81C90"/>
    <w:rPr>
      <w:rFonts w:ascii="Courier New" w:hAnsi="Courier New"/>
      <w:spacing w:val="-2"/>
      <w:position w:val="0"/>
      <w:sz w:val="23"/>
      <w:szCs w:val="23"/>
      <w:lang w:val="en-US" w:eastAsia="en-US" w:bidi="ar-SA"/>
    </w:rPr>
  </w:style>
  <w:style w:type="character" w:customStyle="1" w:styleId="aff5">
    <w:name w:val="Кмд_польз"/>
    <w:rsid w:val="00A81C90"/>
    <w:rPr>
      <w:rFonts w:ascii="Courier New" w:hAnsi="Courier New"/>
      <w:b/>
      <w:sz w:val="20"/>
    </w:rPr>
  </w:style>
  <w:style w:type="paragraph" w:customStyle="1" w:styleId="Head12L">
    <w:name w:val="Head 12L"/>
    <w:basedOn w:val="Head10L"/>
    <w:rsid w:val="00A81C90"/>
    <w:rPr>
      <w:sz w:val="24"/>
    </w:rPr>
  </w:style>
  <w:style w:type="paragraph" w:styleId="aff6">
    <w:name w:val="Balloon Text"/>
    <w:basedOn w:val="aa"/>
    <w:link w:val="aff7"/>
    <w:uiPriority w:val="99"/>
    <w:semiHidden/>
    <w:unhideWhenUsed/>
    <w:rsid w:val="00A229DB"/>
    <w:pPr>
      <w:spacing w:before="0" w:after="0" w:line="240" w:lineRule="auto"/>
    </w:pPr>
    <w:rPr>
      <w:rFonts w:ascii="Tahoma" w:hAnsi="Tahoma" w:cs="Tahoma"/>
      <w:sz w:val="16"/>
      <w:szCs w:val="16"/>
    </w:rPr>
  </w:style>
  <w:style w:type="character" w:customStyle="1" w:styleId="aff7">
    <w:name w:val="Текст выноски Знак"/>
    <w:basedOn w:val="ab"/>
    <w:link w:val="aff6"/>
    <w:uiPriority w:val="99"/>
    <w:semiHidden/>
    <w:rsid w:val="00A229DB"/>
    <w:rPr>
      <w:rFonts w:ascii="Tahoma" w:hAnsi="Tahoma" w:cs="Tahoma"/>
      <w:sz w:val="16"/>
      <w:szCs w:val="16"/>
    </w:rPr>
  </w:style>
  <w:style w:type="paragraph" w:customStyle="1" w:styleId="ArialMK8">
    <w:name w:val="Arial MK8"/>
    <w:rsid w:val="00E325B5"/>
    <w:pPr>
      <w:spacing w:before="60" w:after="60"/>
      <w:jc w:val="center"/>
    </w:pPr>
    <w:rPr>
      <w:rFonts w:ascii="Arial" w:hAnsi="Arial"/>
      <w:i/>
      <w:sz w:val="16"/>
      <w:lang w:eastAsia="en-US"/>
    </w:rPr>
  </w:style>
  <w:style w:type="paragraph" w:customStyle="1" w:styleId="ArialMK12">
    <w:name w:val="Arial MK12"/>
    <w:rsid w:val="00E325B5"/>
    <w:pPr>
      <w:pageBreakBefore/>
      <w:spacing w:before="60" w:after="60"/>
      <w:jc w:val="center"/>
    </w:pPr>
    <w:rPr>
      <w:rFonts w:ascii="Arial" w:hAnsi="Arial"/>
      <w:i/>
      <w:noProof/>
      <w:sz w:val="24"/>
      <w:lang w:val="en-US" w:eastAsia="en-US"/>
    </w:rPr>
  </w:style>
  <w:style w:type="character" w:styleId="aff8">
    <w:name w:val="Hyperlink"/>
    <w:uiPriority w:val="99"/>
    <w:rsid w:val="00A229DB"/>
    <w:rPr>
      <w:color w:val="0000FF"/>
      <w:u w:val="single"/>
    </w:rPr>
  </w:style>
  <w:style w:type="character" w:styleId="aff9">
    <w:name w:val="page number"/>
    <w:basedOn w:val="ab"/>
    <w:rsid w:val="00E30014"/>
  </w:style>
  <w:style w:type="character" w:styleId="affa">
    <w:name w:val="annotation reference"/>
    <w:basedOn w:val="ab"/>
    <w:uiPriority w:val="99"/>
    <w:unhideWhenUsed/>
    <w:rsid w:val="00A229DB"/>
    <w:rPr>
      <w:sz w:val="16"/>
      <w:szCs w:val="16"/>
    </w:rPr>
  </w:style>
  <w:style w:type="paragraph" w:styleId="affb">
    <w:name w:val="annotation text"/>
    <w:basedOn w:val="aa"/>
    <w:link w:val="affc"/>
    <w:uiPriority w:val="99"/>
    <w:unhideWhenUsed/>
    <w:rsid w:val="00A229DB"/>
    <w:pPr>
      <w:spacing w:line="240" w:lineRule="auto"/>
    </w:pPr>
    <w:rPr>
      <w:sz w:val="20"/>
    </w:rPr>
  </w:style>
  <w:style w:type="character" w:customStyle="1" w:styleId="affc">
    <w:name w:val="Текст примечания Знак"/>
    <w:basedOn w:val="ab"/>
    <w:link w:val="affb"/>
    <w:uiPriority w:val="99"/>
    <w:rsid w:val="00A229DB"/>
    <w:rPr>
      <w:rFonts w:ascii="Arial" w:hAnsi="Arial"/>
    </w:rPr>
  </w:style>
  <w:style w:type="paragraph" w:styleId="affd">
    <w:name w:val="annotation subject"/>
    <w:basedOn w:val="affb"/>
    <w:next w:val="affb"/>
    <w:link w:val="affe"/>
    <w:uiPriority w:val="99"/>
    <w:unhideWhenUsed/>
    <w:rsid w:val="00A229DB"/>
    <w:rPr>
      <w:b/>
      <w:bCs/>
    </w:rPr>
  </w:style>
  <w:style w:type="character" w:customStyle="1" w:styleId="affe">
    <w:name w:val="Тема примечания Знак"/>
    <w:basedOn w:val="affc"/>
    <w:link w:val="affd"/>
    <w:uiPriority w:val="99"/>
    <w:rsid w:val="00A229DB"/>
    <w:rPr>
      <w:rFonts w:ascii="Arial" w:hAnsi="Arial"/>
      <w:b/>
      <w:bCs/>
    </w:rPr>
  </w:style>
  <w:style w:type="paragraph" w:customStyle="1" w:styleId="afff">
    <w:name w:val="Основной шрифт"/>
    <w:link w:val="afff0"/>
    <w:qFormat/>
    <w:rsid w:val="00B35A99"/>
    <w:pPr>
      <w:spacing w:line="360" w:lineRule="auto"/>
      <w:ind w:firstLine="567"/>
      <w:jc w:val="both"/>
    </w:pPr>
    <w:rPr>
      <w:rFonts w:cs="Tahoma"/>
      <w:sz w:val="24"/>
      <w:szCs w:val="24"/>
    </w:rPr>
  </w:style>
  <w:style w:type="character" w:customStyle="1" w:styleId="afff0">
    <w:name w:val="Основной шрифт Знак"/>
    <w:link w:val="afff"/>
    <w:rsid w:val="00B35A99"/>
    <w:rPr>
      <w:rFonts w:cs="Tahoma"/>
      <w:sz w:val="24"/>
      <w:szCs w:val="24"/>
      <w:lang w:val="ru-RU" w:eastAsia="ru-RU" w:bidi="ar-SA"/>
    </w:rPr>
  </w:style>
  <w:style w:type="table" w:styleId="afff1">
    <w:name w:val="Table Grid"/>
    <w:basedOn w:val="ac"/>
    <w:uiPriority w:val="59"/>
    <w:rsid w:val="00A229D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WW8Num1z3">
    <w:name w:val="WW8Num1z3"/>
    <w:rsid w:val="00B9700C"/>
    <w:rPr>
      <w:rFonts w:ascii="Symbol" w:hAnsi="Symbol" w:cs="Symbol"/>
    </w:rPr>
  </w:style>
  <w:style w:type="paragraph" w:customStyle="1" w:styleId="17">
    <w:name w:val="Маркированный1"/>
    <w:basedOn w:val="aa"/>
    <w:link w:val="1f0"/>
    <w:qFormat/>
    <w:rsid w:val="00835388"/>
    <w:pPr>
      <w:numPr>
        <w:numId w:val="4"/>
      </w:numPr>
    </w:pPr>
  </w:style>
  <w:style w:type="character" w:customStyle="1" w:styleId="1f0">
    <w:name w:val="Маркированный1 Знак"/>
    <w:link w:val="17"/>
    <w:rsid w:val="00835388"/>
    <w:rPr>
      <w:rFonts w:ascii="Arial" w:hAnsi="Arial"/>
      <w:sz w:val="24"/>
    </w:rPr>
  </w:style>
  <w:style w:type="paragraph" w:customStyle="1" w:styleId="2-">
    <w:name w:val="2-Маркированный"/>
    <w:basedOn w:val="17"/>
    <w:link w:val="2-0"/>
    <w:qFormat/>
    <w:rsid w:val="00945C53"/>
    <w:pPr>
      <w:tabs>
        <w:tab w:val="left" w:pos="1418"/>
      </w:tabs>
      <w:spacing w:before="0"/>
      <w:ind w:left="1418" w:hanging="284"/>
    </w:pPr>
  </w:style>
  <w:style w:type="character" w:customStyle="1" w:styleId="2-0">
    <w:name w:val="2-Маркированный Знак"/>
    <w:basedOn w:val="1f0"/>
    <w:link w:val="2-"/>
    <w:rsid w:val="00945C53"/>
    <w:rPr>
      <w:rFonts w:ascii="Arial" w:hAnsi="Arial"/>
      <w:sz w:val="24"/>
    </w:rPr>
  </w:style>
  <w:style w:type="paragraph" w:customStyle="1" w:styleId="a6">
    <w:name w:val="Нумерованный"/>
    <w:basedOn w:val="aa"/>
    <w:link w:val="afff2"/>
    <w:qFormat/>
    <w:rsid w:val="00A754E3"/>
    <w:pPr>
      <w:numPr>
        <w:numId w:val="5"/>
      </w:numPr>
    </w:pPr>
  </w:style>
  <w:style w:type="character" w:customStyle="1" w:styleId="afff2">
    <w:name w:val="Нумерованный Знак"/>
    <w:link w:val="a6"/>
    <w:rsid w:val="00A754E3"/>
    <w:rPr>
      <w:rFonts w:ascii="Arial" w:hAnsi="Arial"/>
      <w:sz w:val="24"/>
    </w:rPr>
  </w:style>
  <w:style w:type="paragraph" w:customStyle="1" w:styleId="21">
    <w:name w:val="Маркированный 2 уровень"/>
    <w:basedOn w:val="afff"/>
    <w:next w:val="afff"/>
    <w:link w:val="2a"/>
    <w:qFormat/>
    <w:rsid w:val="00835388"/>
    <w:pPr>
      <w:numPr>
        <w:numId w:val="6"/>
      </w:numPr>
      <w:spacing w:before="120" w:line="288" w:lineRule="auto"/>
    </w:pPr>
  </w:style>
  <w:style w:type="character" w:customStyle="1" w:styleId="2a">
    <w:name w:val="Маркированный 2 уровень Знак Знак"/>
    <w:link w:val="21"/>
    <w:rsid w:val="00835388"/>
    <w:rPr>
      <w:rFonts w:cs="Tahoma"/>
      <w:sz w:val="24"/>
      <w:szCs w:val="24"/>
    </w:rPr>
  </w:style>
  <w:style w:type="paragraph" w:customStyle="1" w:styleId="30">
    <w:name w:val="Маркированный 3 уровень"/>
    <w:basedOn w:val="afff"/>
    <w:next w:val="afff"/>
    <w:link w:val="36"/>
    <w:qFormat/>
    <w:rsid w:val="005C773B"/>
    <w:pPr>
      <w:numPr>
        <w:numId w:val="7"/>
      </w:numPr>
      <w:spacing w:before="120" w:line="288" w:lineRule="auto"/>
    </w:pPr>
  </w:style>
  <w:style w:type="character" w:customStyle="1" w:styleId="1f1">
    <w:name w:val="Текст пункта Знак1"/>
    <w:rsid w:val="003865C5"/>
    <w:rPr>
      <w:rFonts w:ascii="Tahoma" w:eastAsia="Times New Roman" w:hAnsi="Tahoma"/>
      <w:spacing w:val="2"/>
      <w:sz w:val="24"/>
      <w:szCs w:val="24"/>
      <w:lang w:val="ru-RU" w:eastAsia="en-US" w:bidi="ar-SA"/>
    </w:rPr>
  </w:style>
  <w:style w:type="character" w:styleId="afff3">
    <w:name w:val="Emphasis"/>
    <w:uiPriority w:val="20"/>
    <w:qFormat/>
    <w:rsid w:val="003C14AF"/>
    <w:rPr>
      <w:i/>
      <w:iCs/>
    </w:rPr>
  </w:style>
  <w:style w:type="paragraph" w:styleId="afff4">
    <w:name w:val="List Paragraph"/>
    <w:aliases w:val="ТЗ список,Абзац списка литеральный,Цветной список - Акцент 11,Bullet List,FooterText,numbered,ПС - Нумерованный"/>
    <w:basedOn w:val="aa"/>
    <w:link w:val="afff5"/>
    <w:uiPriority w:val="34"/>
    <w:qFormat/>
    <w:rsid w:val="000A7032"/>
    <w:pPr>
      <w:spacing w:before="0" w:after="200" w:line="276" w:lineRule="auto"/>
      <w:ind w:left="720"/>
      <w:contextualSpacing/>
      <w:jc w:val="left"/>
    </w:pPr>
    <w:rPr>
      <w:rFonts w:ascii="Calibri" w:eastAsia="Calibri" w:hAnsi="Calibri"/>
      <w:sz w:val="22"/>
      <w:szCs w:val="22"/>
      <w:lang w:eastAsia="en-US"/>
    </w:rPr>
  </w:style>
  <w:style w:type="paragraph" w:styleId="afff6">
    <w:name w:val="No Spacing"/>
    <w:uiPriority w:val="1"/>
    <w:qFormat/>
    <w:rsid w:val="000A7032"/>
    <w:rPr>
      <w:rFonts w:ascii="Calibri" w:eastAsia="Calibri" w:hAnsi="Calibri"/>
      <w:sz w:val="22"/>
      <w:szCs w:val="22"/>
      <w:lang w:eastAsia="en-US"/>
    </w:rPr>
  </w:style>
  <w:style w:type="paragraph" w:styleId="afff7">
    <w:name w:val="toa heading"/>
    <w:basedOn w:val="aa"/>
    <w:next w:val="aa"/>
    <w:uiPriority w:val="99"/>
    <w:rsid w:val="003B2B9F"/>
    <w:rPr>
      <w:rFonts w:ascii="Cambria" w:hAnsi="Cambria"/>
      <w:b/>
      <w:bCs/>
    </w:rPr>
  </w:style>
  <w:style w:type="paragraph" w:styleId="afff8">
    <w:name w:val="table of authorities"/>
    <w:basedOn w:val="aa"/>
    <w:next w:val="aa"/>
    <w:uiPriority w:val="99"/>
    <w:rsid w:val="003B2B9F"/>
    <w:pPr>
      <w:ind w:left="240" w:hanging="240"/>
    </w:pPr>
  </w:style>
  <w:style w:type="paragraph" w:customStyle="1" w:styleId="1">
    <w:name w:val="Маркированный 1 уровень"/>
    <w:basedOn w:val="afff"/>
    <w:next w:val="afff"/>
    <w:link w:val="1f2"/>
    <w:rsid w:val="00030F72"/>
    <w:pPr>
      <w:numPr>
        <w:numId w:val="9"/>
      </w:numPr>
      <w:spacing w:before="120" w:line="288" w:lineRule="auto"/>
    </w:pPr>
  </w:style>
  <w:style w:type="character" w:customStyle="1" w:styleId="1f2">
    <w:name w:val="Маркированный 1 уровень Знак Знак"/>
    <w:link w:val="1"/>
    <w:rsid w:val="00030F72"/>
    <w:rPr>
      <w:rFonts w:cs="Tahoma"/>
      <w:sz w:val="24"/>
      <w:szCs w:val="24"/>
    </w:rPr>
  </w:style>
  <w:style w:type="character" w:styleId="afff9">
    <w:name w:val="Strong"/>
    <w:uiPriority w:val="22"/>
    <w:qFormat/>
    <w:rsid w:val="00592CFE"/>
    <w:rPr>
      <w:b/>
      <w:bCs/>
    </w:rPr>
  </w:style>
  <w:style w:type="character" w:customStyle="1" w:styleId="A20">
    <w:name w:val="A2"/>
    <w:uiPriority w:val="99"/>
    <w:rsid w:val="00D536D2"/>
    <w:rPr>
      <w:color w:val="000000"/>
      <w:sz w:val="22"/>
      <w:szCs w:val="22"/>
    </w:rPr>
  </w:style>
  <w:style w:type="character" w:customStyle="1" w:styleId="ext-mb-text">
    <w:name w:val="ext-mb-text"/>
    <w:basedOn w:val="ab"/>
    <w:rsid w:val="00D536D2"/>
  </w:style>
  <w:style w:type="paragraph" w:customStyle="1" w:styleId="a4">
    <w:name w:val="синий Ж в ковычках"/>
    <w:basedOn w:val="17"/>
    <w:link w:val="afffa"/>
    <w:qFormat/>
    <w:rsid w:val="00D536D2"/>
    <w:pPr>
      <w:numPr>
        <w:numId w:val="8"/>
      </w:numPr>
      <w:ind w:left="709" w:hanging="349"/>
    </w:pPr>
    <w:rPr>
      <w:b/>
      <w:color w:val="1F497D"/>
    </w:rPr>
  </w:style>
  <w:style w:type="character" w:customStyle="1" w:styleId="afffa">
    <w:name w:val="синий Ж в ковычках Знак"/>
    <w:link w:val="a4"/>
    <w:rsid w:val="00D536D2"/>
    <w:rPr>
      <w:rFonts w:ascii="Arial" w:hAnsi="Arial"/>
      <w:b/>
      <w:color w:val="1F497D"/>
      <w:sz w:val="24"/>
    </w:rPr>
  </w:style>
  <w:style w:type="paragraph" w:styleId="afffb">
    <w:name w:val="table of figures"/>
    <w:basedOn w:val="aa"/>
    <w:next w:val="aa"/>
    <w:uiPriority w:val="99"/>
    <w:rsid w:val="00D536D2"/>
  </w:style>
  <w:style w:type="paragraph" w:styleId="afffc">
    <w:name w:val="Normal (Web)"/>
    <w:basedOn w:val="aa"/>
    <w:uiPriority w:val="99"/>
    <w:unhideWhenUsed/>
    <w:rsid w:val="00F12615"/>
    <w:pPr>
      <w:spacing w:before="100" w:beforeAutospacing="1" w:after="100" w:afterAutospacing="1"/>
      <w:jc w:val="left"/>
    </w:pPr>
  </w:style>
  <w:style w:type="paragraph" w:styleId="51">
    <w:name w:val="toc 5"/>
    <w:basedOn w:val="aa"/>
    <w:next w:val="aa"/>
    <w:autoRedefine/>
    <w:uiPriority w:val="39"/>
    <w:rsid w:val="00A229DB"/>
    <w:pPr>
      <w:tabs>
        <w:tab w:val="left" w:pos="4395"/>
        <w:tab w:val="right" w:leader="dot" w:pos="9923"/>
      </w:tabs>
      <w:ind w:left="4395" w:right="566" w:hanging="1418"/>
    </w:pPr>
  </w:style>
  <w:style w:type="paragraph" w:styleId="61">
    <w:name w:val="toc 6"/>
    <w:basedOn w:val="aa"/>
    <w:next w:val="aa"/>
    <w:autoRedefine/>
    <w:uiPriority w:val="39"/>
    <w:rsid w:val="00A229DB"/>
    <w:pPr>
      <w:tabs>
        <w:tab w:val="left" w:pos="4536"/>
        <w:tab w:val="right" w:leader="dot" w:pos="9923"/>
      </w:tabs>
      <w:ind w:left="4536" w:right="567" w:hanging="1559"/>
    </w:pPr>
  </w:style>
  <w:style w:type="paragraph" w:styleId="72">
    <w:name w:val="toc 7"/>
    <w:basedOn w:val="aa"/>
    <w:next w:val="aa"/>
    <w:autoRedefine/>
    <w:uiPriority w:val="39"/>
    <w:rsid w:val="00A229DB"/>
    <w:pPr>
      <w:ind w:left="1440"/>
    </w:pPr>
  </w:style>
  <w:style w:type="paragraph" w:styleId="81">
    <w:name w:val="toc 8"/>
    <w:basedOn w:val="aa"/>
    <w:next w:val="aa"/>
    <w:autoRedefine/>
    <w:uiPriority w:val="39"/>
    <w:rsid w:val="00A229DB"/>
    <w:pPr>
      <w:ind w:left="1680"/>
    </w:pPr>
  </w:style>
  <w:style w:type="paragraph" w:styleId="91">
    <w:name w:val="toc 9"/>
    <w:basedOn w:val="aa"/>
    <w:next w:val="aa"/>
    <w:autoRedefine/>
    <w:uiPriority w:val="39"/>
    <w:rsid w:val="00A229DB"/>
    <w:pPr>
      <w:ind w:left="1920"/>
    </w:pPr>
  </w:style>
  <w:style w:type="paragraph" w:styleId="afffd">
    <w:name w:val="footnote text"/>
    <w:basedOn w:val="aa"/>
    <w:link w:val="afffe"/>
    <w:uiPriority w:val="99"/>
    <w:unhideWhenUsed/>
    <w:rsid w:val="00DA6DF4"/>
    <w:pPr>
      <w:spacing w:before="0"/>
      <w:jc w:val="left"/>
    </w:pPr>
    <w:rPr>
      <w:sz w:val="20"/>
    </w:rPr>
  </w:style>
  <w:style w:type="character" w:customStyle="1" w:styleId="afffe">
    <w:name w:val="Текст сноски Знак"/>
    <w:basedOn w:val="ab"/>
    <w:link w:val="afffd"/>
    <w:uiPriority w:val="99"/>
    <w:rsid w:val="00DA6DF4"/>
  </w:style>
  <w:style w:type="character" w:styleId="affff">
    <w:name w:val="footnote reference"/>
    <w:uiPriority w:val="99"/>
    <w:unhideWhenUsed/>
    <w:rsid w:val="00DA6DF4"/>
    <w:rPr>
      <w:vertAlign w:val="superscript"/>
    </w:rPr>
  </w:style>
  <w:style w:type="character" w:customStyle="1" w:styleId="af2">
    <w:name w:val="Верхний колонтитул Знак"/>
    <w:link w:val="af1"/>
    <w:rsid w:val="00F45E7E"/>
    <w:rPr>
      <w:rFonts w:ascii="Arial" w:hAnsi="Arial"/>
      <w:sz w:val="24"/>
    </w:rPr>
  </w:style>
  <w:style w:type="character" w:styleId="affff0">
    <w:name w:val="Book Title"/>
    <w:uiPriority w:val="33"/>
    <w:qFormat/>
    <w:rsid w:val="00DB269D"/>
    <w:rPr>
      <w:b/>
      <w:bCs/>
      <w:smallCaps/>
      <w:spacing w:val="5"/>
    </w:rPr>
  </w:style>
  <w:style w:type="paragraph" w:customStyle="1" w:styleId="affff1">
    <w:name w:val="Надпись ТЛ и ЛУ"/>
    <w:basedOn w:val="afff"/>
    <w:next w:val="afff"/>
    <w:link w:val="affff2"/>
    <w:rsid w:val="001B72DB"/>
    <w:pPr>
      <w:ind w:firstLine="0"/>
      <w:jc w:val="center"/>
    </w:pPr>
    <w:rPr>
      <w:rFonts w:ascii="Tahoma" w:hAnsi="Tahoma"/>
      <w:sz w:val="32"/>
      <w:szCs w:val="36"/>
    </w:rPr>
  </w:style>
  <w:style w:type="character" w:customStyle="1" w:styleId="affff2">
    <w:name w:val="Надпись ТЛ и ЛУ Знак Знак"/>
    <w:link w:val="affff1"/>
    <w:rsid w:val="001B72DB"/>
    <w:rPr>
      <w:rFonts w:ascii="Tahoma" w:hAnsi="Tahoma" w:cs="Tahoma"/>
      <w:sz w:val="32"/>
      <w:szCs w:val="36"/>
    </w:rPr>
  </w:style>
  <w:style w:type="paragraph" w:customStyle="1" w:styleId="affff3">
    <w:name w:val="Термин"/>
    <w:basedOn w:val="afff"/>
    <w:next w:val="afff"/>
    <w:link w:val="affff4"/>
    <w:rsid w:val="00E4499E"/>
    <w:pPr>
      <w:ind w:firstLine="0"/>
    </w:pPr>
    <w:rPr>
      <w:rFonts w:ascii="Tahoma" w:hAnsi="Tahoma"/>
      <w:b/>
      <w:i/>
    </w:rPr>
  </w:style>
  <w:style w:type="character" w:customStyle="1" w:styleId="affff4">
    <w:name w:val="Термин Знак"/>
    <w:link w:val="affff3"/>
    <w:rsid w:val="00E4499E"/>
    <w:rPr>
      <w:rFonts w:ascii="Tahoma" w:hAnsi="Tahoma" w:cs="Tahoma"/>
      <w:b/>
      <w:i/>
      <w:sz w:val="24"/>
      <w:szCs w:val="24"/>
    </w:rPr>
  </w:style>
  <w:style w:type="character" w:customStyle="1" w:styleId="36">
    <w:name w:val="Маркированный 3 уровень Знак"/>
    <w:basedOn w:val="afff0"/>
    <w:link w:val="30"/>
    <w:rsid w:val="000B41E6"/>
    <w:rPr>
      <w:rFonts w:cs="Tahoma"/>
      <w:sz w:val="24"/>
      <w:szCs w:val="24"/>
      <w:lang w:val="ru-RU" w:eastAsia="ru-RU" w:bidi="ar-SA"/>
    </w:rPr>
  </w:style>
  <w:style w:type="paragraph" w:customStyle="1" w:styleId="12">
    <w:name w:val="Стиль1"/>
    <w:basedOn w:val="23"/>
    <w:link w:val="1f3"/>
    <w:uiPriority w:val="99"/>
    <w:qFormat/>
    <w:rsid w:val="00D14703"/>
    <w:pPr>
      <w:numPr>
        <w:numId w:val="11"/>
      </w:numPr>
      <w:spacing w:before="0"/>
      <w:jc w:val="left"/>
    </w:pPr>
    <w:rPr>
      <w:rFonts w:ascii="Tahoma" w:hAnsi="Tahoma"/>
      <w:bCs/>
      <w:szCs w:val="26"/>
    </w:rPr>
  </w:style>
  <w:style w:type="character" w:customStyle="1" w:styleId="1f3">
    <w:name w:val="Стиль1 Знак"/>
    <w:link w:val="12"/>
    <w:uiPriority w:val="99"/>
    <w:rsid w:val="00D14703"/>
    <w:rPr>
      <w:rFonts w:ascii="Tahoma" w:hAnsi="Tahoma"/>
      <w:b/>
      <w:bCs/>
      <w:sz w:val="24"/>
      <w:szCs w:val="26"/>
    </w:rPr>
  </w:style>
  <w:style w:type="paragraph" w:customStyle="1" w:styleId="22">
    <w:name w:val="Стиль2"/>
    <w:basedOn w:val="16"/>
    <w:link w:val="2b"/>
    <w:qFormat/>
    <w:rsid w:val="00D14703"/>
    <w:pPr>
      <w:numPr>
        <w:numId w:val="11"/>
      </w:numPr>
      <w:spacing w:after="0"/>
    </w:pPr>
    <w:rPr>
      <w:rFonts w:ascii="Tahoma" w:hAnsi="Tahoma"/>
    </w:rPr>
  </w:style>
  <w:style w:type="paragraph" w:customStyle="1" w:styleId="affff5">
    <w:name w:val="Основной"/>
    <w:basedOn w:val="affff6"/>
    <w:link w:val="affff7"/>
    <w:qFormat/>
    <w:rsid w:val="001D12F5"/>
    <w:pPr>
      <w:spacing w:before="0" w:after="0"/>
      <w:ind w:firstLine="709"/>
    </w:pPr>
    <w:rPr>
      <w:rFonts w:eastAsia="Calibri"/>
      <w:szCs w:val="18"/>
      <w:lang w:eastAsia="en-US"/>
    </w:rPr>
  </w:style>
  <w:style w:type="character" w:customStyle="1" w:styleId="affff7">
    <w:name w:val="Основной Знак"/>
    <w:link w:val="affff5"/>
    <w:rsid w:val="001D12F5"/>
    <w:rPr>
      <w:rFonts w:eastAsia="Calibri"/>
      <w:sz w:val="24"/>
      <w:szCs w:val="18"/>
      <w:lang w:eastAsia="en-US"/>
    </w:rPr>
  </w:style>
  <w:style w:type="paragraph" w:styleId="affff6">
    <w:name w:val="Body Text"/>
    <w:aliases w:val="Основной текст Знак Знак Знак, Знак Знак Знак,Знак Знак Знак,Основной текст Знак Знак Знак Знак,Основной текст Знак Знак, Знак Знак Знак Знак,Знак Знак Знак Знак,Основной текст Знак1 Знак,76 рп_текст,Основной текст Знак1"/>
    <w:basedOn w:val="aa"/>
    <w:link w:val="affff8"/>
    <w:rsid w:val="00A229DB"/>
  </w:style>
  <w:style w:type="character" w:customStyle="1" w:styleId="affff8">
    <w:name w:val="Основной текст Знак"/>
    <w:aliases w:val="Основной текст Знак Знак Знак Знак1, Знак Знак Знак Знак1,Знак Знак Знак Знак1,Основной текст Знак Знак Знак Знак Знак,Основной текст Знак Знак Знак1, Знак Знак Знак Знак Знак,Знак Знак Знак Знак Знак,Основной текст Знак1 Знак Знак"/>
    <w:link w:val="affff6"/>
    <w:rsid w:val="001D12F5"/>
    <w:rPr>
      <w:rFonts w:ascii="Arial" w:hAnsi="Arial"/>
      <w:sz w:val="24"/>
    </w:rPr>
  </w:style>
  <w:style w:type="paragraph" w:customStyle="1" w:styleId="affff9">
    <w:name w:val="_Табл_Название"/>
    <w:basedOn w:val="aa"/>
    <w:qFormat/>
    <w:rsid w:val="00463039"/>
    <w:pPr>
      <w:keepNext/>
      <w:keepLines/>
      <w:suppressAutoHyphens/>
      <w:autoSpaceDN w:val="0"/>
      <w:adjustRightInd w:val="0"/>
      <w:spacing w:before="240" w:after="240"/>
      <w:jc w:val="left"/>
      <w:textAlignment w:val="baseline"/>
    </w:pPr>
    <w:rPr>
      <w:rFonts w:ascii="Tahoma" w:hAnsi="Tahoma"/>
    </w:rPr>
  </w:style>
  <w:style w:type="paragraph" w:customStyle="1" w:styleId="1f4">
    <w:name w:val="Нумерованный 1 уровень"/>
    <w:basedOn w:val="afff"/>
    <w:next w:val="afff"/>
    <w:link w:val="1f5"/>
    <w:rsid w:val="00745EE5"/>
    <w:pPr>
      <w:ind w:firstLine="0"/>
    </w:pPr>
    <w:rPr>
      <w:rFonts w:ascii="Tahoma" w:hAnsi="Tahoma"/>
    </w:rPr>
  </w:style>
  <w:style w:type="character" w:customStyle="1" w:styleId="1f5">
    <w:name w:val="Нумерованный 1 уровень Знак Знак"/>
    <w:link w:val="1f4"/>
    <w:rsid w:val="00745EE5"/>
    <w:rPr>
      <w:rFonts w:ascii="Tahoma" w:hAnsi="Tahoma" w:cs="Tahoma"/>
      <w:sz w:val="24"/>
      <w:szCs w:val="24"/>
    </w:rPr>
  </w:style>
  <w:style w:type="paragraph" w:customStyle="1" w:styleId="affffa">
    <w:name w:val="Текст таблицы (по левому краю)"/>
    <w:basedOn w:val="aa"/>
    <w:rsid w:val="00745EE5"/>
    <w:pPr>
      <w:spacing w:before="60" w:after="60"/>
      <w:ind w:left="57" w:right="57"/>
      <w:jc w:val="left"/>
    </w:pPr>
    <w:rPr>
      <w:rFonts w:ascii="Tahoma" w:hAnsi="Tahoma"/>
      <w:sz w:val="20"/>
    </w:rPr>
  </w:style>
  <w:style w:type="paragraph" w:customStyle="1" w:styleId="affffb">
    <w:name w:val="Горячая клавиша (пункт меню)"/>
    <w:basedOn w:val="afff"/>
    <w:next w:val="afff"/>
    <w:link w:val="affffc"/>
    <w:rsid w:val="00745EE5"/>
    <w:pPr>
      <w:ind w:firstLine="680"/>
    </w:pPr>
    <w:rPr>
      <w:rFonts w:ascii="Tahoma" w:hAnsi="Tahoma"/>
      <w:i/>
    </w:rPr>
  </w:style>
  <w:style w:type="character" w:customStyle="1" w:styleId="affffc">
    <w:name w:val="Горячая клавиша (пункт меню) Знак Знак"/>
    <w:link w:val="affffb"/>
    <w:rsid w:val="00745EE5"/>
    <w:rPr>
      <w:rFonts w:ascii="Tahoma" w:hAnsi="Tahoma" w:cs="Tahoma"/>
      <w:i/>
      <w:sz w:val="24"/>
      <w:szCs w:val="24"/>
    </w:rPr>
  </w:style>
  <w:style w:type="paragraph" w:customStyle="1" w:styleId="affffd">
    <w:name w:val="Примечание (текст)"/>
    <w:basedOn w:val="afff"/>
    <w:next w:val="afff"/>
    <w:link w:val="affffe"/>
    <w:rsid w:val="00745EE5"/>
    <w:pPr>
      <w:pBdr>
        <w:top w:val="dashed" w:sz="4" w:space="6" w:color="auto"/>
        <w:left w:val="dashed" w:sz="4" w:space="6" w:color="auto"/>
        <w:bottom w:val="dashed" w:sz="4" w:space="6" w:color="auto"/>
        <w:right w:val="dashed" w:sz="4" w:space="6" w:color="auto"/>
      </w:pBdr>
      <w:spacing w:before="120" w:after="120"/>
      <w:ind w:left="567" w:right="567" w:firstLine="0"/>
    </w:pPr>
    <w:rPr>
      <w:rFonts w:ascii="Tahoma" w:hAnsi="Tahoma"/>
    </w:rPr>
  </w:style>
  <w:style w:type="character" w:customStyle="1" w:styleId="affffe">
    <w:name w:val="Примечание (текст) Знак"/>
    <w:link w:val="affffd"/>
    <w:rsid w:val="00745EE5"/>
    <w:rPr>
      <w:rFonts w:ascii="Tahoma" w:hAnsi="Tahoma" w:cs="Tahoma"/>
      <w:sz w:val="24"/>
      <w:szCs w:val="24"/>
    </w:rPr>
  </w:style>
  <w:style w:type="paragraph" w:customStyle="1" w:styleId="afffff">
    <w:name w:val="Важно!"/>
    <w:basedOn w:val="afff"/>
    <w:next w:val="afff"/>
    <w:link w:val="afffff0"/>
    <w:rsid w:val="00745EE5"/>
    <w:pPr>
      <w:pBdr>
        <w:top w:val="dashed" w:sz="4" w:space="6" w:color="auto"/>
        <w:left w:val="dashed" w:sz="4" w:space="6" w:color="auto"/>
        <w:bottom w:val="dashed" w:sz="4" w:space="6" w:color="auto"/>
        <w:right w:val="dashed" w:sz="4" w:space="6" w:color="auto"/>
      </w:pBdr>
      <w:spacing w:before="240" w:after="120"/>
      <w:ind w:left="567" w:right="567" w:firstLine="0"/>
    </w:pPr>
    <w:rPr>
      <w:rFonts w:ascii="Tahoma" w:hAnsi="Tahoma"/>
      <w:b/>
      <w:color w:val="E02020"/>
    </w:rPr>
  </w:style>
  <w:style w:type="character" w:customStyle="1" w:styleId="afffff0">
    <w:name w:val="Важно! Знак"/>
    <w:link w:val="afffff"/>
    <w:rsid w:val="00745EE5"/>
    <w:rPr>
      <w:rFonts w:ascii="Tahoma" w:hAnsi="Tahoma" w:cs="Tahoma"/>
      <w:b/>
      <w:color w:val="E02020"/>
      <w:sz w:val="24"/>
      <w:szCs w:val="24"/>
    </w:rPr>
  </w:style>
  <w:style w:type="paragraph" w:customStyle="1" w:styleId="afffff1">
    <w:name w:val="Название Модуля/ Подсистемы"/>
    <w:basedOn w:val="afff"/>
    <w:next w:val="afff"/>
    <w:link w:val="afffff2"/>
    <w:rsid w:val="00745EE5"/>
    <w:pPr>
      <w:ind w:firstLine="0"/>
      <w:jc w:val="center"/>
    </w:pPr>
    <w:rPr>
      <w:rFonts w:ascii="Tahoma" w:hAnsi="Tahoma"/>
      <w:caps/>
      <w:sz w:val="52"/>
      <w:szCs w:val="48"/>
    </w:rPr>
  </w:style>
  <w:style w:type="character" w:customStyle="1" w:styleId="afffff2">
    <w:name w:val="Название Модуля/ Подсистемы Знак Знак"/>
    <w:link w:val="afffff1"/>
    <w:rsid w:val="00745EE5"/>
    <w:rPr>
      <w:rFonts w:ascii="Tahoma" w:hAnsi="Tahoma" w:cs="Tahoma"/>
      <w:caps/>
      <w:sz w:val="52"/>
      <w:szCs w:val="48"/>
    </w:rPr>
  </w:style>
  <w:style w:type="paragraph" w:customStyle="1" w:styleId="afffff3">
    <w:name w:val="Обозначение документа"/>
    <w:basedOn w:val="affff1"/>
    <w:rsid w:val="00745EE5"/>
    <w:rPr>
      <w:sz w:val="28"/>
      <w:lang w:val="en-US"/>
    </w:rPr>
  </w:style>
  <w:style w:type="paragraph" w:customStyle="1" w:styleId="afffff4">
    <w:name w:val="Наименование документа"/>
    <w:basedOn w:val="afff"/>
    <w:next w:val="afff"/>
    <w:rsid w:val="00745EE5"/>
    <w:pPr>
      <w:spacing w:before="720"/>
      <w:ind w:firstLine="0"/>
      <w:jc w:val="center"/>
    </w:pPr>
    <w:rPr>
      <w:rFonts w:ascii="Tahoma" w:hAnsi="Tahoma"/>
      <w:caps/>
      <w:sz w:val="32"/>
      <w:szCs w:val="32"/>
    </w:rPr>
  </w:style>
  <w:style w:type="paragraph" w:customStyle="1" w:styleId="afffff5">
    <w:name w:val="Пометка о конфиденциальности"/>
    <w:basedOn w:val="afff"/>
    <w:next w:val="afff"/>
    <w:rsid w:val="00745EE5"/>
    <w:pPr>
      <w:ind w:firstLine="0"/>
      <w:jc w:val="center"/>
    </w:pPr>
    <w:rPr>
      <w:rFonts w:ascii="Tahoma" w:hAnsi="Tahoma"/>
      <w:b/>
    </w:rPr>
  </w:style>
  <w:style w:type="paragraph" w:customStyle="1" w:styleId="1f6">
    <w:name w:val="Заголовок 1  не нумерованный"/>
    <w:basedOn w:val="16"/>
    <w:next w:val="afff"/>
    <w:link w:val="1f7"/>
    <w:rsid w:val="00745EE5"/>
    <w:pPr>
      <w:numPr>
        <w:numId w:val="0"/>
      </w:numPr>
      <w:spacing w:before="120"/>
      <w:ind w:left="340"/>
    </w:pPr>
    <w:rPr>
      <w:rFonts w:ascii="Tahoma" w:hAnsi="Tahoma"/>
    </w:rPr>
  </w:style>
  <w:style w:type="character" w:customStyle="1" w:styleId="1f7">
    <w:name w:val="Заголовок 1  не нумерованный Знак"/>
    <w:link w:val="1f6"/>
    <w:rsid w:val="00745EE5"/>
    <w:rPr>
      <w:rFonts w:ascii="Tahoma" w:hAnsi="Tahoma"/>
      <w:b/>
      <w:caps/>
      <w:sz w:val="28"/>
      <w:lang w:eastAsia="en-US"/>
    </w:rPr>
  </w:style>
  <w:style w:type="character" w:customStyle="1" w:styleId="1e">
    <w:name w:val="Оглавление 1 Знак"/>
    <w:link w:val="1d"/>
    <w:uiPriority w:val="39"/>
    <w:rsid w:val="002444E1"/>
    <w:rPr>
      <w:rFonts w:ascii="Arial" w:hAnsi="Arial"/>
      <w:b/>
      <w:sz w:val="24"/>
      <w:szCs w:val="24"/>
    </w:rPr>
  </w:style>
  <w:style w:type="character" w:customStyle="1" w:styleId="aff2">
    <w:name w:val="Схема документа Знак"/>
    <w:link w:val="aff1"/>
    <w:rsid w:val="00745EE5"/>
    <w:rPr>
      <w:rFonts w:ascii="Tahoma" w:hAnsi="Tahoma" w:cs="Tahoma"/>
      <w:shd w:val="clear" w:color="auto" w:fill="000080"/>
    </w:rPr>
  </w:style>
  <w:style w:type="paragraph" w:customStyle="1" w:styleId="afffff6">
    <w:name w:val="Заголовок строки"/>
    <w:basedOn w:val="aa"/>
    <w:rsid w:val="00745EE5"/>
    <w:pPr>
      <w:widowControl w:val="0"/>
      <w:spacing w:before="60" w:after="60"/>
      <w:ind w:left="-57" w:right="-57"/>
      <w:jc w:val="left"/>
    </w:pPr>
    <w:rPr>
      <w:rFonts w:ascii="Verdana" w:hAnsi="Verdana"/>
      <w:b/>
      <w:sz w:val="20"/>
    </w:rPr>
  </w:style>
  <w:style w:type="paragraph" w:styleId="afffff7">
    <w:name w:val="Title"/>
    <w:basedOn w:val="aa"/>
    <w:next w:val="aa"/>
    <w:link w:val="afffff8"/>
    <w:uiPriority w:val="10"/>
    <w:qFormat/>
    <w:rsid w:val="00745EE5"/>
    <w:pPr>
      <w:spacing w:before="240" w:after="60"/>
      <w:outlineLvl w:val="0"/>
    </w:pPr>
    <w:rPr>
      <w:rFonts w:ascii="Cambria" w:hAnsi="Cambria"/>
      <w:b/>
      <w:bCs/>
      <w:kern w:val="28"/>
      <w:sz w:val="32"/>
      <w:szCs w:val="32"/>
    </w:rPr>
  </w:style>
  <w:style w:type="character" w:customStyle="1" w:styleId="afffff8">
    <w:name w:val="Название Знак"/>
    <w:link w:val="afffff7"/>
    <w:uiPriority w:val="10"/>
    <w:rsid w:val="00745EE5"/>
    <w:rPr>
      <w:rFonts w:ascii="Cambria" w:hAnsi="Cambria"/>
      <w:b/>
      <w:bCs/>
      <w:kern w:val="28"/>
      <w:sz w:val="32"/>
      <w:szCs w:val="32"/>
    </w:rPr>
  </w:style>
  <w:style w:type="paragraph" w:customStyle="1" w:styleId="afffff9">
    <w:name w:val="Стиль примечаний"/>
    <w:basedOn w:val="affb"/>
    <w:link w:val="afffffa"/>
    <w:qFormat/>
    <w:rsid w:val="00745EE5"/>
    <w:pPr>
      <w:spacing w:before="0"/>
      <w:jc w:val="left"/>
    </w:pPr>
    <w:rPr>
      <w:rFonts w:ascii="Tahoma" w:hAnsi="Tahoma" w:cs="Tahoma"/>
    </w:rPr>
  </w:style>
  <w:style w:type="character" w:customStyle="1" w:styleId="afffffa">
    <w:name w:val="Стиль примечаний Знак"/>
    <w:link w:val="afffff9"/>
    <w:rsid w:val="00745EE5"/>
    <w:rPr>
      <w:rFonts w:ascii="Tahoma" w:hAnsi="Tahoma" w:cs="Tahoma"/>
    </w:rPr>
  </w:style>
  <w:style w:type="paragraph" w:customStyle="1" w:styleId="afffffb">
    <w:name w:val="заголовок"/>
    <w:basedOn w:val="6"/>
    <w:link w:val="afffffc"/>
    <w:qFormat/>
    <w:rsid w:val="00745EE5"/>
    <w:pPr>
      <w:pageBreakBefore/>
      <w:spacing w:line="288" w:lineRule="auto"/>
    </w:pPr>
    <w:rPr>
      <w:rFonts w:ascii="Tahoma" w:hAnsi="Tahoma" w:cs="Tahoma"/>
    </w:rPr>
  </w:style>
  <w:style w:type="character" w:customStyle="1" w:styleId="afffffc">
    <w:name w:val="заголовок Знак"/>
    <w:link w:val="afffffb"/>
    <w:rsid w:val="00745EE5"/>
    <w:rPr>
      <w:rFonts w:ascii="Tahoma" w:hAnsi="Tahoma" w:cs="Tahoma"/>
      <w:b/>
      <w:bCs/>
      <w:sz w:val="24"/>
      <w:szCs w:val="22"/>
    </w:rPr>
  </w:style>
  <w:style w:type="paragraph" w:customStyle="1" w:styleId="2c">
    <w:name w:val="заголовок2"/>
    <w:basedOn w:val="23"/>
    <w:link w:val="2d"/>
    <w:qFormat/>
    <w:rsid w:val="00745EE5"/>
    <w:pPr>
      <w:numPr>
        <w:ilvl w:val="0"/>
        <w:numId w:val="0"/>
      </w:numPr>
      <w:spacing w:before="480" w:line="288" w:lineRule="auto"/>
    </w:pPr>
    <w:rPr>
      <w:rFonts w:ascii="Tahoma" w:hAnsi="Tahoma"/>
      <w:szCs w:val="24"/>
    </w:rPr>
  </w:style>
  <w:style w:type="character" w:customStyle="1" w:styleId="2d">
    <w:name w:val="заголовок2 Знак"/>
    <w:link w:val="2c"/>
    <w:rsid w:val="00745EE5"/>
    <w:rPr>
      <w:rFonts w:ascii="Tahoma" w:hAnsi="Tahoma"/>
      <w:b/>
      <w:snapToGrid w:val="0"/>
      <w:sz w:val="24"/>
      <w:szCs w:val="24"/>
      <w:lang w:val="ru-RU" w:eastAsia="en-US" w:bidi="ar-SA"/>
    </w:rPr>
  </w:style>
  <w:style w:type="character" w:customStyle="1" w:styleId="kbtitlemain">
    <w:name w:val="kbtitlemain"/>
    <w:basedOn w:val="ab"/>
    <w:rsid w:val="00745EE5"/>
  </w:style>
  <w:style w:type="paragraph" w:customStyle="1" w:styleId="afffffd">
    <w:name w:val="_Основной с красной строки"/>
    <w:basedOn w:val="aa"/>
    <w:link w:val="afffffe"/>
    <w:qFormat/>
    <w:rsid w:val="00745EE5"/>
    <w:pPr>
      <w:spacing w:before="0"/>
      <w:ind w:firstLine="709"/>
    </w:pPr>
    <w:rPr>
      <w:lang w:val="x-none" w:eastAsia="x-none"/>
    </w:rPr>
  </w:style>
  <w:style w:type="character" w:customStyle="1" w:styleId="afffffe">
    <w:name w:val="_Основной с красной строки Знак"/>
    <w:link w:val="afffffd"/>
    <w:rsid w:val="00745EE5"/>
    <w:rPr>
      <w:sz w:val="24"/>
      <w:szCs w:val="24"/>
    </w:rPr>
  </w:style>
  <w:style w:type="paragraph" w:customStyle="1" w:styleId="1f8">
    <w:name w:val="1Основной шрифт"/>
    <w:link w:val="1f9"/>
    <w:qFormat/>
    <w:rsid w:val="00745EE5"/>
    <w:pPr>
      <w:spacing w:line="360" w:lineRule="auto"/>
      <w:ind w:right="284" w:firstLine="680"/>
      <w:jc w:val="both"/>
    </w:pPr>
    <w:rPr>
      <w:sz w:val="24"/>
      <w:szCs w:val="24"/>
    </w:rPr>
  </w:style>
  <w:style w:type="character" w:customStyle="1" w:styleId="1f9">
    <w:name w:val="1Основной шрифт Знак"/>
    <w:link w:val="1f8"/>
    <w:rsid w:val="00745EE5"/>
    <w:rPr>
      <w:sz w:val="24"/>
      <w:szCs w:val="24"/>
      <w:lang w:bidi="ar-SA"/>
    </w:rPr>
  </w:style>
  <w:style w:type="paragraph" w:customStyle="1" w:styleId="affffff">
    <w:name w:val="Маркер"/>
    <w:basedOn w:val="afff"/>
    <w:link w:val="affffff0"/>
    <w:qFormat/>
    <w:rsid w:val="00745EE5"/>
    <w:pPr>
      <w:ind w:left="1037" w:hanging="357"/>
    </w:pPr>
    <w:rPr>
      <w:rFonts w:ascii="Tahoma" w:hAnsi="Tahoma"/>
    </w:rPr>
  </w:style>
  <w:style w:type="character" w:customStyle="1" w:styleId="affffff0">
    <w:name w:val="Маркер Знак"/>
    <w:link w:val="affffff"/>
    <w:rsid w:val="00745EE5"/>
    <w:rPr>
      <w:rFonts w:ascii="Tahoma" w:hAnsi="Tahoma" w:cs="Tahoma"/>
      <w:sz w:val="24"/>
      <w:szCs w:val="24"/>
      <w:lang w:val="ru-RU" w:eastAsia="ru-RU" w:bidi="ar-SA"/>
    </w:rPr>
  </w:style>
  <w:style w:type="paragraph" w:customStyle="1" w:styleId="2e">
    <w:name w:val="2Маркер"/>
    <w:basedOn w:val="affffff"/>
    <w:link w:val="2f"/>
    <w:qFormat/>
    <w:rsid w:val="00745EE5"/>
    <w:pPr>
      <w:ind w:left="1923" w:hanging="360"/>
    </w:pPr>
  </w:style>
  <w:style w:type="character" w:customStyle="1" w:styleId="2f">
    <w:name w:val="2Маркер Знак"/>
    <w:basedOn w:val="affffff0"/>
    <w:link w:val="2e"/>
    <w:rsid w:val="00745EE5"/>
    <w:rPr>
      <w:rFonts w:ascii="Tahoma" w:hAnsi="Tahoma" w:cs="Tahoma"/>
      <w:sz w:val="24"/>
      <w:szCs w:val="24"/>
      <w:lang w:val="ru-RU" w:eastAsia="ru-RU" w:bidi="ar-SA"/>
    </w:rPr>
  </w:style>
  <w:style w:type="character" w:customStyle="1" w:styleId="71">
    <w:name w:val="Заголовок 7 Знак"/>
    <w:link w:val="70"/>
    <w:uiPriority w:val="9"/>
    <w:rsid w:val="009507E8"/>
    <w:rPr>
      <w:rFonts w:ascii="Calibri" w:hAnsi="Calibri"/>
      <w:sz w:val="24"/>
      <w:szCs w:val="24"/>
    </w:rPr>
  </w:style>
  <w:style w:type="character" w:customStyle="1" w:styleId="80">
    <w:name w:val="Заголовок 8 Знак"/>
    <w:link w:val="8"/>
    <w:uiPriority w:val="9"/>
    <w:rsid w:val="009507E8"/>
    <w:rPr>
      <w:rFonts w:ascii="Calibri" w:hAnsi="Calibri"/>
      <w:i/>
      <w:iCs/>
      <w:sz w:val="24"/>
      <w:szCs w:val="24"/>
    </w:rPr>
  </w:style>
  <w:style w:type="character" w:customStyle="1" w:styleId="90">
    <w:name w:val="Заголовок 9 Знак"/>
    <w:link w:val="9"/>
    <w:uiPriority w:val="9"/>
    <w:rsid w:val="009507E8"/>
    <w:rPr>
      <w:rFonts w:ascii="Cambria" w:hAnsi="Cambria"/>
      <w:sz w:val="22"/>
      <w:szCs w:val="22"/>
    </w:rPr>
  </w:style>
  <w:style w:type="paragraph" w:customStyle="1" w:styleId="phbase">
    <w:name w:val="ph_base"/>
    <w:link w:val="phbase0"/>
    <w:rsid w:val="00A229DB"/>
    <w:pPr>
      <w:spacing w:line="360" w:lineRule="auto"/>
      <w:jc w:val="both"/>
    </w:pPr>
    <w:rPr>
      <w:rFonts w:ascii="Arial" w:hAnsi="Arial"/>
      <w:sz w:val="24"/>
    </w:rPr>
  </w:style>
  <w:style w:type="paragraph" w:customStyle="1" w:styleId="phadditiontitle1">
    <w:name w:val="ph_addition_title_1"/>
    <w:basedOn w:val="phbase"/>
    <w:next w:val="phnormal"/>
    <w:rsid w:val="00A229DB"/>
    <w:pPr>
      <w:keepNext/>
      <w:keepLines/>
      <w:pageBreakBefore/>
      <w:numPr>
        <w:numId w:val="77"/>
      </w:numPr>
      <w:spacing w:before="360"/>
      <w:jc w:val="center"/>
      <w:outlineLvl w:val="0"/>
    </w:pPr>
    <w:rPr>
      <w:b/>
      <w:sz w:val="28"/>
      <w:szCs w:val="28"/>
    </w:rPr>
  </w:style>
  <w:style w:type="paragraph" w:customStyle="1" w:styleId="phadditiontitle2">
    <w:name w:val="ph_addition_title_2"/>
    <w:basedOn w:val="phbase"/>
    <w:next w:val="phnormal"/>
    <w:rsid w:val="00A229DB"/>
    <w:pPr>
      <w:keepNext/>
      <w:keepLines/>
      <w:numPr>
        <w:ilvl w:val="1"/>
        <w:numId w:val="77"/>
      </w:numPr>
      <w:tabs>
        <w:tab w:val="clear" w:pos="720"/>
        <w:tab w:val="num" w:pos="1560"/>
      </w:tabs>
      <w:spacing w:before="360" w:after="360"/>
      <w:ind w:left="851"/>
      <w:outlineLvl w:val="1"/>
    </w:pPr>
    <w:rPr>
      <w:b/>
      <w:szCs w:val="24"/>
    </w:rPr>
  </w:style>
  <w:style w:type="paragraph" w:customStyle="1" w:styleId="phadditiontitle3">
    <w:name w:val="ph_addition_title_3"/>
    <w:basedOn w:val="phbase"/>
    <w:next w:val="phnormal"/>
    <w:rsid w:val="00A229DB"/>
    <w:pPr>
      <w:keepNext/>
      <w:keepLines/>
      <w:numPr>
        <w:ilvl w:val="2"/>
        <w:numId w:val="77"/>
      </w:numPr>
      <w:tabs>
        <w:tab w:val="clear" w:pos="720"/>
        <w:tab w:val="num" w:pos="1701"/>
      </w:tabs>
      <w:spacing w:before="240" w:after="240"/>
      <w:ind w:left="851"/>
      <w:outlineLvl w:val="2"/>
    </w:pPr>
    <w:rPr>
      <w:b/>
      <w:sz w:val="22"/>
      <w:szCs w:val="22"/>
    </w:rPr>
  </w:style>
  <w:style w:type="numbering" w:customStyle="1" w:styleId="phadditiontitle">
    <w:name w:val="ph_additiontitle"/>
    <w:basedOn w:val="ad"/>
    <w:rsid w:val="00A229DB"/>
    <w:pPr>
      <w:numPr>
        <w:numId w:val="31"/>
      </w:numPr>
    </w:pPr>
  </w:style>
  <w:style w:type="paragraph" w:customStyle="1" w:styleId="phbibliography">
    <w:name w:val="ph_bibliography"/>
    <w:basedOn w:val="phbase"/>
    <w:rsid w:val="00A229DB"/>
    <w:pPr>
      <w:numPr>
        <w:numId w:val="12"/>
      </w:numPr>
      <w:spacing w:before="60" w:after="60" w:line="240" w:lineRule="auto"/>
    </w:pPr>
    <w:rPr>
      <w:rFonts w:cs="Arial"/>
      <w:bCs/>
      <w:szCs w:val="28"/>
    </w:rPr>
  </w:style>
  <w:style w:type="paragraph" w:customStyle="1" w:styleId="phcolontituldown">
    <w:name w:val="ph_colontituldown"/>
    <w:basedOn w:val="phbase"/>
    <w:rsid w:val="00A229DB"/>
    <w:pPr>
      <w:pBdr>
        <w:top w:val="single" w:sz="4" w:space="1" w:color="auto"/>
      </w:pBdr>
      <w:tabs>
        <w:tab w:val="right" w:pos="9497"/>
        <w:tab w:val="right" w:pos="14459"/>
      </w:tabs>
      <w:spacing w:before="20" w:after="120"/>
      <w:jc w:val="center"/>
    </w:pPr>
    <w:rPr>
      <w:sz w:val="20"/>
    </w:rPr>
  </w:style>
  <w:style w:type="paragraph" w:customStyle="1" w:styleId="phcolontitulup">
    <w:name w:val="ph_colontitulup"/>
    <w:basedOn w:val="phbase"/>
    <w:rsid w:val="00A229DB"/>
    <w:pPr>
      <w:pBdr>
        <w:bottom w:val="single" w:sz="4" w:space="1" w:color="auto"/>
      </w:pBdr>
      <w:tabs>
        <w:tab w:val="right" w:pos="14600"/>
      </w:tabs>
      <w:spacing w:before="20" w:after="120"/>
      <w:jc w:val="center"/>
    </w:pPr>
    <w:rPr>
      <w:sz w:val="20"/>
    </w:rPr>
  </w:style>
  <w:style w:type="paragraph" w:customStyle="1" w:styleId="phcomment">
    <w:name w:val="ph_comment"/>
    <w:basedOn w:val="phbase"/>
    <w:rsid w:val="00A229DB"/>
    <w:pPr>
      <w:ind w:firstLine="720"/>
    </w:pPr>
    <w:rPr>
      <w:rFonts w:ascii="Arial Narrow" w:hAnsi="Arial Narrow"/>
      <w:vanish/>
      <w:color w:val="0000FF"/>
    </w:rPr>
  </w:style>
  <w:style w:type="paragraph" w:customStyle="1" w:styleId="phconfirmlist">
    <w:name w:val="ph_confirmlist"/>
    <w:basedOn w:val="phbase"/>
    <w:rsid w:val="00A229DB"/>
    <w:pPr>
      <w:spacing w:before="20" w:after="120"/>
      <w:jc w:val="center"/>
    </w:pPr>
    <w:rPr>
      <w:b/>
      <w:caps/>
      <w:sz w:val="28"/>
      <w:szCs w:val="28"/>
    </w:rPr>
  </w:style>
  <w:style w:type="paragraph" w:customStyle="1" w:styleId="phconfirmstamp">
    <w:name w:val="ph_confirmstamp"/>
    <w:basedOn w:val="phbase"/>
    <w:rsid w:val="00A229DB"/>
    <w:pPr>
      <w:spacing w:before="20" w:after="120" w:line="240" w:lineRule="auto"/>
      <w:jc w:val="left"/>
    </w:pPr>
  </w:style>
  <w:style w:type="paragraph" w:customStyle="1" w:styleId="phconfirmstampstamp">
    <w:name w:val="ph_confirmstamp_stamp"/>
    <w:basedOn w:val="phconfirmstamp"/>
    <w:rsid w:val="00A229DB"/>
  </w:style>
  <w:style w:type="paragraph" w:customStyle="1" w:styleId="phconfirmstamptitle">
    <w:name w:val="ph_confirmstamp_title"/>
    <w:basedOn w:val="phconfirmstamp"/>
    <w:next w:val="phconfirmstampstamp"/>
    <w:rsid w:val="00A229DB"/>
    <w:rPr>
      <w:b/>
      <w:caps/>
      <w:szCs w:val="24"/>
    </w:rPr>
  </w:style>
  <w:style w:type="paragraph" w:customStyle="1" w:styleId="phcontent">
    <w:name w:val="ph_content"/>
    <w:basedOn w:val="phbase"/>
    <w:next w:val="1d"/>
    <w:rsid w:val="00A229DB"/>
    <w:pPr>
      <w:keepNext/>
      <w:keepLines/>
      <w:pageBreakBefore/>
      <w:tabs>
        <w:tab w:val="left" w:pos="1134"/>
        <w:tab w:val="left" w:pos="1440"/>
        <w:tab w:val="left" w:pos="1797"/>
      </w:tabs>
      <w:spacing w:before="360" w:after="360"/>
      <w:jc w:val="center"/>
    </w:pPr>
    <w:rPr>
      <w:rFonts w:cs="Arial"/>
      <w:b/>
      <w:bCs/>
      <w:sz w:val="28"/>
      <w:szCs w:val="28"/>
    </w:rPr>
  </w:style>
  <w:style w:type="paragraph" w:customStyle="1" w:styleId="phexample">
    <w:name w:val="ph_example"/>
    <w:basedOn w:val="phbase"/>
    <w:rsid w:val="00A229DB"/>
    <w:pPr>
      <w:spacing w:before="20" w:after="120"/>
    </w:pPr>
    <w:rPr>
      <w:b/>
      <w:i/>
      <w:sz w:val="20"/>
    </w:rPr>
  </w:style>
  <w:style w:type="paragraph" w:customStyle="1" w:styleId="phfigure">
    <w:name w:val="ph_figure"/>
    <w:basedOn w:val="phbase"/>
    <w:rsid w:val="00A229DB"/>
    <w:pPr>
      <w:keepNext/>
      <w:spacing w:before="20" w:after="120"/>
      <w:jc w:val="center"/>
    </w:pPr>
  </w:style>
  <w:style w:type="paragraph" w:customStyle="1" w:styleId="phfiguregraphic">
    <w:name w:val="ph_figure_graphic"/>
    <w:basedOn w:val="phfigure"/>
    <w:next w:val="phfiguretitle"/>
    <w:rsid w:val="00A229DB"/>
    <w:pPr>
      <w:spacing w:before="120"/>
    </w:pPr>
  </w:style>
  <w:style w:type="paragraph" w:customStyle="1" w:styleId="phfiguretitle">
    <w:name w:val="ph_figure_title"/>
    <w:basedOn w:val="phfigure"/>
    <w:next w:val="phnormal"/>
    <w:rsid w:val="00A229DB"/>
    <w:pPr>
      <w:keepNext w:val="0"/>
      <w:keepLines/>
      <w:spacing w:before="120"/>
    </w:pPr>
    <w:rPr>
      <w:rFonts w:cs="Arial"/>
    </w:rPr>
  </w:style>
  <w:style w:type="paragraph" w:customStyle="1" w:styleId="phfootnote">
    <w:name w:val="ph_footnote"/>
    <w:basedOn w:val="phbase"/>
    <w:rsid w:val="00A229DB"/>
    <w:pPr>
      <w:widowControl w:val="0"/>
    </w:pPr>
    <w:rPr>
      <w:sz w:val="18"/>
    </w:rPr>
  </w:style>
  <w:style w:type="character" w:customStyle="1" w:styleId="phinline">
    <w:name w:val="ph_inline"/>
    <w:basedOn w:val="ab"/>
    <w:rsid w:val="00A229DB"/>
  </w:style>
  <w:style w:type="character" w:customStyle="1" w:styleId="phinline8">
    <w:name w:val="ph_inline_8"/>
    <w:rsid w:val="00A229DB"/>
    <w:rPr>
      <w:sz w:val="16"/>
    </w:rPr>
  </w:style>
  <w:style w:type="character" w:customStyle="1" w:styleId="phinlinebolditalic">
    <w:name w:val="ph_inline_bolditalic"/>
    <w:rsid w:val="00A229DB"/>
    <w:rPr>
      <w:rFonts w:ascii="Arial" w:hAnsi="Arial"/>
      <w:b/>
      <w:bCs/>
      <w:i/>
      <w:noProof/>
      <w:lang w:val="ru-RU" w:eastAsia="ru-RU" w:bidi="ar-SA"/>
    </w:rPr>
  </w:style>
  <w:style w:type="character" w:customStyle="1" w:styleId="phinlinecomputer">
    <w:name w:val="ph_inline_computer"/>
    <w:rsid w:val="00A229DB"/>
    <w:rPr>
      <w:rFonts w:ascii="Courier New" w:hAnsi="Courier New"/>
      <w:sz w:val="24"/>
    </w:rPr>
  </w:style>
  <w:style w:type="character" w:customStyle="1" w:styleId="phinlinefirstterm">
    <w:name w:val="ph_inline_firstterm"/>
    <w:rsid w:val="00A229DB"/>
    <w:rPr>
      <w:i/>
      <w:sz w:val="24"/>
    </w:rPr>
  </w:style>
  <w:style w:type="character" w:customStyle="1" w:styleId="phinlineguiitem">
    <w:name w:val="ph_inline_guiitem"/>
    <w:rsid w:val="00A229DB"/>
    <w:rPr>
      <w:rFonts w:ascii="Arial" w:hAnsi="Arial"/>
      <w:b/>
      <w:bCs/>
      <w:noProof/>
      <w:lang w:val="ru-RU" w:eastAsia="ru-RU" w:bidi="ar-SA"/>
    </w:rPr>
  </w:style>
  <w:style w:type="character" w:customStyle="1" w:styleId="phinlinekeycap">
    <w:name w:val="ph_inline_keycap"/>
    <w:rsid w:val="00A229DB"/>
    <w:rPr>
      <w:b/>
      <w:smallCaps/>
      <w:sz w:val="24"/>
    </w:rPr>
  </w:style>
  <w:style w:type="character" w:customStyle="1" w:styleId="phinlinespace">
    <w:name w:val="ph_inline_space"/>
    <w:rsid w:val="00A229DB"/>
    <w:rPr>
      <w:spacing w:val="60"/>
    </w:rPr>
  </w:style>
  <w:style w:type="character" w:customStyle="1" w:styleId="phinlinesuperline">
    <w:name w:val="ph_inline_superline"/>
    <w:rsid w:val="00A229DB"/>
    <w:rPr>
      <w:vertAlign w:val="superscript"/>
    </w:rPr>
  </w:style>
  <w:style w:type="character" w:customStyle="1" w:styleId="phinlineunderline">
    <w:name w:val="ph_inline_underline"/>
    <w:rsid w:val="00A229DB"/>
    <w:rPr>
      <w:u w:val="single"/>
      <w:lang w:val="ru-RU"/>
    </w:rPr>
  </w:style>
  <w:style w:type="character" w:customStyle="1" w:styleId="phinlineunderlineitalic">
    <w:name w:val="ph_inline_underlineitalic"/>
    <w:rsid w:val="00A229DB"/>
    <w:rPr>
      <w:i/>
      <w:u w:val="single"/>
      <w:lang w:val="ru-RU"/>
    </w:rPr>
  </w:style>
  <w:style w:type="character" w:customStyle="1" w:styleId="phinlineuppercase">
    <w:name w:val="ph_inline_uppercase"/>
    <w:rsid w:val="00A229DB"/>
    <w:rPr>
      <w:caps/>
      <w:lang w:val="ru-RU"/>
    </w:rPr>
  </w:style>
  <w:style w:type="paragraph" w:customStyle="1" w:styleId="phinset">
    <w:name w:val="ph_inset"/>
    <w:basedOn w:val="phnormal"/>
    <w:next w:val="phnormal"/>
    <w:rsid w:val="00A229DB"/>
  </w:style>
  <w:style w:type="paragraph" w:customStyle="1" w:styleId="phinsetcaution">
    <w:name w:val="ph_inset_caution"/>
    <w:basedOn w:val="phinset"/>
    <w:rsid w:val="00A229DB"/>
    <w:pPr>
      <w:keepLines/>
    </w:pPr>
  </w:style>
  <w:style w:type="paragraph" w:customStyle="1" w:styleId="phinsetnote">
    <w:name w:val="ph_inset_note"/>
    <w:basedOn w:val="phinset"/>
    <w:rsid w:val="00A229DB"/>
    <w:pPr>
      <w:keepLines/>
    </w:pPr>
  </w:style>
  <w:style w:type="paragraph" w:customStyle="1" w:styleId="phinsettitle">
    <w:name w:val="ph_inset_title"/>
    <w:basedOn w:val="phinset"/>
    <w:next w:val="phinsetnote"/>
    <w:rsid w:val="00A229DB"/>
    <w:pPr>
      <w:keepNext/>
    </w:pPr>
    <w:rPr>
      <w:caps/>
      <w:szCs w:val="24"/>
    </w:rPr>
  </w:style>
  <w:style w:type="paragraph" w:customStyle="1" w:styleId="phinsetwarning">
    <w:name w:val="ph_inset_warning"/>
    <w:basedOn w:val="phinset"/>
    <w:rsid w:val="00A229DB"/>
    <w:pPr>
      <w:keepLines/>
    </w:pPr>
  </w:style>
  <w:style w:type="paragraph" w:customStyle="1" w:styleId="phlistitemized1">
    <w:name w:val="ph_list_itemized_1"/>
    <w:basedOn w:val="phnormal"/>
    <w:link w:val="phlistitemized10"/>
    <w:rsid w:val="00740BF3"/>
    <w:pPr>
      <w:numPr>
        <w:numId w:val="72"/>
      </w:numPr>
      <w:ind w:right="-2"/>
    </w:pPr>
    <w:rPr>
      <w:rFonts w:cs="Arial"/>
      <w:lang w:eastAsia="en-US"/>
    </w:rPr>
  </w:style>
  <w:style w:type="paragraph" w:customStyle="1" w:styleId="phlistitemized2">
    <w:name w:val="ph_list_itemized_2"/>
    <w:basedOn w:val="phnormal"/>
    <w:link w:val="phlistitemized20"/>
    <w:rsid w:val="00A229DB"/>
    <w:pPr>
      <w:numPr>
        <w:ilvl w:val="1"/>
        <w:numId w:val="76"/>
      </w:numPr>
    </w:pPr>
  </w:style>
  <w:style w:type="paragraph" w:customStyle="1" w:styleId="phlistitemizedtitle">
    <w:name w:val="ph_list_itemized_title"/>
    <w:basedOn w:val="phnormal"/>
    <w:next w:val="phlistitemized1"/>
    <w:rsid w:val="00A229DB"/>
    <w:pPr>
      <w:keepNext/>
    </w:pPr>
  </w:style>
  <w:style w:type="paragraph" w:customStyle="1" w:styleId="phlistordered1">
    <w:name w:val="ph_list_ordered_1"/>
    <w:basedOn w:val="phnormal"/>
    <w:rsid w:val="00A229DB"/>
    <w:pPr>
      <w:numPr>
        <w:ilvl w:val="1"/>
        <w:numId w:val="13"/>
      </w:numPr>
      <w:ind w:right="-2"/>
    </w:pPr>
  </w:style>
  <w:style w:type="paragraph" w:customStyle="1" w:styleId="phlistordered2">
    <w:name w:val="ph_list_ordered_2"/>
    <w:basedOn w:val="phnormal"/>
    <w:rsid w:val="00D30F12"/>
    <w:pPr>
      <w:ind w:left="1752" w:hanging="357"/>
    </w:pPr>
  </w:style>
  <w:style w:type="paragraph" w:customStyle="1" w:styleId="phlistorderedtitle">
    <w:name w:val="ph_list_ordered_title"/>
    <w:basedOn w:val="phnormal"/>
    <w:next w:val="phlistordered1"/>
    <w:rsid w:val="00A229DB"/>
    <w:pPr>
      <w:keepNext/>
    </w:pPr>
  </w:style>
  <w:style w:type="paragraph" w:customStyle="1" w:styleId="phnormal">
    <w:name w:val="ph_normal"/>
    <w:basedOn w:val="phbase"/>
    <w:link w:val="phnormal0"/>
    <w:rsid w:val="00A229DB"/>
    <w:pPr>
      <w:ind w:right="-1" w:firstLine="851"/>
    </w:pPr>
  </w:style>
  <w:style w:type="paragraph" w:customStyle="1" w:styleId="phstamp">
    <w:name w:val="ph_stamp"/>
    <w:basedOn w:val="phbase"/>
    <w:rsid w:val="00A229DB"/>
    <w:pPr>
      <w:spacing w:before="20" w:after="20"/>
    </w:pPr>
    <w:rPr>
      <w:sz w:val="16"/>
    </w:rPr>
  </w:style>
  <w:style w:type="paragraph" w:customStyle="1" w:styleId="phstampcenter">
    <w:name w:val="ph_stamp_center"/>
    <w:basedOn w:val="phstamp"/>
    <w:locked/>
    <w:rsid w:val="00A229DB"/>
    <w:pPr>
      <w:tabs>
        <w:tab w:val="left" w:pos="284"/>
      </w:tabs>
      <w:spacing w:before="0" w:after="0"/>
      <w:jc w:val="center"/>
    </w:pPr>
    <w:rPr>
      <w:sz w:val="18"/>
      <w:szCs w:val="18"/>
    </w:rPr>
  </w:style>
  <w:style w:type="paragraph" w:customStyle="1" w:styleId="phstampcenteritalic">
    <w:name w:val="ph_stamp_center_italic"/>
    <w:basedOn w:val="phstamp"/>
    <w:rsid w:val="00A229DB"/>
    <w:pPr>
      <w:jc w:val="center"/>
    </w:pPr>
    <w:rPr>
      <w:bCs/>
      <w:i/>
    </w:rPr>
  </w:style>
  <w:style w:type="paragraph" w:customStyle="1" w:styleId="phstampitalic">
    <w:name w:val="ph_stamp_italic"/>
    <w:basedOn w:val="phstamp"/>
    <w:rsid w:val="00A229DB"/>
    <w:pPr>
      <w:ind w:left="57"/>
    </w:pPr>
    <w:rPr>
      <w:i/>
    </w:rPr>
  </w:style>
  <w:style w:type="paragraph" w:customStyle="1" w:styleId="phtablecell">
    <w:name w:val="ph_table_cell"/>
    <w:basedOn w:val="phbase"/>
    <w:link w:val="phtablecell0"/>
    <w:rsid w:val="00A229DB"/>
    <w:pPr>
      <w:spacing w:before="20" w:line="240" w:lineRule="auto"/>
    </w:pPr>
    <w:rPr>
      <w:rFonts w:cs="Arial"/>
      <w:bCs/>
      <w:sz w:val="20"/>
    </w:rPr>
  </w:style>
  <w:style w:type="paragraph" w:customStyle="1" w:styleId="phtablecellcenter">
    <w:name w:val="ph_table_cellcenter"/>
    <w:basedOn w:val="phtablecell"/>
    <w:rsid w:val="00A229DB"/>
    <w:pPr>
      <w:jc w:val="center"/>
    </w:pPr>
  </w:style>
  <w:style w:type="paragraph" w:customStyle="1" w:styleId="phtablecellleft">
    <w:name w:val="ph_table_cellleft"/>
    <w:basedOn w:val="phtablecell"/>
    <w:link w:val="phtablecellleft0"/>
    <w:rsid w:val="00A229DB"/>
    <w:pPr>
      <w:spacing w:after="160"/>
    </w:pPr>
  </w:style>
  <w:style w:type="paragraph" w:customStyle="1" w:styleId="phtablecolcaption">
    <w:name w:val="ph_table_colcaption"/>
    <w:basedOn w:val="phtablecell"/>
    <w:next w:val="phtablecell"/>
    <w:rsid w:val="00A229DB"/>
    <w:pPr>
      <w:keepNext/>
      <w:keepLines/>
      <w:spacing w:before="120" w:after="120"/>
      <w:jc w:val="center"/>
    </w:pPr>
    <w:rPr>
      <w:b/>
    </w:rPr>
  </w:style>
  <w:style w:type="paragraph" w:customStyle="1" w:styleId="phtabletitle">
    <w:name w:val="ph_table_title"/>
    <w:basedOn w:val="phbase"/>
    <w:next w:val="phtablecolcaption"/>
    <w:rsid w:val="00A229DB"/>
    <w:pPr>
      <w:keepNext/>
      <w:spacing w:before="20" w:after="120"/>
    </w:pPr>
    <w:rPr>
      <w:szCs w:val="24"/>
    </w:rPr>
  </w:style>
  <w:style w:type="paragraph" w:customStyle="1" w:styleId="phtitlevoid">
    <w:name w:val="ph_title_void"/>
    <w:basedOn w:val="phbase"/>
    <w:next w:val="phnormal"/>
    <w:link w:val="phtitlevoid0"/>
    <w:rsid w:val="00A229DB"/>
    <w:pPr>
      <w:keepNext/>
      <w:keepLines/>
      <w:pageBreakBefore/>
      <w:spacing w:before="360" w:after="360"/>
      <w:jc w:val="center"/>
    </w:pPr>
    <w:rPr>
      <w:rFonts w:cs="Arial"/>
      <w:b/>
      <w:bCs/>
      <w:sz w:val="28"/>
      <w:szCs w:val="28"/>
    </w:rPr>
  </w:style>
  <w:style w:type="paragraph" w:customStyle="1" w:styleId="phtitlepage">
    <w:name w:val="ph_titlepage"/>
    <w:basedOn w:val="phbase"/>
    <w:rsid w:val="00A229DB"/>
    <w:pPr>
      <w:spacing w:after="120"/>
      <w:jc w:val="center"/>
    </w:pPr>
    <w:rPr>
      <w:rFonts w:cs="Arial"/>
      <w:szCs w:val="28"/>
      <w:lang w:eastAsia="en-US"/>
    </w:rPr>
  </w:style>
  <w:style w:type="paragraph" w:customStyle="1" w:styleId="phtitlepagecode">
    <w:name w:val="ph_titlepage_code"/>
    <w:basedOn w:val="phtitlepage"/>
    <w:rsid w:val="00A229DB"/>
    <w:pPr>
      <w:spacing w:after="240"/>
    </w:pPr>
    <w:rPr>
      <w:b/>
      <w:sz w:val="26"/>
    </w:rPr>
  </w:style>
  <w:style w:type="paragraph" w:customStyle="1" w:styleId="phtitlepageconfirmstamp">
    <w:name w:val="ph_titlepage_confirmstamp"/>
    <w:basedOn w:val="phbase"/>
    <w:autoRedefine/>
    <w:rsid w:val="00A229DB"/>
    <w:pPr>
      <w:suppressAutoHyphens/>
      <w:spacing w:before="60" w:after="60"/>
    </w:pPr>
    <w:rPr>
      <w:color w:val="000000"/>
      <w:szCs w:val="24"/>
    </w:rPr>
  </w:style>
  <w:style w:type="paragraph" w:customStyle="1" w:styleId="phtitlepagecustomer">
    <w:name w:val="ph_titlepage_customer"/>
    <w:basedOn w:val="phtitlepage"/>
    <w:next w:val="phtitlepageconfirmstamp"/>
    <w:rsid w:val="00A229DB"/>
    <w:pPr>
      <w:spacing w:before="240"/>
    </w:pPr>
    <w:rPr>
      <w:b/>
      <w:sz w:val="26"/>
    </w:rPr>
  </w:style>
  <w:style w:type="paragraph" w:customStyle="1" w:styleId="phtitlepagedocpart">
    <w:name w:val="ph_titlepage_docpart"/>
    <w:basedOn w:val="phtitlepage"/>
    <w:next w:val="phtitlepagecode"/>
    <w:rsid w:val="00A229DB"/>
    <w:pPr>
      <w:spacing w:line="240" w:lineRule="auto"/>
    </w:pPr>
    <w:rPr>
      <w:b/>
    </w:rPr>
  </w:style>
  <w:style w:type="paragraph" w:customStyle="1" w:styleId="phtitlepagedocument">
    <w:name w:val="ph_titlepage_document"/>
    <w:basedOn w:val="phtitlepage"/>
    <w:autoRedefine/>
    <w:rsid w:val="00A229DB"/>
    <w:pPr>
      <w:spacing w:before="240"/>
    </w:pPr>
    <w:rPr>
      <w:b/>
      <w:sz w:val="26"/>
    </w:rPr>
  </w:style>
  <w:style w:type="paragraph" w:customStyle="1" w:styleId="phtitlepageother">
    <w:name w:val="ph_titlepage_other"/>
    <w:basedOn w:val="phtitlepage"/>
    <w:rsid w:val="00A229DB"/>
  </w:style>
  <w:style w:type="paragraph" w:customStyle="1" w:styleId="phtitlepagesystemfull">
    <w:name w:val="ph_titlepage_system_full"/>
    <w:basedOn w:val="phtitlepage"/>
    <w:next w:val="phtitlepagesystemshort"/>
    <w:rsid w:val="00A229DB"/>
    <w:rPr>
      <w:b/>
      <w:bCs/>
      <w:sz w:val="32"/>
      <w:szCs w:val="32"/>
    </w:rPr>
  </w:style>
  <w:style w:type="paragraph" w:customStyle="1" w:styleId="phtitlepagesystemshort">
    <w:name w:val="ph_titlepage_system_short"/>
    <w:basedOn w:val="phtitlepage"/>
    <w:next w:val="phtitlepageother"/>
    <w:rsid w:val="00A229DB"/>
    <w:rPr>
      <w:b/>
      <w:sz w:val="32"/>
    </w:rPr>
  </w:style>
  <w:style w:type="paragraph" w:styleId="HTML">
    <w:name w:val="HTML Address"/>
    <w:basedOn w:val="aa"/>
    <w:link w:val="HTML0"/>
    <w:rsid w:val="00A229DB"/>
    <w:rPr>
      <w:i/>
      <w:iCs/>
    </w:rPr>
  </w:style>
  <w:style w:type="character" w:customStyle="1" w:styleId="HTML0">
    <w:name w:val="Адрес HTML Знак"/>
    <w:link w:val="HTML"/>
    <w:rsid w:val="00A045A9"/>
    <w:rPr>
      <w:rFonts w:ascii="Arial" w:hAnsi="Arial"/>
      <w:i/>
      <w:iCs/>
      <w:sz w:val="24"/>
    </w:rPr>
  </w:style>
  <w:style w:type="paragraph" w:customStyle="1" w:styleId="phheader1withoutnum">
    <w:name w:val="ph_header_1_without_num"/>
    <w:basedOn w:val="16"/>
    <w:next w:val="phnormal"/>
    <w:rsid w:val="00A229DB"/>
    <w:pPr>
      <w:numPr>
        <w:numId w:val="0"/>
      </w:numPr>
      <w:ind w:left="720"/>
    </w:pPr>
  </w:style>
  <w:style w:type="paragraph" w:customStyle="1" w:styleId="phadditontype">
    <w:name w:val="ph_additon_type"/>
    <w:basedOn w:val="phbase"/>
    <w:next w:val="phnormal"/>
    <w:rsid w:val="00A229DB"/>
    <w:pPr>
      <w:jc w:val="center"/>
    </w:pPr>
    <w:rPr>
      <w:i/>
    </w:rPr>
  </w:style>
  <w:style w:type="paragraph" w:customStyle="1" w:styleId="phtablecolcaptionunderline">
    <w:name w:val="ph_table_colcaption_underline"/>
    <w:basedOn w:val="phtablecolcaption"/>
    <w:next w:val="phtablecell"/>
    <w:rsid w:val="00A229DB"/>
    <w:rPr>
      <w:u w:val="single"/>
    </w:rPr>
  </w:style>
  <w:style w:type="paragraph" w:customStyle="1" w:styleId="phstampleft">
    <w:name w:val="ph_stamp_left"/>
    <w:basedOn w:val="phstamp"/>
    <w:rsid w:val="00A229DB"/>
    <w:pPr>
      <w:jc w:val="left"/>
    </w:pPr>
    <w:rPr>
      <w:sz w:val="18"/>
    </w:rPr>
  </w:style>
  <w:style w:type="paragraph" w:customStyle="1" w:styleId="1fa">
    <w:name w:val="Стиль 1"/>
    <w:basedOn w:val="4"/>
    <w:autoRedefine/>
    <w:rsid w:val="009507E8"/>
    <w:pPr>
      <w:ind w:left="2694"/>
    </w:pPr>
  </w:style>
  <w:style w:type="paragraph" w:customStyle="1" w:styleId="24">
    <w:name w:val="Нумерованный 2 уровень"/>
    <w:basedOn w:val="aa"/>
    <w:rsid w:val="000F720E"/>
    <w:pPr>
      <w:numPr>
        <w:numId w:val="14"/>
      </w:numPr>
    </w:pPr>
    <w:rPr>
      <w:sz w:val="20"/>
    </w:rPr>
  </w:style>
  <w:style w:type="paragraph" w:customStyle="1" w:styleId="42">
    <w:name w:val="Маркированный 4 уровень"/>
    <w:basedOn w:val="30"/>
    <w:qFormat/>
    <w:rsid w:val="001B785F"/>
    <w:pPr>
      <w:numPr>
        <w:numId w:val="0"/>
      </w:numPr>
      <w:spacing w:before="60" w:after="60"/>
      <w:ind w:left="2061" w:hanging="360"/>
      <w:jc w:val="left"/>
    </w:pPr>
    <w:rPr>
      <w:rFonts w:ascii="Tahoma" w:hAnsi="Tahoma" w:cs="Times New Roman"/>
      <w:snapToGrid w:val="0"/>
      <w:spacing w:val="2"/>
      <w:lang w:eastAsia="en-US"/>
    </w:rPr>
  </w:style>
  <w:style w:type="paragraph" w:customStyle="1" w:styleId="affffff1">
    <w:name w:val="К сведению"/>
    <w:basedOn w:val="aa"/>
    <w:next w:val="affffd"/>
    <w:rsid w:val="001B785F"/>
    <w:pPr>
      <w:pBdr>
        <w:top w:val="dashed" w:sz="4" w:space="6" w:color="auto"/>
        <w:left w:val="dashed" w:sz="4" w:space="6" w:color="auto"/>
        <w:bottom w:val="dashed" w:sz="4" w:space="6" w:color="auto"/>
        <w:right w:val="dashed" w:sz="4" w:space="6" w:color="auto"/>
      </w:pBdr>
      <w:spacing w:before="240"/>
      <w:ind w:left="567" w:right="567"/>
    </w:pPr>
    <w:rPr>
      <w:b/>
      <w:sz w:val="20"/>
    </w:rPr>
  </w:style>
  <w:style w:type="paragraph" w:customStyle="1" w:styleId="affffff2">
    <w:name w:val="Пример"/>
    <w:basedOn w:val="aa"/>
    <w:link w:val="affffff3"/>
    <w:rsid w:val="001B785F"/>
    <w:pPr>
      <w:pBdr>
        <w:top w:val="dashed" w:sz="4" w:space="6" w:color="auto"/>
        <w:left w:val="dashed" w:sz="4" w:space="6" w:color="auto"/>
        <w:bottom w:val="dashed" w:sz="4" w:space="6" w:color="auto"/>
        <w:right w:val="dashed" w:sz="4" w:space="6" w:color="auto"/>
      </w:pBdr>
      <w:spacing w:before="240"/>
      <w:ind w:left="567" w:right="567"/>
    </w:pPr>
    <w:rPr>
      <w:b/>
      <w:color w:val="1E5C3D"/>
      <w:sz w:val="20"/>
      <w:lang w:eastAsia="en-US"/>
    </w:rPr>
  </w:style>
  <w:style w:type="character" w:customStyle="1" w:styleId="afa">
    <w:name w:val="Примечание Знак"/>
    <w:link w:val="af9"/>
    <w:rsid w:val="001B785F"/>
    <w:rPr>
      <w:sz w:val="24"/>
      <w:lang w:eastAsia="en-US"/>
    </w:rPr>
  </w:style>
  <w:style w:type="character" w:customStyle="1" w:styleId="affffff3">
    <w:name w:val="Пример Знак"/>
    <w:link w:val="affffff2"/>
    <w:rsid w:val="001B785F"/>
    <w:rPr>
      <w:b/>
      <w:color w:val="1E5C3D"/>
      <w:lang w:eastAsia="en-US"/>
    </w:rPr>
  </w:style>
  <w:style w:type="paragraph" w:customStyle="1" w:styleId="110">
    <w:name w:val="Стиль_1.1)"/>
    <w:basedOn w:val="10"/>
    <w:autoRedefine/>
    <w:qFormat/>
    <w:rsid w:val="001B785F"/>
    <w:pPr>
      <w:numPr>
        <w:numId w:val="15"/>
      </w:numPr>
    </w:pPr>
    <w:rPr>
      <w:rFonts w:ascii="Tahoma" w:hAnsi="Tahoma"/>
    </w:rPr>
  </w:style>
  <w:style w:type="numbering" w:customStyle="1" w:styleId="phadditiontitle10">
    <w:name w:val="ph_additiontitle1"/>
    <w:basedOn w:val="ad"/>
    <w:rsid w:val="001B785F"/>
  </w:style>
  <w:style w:type="paragraph" w:styleId="affffff4">
    <w:name w:val="endnote text"/>
    <w:basedOn w:val="aa"/>
    <w:link w:val="affffff5"/>
    <w:rsid w:val="001B785F"/>
    <w:rPr>
      <w:sz w:val="20"/>
    </w:rPr>
  </w:style>
  <w:style w:type="character" w:customStyle="1" w:styleId="affffff5">
    <w:name w:val="Текст концевой сноски Знак"/>
    <w:basedOn w:val="ab"/>
    <w:link w:val="affffff4"/>
    <w:rsid w:val="001B785F"/>
  </w:style>
  <w:style w:type="character" w:styleId="affffff6">
    <w:name w:val="endnote reference"/>
    <w:rsid w:val="001B785F"/>
    <w:rPr>
      <w:vertAlign w:val="superscript"/>
    </w:rPr>
  </w:style>
  <w:style w:type="character" w:styleId="affffff7">
    <w:name w:val="line number"/>
    <w:uiPriority w:val="99"/>
    <w:unhideWhenUsed/>
    <w:rsid w:val="001B785F"/>
  </w:style>
  <w:style w:type="paragraph" w:styleId="affffff8">
    <w:name w:val="TOC Heading"/>
    <w:basedOn w:val="16"/>
    <w:next w:val="aa"/>
    <w:uiPriority w:val="39"/>
    <w:semiHidden/>
    <w:unhideWhenUsed/>
    <w:qFormat/>
    <w:rsid w:val="001B785F"/>
    <w:pPr>
      <w:numPr>
        <w:numId w:val="0"/>
      </w:numPr>
      <w:spacing w:before="480" w:line="276" w:lineRule="auto"/>
      <w:jc w:val="left"/>
      <w:outlineLvl w:val="9"/>
    </w:pPr>
    <w:rPr>
      <w:rFonts w:ascii="Cambria" w:hAnsi="Cambria"/>
      <w:color w:val="365F91"/>
      <w:lang w:eastAsia="en-US"/>
    </w:rPr>
  </w:style>
  <w:style w:type="paragraph" w:styleId="affffff9">
    <w:name w:val="Revision"/>
    <w:hidden/>
    <w:uiPriority w:val="99"/>
    <w:semiHidden/>
    <w:rsid w:val="001B785F"/>
    <w:rPr>
      <w:sz w:val="24"/>
      <w:szCs w:val="24"/>
    </w:rPr>
  </w:style>
  <w:style w:type="character" w:customStyle="1" w:styleId="2b">
    <w:name w:val="Стиль2 Знак"/>
    <w:link w:val="22"/>
    <w:rsid w:val="001B785F"/>
    <w:rPr>
      <w:rFonts w:ascii="Tahoma" w:hAnsi="Tahoma"/>
      <w:b/>
      <w:sz w:val="28"/>
      <w:szCs w:val="28"/>
    </w:rPr>
  </w:style>
  <w:style w:type="paragraph" w:styleId="HTML1">
    <w:name w:val="HTML Preformatted"/>
    <w:basedOn w:val="aa"/>
    <w:link w:val="HTML2"/>
    <w:uiPriority w:val="99"/>
    <w:unhideWhenUsed/>
    <w:rsid w:val="001B78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lang w:val="x-none" w:eastAsia="x-none"/>
    </w:rPr>
  </w:style>
  <w:style w:type="character" w:customStyle="1" w:styleId="HTML2">
    <w:name w:val="Стандартный HTML Знак"/>
    <w:link w:val="HTML1"/>
    <w:uiPriority w:val="99"/>
    <w:rsid w:val="001B785F"/>
    <w:rPr>
      <w:rFonts w:ascii="Courier New" w:hAnsi="Courier New"/>
      <w:lang w:val="x-none" w:eastAsia="x-none"/>
    </w:rPr>
  </w:style>
  <w:style w:type="character" w:customStyle="1" w:styleId="phnormal0">
    <w:name w:val="ph_normal Знак"/>
    <w:basedOn w:val="phbase0"/>
    <w:link w:val="phnormal"/>
    <w:rsid w:val="00A229DB"/>
    <w:rPr>
      <w:rFonts w:ascii="Arial" w:hAnsi="Arial"/>
      <w:sz w:val="24"/>
    </w:rPr>
  </w:style>
  <w:style w:type="character" w:customStyle="1" w:styleId="apple-converted-space">
    <w:name w:val="apple-converted-space"/>
    <w:rsid w:val="005253C4"/>
  </w:style>
  <w:style w:type="character" w:customStyle="1" w:styleId="image-wrap">
    <w:name w:val="image-wrap"/>
    <w:rsid w:val="005253C4"/>
  </w:style>
  <w:style w:type="character" w:customStyle="1" w:styleId="phnormal1">
    <w:name w:val="ph_normal Знак Знак"/>
    <w:rsid w:val="00A229DB"/>
    <w:rPr>
      <w:rFonts w:ascii="Arial" w:hAnsi="Arial"/>
      <w:sz w:val="24"/>
    </w:rPr>
  </w:style>
  <w:style w:type="paragraph" w:customStyle="1" w:styleId="37">
    <w:name w:val="Стиль3"/>
    <w:basedOn w:val="aa"/>
    <w:link w:val="38"/>
    <w:uiPriority w:val="99"/>
    <w:qFormat/>
    <w:rsid w:val="005253C4"/>
    <w:pPr>
      <w:keepNext/>
      <w:widowControl w:val="0"/>
      <w:autoSpaceDE w:val="0"/>
      <w:autoSpaceDN w:val="0"/>
      <w:adjustRightInd w:val="0"/>
      <w:spacing w:before="240" w:after="240"/>
      <w:ind w:left="720" w:hanging="720"/>
      <w:outlineLvl w:val="2"/>
    </w:pPr>
    <w:rPr>
      <w:bCs/>
      <w:lang w:val="x-none" w:eastAsia="x-none"/>
    </w:rPr>
  </w:style>
  <w:style w:type="character" w:customStyle="1" w:styleId="38">
    <w:name w:val="Стиль3 Знак"/>
    <w:link w:val="37"/>
    <w:uiPriority w:val="99"/>
    <w:rsid w:val="005253C4"/>
    <w:rPr>
      <w:bCs/>
      <w:sz w:val="24"/>
      <w:lang w:val="x-none" w:eastAsia="x-none"/>
    </w:rPr>
  </w:style>
  <w:style w:type="paragraph" w:customStyle="1" w:styleId="43">
    <w:name w:val="Стиль4"/>
    <w:basedOn w:val="aa"/>
    <w:link w:val="44"/>
    <w:uiPriority w:val="99"/>
    <w:qFormat/>
    <w:rsid w:val="005253C4"/>
    <w:pPr>
      <w:keepNext/>
      <w:widowControl w:val="0"/>
      <w:autoSpaceDE w:val="0"/>
      <w:autoSpaceDN w:val="0"/>
      <w:adjustRightInd w:val="0"/>
      <w:spacing w:before="120"/>
      <w:ind w:left="1080" w:hanging="1080"/>
      <w:outlineLvl w:val="2"/>
    </w:pPr>
    <w:rPr>
      <w:bCs/>
      <w:lang w:val="x-none" w:eastAsia="x-none"/>
    </w:rPr>
  </w:style>
  <w:style w:type="character" w:customStyle="1" w:styleId="44">
    <w:name w:val="Стиль4 Знак"/>
    <w:link w:val="43"/>
    <w:uiPriority w:val="99"/>
    <w:rsid w:val="005253C4"/>
    <w:rPr>
      <w:bCs/>
      <w:sz w:val="24"/>
      <w:lang w:val="x-none" w:eastAsia="x-none"/>
    </w:rPr>
  </w:style>
  <w:style w:type="paragraph" w:customStyle="1" w:styleId="52">
    <w:name w:val="Стиль5"/>
    <w:basedOn w:val="aa"/>
    <w:link w:val="53"/>
    <w:uiPriority w:val="99"/>
    <w:qFormat/>
    <w:rsid w:val="005253C4"/>
    <w:pPr>
      <w:widowControl w:val="0"/>
      <w:autoSpaceDE w:val="0"/>
      <w:autoSpaceDN w:val="0"/>
      <w:adjustRightInd w:val="0"/>
      <w:spacing w:before="200"/>
      <w:ind w:left="1080" w:hanging="1080"/>
    </w:pPr>
    <w:rPr>
      <w:lang w:val="x-none" w:eastAsia="x-none"/>
    </w:rPr>
  </w:style>
  <w:style w:type="character" w:customStyle="1" w:styleId="53">
    <w:name w:val="Стиль5 Знак"/>
    <w:link w:val="52"/>
    <w:uiPriority w:val="99"/>
    <w:rsid w:val="005253C4"/>
    <w:rPr>
      <w:sz w:val="24"/>
      <w:lang w:val="x-none" w:eastAsia="x-none"/>
    </w:rPr>
  </w:style>
  <w:style w:type="paragraph" w:customStyle="1" w:styleId="affffffa">
    <w:name w:val="Абзац"/>
    <w:basedOn w:val="aa"/>
    <w:link w:val="Char"/>
    <w:rsid w:val="005253C4"/>
    <w:pPr>
      <w:ind w:firstLine="709"/>
      <w:contextualSpacing/>
    </w:pPr>
    <w:rPr>
      <w:position w:val="-30"/>
      <w:sz w:val="28"/>
      <w:szCs w:val="28"/>
      <w:lang w:val="x-none" w:eastAsia="x-none"/>
    </w:rPr>
  </w:style>
  <w:style w:type="character" w:customStyle="1" w:styleId="Char">
    <w:name w:val="Абзац Char"/>
    <w:link w:val="affffffa"/>
    <w:rsid w:val="005253C4"/>
    <w:rPr>
      <w:position w:val="-30"/>
      <w:sz w:val="28"/>
      <w:szCs w:val="28"/>
      <w:lang w:val="x-none" w:eastAsia="x-none"/>
    </w:rPr>
  </w:style>
  <w:style w:type="paragraph" w:customStyle="1" w:styleId="2f0">
    <w:name w:val="Заголовок оглавления2"/>
    <w:aliases w:val="Заголовок содержания"/>
    <w:basedOn w:val="affff6"/>
    <w:next w:val="affff6"/>
    <w:uiPriority w:val="39"/>
    <w:unhideWhenUsed/>
    <w:qFormat/>
    <w:rsid w:val="005253C4"/>
    <w:pPr>
      <w:keepNext/>
      <w:pageBreakBefore/>
      <w:spacing w:before="120"/>
    </w:pPr>
    <w:rPr>
      <w:b/>
      <w:bCs/>
      <w:iCs/>
      <w:caps/>
      <w:sz w:val="28"/>
      <w:szCs w:val="32"/>
    </w:rPr>
  </w:style>
  <w:style w:type="paragraph" w:customStyle="1" w:styleId="1fb">
    <w:name w:val="Заголовок вне содержания1"/>
    <w:basedOn w:val="aa"/>
    <w:link w:val="1fc"/>
    <w:uiPriority w:val="1"/>
    <w:qFormat/>
    <w:rsid w:val="005253C4"/>
    <w:pPr>
      <w:keepNext/>
      <w:keepLines/>
      <w:pageBreakBefore/>
      <w:spacing w:before="120" w:after="240"/>
    </w:pPr>
    <w:rPr>
      <w:rFonts w:ascii="Times New Roman Полужирный" w:eastAsia="Calibri" w:hAnsi="Times New Roman Полужирный"/>
      <w:b/>
      <w:caps/>
      <w:szCs w:val="28"/>
      <w:lang w:val="x-none" w:eastAsia="x-none"/>
    </w:rPr>
  </w:style>
  <w:style w:type="character" w:customStyle="1" w:styleId="1fc">
    <w:name w:val="Заголовок вне содержания1 Знак"/>
    <w:link w:val="1fb"/>
    <w:uiPriority w:val="1"/>
    <w:rsid w:val="005253C4"/>
    <w:rPr>
      <w:rFonts w:ascii="Times New Roman Полужирный" w:eastAsia="Calibri" w:hAnsi="Times New Roman Полужирный"/>
      <w:b/>
      <w:caps/>
      <w:sz w:val="24"/>
      <w:szCs w:val="28"/>
      <w:lang w:val="x-none" w:eastAsia="x-none"/>
    </w:rPr>
  </w:style>
  <w:style w:type="paragraph" w:customStyle="1" w:styleId="affffffb">
    <w:name w:val="Подзаголовок ненумерованный"/>
    <w:basedOn w:val="aa"/>
    <w:link w:val="affffffc"/>
    <w:uiPriority w:val="99"/>
    <w:qFormat/>
    <w:rsid w:val="005253C4"/>
    <w:pPr>
      <w:keepNext/>
      <w:spacing w:before="240"/>
      <w:ind w:firstLine="851"/>
    </w:pPr>
    <w:rPr>
      <w:rFonts w:eastAsia="Calibri"/>
      <w:b/>
      <w:lang w:val="x-none" w:eastAsia="x-none"/>
    </w:rPr>
  </w:style>
  <w:style w:type="character" w:customStyle="1" w:styleId="affffffc">
    <w:name w:val="Подзаголовок ненумерованный Знак"/>
    <w:link w:val="affffffb"/>
    <w:uiPriority w:val="99"/>
    <w:rsid w:val="005253C4"/>
    <w:rPr>
      <w:rFonts w:eastAsia="Calibri"/>
      <w:b/>
      <w:sz w:val="24"/>
      <w:lang w:val="x-none" w:eastAsia="x-none"/>
    </w:rPr>
  </w:style>
  <w:style w:type="paragraph" w:customStyle="1" w:styleId="affffffd">
    <w:name w:val="Таблица_название"/>
    <w:basedOn w:val="af6"/>
    <w:link w:val="affffffe"/>
    <w:uiPriority w:val="3"/>
    <w:qFormat/>
    <w:rsid w:val="005253C4"/>
    <w:pPr>
      <w:spacing w:before="240"/>
    </w:pPr>
    <w:rPr>
      <w:rFonts w:eastAsia="Calibri"/>
      <w:bCs w:val="0"/>
    </w:rPr>
  </w:style>
  <w:style w:type="character" w:customStyle="1" w:styleId="affffffe">
    <w:name w:val="Таблица_название Знак"/>
    <w:link w:val="affffffd"/>
    <w:uiPriority w:val="3"/>
    <w:rsid w:val="005253C4"/>
    <w:rPr>
      <w:rFonts w:eastAsia="Calibri"/>
      <w:bCs/>
      <w:sz w:val="24"/>
      <w:lang w:eastAsia="en-US"/>
    </w:rPr>
  </w:style>
  <w:style w:type="paragraph" w:customStyle="1" w:styleId="afffffff">
    <w:name w:val="Текст колонтитулов"/>
    <w:basedOn w:val="aff3"/>
    <w:link w:val="afffffff0"/>
    <w:uiPriority w:val="5"/>
    <w:qFormat/>
    <w:rsid w:val="005253C4"/>
    <w:rPr>
      <w:rFonts w:eastAsia="Calibri"/>
      <w:lang w:val="x-none" w:eastAsia="x-none"/>
    </w:rPr>
  </w:style>
  <w:style w:type="character" w:customStyle="1" w:styleId="afffffff0">
    <w:name w:val="Текст колонтитулов Знак"/>
    <w:link w:val="afffffff"/>
    <w:uiPriority w:val="5"/>
    <w:rsid w:val="005253C4"/>
    <w:rPr>
      <w:rFonts w:eastAsia="Calibri"/>
      <w:sz w:val="24"/>
      <w:lang w:val="x-none" w:eastAsia="x-none"/>
    </w:rPr>
  </w:style>
  <w:style w:type="paragraph" w:customStyle="1" w:styleId="39">
    <w:name w:val="Заголовок 3 пункт"/>
    <w:basedOn w:val="31"/>
    <w:qFormat/>
    <w:rsid w:val="005253C4"/>
    <w:pPr>
      <w:numPr>
        <w:numId w:val="0"/>
      </w:numPr>
      <w:spacing w:before="120" w:after="120"/>
      <w:ind w:firstLine="851"/>
    </w:pPr>
    <w:rPr>
      <w:rFonts w:eastAsia="Calibri"/>
      <w:b w:val="0"/>
      <w:szCs w:val="24"/>
    </w:rPr>
  </w:style>
  <w:style w:type="paragraph" w:customStyle="1" w:styleId="afffffff1">
    <w:name w:val="Приложение_Название"/>
    <w:next w:val="affff6"/>
    <w:qFormat/>
    <w:rsid w:val="005253C4"/>
    <w:pPr>
      <w:keepNext/>
      <w:keepLines/>
      <w:spacing w:before="240" w:after="240"/>
      <w:jc w:val="center"/>
    </w:pPr>
    <w:rPr>
      <w:rFonts w:eastAsia="Calibri"/>
      <w:b/>
      <w:caps/>
      <w:sz w:val="24"/>
      <w:szCs w:val="24"/>
      <w:lang w:eastAsia="en-US"/>
    </w:rPr>
  </w:style>
  <w:style w:type="paragraph" w:customStyle="1" w:styleId="a8">
    <w:name w:val="Таблица_Список_Цифр"/>
    <w:basedOn w:val="a7"/>
    <w:uiPriority w:val="5"/>
    <w:qFormat/>
    <w:rsid w:val="005253C4"/>
    <w:pPr>
      <w:numPr>
        <w:numId w:val="16"/>
      </w:numPr>
    </w:pPr>
  </w:style>
  <w:style w:type="paragraph" w:customStyle="1" w:styleId="a0">
    <w:name w:val="Таблица_Список_МнУр_ЦБМ"/>
    <w:basedOn w:val="afffffff2"/>
    <w:uiPriority w:val="5"/>
    <w:qFormat/>
    <w:rsid w:val="005253C4"/>
    <w:pPr>
      <w:numPr>
        <w:numId w:val="17"/>
      </w:numPr>
    </w:pPr>
  </w:style>
  <w:style w:type="paragraph" w:customStyle="1" w:styleId="1fd">
    <w:name w:val="_Маркированный список уровня 1"/>
    <w:basedOn w:val="aa"/>
    <w:link w:val="1fe"/>
    <w:qFormat/>
    <w:rsid w:val="005253C4"/>
    <w:pPr>
      <w:autoSpaceDN w:val="0"/>
      <w:adjustRightInd w:val="0"/>
      <w:ind w:left="1134" w:hanging="425"/>
      <w:textAlignment w:val="baseline"/>
    </w:pPr>
    <w:rPr>
      <w:lang w:val="x-none" w:eastAsia="en-US"/>
    </w:rPr>
  </w:style>
  <w:style w:type="character" w:customStyle="1" w:styleId="1fe">
    <w:name w:val="_Маркированный список уровня 1 Знак"/>
    <w:link w:val="1fd"/>
    <w:rsid w:val="005253C4"/>
    <w:rPr>
      <w:sz w:val="24"/>
      <w:lang w:val="x-none" w:eastAsia="en-US"/>
    </w:rPr>
  </w:style>
  <w:style w:type="paragraph" w:customStyle="1" w:styleId="2f1">
    <w:name w:val="_Маркированный список уровня 2"/>
    <w:basedOn w:val="aa"/>
    <w:link w:val="2f2"/>
    <w:qFormat/>
    <w:rsid w:val="005253C4"/>
    <w:pPr>
      <w:tabs>
        <w:tab w:val="num" w:pos="1559"/>
      </w:tabs>
      <w:autoSpaceDN w:val="0"/>
      <w:adjustRightInd w:val="0"/>
      <w:ind w:left="1559" w:hanging="425"/>
      <w:contextualSpacing/>
      <w:textAlignment w:val="baseline"/>
    </w:pPr>
    <w:rPr>
      <w:lang w:val="x-none" w:eastAsia="en-US"/>
    </w:rPr>
  </w:style>
  <w:style w:type="character" w:customStyle="1" w:styleId="2f2">
    <w:name w:val="_Маркированный список уровня 2 Знак"/>
    <w:link w:val="2f1"/>
    <w:rsid w:val="005253C4"/>
    <w:rPr>
      <w:sz w:val="24"/>
      <w:lang w:val="x-none" w:eastAsia="en-US"/>
    </w:rPr>
  </w:style>
  <w:style w:type="paragraph" w:customStyle="1" w:styleId="afffffff3">
    <w:name w:val="_Основной перед списком"/>
    <w:basedOn w:val="aa"/>
    <w:next w:val="1fd"/>
    <w:link w:val="afffffff4"/>
    <w:qFormat/>
    <w:rsid w:val="005253C4"/>
    <w:pPr>
      <w:keepNext/>
      <w:ind w:firstLine="709"/>
    </w:pPr>
    <w:rPr>
      <w:lang w:val="x-none" w:eastAsia="en-US"/>
    </w:rPr>
  </w:style>
  <w:style w:type="character" w:customStyle="1" w:styleId="afffffff4">
    <w:name w:val="_Основной перед списком Знак"/>
    <w:link w:val="afffffff3"/>
    <w:rsid w:val="005253C4"/>
    <w:rPr>
      <w:sz w:val="24"/>
      <w:lang w:val="x-none" w:eastAsia="en-US"/>
    </w:rPr>
  </w:style>
  <w:style w:type="paragraph" w:customStyle="1" w:styleId="afffffff5">
    <w:name w:val="_Основной"/>
    <w:basedOn w:val="aa"/>
    <w:qFormat/>
    <w:rsid w:val="005253C4"/>
    <w:pPr>
      <w:ind w:firstLine="709"/>
    </w:pPr>
    <w:rPr>
      <w:rFonts w:eastAsia="Calibri"/>
      <w:szCs w:val="22"/>
      <w:lang w:eastAsia="en-US"/>
    </w:rPr>
  </w:style>
  <w:style w:type="paragraph" w:customStyle="1" w:styleId="afffffff6">
    <w:name w:val="Осн_текст"/>
    <w:basedOn w:val="aa"/>
    <w:qFormat/>
    <w:rsid w:val="005253C4"/>
    <w:pPr>
      <w:ind w:firstLine="851"/>
    </w:pPr>
    <w:rPr>
      <w:sz w:val="28"/>
      <w:lang w:eastAsia="en-US"/>
    </w:rPr>
  </w:style>
  <w:style w:type="paragraph" w:customStyle="1" w:styleId="ItemizedList">
    <w:name w:val="ItemizedList"/>
    <w:basedOn w:val="aa"/>
    <w:qFormat/>
    <w:rsid w:val="005253C4"/>
    <w:pPr>
      <w:numPr>
        <w:numId w:val="18"/>
      </w:numPr>
      <w:spacing w:before="120" w:line="276" w:lineRule="auto"/>
    </w:pPr>
    <w:rPr>
      <w:rFonts w:eastAsia="Calibri"/>
      <w:lang w:eastAsia="en-US"/>
    </w:rPr>
  </w:style>
  <w:style w:type="paragraph" w:customStyle="1" w:styleId="OrderL">
    <w:name w:val="OrderL"/>
    <w:basedOn w:val="afffc"/>
    <w:qFormat/>
    <w:rsid w:val="005253C4"/>
    <w:pPr>
      <w:numPr>
        <w:numId w:val="19"/>
      </w:numPr>
      <w:spacing w:before="20" w:beforeAutospacing="0" w:after="120" w:afterAutospacing="0" w:line="276" w:lineRule="auto"/>
      <w:jc w:val="both"/>
    </w:pPr>
    <w:rPr>
      <w:rFonts w:eastAsia="Calibri"/>
      <w:lang w:eastAsia="en-US"/>
    </w:rPr>
  </w:style>
  <w:style w:type="paragraph" w:customStyle="1" w:styleId="a3">
    <w:name w:val="Таблица № записи"/>
    <w:basedOn w:val="afff4"/>
    <w:autoRedefine/>
    <w:qFormat/>
    <w:rsid w:val="005253C4"/>
    <w:pPr>
      <w:numPr>
        <w:numId w:val="20"/>
      </w:numPr>
      <w:spacing w:before="20" w:after="120" w:line="240" w:lineRule="auto"/>
      <w:contextualSpacing w:val="0"/>
    </w:pPr>
    <w:rPr>
      <w:rFonts w:ascii="Times New Roman" w:eastAsia="MS Mincho" w:hAnsi="Times New Roman"/>
    </w:rPr>
  </w:style>
  <w:style w:type="paragraph" w:customStyle="1" w:styleId="7">
    <w:name w:val="Стиль7"/>
    <w:basedOn w:val="aa"/>
    <w:uiPriority w:val="99"/>
    <w:qFormat/>
    <w:rsid w:val="005253C4"/>
    <w:pPr>
      <w:numPr>
        <w:numId w:val="21"/>
      </w:numPr>
    </w:pPr>
    <w:rPr>
      <w:rFonts w:ascii="Calibri" w:eastAsia="Calibri" w:hAnsi="Calibri"/>
      <w:sz w:val="20"/>
      <w:lang w:val="x-none" w:eastAsia="x-none"/>
    </w:rPr>
  </w:style>
  <w:style w:type="paragraph" w:customStyle="1" w:styleId="afffffff7">
    <w:name w:val="Приложение_тип"/>
    <w:basedOn w:val="affff6"/>
    <w:next w:val="affff6"/>
    <w:uiPriority w:val="5"/>
    <w:qFormat/>
    <w:rsid w:val="005253C4"/>
    <w:pPr>
      <w:spacing w:line="240" w:lineRule="auto"/>
    </w:pPr>
    <w:rPr>
      <w:sz w:val="28"/>
    </w:rPr>
  </w:style>
  <w:style w:type="paragraph" w:customStyle="1" w:styleId="2f3">
    <w:name w:val="Приложение_Ур2"/>
    <w:next w:val="affff6"/>
    <w:qFormat/>
    <w:rsid w:val="005253C4"/>
    <w:pPr>
      <w:keepNext/>
      <w:keepLines/>
      <w:spacing w:before="120" w:after="120" w:line="360" w:lineRule="auto"/>
      <w:outlineLvl w:val="1"/>
    </w:pPr>
    <w:rPr>
      <w:b/>
      <w:iCs/>
      <w:sz w:val="24"/>
      <w:szCs w:val="26"/>
      <w:lang w:eastAsia="en-US"/>
    </w:rPr>
  </w:style>
  <w:style w:type="paragraph" w:customStyle="1" w:styleId="3a">
    <w:name w:val="Приложение_Ур3"/>
    <w:basedOn w:val="2f3"/>
    <w:next w:val="affff6"/>
    <w:qFormat/>
    <w:rsid w:val="005253C4"/>
    <w:pPr>
      <w:outlineLvl w:val="2"/>
    </w:pPr>
  </w:style>
  <w:style w:type="paragraph" w:customStyle="1" w:styleId="45">
    <w:name w:val="Приложение_Ур4"/>
    <w:basedOn w:val="3a"/>
    <w:next w:val="affff6"/>
    <w:qFormat/>
    <w:rsid w:val="005253C4"/>
    <w:pPr>
      <w:outlineLvl w:val="3"/>
    </w:pPr>
  </w:style>
  <w:style w:type="paragraph" w:customStyle="1" w:styleId="54">
    <w:name w:val="Приложение_Ур5"/>
    <w:basedOn w:val="45"/>
    <w:next w:val="affff6"/>
    <w:qFormat/>
    <w:rsid w:val="005253C4"/>
    <w:pPr>
      <w:outlineLvl w:val="4"/>
    </w:pPr>
  </w:style>
  <w:style w:type="paragraph" w:customStyle="1" w:styleId="a">
    <w:name w:val="Примечание_Список"/>
    <w:basedOn w:val="affff6"/>
    <w:next w:val="affff6"/>
    <w:qFormat/>
    <w:rsid w:val="005253C4"/>
    <w:pPr>
      <w:numPr>
        <w:ilvl w:val="1"/>
        <w:numId w:val="22"/>
      </w:numPr>
      <w:spacing w:line="240" w:lineRule="auto"/>
    </w:pPr>
  </w:style>
  <w:style w:type="paragraph" w:customStyle="1" w:styleId="2f4">
    <w:name w:val="Пункт 2"/>
    <w:basedOn w:val="23"/>
    <w:qFormat/>
    <w:rsid w:val="005253C4"/>
    <w:pPr>
      <w:numPr>
        <w:ilvl w:val="0"/>
        <w:numId w:val="0"/>
      </w:numPr>
      <w:spacing w:before="120" w:after="120" w:line="240" w:lineRule="auto"/>
      <w:outlineLvl w:val="9"/>
    </w:pPr>
    <w:rPr>
      <w:b w:val="0"/>
    </w:rPr>
  </w:style>
  <w:style w:type="paragraph" w:customStyle="1" w:styleId="3b">
    <w:name w:val="Пункт 3"/>
    <w:basedOn w:val="31"/>
    <w:qFormat/>
    <w:rsid w:val="005253C4"/>
    <w:pPr>
      <w:numPr>
        <w:ilvl w:val="0"/>
        <w:numId w:val="0"/>
      </w:numPr>
      <w:spacing w:before="120" w:after="120" w:line="240" w:lineRule="auto"/>
      <w:outlineLvl w:val="9"/>
    </w:pPr>
    <w:rPr>
      <w:b w:val="0"/>
    </w:rPr>
  </w:style>
  <w:style w:type="paragraph" w:customStyle="1" w:styleId="46">
    <w:name w:val="Пункт 4"/>
    <w:basedOn w:val="4"/>
    <w:qFormat/>
    <w:rsid w:val="005253C4"/>
    <w:pPr>
      <w:numPr>
        <w:ilvl w:val="0"/>
        <w:numId w:val="0"/>
      </w:numPr>
      <w:spacing w:line="240" w:lineRule="auto"/>
      <w:outlineLvl w:val="9"/>
    </w:pPr>
    <w:rPr>
      <w:szCs w:val="26"/>
    </w:rPr>
  </w:style>
  <w:style w:type="paragraph" w:customStyle="1" w:styleId="55">
    <w:name w:val="Пункт 5"/>
    <w:basedOn w:val="5"/>
    <w:qFormat/>
    <w:rsid w:val="005253C4"/>
    <w:pPr>
      <w:numPr>
        <w:ilvl w:val="0"/>
        <w:numId w:val="0"/>
      </w:numPr>
      <w:spacing w:after="120" w:line="240" w:lineRule="auto"/>
      <w:outlineLvl w:val="9"/>
    </w:pPr>
  </w:style>
  <w:style w:type="character" w:customStyle="1" w:styleId="310">
    <w:name w:val="Таблица простая 31"/>
    <w:uiPriority w:val="99"/>
    <w:qFormat/>
    <w:rsid w:val="005253C4"/>
    <w:rPr>
      <w:i/>
      <w:iCs/>
      <w:color w:val="404040"/>
    </w:rPr>
  </w:style>
  <w:style w:type="paragraph" w:customStyle="1" w:styleId="a2">
    <w:name w:val="Список_Буква"/>
    <w:basedOn w:val="affff6"/>
    <w:uiPriority w:val="2"/>
    <w:qFormat/>
    <w:rsid w:val="005253C4"/>
    <w:pPr>
      <w:numPr>
        <w:numId w:val="23"/>
      </w:numPr>
    </w:pPr>
  </w:style>
  <w:style w:type="paragraph" w:customStyle="1" w:styleId="a1">
    <w:name w:val="Список_Марк"/>
    <w:basedOn w:val="affff6"/>
    <w:next w:val="affff6"/>
    <w:qFormat/>
    <w:rsid w:val="005253C4"/>
    <w:pPr>
      <w:numPr>
        <w:numId w:val="24"/>
      </w:numPr>
    </w:pPr>
  </w:style>
  <w:style w:type="paragraph" w:customStyle="1" w:styleId="afffffff8">
    <w:name w:val="Список_МнУр_БЦМ"/>
    <w:basedOn w:val="affff6"/>
    <w:uiPriority w:val="2"/>
    <w:qFormat/>
    <w:rsid w:val="005253C4"/>
  </w:style>
  <w:style w:type="paragraph" w:customStyle="1" w:styleId="a9">
    <w:name w:val="Список_МнУр_ЦБМ"/>
    <w:basedOn w:val="affff6"/>
    <w:qFormat/>
    <w:rsid w:val="005253C4"/>
    <w:pPr>
      <w:numPr>
        <w:numId w:val="25"/>
      </w:numPr>
    </w:pPr>
  </w:style>
  <w:style w:type="paragraph" w:customStyle="1" w:styleId="a7">
    <w:name w:val="Список_Цифр"/>
    <w:basedOn w:val="affff6"/>
    <w:qFormat/>
    <w:rsid w:val="005253C4"/>
    <w:pPr>
      <w:numPr>
        <w:numId w:val="26"/>
      </w:numPr>
    </w:pPr>
  </w:style>
  <w:style w:type="paragraph" w:customStyle="1" w:styleId="afffffff9">
    <w:name w:val="Таблица_Заголовки"/>
    <w:uiPriority w:val="5"/>
    <w:qFormat/>
    <w:rsid w:val="005253C4"/>
    <w:pPr>
      <w:spacing w:before="40" w:after="40"/>
      <w:jc w:val="center"/>
    </w:pPr>
    <w:rPr>
      <w:rFonts w:eastAsia="Calibri"/>
      <w:b/>
      <w:sz w:val="24"/>
      <w:szCs w:val="24"/>
      <w:lang w:eastAsia="en-US"/>
    </w:rPr>
  </w:style>
  <w:style w:type="paragraph" w:customStyle="1" w:styleId="afffffffa">
    <w:name w:val="Таблица_Название"/>
    <w:basedOn w:val="af6"/>
    <w:uiPriority w:val="5"/>
    <w:qFormat/>
    <w:rsid w:val="005253C4"/>
    <w:pPr>
      <w:keepLines/>
      <w:spacing w:before="120"/>
      <w:contextualSpacing/>
      <w:jc w:val="left"/>
    </w:pPr>
    <w:rPr>
      <w:rFonts w:eastAsia="Calibri"/>
      <w:bCs w:val="0"/>
    </w:rPr>
  </w:style>
  <w:style w:type="paragraph" w:customStyle="1" w:styleId="afffffffb">
    <w:name w:val="Таблица_Список_буква"/>
    <w:basedOn w:val="a2"/>
    <w:uiPriority w:val="3"/>
    <w:qFormat/>
    <w:rsid w:val="005253C4"/>
    <w:pPr>
      <w:numPr>
        <w:numId w:val="0"/>
      </w:numPr>
      <w:spacing w:before="40" w:after="40" w:line="240" w:lineRule="auto"/>
    </w:pPr>
  </w:style>
  <w:style w:type="paragraph" w:customStyle="1" w:styleId="afffffff2">
    <w:name w:val="Таблица_Текст"/>
    <w:uiPriority w:val="5"/>
    <w:qFormat/>
    <w:rsid w:val="005253C4"/>
    <w:pPr>
      <w:spacing w:before="40" w:after="40"/>
      <w:jc w:val="both"/>
    </w:pPr>
    <w:rPr>
      <w:rFonts w:eastAsia="Calibri"/>
      <w:sz w:val="24"/>
      <w:szCs w:val="24"/>
      <w:lang w:eastAsia="en-US"/>
    </w:rPr>
  </w:style>
  <w:style w:type="paragraph" w:customStyle="1" w:styleId="afffffffc">
    <w:name w:val="Таблица_Список_МнУр_БЦМ"/>
    <w:basedOn w:val="afffffff2"/>
    <w:uiPriority w:val="3"/>
    <w:qFormat/>
    <w:rsid w:val="005253C4"/>
    <w:pPr>
      <w:ind w:firstLine="709"/>
    </w:pPr>
  </w:style>
  <w:style w:type="paragraph" w:customStyle="1" w:styleId="afffffffd">
    <w:name w:val="_Заголовок без нумерации Не в оглавлении"/>
    <w:basedOn w:val="aa"/>
    <w:link w:val="afffffffe"/>
    <w:qFormat/>
    <w:rsid w:val="005253C4"/>
    <w:pPr>
      <w:widowControl w:val="0"/>
      <w:autoSpaceDN w:val="0"/>
      <w:adjustRightInd w:val="0"/>
      <w:spacing w:after="240" w:line="360" w:lineRule="atLeast"/>
      <w:textAlignment w:val="baseline"/>
    </w:pPr>
    <w:rPr>
      <w:rFonts w:ascii="Times New Roman Полужирный" w:hAnsi="Times New Roman Полужирный"/>
      <w:b/>
      <w:caps/>
      <w:spacing w:val="20"/>
      <w:sz w:val="28"/>
      <w:szCs w:val="28"/>
      <w:lang w:val="x-none" w:eastAsia="x-none"/>
    </w:rPr>
  </w:style>
  <w:style w:type="character" w:customStyle="1" w:styleId="afffffffe">
    <w:name w:val="_Заголовок без нумерации Не в оглавлении Знак"/>
    <w:link w:val="afffffffd"/>
    <w:rsid w:val="005253C4"/>
    <w:rPr>
      <w:rFonts w:ascii="Times New Roman Полужирный" w:hAnsi="Times New Roman Полужирный"/>
      <w:b/>
      <w:caps/>
      <w:spacing w:val="20"/>
      <w:sz w:val="28"/>
      <w:szCs w:val="28"/>
      <w:lang w:val="x-none" w:eastAsia="x-none"/>
    </w:rPr>
  </w:style>
  <w:style w:type="paragraph" w:customStyle="1" w:styleId="1ff">
    <w:name w:val="Оглавл_1"/>
    <w:basedOn w:val="1d"/>
    <w:qFormat/>
    <w:rsid w:val="005253C4"/>
    <w:pPr>
      <w:keepNext/>
      <w:tabs>
        <w:tab w:val="left" w:pos="397"/>
        <w:tab w:val="right" w:leader="dot" w:pos="9344"/>
      </w:tabs>
      <w:spacing w:before="60" w:after="60"/>
      <w:outlineLvl w:val="0"/>
    </w:pPr>
    <w:rPr>
      <w:b w:val="0"/>
      <w:caps/>
      <w:noProof/>
      <w:sz w:val="20"/>
    </w:rPr>
  </w:style>
  <w:style w:type="paragraph" w:customStyle="1" w:styleId="2f5">
    <w:name w:val="Оглавл_2"/>
    <w:basedOn w:val="28"/>
    <w:qFormat/>
    <w:rsid w:val="005253C4"/>
    <w:pPr>
      <w:tabs>
        <w:tab w:val="left" w:pos="720"/>
        <w:tab w:val="right" w:leader="dot" w:pos="9344"/>
        <w:tab w:val="right" w:leader="hyphen" w:pos="9498"/>
      </w:tabs>
      <w:spacing w:before="60" w:after="60"/>
      <w:ind w:left="397" w:right="567"/>
      <w:outlineLvl w:val="1"/>
    </w:pPr>
    <w:rPr>
      <w:smallCaps/>
      <w:noProof/>
      <w:sz w:val="28"/>
      <w:szCs w:val="20"/>
    </w:rPr>
  </w:style>
  <w:style w:type="paragraph" w:customStyle="1" w:styleId="3c">
    <w:name w:val="Оглавл_3"/>
    <w:basedOn w:val="35"/>
    <w:qFormat/>
    <w:rsid w:val="005253C4"/>
    <w:pPr>
      <w:tabs>
        <w:tab w:val="right" w:leader="dot" w:pos="9344"/>
      </w:tabs>
      <w:spacing w:after="0"/>
      <w:ind w:left="397" w:right="567"/>
      <w:outlineLvl w:val="2"/>
    </w:pPr>
    <w:rPr>
      <w:noProof/>
      <w:sz w:val="22"/>
    </w:rPr>
  </w:style>
  <w:style w:type="paragraph" w:customStyle="1" w:styleId="14">
    <w:name w:val="маркер1"/>
    <w:basedOn w:val="aa"/>
    <w:qFormat/>
    <w:rsid w:val="005253C4"/>
    <w:pPr>
      <w:numPr>
        <w:numId w:val="27"/>
      </w:numPr>
      <w:spacing w:before="120"/>
    </w:pPr>
    <w:rPr>
      <w:sz w:val="28"/>
      <w:lang w:val="x-none" w:eastAsia="x-none"/>
    </w:rPr>
  </w:style>
  <w:style w:type="paragraph" w:customStyle="1" w:styleId="affffffff">
    <w:name w:val="Текст_табл"/>
    <w:basedOn w:val="aa"/>
    <w:qFormat/>
    <w:rsid w:val="005253C4"/>
    <w:pPr>
      <w:spacing w:before="100" w:beforeAutospacing="1" w:after="100" w:afterAutospacing="1"/>
    </w:pPr>
    <w:rPr>
      <w:sz w:val="28"/>
      <w:lang w:eastAsia="en-US"/>
    </w:rPr>
  </w:style>
  <w:style w:type="paragraph" w:customStyle="1" w:styleId="affffffff0">
    <w:name w:val="!Приложение_подпись"/>
    <w:basedOn w:val="aa"/>
    <w:qFormat/>
    <w:rsid w:val="005253C4"/>
    <w:rPr>
      <w:rFonts w:eastAsia="Calibri"/>
      <w:kern w:val="28"/>
      <w:sz w:val="28"/>
      <w:szCs w:val="28"/>
      <w:lang w:eastAsia="en-US"/>
    </w:rPr>
  </w:style>
  <w:style w:type="paragraph" w:customStyle="1" w:styleId="2">
    <w:name w:val="Загол_2_прил_"/>
    <w:basedOn w:val="aa"/>
    <w:qFormat/>
    <w:rsid w:val="005253C4"/>
    <w:pPr>
      <w:keepNext/>
      <w:numPr>
        <w:numId w:val="28"/>
      </w:numPr>
      <w:tabs>
        <w:tab w:val="left" w:pos="1418"/>
      </w:tabs>
      <w:spacing w:before="240"/>
      <w:outlineLvl w:val="1"/>
    </w:pPr>
    <w:rPr>
      <w:b/>
      <w:sz w:val="28"/>
      <w:lang w:eastAsia="en-US"/>
    </w:rPr>
  </w:style>
  <w:style w:type="paragraph" w:customStyle="1" w:styleId="3">
    <w:name w:val="Загол_3_прил_"/>
    <w:basedOn w:val="31"/>
    <w:qFormat/>
    <w:rsid w:val="005253C4"/>
    <w:pPr>
      <w:numPr>
        <w:ilvl w:val="1"/>
        <w:numId w:val="28"/>
      </w:numPr>
      <w:spacing w:after="120"/>
      <w:jc w:val="left"/>
    </w:pPr>
    <w:rPr>
      <w:bCs w:val="0"/>
      <w:sz w:val="28"/>
      <w:szCs w:val="24"/>
    </w:rPr>
  </w:style>
  <w:style w:type="paragraph" w:customStyle="1" w:styleId="2f6">
    <w:name w:val="Загол_2_прил_В"/>
    <w:basedOn w:val="2"/>
    <w:qFormat/>
    <w:rsid w:val="005253C4"/>
    <w:pPr>
      <w:numPr>
        <w:numId w:val="0"/>
      </w:numPr>
    </w:pPr>
    <w:rPr>
      <w:szCs w:val="28"/>
    </w:rPr>
  </w:style>
  <w:style w:type="paragraph" w:customStyle="1" w:styleId="2f7">
    <w:name w:val="Заг2_Прил"/>
    <w:basedOn w:val="2f6"/>
    <w:qFormat/>
    <w:rsid w:val="005253C4"/>
    <w:pPr>
      <w:ind w:left="1986" w:hanging="1135"/>
    </w:pPr>
  </w:style>
  <w:style w:type="paragraph" w:customStyle="1" w:styleId="affffffff1">
    <w:name w:val="Лист_изм"/>
    <w:basedOn w:val="16"/>
    <w:qFormat/>
    <w:rsid w:val="005253C4"/>
    <w:pPr>
      <w:numPr>
        <w:numId w:val="0"/>
      </w:numPr>
      <w:spacing w:after="120"/>
      <w:outlineLvl w:val="9"/>
    </w:pPr>
    <w:rPr>
      <w:rFonts w:cs="Arial"/>
      <w:bCs/>
      <w:kern w:val="32"/>
      <w:sz w:val="36"/>
      <w:szCs w:val="32"/>
    </w:rPr>
  </w:style>
  <w:style w:type="paragraph" w:customStyle="1" w:styleId="affffffff2">
    <w:name w:val="Шапка_табл"/>
    <w:basedOn w:val="affffffff"/>
    <w:qFormat/>
    <w:rsid w:val="005253C4"/>
    <w:rPr>
      <w:b/>
    </w:rPr>
  </w:style>
  <w:style w:type="paragraph" w:customStyle="1" w:styleId="2f8">
    <w:name w:val="Загол_2_ст"/>
    <w:basedOn w:val="23"/>
    <w:qFormat/>
    <w:rsid w:val="005253C4"/>
    <w:pPr>
      <w:numPr>
        <w:ilvl w:val="0"/>
        <w:numId w:val="0"/>
      </w:numPr>
      <w:tabs>
        <w:tab w:val="num" w:pos="360"/>
        <w:tab w:val="left" w:pos="1418"/>
      </w:tabs>
      <w:spacing w:after="120"/>
      <w:ind w:left="1418" w:hanging="567"/>
      <w:jc w:val="left"/>
    </w:pPr>
    <w:rPr>
      <w:bCs/>
      <w:iCs/>
      <w:sz w:val="28"/>
      <w:szCs w:val="24"/>
    </w:rPr>
  </w:style>
  <w:style w:type="paragraph" w:customStyle="1" w:styleId="affffffff3">
    <w:name w:val="Назв_"/>
    <w:basedOn w:val="aa"/>
    <w:qFormat/>
    <w:rsid w:val="005253C4"/>
    <w:pPr>
      <w:tabs>
        <w:tab w:val="left" w:pos="-31680"/>
        <w:tab w:val="left" w:pos="-31504"/>
        <w:tab w:val="left" w:pos="-30795"/>
        <w:tab w:val="left" w:pos="-30086"/>
        <w:tab w:val="left" w:pos="-29377"/>
        <w:tab w:val="left" w:pos="-28668"/>
        <w:tab w:val="left" w:pos="-27959"/>
        <w:tab w:val="left" w:pos="-27250"/>
        <w:tab w:val="left" w:pos="-26541"/>
        <w:tab w:val="left" w:pos="-25832"/>
        <w:tab w:val="left" w:pos="-25123"/>
        <w:tab w:val="left" w:pos="-24414"/>
        <w:tab w:val="left" w:pos="-23705"/>
        <w:tab w:val="left" w:pos="-22996"/>
        <w:tab w:val="left" w:pos="-22287"/>
        <w:tab w:val="left" w:pos="-21578"/>
        <w:tab w:val="left" w:pos="-20869"/>
        <w:tab w:val="left" w:pos="-20160"/>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 w:val="left" w:pos="11344"/>
        <w:tab w:val="left" w:pos="12053"/>
        <w:tab w:val="left" w:pos="12762"/>
        <w:tab w:val="left" w:pos="13471"/>
        <w:tab w:val="left" w:pos="14180"/>
        <w:tab w:val="left" w:pos="14889"/>
        <w:tab w:val="left" w:pos="15598"/>
        <w:tab w:val="left" w:pos="16307"/>
        <w:tab w:val="left" w:pos="17016"/>
        <w:tab w:val="left" w:pos="17725"/>
        <w:tab w:val="left" w:pos="18434"/>
        <w:tab w:val="left" w:pos="19143"/>
        <w:tab w:val="left" w:pos="19852"/>
        <w:tab w:val="left" w:pos="20561"/>
        <w:tab w:val="left" w:pos="21270"/>
        <w:tab w:val="left" w:pos="21979"/>
        <w:tab w:val="left" w:pos="22688"/>
        <w:tab w:val="left" w:pos="23397"/>
        <w:tab w:val="left" w:pos="24106"/>
        <w:tab w:val="left" w:pos="24815"/>
        <w:tab w:val="left" w:pos="25524"/>
        <w:tab w:val="left" w:pos="26233"/>
        <w:tab w:val="left" w:pos="26942"/>
        <w:tab w:val="left" w:pos="27651"/>
        <w:tab w:val="left" w:pos="28360"/>
        <w:tab w:val="left" w:pos="29069"/>
        <w:tab w:val="left" w:pos="29778"/>
        <w:tab w:val="left" w:pos="30487"/>
        <w:tab w:val="left" w:pos="31196"/>
        <w:tab w:val="left" w:pos="31680"/>
      </w:tabs>
    </w:pPr>
    <w:rPr>
      <w:rFonts w:eastAsia="ヒラギノ角ゴ Pro W3"/>
      <w:b/>
      <w:color w:val="000000"/>
      <w:sz w:val="36"/>
      <w:szCs w:val="36"/>
      <w:lang w:eastAsia="en-US"/>
    </w:rPr>
  </w:style>
  <w:style w:type="paragraph" w:customStyle="1" w:styleId="affffffff4">
    <w:name w:val="тип_док"/>
    <w:basedOn w:val="aa"/>
    <w:qFormat/>
    <w:rsid w:val="005253C4"/>
    <w:pPr>
      <w:tabs>
        <w:tab w:val="left" w:pos="-31680"/>
        <w:tab w:val="left" w:pos="-31504"/>
        <w:tab w:val="left" w:pos="-30795"/>
        <w:tab w:val="left" w:pos="-30086"/>
        <w:tab w:val="left" w:pos="-29377"/>
        <w:tab w:val="left" w:pos="-28668"/>
        <w:tab w:val="left" w:pos="-27959"/>
        <w:tab w:val="left" w:pos="-27250"/>
        <w:tab w:val="left" w:pos="-26541"/>
        <w:tab w:val="left" w:pos="-25832"/>
        <w:tab w:val="left" w:pos="-25123"/>
        <w:tab w:val="left" w:pos="-24414"/>
        <w:tab w:val="left" w:pos="-23705"/>
        <w:tab w:val="left" w:pos="-22996"/>
        <w:tab w:val="left" w:pos="-22287"/>
        <w:tab w:val="left" w:pos="-21578"/>
        <w:tab w:val="left" w:pos="-20869"/>
        <w:tab w:val="left" w:pos="-20160"/>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 w:val="left" w:pos="11344"/>
        <w:tab w:val="left" w:pos="12053"/>
        <w:tab w:val="left" w:pos="12762"/>
        <w:tab w:val="left" w:pos="13471"/>
        <w:tab w:val="left" w:pos="14180"/>
        <w:tab w:val="left" w:pos="14889"/>
        <w:tab w:val="left" w:pos="15598"/>
        <w:tab w:val="left" w:pos="16307"/>
        <w:tab w:val="left" w:pos="17016"/>
        <w:tab w:val="left" w:pos="17725"/>
        <w:tab w:val="left" w:pos="18434"/>
        <w:tab w:val="left" w:pos="19143"/>
        <w:tab w:val="left" w:pos="19852"/>
        <w:tab w:val="left" w:pos="20561"/>
        <w:tab w:val="left" w:pos="21270"/>
        <w:tab w:val="left" w:pos="21979"/>
        <w:tab w:val="left" w:pos="22688"/>
        <w:tab w:val="left" w:pos="23397"/>
        <w:tab w:val="left" w:pos="24106"/>
        <w:tab w:val="left" w:pos="24815"/>
        <w:tab w:val="left" w:pos="25524"/>
        <w:tab w:val="left" w:pos="26233"/>
        <w:tab w:val="left" w:pos="26942"/>
        <w:tab w:val="left" w:pos="27651"/>
        <w:tab w:val="left" w:pos="28360"/>
        <w:tab w:val="left" w:pos="29069"/>
        <w:tab w:val="left" w:pos="29778"/>
        <w:tab w:val="left" w:pos="30487"/>
        <w:tab w:val="left" w:pos="31196"/>
        <w:tab w:val="left" w:pos="31680"/>
      </w:tabs>
    </w:pPr>
    <w:rPr>
      <w:color w:val="000000"/>
      <w:sz w:val="28"/>
      <w:szCs w:val="28"/>
      <w:lang w:eastAsia="en-US"/>
    </w:rPr>
  </w:style>
  <w:style w:type="paragraph" w:customStyle="1" w:styleId="11">
    <w:name w:val="Заголовок 1 Приложение"/>
    <w:basedOn w:val="16"/>
    <w:next w:val="aa"/>
    <w:qFormat/>
    <w:rsid w:val="005253C4"/>
    <w:pPr>
      <w:numPr>
        <w:numId w:val="29"/>
      </w:numPr>
      <w:spacing w:before="0" w:after="240" w:line="240" w:lineRule="auto"/>
    </w:pPr>
    <w:rPr>
      <w:bCs/>
      <w:caps/>
      <w:sz w:val="36"/>
      <w:szCs w:val="36"/>
    </w:rPr>
  </w:style>
  <w:style w:type="paragraph" w:customStyle="1" w:styleId="20">
    <w:name w:val="Заголовок 2 Приложение"/>
    <w:basedOn w:val="23"/>
    <w:next w:val="aa"/>
    <w:link w:val="2f9"/>
    <w:qFormat/>
    <w:rsid w:val="005253C4"/>
    <w:pPr>
      <w:numPr>
        <w:numId w:val="29"/>
      </w:numPr>
      <w:spacing w:after="240" w:line="240" w:lineRule="auto"/>
      <w:jc w:val="left"/>
    </w:pPr>
    <w:rPr>
      <w:rFonts w:cs="Arial CYR"/>
      <w:iCs/>
      <w:color w:val="4F81BD"/>
      <w:sz w:val="32"/>
      <w:szCs w:val="32"/>
    </w:rPr>
  </w:style>
  <w:style w:type="character" w:customStyle="1" w:styleId="2f9">
    <w:name w:val="Заголовок 2 Приложение Знак"/>
    <w:link w:val="20"/>
    <w:rsid w:val="005253C4"/>
    <w:rPr>
      <w:rFonts w:ascii="Arial" w:hAnsi="Arial" w:cs="Arial CYR"/>
      <w:b/>
      <w:iCs/>
      <w:color w:val="4F81BD"/>
      <w:sz w:val="32"/>
      <w:szCs w:val="32"/>
    </w:rPr>
  </w:style>
  <w:style w:type="paragraph" w:customStyle="1" w:styleId="a5">
    <w:name w:val="Таблица Приложение"/>
    <w:basedOn w:val="aa"/>
    <w:next w:val="aa"/>
    <w:qFormat/>
    <w:rsid w:val="005253C4"/>
    <w:pPr>
      <w:keepNext/>
      <w:numPr>
        <w:ilvl w:val="2"/>
        <w:numId w:val="29"/>
      </w:numPr>
      <w:spacing w:before="120"/>
    </w:pPr>
    <w:rPr>
      <w:b/>
      <w:szCs w:val="27"/>
      <w:lang w:eastAsia="en-US"/>
    </w:rPr>
  </w:style>
  <w:style w:type="paragraph" w:customStyle="1" w:styleId="affffffff5">
    <w:name w:val="Таблица. Заголовки таблицы"/>
    <w:basedOn w:val="aa"/>
    <w:next w:val="aa"/>
    <w:qFormat/>
    <w:rsid w:val="005253C4"/>
    <w:pPr>
      <w:spacing w:line="276" w:lineRule="auto"/>
      <w:ind w:firstLine="23"/>
    </w:pPr>
    <w:rPr>
      <w:b/>
      <w:lang w:eastAsia="en-US"/>
    </w:rPr>
  </w:style>
  <w:style w:type="character" w:customStyle="1" w:styleId="af7">
    <w:name w:val="Название объекта Знак"/>
    <w:link w:val="af6"/>
    <w:uiPriority w:val="35"/>
    <w:rsid w:val="001668AC"/>
    <w:rPr>
      <w:rFonts w:ascii="Arial" w:hAnsi="Arial"/>
      <w:b/>
      <w:bCs/>
      <w:color w:val="4F81BD" w:themeColor="accent1"/>
      <w:sz w:val="18"/>
      <w:szCs w:val="18"/>
    </w:rPr>
  </w:style>
  <w:style w:type="character" w:customStyle="1" w:styleId="afff5">
    <w:name w:val="Абзац списка Знак"/>
    <w:aliases w:val="ТЗ список Знак,Абзац списка литеральный Знак,Цветной список - Акцент 11 Знак,Bullet List Знак,FooterText Знак,numbered Знак,ПС - Нумерованный Знак"/>
    <w:link w:val="afff4"/>
    <w:uiPriority w:val="34"/>
    <w:rsid w:val="005253C4"/>
    <w:rPr>
      <w:rFonts w:ascii="Calibri" w:eastAsia="Calibri" w:hAnsi="Calibri"/>
      <w:sz w:val="22"/>
      <w:szCs w:val="22"/>
      <w:lang w:eastAsia="en-US"/>
    </w:rPr>
  </w:style>
  <w:style w:type="character" w:styleId="affffffff6">
    <w:name w:val="Subtle Emphasis"/>
    <w:uiPriority w:val="19"/>
    <w:qFormat/>
    <w:rsid w:val="005253C4"/>
    <w:rPr>
      <w:i/>
      <w:iCs/>
      <w:color w:val="808080"/>
    </w:rPr>
  </w:style>
  <w:style w:type="character" w:customStyle="1" w:styleId="error">
    <w:name w:val="error"/>
    <w:rsid w:val="000024AE"/>
  </w:style>
  <w:style w:type="character" w:customStyle="1" w:styleId="phlistitemized10">
    <w:name w:val="ph_list_itemized_1 Знак"/>
    <w:link w:val="phlistitemized1"/>
    <w:rsid w:val="00740BF3"/>
    <w:rPr>
      <w:rFonts w:ascii="Arial" w:hAnsi="Arial" w:cs="Arial"/>
      <w:sz w:val="24"/>
      <w:lang w:eastAsia="en-US"/>
    </w:rPr>
  </w:style>
  <w:style w:type="paragraph" w:customStyle="1" w:styleId="affffffff7">
    <w:name w:val="Номер таблицы"/>
    <w:basedOn w:val="aa"/>
    <w:link w:val="affffffff8"/>
    <w:rsid w:val="00DE243A"/>
    <w:pPr>
      <w:keepNext/>
      <w:keepLines/>
      <w:widowControl w:val="0"/>
      <w:suppressAutoHyphens/>
      <w:spacing w:before="240" w:line="240" w:lineRule="auto"/>
      <w:contextualSpacing/>
      <w:jc w:val="right"/>
    </w:pPr>
    <w:rPr>
      <w:rFonts w:cs="Arial"/>
      <w:i/>
      <w:sz w:val="28"/>
    </w:rPr>
  </w:style>
  <w:style w:type="character" w:customStyle="1" w:styleId="phbase0">
    <w:name w:val="ph_base Знак"/>
    <w:basedOn w:val="ab"/>
    <w:link w:val="phbase"/>
    <w:rsid w:val="00A229DB"/>
    <w:rPr>
      <w:rFonts w:ascii="Arial" w:hAnsi="Arial"/>
      <w:sz w:val="24"/>
    </w:rPr>
  </w:style>
  <w:style w:type="character" w:customStyle="1" w:styleId="phtablecell0">
    <w:name w:val="ph_table_cell Знак"/>
    <w:link w:val="phtablecell"/>
    <w:rsid w:val="00DE243A"/>
    <w:rPr>
      <w:rFonts w:ascii="Arial" w:hAnsi="Arial" w:cs="Arial"/>
      <w:bCs/>
    </w:rPr>
  </w:style>
  <w:style w:type="character" w:customStyle="1" w:styleId="phtablecellleft0">
    <w:name w:val="ph_table_cellleft Знак"/>
    <w:link w:val="phtablecellleft"/>
    <w:rsid w:val="00DE243A"/>
    <w:rPr>
      <w:rFonts w:ascii="Arial" w:hAnsi="Arial" w:cs="Arial"/>
      <w:bCs/>
    </w:rPr>
  </w:style>
  <w:style w:type="character" w:customStyle="1" w:styleId="affffffff8">
    <w:name w:val="Номер таблицы Знак"/>
    <w:link w:val="affffffff7"/>
    <w:rsid w:val="00DE243A"/>
    <w:rPr>
      <w:rFonts w:ascii="Arial" w:hAnsi="Arial" w:cs="Arial"/>
      <w:i/>
      <w:sz w:val="28"/>
    </w:rPr>
  </w:style>
  <w:style w:type="character" w:customStyle="1" w:styleId="sp-highlight-term">
    <w:name w:val="sp-highlight-term"/>
    <w:rsid w:val="00DE243A"/>
  </w:style>
  <w:style w:type="paragraph" w:customStyle="1" w:styleId="phlistorderedabc">
    <w:name w:val="ph_list_ordered_abc"/>
    <w:basedOn w:val="phnormal"/>
    <w:rsid w:val="006B2452"/>
    <w:pPr>
      <w:ind w:left="1077" w:hanging="357"/>
    </w:pPr>
  </w:style>
  <w:style w:type="paragraph" w:customStyle="1" w:styleId="phlistordereda">
    <w:name w:val="ph_list_ordered_aбв"/>
    <w:basedOn w:val="phnormal"/>
    <w:rsid w:val="00EB6000"/>
    <w:pPr>
      <w:numPr>
        <w:numId w:val="13"/>
      </w:numPr>
      <w:ind w:right="-2"/>
    </w:pPr>
  </w:style>
  <w:style w:type="paragraph" w:customStyle="1" w:styleId="phnormal2">
    <w:name w:val="Стиль ph_normal + полужирный"/>
    <w:basedOn w:val="phnormal"/>
    <w:rsid w:val="008C7E15"/>
    <w:pPr>
      <w:keepNext/>
    </w:pPr>
    <w:rPr>
      <w:b/>
      <w:bCs/>
    </w:rPr>
  </w:style>
  <w:style w:type="numbering" w:customStyle="1" w:styleId="phadditiontitle20">
    <w:name w:val="ph_additiontitle2"/>
    <w:basedOn w:val="ad"/>
    <w:rsid w:val="00531DA2"/>
  </w:style>
  <w:style w:type="numbering" w:customStyle="1" w:styleId="phadditiontitle11">
    <w:name w:val="ph_additiontitle11"/>
    <w:basedOn w:val="ad"/>
    <w:rsid w:val="00E941D1"/>
  </w:style>
  <w:style w:type="character" w:styleId="affffffff9">
    <w:name w:val="FollowedHyperlink"/>
    <w:basedOn w:val="ab"/>
    <w:uiPriority w:val="99"/>
    <w:semiHidden/>
    <w:unhideWhenUsed/>
    <w:rsid w:val="00005108"/>
    <w:rPr>
      <w:color w:val="800080" w:themeColor="followedHyperlink"/>
      <w:u w:val="single"/>
    </w:rPr>
  </w:style>
  <w:style w:type="paragraph" w:styleId="affffffffa">
    <w:name w:val="List Bullet"/>
    <w:basedOn w:val="aa"/>
    <w:link w:val="affffffffb"/>
    <w:qFormat/>
    <w:rsid w:val="00A80107"/>
    <w:pPr>
      <w:tabs>
        <w:tab w:val="num" w:pos="2751"/>
      </w:tabs>
      <w:spacing w:after="0"/>
      <w:ind w:left="1560" w:hanging="284"/>
      <w:contextualSpacing/>
    </w:pPr>
    <w:rPr>
      <w:rFonts w:ascii="Times New Roman" w:eastAsiaTheme="minorEastAsia" w:hAnsi="Times New Roman"/>
      <w:szCs w:val="24"/>
    </w:rPr>
  </w:style>
  <w:style w:type="character" w:customStyle="1" w:styleId="affffffffb">
    <w:name w:val="Маркированный список Знак"/>
    <w:link w:val="affffffffa"/>
    <w:locked/>
    <w:rsid w:val="00A80107"/>
    <w:rPr>
      <w:rFonts w:eastAsiaTheme="minorEastAsia"/>
      <w:sz w:val="24"/>
      <w:szCs w:val="24"/>
    </w:rPr>
  </w:style>
  <w:style w:type="numbering" w:customStyle="1" w:styleId="phadditiontitle30">
    <w:name w:val="ph_additiontitle3"/>
    <w:basedOn w:val="ad"/>
    <w:rsid w:val="00A80107"/>
  </w:style>
  <w:style w:type="numbering" w:customStyle="1" w:styleId="phadditiontitle12">
    <w:name w:val="ph_additiontitle12"/>
    <w:basedOn w:val="ad"/>
    <w:rsid w:val="00817AE8"/>
    <w:pPr>
      <w:numPr>
        <w:numId w:val="72"/>
      </w:numPr>
    </w:pPr>
  </w:style>
  <w:style w:type="numbering" w:customStyle="1" w:styleId="phadditiontitle13">
    <w:name w:val="ph_additiontitle13"/>
    <w:basedOn w:val="ad"/>
    <w:rsid w:val="00F47553"/>
  </w:style>
  <w:style w:type="paragraph" w:customStyle="1" w:styleId="N3">
    <w:name w:val="N3_Рисунок_название"/>
    <w:basedOn w:val="aa"/>
    <w:next w:val="aa"/>
    <w:qFormat/>
    <w:rsid w:val="00F47553"/>
    <w:pPr>
      <w:spacing w:before="120"/>
      <w:jc w:val="center"/>
    </w:pPr>
    <w:rPr>
      <w:rFonts w:eastAsia="Calibri"/>
      <w:lang w:val="en-US" w:eastAsia="en-US"/>
    </w:rPr>
  </w:style>
  <w:style w:type="paragraph" w:customStyle="1" w:styleId="N30">
    <w:name w:val="N3_Основной_текст"/>
    <w:basedOn w:val="aa"/>
    <w:link w:val="N31"/>
    <w:qFormat/>
    <w:rsid w:val="00F47553"/>
    <w:pPr>
      <w:ind w:firstLine="709"/>
    </w:pPr>
    <w:rPr>
      <w:rFonts w:eastAsia="Calibri"/>
      <w:lang w:eastAsia="en-US"/>
    </w:rPr>
  </w:style>
  <w:style w:type="character" w:customStyle="1" w:styleId="N31">
    <w:name w:val="N3_Основной_текст Знак"/>
    <w:link w:val="N30"/>
    <w:rsid w:val="00F47553"/>
    <w:rPr>
      <w:rFonts w:ascii="Arial" w:eastAsia="Calibri" w:hAnsi="Arial"/>
      <w:sz w:val="24"/>
      <w:lang w:eastAsia="en-US"/>
    </w:rPr>
  </w:style>
  <w:style w:type="paragraph" w:customStyle="1" w:styleId="affffffffc">
    <w:name w:val="!Приложение_обозн"/>
    <w:basedOn w:val="aa"/>
    <w:qFormat/>
    <w:rsid w:val="00F47553"/>
    <w:pPr>
      <w:keepNext/>
      <w:pageBreakBefore/>
      <w:tabs>
        <w:tab w:val="left" w:pos="708"/>
      </w:tabs>
      <w:spacing w:before="240"/>
      <w:jc w:val="center"/>
      <w:outlineLvl w:val="0"/>
    </w:pPr>
    <w:rPr>
      <w:b/>
      <w:caps/>
      <w:kern w:val="28"/>
      <w:sz w:val="36"/>
      <w:szCs w:val="28"/>
      <w:lang w:eastAsia="en-US"/>
    </w:rPr>
  </w:style>
  <w:style w:type="paragraph" w:customStyle="1" w:styleId="affffffffd">
    <w:name w:val="Название таблицы"/>
    <w:basedOn w:val="aa"/>
    <w:link w:val="affffffffe"/>
    <w:rsid w:val="00F47553"/>
    <w:pPr>
      <w:keepNext/>
      <w:keepLines/>
      <w:widowControl w:val="0"/>
      <w:suppressAutoHyphens/>
      <w:spacing w:before="120" w:line="240" w:lineRule="auto"/>
      <w:contextualSpacing/>
      <w:jc w:val="center"/>
    </w:pPr>
    <w:rPr>
      <w:b/>
      <w:sz w:val="28"/>
      <w:lang w:eastAsia="en-US"/>
    </w:rPr>
  </w:style>
  <w:style w:type="character" w:customStyle="1" w:styleId="affffffffe">
    <w:name w:val="Название таблицы Знак"/>
    <w:link w:val="affffffffd"/>
    <w:rsid w:val="00F47553"/>
    <w:rPr>
      <w:rFonts w:ascii="Arial" w:hAnsi="Arial"/>
      <w:b/>
      <w:sz w:val="28"/>
      <w:lang w:eastAsia="en-US"/>
    </w:rPr>
  </w:style>
  <w:style w:type="table" w:customStyle="1" w:styleId="1ff0">
    <w:name w:val="Сетка таблицы1"/>
    <w:basedOn w:val="ac"/>
    <w:next w:val="afff1"/>
    <w:uiPriority w:val="59"/>
    <w:rsid w:val="00F47553"/>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ffffffff">
    <w:name w:val="Placeholder Text"/>
    <w:basedOn w:val="ab"/>
    <w:uiPriority w:val="99"/>
    <w:semiHidden/>
    <w:rsid w:val="00F47553"/>
    <w:rPr>
      <w:color w:val="808080"/>
    </w:rPr>
  </w:style>
  <w:style w:type="paragraph" w:customStyle="1" w:styleId="phlistitemized3">
    <w:name w:val="ph_list_itemized_3"/>
    <w:basedOn w:val="phlistitemized2"/>
    <w:link w:val="phlistitemized30"/>
    <w:autoRedefine/>
    <w:qFormat/>
    <w:rsid w:val="00A229DB"/>
    <w:pPr>
      <w:numPr>
        <w:ilvl w:val="2"/>
      </w:numPr>
      <w:tabs>
        <w:tab w:val="left" w:pos="2127"/>
      </w:tabs>
    </w:pPr>
  </w:style>
  <w:style w:type="character" w:customStyle="1" w:styleId="phlistitemized20">
    <w:name w:val="ph_list_itemized_2 Знак"/>
    <w:basedOn w:val="phnormal0"/>
    <w:link w:val="phlistitemized2"/>
    <w:rsid w:val="00A229DB"/>
    <w:rPr>
      <w:rFonts w:ascii="Arial" w:hAnsi="Arial"/>
      <w:sz w:val="24"/>
    </w:rPr>
  </w:style>
  <w:style w:type="paragraph" w:customStyle="1" w:styleId="phlistitemized4">
    <w:name w:val="ph_list_itemized_4"/>
    <w:basedOn w:val="phlistitemized3"/>
    <w:autoRedefine/>
    <w:qFormat/>
    <w:rsid w:val="00A229DB"/>
    <w:pPr>
      <w:numPr>
        <w:ilvl w:val="3"/>
      </w:numPr>
      <w:tabs>
        <w:tab w:val="clear" w:pos="2127"/>
      </w:tabs>
      <w:ind w:right="0"/>
    </w:pPr>
    <w:rPr>
      <w:lang w:val="en-US"/>
    </w:rPr>
  </w:style>
  <w:style w:type="character" w:customStyle="1" w:styleId="phlistitemized30">
    <w:name w:val="ph_list_itemized_3 Знак"/>
    <w:basedOn w:val="phlistitemized20"/>
    <w:link w:val="phlistitemized3"/>
    <w:rsid w:val="00A229DB"/>
    <w:rPr>
      <w:rFonts w:ascii="Arial" w:hAnsi="Arial"/>
      <w:sz w:val="24"/>
    </w:rPr>
  </w:style>
  <w:style w:type="paragraph" w:customStyle="1" w:styleId="phpagenumber">
    <w:name w:val="ph_pagenumber"/>
    <w:basedOn w:val="aff3"/>
    <w:link w:val="phpagenumber0"/>
    <w:autoRedefine/>
    <w:qFormat/>
    <w:rsid w:val="00A229DB"/>
    <w:pPr>
      <w:jc w:val="center"/>
    </w:pPr>
  </w:style>
  <w:style w:type="character" w:customStyle="1" w:styleId="phpagenumber0">
    <w:name w:val="ph_pagenumber Знак"/>
    <w:basedOn w:val="aff4"/>
    <w:link w:val="phpagenumber"/>
    <w:rsid w:val="00A229DB"/>
    <w:rPr>
      <w:rFonts w:ascii="Arial" w:hAnsi="Arial"/>
      <w:sz w:val="24"/>
    </w:rPr>
  </w:style>
  <w:style w:type="paragraph" w:customStyle="1" w:styleId="phtableitemizedlist1">
    <w:name w:val="ph_table_itemizedlist_1"/>
    <w:basedOn w:val="phtablecellleft"/>
    <w:autoRedefine/>
    <w:qFormat/>
    <w:rsid w:val="00A229DB"/>
    <w:pPr>
      <w:numPr>
        <w:numId w:val="129"/>
      </w:numPr>
      <w:spacing w:after="120"/>
    </w:pPr>
  </w:style>
  <w:style w:type="paragraph" w:customStyle="1" w:styleId="phtableitemizedlist2">
    <w:name w:val="ph_table_itemizedlist_2"/>
    <w:basedOn w:val="phtableitemizedlist1"/>
    <w:autoRedefine/>
    <w:qFormat/>
    <w:rsid w:val="00A229DB"/>
    <w:pPr>
      <w:ind w:left="632" w:hanging="284"/>
    </w:pPr>
  </w:style>
  <w:style w:type="paragraph" w:customStyle="1" w:styleId="phtableorderedlist1">
    <w:name w:val="ph_table_orderedlist_1)"/>
    <w:basedOn w:val="phtablecellleft"/>
    <w:autoRedefine/>
    <w:qFormat/>
    <w:rsid w:val="00A229DB"/>
    <w:pPr>
      <w:numPr>
        <w:numId w:val="130"/>
      </w:numPr>
      <w:spacing w:after="120"/>
    </w:pPr>
  </w:style>
  <w:style w:type="paragraph" w:customStyle="1" w:styleId="ph">
    <w:name w:val="ph_Рамка боковик"/>
    <w:basedOn w:val="aa"/>
    <w:autoRedefine/>
    <w:qFormat/>
    <w:rsid w:val="00A229DB"/>
    <w:pPr>
      <w:spacing w:after="0" w:line="240" w:lineRule="auto"/>
      <w:jc w:val="center"/>
    </w:pPr>
    <w:rPr>
      <w:rFonts w:cs="Arial"/>
      <w:i/>
      <w:sz w:val="16"/>
      <w:szCs w:val="16"/>
    </w:rPr>
  </w:style>
  <w:style w:type="paragraph" w:customStyle="1" w:styleId="ph0">
    <w:name w:val="ph_Рамка_гориз_слева_мал"/>
    <w:basedOn w:val="aa"/>
    <w:autoRedefine/>
    <w:qFormat/>
    <w:rsid w:val="00A229DB"/>
    <w:pPr>
      <w:spacing w:after="20" w:line="240" w:lineRule="auto"/>
      <w:ind w:left="57"/>
      <w:jc w:val="left"/>
    </w:pPr>
    <w:rPr>
      <w:rFonts w:cs="Arial"/>
      <w:i/>
      <w:sz w:val="16"/>
      <w:szCs w:val="16"/>
    </w:rPr>
  </w:style>
  <w:style w:type="paragraph" w:customStyle="1" w:styleId="phtableorderlist">
    <w:name w:val="ph_table_orderlist_абв"/>
    <w:basedOn w:val="phtablecellleft"/>
    <w:autoRedefine/>
    <w:qFormat/>
    <w:rsid w:val="00A229DB"/>
    <w:pPr>
      <w:numPr>
        <w:numId w:val="74"/>
      </w:numPr>
    </w:pPr>
  </w:style>
  <w:style w:type="paragraph" w:customStyle="1" w:styleId="phtableorderlist1">
    <w:name w:val="ph_table_orderlist_1_бок"/>
    <w:basedOn w:val="phtablecellleft"/>
    <w:autoRedefine/>
    <w:qFormat/>
    <w:rsid w:val="00A229DB"/>
    <w:pPr>
      <w:numPr>
        <w:numId w:val="75"/>
      </w:numPr>
      <w:ind w:left="284" w:hanging="284"/>
    </w:pPr>
  </w:style>
  <w:style w:type="paragraph" w:customStyle="1" w:styleId="ph1">
    <w:name w:val="ph_Рамка_гориз_цент_мал"/>
    <w:basedOn w:val="ph0"/>
    <w:autoRedefine/>
    <w:qFormat/>
    <w:rsid w:val="00A229DB"/>
    <w:pPr>
      <w:ind w:left="0"/>
      <w:jc w:val="center"/>
    </w:pPr>
  </w:style>
  <w:style w:type="paragraph" w:customStyle="1" w:styleId="ph2">
    <w:name w:val="ph_Рамка_гориз_круп"/>
    <w:basedOn w:val="aa"/>
    <w:autoRedefine/>
    <w:qFormat/>
    <w:rsid w:val="00A229DB"/>
    <w:pPr>
      <w:spacing w:after="20" w:line="240" w:lineRule="auto"/>
      <w:jc w:val="center"/>
    </w:pPr>
    <w:rPr>
      <w:i/>
    </w:rPr>
  </w:style>
  <w:style w:type="character" w:customStyle="1" w:styleId="phtitlevoid0">
    <w:name w:val="ph_title_void Знак"/>
    <w:link w:val="phtitlevoid"/>
    <w:rsid w:val="00A229DB"/>
    <w:rPr>
      <w:rFonts w:ascii="Arial" w:hAnsi="Arial" w:cs="Arial"/>
      <w:b/>
      <w:bCs/>
      <w:sz w:val="28"/>
      <w:szCs w:val="28"/>
    </w:rPr>
  </w:style>
  <w:style w:type="paragraph" w:customStyle="1" w:styleId="afffffffff0">
    <w:name w:val="_Табл_Текст"/>
    <w:basedOn w:val="aa"/>
    <w:rsid w:val="00A229D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iPriority="9" w:unhideWhenUsed="0" w:qFormat="1"/>
    <w:lsdException w:name="heading 6" w:semiHidden="0" w:uiPriority="9"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footer" w:uiPriority="99"/>
    <w:lsdException w:name="caption" w:uiPriority="35" w:qFormat="1"/>
    <w:lsdException w:name="table of figures" w:uiPriority="99"/>
    <w:lsdException w:name="footnote reference" w:uiPriority="99"/>
    <w:lsdException w:name="annotation reference" w:uiPriority="99"/>
    <w:lsdException w:name="line number" w:uiPriority="99"/>
    <w:lsdException w:name="table of authorities" w:uiPriority="99"/>
    <w:lsdException w:name="toa heading" w:uiPriority="99"/>
    <w:lsdException w:name="List Bullet" w:qFormat="1"/>
    <w:lsdException w:name="List Number" w:semiHidden="0" w:unhideWhenUsed="0"/>
    <w:lsdException w:name="List 4" w:semiHidden="0" w:unhideWhenUsed="0"/>
    <w:lsdException w:name="List 5" w:semiHidden="0" w:unhideWhenUsed="0"/>
    <w:lsdException w:name="Title" w:semiHidden="0" w:uiPriority="10" w:unhideWhenUsed="0" w:qFormat="1"/>
    <w:lsdException w:name="Default Paragraph Font" w:uiPriority="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iPriority="20" w:unhideWhenUsed="0" w:qFormat="1"/>
    <w:lsdException w:name="Normal (Web)" w:uiPriority="99"/>
    <w:lsdException w:name="HTML Preformatted"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autoRedefine/>
    <w:qFormat/>
    <w:rsid w:val="00A229DB"/>
    <w:pPr>
      <w:spacing w:before="20" w:after="120" w:line="360" w:lineRule="auto"/>
      <w:jc w:val="both"/>
    </w:pPr>
    <w:rPr>
      <w:rFonts w:ascii="Arial" w:hAnsi="Arial"/>
      <w:sz w:val="24"/>
    </w:rPr>
  </w:style>
  <w:style w:type="paragraph" w:styleId="16">
    <w:name w:val="heading 1"/>
    <w:basedOn w:val="phbase"/>
    <w:next w:val="phnormal"/>
    <w:link w:val="18"/>
    <w:qFormat/>
    <w:rsid w:val="00A229DB"/>
    <w:pPr>
      <w:keepNext/>
      <w:keepLines/>
      <w:pageBreakBefore/>
      <w:numPr>
        <w:numId w:val="30"/>
      </w:numPr>
      <w:spacing w:before="360" w:after="360"/>
      <w:ind w:right="-1"/>
      <w:outlineLvl w:val="0"/>
    </w:pPr>
    <w:rPr>
      <w:b/>
      <w:sz w:val="28"/>
      <w:szCs w:val="28"/>
    </w:rPr>
  </w:style>
  <w:style w:type="paragraph" w:styleId="23">
    <w:name w:val="heading 2"/>
    <w:aliases w:val="HD2,Indented Heading,H21,H22,Indented Heading1,Indented Heading2,Indented Heading3,Indented Heading4,H23,H211,H221,Indented Heading5,Indented Heading6,Indented Heading7,H24,H212,H222,Indented Heading8,H25,H213,H223,Indented Heading9,H26,H214"/>
    <w:basedOn w:val="phbase"/>
    <w:next w:val="phnormal"/>
    <w:link w:val="25"/>
    <w:qFormat/>
    <w:rsid w:val="00A229DB"/>
    <w:pPr>
      <w:keepNext/>
      <w:keepLines/>
      <w:numPr>
        <w:ilvl w:val="1"/>
        <w:numId w:val="30"/>
      </w:numPr>
      <w:spacing w:before="360" w:after="360"/>
      <w:ind w:right="-2"/>
      <w:outlineLvl w:val="1"/>
    </w:pPr>
    <w:rPr>
      <w:b/>
    </w:rPr>
  </w:style>
  <w:style w:type="paragraph" w:styleId="31">
    <w:name w:val="heading 3"/>
    <w:aliases w:val="H3,heading 3"/>
    <w:basedOn w:val="phbase"/>
    <w:next w:val="phnormal"/>
    <w:link w:val="32"/>
    <w:qFormat/>
    <w:rsid w:val="00A229DB"/>
    <w:pPr>
      <w:keepNext/>
      <w:keepLines/>
      <w:numPr>
        <w:ilvl w:val="2"/>
        <w:numId w:val="30"/>
      </w:numPr>
      <w:spacing w:before="240" w:after="240"/>
      <w:ind w:right="-1"/>
      <w:outlineLvl w:val="2"/>
    </w:pPr>
    <w:rPr>
      <w:b/>
      <w:bCs/>
    </w:rPr>
  </w:style>
  <w:style w:type="paragraph" w:styleId="4">
    <w:name w:val="heading 4"/>
    <w:aliases w:val="(подпункт),H4"/>
    <w:basedOn w:val="31"/>
    <w:next w:val="phnormal"/>
    <w:link w:val="40"/>
    <w:qFormat/>
    <w:rsid w:val="00A229DB"/>
    <w:pPr>
      <w:numPr>
        <w:ilvl w:val="3"/>
      </w:numPr>
      <w:outlineLvl w:val="3"/>
    </w:pPr>
  </w:style>
  <w:style w:type="paragraph" w:styleId="5">
    <w:name w:val="heading 5"/>
    <w:basedOn w:val="aa"/>
    <w:next w:val="aa"/>
    <w:link w:val="50"/>
    <w:uiPriority w:val="9"/>
    <w:unhideWhenUsed/>
    <w:qFormat/>
    <w:rsid w:val="00A229DB"/>
    <w:pPr>
      <w:keepNext/>
      <w:numPr>
        <w:ilvl w:val="4"/>
        <w:numId w:val="30"/>
      </w:numPr>
      <w:spacing w:before="240" w:after="240"/>
      <w:outlineLvl w:val="4"/>
    </w:pPr>
    <w:rPr>
      <w:b/>
      <w:bCs/>
      <w:iCs/>
      <w:szCs w:val="26"/>
    </w:rPr>
  </w:style>
  <w:style w:type="paragraph" w:styleId="6">
    <w:name w:val="heading 6"/>
    <w:basedOn w:val="aa"/>
    <w:next w:val="aa"/>
    <w:link w:val="60"/>
    <w:uiPriority w:val="9"/>
    <w:unhideWhenUsed/>
    <w:qFormat/>
    <w:rsid w:val="00A229DB"/>
    <w:pPr>
      <w:keepNext/>
      <w:keepLines/>
      <w:numPr>
        <w:ilvl w:val="5"/>
        <w:numId w:val="30"/>
      </w:numPr>
      <w:spacing w:before="240" w:after="60"/>
      <w:outlineLvl w:val="5"/>
    </w:pPr>
    <w:rPr>
      <w:b/>
      <w:bCs/>
      <w:szCs w:val="22"/>
    </w:rPr>
  </w:style>
  <w:style w:type="paragraph" w:styleId="70">
    <w:name w:val="heading 7"/>
    <w:basedOn w:val="aa"/>
    <w:next w:val="aa"/>
    <w:link w:val="71"/>
    <w:uiPriority w:val="9"/>
    <w:unhideWhenUsed/>
    <w:qFormat/>
    <w:rsid w:val="009507E8"/>
    <w:pPr>
      <w:tabs>
        <w:tab w:val="num" w:pos="1001"/>
      </w:tabs>
      <w:spacing w:before="240" w:after="60"/>
      <w:ind w:left="1001" w:hanging="1296"/>
      <w:outlineLvl w:val="6"/>
    </w:pPr>
    <w:rPr>
      <w:rFonts w:ascii="Calibri" w:hAnsi="Calibri"/>
      <w:szCs w:val="24"/>
    </w:rPr>
  </w:style>
  <w:style w:type="paragraph" w:styleId="8">
    <w:name w:val="heading 8"/>
    <w:basedOn w:val="aa"/>
    <w:next w:val="aa"/>
    <w:link w:val="80"/>
    <w:uiPriority w:val="9"/>
    <w:unhideWhenUsed/>
    <w:qFormat/>
    <w:rsid w:val="009507E8"/>
    <w:pPr>
      <w:tabs>
        <w:tab w:val="num" w:pos="1145"/>
      </w:tabs>
      <w:spacing w:before="240" w:after="60"/>
      <w:ind w:left="1145" w:hanging="1440"/>
      <w:outlineLvl w:val="7"/>
    </w:pPr>
    <w:rPr>
      <w:rFonts w:ascii="Calibri" w:hAnsi="Calibri"/>
      <w:i/>
      <w:iCs/>
      <w:szCs w:val="24"/>
    </w:rPr>
  </w:style>
  <w:style w:type="paragraph" w:styleId="9">
    <w:name w:val="heading 9"/>
    <w:basedOn w:val="aa"/>
    <w:next w:val="aa"/>
    <w:link w:val="90"/>
    <w:uiPriority w:val="9"/>
    <w:unhideWhenUsed/>
    <w:qFormat/>
    <w:rsid w:val="009507E8"/>
    <w:pPr>
      <w:tabs>
        <w:tab w:val="num" w:pos="1289"/>
      </w:tabs>
      <w:spacing w:before="240" w:after="60"/>
      <w:ind w:left="1289" w:hanging="1584"/>
      <w:outlineLvl w:val="8"/>
    </w:pPr>
    <w:rPr>
      <w:rFonts w:ascii="Cambria" w:hAnsi="Cambria"/>
      <w:sz w:val="22"/>
      <w:szCs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character" w:customStyle="1" w:styleId="32">
    <w:name w:val="Заголовок 3 Знак"/>
    <w:aliases w:val="H3 Знак,heading 3 Знак"/>
    <w:link w:val="31"/>
    <w:rsid w:val="00C76FAA"/>
    <w:rPr>
      <w:rFonts w:ascii="Arial" w:hAnsi="Arial"/>
      <w:b/>
      <w:bCs/>
      <w:sz w:val="24"/>
    </w:rPr>
  </w:style>
  <w:style w:type="character" w:customStyle="1" w:styleId="25">
    <w:name w:val="Заголовок 2 Знак"/>
    <w:aliases w:val="HD2 Знак,Indented Heading Знак,H21 Знак,H22 Знак,Indented Heading1 Знак,Indented Heading2 Знак,Indented Heading3 Знак,Indented Heading4 Знак,H23 Знак,H211 Знак,H221 Знак,Indented Heading5 Знак,Indented Heading6 Знак,H24 Знак,H212 Знак"/>
    <w:link w:val="23"/>
    <w:rsid w:val="00BB7C32"/>
    <w:rPr>
      <w:rFonts w:ascii="Arial" w:hAnsi="Arial"/>
      <w:b/>
      <w:sz w:val="24"/>
    </w:rPr>
  </w:style>
  <w:style w:type="character" w:customStyle="1" w:styleId="18">
    <w:name w:val="Заголовок 1 Знак"/>
    <w:link w:val="16"/>
    <w:rsid w:val="00306D94"/>
    <w:rPr>
      <w:rFonts w:ascii="Arial" w:hAnsi="Arial"/>
      <w:b/>
      <w:sz w:val="28"/>
      <w:szCs w:val="28"/>
    </w:rPr>
  </w:style>
  <w:style w:type="paragraph" w:customStyle="1" w:styleId="ae">
    <w:name w:val="Текст пункта"/>
    <w:link w:val="af"/>
    <w:rsid w:val="00A81C90"/>
    <w:pPr>
      <w:tabs>
        <w:tab w:val="left" w:pos="1134"/>
      </w:tabs>
      <w:spacing w:before="120" w:line="288" w:lineRule="auto"/>
      <w:ind w:firstLine="624"/>
      <w:jc w:val="both"/>
    </w:pPr>
    <w:rPr>
      <w:spacing w:val="2"/>
      <w:sz w:val="24"/>
      <w:szCs w:val="24"/>
      <w:lang w:eastAsia="en-US"/>
    </w:rPr>
  </w:style>
  <w:style w:type="character" w:customStyle="1" w:styleId="af">
    <w:name w:val="Текст пункта Знак"/>
    <w:link w:val="ae"/>
    <w:rsid w:val="00A81C90"/>
    <w:rPr>
      <w:spacing w:val="2"/>
      <w:sz w:val="24"/>
      <w:szCs w:val="24"/>
      <w:lang w:val="ru-RU" w:eastAsia="en-US" w:bidi="ar-SA"/>
    </w:rPr>
  </w:style>
  <w:style w:type="character" w:customStyle="1" w:styleId="40">
    <w:name w:val="Заголовок 4 Знак"/>
    <w:aliases w:val="(подпункт) Знак,H4 Знак"/>
    <w:link w:val="4"/>
    <w:rsid w:val="00DD0677"/>
    <w:rPr>
      <w:rFonts w:ascii="Arial" w:hAnsi="Arial"/>
      <w:b/>
      <w:bCs/>
      <w:sz w:val="24"/>
    </w:rPr>
  </w:style>
  <w:style w:type="character" w:customStyle="1" w:styleId="50">
    <w:name w:val="Заголовок 5 Знак"/>
    <w:link w:val="5"/>
    <w:uiPriority w:val="9"/>
    <w:rsid w:val="00A229DB"/>
    <w:rPr>
      <w:rFonts w:ascii="Arial" w:hAnsi="Arial"/>
      <w:b/>
      <w:bCs/>
      <w:iCs/>
      <w:sz w:val="24"/>
      <w:szCs w:val="26"/>
    </w:rPr>
  </w:style>
  <w:style w:type="paragraph" w:customStyle="1" w:styleId="af0">
    <w:name w:val="Текст_программы"/>
    <w:rsid w:val="00A229DB"/>
    <w:pPr>
      <w:ind w:firstLine="851"/>
    </w:pPr>
    <w:rPr>
      <w:rFonts w:ascii="Courier New" w:hAnsi="Courier New"/>
      <w:spacing w:val="-2"/>
      <w:sz w:val="24"/>
      <w:szCs w:val="23"/>
      <w:lang w:val="en-US" w:eastAsia="en-US"/>
    </w:rPr>
  </w:style>
  <w:style w:type="character" w:customStyle="1" w:styleId="60">
    <w:name w:val="Заголовок 6 Знак"/>
    <w:link w:val="6"/>
    <w:uiPriority w:val="9"/>
    <w:rsid w:val="00A229DB"/>
    <w:rPr>
      <w:rFonts w:ascii="Arial" w:hAnsi="Arial"/>
      <w:b/>
      <w:bCs/>
      <w:sz w:val="24"/>
      <w:szCs w:val="22"/>
    </w:rPr>
  </w:style>
  <w:style w:type="paragraph" w:customStyle="1" w:styleId="TableGraf8L">
    <w:name w:val="TableGraf 8L"/>
    <w:basedOn w:val="aa"/>
    <w:rsid w:val="00A81C90"/>
    <w:pPr>
      <w:spacing w:before="40" w:after="40"/>
    </w:pPr>
    <w:rPr>
      <w:sz w:val="16"/>
      <w:lang w:eastAsia="en-US"/>
    </w:rPr>
  </w:style>
  <w:style w:type="paragraph" w:customStyle="1" w:styleId="TableGraf10L">
    <w:name w:val="TableGraf 10L"/>
    <w:basedOn w:val="TableGraf8L"/>
    <w:link w:val="TableGraf10L0"/>
    <w:rsid w:val="00A81C90"/>
    <w:rPr>
      <w:sz w:val="20"/>
    </w:rPr>
  </w:style>
  <w:style w:type="character" w:customStyle="1" w:styleId="TableGraf10L0">
    <w:name w:val="TableGraf 10L Знак"/>
    <w:link w:val="TableGraf10L"/>
    <w:rsid w:val="00E325B5"/>
    <w:rPr>
      <w:lang w:eastAsia="en-US"/>
    </w:rPr>
  </w:style>
  <w:style w:type="paragraph" w:customStyle="1" w:styleId="Head10L">
    <w:name w:val="Head 10L"/>
    <w:basedOn w:val="TableGraf10L"/>
    <w:rsid w:val="00A81C90"/>
    <w:rPr>
      <w:b/>
    </w:rPr>
  </w:style>
  <w:style w:type="paragraph" w:customStyle="1" w:styleId="TableGraf8M">
    <w:name w:val="TableGraf 8M"/>
    <w:basedOn w:val="TableGraf8L"/>
    <w:rsid w:val="00A81C90"/>
  </w:style>
  <w:style w:type="paragraph" w:customStyle="1" w:styleId="Head8M">
    <w:name w:val="Head 8M"/>
    <w:basedOn w:val="TableGraf8M"/>
    <w:rsid w:val="00A81C90"/>
    <w:rPr>
      <w:b/>
    </w:rPr>
  </w:style>
  <w:style w:type="paragraph" w:customStyle="1" w:styleId="Head10M">
    <w:name w:val="Head 10M"/>
    <w:basedOn w:val="Head8M"/>
    <w:rsid w:val="00A81C90"/>
    <w:rPr>
      <w:sz w:val="20"/>
    </w:rPr>
  </w:style>
  <w:style w:type="paragraph" w:customStyle="1" w:styleId="Head12M">
    <w:name w:val="Head 12M"/>
    <w:rsid w:val="00A81C90"/>
    <w:pPr>
      <w:keepLines/>
      <w:spacing w:before="40" w:after="40"/>
      <w:jc w:val="center"/>
    </w:pPr>
    <w:rPr>
      <w:sz w:val="24"/>
      <w:lang w:eastAsia="en-US"/>
    </w:rPr>
  </w:style>
  <w:style w:type="paragraph" w:customStyle="1" w:styleId="Head12M1">
    <w:name w:val="Head 12M1"/>
    <w:basedOn w:val="aa"/>
    <w:rsid w:val="00A81C90"/>
    <w:pPr>
      <w:spacing w:before="60" w:after="60"/>
      <w:ind w:left="851" w:right="851"/>
    </w:pPr>
    <w:rPr>
      <w:b/>
      <w:caps/>
      <w:lang w:eastAsia="en-US"/>
    </w:rPr>
  </w:style>
  <w:style w:type="paragraph" w:customStyle="1" w:styleId="Head12M2">
    <w:name w:val="Head 12M2"/>
    <w:basedOn w:val="Head12M1"/>
    <w:autoRedefine/>
    <w:rsid w:val="00A81C90"/>
    <w:pPr>
      <w:ind w:left="0" w:right="0"/>
    </w:pPr>
    <w:rPr>
      <w:caps w:val="0"/>
    </w:rPr>
  </w:style>
  <w:style w:type="paragraph" w:customStyle="1" w:styleId="Head8L">
    <w:name w:val="Head 8L"/>
    <w:basedOn w:val="TableGraf8L"/>
    <w:rsid w:val="00A81C90"/>
    <w:rPr>
      <w:b/>
    </w:rPr>
  </w:style>
  <w:style w:type="paragraph" w:customStyle="1" w:styleId="TablName">
    <w:name w:val="Tabl_Name"/>
    <w:basedOn w:val="aa"/>
    <w:rsid w:val="00A81C90"/>
    <w:pPr>
      <w:keepNext/>
      <w:keepLines/>
      <w:spacing w:line="288" w:lineRule="auto"/>
      <w:ind w:firstLine="624"/>
    </w:pPr>
    <w:rPr>
      <w:lang w:eastAsia="en-US"/>
    </w:rPr>
  </w:style>
  <w:style w:type="paragraph" w:customStyle="1" w:styleId="TableGraf10M">
    <w:name w:val="TableGraf 10M"/>
    <w:basedOn w:val="TableGraf8M"/>
    <w:rsid w:val="00A81C90"/>
    <w:rPr>
      <w:sz w:val="20"/>
    </w:rPr>
  </w:style>
  <w:style w:type="paragraph" w:customStyle="1" w:styleId="TableGraf8R">
    <w:name w:val="TableGraf 8R"/>
    <w:basedOn w:val="TableGraf8L"/>
    <w:rsid w:val="00A81C90"/>
    <w:pPr>
      <w:jc w:val="right"/>
    </w:pPr>
  </w:style>
  <w:style w:type="paragraph" w:customStyle="1" w:styleId="TableGraf10R">
    <w:name w:val="TableGraf 10R"/>
    <w:basedOn w:val="TableGraf8R"/>
    <w:rsid w:val="00A81C90"/>
    <w:rPr>
      <w:sz w:val="20"/>
    </w:rPr>
  </w:style>
  <w:style w:type="paragraph" w:customStyle="1" w:styleId="TableGraf12L">
    <w:name w:val="TableGraf 12L"/>
    <w:basedOn w:val="TableGraf8L"/>
    <w:rsid w:val="00A81C90"/>
    <w:rPr>
      <w:sz w:val="24"/>
    </w:rPr>
  </w:style>
  <w:style w:type="paragraph" w:customStyle="1" w:styleId="TableGraf12M">
    <w:name w:val="TableGraf 12M"/>
    <w:basedOn w:val="TableGraf8L"/>
    <w:rsid w:val="00A81C90"/>
    <w:rPr>
      <w:sz w:val="24"/>
    </w:rPr>
  </w:style>
  <w:style w:type="paragraph" w:customStyle="1" w:styleId="TableGraf12R">
    <w:name w:val="TableGraf 12R"/>
    <w:basedOn w:val="TableGraf8R"/>
    <w:rsid w:val="00A81C90"/>
    <w:rPr>
      <w:sz w:val="24"/>
    </w:rPr>
  </w:style>
  <w:style w:type="paragraph" w:customStyle="1" w:styleId="TablGraf8L">
    <w:name w:val="TablGraf 8L"/>
    <w:basedOn w:val="aa"/>
    <w:rsid w:val="00A81C90"/>
    <w:pPr>
      <w:spacing w:before="60" w:after="60" w:line="288" w:lineRule="auto"/>
    </w:pPr>
    <w:rPr>
      <w:sz w:val="16"/>
      <w:lang w:eastAsia="en-US"/>
    </w:rPr>
  </w:style>
  <w:style w:type="paragraph" w:styleId="af1">
    <w:name w:val="header"/>
    <w:basedOn w:val="aa"/>
    <w:link w:val="af2"/>
    <w:rsid w:val="00A229DB"/>
    <w:pPr>
      <w:tabs>
        <w:tab w:val="center" w:pos="4677"/>
        <w:tab w:val="right" w:pos="9355"/>
      </w:tabs>
      <w:jc w:val="center"/>
    </w:pPr>
  </w:style>
  <w:style w:type="paragraph" w:customStyle="1" w:styleId="af3">
    <w:name w:val="КМД_начало"/>
    <w:autoRedefine/>
    <w:rsid w:val="00A81C90"/>
    <w:pPr>
      <w:tabs>
        <w:tab w:val="left" w:pos="2041"/>
      </w:tabs>
      <w:spacing w:before="120" w:after="120"/>
      <w:ind w:left="1474" w:hanging="1474"/>
    </w:pPr>
    <w:rPr>
      <w:noProof/>
      <w:color w:val="000000"/>
      <w:sz w:val="24"/>
    </w:rPr>
  </w:style>
  <w:style w:type="paragraph" w:customStyle="1" w:styleId="af4">
    <w:name w:val="КМД_параметр"/>
    <w:autoRedefine/>
    <w:rsid w:val="00A81C90"/>
    <w:pPr>
      <w:tabs>
        <w:tab w:val="left" w:pos="2041"/>
      </w:tabs>
      <w:spacing w:after="240"/>
      <w:ind w:left="2041" w:hanging="1701"/>
    </w:pPr>
    <w:rPr>
      <w:noProof/>
      <w:sz w:val="24"/>
    </w:rPr>
  </w:style>
  <w:style w:type="paragraph" w:customStyle="1" w:styleId="26">
    <w:name w:val="КМД_Параметр2"/>
    <w:basedOn w:val="af4"/>
    <w:rsid w:val="00A81C90"/>
    <w:pPr>
      <w:tabs>
        <w:tab w:val="clear" w:pos="2041"/>
        <w:tab w:val="left" w:pos="2381"/>
      </w:tabs>
      <w:ind w:left="2381"/>
    </w:pPr>
  </w:style>
  <w:style w:type="paragraph" w:customStyle="1" w:styleId="33">
    <w:name w:val="КМД_параметр3"/>
    <w:basedOn w:val="af4"/>
    <w:rsid w:val="00A81C90"/>
    <w:pPr>
      <w:tabs>
        <w:tab w:val="clear" w:pos="2041"/>
        <w:tab w:val="left" w:pos="2722"/>
      </w:tabs>
      <w:ind w:left="2722"/>
    </w:pPr>
  </w:style>
  <w:style w:type="paragraph" w:customStyle="1" w:styleId="af5">
    <w:name w:val="КМД_формат"/>
    <w:rsid w:val="00A81C90"/>
    <w:pPr>
      <w:spacing w:after="120" w:line="264" w:lineRule="auto"/>
      <w:ind w:left="1474"/>
    </w:pPr>
    <w:rPr>
      <w:i/>
      <w:noProof/>
      <w:color w:val="000000"/>
      <w:sz w:val="24"/>
    </w:rPr>
  </w:style>
  <w:style w:type="paragraph" w:styleId="af6">
    <w:name w:val="caption"/>
    <w:basedOn w:val="aa"/>
    <w:next w:val="aa"/>
    <w:link w:val="af7"/>
    <w:uiPriority w:val="35"/>
    <w:unhideWhenUsed/>
    <w:qFormat/>
    <w:rsid w:val="00A229DB"/>
    <w:pPr>
      <w:spacing w:before="0" w:after="200" w:line="240" w:lineRule="auto"/>
    </w:pPr>
    <w:rPr>
      <w:b/>
      <w:bCs/>
      <w:color w:val="4F81BD" w:themeColor="accent1"/>
      <w:sz w:val="18"/>
      <w:szCs w:val="18"/>
    </w:rPr>
  </w:style>
  <w:style w:type="paragraph" w:customStyle="1" w:styleId="-1">
    <w:name w:val="Приглашение ИКС-1"/>
    <w:rsid w:val="00A81C90"/>
    <w:pPr>
      <w:spacing w:after="120"/>
      <w:ind w:left="624"/>
    </w:pPr>
    <w:rPr>
      <w:rFonts w:ascii="Courier New" w:hAnsi="Courier New"/>
      <w:lang w:eastAsia="en-US"/>
    </w:rPr>
  </w:style>
  <w:style w:type="paragraph" w:customStyle="1" w:styleId="af8">
    <w:name w:val="Приложение"/>
    <w:basedOn w:val="aa"/>
    <w:next w:val="aa"/>
    <w:qFormat/>
    <w:rsid w:val="00A81C90"/>
    <w:pPr>
      <w:pageBreakBefore/>
      <w:spacing w:after="240" w:line="288" w:lineRule="auto"/>
    </w:pPr>
    <w:rPr>
      <w:b/>
      <w:caps/>
      <w:lang w:eastAsia="en-US"/>
    </w:rPr>
  </w:style>
  <w:style w:type="paragraph" w:customStyle="1" w:styleId="af9">
    <w:name w:val="Примечание"/>
    <w:next w:val="aa"/>
    <w:link w:val="afa"/>
    <w:rsid w:val="00A81C90"/>
    <w:pPr>
      <w:spacing w:before="120"/>
      <w:ind w:firstLine="624"/>
      <w:jc w:val="both"/>
    </w:pPr>
    <w:rPr>
      <w:sz w:val="24"/>
      <w:lang w:eastAsia="en-US"/>
    </w:rPr>
  </w:style>
  <w:style w:type="paragraph" w:customStyle="1" w:styleId="13">
    <w:name w:val="Примечание_1"/>
    <w:basedOn w:val="af9"/>
    <w:rsid w:val="00A81C90"/>
    <w:pPr>
      <w:numPr>
        <w:numId w:val="1"/>
      </w:numPr>
      <w:contextualSpacing/>
    </w:pPr>
  </w:style>
  <w:style w:type="paragraph" w:customStyle="1" w:styleId="afb">
    <w:name w:val="Раздел документа"/>
    <w:basedOn w:val="aa"/>
    <w:next w:val="aa"/>
    <w:rsid w:val="00A81C90"/>
    <w:pPr>
      <w:keepNext/>
      <w:pageBreakBefore/>
      <w:suppressAutoHyphens/>
      <w:spacing w:after="360" w:line="288" w:lineRule="auto"/>
      <w:ind w:left="851" w:right="851"/>
    </w:pPr>
    <w:rPr>
      <w:b/>
      <w:caps/>
      <w:lang w:eastAsia="en-US"/>
    </w:rPr>
  </w:style>
  <w:style w:type="paragraph" w:customStyle="1" w:styleId="afc">
    <w:name w:val="Рис"/>
    <w:next w:val="ae"/>
    <w:link w:val="afd"/>
    <w:rsid w:val="00A81C90"/>
    <w:pPr>
      <w:keepNext/>
      <w:keepLines/>
      <w:spacing w:before="240" w:after="120"/>
      <w:jc w:val="center"/>
    </w:pPr>
    <w:rPr>
      <w:noProof/>
      <w:sz w:val="24"/>
      <w:lang w:val="en-US" w:eastAsia="en-US"/>
    </w:rPr>
  </w:style>
  <w:style w:type="character" w:customStyle="1" w:styleId="afd">
    <w:name w:val="Рис Знак"/>
    <w:link w:val="afc"/>
    <w:rsid w:val="008534ED"/>
    <w:rPr>
      <w:noProof/>
      <w:sz w:val="24"/>
      <w:lang w:val="en-US" w:eastAsia="en-US" w:bidi="ar-SA"/>
    </w:rPr>
  </w:style>
  <w:style w:type="paragraph" w:customStyle="1" w:styleId="afe">
    <w:name w:val="Рис Имя"/>
    <w:basedOn w:val="aa"/>
    <w:next w:val="afc"/>
    <w:rsid w:val="00A81C90"/>
    <w:pPr>
      <w:spacing w:before="240" w:after="360" w:line="288" w:lineRule="auto"/>
    </w:pPr>
    <w:rPr>
      <w:lang w:eastAsia="en-US"/>
    </w:rPr>
  </w:style>
  <w:style w:type="paragraph" w:customStyle="1" w:styleId="aff">
    <w:name w:val="Рис Текст"/>
    <w:basedOn w:val="aa"/>
    <w:rsid w:val="00A81C90"/>
    <w:pPr>
      <w:keepLines/>
      <w:ind w:left="851" w:right="851"/>
    </w:pPr>
    <w:rPr>
      <w:sz w:val="20"/>
      <w:lang w:eastAsia="en-US"/>
    </w:rPr>
  </w:style>
  <w:style w:type="paragraph" w:customStyle="1" w:styleId="aff0">
    <w:name w:val="Содержание"/>
    <w:basedOn w:val="aa"/>
    <w:next w:val="aa"/>
    <w:rsid w:val="00A81C90"/>
    <w:pPr>
      <w:keepNext/>
      <w:pageBreakBefore/>
      <w:suppressAutoHyphens/>
      <w:spacing w:before="240" w:after="240"/>
    </w:pPr>
    <w:rPr>
      <w:b/>
      <w:caps/>
      <w:lang w:eastAsia="en-US"/>
    </w:rPr>
  </w:style>
  <w:style w:type="paragraph" w:customStyle="1" w:styleId="-">
    <w:name w:val="Список-"/>
    <w:link w:val="-0"/>
    <w:autoRedefine/>
    <w:rsid w:val="00A81C90"/>
    <w:pPr>
      <w:numPr>
        <w:numId w:val="3"/>
      </w:numPr>
      <w:spacing w:line="288" w:lineRule="auto"/>
    </w:pPr>
    <w:rPr>
      <w:snapToGrid w:val="0"/>
      <w:spacing w:val="2"/>
      <w:sz w:val="24"/>
      <w:szCs w:val="24"/>
      <w:lang w:eastAsia="en-US"/>
    </w:rPr>
  </w:style>
  <w:style w:type="character" w:customStyle="1" w:styleId="-0">
    <w:name w:val="Список- Знак"/>
    <w:link w:val="-"/>
    <w:rsid w:val="008F73C1"/>
    <w:rPr>
      <w:snapToGrid w:val="0"/>
      <w:spacing w:val="2"/>
      <w:sz w:val="24"/>
      <w:szCs w:val="24"/>
      <w:lang w:eastAsia="en-US"/>
    </w:rPr>
  </w:style>
  <w:style w:type="paragraph" w:customStyle="1" w:styleId="--">
    <w:name w:val="Список- -"/>
    <w:basedOn w:val="-"/>
    <w:rsid w:val="00A81C90"/>
    <w:pPr>
      <w:numPr>
        <w:numId w:val="0"/>
      </w:numPr>
    </w:pPr>
  </w:style>
  <w:style w:type="paragraph" w:customStyle="1" w:styleId="10">
    <w:name w:val="Список_1)"/>
    <w:basedOn w:val="aa"/>
    <w:link w:val="19"/>
    <w:rsid w:val="00A229DB"/>
    <w:pPr>
      <w:numPr>
        <w:numId w:val="73"/>
      </w:numPr>
    </w:pPr>
  </w:style>
  <w:style w:type="character" w:customStyle="1" w:styleId="19">
    <w:name w:val="Список_1) Знак"/>
    <w:link w:val="10"/>
    <w:rsid w:val="007634B2"/>
    <w:rPr>
      <w:rFonts w:ascii="Arial" w:hAnsi="Arial"/>
      <w:sz w:val="24"/>
    </w:rPr>
  </w:style>
  <w:style w:type="paragraph" w:customStyle="1" w:styleId="15">
    <w:name w:val="Список_1."/>
    <w:basedOn w:val="aa"/>
    <w:rsid w:val="00A81C90"/>
    <w:pPr>
      <w:numPr>
        <w:numId w:val="2"/>
      </w:numPr>
      <w:tabs>
        <w:tab w:val="clear" w:pos="814"/>
      </w:tabs>
      <w:spacing w:line="288" w:lineRule="auto"/>
      <w:ind w:firstLine="0"/>
    </w:pPr>
    <w:rPr>
      <w:lang w:eastAsia="en-US"/>
    </w:rPr>
  </w:style>
  <w:style w:type="paragraph" w:customStyle="1" w:styleId="1a">
    <w:name w:val="ТИТ1"/>
    <w:basedOn w:val="ae"/>
    <w:link w:val="1b"/>
    <w:rsid w:val="00A81C90"/>
    <w:pPr>
      <w:suppressAutoHyphens/>
      <w:spacing w:before="60" w:after="60" w:line="360" w:lineRule="auto"/>
      <w:ind w:left="851" w:right="851" w:firstLine="0"/>
      <w:jc w:val="center"/>
    </w:pPr>
    <w:rPr>
      <w:b/>
      <w:caps/>
    </w:rPr>
  </w:style>
  <w:style w:type="character" w:customStyle="1" w:styleId="1b">
    <w:name w:val="ТИТ1 Знак"/>
    <w:link w:val="1a"/>
    <w:rsid w:val="00E325B5"/>
    <w:rPr>
      <w:b/>
      <w:caps/>
      <w:spacing w:val="2"/>
      <w:sz w:val="24"/>
      <w:szCs w:val="24"/>
      <w:lang w:eastAsia="en-US"/>
    </w:rPr>
  </w:style>
  <w:style w:type="paragraph" w:customStyle="1" w:styleId="27">
    <w:name w:val="Тит2"/>
    <w:basedOn w:val="1a"/>
    <w:rsid w:val="00A81C90"/>
    <w:rPr>
      <w:caps w:val="0"/>
    </w:rPr>
  </w:style>
  <w:style w:type="paragraph" w:customStyle="1" w:styleId="34">
    <w:name w:val="Тит3"/>
    <w:basedOn w:val="27"/>
    <w:rsid w:val="00A81C90"/>
    <w:pPr>
      <w:spacing w:before="0" w:after="0" w:line="240" w:lineRule="auto"/>
    </w:pPr>
    <w:rPr>
      <w:b w:val="0"/>
    </w:rPr>
  </w:style>
  <w:style w:type="paragraph" w:styleId="aff1">
    <w:name w:val="Document Map"/>
    <w:basedOn w:val="aa"/>
    <w:link w:val="aff2"/>
    <w:rsid w:val="00A229DB"/>
    <w:pPr>
      <w:shd w:val="clear" w:color="auto" w:fill="000080"/>
    </w:pPr>
    <w:rPr>
      <w:rFonts w:ascii="Tahoma" w:hAnsi="Tahoma" w:cs="Tahoma"/>
      <w:sz w:val="20"/>
    </w:rPr>
  </w:style>
  <w:style w:type="paragraph" w:customStyle="1" w:styleId="1-">
    <w:name w:val="Рис текст+1-"/>
    <w:basedOn w:val="aff"/>
    <w:rsid w:val="00A81C90"/>
    <w:pPr>
      <w:numPr>
        <w:numId w:val="10"/>
      </w:numPr>
      <w:tabs>
        <w:tab w:val="left" w:pos="284"/>
      </w:tabs>
      <w:spacing w:before="60" w:after="60"/>
      <w:ind w:firstLine="0"/>
    </w:pPr>
    <w:rPr>
      <w:lang w:eastAsia="ru-RU"/>
    </w:rPr>
  </w:style>
  <w:style w:type="paragraph" w:styleId="aff3">
    <w:name w:val="footer"/>
    <w:basedOn w:val="aa"/>
    <w:link w:val="aff4"/>
    <w:uiPriority w:val="99"/>
    <w:rsid w:val="00A229DB"/>
    <w:pPr>
      <w:tabs>
        <w:tab w:val="center" w:pos="4677"/>
        <w:tab w:val="right" w:pos="9355"/>
      </w:tabs>
    </w:pPr>
  </w:style>
  <w:style w:type="character" w:customStyle="1" w:styleId="aff4">
    <w:name w:val="Нижний колонтитул Знак"/>
    <w:basedOn w:val="ab"/>
    <w:link w:val="aff3"/>
    <w:uiPriority w:val="99"/>
    <w:rsid w:val="00A229DB"/>
    <w:rPr>
      <w:rFonts w:ascii="Arial" w:hAnsi="Arial"/>
      <w:sz w:val="24"/>
    </w:rPr>
  </w:style>
  <w:style w:type="paragraph" w:customStyle="1" w:styleId="1c">
    <w:name w:val="Прил_Заголовок_1"/>
    <w:basedOn w:val="16"/>
    <w:rsid w:val="00A81C90"/>
  </w:style>
  <w:style w:type="character" w:customStyle="1" w:styleId="Bold">
    <w:name w:val="Текст_Bold"/>
    <w:rsid w:val="00A81C90"/>
    <w:rPr>
      <w:b/>
    </w:rPr>
  </w:style>
  <w:style w:type="paragraph" w:styleId="28">
    <w:name w:val="toc 2"/>
    <w:basedOn w:val="aa"/>
    <w:next w:val="aa"/>
    <w:autoRedefine/>
    <w:uiPriority w:val="39"/>
    <w:rsid w:val="00A229DB"/>
    <w:pPr>
      <w:tabs>
        <w:tab w:val="left" w:pos="993"/>
        <w:tab w:val="right" w:leader="dot" w:pos="9923"/>
      </w:tabs>
      <w:ind w:left="993" w:right="566" w:hanging="567"/>
    </w:pPr>
    <w:rPr>
      <w:szCs w:val="24"/>
    </w:rPr>
  </w:style>
  <w:style w:type="paragraph" w:styleId="1d">
    <w:name w:val="toc 1"/>
    <w:basedOn w:val="aa"/>
    <w:next w:val="aa"/>
    <w:link w:val="1e"/>
    <w:autoRedefine/>
    <w:uiPriority w:val="39"/>
    <w:rsid w:val="00A229DB"/>
    <w:pPr>
      <w:tabs>
        <w:tab w:val="left" w:pos="426"/>
        <w:tab w:val="right" w:leader="dot" w:pos="9923"/>
      </w:tabs>
      <w:spacing w:before="120"/>
      <w:ind w:left="425" w:right="567" w:hanging="425"/>
    </w:pPr>
    <w:rPr>
      <w:b/>
      <w:szCs w:val="24"/>
    </w:rPr>
  </w:style>
  <w:style w:type="paragraph" w:styleId="35">
    <w:name w:val="toc 3"/>
    <w:basedOn w:val="aa"/>
    <w:next w:val="aa"/>
    <w:autoRedefine/>
    <w:uiPriority w:val="39"/>
    <w:rsid w:val="00A229DB"/>
    <w:pPr>
      <w:tabs>
        <w:tab w:val="left" w:pos="1843"/>
        <w:tab w:val="right" w:leader="dot" w:pos="9923"/>
      </w:tabs>
      <w:ind w:left="1843" w:right="566" w:hanging="850"/>
    </w:pPr>
    <w:rPr>
      <w:i/>
      <w:iCs/>
      <w:szCs w:val="24"/>
    </w:rPr>
  </w:style>
  <w:style w:type="paragraph" w:styleId="41">
    <w:name w:val="toc 4"/>
    <w:basedOn w:val="aa"/>
    <w:next w:val="aa"/>
    <w:autoRedefine/>
    <w:uiPriority w:val="39"/>
    <w:rsid w:val="00A229DB"/>
    <w:pPr>
      <w:tabs>
        <w:tab w:val="left" w:pos="2977"/>
        <w:tab w:val="right" w:leader="dot" w:pos="9923"/>
      </w:tabs>
      <w:ind w:left="2977" w:right="566" w:hanging="1134"/>
    </w:pPr>
    <w:rPr>
      <w:i/>
      <w:noProof/>
      <w:szCs w:val="21"/>
    </w:rPr>
  </w:style>
  <w:style w:type="character" w:customStyle="1" w:styleId="1f">
    <w:name w:val="Выдел_1"/>
    <w:rsid w:val="00A81C90"/>
    <w:rPr>
      <w:rFonts w:ascii="Times New Roman" w:hAnsi="Times New Roman"/>
      <w:i/>
      <w:spacing w:val="8"/>
      <w:kern w:val="0"/>
      <w:position w:val="0"/>
      <w:sz w:val="24"/>
      <w:szCs w:val="24"/>
    </w:rPr>
  </w:style>
  <w:style w:type="paragraph" w:customStyle="1" w:styleId="Numpage8">
    <w:name w:val="Num page 8"/>
    <w:rsid w:val="00A81C90"/>
    <w:pPr>
      <w:widowControl w:val="0"/>
      <w:jc w:val="center"/>
    </w:pPr>
    <w:rPr>
      <w:sz w:val="16"/>
      <w:lang w:eastAsia="en-US"/>
    </w:rPr>
  </w:style>
  <w:style w:type="character" w:customStyle="1" w:styleId="29">
    <w:name w:val="Код_2"/>
    <w:rsid w:val="00A81C90"/>
    <w:rPr>
      <w:rFonts w:ascii="Courier New" w:hAnsi="Courier New"/>
      <w:spacing w:val="-2"/>
      <w:position w:val="0"/>
      <w:sz w:val="23"/>
      <w:szCs w:val="23"/>
      <w:lang w:val="en-US" w:eastAsia="en-US" w:bidi="ar-SA"/>
    </w:rPr>
  </w:style>
  <w:style w:type="character" w:customStyle="1" w:styleId="aff5">
    <w:name w:val="Кмд_польз"/>
    <w:rsid w:val="00A81C90"/>
    <w:rPr>
      <w:rFonts w:ascii="Courier New" w:hAnsi="Courier New"/>
      <w:b/>
      <w:sz w:val="20"/>
    </w:rPr>
  </w:style>
  <w:style w:type="paragraph" w:customStyle="1" w:styleId="Head12L">
    <w:name w:val="Head 12L"/>
    <w:basedOn w:val="Head10L"/>
    <w:rsid w:val="00A81C90"/>
    <w:rPr>
      <w:sz w:val="24"/>
    </w:rPr>
  </w:style>
  <w:style w:type="paragraph" w:styleId="aff6">
    <w:name w:val="Balloon Text"/>
    <w:basedOn w:val="aa"/>
    <w:link w:val="aff7"/>
    <w:uiPriority w:val="99"/>
    <w:semiHidden/>
    <w:unhideWhenUsed/>
    <w:rsid w:val="00A229DB"/>
    <w:pPr>
      <w:spacing w:before="0" w:after="0" w:line="240" w:lineRule="auto"/>
    </w:pPr>
    <w:rPr>
      <w:rFonts w:ascii="Tahoma" w:hAnsi="Tahoma" w:cs="Tahoma"/>
      <w:sz w:val="16"/>
      <w:szCs w:val="16"/>
    </w:rPr>
  </w:style>
  <w:style w:type="character" w:customStyle="1" w:styleId="aff7">
    <w:name w:val="Текст выноски Знак"/>
    <w:basedOn w:val="ab"/>
    <w:link w:val="aff6"/>
    <w:uiPriority w:val="99"/>
    <w:semiHidden/>
    <w:rsid w:val="00A229DB"/>
    <w:rPr>
      <w:rFonts w:ascii="Tahoma" w:hAnsi="Tahoma" w:cs="Tahoma"/>
      <w:sz w:val="16"/>
      <w:szCs w:val="16"/>
    </w:rPr>
  </w:style>
  <w:style w:type="paragraph" w:customStyle="1" w:styleId="ArialMK8">
    <w:name w:val="Arial MK8"/>
    <w:rsid w:val="00E325B5"/>
    <w:pPr>
      <w:spacing w:before="60" w:after="60"/>
      <w:jc w:val="center"/>
    </w:pPr>
    <w:rPr>
      <w:rFonts w:ascii="Arial" w:hAnsi="Arial"/>
      <w:i/>
      <w:sz w:val="16"/>
      <w:lang w:eastAsia="en-US"/>
    </w:rPr>
  </w:style>
  <w:style w:type="paragraph" w:customStyle="1" w:styleId="ArialMK12">
    <w:name w:val="Arial MK12"/>
    <w:rsid w:val="00E325B5"/>
    <w:pPr>
      <w:pageBreakBefore/>
      <w:spacing w:before="60" w:after="60"/>
      <w:jc w:val="center"/>
    </w:pPr>
    <w:rPr>
      <w:rFonts w:ascii="Arial" w:hAnsi="Arial"/>
      <w:i/>
      <w:noProof/>
      <w:sz w:val="24"/>
      <w:lang w:val="en-US" w:eastAsia="en-US"/>
    </w:rPr>
  </w:style>
  <w:style w:type="character" w:styleId="aff8">
    <w:name w:val="Hyperlink"/>
    <w:uiPriority w:val="99"/>
    <w:rsid w:val="00A229DB"/>
    <w:rPr>
      <w:color w:val="0000FF"/>
      <w:u w:val="single"/>
    </w:rPr>
  </w:style>
  <w:style w:type="character" w:styleId="aff9">
    <w:name w:val="page number"/>
    <w:basedOn w:val="ab"/>
    <w:rsid w:val="00E30014"/>
  </w:style>
  <w:style w:type="character" w:styleId="affa">
    <w:name w:val="annotation reference"/>
    <w:basedOn w:val="ab"/>
    <w:uiPriority w:val="99"/>
    <w:unhideWhenUsed/>
    <w:rsid w:val="00A229DB"/>
    <w:rPr>
      <w:sz w:val="16"/>
      <w:szCs w:val="16"/>
    </w:rPr>
  </w:style>
  <w:style w:type="paragraph" w:styleId="affb">
    <w:name w:val="annotation text"/>
    <w:basedOn w:val="aa"/>
    <w:link w:val="affc"/>
    <w:uiPriority w:val="99"/>
    <w:unhideWhenUsed/>
    <w:rsid w:val="00A229DB"/>
    <w:pPr>
      <w:spacing w:line="240" w:lineRule="auto"/>
    </w:pPr>
    <w:rPr>
      <w:sz w:val="20"/>
    </w:rPr>
  </w:style>
  <w:style w:type="character" w:customStyle="1" w:styleId="affc">
    <w:name w:val="Текст примечания Знак"/>
    <w:basedOn w:val="ab"/>
    <w:link w:val="affb"/>
    <w:uiPriority w:val="99"/>
    <w:rsid w:val="00A229DB"/>
    <w:rPr>
      <w:rFonts w:ascii="Arial" w:hAnsi="Arial"/>
    </w:rPr>
  </w:style>
  <w:style w:type="paragraph" w:styleId="affd">
    <w:name w:val="annotation subject"/>
    <w:basedOn w:val="affb"/>
    <w:next w:val="affb"/>
    <w:link w:val="affe"/>
    <w:uiPriority w:val="99"/>
    <w:unhideWhenUsed/>
    <w:rsid w:val="00A229DB"/>
    <w:rPr>
      <w:b/>
      <w:bCs/>
    </w:rPr>
  </w:style>
  <w:style w:type="character" w:customStyle="1" w:styleId="affe">
    <w:name w:val="Тема примечания Знак"/>
    <w:basedOn w:val="affc"/>
    <w:link w:val="affd"/>
    <w:uiPriority w:val="99"/>
    <w:rsid w:val="00A229DB"/>
    <w:rPr>
      <w:rFonts w:ascii="Arial" w:hAnsi="Arial"/>
      <w:b/>
      <w:bCs/>
    </w:rPr>
  </w:style>
  <w:style w:type="paragraph" w:customStyle="1" w:styleId="afff">
    <w:name w:val="Основной шрифт"/>
    <w:link w:val="afff0"/>
    <w:qFormat/>
    <w:rsid w:val="00B35A99"/>
    <w:pPr>
      <w:spacing w:line="360" w:lineRule="auto"/>
      <w:ind w:firstLine="567"/>
      <w:jc w:val="both"/>
    </w:pPr>
    <w:rPr>
      <w:rFonts w:cs="Tahoma"/>
      <w:sz w:val="24"/>
      <w:szCs w:val="24"/>
    </w:rPr>
  </w:style>
  <w:style w:type="character" w:customStyle="1" w:styleId="afff0">
    <w:name w:val="Основной шрифт Знак"/>
    <w:link w:val="afff"/>
    <w:rsid w:val="00B35A99"/>
    <w:rPr>
      <w:rFonts w:cs="Tahoma"/>
      <w:sz w:val="24"/>
      <w:szCs w:val="24"/>
      <w:lang w:val="ru-RU" w:eastAsia="ru-RU" w:bidi="ar-SA"/>
    </w:rPr>
  </w:style>
  <w:style w:type="table" w:styleId="afff1">
    <w:name w:val="Table Grid"/>
    <w:basedOn w:val="ac"/>
    <w:uiPriority w:val="59"/>
    <w:rsid w:val="00A229D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WW8Num1z3">
    <w:name w:val="WW8Num1z3"/>
    <w:rsid w:val="00B9700C"/>
    <w:rPr>
      <w:rFonts w:ascii="Symbol" w:hAnsi="Symbol" w:cs="Symbol"/>
    </w:rPr>
  </w:style>
  <w:style w:type="paragraph" w:customStyle="1" w:styleId="17">
    <w:name w:val="Маркированный1"/>
    <w:basedOn w:val="aa"/>
    <w:link w:val="1f0"/>
    <w:qFormat/>
    <w:rsid w:val="00835388"/>
    <w:pPr>
      <w:numPr>
        <w:numId w:val="4"/>
      </w:numPr>
    </w:pPr>
  </w:style>
  <w:style w:type="character" w:customStyle="1" w:styleId="1f0">
    <w:name w:val="Маркированный1 Знак"/>
    <w:link w:val="17"/>
    <w:rsid w:val="00835388"/>
    <w:rPr>
      <w:rFonts w:ascii="Arial" w:hAnsi="Arial"/>
      <w:sz w:val="24"/>
    </w:rPr>
  </w:style>
  <w:style w:type="paragraph" w:customStyle="1" w:styleId="2-">
    <w:name w:val="2-Маркированный"/>
    <w:basedOn w:val="17"/>
    <w:link w:val="2-0"/>
    <w:qFormat/>
    <w:rsid w:val="00945C53"/>
    <w:pPr>
      <w:tabs>
        <w:tab w:val="left" w:pos="1418"/>
      </w:tabs>
      <w:spacing w:before="0"/>
      <w:ind w:left="1418" w:hanging="284"/>
    </w:pPr>
  </w:style>
  <w:style w:type="character" w:customStyle="1" w:styleId="2-0">
    <w:name w:val="2-Маркированный Знак"/>
    <w:basedOn w:val="1f0"/>
    <w:link w:val="2-"/>
    <w:rsid w:val="00945C53"/>
    <w:rPr>
      <w:rFonts w:ascii="Arial" w:hAnsi="Arial"/>
      <w:sz w:val="24"/>
    </w:rPr>
  </w:style>
  <w:style w:type="paragraph" w:customStyle="1" w:styleId="a6">
    <w:name w:val="Нумерованный"/>
    <w:basedOn w:val="aa"/>
    <w:link w:val="afff2"/>
    <w:qFormat/>
    <w:rsid w:val="00A754E3"/>
    <w:pPr>
      <w:numPr>
        <w:numId w:val="5"/>
      </w:numPr>
    </w:pPr>
  </w:style>
  <w:style w:type="character" w:customStyle="1" w:styleId="afff2">
    <w:name w:val="Нумерованный Знак"/>
    <w:link w:val="a6"/>
    <w:rsid w:val="00A754E3"/>
    <w:rPr>
      <w:rFonts w:ascii="Arial" w:hAnsi="Arial"/>
      <w:sz w:val="24"/>
    </w:rPr>
  </w:style>
  <w:style w:type="paragraph" w:customStyle="1" w:styleId="21">
    <w:name w:val="Маркированный 2 уровень"/>
    <w:basedOn w:val="afff"/>
    <w:next w:val="afff"/>
    <w:link w:val="2a"/>
    <w:qFormat/>
    <w:rsid w:val="00835388"/>
    <w:pPr>
      <w:numPr>
        <w:numId w:val="6"/>
      </w:numPr>
      <w:spacing w:before="120" w:line="288" w:lineRule="auto"/>
    </w:pPr>
  </w:style>
  <w:style w:type="character" w:customStyle="1" w:styleId="2a">
    <w:name w:val="Маркированный 2 уровень Знак Знак"/>
    <w:link w:val="21"/>
    <w:rsid w:val="00835388"/>
    <w:rPr>
      <w:rFonts w:cs="Tahoma"/>
      <w:sz w:val="24"/>
      <w:szCs w:val="24"/>
    </w:rPr>
  </w:style>
  <w:style w:type="paragraph" w:customStyle="1" w:styleId="30">
    <w:name w:val="Маркированный 3 уровень"/>
    <w:basedOn w:val="afff"/>
    <w:next w:val="afff"/>
    <w:link w:val="36"/>
    <w:qFormat/>
    <w:rsid w:val="005C773B"/>
    <w:pPr>
      <w:numPr>
        <w:numId w:val="7"/>
      </w:numPr>
      <w:spacing w:before="120" w:line="288" w:lineRule="auto"/>
    </w:pPr>
  </w:style>
  <w:style w:type="character" w:customStyle="1" w:styleId="1f1">
    <w:name w:val="Текст пункта Знак1"/>
    <w:rsid w:val="003865C5"/>
    <w:rPr>
      <w:rFonts w:ascii="Tahoma" w:eastAsia="Times New Roman" w:hAnsi="Tahoma"/>
      <w:spacing w:val="2"/>
      <w:sz w:val="24"/>
      <w:szCs w:val="24"/>
      <w:lang w:val="ru-RU" w:eastAsia="en-US" w:bidi="ar-SA"/>
    </w:rPr>
  </w:style>
  <w:style w:type="character" w:styleId="afff3">
    <w:name w:val="Emphasis"/>
    <w:uiPriority w:val="20"/>
    <w:qFormat/>
    <w:rsid w:val="003C14AF"/>
    <w:rPr>
      <w:i/>
      <w:iCs/>
    </w:rPr>
  </w:style>
  <w:style w:type="paragraph" w:styleId="afff4">
    <w:name w:val="List Paragraph"/>
    <w:aliases w:val="ТЗ список,Абзац списка литеральный,Цветной список - Акцент 11,Bullet List,FooterText,numbered,ПС - Нумерованный"/>
    <w:basedOn w:val="aa"/>
    <w:link w:val="afff5"/>
    <w:uiPriority w:val="34"/>
    <w:qFormat/>
    <w:rsid w:val="000A7032"/>
    <w:pPr>
      <w:spacing w:before="0" w:after="200" w:line="276" w:lineRule="auto"/>
      <w:ind w:left="720"/>
      <w:contextualSpacing/>
      <w:jc w:val="left"/>
    </w:pPr>
    <w:rPr>
      <w:rFonts w:ascii="Calibri" w:eastAsia="Calibri" w:hAnsi="Calibri"/>
      <w:sz w:val="22"/>
      <w:szCs w:val="22"/>
      <w:lang w:eastAsia="en-US"/>
    </w:rPr>
  </w:style>
  <w:style w:type="paragraph" w:styleId="afff6">
    <w:name w:val="No Spacing"/>
    <w:uiPriority w:val="1"/>
    <w:qFormat/>
    <w:rsid w:val="000A7032"/>
    <w:rPr>
      <w:rFonts w:ascii="Calibri" w:eastAsia="Calibri" w:hAnsi="Calibri"/>
      <w:sz w:val="22"/>
      <w:szCs w:val="22"/>
      <w:lang w:eastAsia="en-US"/>
    </w:rPr>
  </w:style>
  <w:style w:type="paragraph" w:styleId="afff7">
    <w:name w:val="toa heading"/>
    <w:basedOn w:val="aa"/>
    <w:next w:val="aa"/>
    <w:uiPriority w:val="99"/>
    <w:rsid w:val="003B2B9F"/>
    <w:rPr>
      <w:rFonts w:ascii="Cambria" w:hAnsi="Cambria"/>
      <w:b/>
      <w:bCs/>
    </w:rPr>
  </w:style>
  <w:style w:type="paragraph" w:styleId="afff8">
    <w:name w:val="table of authorities"/>
    <w:basedOn w:val="aa"/>
    <w:next w:val="aa"/>
    <w:uiPriority w:val="99"/>
    <w:rsid w:val="003B2B9F"/>
    <w:pPr>
      <w:ind w:left="240" w:hanging="240"/>
    </w:pPr>
  </w:style>
  <w:style w:type="paragraph" w:customStyle="1" w:styleId="1">
    <w:name w:val="Маркированный 1 уровень"/>
    <w:basedOn w:val="afff"/>
    <w:next w:val="afff"/>
    <w:link w:val="1f2"/>
    <w:rsid w:val="00030F72"/>
    <w:pPr>
      <w:numPr>
        <w:numId w:val="9"/>
      </w:numPr>
      <w:spacing w:before="120" w:line="288" w:lineRule="auto"/>
    </w:pPr>
  </w:style>
  <w:style w:type="character" w:customStyle="1" w:styleId="1f2">
    <w:name w:val="Маркированный 1 уровень Знак Знак"/>
    <w:link w:val="1"/>
    <w:rsid w:val="00030F72"/>
    <w:rPr>
      <w:rFonts w:cs="Tahoma"/>
      <w:sz w:val="24"/>
      <w:szCs w:val="24"/>
    </w:rPr>
  </w:style>
  <w:style w:type="character" w:styleId="afff9">
    <w:name w:val="Strong"/>
    <w:uiPriority w:val="22"/>
    <w:qFormat/>
    <w:rsid w:val="00592CFE"/>
    <w:rPr>
      <w:b/>
      <w:bCs/>
    </w:rPr>
  </w:style>
  <w:style w:type="character" w:customStyle="1" w:styleId="A20">
    <w:name w:val="A2"/>
    <w:uiPriority w:val="99"/>
    <w:rsid w:val="00D536D2"/>
    <w:rPr>
      <w:color w:val="000000"/>
      <w:sz w:val="22"/>
      <w:szCs w:val="22"/>
    </w:rPr>
  </w:style>
  <w:style w:type="character" w:customStyle="1" w:styleId="ext-mb-text">
    <w:name w:val="ext-mb-text"/>
    <w:basedOn w:val="ab"/>
    <w:rsid w:val="00D536D2"/>
  </w:style>
  <w:style w:type="paragraph" w:customStyle="1" w:styleId="a4">
    <w:name w:val="синий Ж в ковычках"/>
    <w:basedOn w:val="17"/>
    <w:link w:val="afffa"/>
    <w:qFormat/>
    <w:rsid w:val="00D536D2"/>
    <w:pPr>
      <w:numPr>
        <w:numId w:val="8"/>
      </w:numPr>
      <w:ind w:left="709" w:hanging="349"/>
    </w:pPr>
    <w:rPr>
      <w:b/>
      <w:color w:val="1F497D"/>
    </w:rPr>
  </w:style>
  <w:style w:type="character" w:customStyle="1" w:styleId="afffa">
    <w:name w:val="синий Ж в ковычках Знак"/>
    <w:link w:val="a4"/>
    <w:rsid w:val="00D536D2"/>
    <w:rPr>
      <w:rFonts w:ascii="Arial" w:hAnsi="Arial"/>
      <w:b/>
      <w:color w:val="1F497D"/>
      <w:sz w:val="24"/>
    </w:rPr>
  </w:style>
  <w:style w:type="paragraph" w:styleId="afffb">
    <w:name w:val="table of figures"/>
    <w:basedOn w:val="aa"/>
    <w:next w:val="aa"/>
    <w:uiPriority w:val="99"/>
    <w:rsid w:val="00D536D2"/>
  </w:style>
  <w:style w:type="paragraph" w:styleId="afffc">
    <w:name w:val="Normal (Web)"/>
    <w:basedOn w:val="aa"/>
    <w:uiPriority w:val="99"/>
    <w:unhideWhenUsed/>
    <w:rsid w:val="00F12615"/>
    <w:pPr>
      <w:spacing w:before="100" w:beforeAutospacing="1" w:after="100" w:afterAutospacing="1"/>
      <w:jc w:val="left"/>
    </w:pPr>
  </w:style>
  <w:style w:type="paragraph" w:styleId="51">
    <w:name w:val="toc 5"/>
    <w:basedOn w:val="aa"/>
    <w:next w:val="aa"/>
    <w:autoRedefine/>
    <w:uiPriority w:val="39"/>
    <w:rsid w:val="00A229DB"/>
    <w:pPr>
      <w:tabs>
        <w:tab w:val="left" w:pos="4395"/>
        <w:tab w:val="right" w:leader="dot" w:pos="9923"/>
      </w:tabs>
      <w:ind w:left="4395" w:right="566" w:hanging="1418"/>
    </w:pPr>
  </w:style>
  <w:style w:type="paragraph" w:styleId="61">
    <w:name w:val="toc 6"/>
    <w:basedOn w:val="aa"/>
    <w:next w:val="aa"/>
    <w:autoRedefine/>
    <w:uiPriority w:val="39"/>
    <w:rsid w:val="00A229DB"/>
    <w:pPr>
      <w:tabs>
        <w:tab w:val="left" w:pos="4536"/>
        <w:tab w:val="right" w:leader="dot" w:pos="9923"/>
      </w:tabs>
      <w:ind w:left="4536" w:right="567" w:hanging="1559"/>
    </w:pPr>
  </w:style>
  <w:style w:type="paragraph" w:styleId="72">
    <w:name w:val="toc 7"/>
    <w:basedOn w:val="aa"/>
    <w:next w:val="aa"/>
    <w:autoRedefine/>
    <w:uiPriority w:val="39"/>
    <w:rsid w:val="00A229DB"/>
    <w:pPr>
      <w:ind w:left="1440"/>
    </w:pPr>
  </w:style>
  <w:style w:type="paragraph" w:styleId="81">
    <w:name w:val="toc 8"/>
    <w:basedOn w:val="aa"/>
    <w:next w:val="aa"/>
    <w:autoRedefine/>
    <w:uiPriority w:val="39"/>
    <w:rsid w:val="00A229DB"/>
    <w:pPr>
      <w:ind w:left="1680"/>
    </w:pPr>
  </w:style>
  <w:style w:type="paragraph" w:styleId="91">
    <w:name w:val="toc 9"/>
    <w:basedOn w:val="aa"/>
    <w:next w:val="aa"/>
    <w:autoRedefine/>
    <w:uiPriority w:val="39"/>
    <w:rsid w:val="00A229DB"/>
    <w:pPr>
      <w:ind w:left="1920"/>
    </w:pPr>
  </w:style>
  <w:style w:type="paragraph" w:styleId="afffd">
    <w:name w:val="footnote text"/>
    <w:basedOn w:val="aa"/>
    <w:link w:val="afffe"/>
    <w:uiPriority w:val="99"/>
    <w:unhideWhenUsed/>
    <w:rsid w:val="00DA6DF4"/>
    <w:pPr>
      <w:spacing w:before="0"/>
      <w:jc w:val="left"/>
    </w:pPr>
    <w:rPr>
      <w:sz w:val="20"/>
    </w:rPr>
  </w:style>
  <w:style w:type="character" w:customStyle="1" w:styleId="afffe">
    <w:name w:val="Текст сноски Знак"/>
    <w:basedOn w:val="ab"/>
    <w:link w:val="afffd"/>
    <w:uiPriority w:val="99"/>
    <w:rsid w:val="00DA6DF4"/>
  </w:style>
  <w:style w:type="character" w:styleId="affff">
    <w:name w:val="footnote reference"/>
    <w:uiPriority w:val="99"/>
    <w:unhideWhenUsed/>
    <w:rsid w:val="00DA6DF4"/>
    <w:rPr>
      <w:vertAlign w:val="superscript"/>
    </w:rPr>
  </w:style>
  <w:style w:type="character" w:customStyle="1" w:styleId="af2">
    <w:name w:val="Верхний колонтитул Знак"/>
    <w:link w:val="af1"/>
    <w:rsid w:val="00F45E7E"/>
    <w:rPr>
      <w:rFonts w:ascii="Arial" w:hAnsi="Arial"/>
      <w:sz w:val="24"/>
    </w:rPr>
  </w:style>
  <w:style w:type="character" w:styleId="affff0">
    <w:name w:val="Book Title"/>
    <w:uiPriority w:val="33"/>
    <w:qFormat/>
    <w:rsid w:val="00DB269D"/>
    <w:rPr>
      <w:b/>
      <w:bCs/>
      <w:smallCaps/>
      <w:spacing w:val="5"/>
    </w:rPr>
  </w:style>
  <w:style w:type="paragraph" w:customStyle="1" w:styleId="affff1">
    <w:name w:val="Надпись ТЛ и ЛУ"/>
    <w:basedOn w:val="afff"/>
    <w:next w:val="afff"/>
    <w:link w:val="affff2"/>
    <w:rsid w:val="001B72DB"/>
    <w:pPr>
      <w:ind w:firstLine="0"/>
      <w:jc w:val="center"/>
    </w:pPr>
    <w:rPr>
      <w:rFonts w:ascii="Tahoma" w:hAnsi="Tahoma"/>
      <w:sz w:val="32"/>
      <w:szCs w:val="36"/>
    </w:rPr>
  </w:style>
  <w:style w:type="character" w:customStyle="1" w:styleId="affff2">
    <w:name w:val="Надпись ТЛ и ЛУ Знак Знак"/>
    <w:link w:val="affff1"/>
    <w:rsid w:val="001B72DB"/>
    <w:rPr>
      <w:rFonts w:ascii="Tahoma" w:hAnsi="Tahoma" w:cs="Tahoma"/>
      <w:sz w:val="32"/>
      <w:szCs w:val="36"/>
    </w:rPr>
  </w:style>
  <w:style w:type="paragraph" w:customStyle="1" w:styleId="affff3">
    <w:name w:val="Термин"/>
    <w:basedOn w:val="afff"/>
    <w:next w:val="afff"/>
    <w:link w:val="affff4"/>
    <w:rsid w:val="00E4499E"/>
    <w:pPr>
      <w:ind w:firstLine="0"/>
    </w:pPr>
    <w:rPr>
      <w:rFonts w:ascii="Tahoma" w:hAnsi="Tahoma"/>
      <w:b/>
      <w:i/>
    </w:rPr>
  </w:style>
  <w:style w:type="character" w:customStyle="1" w:styleId="affff4">
    <w:name w:val="Термин Знак"/>
    <w:link w:val="affff3"/>
    <w:rsid w:val="00E4499E"/>
    <w:rPr>
      <w:rFonts w:ascii="Tahoma" w:hAnsi="Tahoma" w:cs="Tahoma"/>
      <w:b/>
      <w:i/>
      <w:sz w:val="24"/>
      <w:szCs w:val="24"/>
    </w:rPr>
  </w:style>
  <w:style w:type="character" w:customStyle="1" w:styleId="36">
    <w:name w:val="Маркированный 3 уровень Знак"/>
    <w:basedOn w:val="afff0"/>
    <w:link w:val="30"/>
    <w:rsid w:val="000B41E6"/>
    <w:rPr>
      <w:rFonts w:cs="Tahoma"/>
      <w:sz w:val="24"/>
      <w:szCs w:val="24"/>
      <w:lang w:val="ru-RU" w:eastAsia="ru-RU" w:bidi="ar-SA"/>
    </w:rPr>
  </w:style>
  <w:style w:type="paragraph" w:customStyle="1" w:styleId="12">
    <w:name w:val="Стиль1"/>
    <w:basedOn w:val="23"/>
    <w:link w:val="1f3"/>
    <w:uiPriority w:val="99"/>
    <w:qFormat/>
    <w:rsid w:val="00D14703"/>
    <w:pPr>
      <w:numPr>
        <w:numId w:val="11"/>
      </w:numPr>
      <w:spacing w:before="0"/>
      <w:jc w:val="left"/>
    </w:pPr>
    <w:rPr>
      <w:rFonts w:ascii="Tahoma" w:hAnsi="Tahoma"/>
      <w:bCs/>
      <w:szCs w:val="26"/>
    </w:rPr>
  </w:style>
  <w:style w:type="character" w:customStyle="1" w:styleId="1f3">
    <w:name w:val="Стиль1 Знак"/>
    <w:link w:val="12"/>
    <w:uiPriority w:val="99"/>
    <w:rsid w:val="00D14703"/>
    <w:rPr>
      <w:rFonts w:ascii="Tahoma" w:hAnsi="Tahoma"/>
      <w:b/>
      <w:bCs/>
      <w:sz w:val="24"/>
      <w:szCs w:val="26"/>
    </w:rPr>
  </w:style>
  <w:style w:type="paragraph" w:customStyle="1" w:styleId="22">
    <w:name w:val="Стиль2"/>
    <w:basedOn w:val="16"/>
    <w:link w:val="2b"/>
    <w:qFormat/>
    <w:rsid w:val="00D14703"/>
    <w:pPr>
      <w:numPr>
        <w:numId w:val="11"/>
      </w:numPr>
      <w:spacing w:after="0"/>
    </w:pPr>
    <w:rPr>
      <w:rFonts w:ascii="Tahoma" w:hAnsi="Tahoma"/>
    </w:rPr>
  </w:style>
  <w:style w:type="paragraph" w:customStyle="1" w:styleId="affff5">
    <w:name w:val="Основной"/>
    <w:basedOn w:val="affff6"/>
    <w:link w:val="affff7"/>
    <w:qFormat/>
    <w:rsid w:val="001D12F5"/>
    <w:pPr>
      <w:spacing w:before="0" w:after="0"/>
      <w:ind w:firstLine="709"/>
    </w:pPr>
    <w:rPr>
      <w:rFonts w:eastAsia="Calibri"/>
      <w:szCs w:val="18"/>
      <w:lang w:eastAsia="en-US"/>
    </w:rPr>
  </w:style>
  <w:style w:type="character" w:customStyle="1" w:styleId="affff7">
    <w:name w:val="Основной Знак"/>
    <w:link w:val="affff5"/>
    <w:rsid w:val="001D12F5"/>
    <w:rPr>
      <w:rFonts w:eastAsia="Calibri"/>
      <w:sz w:val="24"/>
      <w:szCs w:val="18"/>
      <w:lang w:eastAsia="en-US"/>
    </w:rPr>
  </w:style>
  <w:style w:type="paragraph" w:styleId="affff6">
    <w:name w:val="Body Text"/>
    <w:aliases w:val="Основной текст Знак Знак Знак, Знак Знак Знак,Знак Знак Знак,Основной текст Знак Знак Знак Знак,Основной текст Знак Знак, Знак Знак Знак Знак,Знак Знак Знак Знак,Основной текст Знак1 Знак,76 рп_текст,Основной текст Знак1"/>
    <w:basedOn w:val="aa"/>
    <w:link w:val="affff8"/>
    <w:rsid w:val="00A229DB"/>
  </w:style>
  <w:style w:type="character" w:customStyle="1" w:styleId="affff8">
    <w:name w:val="Основной текст Знак"/>
    <w:aliases w:val="Основной текст Знак Знак Знак Знак1, Знак Знак Знак Знак1,Знак Знак Знак Знак1,Основной текст Знак Знак Знак Знак Знак,Основной текст Знак Знак Знак1, Знак Знак Знак Знак Знак,Знак Знак Знак Знак Знак,Основной текст Знак1 Знак Знак"/>
    <w:link w:val="affff6"/>
    <w:rsid w:val="001D12F5"/>
    <w:rPr>
      <w:rFonts w:ascii="Arial" w:hAnsi="Arial"/>
      <w:sz w:val="24"/>
    </w:rPr>
  </w:style>
  <w:style w:type="paragraph" w:customStyle="1" w:styleId="affff9">
    <w:name w:val="_Табл_Название"/>
    <w:basedOn w:val="aa"/>
    <w:qFormat/>
    <w:rsid w:val="00463039"/>
    <w:pPr>
      <w:keepNext/>
      <w:keepLines/>
      <w:suppressAutoHyphens/>
      <w:autoSpaceDN w:val="0"/>
      <w:adjustRightInd w:val="0"/>
      <w:spacing w:before="240" w:after="240"/>
      <w:jc w:val="left"/>
      <w:textAlignment w:val="baseline"/>
    </w:pPr>
    <w:rPr>
      <w:rFonts w:ascii="Tahoma" w:hAnsi="Tahoma"/>
    </w:rPr>
  </w:style>
  <w:style w:type="paragraph" w:customStyle="1" w:styleId="1f4">
    <w:name w:val="Нумерованный 1 уровень"/>
    <w:basedOn w:val="afff"/>
    <w:next w:val="afff"/>
    <w:link w:val="1f5"/>
    <w:rsid w:val="00745EE5"/>
    <w:pPr>
      <w:ind w:firstLine="0"/>
    </w:pPr>
    <w:rPr>
      <w:rFonts w:ascii="Tahoma" w:hAnsi="Tahoma"/>
    </w:rPr>
  </w:style>
  <w:style w:type="character" w:customStyle="1" w:styleId="1f5">
    <w:name w:val="Нумерованный 1 уровень Знак Знак"/>
    <w:link w:val="1f4"/>
    <w:rsid w:val="00745EE5"/>
    <w:rPr>
      <w:rFonts w:ascii="Tahoma" w:hAnsi="Tahoma" w:cs="Tahoma"/>
      <w:sz w:val="24"/>
      <w:szCs w:val="24"/>
    </w:rPr>
  </w:style>
  <w:style w:type="paragraph" w:customStyle="1" w:styleId="affffa">
    <w:name w:val="Текст таблицы (по левому краю)"/>
    <w:basedOn w:val="aa"/>
    <w:rsid w:val="00745EE5"/>
    <w:pPr>
      <w:spacing w:before="60" w:after="60"/>
      <w:ind w:left="57" w:right="57"/>
      <w:jc w:val="left"/>
    </w:pPr>
    <w:rPr>
      <w:rFonts w:ascii="Tahoma" w:hAnsi="Tahoma"/>
      <w:sz w:val="20"/>
    </w:rPr>
  </w:style>
  <w:style w:type="paragraph" w:customStyle="1" w:styleId="affffb">
    <w:name w:val="Горячая клавиша (пункт меню)"/>
    <w:basedOn w:val="afff"/>
    <w:next w:val="afff"/>
    <w:link w:val="affffc"/>
    <w:rsid w:val="00745EE5"/>
    <w:pPr>
      <w:ind w:firstLine="680"/>
    </w:pPr>
    <w:rPr>
      <w:rFonts w:ascii="Tahoma" w:hAnsi="Tahoma"/>
      <w:i/>
    </w:rPr>
  </w:style>
  <w:style w:type="character" w:customStyle="1" w:styleId="affffc">
    <w:name w:val="Горячая клавиша (пункт меню) Знак Знак"/>
    <w:link w:val="affffb"/>
    <w:rsid w:val="00745EE5"/>
    <w:rPr>
      <w:rFonts w:ascii="Tahoma" w:hAnsi="Tahoma" w:cs="Tahoma"/>
      <w:i/>
      <w:sz w:val="24"/>
      <w:szCs w:val="24"/>
    </w:rPr>
  </w:style>
  <w:style w:type="paragraph" w:customStyle="1" w:styleId="affffd">
    <w:name w:val="Примечание (текст)"/>
    <w:basedOn w:val="afff"/>
    <w:next w:val="afff"/>
    <w:link w:val="affffe"/>
    <w:rsid w:val="00745EE5"/>
    <w:pPr>
      <w:pBdr>
        <w:top w:val="dashed" w:sz="4" w:space="6" w:color="auto"/>
        <w:left w:val="dashed" w:sz="4" w:space="6" w:color="auto"/>
        <w:bottom w:val="dashed" w:sz="4" w:space="6" w:color="auto"/>
        <w:right w:val="dashed" w:sz="4" w:space="6" w:color="auto"/>
      </w:pBdr>
      <w:spacing w:before="120" w:after="120"/>
      <w:ind w:left="567" w:right="567" w:firstLine="0"/>
    </w:pPr>
    <w:rPr>
      <w:rFonts w:ascii="Tahoma" w:hAnsi="Tahoma"/>
    </w:rPr>
  </w:style>
  <w:style w:type="character" w:customStyle="1" w:styleId="affffe">
    <w:name w:val="Примечание (текст) Знак"/>
    <w:link w:val="affffd"/>
    <w:rsid w:val="00745EE5"/>
    <w:rPr>
      <w:rFonts w:ascii="Tahoma" w:hAnsi="Tahoma" w:cs="Tahoma"/>
      <w:sz w:val="24"/>
      <w:szCs w:val="24"/>
    </w:rPr>
  </w:style>
  <w:style w:type="paragraph" w:customStyle="1" w:styleId="afffff">
    <w:name w:val="Важно!"/>
    <w:basedOn w:val="afff"/>
    <w:next w:val="afff"/>
    <w:link w:val="afffff0"/>
    <w:rsid w:val="00745EE5"/>
    <w:pPr>
      <w:pBdr>
        <w:top w:val="dashed" w:sz="4" w:space="6" w:color="auto"/>
        <w:left w:val="dashed" w:sz="4" w:space="6" w:color="auto"/>
        <w:bottom w:val="dashed" w:sz="4" w:space="6" w:color="auto"/>
        <w:right w:val="dashed" w:sz="4" w:space="6" w:color="auto"/>
      </w:pBdr>
      <w:spacing w:before="240" w:after="120"/>
      <w:ind w:left="567" w:right="567" w:firstLine="0"/>
    </w:pPr>
    <w:rPr>
      <w:rFonts w:ascii="Tahoma" w:hAnsi="Tahoma"/>
      <w:b/>
      <w:color w:val="E02020"/>
    </w:rPr>
  </w:style>
  <w:style w:type="character" w:customStyle="1" w:styleId="afffff0">
    <w:name w:val="Важно! Знак"/>
    <w:link w:val="afffff"/>
    <w:rsid w:val="00745EE5"/>
    <w:rPr>
      <w:rFonts w:ascii="Tahoma" w:hAnsi="Tahoma" w:cs="Tahoma"/>
      <w:b/>
      <w:color w:val="E02020"/>
      <w:sz w:val="24"/>
      <w:szCs w:val="24"/>
    </w:rPr>
  </w:style>
  <w:style w:type="paragraph" w:customStyle="1" w:styleId="afffff1">
    <w:name w:val="Название Модуля/ Подсистемы"/>
    <w:basedOn w:val="afff"/>
    <w:next w:val="afff"/>
    <w:link w:val="afffff2"/>
    <w:rsid w:val="00745EE5"/>
    <w:pPr>
      <w:ind w:firstLine="0"/>
      <w:jc w:val="center"/>
    </w:pPr>
    <w:rPr>
      <w:rFonts w:ascii="Tahoma" w:hAnsi="Tahoma"/>
      <w:caps/>
      <w:sz w:val="52"/>
      <w:szCs w:val="48"/>
    </w:rPr>
  </w:style>
  <w:style w:type="character" w:customStyle="1" w:styleId="afffff2">
    <w:name w:val="Название Модуля/ Подсистемы Знак Знак"/>
    <w:link w:val="afffff1"/>
    <w:rsid w:val="00745EE5"/>
    <w:rPr>
      <w:rFonts w:ascii="Tahoma" w:hAnsi="Tahoma" w:cs="Tahoma"/>
      <w:caps/>
      <w:sz w:val="52"/>
      <w:szCs w:val="48"/>
    </w:rPr>
  </w:style>
  <w:style w:type="paragraph" w:customStyle="1" w:styleId="afffff3">
    <w:name w:val="Обозначение документа"/>
    <w:basedOn w:val="affff1"/>
    <w:rsid w:val="00745EE5"/>
    <w:rPr>
      <w:sz w:val="28"/>
      <w:lang w:val="en-US"/>
    </w:rPr>
  </w:style>
  <w:style w:type="paragraph" w:customStyle="1" w:styleId="afffff4">
    <w:name w:val="Наименование документа"/>
    <w:basedOn w:val="afff"/>
    <w:next w:val="afff"/>
    <w:rsid w:val="00745EE5"/>
    <w:pPr>
      <w:spacing w:before="720"/>
      <w:ind w:firstLine="0"/>
      <w:jc w:val="center"/>
    </w:pPr>
    <w:rPr>
      <w:rFonts w:ascii="Tahoma" w:hAnsi="Tahoma"/>
      <w:caps/>
      <w:sz w:val="32"/>
      <w:szCs w:val="32"/>
    </w:rPr>
  </w:style>
  <w:style w:type="paragraph" w:customStyle="1" w:styleId="afffff5">
    <w:name w:val="Пометка о конфиденциальности"/>
    <w:basedOn w:val="afff"/>
    <w:next w:val="afff"/>
    <w:rsid w:val="00745EE5"/>
    <w:pPr>
      <w:ind w:firstLine="0"/>
      <w:jc w:val="center"/>
    </w:pPr>
    <w:rPr>
      <w:rFonts w:ascii="Tahoma" w:hAnsi="Tahoma"/>
      <w:b/>
    </w:rPr>
  </w:style>
  <w:style w:type="paragraph" w:customStyle="1" w:styleId="1f6">
    <w:name w:val="Заголовок 1  не нумерованный"/>
    <w:basedOn w:val="16"/>
    <w:next w:val="afff"/>
    <w:link w:val="1f7"/>
    <w:rsid w:val="00745EE5"/>
    <w:pPr>
      <w:numPr>
        <w:numId w:val="0"/>
      </w:numPr>
      <w:spacing w:before="120"/>
      <w:ind w:left="340"/>
    </w:pPr>
    <w:rPr>
      <w:rFonts w:ascii="Tahoma" w:hAnsi="Tahoma"/>
    </w:rPr>
  </w:style>
  <w:style w:type="character" w:customStyle="1" w:styleId="1f7">
    <w:name w:val="Заголовок 1  не нумерованный Знак"/>
    <w:link w:val="1f6"/>
    <w:rsid w:val="00745EE5"/>
    <w:rPr>
      <w:rFonts w:ascii="Tahoma" w:hAnsi="Tahoma"/>
      <w:b/>
      <w:caps/>
      <w:sz w:val="28"/>
      <w:lang w:eastAsia="en-US"/>
    </w:rPr>
  </w:style>
  <w:style w:type="character" w:customStyle="1" w:styleId="1e">
    <w:name w:val="Оглавление 1 Знак"/>
    <w:link w:val="1d"/>
    <w:uiPriority w:val="39"/>
    <w:rsid w:val="002444E1"/>
    <w:rPr>
      <w:rFonts w:ascii="Arial" w:hAnsi="Arial"/>
      <w:b/>
      <w:sz w:val="24"/>
      <w:szCs w:val="24"/>
    </w:rPr>
  </w:style>
  <w:style w:type="character" w:customStyle="1" w:styleId="aff2">
    <w:name w:val="Схема документа Знак"/>
    <w:link w:val="aff1"/>
    <w:rsid w:val="00745EE5"/>
    <w:rPr>
      <w:rFonts w:ascii="Tahoma" w:hAnsi="Tahoma" w:cs="Tahoma"/>
      <w:shd w:val="clear" w:color="auto" w:fill="000080"/>
    </w:rPr>
  </w:style>
  <w:style w:type="paragraph" w:customStyle="1" w:styleId="afffff6">
    <w:name w:val="Заголовок строки"/>
    <w:basedOn w:val="aa"/>
    <w:rsid w:val="00745EE5"/>
    <w:pPr>
      <w:widowControl w:val="0"/>
      <w:spacing w:before="60" w:after="60"/>
      <w:ind w:left="-57" w:right="-57"/>
      <w:jc w:val="left"/>
    </w:pPr>
    <w:rPr>
      <w:rFonts w:ascii="Verdana" w:hAnsi="Verdana"/>
      <w:b/>
      <w:sz w:val="20"/>
    </w:rPr>
  </w:style>
  <w:style w:type="paragraph" w:styleId="afffff7">
    <w:name w:val="Title"/>
    <w:basedOn w:val="aa"/>
    <w:next w:val="aa"/>
    <w:link w:val="afffff8"/>
    <w:uiPriority w:val="10"/>
    <w:qFormat/>
    <w:rsid w:val="00745EE5"/>
    <w:pPr>
      <w:spacing w:before="240" w:after="60"/>
      <w:outlineLvl w:val="0"/>
    </w:pPr>
    <w:rPr>
      <w:rFonts w:ascii="Cambria" w:hAnsi="Cambria"/>
      <w:b/>
      <w:bCs/>
      <w:kern w:val="28"/>
      <w:sz w:val="32"/>
      <w:szCs w:val="32"/>
    </w:rPr>
  </w:style>
  <w:style w:type="character" w:customStyle="1" w:styleId="afffff8">
    <w:name w:val="Название Знак"/>
    <w:link w:val="afffff7"/>
    <w:uiPriority w:val="10"/>
    <w:rsid w:val="00745EE5"/>
    <w:rPr>
      <w:rFonts w:ascii="Cambria" w:hAnsi="Cambria"/>
      <w:b/>
      <w:bCs/>
      <w:kern w:val="28"/>
      <w:sz w:val="32"/>
      <w:szCs w:val="32"/>
    </w:rPr>
  </w:style>
  <w:style w:type="paragraph" w:customStyle="1" w:styleId="afffff9">
    <w:name w:val="Стиль примечаний"/>
    <w:basedOn w:val="affb"/>
    <w:link w:val="afffffa"/>
    <w:qFormat/>
    <w:rsid w:val="00745EE5"/>
    <w:pPr>
      <w:spacing w:before="0"/>
      <w:jc w:val="left"/>
    </w:pPr>
    <w:rPr>
      <w:rFonts w:ascii="Tahoma" w:hAnsi="Tahoma" w:cs="Tahoma"/>
    </w:rPr>
  </w:style>
  <w:style w:type="character" w:customStyle="1" w:styleId="afffffa">
    <w:name w:val="Стиль примечаний Знак"/>
    <w:link w:val="afffff9"/>
    <w:rsid w:val="00745EE5"/>
    <w:rPr>
      <w:rFonts w:ascii="Tahoma" w:hAnsi="Tahoma" w:cs="Tahoma"/>
    </w:rPr>
  </w:style>
  <w:style w:type="paragraph" w:customStyle="1" w:styleId="afffffb">
    <w:name w:val="заголовок"/>
    <w:basedOn w:val="6"/>
    <w:link w:val="afffffc"/>
    <w:qFormat/>
    <w:rsid w:val="00745EE5"/>
    <w:pPr>
      <w:pageBreakBefore/>
      <w:spacing w:line="288" w:lineRule="auto"/>
    </w:pPr>
    <w:rPr>
      <w:rFonts w:ascii="Tahoma" w:hAnsi="Tahoma" w:cs="Tahoma"/>
    </w:rPr>
  </w:style>
  <w:style w:type="character" w:customStyle="1" w:styleId="afffffc">
    <w:name w:val="заголовок Знак"/>
    <w:link w:val="afffffb"/>
    <w:rsid w:val="00745EE5"/>
    <w:rPr>
      <w:rFonts w:ascii="Tahoma" w:hAnsi="Tahoma" w:cs="Tahoma"/>
      <w:b/>
      <w:bCs/>
      <w:sz w:val="24"/>
      <w:szCs w:val="22"/>
    </w:rPr>
  </w:style>
  <w:style w:type="paragraph" w:customStyle="1" w:styleId="2c">
    <w:name w:val="заголовок2"/>
    <w:basedOn w:val="23"/>
    <w:link w:val="2d"/>
    <w:qFormat/>
    <w:rsid w:val="00745EE5"/>
    <w:pPr>
      <w:numPr>
        <w:ilvl w:val="0"/>
        <w:numId w:val="0"/>
      </w:numPr>
      <w:spacing w:before="480" w:line="288" w:lineRule="auto"/>
    </w:pPr>
    <w:rPr>
      <w:rFonts w:ascii="Tahoma" w:hAnsi="Tahoma"/>
      <w:szCs w:val="24"/>
    </w:rPr>
  </w:style>
  <w:style w:type="character" w:customStyle="1" w:styleId="2d">
    <w:name w:val="заголовок2 Знак"/>
    <w:link w:val="2c"/>
    <w:rsid w:val="00745EE5"/>
    <w:rPr>
      <w:rFonts w:ascii="Tahoma" w:hAnsi="Tahoma"/>
      <w:b/>
      <w:snapToGrid w:val="0"/>
      <w:sz w:val="24"/>
      <w:szCs w:val="24"/>
      <w:lang w:val="ru-RU" w:eastAsia="en-US" w:bidi="ar-SA"/>
    </w:rPr>
  </w:style>
  <w:style w:type="character" w:customStyle="1" w:styleId="kbtitlemain">
    <w:name w:val="kbtitlemain"/>
    <w:basedOn w:val="ab"/>
    <w:rsid w:val="00745EE5"/>
  </w:style>
  <w:style w:type="paragraph" w:customStyle="1" w:styleId="afffffd">
    <w:name w:val="_Основной с красной строки"/>
    <w:basedOn w:val="aa"/>
    <w:link w:val="afffffe"/>
    <w:qFormat/>
    <w:rsid w:val="00745EE5"/>
    <w:pPr>
      <w:spacing w:before="0"/>
      <w:ind w:firstLine="709"/>
    </w:pPr>
    <w:rPr>
      <w:lang w:val="x-none" w:eastAsia="x-none"/>
    </w:rPr>
  </w:style>
  <w:style w:type="character" w:customStyle="1" w:styleId="afffffe">
    <w:name w:val="_Основной с красной строки Знак"/>
    <w:link w:val="afffffd"/>
    <w:rsid w:val="00745EE5"/>
    <w:rPr>
      <w:sz w:val="24"/>
      <w:szCs w:val="24"/>
    </w:rPr>
  </w:style>
  <w:style w:type="paragraph" w:customStyle="1" w:styleId="1f8">
    <w:name w:val="1Основной шрифт"/>
    <w:link w:val="1f9"/>
    <w:qFormat/>
    <w:rsid w:val="00745EE5"/>
    <w:pPr>
      <w:spacing w:line="360" w:lineRule="auto"/>
      <w:ind w:right="284" w:firstLine="680"/>
      <w:jc w:val="both"/>
    </w:pPr>
    <w:rPr>
      <w:sz w:val="24"/>
      <w:szCs w:val="24"/>
    </w:rPr>
  </w:style>
  <w:style w:type="character" w:customStyle="1" w:styleId="1f9">
    <w:name w:val="1Основной шрифт Знак"/>
    <w:link w:val="1f8"/>
    <w:rsid w:val="00745EE5"/>
    <w:rPr>
      <w:sz w:val="24"/>
      <w:szCs w:val="24"/>
      <w:lang w:bidi="ar-SA"/>
    </w:rPr>
  </w:style>
  <w:style w:type="paragraph" w:customStyle="1" w:styleId="affffff">
    <w:name w:val="Маркер"/>
    <w:basedOn w:val="afff"/>
    <w:link w:val="affffff0"/>
    <w:qFormat/>
    <w:rsid w:val="00745EE5"/>
    <w:pPr>
      <w:ind w:left="1037" w:hanging="357"/>
    </w:pPr>
    <w:rPr>
      <w:rFonts w:ascii="Tahoma" w:hAnsi="Tahoma"/>
    </w:rPr>
  </w:style>
  <w:style w:type="character" w:customStyle="1" w:styleId="affffff0">
    <w:name w:val="Маркер Знак"/>
    <w:link w:val="affffff"/>
    <w:rsid w:val="00745EE5"/>
    <w:rPr>
      <w:rFonts w:ascii="Tahoma" w:hAnsi="Tahoma" w:cs="Tahoma"/>
      <w:sz w:val="24"/>
      <w:szCs w:val="24"/>
      <w:lang w:val="ru-RU" w:eastAsia="ru-RU" w:bidi="ar-SA"/>
    </w:rPr>
  </w:style>
  <w:style w:type="paragraph" w:customStyle="1" w:styleId="2e">
    <w:name w:val="2Маркер"/>
    <w:basedOn w:val="affffff"/>
    <w:link w:val="2f"/>
    <w:qFormat/>
    <w:rsid w:val="00745EE5"/>
    <w:pPr>
      <w:ind w:left="1923" w:hanging="360"/>
    </w:pPr>
  </w:style>
  <w:style w:type="character" w:customStyle="1" w:styleId="2f">
    <w:name w:val="2Маркер Знак"/>
    <w:basedOn w:val="affffff0"/>
    <w:link w:val="2e"/>
    <w:rsid w:val="00745EE5"/>
    <w:rPr>
      <w:rFonts w:ascii="Tahoma" w:hAnsi="Tahoma" w:cs="Tahoma"/>
      <w:sz w:val="24"/>
      <w:szCs w:val="24"/>
      <w:lang w:val="ru-RU" w:eastAsia="ru-RU" w:bidi="ar-SA"/>
    </w:rPr>
  </w:style>
  <w:style w:type="character" w:customStyle="1" w:styleId="71">
    <w:name w:val="Заголовок 7 Знак"/>
    <w:link w:val="70"/>
    <w:uiPriority w:val="9"/>
    <w:rsid w:val="009507E8"/>
    <w:rPr>
      <w:rFonts w:ascii="Calibri" w:hAnsi="Calibri"/>
      <w:sz w:val="24"/>
      <w:szCs w:val="24"/>
    </w:rPr>
  </w:style>
  <w:style w:type="character" w:customStyle="1" w:styleId="80">
    <w:name w:val="Заголовок 8 Знак"/>
    <w:link w:val="8"/>
    <w:uiPriority w:val="9"/>
    <w:rsid w:val="009507E8"/>
    <w:rPr>
      <w:rFonts w:ascii="Calibri" w:hAnsi="Calibri"/>
      <w:i/>
      <w:iCs/>
      <w:sz w:val="24"/>
      <w:szCs w:val="24"/>
    </w:rPr>
  </w:style>
  <w:style w:type="character" w:customStyle="1" w:styleId="90">
    <w:name w:val="Заголовок 9 Знак"/>
    <w:link w:val="9"/>
    <w:uiPriority w:val="9"/>
    <w:rsid w:val="009507E8"/>
    <w:rPr>
      <w:rFonts w:ascii="Cambria" w:hAnsi="Cambria"/>
      <w:sz w:val="22"/>
      <w:szCs w:val="22"/>
    </w:rPr>
  </w:style>
  <w:style w:type="paragraph" w:customStyle="1" w:styleId="phbase">
    <w:name w:val="ph_base"/>
    <w:link w:val="phbase0"/>
    <w:rsid w:val="00A229DB"/>
    <w:pPr>
      <w:spacing w:line="360" w:lineRule="auto"/>
      <w:jc w:val="both"/>
    </w:pPr>
    <w:rPr>
      <w:rFonts w:ascii="Arial" w:hAnsi="Arial"/>
      <w:sz w:val="24"/>
    </w:rPr>
  </w:style>
  <w:style w:type="paragraph" w:customStyle="1" w:styleId="phadditiontitle1">
    <w:name w:val="ph_addition_title_1"/>
    <w:basedOn w:val="phbase"/>
    <w:next w:val="phnormal"/>
    <w:rsid w:val="00A229DB"/>
    <w:pPr>
      <w:keepNext/>
      <w:keepLines/>
      <w:pageBreakBefore/>
      <w:numPr>
        <w:numId w:val="77"/>
      </w:numPr>
      <w:spacing w:before="360"/>
      <w:jc w:val="center"/>
      <w:outlineLvl w:val="0"/>
    </w:pPr>
    <w:rPr>
      <w:b/>
      <w:sz w:val="28"/>
      <w:szCs w:val="28"/>
    </w:rPr>
  </w:style>
  <w:style w:type="paragraph" w:customStyle="1" w:styleId="phadditiontitle2">
    <w:name w:val="ph_addition_title_2"/>
    <w:basedOn w:val="phbase"/>
    <w:next w:val="phnormal"/>
    <w:rsid w:val="00A229DB"/>
    <w:pPr>
      <w:keepNext/>
      <w:keepLines/>
      <w:numPr>
        <w:ilvl w:val="1"/>
        <w:numId w:val="77"/>
      </w:numPr>
      <w:tabs>
        <w:tab w:val="clear" w:pos="720"/>
        <w:tab w:val="num" w:pos="1560"/>
      </w:tabs>
      <w:spacing w:before="360" w:after="360"/>
      <w:ind w:left="851"/>
      <w:outlineLvl w:val="1"/>
    </w:pPr>
    <w:rPr>
      <w:b/>
      <w:szCs w:val="24"/>
    </w:rPr>
  </w:style>
  <w:style w:type="paragraph" w:customStyle="1" w:styleId="phadditiontitle3">
    <w:name w:val="ph_addition_title_3"/>
    <w:basedOn w:val="phbase"/>
    <w:next w:val="phnormal"/>
    <w:rsid w:val="00A229DB"/>
    <w:pPr>
      <w:keepNext/>
      <w:keepLines/>
      <w:numPr>
        <w:ilvl w:val="2"/>
        <w:numId w:val="77"/>
      </w:numPr>
      <w:tabs>
        <w:tab w:val="clear" w:pos="720"/>
        <w:tab w:val="num" w:pos="1701"/>
      </w:tabs>
      <w:spacing w:before="240" w:after="240"/>
      <w:ind w:left="851"/>
      <w:outlineLvl w:val="2"/>
    </w:pPr>
    <w:rPr>
      <w:b/>
      <w:sz w:val="22"/>
      <w:szCs w:val="22"/>
    </w:rPr>
  </w:style>
  <w:style w:type="numbering" w:customStyle="1" w:styleId="phadditiontitle">
    <w:name w:val="ph_additiontitle"/>
    <w:basedOn w:val="ad"/>
    <w:rsid w:val="00A229DB"/>
    <w:pPr>
      <w:numPr>
        <w:numId w:val="31"/>
      </w:numPr>
    </w:pPr>
  </w:style>
  <w:style w:type="paragraph" w:customStyle="1" w:styleId="phbibliography">
    <w:name w:val="ph_bibliography"/>
    <w:basedOn w:val="phbase"/>
    <w:rsid w:val="00A229DB"/>
    <w:pPr>
      <w:numPr>
        <w:numId w:val="12"/>
      </w:numPr>
      <w:spacing w:before="60" w:after="60" w:line="240" w:lineRule="auto"/>
    </w:pPr>
    <w:rPr>
      <w:rFonts w:cs="Arial"/>
      <w:bCs/>
      <w:szCs w:val="28"/>
    </w:rPr>
  </w:style>
  <w:style w:type="paragraph" w:customStyle="1" w:styleId="phcolontituldown">
    <w:name w:val="ph_colontituldown"/>
    <w:basedOn w:val="phbase"/>
    <w:rsid w:val="00A229DB"/>
    <w:pPr>
      <w:pBdr>
        <w:top w:val="single" w:sz="4" w:space="1" w:color="auto"/>
      </w:pBdr>
      <w:tabs>
        <w:tab w:val="right" w:pos="9497"/>
        <w:tab w:val="right" w:pos="14459"/>
      </w:tabs>
      <w:spacing w:before="20" w:after="120"/>
      <w:jc w:val="center"/>
    </w:pPr>
    <w:rPr>
      <w:sz w:val="20"/>
    </w:rPr>
  </w:style>
  <w:style w:type="paragraph" w:customStyle="1" w:styleId="phcolontitulup">
    <w:name w:val="ph_colontitulup"/>
    <w:basedOn w:val="phbase"/>
    <w:rsid w:val="00A229DB"/>
    <w:pPr>
      <w:pBdr>
        <w:bottom w:val="single" w:sz="4" w:space="1" w:color="auto"/>
      </w:pBdr>
      <w:tabs>
        <w:tab w:val="right" w:pos="14600"/>
      </w:tabs>
      <w:spacing w:before="20" w:after="120"/>
      <w:jc w:val="center"/>
    </w:pPr>
    <w:rPr>
      <w:sz w:val="20"/>
    </w:rPr>
  </w:style>
  <w:style w:type="paragraph" w:customStyle="1" w:styleId="phcomment">
    <w:name w:val="ph_comment"/>
    <w:basedOn w:val="phbase"/>
    <w:rsid w:val="00A229DB"/>
    <w:pPr>
      <w:ind w:firstLine="720"/>
    </w:pPr>
    <w:rPr>
      <w:rFonts w:ascii="Arial Narrow" w:hAnsi="Arial Narrow"/>
      <w:vanish/>
      <w:color w:val="0000FF"/>
    </w:rPr>
  </w:style>
  <w:style w:type="paragraph" w:customStyle="1" w:styleId="phconfirmlist">
    <w:name w:val="ph_confirmlist"/>
    <w:basedOn w:val="phbase"/>
    <w:rsid w:val="00A229DB"/>
    <w:pPr>
      <w:spacing w:before="20" w:after="120"/>
      <w:jc w:val="center"/>
    </w:pPr>
    <w:rPr>
      <w:b/>
      <w:caps/>
      <w:sz w:val="28"/>
      <w:szCs w:val="28"/>
    </w:rPr>
  </w:style>
  <w:style w:type="paragraph" w:customStyle="1" w:styleId="phconfirmstamp">
    <w:name w:val="ph_confirmstamp"/>
    <w:basedOn w:val="phbase"/>
    <w:rsid w:val="00A229DB"/>
    <w:pPr>
      <w:spacing w:before="20" w:after="120" w:line="240" w:lineRule="auto"/>
      <w:jc w:val="left"/>
    </w:pPr>
  </w:style>
  <w:style w:type="paragraph" w:customStyle="1" w:styleId="phconfirmstampstamp">
    <w:name w:val="ph_confirmstamp_stamp"/>
    <w:basedOn w:val="phconfirmstamp"/>
    <w:rsid w:val="00A229DB"/>
  </w:style>
  <w:style w:type="paragraph" w:customStyle="1" w:styleId="phconfirmstamptitle">
    <w:name w:val="ph_confirmstamp_title"/>
    <w:basedOn w:val="phconfirmstamp"/>
    <w:next w:val="phconfirmstampstamp"/>
    <w:rsid w:val="00A229DB"/>
    <w:rPr>
      <w:b/>
      <w:caps/>
      <w:szCs w:val="24"/>
    </w:rPr>
  </w:style>
  <w:style w:type="paragraph" w:customStyle="1" w:styleId="phcontent">
    <w:name w:val="ph_content"/>
    <w:basedOn w:val="phbase"/>
    <w:next w:val="1d"/>
    <w:rsid w:val="00A229DB"/>
    <w:pPr>
      <w:keepNext/>
      <w:keepLines/>
      <w:pageBreakBefore/>
      <w:tabs>
        <w:tab w:val="left" w:pos="1134"/>
        <w:tab w:val="left" w:pos="1440"/>
        <w:tab w:val="left" w:pos="1797"/>
      </w:tabs>
      <w:spacing w:before="360" w:after="360"/>
      <w:jc w:val="center"/>
    </w:pPr>
    <w:rPr>
      <w:rFonts w:cs="Arial"/>
      <w:b/>
      <w:bCs/>
      <w:sz w:val="28"/>
      <w:szCs w:val="28"/>
    </w:rPr>
  </w:style>
  <w:style w:type="paragraph" w:customStyle="1" w:styleId="phexample">
    <w:name w:val="ph_example"/>
    <w:basedOn w:val="phbase"/>
    <w:rsid w:val="00A229DB"/>
    <w:pPr>
      <w:spacing w:before="20" w:after="120"/>
    </w:pPr>
    <w:rPr>
      <w:b/>
      <w:i/>
      <w:sz w:val="20"/>
    </w:rPr>
  </w:style>
  <w:style w:type="paragraph" w:customStyle="1" w:styleId="phfigure">
    <w:name w:val="ph_figure"/>
    <w:basedOn w:val="phbase"/>
    <w:rsid w:val="00A229DB"/>
    <w:pPr>
      <w:keepNext/>
      <w:spacing w:before="20" w:after="120"/>
      <w:jc w:val="center"/>
    </w:pPr>
  </w:style>
  <w:style w:type="paragraph" w:customStyle="1" w:styleId="phfiguregraphic">
    <w:name w:val="ph_figure_graphic"/>
    <w:basedOn w:val="phfigure"/>
    <w:next w:val="phfiguretitle"/>
    <w:rsid w:val="00A229DB"/>
    <w:pPr>
      <w:spacing w:before="120"/>
    </w:pPr>
  </w:style>
  <w:style w:type="paragraph" w:customStyle="1" w:styleId="phfiguretitle">
    <w:name w:val="ph_figure_title"/>
    <w:basedOn w:val="phfigure"/>
    <w:next w:val="phnormal"/>
    <w:rsid w:val="00A229DB"/>
    <w:pPr>
      <w:keepNext w:val="0"/>
      <w:keepLines/>
      <w:spacing w:before="120"/>
    </w:pPr>
    <w:rPr>
      <w:rFonts w:cs="Arial"/>
    </w:rPr>
  </w:style>
  <w:style w:type="paragraph" w:customStyle="1" w:styleId="phfootnote">
    <w:name w:val="ph_footnote"/>
    <w:basedOn w:val="phbase"/>
    <w:rsid w:val="00A229DB"/>
    <w:pPr>
      <w:widowControl w:val="0"/>
    </w:pPr>
    <w:rPr>
      <w:sz w:val="18"/>
    </w:rPr>
  </w:style>
  <w:style w:type="character" w:customStyle="1" w:styleId="phinline">
    <w:name w:val="ph_inline"/>
    <w:basedOn w:val="ab"/>
    <w:rsid w:val="00A229DB"/>
  </w:style>
  <w:style w:type="character" w:customStyle="1" w:styleId="phinline8">
    <w:name w:val="ph_inline_8"/>
    <w:rsid w:val="00A229DB"/>
    <w:rPr>
      <w:sz w:val="16"/>
    </w:rPr>
  </w:style>
  <w:style w:type="character" w:customStyle="1" w:styleId="phinlinebolditalic">
    <w:name w:val="ph_inline_bolditalic"/>
    <w:rsid w:val="00A229DB"/>
    <w:rPr>
      <w:rFonts w:ascii="Arial" w:hAnsi="Arial"/>
      <w:b/>
      <w:bCs/>
      <w:i/>
      <w:noProof/>
      <w:lang w:val="ru-RU" w:eastAsia="ru-RU" w:bidi="ar-SA"/>
    </w:rPr>
  </w:style>
  <w:style w:type="character" w:customStyle="1" w:styleId="phinlinecomputer">
    <w:name w:val="ph_inline_computer"/>
    <w:rsid w:val="00A229DB"/>
    <w:rPr>
      <w:rFonts w:ascii="Courier New" w:hAnsi="Courier New"/>
      <w:sz w:val="24"/>
    </w:rPr>
  </w:style>
  <w:style w:type="character" w:customStyle="1" w:styleId="phinlinefirstterm">
    <w:name w:val="ph_inline_firstterm"/>
    <w:rsid w:val="00A229DB"/>
    <w:rPr>
      <w:i/>
      <w:sz w:val="24"/>
    </w:rPr>
  </w:style>
  <w:style w:type="character" w:customStyle="1" w:styleId="phinlineguiitem">
    <w:name w:val="ph_inline_guiitem"/>
    <w:rsid w:val="00A229DB"/>
    <w:rPr>
      <w:rFonts w:ascii="Arial" w:hAnsi="Arial"/>
      <w:b/>
      <w:bCs/>
      <w:noProof/>
      <w:lang w:val="ru-RU" w:eastAsia="ru-RU" w:bidi="ar-SA"/>
    </w:rPr>
  </w:style>
  <w:style w:type="character" w:customStyle="1" w:styleId="phinlinekeycap">
    <w:name w:val="ph_inline_keycap"/>
    <w:rsid w:val="00A229DB"/>
    <w:rPr>
      <w:b/>
      <w:smallCaps/>
      <w:sz w:val="24"/>
    </w:rPr>
  </w:style>
  <w:style w:type="character" w:customStyle="1" w:styleId="phinlinespace">
    <w:name w:val="ph_inline_space"/>
    <w:rsid w:val="00A229DB"/>
    <w:rPr>
      <w:spacing w:val="60"/>
    </w:rPr>
  </w:style>
  <w:style w:type="character" w:customStyle="1" w:styleId="phinlinesuperline">
    <w:name w:val="ph_inline_superline"/>
    <w:rsid w:val="00A229DB"/>
    <w:rPr>
      <w:vertAlign w:val="superscript"/>
    </w:rPr>
  </w:style>
  <w:style w:type="character" w:customStyle="1" w:styleId="phinlineunderline">
    <w:name w:val="ph_inline_underline"/>
    <w:rsid w:val="00A229DB"/>
    <w:rPr>
      <w:u w:val="single"/>
      <w:lang w:val="ru-RU"/>
    </w:rPr>
  </w:style>
  <w:style w:type="character" w:customStyle="1" w:styleId="phinlineunderlineitalic">
    <w:name w:val="ph_inline_underlineitalic"/>
    <w:rsid w:val="00A229DB"/>
    <w:rPr>
      <w:i/>
      <w:u w:val="single"/>
      <w:lang w:val="ru-RU"/>
    </w:rPr>
  </w:style>
  <w:style w:type="character" w:customStyle="1" w:styleId="phinlineuppercase">
    <w:name w:val="ph_inline_uppercase"/>
    <w:rsid w:val="00A229DB"/>
    <w:rPr>
      <w:caps/>
      <w:lang w:val="ru-RU"/>
    </w:rPr>
  </w:style>
  <w:style w:type="paragraph" w:customStyle="1" w:styleId="phinset">
    <w:name w:val="ph_inset"/>
    <w:basedOn w:val="phnormal"/>
    <w:next w:val="phnormal"/>
    <w:rsid w:val="00A229DB"/>
  </w:style>
  <w:style w:type="paragraph" w:customStyle="1" w:styleId="phinsetcaution">
    <w:name w:val="ph_inset_caution"/>
    <w:basedOn w:val="phinset"/>
    <w:rsid w:val="00A229DB"/>
    <w:pPr>
      <w:keepLines/>
    </w:pPr>
  </w:style>
  <w:style w:type="paragraph" w:customStyle="1" w:styleId="phinsetnote">
    <w:name w:val="ph_inset_note"/>
    <w:basedOn w:val="phinset"/>
    <w:rsid w:val="00A229DB"/>
    <w:pPr>
      <w:keepLines/>
    </w:pPr>
  </w:style>
  <w:style w:type="paragraph" w:customStyle="1" w:styleId="phinsettitle">
    <w:name w:val="ph_inset_title"/>
    <w:basedOn w:val="phinset"/>
    <w:next w:val="phinsetnote"/>
    <w:rsid w:val="00A229DB"/>
    <w:pPr>
      <w:keepNext/>
    </w:pPr>
    <w:rPr>
      <w:caps/>
      <w:szCs w:val="24"/>
    </w:rPr>
  </w:style>
  <w:style w:type="paragraph" w:customStyle="1" w:styleId="phinsetwarning">
    <w:name w:val="ph_inset_warning"/>
    <w:basedOn w:val="phinset"/>
    <w:rsid w:val="00A229DB"/>
    <w:pPr>
      <w:keepLines/>
    </w:pPr>
  </w:style>
  <w:style w:type="paragraph" w:customStyle="1" w:styleId="phlistitemized1">
    <w:name w:val="ph_list_itemized_1"/>
    <w:basedOn w:val="phnormal"/>
    <w:link w:val="phlistitemized10"/>
    <w:rsid w:val="00740BF3"/>
    <w:pPr>
      <w:numPr>
        <w:numId w:val="72"/>
      </w:numPr>
      <w:ind w:right="-2"/>
    </w:pPr>
    <w:rPr>
      <w:rFonts w:cs="Arial"/>
      <w:lang w:eastAsia="en-US"/>
    </w:rPr>
  </w:style>
  <w:style w:type="paragraph" w:customStyle="1" w:styleId="phlistitemized2">
    <w:name w:val="ph_list_itemized_2"/>
    <w:basedOn w:val="phnormal"/>
    <w:link w:val="phlistitemized20"/>
    <w:rsid w:val="00A229DB"/>
    <w:pPr>
      <w:numPr>
        <w:ilvl w:val="1"/>
        <w:numId w:val="76"/>
      </w:numPr>
    </w:pPr>
  </w:style>
  <w:style w:type="paragraph" w:customStyle="1" w:styleId="phlistitemizedtitle">
    <w:name w:val="ph_list_itemized_title"/>
    <w:basedOn w:val="phnormal"/>
    <w:next w:val="phlistitemized1"/>
    <w:rsid w:val="00A229DB"/>
    <w:pPr>
      <w:keepNext/>
    </w:pPr>
  </w:style>
  <w:style w:type="paragraph" w:customStyle="1" w:styleId="phlistordered1">
    <w:name w:val="ph_list_ordered_1"/>
    <w:basedOn w:val="phnormal"/>
    <w:rsid w:val="00A229DB"/>
    <w:pPr>
      <w:numPr>
        <w:ilvl w:val="1"/>
        <w:numId w:val="13"/>
      </w:numPr>
      <w:ind w:right="-2"/>
    </w:pPr>
  </w:style>
  <w:style w:type="paragraph" w:customStyle="1" w:styleId="phlistordered2">
    <w:name w:val="ph_list_ordered_2"/>
    <w:basedOn w:val="phnormal"/>
    <w:rsid w:val="00D30F12"/>
    <w:pPr>
      <w:ind w:left="1752" w:hanging="357"/>
    </w:pPr>
  </w:style>
  <w:style w:type="paragraph" w:customStyle="1" w:styleId="phlistorderedtitle">
    <w:name w:val="ph_list_ordered_title"/>
    <w:basedOn w:val="phnormal"/>
    <w:next w:val="phlistordered1"/>
    <w:rsid w:val="00A229DB"/>
    <w:pPr>
      <w:keepNext/>
    </w:pPr>
  </w:style>
  <w:style w:type="paragraph" w:customStyle="1" w:styleId="phnormal">
    <w:name w:val="ph_normal"/>
    <w:basedOn w:val="phbase"/>
    <w:link w:val="phnormal0"/>
    <w:rsid w:val="00A229DB"/>
    <w:pPr>
      <w:ind w:right="-1" w:firstLine="851"/>
    </w:pPr>
  </w:style>
  <w:style w:type="paragraph" w:customStyle="1" w:styleId="phstamp">
    <w:name w:val="ph_stamp"/>
    <w:basedOn w:val="phbase"/>
    <w:rsid w:val="00A229DB"/>
    <w:pPr>
      <w:spacing w:before="20" w:after="20"/>
    </w:pPr>
    <w:rPr>
      <w:sz w:val="16"/>
    </w:rPr>
  </w:style>
  <w:style w:type="paragraph" w:customStyle="1" w:styleId="phstampcenter">
    <w:name w:val="ph_stamp_center"/>
    <w:basedOn w:val="phstamp"/>
    <w:locked/>
    <w:rsid w:val="00A229DB"/>
    <w:pPr>
      <w:tabs>
        <w:tab w:val="left" w:pos="284"/>
      </w:tabs>
      <w:spacing w:before="0" w:after="0"/>
      <w:jc w:val="center"/>
    </w:pPr>
    <w:rPr>
      <w:sz w:val="18"/>
      <w:szCs w:val="18"/>
    </w:rPr>
  </w:style>
  <w:style w:type="paragraph" w:customStyle="1" w:styleId="phstampcenteritalic">
    <w:name w:val="ph_stamp_center_italic"/>
    <w:basedOn w:val="phstamp"/>
    <w:rsid w:val="00A229DB"/>
    <w:pPr>
      <w:jc w:val="center"/>
    </w:pPr>
    <w:rPr>
      <w:bCs/>
      <w:i/>
    </w:rPr>
  </w:style>
  <w:style w:type="paragraph" w:customStyle="1" w:styleId="phstampitalic">
    <w:name w:val="ph_stamp_italic"/>
    <w:basedOn w:val="phstamp"/>
    <w:rsid w:val="00A229DB"/>
    <w:pPr>
      <w:ind w:left="57"/>
    </w:pPr>
    <w:rPr>
      <w:i/>
    </w:rPr>
  </w:style>
  <w:style w:type="paragraph" w:customStyle="1" w:styleId="phtablecell">
    <w:name w:val="ph_table_cell"/>
    <w:basedOn w:val="phbase"/>
    <w:link w:val="phtablecell0"/>
    <w:rsid w:val="00A229DB"/>
    <w:pPr>
      <w:spacing w:before="20" w:line="240" w:lineRule="auto"/>
    </w:pPr>
    <w:rPr>
      <w:rFonts w:cs="Arial"/>
      <w:bCs/>
      <w:sz w:val="20"/>
    </w:rPr>
  </w:style>
  <w:style w:type="paragraph" w:customStyle="1" w:styleId="phtablecellcenter">
    <w:name w:val="ph_table_cellcenter"/>
    <w:basedOn w:val="phtablecell"/>
    <w:rsid w:val="00A229DB"/>
    <w:pPr>
      <w:jc w:val="center"/>
    </w:pPr>
  </w:style>
  <w:style w:type="paragraph" w:customStyle="1" w:styleId="phtablecellleft">
    <w:name w:val="ph_table_cellleft"/>
    <w:basedOn w:val="phtablecell"/>
    <w:link w:val="phtablecellleft0"/>
    <w:rsid w:val="00A229DB"/>
    <w:pPr>
      <w:spacing w:after="160"/>
    </w:pPr>
  </w:style>
  <w:style w:type="paragraph" w:customStyle="1" w:styleId="phtablecolcaption">
    <w:name w:val="ph_table_colcaption"/>
    <w:basedOn w:val="phtablecell"/>
    <w:next w:val="phtablecell"/>
    <w:rsid w:val="00A229DB"/>
    <w:pPr>
      <w:keepNext/>
      <w:keepLines/>
      <w:spacing w:before="120" w:after="120"/>
      <w:jc w:val="center"/>
    </w:pPr>
    <w:rPr>
      <w:b/>
    </w:rPr>
  </w:style>
  <w:style w:type="paragraph" w:customStyle="1" w:styleId="phtabletitle">
    <w:name w:val="ph_table_title"/>
    <w:basedOn w:val="phbase"/>
    <w:next w:val="phtablecolcaption"/>
    <w:rsid w:val="00A229DB"/>
    <w:pPr>
      <w:keepNext/>
      <w:spacing w:before="20" w:after="120"/>
    </w:pPr>
    <w:rPr>
      <w:szCs w:val="24"/>
    </w:rPr>
  </w:style>
  <w:style w:type="paragraph" w:customStyle="1" w:styleId="phtitlevoid">
    <w:name w:val="ph_title_void"/>
    <w:basedOn w:val="phbase"/>
    <w:next w:val="phnormal"/>
    <w:link w:val="phtitlevoid0"/>
    <w:rsid w:val="00A229DB"/>
    <w:pPr>
      <w:keepNext/>
      <w:keepLines/>
      <w:pageBreakBefore/>
      <w:spacing w:before="360" w:after="360"/>
      <w:jc w:val="center"/>
    </w:pPr>
    <w:rPr>
      <w:rFonts w:cs="Arial"/>
      <w:b/>
      <w:bCs/>
      <w:sz w:val="28"/>
      <w:szCs w:val="28"/>
    </w:rPr>
  </w:style>
  <w:style w:type="paragraph" w:customStyle="1" w:styleId="phtitlepage">
    <w:name w:val="ph_titlepage"/>
    <w:basedOn w:val="phbase"/>
    <w:rsid w:val="00A229DB"/>
    <w:pPr>
      <w:spacing w:after="120"/>
      <w:jc w:val="center"/>
    </w:pPr>
    <w:rPr>
      <w:rFonts w:cs="Arial"/>
      <w:szCs w:val="28"/>
      <w:lang w:eastAsia="en-US"/>
    </w:rPr>
  </w:style>
  <w:style w:type="paragraph" w:customStyle="1" w:styleId="phtitlepagecode">
    <w:name w:val="ph_titlepage_code"/>
    <w:basedOn w:val="phtitlepage"/>
    <w:rsid w:val="00A229DB"/>
    <w:pPr>
      <w:spacing w:after="240"/>
    </w:pPr>
    <w:rPr>
      <w:b/>
      <w:sz w:val="26"/>
    </w:rPr>
  </w:style>
  <w:style w:type="paragraph" w:customStyle="1" w:styleId="phtitlepageconfirmstamp">
    <w:name w:val="ph_titlepage_confirmstamp"/>
    <w:basedOn w:val="phbase"/>
    <w:autoRedefine/>
    <w:rsid w:val="00A229DB"/>
    <w:pPr>
      <w:suppressAutoHyphens/>
      <w:spacing w:before="60" w:after="60"/>
    </w:pPr>
    <w:rPr>
      <w:color w:val="000000"/>
      <w:szCs w:val="24"/>
    </w:rPr>
  </w:style>
  <w:style w:type="paragraph" w:customStyle="1" w:styleId="phtitlepagecustomer">
    <w:name w:val="ph_titlepage_customer"/>
    <w:basedOn w:val="phtitlepage"/>
    <w:next w:val="phtitlepageconfirmstamp"/>
    <w:rsid w:val="00A229DB"/>
    <w:pPr>
      <w:spacing w:before="240"/>
    </w:pPr>
    <w:rPr>
      <w:b/>
      <w:sz w:val="26"/>
    </w:rPr>
  </w:style>
  <w:style w:type="paragraph" w:customStyle="1" w:styleId="phtitlepagedocpart">
    <w:name w:val="ph_titlepage_docpart"/>
    <w:basedOn w:val="phtitlepage"/>
    <w:next w:val="phtitlepagecode"/>
    <w:rsid w:val="00A229DB"/>
    <w:pPr>
      <w:spacing w:line="240" w:lineRule="auto"/>
    </w:pPr>
    <w:rPr>
      <w:b/>
    </w:rPr>
  </w:style>
  <w:style w:type="paragraph" w:customStyle="1" w:styleId="phtitlepagedocument">
    <w:name w:val="ph_titlepage_document"/>
    <w:basedOn w:val="phtitlepage"/>
    <w:autoRedefine/>
    <w:rsid w:val="00A229DB"/>
    <w:pPr>
      <w:spacing w:before="240"/>
    </w:pPr>
    <w:rPr>
      <w:b/>
      <w:sz w:val="26"/>
    </w:rPr>
  </w:style>
  <w:style w:type="paragraph" w:customStyle="1" w:styleId="phtitlepageother">
    <w:name w:val="ph_titlepage_other"/>
    <w:basedOn w:val="phtitlepage"/>
    <w:rsid w:val="00A229DB"/>
  </w:style>
  <w:style w:type="paragraph" w:customStyle="1" w:styleId="phtitlepagesystemfull">
    <w:name w:val="ph_titlepage_system_full"/>
    <w:basedOn w:val="phtitlepage"/>
    <w:next w:val="phtitlepagesystemshort"/>
    <w:rsid w:val="00A229DB"/>
    <w:rPr>
      <w:b/>
      <w:bCs/>
      <w:sz w:val="32"/>
      <w:szCs w:val="32"/>
    </w:rPr>
  </w:style>
  <w:style w:type="paragraph" w:customStyle="1" w:styleId="phtitlepagesystemshort">
    <w:name w:val="ph_titlepage_system_short"/>
    <w:basedOn w:val="phtitlepage"/>
    <w:next w:val="phtitlepageother"/>
    <w:rsid w:val="00A229DB"/>
    <w:rPr>
      <w:b/>
      <w:sz w:val="32"/>
    </w:rPr>
  </w:style>
  <w:style w:type="paragraph" w:styleId="HTML">
    <w:name w:val="HTML Address"/>
    <w:basedOn w:val="aa"/>
    <w:link w:val="HTML0"/>
    <w:rsid w:val="00A229DB"/>
    <w:rPr>
      <w:i/>
      <w:iCs/>
    </w:rPr>
  </w:style>
  <w:style w:type="character" w:customStyle="1" w:styleId="HTML0">
    <w:name w:val="Адрес HTML Знак"/>
    <w:link w:val="HTML"/>
    <w:rsid w:val="00A045A9"/>
    <w:rPr>
      <w:rFonts w:ascii="Arial" w:hAnsi="Arial"/>
      <w:i/>
      <w:iCs/>
      <w:sz w:val="24"/>
    </w:rPr>
  </w:style>
  <w:style w:type="paragraph" w:customStyle="1" w:styleId="phheader1withoutnum">
    <w:name w:val="ph_header_1_without_num"/>
    <w:basedOn w:val="16"/>
    <w:next w:val="phnormal"/>
    <w:rsid w:val="00A229DB"/>
    <w:pPr>
      <w:numPr>
        <w:numId w:val="0"/>
      </w:numPr>
      <w:ind w:left="720"/>
    </w:pPr>
  </w:style>
  <w:style w:type="paragraph" w:customStyle="1" w:styleId="phadditontype">
    <w:name w:val="ph_additon_type"/>
    <w:basedOn w:val="phbase"/>
    <w:next w:val="phnormal"/>
    <w:rsid w:val="00A229DB"/>
    <w:pPr>
      <w:jc w:val="center"/>
    </w:pPr>
    <w:rPr>
      <w:i/>
    </w:rPr>
  </w:style>
  <w:style w:type="paragraph" w:customStyle="1" w:styleId="phtablecolcaptionunderline">
    <w:name w:val="ph_table_colcaption_underline"/>
    <w:basedOn w:val="phtablecolcaption"/>
    <w:next w:val="phtablecell"/>
    <w:rsid w:val="00A229DB"/>
    <w:rPr>
      <w:u w:val="single"/>
    </w:rPr>
  </w:style>
  <w:style w:type="paragraph" w:customStyle="1" w:styleId="phstampleft">
    <w:name w:val="ph_stamp_left"/>
    <w:basedOn w:val="phstamp"/>
    <w:rsid w:val="00A229DB"/>
    <w:pPr>
      <w:jc w:val="left"/>
    </w:pPr>
    <w:rPr>
      <w:sz w:val="18"/>
    </w:rPr>
  </w:style>
  <w:style w:type="paragraph" w:customStyle="1" w:styleId="1fa">
    <w:name w:val="Стиль 1"/>
    <w:basedOn w:val="4"/>
    <w:autoRedefine/>
    <w:rsid w:val="009507E8"/>
    <w:pPr>
      <w:ind w:left="2694"/>
    </w:pPr>
  </w:style>
  <w:style w:type="paragraph" w:customStyle="1" w:styleId="24">
    <w:name w:val="Нумерованный 2 уровень"/>
    <w:basedOn w:val="aa"/>
    <w:rsid w:val="000F720E"/>
    <w:pPr>
      <w:numPr>
        <w:numId w:val="14"/>
      </w:numPr>
    </w:pPr>
    <w:rPr>
      <w:sz w:val="20"/>
    </w:rPr>
  </w:style>
  <w:style w:type="paragraph" w:customStyle="1" w:styleId="42">
    <w:name w:val="Маркированный 4 уровень"/>
    <w:basedOn w:val="30"/>
    <w:qFormat/>
    <w:rsid w:val="001B785F"/>
    <w:pPr>
      <w:numPr>
        <w:numId w:val="0"/>
      </w:numPr>
      <w:spacing w:before="60" w:after="60"/>
      <w:ind w:left="2061" w:hanging="360"/>
      <w:jc w:val="left"/>
    </w:pPr>
    <w:rPr>
      <w:rFonts w:ascii="Tahoma" w:hAnsi="Tahoma" w:cs="Times New Roman"/>
      <w:snapToGrid w:val="0"/>
      <w:spacing w:val="2"/>
      <w:lang w:eastAsia="en-US"/>
    </w:rPr>
  </w:style>
  <w:style w:type="paragraph" w:customStyle="1" w:styleId="affffff1">
    <w:name w:val="К сведению"/>
    <w:basedOn w:val="aa"/>
    <w:next w:val="affffd"/>
    <w:rsid w:val="001B785F"/>
    <w:pPr>
      <w:pBdr>
        <w:top w:val="dashed" w:sz="4" w:space="6" w:color="auto"/>
        <w:left w:val="dashed" w:sz="4" w:space="6" w:color="auto"/>
        <w:bottom w:val="dashed" w:sz="4" w:space="6" w:color="auto"/>
        <w:right w:val="dashed" w:sz="4" w:space="6" w:color="auto"/>
      </w:pBdr>
      <w:spacing w:before="240"/>
      <w:ind w:left="567" w:right="567"/>
    </w:pPr>
    <w:rPr>
      <w:b/>
      <w:sz w:val="20"/>
    </w:rPr>
  </w:style>
  <w:style w:type="paragraph" w:customStyle="1" w:styleId="affffff2">
    <w:name w:val="Пример"/>
    <w:basedOn w:val="aa"/>
    <w:link w:val="affffff3"/>
    <w:rsid w:val="001B785F"/>
    <w:pPr>
      <w:pBdr>
        <w:top w:val="dashed" w:sz="4" w:space="6" w:color="auto"/>
        <w:left w:val="dashed" w:sz="4" w:space="6" w:color="auto"/>
        <w:bottom w:val="dashed" w:sz="4" w:space="6" w:color="auto"/>
        <w:right w:val="dashed" w:sz="4" w:space="6" w:color="auto"/>
      </w:pBdr>
      <w:spacing w:before="240"/>
      <w:ind w:left="567" w:right="567"/>
    </w:pPr>
    <w:rPr>
      <w:b/>
      <w:color w:val="1E5C3D"/>
      <w:sz w:val="20"/>
      <w:lang w:eastAsia="en-US"/>
    </w:rPr>
  </w:style>
  <w:style w:type="character" w:customStyle="1" w:styleId="afa">
    <w:name w:val="Примечание Знак"/>
    <w:link w:val="af9"/>
    <w:rsid w:val="001B785F"/>
    <w:rPr>
      <w:sz w:val="24"/>
      <w:lang w:eastAsia="en-US"/>
    </w:rPr>
  </w:style>
  <w:style w:type="character" w:customStyle="1" w:styleId="affffff3">
    <w:name w:val="Пример Знак"/>
    <w:link w:val="affffff2"/>
    <w:rsid w:val="001B785F"/>
    <w:rPr>
      <w:b/>
      <w:color w:val="1E5C3D"/>
      <w:lang w:eastAsia="en-US"/>
    </w:rPr>
  </w:style>
  <w:style w:type="paragraph" w:customStyle="1" w:styleId="110">
    <w:name w:val="Стиль_1.1)"/>
    <w:basedOn w:val="10"/>
    <w:autoRedefine/>
    <w:qFormat/>
    <w:rsid w:val="001B785F"/>
    <w:pPr>
      <w:numPr>
        <w:numId w:val="15"/>
      </w:numPr>
    </w:pPr>
    <w:rPr>
      <w:rFonts w:ascii="Tahoma" w:hAnsi="Tahoma"/>
    </w:rPr>
  </w:style>
  <w:style w:type="numbering" w:customStyle="1" w:styleId="phadditiontitle10">
    <w:name w:val="ph_additiontitle1"/>
    <w:basedOn w:val="ad"/>
    <w:rsid w:val="001B785F"/>
  </w:style>
  <w:style w:type="paragraph" w:styleId="affffff4">
    <w:name w:val="endnote text"/>
    <w:basedOn w:val="aa"/>
    <w:link w:val="affffff5"/>
    <w:rsid w:val="001B785F"/>
    <w:rPr>
      <w:sz w:val="20"/>
    </w:rPr>
  </w:style>
  <w:style w:type="character" w:customStyle="1" w:styleId="affffff5">
    <w:name w:val="Текст концевой сноски Знак"/>
    <w:basedOn w:val="ab"/>
    <w:link w:val="affffff4"/>
    <w:rsid w:val="001B785F"/>
  </w:style>
  <w:style w:type="character" w:styleId="affffff6">
    <w:name w:val="endnote reference"/>
    <w:rsid w:val="001B785F"/>
    <w:rPr>
      <w:vertAlign w:val="superscript"/>
    </w:rPr>
  </w:style>
  <w:style w:type="character" w:styleId="affffff7">
    <w:name w:val="line number"/>
    <w:uiPriority w:val="99"/>
    <w:unhideWhenUsed/>
    <w:rsid w:val="001B785F"/>
  </w:style>
  <w:style w:type="paragraph" w:styleId="affffff8">
    <w:name w:val="TOC Heading"/>
    <w:basedOn w:val="16"/>
    <w:next w:val="aa"/>
    <w:uiPriority w:val="39"/>
    <w:semiHidden/>
    <w:unhideWhenUsed/>
    <w:qFormat/>
    <w:rsid w:val="001B785F"/>
    <w:pPr>
      <w:numPr>
        <w:numId w:val="0"/>
      </w:numPr>
      <w:spacing w:before="480" w:line="276" w:lineRule="auto"/>
      <w:jc w:val="left"/>
      <w:outlineLvl w:val="9"/>
    </w:pPr>
    <w:rPr>
      <w:rFonts w:ascii="Cambria" w:hAnsi="Cambria"/>
      <w:color w:val="365F91"/>
      <w:lang w:eastAsia="en-US"/>
    </w:rPr>
  </w:style>
  <w:style w:type="paragraph" w:styleId="affffff9">
    <w:name w:val="Revision"/>
    <w:hidden/>
    <w:uiPriority w:val="99"/>
    <w:semiHidden/>
    <w:rsid w:val="001B785F"/>
    <w:rPr>
      <w:sz w:val="24"/>
      <w:szCs w:val="24"/>
    </w:rPr>
  </w:style>
  <w:style w:type="character" w:customStyle="1" w:styleId="2b">
    <w:name w:val="Стиль2 Знак"/>
    <w:link w:val="22"/>
    <w:rsid w:val="001B785F"/>
    <w:rPr>
      <w:rFonts w:ascii="Tahoma" w:hAnsi="Tahoma"/>
      <w:b/>
      <w:sz w:val="28"/>
      <w:szCs w:val="28"/>
    </w:rPr>
  </w:style>
  <w:style w:type="paragraph" w:styleId="HTML1">
    <w:name w:val="HTML Preformatted"/>
    <w:basedOn w:val="aa"/>
    <w:link w:val="HTML2"/>
    <w:uiPriority w:val="99"/>
    <w:unhideWhenUsed/>
    <w:rsid w:val="001B78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lang w:val="x-none" w:eastAsia="x-none"/>
    </w:rPr>
  </w:style>
  <w:style w:type="character" w:customStyle="1" w:styleId="HTML2">
    <w:name w:val="Стандартный HTML Знак"/>
    <w:link w:val="HTML1"/>
    <w:uiPriority w:val="99"/>
    <w:rsid w:val="001B785F"/>
    <w:rPr>
      <w:rFonts w:ascii="Courier New" w:hAnsi="Courier New"/>
      <w:lang w:val="x-none" w:eastAsia="x-none"/>
    </w:rPr>
  </w:style>
  <w:style w:type="character" w:customStyle="1" w:styleId="phnormal0">
    <w:name w:val="ph_normal Знак"/>
    <w:basedOn w:val="phbase0"/>
    <w:link w:val="phnormal"/>
    <w:rsid w:val="00A229DB"/>
    <w:rPr>
      <w:rFonts w:ascii="Arial" w:hAnsi="Arial"/>
      <w:sz w:val="24"/>
    </w:rPr>
  </w:style>
  <w:style w:type="character" w:customStyle="1" w:styleId="apple-converted-space">
    <w:name w:val="apple-converted-space"/>
    <w:rsid w:val="005253C4"/>
  </w:style>
  <w:style w:type="character" w:customStyle="1" w:styleId="image-wrap">
    <w:name w:val="image-wrap"/>
    <w:rsid w:val="005253C4"/>
  </w:style>
  <w:style w:type="character" w:customStyle="1" w:styleId="phnormal1">
    <w:name w:val="ph_normal Знак Знак"/>
    <w:rsid w:val="00A229DB"/>
    <w:rPr>
      <w:rFonts w:ascii="Arial" w:hAnsi="Arial"/>
      <w:sz w:val="24"/>
    </w:rPr>
  </w:style>
  <w:style w:type="paragraph" w:customStyle="1" w:styleId="37">
    <w:name w:val="Стиль3"/>
    <w:basedOn w:val="aa"/>
    <w:link w:val="38"/>
    <w:uiPriority w:val="99"/>
    <w:qFormat/>
    <w:rsid w:val="005253C4"/>
    <w:pPr>
      <w:keepNext/>
      <w:widowControl w:val="0"/>
      <w:autoSpaceDE w:val="0"/>
      <w:autoSpaceDN w:val="0"/>
      <w:adjustRightInd w:val="0"/>
      <w:spacing w:before="240" w:after="240"/>
      <w:ind w:left="720" w:hanging="720"/>
      <w:outlineLvl w:val="2"/>
    </w:pPr>
    <w:rPr>
      <w:bCs/>
      <w:lang w:val="x-none" w:eastAsia="x-none"/>
    </w:rPr>
  </w:style>
  <w:style w:type="character" w:customStyle="1" w:styleId="38">
    <w:name w:val="Стиль3 Знак"/>
    <w:link w:val="37"/>
    <w:uiPriority w:val="99"/>
    <w:rsid w:val="005253C4"/>
    <w:rPr>
      <w:bCs/>
      <w:sz w:val="24"/>
      <w:lang w:val="x-none" w:eastAsia="x-none"/>
    </w:rPr>
  </w:style>
  <w:style w:type="paragraph" w:customStyle="1" w:styleId="43">
    <w:name w:val="Стиль4"/>
    <w:basedOn w:val="aa"/>
    <w:link w:val="44"/>
    <w:uiPriority w:val="99"/>
    <w:qFormat/>
    <w:rsid w:val="005253C4"/>
    <w:pPr>
      <w:keepNext/>
      <w:widowControl w:val="0"/>
      <w:autoSpaceDE w:val="0"/>
      <w:autoSpaceDN w:val="0"/>
      <w:adjustRightInd w:val="0"/>
      <w:spacing w:before="120"/>
      <w:ind w:left="1080" w:hanging="1080"/>
      <w:outlineLvl w:val="2"/>
    </w:pPr>
    <w:rPr>
      <w:bCs/>
      <w:lang w:val="x-none" w:eastAsia="x-none"/>
    </w:rPr>
  </w:style>
  <w:style w:type="character" w:customStyle="1" w:styleId="44">
    <w:name w:val="Стиль4 Знак"/>
    <w:link w:val="43"/>
    <w:uiPriority w:val="99"/>
    <w:rsid w:val="005253C4"/>
    <w:rPr>
      <w:bCs/>
      <w:sz w:val="24"/>
      <w:lang w:val="x-none" w:eastAsia="x-none"/>
    </w:rPr>
  </w:style>
  <w:style w:type="paragraph" w:customStyle="1" w:styleId="52">
    <w:name w:val="Стиль5"/>
    <w:basedOn w:val="aa"/>
    <w:link w:val="53"/>
    <w:uiPriority w:val="99"/>
    <w:qFormat/>
    <w:rsid w:val="005253C4"/>
    <w:pPr>
      <w:widowControl w:val="0"/>
      <w:autoSpaceDE w:val="0"/>
      <w:autoSpaceDN w:val="0"/>
      <w:adjustRightInd w:val="0"/>
      <w:spacing w:before="200"/>
      <w:ind w:left="1080" w:hanging="1080"/>
    </w:pPr>
    <w:rPr>
      <w:lang w:val="x-none" w:eastAsia="x-none"/>
    </w:rPr>
  </w:style>
  <w:style w:type="character" w:customStyle="1" w:styleId="53">
    <w:name w:val="Стиль5 Знак"/>
    <w:link w:val="52"/>
    <w:uiPriority w:val="99"/>
    <w:rsid w:val="005253C4"/>
    <w:rPr>
      <w:sz w:val="24"/>
      <w:lang w:val="x-none" w:eastAsia="x-none"/>
    </w:rPr>
  </w:style>
  <w:style w:type="paragraph" w:customStyle="1" w:styleId="affffffa">
    <w:name w:val="Абзац"/>
    <w:basedOn w:val="aa"/>
    <w:link w:val="Char"/>
    <w:rsid w:val="005253C4"/>
    <w:pPr>
      <w:ind w:firstLine="709"/>
      <w:contextualSpacing/>
    </w:pPr>
    <w:rPr>
      <w:position w:val="-30"/>
      <w:sz w:val="28"/>
      <w:szCs w:val="28"/>
      <w:lang w:val="x-none" w:eastAsia="x-none"/>
    </w:rPr>
  </w:style>
  <w:style w:type="character" w:customStyle="1" w:styleId="Char">
    <w:name w:val="Абзац Char"/>
    <w:link w:val="affffffa"/>
    <w:rsid w:val="005253C4"/>
    <w:rPr>
      <w:position w:val="-30"/>
      <w:sz w:val="28"/>
      <w:szCs w:val="28"/>
      <w:lang w:val="x-none" w:eastAsia="x-none"/>
    </w:rPr>
  </w:style>
  <w:style w:type="paragraph" w:customStyle="1" w:styleId="2f0">
    <w:name w:val="Заголовок оглавления2"/>
    <w:aliases w:val="Заголовок содержания"/>
    <w:basedOn w:val="affff6"/>
    <w:next w:val="affff6"/>
    <w:uiPriority w:val="39"/>
    <w:unhideWhenUsed/>
    <w:qFormat/>
    <w:rsid w:val="005253C4"/>
    <w:pPr>
      <w:keepNext/>
      <w:pageBreakBefore/>
      <w:spacing w:before="120"/>
    </w:pPr>
    <w:rPr>
      <w:b/>
      <w:bCs/>
      <w:iCs/>
      <w:caps/>
      <w:sz w:val="28"/>
      <w:szCs w:val="32"/>
    </w:rPr>
  </w:style>
  <w:style w:type="paragraph" w:customStyle="1" w:styleId="1fb">
    <w:name w:val="Заголовок вне содержания1"/>
    <w:basedOn w:val="aa"/>
    <w:link w:val="1fc"/>
    <w:uiPriority w:val="1"/>
    <w:qFormat/>
    <w:rsid w:val="005253C4"/>
    <w:pPr>
      <w:keepNext/>
      <w:keepLines/>
      <w:pageBreakBefore/>
      <w:spacing w:before="120" w:after="240"/>
    </w:pPr>
    <w:rPr>
      <w:rFonts w:ascii="Times New Roman Полужирный" w:eastAsia="Calibri" w:hAnsi="Times New Roman Полужирный"/>
      <w:b/>
      <w:caps/>
      <w:szCs w:val="28"/>
      <w:lang w:val="x-none" w:eastAsia="x-none"/>
    </w:rPr>
  </w:style>
  <w:style w:type="character" w:customStyle="1" w:styleId="1fc">
    <w:name w:val="Заголовок вне содержания1 Знак"/>
    <w:link w:val="1fb"/>
    <w:uiPriority w:val="1"/>
    <w:rsid w:val="005253C4"/>
    <w:rPr>
      <w:rFonts w:ascii="Times New Roman Полужирный" w:eastAsia="Calibri" w:hAnsi="Times New Roman Полужирный"/>
      <w:b/>
      <w:caps/>
      <w:sz w:val="24"/>
      <w:szCs w:val="28"/>
      <w:lang w:val="x-none" w:eastAsia="x-none"/>
    </w:rPr>
  </w:style>
  <w:style w:type="paragraph" w:customStyle="1" w:styleId="affffffb">
    <w:name w:val="Подзаголовок ненумерованный"/>
    <w:basedOn w:val="aa"/>
    <w:link w:val="affffffc"/>
    <w:uiPriority w:val="99"/>
    <w:qFormat/>
    <w:rsid w:val="005253C4"/>
    <w:pPr>
      <w:keepNext/>
      <w:spacing w:before="240"/>
      <w:ind w:firstLine="851"/>
    </w:pPr>
    <w:rPr>
      <w:rFonts w:eastAsia="Calibri"/>
      <w:b/>
      <w:lang w:val="x-none" w:eastAsia="x-none"/>
    </w:rPr>
  </w:style>
  <w:style w:type="character" w:customStyle="1" w:styleId="affffffc">
    <w:name w:val="Подзаголовок ненумерованный Знак"/>
    <w:link w:val="affffffb"/>
    <w:uiPriority w:val="99"/>
    <w:rsid w:val="005253C4"/>
    <w:rPr>
      <w:rFonts w:eastAsia="Calibri"/>
      <w:b/>
      <w:sz w:val="24"/>
      <w:lang w:val="x-none" w:eastAsia="x-none"/>
    </w:rPr>
  </w:style>
  <w:style w:type="paragraph" w:customStyle="1" w:styleId="affffffd">
    <w:name w:val="Таблица_название"/>
    <w:basedOn w:val="af6"/>
    <w:link w:val="affffffe"/>
    <w:uiPriority w:val="3"/>
    <w:qFormat/>
    <w:rsid w:val="005253C4"/>
    <w:pPr>
      <w:spacing w:before="240"/>
    </w:pPr>
    <w:rPr>
      <w:rFonts w:eastAsia="Calibri"/>
      <w:bCs w:val="0"/>
    </w:rPr>
  </w:style>
  <w:style w:type="character" w:customStyle="1" w:styleId="affffffe">
    <w:name w:val="Таблица_название Знак"/>
    <w:link w:val="affffffd"/>
    <w:uiPriority w:val="3"/>
    <w:rsid w:val="005253C4"/>
    <w:rPr>
      <w:rFonts w:eastAsia="Calibri"/>
      <w:bCs/>
      <w:sz w:val="24"/>
      <w:lang w:eastAsia="en-US"/>
    </w:rPr>
  </w:style>
  <w:style w:type="paragraph" w:customStyle="1" w:styleId="afffffff">
    <w:name w:val="Текст колонтитулов"/>
    <w:basedOn w:val="aff3"/>
    <w:link w:val="afffffff0"/>
    <w:uiPriority w:val="5"/>
    <w:qFormat/>
    <w:rsid w:val="005253C4"/>
    <w:rPr>
      <w:rFonts w:eastAsia="Calibri"/>
      <w:lang w:val="x-none" w:eastAsia="x-none"/>
    </w:rPr>
  </w:style>
  <w:style w:type="character" w:customStyle="1" w:styleId="afffffff0">
    <w:name w:val="Текст колонтитулов Знак"/>
    <w:link w:val="afffffff"/>
    <w:uiPriority w:val="5"/>
    <w:rsid w:val="005253C4"/>
    <w:rPr>
      <w:rFonts w:eastAsia="Calibri"/>
      <w:sz w:val="24"/>
      <w:lang w:val="x-none" w:eastAsia="x-none"/>
    </w:rPr>
  </w:style>
  <w:style w:type="paragraph" w:customStyle="1" w:styleId="39">
    <w:name w:val="Заголовок 3 пункт"/>
    <w:basedOn w:val="31"/>
    <w:qFormat/>
    <w:rsid w:val="005253C4"/>
    <w:pPr>
      <w:numPr>
        <w:numId w:val="0"/>
      </w:numPr>
      <w:spacing w:before="120" w:after="120"/>
      <w:ind w:firstLine="851"/>
    </w:pPr>
    <w:rPr>
      <w:rFonts w:eastAsia="Calibri"/>
      <w:b w:val="0"/>
      <w:szCs w:val="24"/>
    </w:rPr>
  </w:style>
  <w:style w:type="paragraph" w:customStyle="1" w:styleId="afffffff1">
    <w:name w:val="Приложение_Название"/>
    <w:next w:val="affff6"/>
    <w:qFormat/>
    <w:rsid w:val="005253C4"/>
    <w:pPr>
      <w:keepNext/>
      <w:keepLines/>
      <w:spacing w:before="240" w:after="240"/>
      <w:jc w:val="center"/>
    </w:pPr>
    <w:rPr>
      <w:rFonts w:eastAsia="Calibri"/>
      <w:b/>
      <w:caps/>
      <w:sz w:val="24"/>
      <w:szCs w:val="24"/>
      <w:lang w:eastAsia="en-US"/>
    </w:rPr>
  </w:style>
  <w:style w:type="paragraph" w:customStyle="1" w:styleId="a8">
    <w:name w:val="Таблица_Список_Цифр"/>
    <w:basedOn w:val="a7"/>
    <w:uiPriority w:val="5"/>
    <w:qFormat/>
    <w:rsid w:val="005253C4"/>
    <w:pPr>
      <w:numPr>
        <w:numId w:val="16"/>
      </w:numPr>
    </w:pPr>
  </w:style>
  <w:style w:type="paragraph" w:customStyle="1" w:styleId="a0">
    <w:name w:val="Таблица_Список_МнУр_ЦБМ"/>
    <w:basedOn w:val="afffffff2"/>
    <w:uiPriority w:val="5"/>
    <w:qFormat/>
    <w:rsid w:val="005253C4"/>
    <w:pPr>
      <w:numPr>
        <w:numId w:val="17"/>
      </w:numPr>
    </w:pPr>
  </w:style>
  <w:style w:type="paragraph" w:customStyle="1" w:styleId="1fd">
    <w:name w:val="_Маркированный список уровня 1"/>
    <w:basedOn w:val="aa"/>
    <w:link w:val="1fe"/>
    <w:qFormat/>
    <w:rsid w:val="005253C4"/>
    <w:pPr>
      <w:autoSpaceDN w:val="0"/>
      <w:adjustRightInd w:val="0"/>
      <w:ind w:left="1134" w:hanging="425"/>
      <w:textAlignment w:val="baseline"/>
    </w:pPr>
    <w:rPr>
      <w:lang w:val="x-none" w:eastAsia="en-US"/>
    </w:rPr>
  </w:style>
  <w:style w:type="character" w:customStyle="1" w:styleId="1fe">
    <w:name w:val="_Маркированный список уровня 1 Знак"/>
    <w:link w:val="1fd"/>
    <w:rsid w:val="005253C4"/>
    <w:rPr>
      <w:sz w:val="24"/>
      <w:lang w:val="x-none" w:eastAsia="en-US"/>
    </w:rPr>
  </w:style>
  <w:style w:type="paragraph" w:customStyle="1" w:styleId="2f1">
    <w:name w:val="_Маркированный список уровня 2"/>
    <w:basedOn w:val="aa"/>
    <w:link w:val="2f2"/>
    <w:qFormat/>
    <w:rsid w:val="005253C4"/>
    <w:pPr>
      <w:tabs>
        <w:tab w:val="num" w:pos="1559"/>
      </w:tabs>
      <w:autoSpaceDN w:val="0"/>
      <w:adjustRightInd w:val="0"/>
      <w:ind w:left="1559" w:hanging="425"/>
      <w:contextualSpacing/>
      <w:textAlignment w:val="baseline"/>
    </w:pPr>
    <w:rPr>
      <w:lang w:val="x-none" w:eastAsia="en-US"/>
    </w:rPr>
  </w:style>
  <w:style w:type="character" w:customStyle="1" w:styleId="2f2">
    <w:name w:val="_Маркированный список уровня 2 Знак"/>
    <w:link w:val="2f1"/>
    <w:rsid w:val="005253C4"/>
    <w:rPr>
      <w:sz w:val="24"/>
      <w:lang w:val="x-none" w:eastAsia="en-US"/>
    </w:rPr>
  </w:style>
  <w:style w:type="paragraph" w:customStyle="1" w:styleId="afffffff3">
    <w:name w:val="_Основной перед списком"/>
    <w:basedOn w:val="aa"/>
    <w:next w:val="1fd"/>
    <w:link w:val="afffffff4"/>
    <w:qFormat/>
    <w:rsid w:val="005253C4"/>
    <w:pPr>
      <w:keepNext/>
      <w:ind w:firstLine="709"/>
    </w:pPr>
    <w:rPr>
      <w:lang w:val="x-none" w:eastAsia="en-US"/>
    </w:rPr>
  </w:style>
  <w:style w:type="character" w:customStyle="1" w:styleId="afffffff4">
    <w:name w:val="_Основной перед списком Знак"/>
    <w:link w:val="afffffff3"/>
    <w:rsid w:val="005253C4"/>
    <w:rPr>
      <w:sz w:val="24"/>
      <w:lang w:val="x-none" w:eastAsia="en-US"/>
    </w:rPr>
  </w:style>
  <w:style w:type="paragraph" w:customStyle="1" w:styleId="afffffff5">
    <w:name w:val="_Основной"/>
    <w:basedOn w:val="aa"/>
    <w:qFormat/>
    <w:rsid w:val="005253C4"/>
    <w:pPr>
      <w:ind w:firstLine="709"/>
    </w:pPr>
    <w:rPr>
      <w:rFonts w:eastAsia="Calibri"/>
      <w:szCs w:val="22"/>
      <w:lang w:eastAsia="en-US"/>
    </w:rPr>
  </w:style>
  <w:style w:type="paragraph" w:customStyle="1" w:styleId="afffffff6">
    <w:name w:val="Осн_текст"/>
    <w:basedOn w:val="aa"/>
    <w:qFormat/>
    <w:rsid w:val="005253C4"/>
    <w:pPr>
      <w:ind w:firstLine="851"/>
    </w:pPr>
    <w:rPr>
      <w:sz w:val="28"/>
      <w:lang w:eastAsia="en-US"/>
    </w:rPr>
  </w:style>
  <w:style w:type="paragraph" w:customStyle="1" w:styleId="ItemizedList">
    <w:name w:val="ItemizedList"/>
    <w:basedOn w:val="aa"/>
    <w:qFormat/>
    <w:rsid w:val="005253C4"/>
    <w:pPr>
      <w:numPr>
        <w:numId w:val="18"/>
      </w:numPr>
      <w:spacing w:before="120" w:line="276" w:lineRule="auto"/>
    </w:pPr>
    <w:rPr>
      <w:rFonts w:eastAsia="Calibri"/>
      <w:lang w:eastAsia="en-US"/>
    </w:rPr>
  </w:style>
  <w:style w:type="paragraph" w:customStyle="1" w:styleId="OrderL">
    <w:name w:val="OrderL"/>
    <w:basedOn w:val="afffc"/>
    <w:qFormat/>
    <w:rsid w:val="005253C4"/>
    <w:pPr>
      <w:numPr>
        <w:numId w:val="19"/>
      </w:numPr>
      <w:spacing w:before="20" w:beforeAutospacing="0" w:after="120" w:afterAutospacing="0" w:line="276" w:lineRule="auto"/>
      <w:jc w:val="both"/>
    </w:pPr>
    <w:rPr>
      <w:rFonts w:eastAsia="Calibri"/>
      <w:lang w:eastAsia="en-US"/>
    </w:rPr>
  </w:style>
  <w:style w:type="paragraph" w:customStyle="1" w:styleId="a3">
    <w:name w:val="Таблица № записи"/>
    <w:basedOn w:val="afff4"/>
    <w:autoRedefine/>
    <w:qFormat/>
    <w:rsid w:val="005253C4"/>
    <w:pPr>
      <w:numPr>
        <w:numId w:val="20"/>
      </w:numPr>
      <w:spacing w:before="20" w:after="120" w:line="240" w:lineRule="auto"/>
      <w:contextualSpacing w:val="0"/>
    </w:pPr>
    <w:rPr>
      <w:rFonts w:ascii="Times New Roman" w:eastAsia="MS Mincho" w:hAnsi="Times New Roman"/>
    </w:rPr>
  </w:style>
  <w:style w:type="paragraph" w:customStyle="1" w:styleId="7">
    <w:name w:val="Стиль7"/>
    <w:basedOn w:val="aa"/>
    <w:uiPriority w:val="99"/>
    <w:qFormat/>
    <w:rsid w:val="005253C4"/>
    <w:pPr>
      <w:numPr>
        <w:numId w:val="21"/>
      </w:numPr>
    </w:pPr>
    <w:rPr>
      <w:rFonts w:ascii="Calibri" w:eastAsia="Calibri" w:hAnsi="Calibri"/>
      <w:sz w:val="20"/>
      <w:lang w:val="x-none" w:eastAsia="x-none"/>
    </w:rPr>
  </w:style>
  <w:style w:type="paragraph" w:customStyle="1" w:styleId="afffffff7">
    <w:name w:val="Приложение_тип"/>
    <w:basedOn w:val="affff6"/>
    <w:next w:val="affff6"/>
    <w:uiPriority w:val="5"/>
    <w:qFormat/>
    <w:rsid w:val="005253C4"/>
    <w:pPr>
      <w:spacing w:line="240" w:lineRule="auto"/>
    </w:pPr>
    <w:rPr>
      <w:sz w:val="28"/>
    </w:rPr>
  </w:style>
  <w:style w:type="paragraph" w:customStyle="1" w:styleId="2f3">
    <w:name w:val="Приложение_Ур2"/>
    <w:next w:val="affff6"/>
    <w:qFormat/>
    <w:rsid w:val="005253C4"/>
    <w:pPr>
      <w:keepNext/>
      <w:keepLines/>
      <w:spacing w:before="120" w:after="120" w:line="360" w:lineRule="auto"/>
      <w:outlineLvl w:val="1"/>
    </w:pPr>
    <w:rPr>
      <w:b/>
      <w:iCs/>
      <w:sz w:val="24"/>
      <w:szCs w:val="26"/>
      <w:lang w:eastAsia="en-US"/>
    </w:rPr>
  </w:style>
  <w:style w:type="paragraph" w:customStyle="1" w:styleId="3a">
    <w:name w:val="Приложение_Ур3"/>
    <w:basedOn w:val="2f3"/>
    <w:next w:val="affff6"/>
    <w:qFormat/>
    <w:rsid w:val="005253C4"/>
    <w:pPr>
      <w:outlineLvl w:val="2"/>
    </w:pPr>
  </w:style>
  <w:style w:type="paragraph" w:customStyle="1" w:styleId="45">
    <w:name w:val="Приложение_Ур4"/>
    <w:basedOn w:val="3a"/>
    <w:next w:val="affff6"/>
    <w:qFormat/>
    <w:rsid w:val="005253C4"/>
    <w:pPr>
      <w:outlineLvl w:val="3"/>
    </w:pPr>
  </w:style>
  <w:style w:type="paragraph" w:customStyle="1" w:styleId="54">
    <w:name w:val="Приложение_Ур5"/>
    <w:basedOn w:val="45"/>
    <w:next w:val="affff6"/>
    <w:qFormat/>
    <w:rsid w:val="005253C4"/>
    <w:pPr>
      <w:outlineLvl w:val="4"/>
    </w:pPr>
  </w:style>
  <w:style w:type="paragraph" w:customStyle="1" w:styleId="a">
    <w:name w:val="Примечание_Список"/>
    <w:basedOn w:val="affff6"/>
    <w:next w:val="affff6"/>
    <w:qFormat/>
    <w:rsid w:val="005253C4"/>
    <w:pPr>
      <w:numPr>
        <w:ilvl w:val="1"/>
        <w:numId w:val="22"/>
      </w:numPr>
      <w:spacing w:line="240" w:lineRule="auto"/>
    </w:pPr>
  </w:style>
  <w:style w:type="paragraph" w:customStyle="1" w:styleId="2f4">
    <w:name w:val="Пункт 2"/>
    <w:basedOn w:val="23"/>
    <w:qFormat/>
    <w:rsid w:val="005253C4"/>
    <w:pPr>
      <w:numPr>
        <w:ilvl w:val="0"/>
        <w:numId w:val="0"/>
      </w:numPr>
      <w:spacing w:before="120" w:after="120" w:line="240" w:lineRule="auto"/>
      <w:outlineLvl w:val="9"/>
    </w:pPr>
    <w:rPr>
      <w:b w:val="0"/>
    </w:rPr>
  </w:style>
  <w:style w:type="paragraph" w:customStyle="1" w:styleId="3b">
    <w:name w:val="Пункт 3"/>
    <w:basedOn w:val="31"/>
    <w:qFormat/>
    <w:rsid w:val="005253C4"/>
    <w:pPr>
      <w:numPr>
        <w:ilvl w:val="0"/>
        <w:numId w:val="0"/>
      </w:numPr>
      <w:spacing w:before="120" w:after="120" w:line="240" w:lineRule="auto"/>
      <w:outlineLvl w:val="9"/>
    </w:pPr>
    <w:rPr>
      <w:b w:val="0"/>
    </w:rPr>
  </w:style>
  <w:style w:type="paragraph" w:customStyle="1" w:styleId="46">
    <w:name w:val="Пункт 4"/>
    <w:basedOn w:val="4"/>
    <w:qFormat/>
    <w:rsid w:val="005253C4"/>
    <w:pPr>
      <w:numPr>
        <w:ilvl w:val="0"/>
        <w:numId w:val="0"/>
      </w:numPr>
      <w:spacing w:line="240" w:lineRule="auto"/>
      <w:outlineLvl w:val="9"/>
    </w:pPr>
    <w:rPr>
      <w:szCs w:val="26"/>
    </w:rPr>
  </w:style>
  <w:style w:type="paragraph" w:customStyle="1" w:styleId="55">
    <w:name w:val="Пункт 5"/>
    <w:basedOn w:val="5"/>
    <w:qFormat/>
    <w:rsid w:val="005253C4"/>
    <w:pPr>
      <w:numPr>
        <w:ilvl w:val="0"/>
        <w:numId w:val="0"/>
      </w:numPr>
      <w:spacing w:after="120" w:line="240" w:lineRule="auto"/>
      <w:outlineLvl w:val="9"/>
    </w:pPr>
  </w:style>
  <w:style w:type="character" w:customStyle="1" w:styleId="310">
    <w:name w:val="Таблица простая 31"/>
    <w:uiPriority w:val="99"/>
    <w:qFormat/>
    <w:rsid w:val="005253C4"/>
    <w:rPr>
      <w:i/>
      <w:iCs/>
      <w:color w:val="404040"/>
    </w:rPr>
  </w:style>
  <w:style w:type="paragraph" w:customStyle="1" w:styleId="a2">
    <w:name w:val="Список_Буква"/>
    <w:basedOn w:val="affff6"/>
    <w:uiPriority w:val="2"/>
    <w:qFormat/>
    <w:rsid w:val="005253C4"/>
    <w:pPr>
      <w:numPr>
        <w:numId w:val="23"/>
      </w:numPr>
    </w:pPr>
  </w:style>
  <w:style w:type="paragraph" w:customStyle="1" w:styleId="a1">
    <w:name w:val="Список_Марк"/>
    <w:basedOn w:val="affff6"/>
    <w:next w:val="affff6"/>
    <w:qFormat/>
    <w:rsid w:val="005253C4"/>
    <w:pPr>
      <w:numPr>
        <w:numId w:val="24"/>
      </w:numPr>
    </w:pPr>
  </w:style>
  <w:style w:type="paragraph" w:customStyle="1" w:styleId="afffffff8">
    <w:name w:val="Список_МнУр_БЦМ"/>
    <w:basedOn w:val="affff6"/>
    <w:uiPriority w:val="2"/>
    <w:qFormat/>
    <w:rsid w:val="005253C4"/>
  </w:style>
  <w:style w:type="paragraph" w:customStyle="1" w:styleId="a9">
    <w:name w:val="Список_МнУр_ЦБМ"/>
    <w:basedOn w:val="affff6"/>
    <w:qFormat/>
    <w:rsid w:val="005253C4"/>
    <w:pPr>
      <w:numPr>
        <w:numId w:val="25"/>
      </w:numPr>
    </w:pPr>
  </w:style>
  <w:style w:type="paragraph" w:customStyle="1" w:styleId="a7">
    <w:name w:val="Список_Цифр"/>
    <w:basedOn w:val="affff6"/>
    <w:qFormat/>
    <w:rsid w:val="005253C4"/>
    <w:pPr>
      <w:numPr>
        <w:numId w:val="26"/>
      </w:numPr>
    </w:pPr>
  </w:style>
  <w:style w:type="paragraph" w:customStyle="1" w:styleId="afffffff9">
    <w:name w:val="Таблица_Заголовки"/>
    <w:uiPriority w:val="5"/>
    <w:qFormat/>
    <w:rsid w:val="005253C4"/>
    <w:pPr>
      <w:spacing w:before="40" w:after="40"/>
      <w:jc w:val="center"/>
    </w:pPr>
    <w:rPr>
      <w:rFonts w:eastAsia="Calibri"/>
      <w:b/>
      <w:sz w:val="24"/>
      <w:szCs w:val="24"/>
      <w:lang w:eastAsia="en-US"/>
    </w:rPr>
  </w:style>
  <w:style w:type="paragraph" w:customStyle="1" w:styleId="afffffffa">
    <w:name w:val="Таблица_Название"/>
    <w:basedOn w:val="af6"/>
    <w:uiPriority w:val="5"/>
    <w:qFormat/>
    <w:rsid w:val="005253C4"/>
    <w:pPr>
      <w:keepLines/>
      <w:spacing w:before="120"/>
      <w:contextualSpacing/>
      <w:jc w:val="left"/>
    </w:pPr>
    <w:rPr>
      <w:rFonts w:eastAsia="Calibri"/>
      <w:bCs w:val="0"/>
    </w:rPr>
  </w:style>
  <w:style w:type="paragraph" w:customStyle="1" w:styleId="afffffffb">
    <w:name w:val="Таблица_Список_буква"/>
    <w:basedOn w:val="a2"/>
    <w:uiPriority w:val="3"/>
    <w:qFormat/>
    <w:rsid w:val="005253C4"/>
    <w:pPr>
      <w:numPr>
        <w:numId w:val="0"/>
      </w:numPr>
      <w:spacing w:before="40" w:after="40" w:line="240" w:lineRule="auto"/>
    </w:pPr>
  </w:style>
  <w:style w:type="paragraph" w:customStyle="1" w:styleId="afffffff2">
    <w:name w:val="Таблица_Текст"/>
    <w:uiPriority w:val="5"/>
    <w:qFormat/>
    <w:rsid w:val="005253C4"/>
    <w:pPr>
      <w:spacing w:before="40" w:after="40"/>
      <w:jc w:val="both"/>
    </w:pPr>
    <w:rPr>
      <w:rFonts w:eastAsia="Calibri"/>
      <w:sz w:val="24"/>
      <w:szCs w:val="24"/>
      <w:lang w:eastAsia="en-US"/>
    </w:rPr>
  </w:style>
  <w:style w:type="paragraph" w:customStyle="1" w:styleId="afffffffc">
    <w:name w:val="Таблица_Список_МнУр_БЦМ"/>
    <w:basedOn w:val="afffffff2"/>
    <w:uiPriority w:val="3"/>
    <w:qFormat/>
    <w:rsid w:val="005253C4"/>
    <w:pPr>
      <w:ind w:firstLine="709"/>
    </w:pPr>
  </w:style>
  <w:style w:type="paragraph" w:customStyle="1" w:styleId="afffffffd">
    <w:name w:val="_Заголовок без нумерации Не в оглавлении"/>
    <w:basedOn w:val="aa"/>
    <w:link w:val="afffffffe"/>
    <w:qFormat/>
    <w:rsid w:val="005253C4"/>
    <w:pPr>
      <w:widowControl w:val="0"/>
      <w:autoSpaceDN w:val="0"/>
      <w:adjustRightInd w:val="0"/>
      <w:spacing w:after="240" w:line="360" w:lineRule="atLeast"/>
      <w:textAlignment w:val="baseline"/>
    </w:pPr>
    <w:rPr>
      <w:rFonts w:ascii="Times New Roman Полужирный" w:hAnsi="Times New Roman Полужирный"/>
      <w:b/>
      <w:caps/>
      <w:spacing w:val="20"/>
      <w:sz w:val="28"/>
      <w:szCs w:val="28"/>
      <w:lang w:val="x-none" w:eastAsia="x-none"/>
    </w:rPr>
  </w:style>
  <w:style w:type="character" w:customStyle="1" w:styleId="afffffffe">
    <w:name w:val="_Заголовок без нумерации Не в оглавлении Знак"/>
    <w:link w:val="afffffffd"/>
    <w:rsid w:val="005253C4"/>
    <w:rPr>
      <w:rFonts w:ascii="Times New Roman Полужирный" w:hAnsi="Times New Roman Полужирный"/>
      <w:b/>
      <w:caps/>
      <w:spacing w:val="20"/>
      <w:sz w:val="28"/>
      <w:szCs w:val="28"/>
      <w:lang w:val="x-none" w:eastAsia="x-none"/>
    </w:rPr>
  </w:style>
  <w:style w:type="paragraph" w:customStyle="1" w:styleId="1ff">
    <w:name w:val="Оглавл_1"/>
    <w:basedOn w:val="1d"/>
    <w:qFormat/>
    <w:rsid w:val="005253C4"/>
    <w:pPr>
      <w:keepNext/>
      <w:tabs>
        <w:tab w:val="left" w:pos="397"/>
        <w:tab w:val="right" w:leader="dot" w:pos="9344"/>
      </w:tabs>
      <w:spacing w:before="60" w:after="60"/>
      <w:outlineLvl w:val="0"/>
    </w:pPr>
    <w:rPr>
      <w:b w:val="0"/>
      <w:caps/>
      <w:noProof/>
      <w:sz w:val="20"/>
    </w:rPr>
  </w:style>
  <w:style w:type="paragraph" w:customStyle="1" w:styleId="2f5">
    <w:name w:val="Оглавл_2"/>
    <w:basedOn w:val="28"/>
    <w:qFormat/>
    <w:rsid w:val="005253C4"/>
    <w:pPr>
      <w:tabs>
        <w:tab w:val="left" w:pos="720"/>
        <w:tab w:val="right" w:leader="dot" w:pos="9344"/>
        <w:tab w:val="right" w:leader="hyphen" w:pos="9498"/>
      </w:tabs>
      <w:spacing w:before="60" w:after="60"/>
      <w:ind w:left="397" w:right="567"/>
      <w:outlineLvl w:val="1"/>
    </w:pPr>
    <w:rPr>
      <w:smallCaps/>
      <w:noProof/>
      <w:sz w:val="28"/>
      <w:szCs w:val="20"/>
    </w:rPr>
  </w:style>
  <w:style w:type="paragraph" w:customStyle="1" w:styleId="3c">
    <w:name w:val="Оглавл_3"/>
    <w:basedOn w:val="35"/>
    <w:qFormat/>
    <w:rsid w:val="005253C4"/>
    <w:pPr>
      <w:tabs>
        <w:tab w:val="right" w:leader="dot" w:pos="9344"/>
      </w:tabs>
      <w:spacing w:after="0"/>
      <w:ind w:left="397" w:right="567"/>
      <w:outlineLvl w:val="2"/>
    </w:pPr>
    <w:rPr>
      <w:noProof/>
      <w:sz w:val="22"/>
    </w:rPr>
  </w:style>
  <w:style w:type="paragraph" w:customStyle="1" w:styleId="14">
    <w:name w:val="маркер1"/>
    <w:basedOn w:val="aa"/>
    <w:qFormat/>
    <w:rsid w:val="005253C4"/>
    <w:pPr>
      <w:numPr>
        <w:numId w:val="27"/>
      </w:numPr>
      <w:spacing w:before="120"/>
    </w:pPr>
    <w:rPr>
      <w:sz w:val="28"/>
      <w:lang w:val="x-none" w:eastAsia="x-none"/>
    </w:rPr>
  </w:style>
  <w:style w:type="paragraph" w:customStyle="1" w:styleId="affffffff">
    <w:name w:val="Текст_табл"/>
    <w:basedOn w:val="aa"/>
    <w:qFormat/>
    <w:rsid w:val="005253C4"/>
    <w:pPr>
      <w:spacing w:before="100" w:beforeAutospacing="1" w:after="100" w:afterAutospacing="1"/>
    </w:pPr>
    <w:rPr>
      <w:sz w:val="28"/>
      <w:lang w:eastAsia="en-US"/>
    </w:rPr>
  </w:style>
  <w:style w:type="paragraph" w:customStyle="1" w:styleId="affffffff0">
    <w:name w:val="!Приложение_подпись"/>
    <w:basedOn w:val="aa"/>
    <w:qFormat/>
    <w:rsid w:val="005253C4"/>
    <w:rPr>
      <w:rFonts w:eastAsia="Calibri"/>
      <w:kern w:val="28"/>
      <w:sz w:val="28"/>
      <w:szCs w:val="28"/>
      <w:lang w:eastAsia="en-US"/>
    </w:rPr>
  </w:style>
  <w:style w:type="paragraph" w:customStyle="1" w:styleId="2">
    <w:name w:val="Загол_2_прил_"/>
    <w:basedOn w:val="aa"/>
    <w:qFormat/>
    <w:rsid w:val="005253C4"/>
    <w:pPr>
      <w:keepNext/>
      <w:numPr>
        <w:numId w:val="28"/>
      </w:numPr>
      <w:tabs>
        <w:tab w:val="left" w:pos="1418"/>
      </w:tabs>
      <w:spacing w:before="240"/>
      <w:outlineLvl w:val="1"/>
    </w:pPr>
    <w:rPr>
      <w:b/>
      <w:sz w:val="28"/>
      <w:lang w:eastAsia="en-US"/>
    </w:rPr>
  </w:style>
  <w:style w:type="paragraph" w:customStyle="1" w:styleId="3">
    <w:name w:val="Загол_3_прил_"/>
    <w:basedOn w:val="31"/>
    <w:qFormat/>
    <w:rsid w:val="005253C4"/>
    <w:pPr>
      <w:numPr>
        <w:ilvl w:val="1"/>
        <w:numId w:val="28"/>
      </w:numPr>
      <w:spacing w:after="120"/>
      <w:jc w:val="left"/>
    </w:pPr>
    <w:rPr>
      <w:bCs w:val="0"/>
      <w:sz w:val="28"/>
      <w:szCs w:val="24"/>
    </w:rPr>
  </w:style>
  <w:style w:type="paragraph" w:customStyle="1" w:styleId="2f6">
    <w:name w:val="Загол_2_прил_В"/>
    <w:basedOn w:val="2"/>
    <w:qFormat/>
    <w:rsid w:val="005253C4"/>
    <w:pPr>
      <w:numPr>
        <w:numId w:val="0"/>
      </w:numPr>
    </w:pPr>
    <w:rPr>
      <w:szCs w:val="28"/>
    </w:rPr>
  </w:style>
  <w:style w:type="paragraph" w:customStyle="1" w:styleId="2f7">
    <w:name w:val="Заг2_Прил"/>
    <w:basedOn w:val="2f6"/>
    <w:qFormat/>
    <w:rsid w:val="005253C4"/>
    <w:pPr>
      <w:ind w:left="1986" w:hanging="1135"/>
    </w:pPr>
  </w:style>
  <w:style w:type="paragraph" w:customStyle="1" w:styleId="affffffff1">
    <w:name w:val="Лист_изм"/>
    <w:basedOn w:val="16"/>
    <w:qFormat/>
    <w:rsid w:val="005253C4"/>
    <w:pPr>
      <w:numPr>
        <w:numId w:val="0"/>
      </w:numPr>
      <w:spacing w:after="120"/>
      <w:outlineLvl w:val="9"/>
    </w:pPr>
    <w:rPr>
      <w:rFonts w:cs="Arial"/>
      <w:bCs/>
      <w:kern w:val="32"/>
      <w:sz w:val="36"/>
      <w:szCs w:val="32"/>
    </w:rPr>
  </w:style>
  <w:style w:type="paragraph" w:customStyle="1" w:styleId="affffffff2">
    <w:name w:val="Шапка_табл"/>
    <w:basedOn w:val="affffffff"/>
    <w:qFormat/>
    <w:rsid w:val="005253C4"/>
    <w:rPr>
      <w:b/>
    </w:rPr>
  </w:style>
  <w:style w:type="paragraph" w:customStyle="1" w:styleId="2f8">
    <w:name w:val="Загол_2_ст"/>
    <w:basedOn w:val="23"/>
    <w:qFormat/>
    <w:rsid w:val="005253C4"/>
    <w:pPr>
      <w:numPr>
        <w:ilvl w:val="0"/>
        <w:numId w:val="0"/>
      </w:numPr>
      <w:tabs>
        <w:tab w:val="num" w:pos="360"/>
        <w:tab w:val="left" w:pos="1418"/>
      </w:tabs>
      <w:spacing w:after="120"/>
      <w:ind w:left="1418" w:hanging="567"/>
      <w:jc w:val="left"/>
    </w:pPr>
    <w:rPr>
      <w:bCs/>
      <w:iCs/>
      <w:sz w:val="28"/>
      <w:szCs w:val="24"/>
    </w:rPr>
  </w:style>
  <w:style w:type="paragraph" w:customStyle="1" w:styleId="affffffff3">
    <w:name w:val="Назв_"/>
    <w:basedOn w:val="aa"/>
    <w:qFormat/>
    <w:rsid w:val="005253C4"/>
    <w:pPr>
      <w:tabs>
        <w:tab w:val="left" w:pos="-31680"/>
        <w:tab w:val="left" w:pos="-31504"/>
        <w:tab w:val="left" w:pos="-30795"/>
        <w:tab w:val="left" w:pos="-30086"/>
        <w:tab w:val="left" w:pos="-29377"/>
        <w:tab w:val="left" w:pos="-28668"/>
        <w:tab w:val="left" w:pos="-27959"/>
        <w:tab w:val="left" w:pos="-27250"/>
        <w:tab w:val="left" w:pos="-26541"/>
        <w:tab w:val="left" w:pos="-25832"/>
        <w:tab w:val="left" w:pos="-25123"/>
        <w:tab w:val="left" w:pos="-24414"/>
        <w:tab w:val="left" w:pos="-23705"/>
        <w:tab w:val="left" w:pos="-22996"/>
        <w:tab w:val="left" w:pos="-22287"/>
        <w:tab w:val="left" w:pos="-21578"/>
        <w:tab w:val="left" w:pos="-20869"/>
        <w:tab w:val="left" w:pos="-20160"/>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 w:val="left" w:pos="11344"/>
        <w:tab w:val="left" w:pos="12053"/>
        <w:tab w:val="left" w:pos="12762"/>
        <w:tab w:val="left" w:pos="13471"/>
        <w:tab w:val="left" w:pos="14180"/>
        <w:tab w:val="left" w:pos="14889"/>
        <w:tab w:val="left" w:pos="15598"/>
        <w:tab w:val="left" w:pos="16307"/>
        <w:tab w:val="left" w:pos="17016"/>
        <w:tab w:val="left" w:pos="17725"/>
        <w:tab w:val="left" w:pos="18434"/>
        <w:tab w:val="left" w:pos="19143"/>
        <w:tab w:val="left" w:pos="19852"/>
        <w:tab w:val="left" w:pos="20561"/>
        <w:tab w:val="left" w:pos="21270"/>
        <w:tab w:val="left" w:pos="21979"/>
        <w:tab w:val="left" w:pos="22688"/>
        <w:tab w:val="left" w:pos="23397"/>
        <w:tab w:val="left" w:pos="24106"/>
        <w:tab w:val="left" w:pos="24815"/>
        <w:tab w:val="left" w:pos="25524"/>
        <w:tab w:val="left" w:pos="26233"/>
        <w:tab w:val="left" w:pos="26942"/>
        <w:tab w:val="left" w:pos="27651"/>
        <w:tab w:val="left" w:pos="28360"/>
        <w:tab w:val="left" w:pos="29069"/>
        <w:tab w:val="left" w:pos="29778"/>
        <w:tab w:val="left" w:pos="30487"/>
        <w:tab w:val="left" w:pos="31196"/>
        <w:tab w:val="left" w:pos="31680"/>
      </w:tabs>
    </w:pPr>
    <w:rPr>
      <w:rFonts w:eastAsia="ヒラギノ角ゴ Pro W3"/>
      <w:b/>
      <w:color w:val="000000"/>
      <w:sz w:val="36"/>
      <w:szCs w:val="36"/>
      <w:lang w:eastAsia="en-US"/>
    </w:rPr>
  </w:style>
  <w:style w:type="paragraph" w:customStyle="1" w:styleId="affffffff4">
    <w:name w:val="тип_док"/>
    <w:basedOn w:val="aa"/>
    <w:qFormat/>
    <w:rsid w:val="005253C4"/>
    <w:pPr>
      <w:tabs>
        <w:tab w:val="left" w:pos="-31680"/>
        <w:tab w:val="left" w:pos="-31504"/>
        <w:tab w:val="left" w:pos="-30795"/>
        <w:tab w:val="left" w:pos="-30086"/>
        <w:tab w:val="left" w:pos="-29377"/>
        <w:tab w:val="left" w:pos="-28668"/>
        <w:tab w:val="left" w:pos="-27959"/>
        <w:tab w:val="left" w:pos="-27250"/>
        <w:tab w:val="left" w:pos="-26541"/>
        <w:tab w:val="left" w:pos="-25832"/>
        <w:tab w:val="left" w:pos="-25123"/>
        <w:tab w:val="left" w:pos="-24414"/>
        <w:tab w:val="left" w:pos="-23705"/>
        <w:tab w:val="left" w:pos="-22996"/>
        <w:tab w:val="left" w:pos="-22287"/>
        <w:tab w:val="left" w:pos="-21578"/>
        <w:tab w:val="left" w:pos="-20869"/>
        <w:tab w:val="left" w:pos="-20160"/>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 w:val="left" w:pos="11344"/>
        <w:tab w:val="left" w:pos="12053"/>
        <w:tab w:val="left" w:pos="12762"/>
        <w:tab w:val="left" w:pos="13471"/>
        <w:tab w:val="left" w:pos="14180"/>
        <w:tab w:val="left" w:pos="14889"/>
        <w:tab w:val="left" w:pos="15598"/>
        <w:tab w:val="left" w:pos="16307"/>
        <w:tab w:val="left" w:pos="17016"/>
        <w:tab w:val="left" w:pos="17725"/>
        <w:tab w:val="left" w:pos="18434"/>
        <w:tab w:val="left" w:pos="19143"/>
        <w:tab w:val="left" w:pos="19852"/>
        <w:tab w:val="left" w:pos="20561"/>
        <w:tab w:val="left" w:pos="21270"/>
        <w:tab w:val="left" w:pos="21979"/>
        <w:tab w:val="left" w:pos="22688"/>
        <w:tab w:val="left" w:pos="23397"/>
        <w:tab w:val="left" w:pos="24106"/>
        <w:tab w:val="left" w:pos="24815"/>
        <w:tab w:val="left" w:pos="25524"/>
        <w:tab w:val="left" w:pos="26233"/>
        <w:tab w:val="left" w:pos="26942"/>
        <w:tab w:val="left" w:pos="27651"/>
        <w:tab w:val="left" w:pos="28360"/>
        <w:tab w:val="left" w:pos="29069"/>
        <w:tab w:val="left" w:pos="29778"/>
        <w:tab w:val="left" w:pos="30487"/>
        <w:tab w:val="left" w:pos="31196"/>
        <w:tab w:val="left" w:pos="31680"/>
      </w:tabs>
    </w:pPr>
    <w:rPr>
      <w:color w:val="000000"/>
      <w:sz w:val="28"/>
      <w:szCs w:val="28"/>
      <w:lang w:eastAsia="en-US"/>
    </w:rPr>
  </w:style>
  <w:style w:type="paragraph" w:customStyle="1" w:styleId="11">
    <w:name w:val="Заголовок 1 Приложение"/>
    <w:basedOn w:val="16"/>
    <w:next w:val="aa"/>
    <w:qFormat/>
    <w:rsid w:val="005253C4"/>
    <w:pPr>
      <w:numPr>
        <w:numId w:val="29"/>
      </w:numPr>
      <w:spacing w:before="0" w:after="240" w:line="240" w:lineRule="auto"/>
    </w:pPr>
    <w:rPr>
      <w:bCs/>
      <w:caps/>
      <w:sz w:val="36"/>
      <w:szCs w:val="36"/>
    </w:rPr>
  </w:style>
  <w:style w:type="paragraph" w:customStyle="1" w:styleId="20">
    <w:name w:val="Заголовок 2 Приложение"/>
    <w:basedOn w:val="23"/>
    <w:next w:val="aa"/>
    <w:link w:val="2f9"/>
    <w:qFormat/>
    <w:rsid w:val="005253C4"/>
    <w:pPr>
      <w:numPr>
        <w:numId w:val="29"/>
      </w:numPr>
      <w:spacing w:after="240" w:line="240" w:lineRule="auto"/>
      <w:jc w:val="left"/>
    </w:pPr>
    <w:rPr>
      <w:rFonts w:cs="Arial CYR"/>
      <w:iCs/>
      <w:color w:val="4F81BD"/>
      <w:sz w:val="32"/>
      <w:szCs w:val="32"/>
    </w:rPr>
  </w:style>
  <w:style w:type="character" w:customStyle="1" w:styleId="2f9">
    <w:name w:val="Заголовок 2 Приложение Знак"/>
    <w:link w:val="20"/>
    <w:rsid w:val="005253C4"/>
    <w:rPr>
      <w:rFonts w:ascii="Arial" w:hAnsi="Arial" w:cs="Arial CYR"/>
      <w:b/>
      <w:iCs/>
      <w:color w:val="4F81BD"/>
      <w:sz w:val="32"/>
      <w:szCs w:val="32"/>
    </w:rPr>
  </w:style>
  <w:style w:type="paragraph" w:customStyle="1" w:styleId="a5">
    <w:name w:val="Таблица Приложение"/>
    <w:basedOn w:val="aa"/>
    <w:next w:val="aa"/>
    <w:qFormat/>
    <w:rsid w:val="005253C4"/>
    <w:pPr>
      <w:keepNext/>
      <w:numPr>
        <w:ilvl w:val="2"/>
        <w:numId w:val="29"/>
      </w:numPr>
      <w:spacing w:before="120"/>
    </w:pPr>
    <w:rPr>
      <w:b/>
      <w:szCs w:val="27"/>
      <w:lang w:eastAsia="en-US"/>
    </w:rPr>
  </w:style>
  <w:style w:type="paragraph" w:customStyle="1" w:styleId="affffffff5">
    <w:name w:val="Таблица. Заголовки таблицы"/>
    <w:basedOn w:val="aa"/>
    <w:next w:val="aa"/>
    <w:qFormat/>
    <w:rsid w:val="005253C4"/>
    <w:pPr>
      <w:spacing w:line="276" w:lineRule="auto"/>
      <w:ind w:firstLine="23"/>
    </w:pPr>
    <w:rPr>
      <w:b/>
      <w:lang w:eastAsia="en-US"/>
    </w:rPr>
  </w:style>
  <w:style w:type="character" w:customStyle="1" w:styleId="af7">
    <w:name w:val="Название объекта Знак"/>
    <w:link w:val="af6"/>
    <w:uiPriority w:val="35"/>
    <w:rsid w:val="001668AC"/>
    <w:rPr>
      <w:rFonts w:ascii="Arial" w:hAnsi="Arial"/>
      <w:b/>
      <w:bCs/>
      <w:color w:val="4F81BD" w:themeColor="accent1"/>
      <w:sz w:val="18"/>
      <w:szCs w:val="18"/>
    </w:rPr>
  </w:style>
  <w:style w:type="character" w:customStyle="1" w:styleId="afff5">
    <w:name w:val="Абзац списка Знак"/>
    <w:aliases w:val="ТЗ список Знак,Абзац списка литеральный Знак,Цветной список - Акцент 11 Знак,Bullet List Знак,FooterText Знак,numbered Знак,ПС - Нумерованный Знак"/>
    <w:link w:val="afff4"/>
    <w:uiPriority w:val="34"/>
    <w:rsid w:val="005253C4"/>
    <w:rPr>
      <w:rFonts w:ascii="Calibri" w:eastAsia="Calibri" w:hAnsi="Calibri"/>
      <w:sz w:val="22"/>
      <w:szCs w:val="22"/>
      <w:lang w:eastAsia="en-US"/>
    </w:rPr>
  </w:style>
  <w:style w:type="character" w:styleId="affffffff6">
    <w:name w:val="Subtle Emphasis"/>
    <w:uiPriority w:val="19"/>
    <w:qFormat/>
    <w:rsid w:val="005253C4"/>
    <w:rPr>
      <w:i/>
      <w:iCs/>
      <w:color w:val="808080"/>
    </w:rPr>
  </w:style>
  <w:style w:type="character" w:customStyle="1" w:styleId="error">
    <w:name w:val="error"/>
    <w:rsid w:val="000024AE"/>
  </w:style>
  <w:style w:type="character" w:customStyle="1" w:styleId="phlistitemized10">
    <w:name w:val="ph_list_itemized_1 Знак"/>
    <w:link w:val="phlistitemized1"/>
    <w:rsid w:val="00740BF3"/>
    <w:rPr>
      <w:rFonts w:ascii="Arial" w:hAnsi="Arial" w:cs="Arial"/>
      <w:sz w:val="24"/>
      <w:lang w:eastAsia="en-US"/>
    </w:rPr>
  </w:style>
  <w:style w:type="paragraph" w:customStyle="1" w:styleId="affffffff7">
    <w:name w:val="Номер таблицы"/>
    <w:basedOn w:val="aa"/>
    <w:link w:val="affffffff8"/>
    <w:rsid w:val="00DE243A"/>
    <w:pPr>
      <w:keepNext/>
      <w:keepLines/>
      <w:widowControl w:val="0"/>
      <w:suppressAutoHyphens/>
      <w:spacing w:before="240" w:line="240" w:lineRule="auto"/>
      <w:contextualSpacing/>
      <w:jc w:val="right"/>
    </w:pPr>
    <w:rPr>
      <w:rFonts w:cs="Arial"/>
      <w:i/>
      <w:sz w:val="28"/>
    </w:rPr>
  </w:style>
  <w:style w:type="character" w:customStyle="1" w:styleId="phbase0">
    <w:name w:val="ph_base Знак"/>
    <w:basedOn w:val="ab"/>
    <w:link w:val="phbase"/>
    <w:rsid w:val="00A229DB"/>
    <w:rPr>
      <w:rFonts w:ascii="Arial" w:hAnsi="Arial"/>
      <w:sz w:val="24"/>
    </w:rPr>
  </w:style>
  <w:style w:type="character" w:customStyle="1" w:styleId="phtablecell0">
    <w:name w:val="ph_table_cell Знак"/>
    <w:link w:val="phtablecell"/>
    <w:rsid w:val="00DE243A"/>
    <w:rPr>
      <w:rFonts w:ascii="Arial" w:hAnsi="Arial" w:cs="Arial"/>
      <w:bCs/>
    </w:rPr>
  </w:style>
  <w:style w:type="character" w:customStyle="1" w:styleId="phtablecellleft0">
    <w:name w:val="ph_table_cellleft Знак"/>
    <w:link w:val="phtablecellleft"/>
    <w:rsid w:val="00DE243A"/>
    <w:rPr>
      <w:rFonts w:ascii="Arial" w:hAnsi="Arial" w:cs="Arial"/>
      <w:bCs/>
    </w:rPr>
  </w:style>
  <w:style w:type="character" w:customStyle="1" w:styleId="affffffff8">
    <w:name w:val="Номер таблицы Знак"/>
    <w:link w:val="affffffff7"/>
    <w:rsid w:val="00DE243A"/>
    <w:rPr>
      <w:rFonts w:ascii="Arial" w:hAnsi="Arial" w:cs="Arial"/>
      <w:i/>
      <w:sz w:val="28"/>
    </w:rPr>
  </w:style>
  <w:style w:type="character" w:customStyle="1" w:styleId="sp-highlight-term">
    <w:name w:val="sp-highlight-term"/>
    <w:rsid w:val="00DE243A"/>
  </w:style>
  <w:style w:type="paragraph" w:customStyle="1" w:styleId="phlistorderedabc">
    <w:name w:val="ph_list_ordered_abc"/>
    <w:basedOn w:val="phnormal"/>
    <w:rsid w:val="006B2452"/>
    <w:pPr>
      <w:ind w:left="1077" w:hanging="357"/>
    </w:pPr>
  </w:style>
  <w:style w:type="paragraph" w:customStyle="1" w:styleId="phlistordereda">
    <w:name w:val="ph_list_ordered_aбв"/>
    <w:basedOn w:val="phnormal"/>
    <w:rsid w:val="00EB6000"/>
    <w:pPr>
      <w:numPr>
        <w:numId w:val="13"/>
      </w:numPr>
      <w:ind w:right="-2"/>
    </w:pPr>
  </w:style>
  <w:style w:type="paragraph" w:customStyle="1" w:styleId="phnormal2">
    <w:name w:val="Стиль ph_normal + полужирный"/>
    <w:basedOn w:val="phnormal"/>
    <w:rsid w:val="008C7E15"/>
    <w:pPr>
      <w:keepNext/>
    </w:pPr>
    <w:rPr>
      <w:b/>
      <w:bCs/>
    </w:rPr>
  </w:style>
  <w:style w:type="numbering" w:customStyle="1" w:styleId="phadditiontitle20">
    <w:name w:val="ph_additiontitle2"/>
    <w:basedOn w:val="ad"/>
    <w:rsid w:val="00531DA2"/>
  </w:style>
  <w:style w:type="numbering" w:customStyle="1" w:styleId="phadditiontitle11">
    <w:name w:val="ph_additiontitle11"/>
    <w:basedOn w:val="ad"/>
    <w:rsid w:val="00E941D1"/>
  </w:style>
  <w:style w:type="character" w:styleId="affffffff9">
    <w:name w:val="FollowedHyperlink"/>
    <w:basedOn w:val="ab"/>
    <w:uiPriority w:val="99"/>
    <w:semiHidden/>
    <w:unhideWhenUsed/>
    <w:rsid w:val="00005108"/>
    <w:rPr>
      <w:color w:val="800080" w:themeColor="followedHyperlink"/>
      <w:u w:val="single"/>
    </w:rPr>
  </w:style>
  <w:style w:type="paragraph" w:styleId="affffffffa">
    <w:name w:val="List Bullet"/>
    <w:basedOn w:val="aa"/>
    <w:link w:val="affffffffb"/>
    <w:qFormat/>
    <w:rsid w:val="00A80107"/>
    <w:pPr>
      <w:tabs>
        <w:tab w:val="num" w:pos="2751"/>
      </w:tabs>
      <w:spacing w:after="0"/>
      <w:ind w:left="1560" w:hanging="284"/>
      <w:contextualSpacing/>
    </w:pPr>
    <w:rPr>
      <w:rFonts w:ascii="Times New Roman" w:eastAsiaTheme="minorEastAsia" w:hAnsi="Times New Roman"/>
      <w:szCs w:val="24"/>
    </w:rPr>
  </w:style>
  <w:style w:type="character" w:customStyle="1" w:styleId="affffffffb">
    <w:name w:val="Маркированный список Знак"/>
    <w:link w:val="affffffffa"/>
    <w:locked/>
    <w:rsid w:val="00A80107"/>
    <w:rPr>
      <w:rFonts w:eastAsiaTheme="minorEastAsia"/>
      <w:sz w:val="24"/>
      <w:szCs w:val="24"/>
    </w:rPr>
  </w:style>
  <w:style w:type="numbering" w:customStyle="1" w:styleId="phadditiontitle30">
    <w:name w:val="ph_additiontitle3"/>
    <w:basedOn w:val="ad"/>
    <w:rsid w:val="00A80107"/>
  </w:style>
  <w:style w:type="numbering" w:customStyle="1" w:styleId="phadditiontitle12">
    <w:name w:val="ph_additiontitle12"/>
    <w:basedOn w:val="ad"/>
    <w:rsid w:val="00817AE8"/>
    <w:pPr>
      <w:numPr>
        <w:numId w:val="72"/>
      </w:numPr>
    </w:pPr>
  </w:style>
  <w:style w:type="numbering" w:customStyle="1" w:styleId="phadditiontitle13">
    <w:name w:val="ph_additiontitle13"/>
    <w:basedOn w:val="ad"/>
    <w:rsid w:val="00F47553"/>
  </w:style>
  <w:style w:type="paragraph" w:customStyle="1" w:styleId="N3">
    <w:name w:val="N3_Рисунок_название"/>
    <w:basedOn w:val="aa"/>
    <w:next w:val="aa"/>
    <w:qFormat/>
    <w:rsid w:val="00F47553"/>
    <w:pPr>
      <w:spacing w:before="120"/>
      <w:jc w:val="center"/>
    </w:pPr>
    <w:rPr>
      <w:rFonts w:eastAsia="Calibri"/>
      <w:lang w:val="en-US" w:eastAsia="en-US"/>
    </w:rPr>
  </w:style>
  <w:style w:type="paragraph" w:customStyle="1" w:styleId="N30">
    <w:name w:val="N3_Основной_текст"/>
    <w:basedOn w:val="aa"/>
    <w:link w:val="N31"/>
    <w:qFormat/>
    <w:rsid w:val="00F47553"/>
    <w:pPr>
      <w:ind w:firstLine="709"/>
    </w:pPr>
    <w:rPr>
      <w:rFonts w:eastAsia="Calibri"/>
      <w:lang w:eastAsia="en-US"/>
    </w:rPr>
  </w:style>
  <w:style w:type="character" w:customStyle="1" w:styleId="N31">
    <w:name w:val="N3_Основной_текст Знак"/>
    <w:link w:val="N30"/>
    <w:rsid w:val="00F47553"/>
    <w:rPr>
      <w:rFonts w:ascii="Arial" w:eastAsia="Calibri" w:hAnsi="Arial"/>
      <w:sz w:val="24"/>
      <w:lang w:eastAsia="en-US"/>
    </w:rPr>
  </w:style>
  <w:style w:type="paragraph" w:customStyle="1" w:styleId="affffffffc">
    <w:name w:val="!Приложение_обозн"/>
    <w:basedOn w:val="aa"/>
    <w:qFormat/>
    <w:rsid w:val="00F47553"/>
    <w:pPr>
      <w:keepNext/>
      <w:pageBreakBefore/>
      <w:tabs>
        <w:tab w:val="left" w:pos="708"/>
      </w:tabs>
      <w:spacing w:before="240"/>
      <w:jc w:val="center"/>
      <w:outlineLvl w:val="0"/>
    </w:pPr>
    <w:rPr>
      <w:b/>
      <w:caps/>
      <w:kern w:val="28"/>
      <w:sz w:val="36"/>
      <w:szCs w:val="28"/>
      <w:lang w:eastAsia="en-US"/>
    </w:rPr>
  </w:style>
  <w:style w:type="paragraph" w:customStyle="1" w:styleId="affffffffd">
    <w:name w:val="Название таблицы"/>
    <w:basedOn w:val="aa"/>
    <w:link w:val="affffffffe"/>
    <w:rsid w:val="00F47553"/>
    <w:pPr>
      <w:keepNext/>
      <w:keepLines/>
      <w:widowControl w:val="0"/>
      <w:suppressAutoHyphens/>
      <w:spacing w:before="120" w:line="240" w:lineRule="auto"/>
      <w:contextualSpacing/>
      <w:jc w:val="center"/>
    </w:pPr>
    <w:rPr>
      <w:b/>
      <w:sz w:val="28"/>
      <w:lang w:eastAsia="en-US"/>
    </w:rPr>
  </w:style>
  <w:style w:type="character" w:customStyle="1" w:styleId="affffffffe">
    <w:name w:val="Название таблицы Знак"/>
    <w:link w:val="affffffffd"/>
    <w:rsid w:val="00F47553"/>
    <w:rPr>
      <w:rFonts w:ascii="Arial" w:hAnsi="Arial"/>
      <w:b/>
      <w:sz w:val="28"/>
      <w:lang w:eastAsia="en-US"/>
    </w:rPr>
  </w:style>
  <w:style w:type="table" w:customStyle="1" w:styleId="1ff0">
    <w:name w:val="Сетка таблицы1"/>
    <w:basedOn w:val="ac"/>
    <w:next w:val="afff1"/>
    <w:uiPriority w:val="59"/>
    <w:rsid w:val="00F47553"/>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ffffffff">
    <w:name w:val="Placeholder Text"/>
    <w:basedOn w:val="ab"/>
    <w:uiPriority w:val="99"/>
    <w:semiHidden/>
    <w:rsid w:val="00F47553"/>
    <w:rPr>
      <w:color w:val="808080"/>
    </w:rPr>
  </w:style>
  <w:style w:type="paragraph" w:customStyle="1" w:styleId="phlistitemized3">
    <w:name w:val="ph_list_itemized_3"/>
    <w:basedOn w:val="phlistitemized2"/>
    <w:link w:val="phlistitemized30"/>
    <w:autoRedefine/>
    <w:qFormat/>
    <w:rsid w:val="00A229DB"/>
    <w:pPr>
      <w:numPr>
        <w:ilvl w:val="2"/>
      </w:numPr>
      <w:tabs>
        <w:tab w:val="left" w:pos="2127"/>
      </w:tabs>
    </w:pPr>
  </w:style>
  <w:style w:type="character" w:customStyle="1" w:styleId="phlistitemized20">
    <w:name w:val="ph_list_itemized_2 Знак"/>
    <w:basedOn w:val="phnormal0"/>
    <w:link w:val="phlistitemized2"/>
    <w:rsid w:val="00A229DB"/>
    <w:rPr>
      <w:rFonts w:ascii="Arial" w:hAnsi="Arial"/>
      <w:sz w:val="24"/>
    </w:rPr>
  </w:style>
  <w:style w:type="paragraph" w:customStyle="1" w:styleId="phlistitemized4">
    <w:name w:val="ph_list_itemized_4"/>
    <w:basedOn w:val="phlistitemized3"/>
    <w:autoRedefine/>
    <w:qFormat/>
    <w:rsid w:val="00A229DB"/>
    <w:pPr>
      <w:numPr>
        <w:ilvl w:val="3"/>
      </w:numPr>
      <w:tabs>
        <w:tab w:val="clear" w:pos="2127"/>
      </w:tabs>
      <w:ind w:right="0"/>
    </w:pPr>
    <w:rPr>
      <w:lang w:val="en-US"/>
    </w:rPr>
  </w:style>
  <w:style w:type="character" w:customStyle="1" w:styleId="phlistitemized30">
    <w:name w:val="ph_list_itemized_3 Знак"/>
    <w:basedOn w:val="phlistitemized20"/>
    <w:link w:val="phlistitemized3"/>
    <w:rsid w:val="00A229DB"/>
    <w:rPr>
      <w:rFonts w:ascii="Arial" w:hAnsi="Arial"/>
      <w:sz w:val="24"/>
    </w:rPr>
  </w:style>
  <w:style w:type="paragraph" w:customStyle="1" w:styleId="phpagenumber">
    <w:name w:val="ph_pagenumber"/>
    <w:basedOn w:val="aff3"/>
    <w:link w:val="phpagenumber0"/>
    <w:autoRedefine/>
    <w:qFormat/>
    <w:rsid w:val="00A229DB"/>
    <w:pPr>
      <w:jc w:val="center"/>
    </w:pPr>
  </w:style>
  <w:style w:type="character" w:customStyle="1" w:styleId="phpagenumber0">
    <w:name w:val="ph_pagenumber Знак"/>
    <w:basedOn w:val="aff4"/>
    <w:link w:val="phpagenumber"/>
    <w:rsid w:val="00A229DB"/>
    <w:rPr>
      <w:rFonts w:ascii="Arial" w:hAnsi="Arial"/>
      <w:sz w:val="24"/>
    </w:rPr>
  </w:style>
  <w:style w:type="paragraph" w:customStyle="1" w:styleId="phtableitemizedlist1">
    <w:name w:val="ph_table_itemizedlist_1"/>
    <w:basedOn w:val="phtablecellleft"/>
    <w:autoRedefine/>
    <w:qFormat/>
    <w:rsid w:val="00A229DB"/>
    <w:pPr>
      <w:numPr>
        <w:numId w:val="129"/>
      </w:numPr>
      <w:spacing w:after="120"/>
    </w:pPr>
  </w:style>
  <w:style w:type="paragraph" w:customStyle="1" w:styleId="phtableitemizedlist2">
    <w:name w:val="ph_table_itemizedlist_2"/>
    <w:basedOn w:val="phtableitemizedlist1"/>
    <w:autoRedefine/>
    <w:qFormat/>
    <w:rsid w:val="00A229DB"/>
    <w:pPr>
      <w:ind w:left="632" w:hanging="284"/>
    </w:pPr>
  </w:style>
  <w:style w:type="paragraph" w:customStyle="1" w:styleId="phtableorderedlist1">
    <w:name w:val="ph_table_orderedlist_1)"/>
    <w:basedOn w:val="phtablecellleft"/>
    <w:autoRedefine/>
    <w:qFormat/>
    <w:rsid w:val="00A229DB"/>
    <w:pPr>
      <w:numPr>
        <w:numId w:val="130"/>
      </w:numPr>
      <w:spacing w:after="120"/>
    </w:pPr>
  </w:style>
  <w:style w:type="paragraph" w:customStyle="1" w:styleId="ph">
    <w:name w:val="ph_Рамка боковик"/>
    <w:basedOn w:val="aa"/>
    <w:autoRedefine/>
    <w:qFormat/>
    <w:rsid w:val="00A229DB"/>
    <w:pPr>
      <w:spacing w:after="0" w:line="240" w:lineRule="auto"/>
      <w:jc w:val="center"/>
    </w:pPr>
    <w:rPr>
      <w:rFonts w:cs="Arial"/>
      <w:i/>
      <w:sz w:val="16"/>
      <w:szCs w:val="16"/>
    </w:rPr>
  </w:style>
  <w:style w:type="paragraph" w:customStyle="1" w:styleId="ph0">
    <w:name w:val="ph_Рамка_гориз_слева_мал"/>
    <w:basedOn w:val="aa"/>
    <w:autoRedefine/>
    <w:qFormat/>
    <w:rsid w:val="00A229DB"/>
    <w:pPr>
      <w:spacing w:after="20" w:line="240" w:lineRule="auto"/>
      <w:ind w:left="57"/>
      <w:jc w:val="left"/>
    </w:pPr>
    <w:rPr>
      <w:rFonts w:cs="Arial"/>
      <w:i/>
      <w:sz w:val="16"/>
      <w:szCs w:val="16"/>
    </w:rPr>
  </w:style>
  <w:style w:type="paragraph" w:customStyle="1" w:styleId="phtableorderlist">
    <w:name w:val="ph_table_orderlist_абв"/>
    <w:basedOn w:val="phtablecellleft"/>
    <w:autoRedefine/>
    <w:qFormat/>
    <w:rsid w:val="00A229DB"/>
    <w:pPr>
      <w:numPr>
        <w:numId w:val="74"/>
      </w:numPr>
    </w:pPr>
  </w:style>
  <w:style w:type="paragraph" w:customStyle="1" w:styleId="phtableorderlist1">
    <w:name w:val="ph_table_orderlist_1_бок"/>
    <w:basedOn w:val="phtablecellleft"/>
    <w:autoRedefine/>
    <w:qFormat/>
    <w:rsid w:val="00A229DB"/>
    <w:pPr>
      <w:numPr>
        <w:numId w:val="75"/>
      </w:numPr>
      <w:ind w:left="284" w:hanging="284"/>
    </w:pPr>
  </w:style>
  <w:style w:type="paragraph" w:customStyle="1" w:styleId="ph1">
    <w:name w:val="ph_Рамка_гориз_цент_мал"/>
    <w:basedOn w:val="ph0"/>
    <w:autoRedefine/>
    <w:qFormat/>
    <w:rsid w:val="00A229DB"/>
    <w:pPr>
      <w:ind w:left="0"/>
      <w:jc w:val="center"/>
    </w:pPr>
  </w:style>
  <w:style w:type="paragraph" w:customStyle="1" w:styleId="ph2">
    <w:name w:val="ph_Рамка_гориз_круп"/>
    <w:basedOn w:val="aa"/>
    <w:autoRedefine/>
    <w:qFormat/>
    <w:rsid w:val="00A229DB"/>
    <w:pPr>
      <w:spacing w:after="20" w:line="240" w:lineRule="auto"/>
      <w:jc w:val="center"/>
    </w:pPr>
    <w:rPr>
      <w:i/>
    </w:rPr>
  </w:style>
  <w:style w:type="character" w:customStyle="1" w:styleId="phtitlevoid0">
    <w:name w:val="ph_title_void Знак"/>
    <w:link w:val="phtitlevoid"/>
    <w:rsid w:val="00A229DB"/>
    <w:rPr>
      <w:rFonts w:ascii="Arial" w:hAnsi="Arial" w:cs="Arial"/>
      <w:b/>
      <w:bCs/>
      <w:sz w:val="28"/>
      <w:szCs w:val="28"/>
    </w:rPr>
  </w:style>
  <w:style w:type="paragraph" w:customStyle="1" w:styleId="afffffffff0">
    <w:name w:val="_Табл_Текст"/>
    <w:basedOn w:val="aa"/>
    <w:rsid w:val="00A229D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76801">
      <w:bodyDiv w:val="1"/>
      <w:marLeft w:val="0"/>
      <w:marRight w:val="0"/>
      <w:marTop w:val="0"/>
      <w:marBottom w:val="0"/>
      <w:divBdr>
        <w:top w:val="none" w:sz="0" w:space="0" w:color="auto"/>
        <w:left w:val="none" w:sz="0" w:space="0" w:color="auto"/>
        <w:bottom w:val="none" w:sz="0" w:space="0" w:color="auto"/>
        <w:right w:val="none" w:sz="0" w:space="0" w:color="auto"/>
      </w:divBdr>
    </w:div>
    <w:div w:id="37821246">
      <w:bodyDiv w:val="1"/>
      <w:marLeft w:val="0"/>
      <w:marRight w:val="0"/>
      <w:marTop w:val="0"/>
      <w:marBottom w:val="0"/>
      <w:divBdr>
        <w:top w:val="none" w:sz="0" w:space="0" w:color="auto"/>
        <w:left w:val="none" w:sz="0" w:space="0" w:color="auto"/>
        <w:bottom w:val="none" w:sz="0" w:space="0" w:color="auto"/>
        <w:right w:val="none" w:sz="0" w:space="0" w:color="auto"/>
      </w:divBdr>
    </w:div>
    <w:div w:id="95027893">
      <w:bodyDiv w:val="1"/>
      <w:marLeft w:val="0"/>
      <w:marRight w:val="0"/>
      <w:marTop w:val="0"/>
      <w:marBottom w:val="0"/>
      <w:divBdr>
        <w:top w:val="none" w:sz="0" w:space="0" w:color="auto"/>
        <w:left w:val="none" w:sz="0" w:space="0" w:color="auto"/>
        <w:bottom w:val="none" w:sz="0" w:space="0" w:color="auto"/>
        <w:right w:val="none" w:sz="0" w:space="0" w:color="auto"/>
      </w:divBdr>
    </w:div>
    <w:div w:id="107312547">
      <w:bodyDiv w:val="1"/>
      <w:marLeft w:val="0"/>
      <w:marRight w:val="0"/>
      <w:marTop w:val="0"/>
      <w:marBottom w:val="0"/>
      <w:divBdr>
        <w:top w:val="none" w:sz="0" w:space="0" w:color="auto"/>
        <w:left w:val="none" w:sz="0" w:space="0" w:color="auto"/>
        <w:bottom w:val="none" w:sz="0" w:space="0" w:color="auto"/>
        <w:right w:val="none" w:sz="0" w:space="0" w:color="auto"/>
      </w:divBdr>
    </w:div>
    <w:div w:id="111294191">
      <w:bodyDiv w:val="1"/>
      <w:marLeft w:val="0"/>
      <w:marRight w:val="0"/>
      <w:marTop w:val="0"/>
      <w:marBottom w:val="0"/>
      <w:divBdr>
        <w:top w:val="none" w:sz="0" w:space="0" w:color="auto"/>
        <w:left w:val="none" w:sz="0" w:space="0" w:color="auto"/>
        <w:bottom w:val="none" w:sz="0" w:space="0" w:color="auto"/>
        <w:right w:val="none" w:sz="0" w:space="0" w:color="auto"/>
      </w:divBdr>
    </w:div>
    <w:div w:id="137767226">
      <w:bodyDiv w:val="1"/>
      <w:marLeft w:val="0"/>
      <w:marRight w:val="0"/>
      <w:marTop w:val="0"/>
      <w:marBottom w:val="0"/>
      <w:divBdr>
        <w:top w:val="none" w:sz="0" w:space="0" w:color="auto"/>
        <w:left w:val="none" w:sz="0" w:space="0" w:color="auto"/>
        <w:bottom w:val="none" w:sz="0" w:space="0" w:color="auto"/>
        <w:right w:val="none" w:sz="0" w:space="0" w:color="auto"/>
      </w:divBdr>
    </w:div>
    <w:div w:id="142896458">
      <w:bodyDiv w:val="1"/>
      <w:marLeft w:val="0"/>
      <w:marRight w:val="0"/>
      <w:marTop w:val="0"/>
      <w:marBottom w:val="0"/>
      <w:divBdr>
        <w:top w:val="none" w:sz="0" w:space="0" w:color="auto"/>
        <w:left w:val="none" w:sz="0" w:space="0" w:color="auto"/>
        <w:bottom w:val="none" w:sz="0" w:space="0" w:color="auto"/>
        <w:right w:val="none" w:sz="0" w:space="0" w:color="auto"/>
      </w:divBdr>
    </w:div>
    <w:div w:id="151261851">
      <w:bodyDiv w:val="1"/>
      <w:marLeft w:val="0"/>
      <w:marRight w:val="0"/>
      <w:marTop w:val="0"/>
      <w:marBottom w:val="0"/>
      <w:divBdr>
        <w:top w:val="none" w:sz="0" w:space="0" w:color="auto"/>
        <w:left w:val="none" w:sz="0" w:space="0" w:color="auto"/>
        <w:bottom w:val="none" w:sz="0" w:space="0" w:color="auto"/>
        <w:right w:val="none" w:sz="0" w:space="0" w:color="auto"/>
      </w:divBdr>
    </w:div>
    <w:div w:id="176773783">
      <w:bodyDiv w:val="1"/>
      <w:marLeft w:val="0"/>
      <w:marRight w:val="0"/>
      <w:marTop w:val="0"/>
      <w:marBottom w:val="0"/>
      <w:divBdr>
        <w:top w:val="none" w:sz="0" w:space="0" w:color="auto"/>
        <w:left w:val="none" w:sz="0" w:space="0" w:color="auto"/>
        <w:bottom w:val="none" w:sz="0" w:space="0" w:color="auto"/>
        <w:right w:val="none" w:sz="0" w:space="0" w:color="auto"/>
      </w:divBdr>
    </w:div>
    <w:div w:id="219289616">
      <w:bodyDiv w:val="1"/>
      <w:marLeft w:val="0"/>
      <w:marRight w:val="0"/>
      <w:marTop w:val="0"/>
      <w:marBottom w:val="0"/>
      <w:divBdr>
        <w:top w:val="none" w:sz="0" w:space="0" w:color="auto"/>
        <w:left w:val="none" w:sz="0" w:space="0" w:color="auto"/>
        <w:bottom w:val="none" w:sz="0" w:space="0" w:color="auto"/>
        <w:right w:val="none" w:sz="0" w:space="0" w:color="auto"/>
      </w:divBdr>
    </w:div>
    <w:div w:id="275722392">
      <w:bodyDiv w:val="1"/>
      <w:marLeft w:val="0"/>
      <w:marRight w:val="0"/>
      <w:marTop w:val="0"/>
      <w:marBottom w:val="0"/>
      <w:divBdr>
        <w:top w:val="none" w:sz="0" w:space="0" w:color="auto"/>
        <w:left w:val="none" w:sz="0" w:space="0" w:color="auto"/>
        <w:bottom w:val="none" w:sz="0" w:space="0" w:color="auto"/>
        <w:right w:val="none" w:sz="0" w:space="0" w:color="auto"/>
      </w:divBdr>
    </w:div>
    <w:div w:id="285934890">
      <w:bodyDiv w:val="1"/>
      <w:marLeft w:val="0"/>
      <w:marRight w:val="0"/>
      <w:marTop w:val="0"/>
      <w:marBottom w:val="0"/>
      <w:divBdr>
        <w:top w:val="none" w:sz="0" w:space="0" w:color="auto"/>
        <w:left w:val="none" w:sz="0" w:space="0" w:color="auto"/>
        <w:bottom w:val="none" w:sz="0" w:space="0" w:color="auto"/>
        <w:right w:val="none" w:sz="0" w:space="0" w:color="auto"/>
      </w:divBdr>
    </w:div>
    <w:div w:id="305279770">
      <w:bodyDiv w:val="1"/>
      <w:marLeft w:val="0"/>
      <w:marRight w:val="0"/>
      <w:marTop w:val="0"/>
      <w:marBottom w:val="0"/>
      <w:divBdr>
        <w:top w:val="none" w:sz="0" w:space="0" w:color="auto"/>
        <w:left w:val="none" w:sz="0" w:space="0" w:color="auto"/>
        <w:bottom w:val="none" w:sz="0" w:space="0" w:color="auto"/>
        <w:right w:val="none" w:sz="0" w:space="0" w:color="auto"/>
      </w:divBdr>
    </w:div>
    <w:div w:id="324012160">
      <w:bodyDiv w:val="1"/>
      <w:marLeft w:val="0"/>
      <w:marRight w:val="0"/>
      <w:marTop w:val="0"/>
      <w:marBottom w:val="0"/>
      <w:divBdr>
        <w:top w:val="none" w:sz="0" w:space="0" w:color="auto"/>
        <w:left w:val="none" w:sz="0" w:space="0" w:color="auto"/>
        <w:bottom w:val="none" w:sz="0" w:space="0" w:color="auto"/>
        <w:right w:val="none" w:sz="0" w:space="0" w:color="auto"/>
      </w:divBdr>
    </w:div>
    <w:div w:id="340354909">
      <w:bodyDiv w:val="1"/>
      <w:marLeft w:val="0"/>
      <w:marRight w:val="0"/>
      <w:marTop w:val="0"/>
      <w:marBottom w:val="0"/>
      <w:divBdr>
        <w:top w:val="none" w:sz="0" w:space="0" w:color="auto"/>
        <w:left w:val="none" w:sz="0" w:space="0" w:color="auto"/>
        <w:bottom w:val="none" w:sz="0" w:space="0" w:color="auto"/>
        <w:right w:val="none" w:sz="0" w:space="0" w:color="auto"/>
      </w:divBdr>
    </w:div>
    <w:div w:id="345210606">
      <w:bodyDiv w:val="1"/>
      <w:marLeft w:val="0"/>
      <w:marRight w:val="0"/>
      <w:marTop w:val="0"/>
      <w:marBottom w:val="0"/>
      <w:divBdr>
        <w:top w:val="none" w:sz="0" w:space="0" w:color="auto"/>
        <w:left w:val="none" w:sz="0" w:space="0" w:color="auto"/>
        <w:bottom w:val="none" w:sz="0" w:space="0" w:color="auto"/>
        <w:right w:val="none" w:sz="0" w:space="0" w:color="auto"/>
      </w:divBdr>
    </w:div>
    <w:div w:id="356469396">
      <w:bodyDiv w:val="1"/>
      <w:marLeft w:val="0"/>
      <w:marRight w:val="0"/>
      <w:marTop w:val="0"/>
      <w:marBottom w:val="0"/>
      <w:divBdr>
        <w:top w:val="none" w:sz="0" w:space="0" w:color="auto"/>
        <w:left w:val="none" w:sz="0" w:space="0" w:color="auto"/>
        <w:bottom w:val="none" w:sz="0" w:space="0" w:color="auto"/>
        <w:right w:val="none" w:sz="0" w:space="0" w:color="auto"/>
      </w:divBdr>
    </w:div>
    <w:div w:id="366225431">
      <w:bodyDiv w:val="1"/>
      <w:marLeft w:val="0"/>
      <w:marRight w:val="0"/>
      <w:marTop w:val="0"/>
      <w:marBottom w:val="0"/>
      <w:divBdr>
        <w:top w:val="none" w:sz="0" w:space="0" w:color="auto"/>
        <w:left w:val="none" w:sz="0" w:space="0" w:color="auto"/>
        <w:bottom w:val="none" w:sz="0" w:space="0" w:color="auto"/>
        <w:right w:val="none" w:sz="0" w:space="0" w:color="auto"/>
      </w:divBdr>
      <w:divsChild>
        <w:div w:id="725879626">
          <w:marLeft w:val="0"/>
          <w:marRight w:val="0"/>
          <w:marTop w:val="0"/>
          <w:marBottom w:val="0"/>
          <w:divBdr>
            <w:top w:val="none" w:sz="0" w:space="0" w:color="auto"/>
            <w:left w:val="none" w:sz="0" w:space="0" w:color="auto"/>
            <w:bottom w:val="none" w:sz="0" w:space="0" w:color="auto"/>
            <w:right w:val="none" w:sz="0" w:space="0" w:color="auto"/>
          </w:divBdr>
        </w:div>
      </w:divsChild>
    </w:div>
    <w:div w:id="397754471">
      <w:bodyDiv w:val="1"/>
      <w:marLeft w:val="0"/>
      <w:marRight w:val="0"/>
      <w:marTop w:val="0"/>
      <w:marBottom w:val="0"/>
      <w:divBdr>
        <w:top w:val="none" w:sz="0" w:space="0" w:color="auto"/>
        <w:left w:val="none" w:sz="0" w:space="0" w:color="auto"/>
        <w:bottom w:val="none" w:sz="0" w:space="0" w:color="auto"/>
        <w:right w:val="none" w:sz="0" w:space="0" w:color="auto"/>
      </w:divBdr>
    </w:div>
    <w:div w:id="403843334">
      <w:bodyDiv w:val="1"/>
      <w:marLeft w:val="0"/>
      <w:marRight w:val="0"/>
      <w:marTop w:val="0"/>
      <w:marBottom w:val="0"/>
      <w:divBdr>
        <w:top w:val="none" w:sz="0" w:space="0" w:color="auto"/>
        <w:left w:val="none" w:sz="0" w:space="0" w:color="auto"/>
        <w:bottom w:val="none" w:sz="0" w:space="0" w:color="auto"/>
        <w:right w:val="none" w:sz="0" w:space="0" w:color="auto"/>
      </w:divBdr>
      <w:divsChild>
        <w:div w:id="380907033">
          <w:marLeft w:val="0"/>
          <w:marRight w:val="0"/>
          <w:marTop w:val="0"/>
          <w:marBottom w:val="0"/>
          <w:divBdr>
            <w:top w:val="none" w:sz="0" w:space="0" w:color="auto"/>
            <w:left w:val="none" w:sz="0" w:space="0" w:color="auto"/>
            <w:bottom w:val="none" w:sz="0" w:space="0" w:color="auto"/>
            <w:right w:val="none" w:sz="0" w:space="0" w:color="auto"/>
          </w:divBdr>
        </w:div>
      </w:divsChild>
    </w:div>
    <w:div w:id="412972569">
      <w:bodyDiv w:val="1"/>
      <w:marLeft w:val="0"/>
      <w:marRight w:val="0"/>
      <w:marTop w:val="0"/>
      <w:marBottom w:val="0"/>
      <w:divBdr>
        <w:top w:val="none" w:sz="0" w:space="0" w:color="auto"/>
        <w:left w:val="none" w:sz="0" w:space="0" w:color="auto"/>
        <w:bottom w:val="none" w:sz="0" w:space="0" w:color="auto"/>
        <w:right w:val="none" w:sz="0" w:space="0" w:color="auto"/>
      </w:divBdr>
    </w:div>
    <w:div w:id="416174232">
      <w:bodyDiv w:val="1"/>
      <w:marLeft w:val="0"/>
      <w:marRight w:val="0"/>
      <w:marTop w:val="0"/>
      <w:marBottom w:val="0"/>
      <w:divBdr>
        <w:top w:val="none" w:sz="0" w:space="0" w:color="auto"/>
        <w:left w:val="none" w:sz="0" w:space="0" w:color="auto"/>
        <w:bottom w:val="none" w:sz="0" w:space="0" w:color="auto"/>
        <w:right w:val="none" w:sz="0" w:space="0" w:color="auto"/>
      </w:divBdr>
    </w:div>
    <w:div w:id="433668813">
      <w:bodyDiv w:val="1"/>
      <w:marLeft w:val="0"/>
      <w:marRight w:val="0"/>
      <w:marTop w:val="0"/>
      <w:marBottom w:val="0"/>
      <w:divBdr>
        <w:top w:val="none" w:sz="0" w:space="0" w:color="auto"/>
        <w:left w:val="none" w:sz="0" w:space="0" w:color="auto"/>
        <w:bottom w:val="none" w:sz="0" w:space="0" w:color="auto"/>
        <w:right w:val="none" w:sz="0" w:space="0" w:color="auto"/>
      </w:divBdr>
    </w:div>
    <w:div w:id="479008501">
      <w:bodyDiv w:val="1"/>
      <w:marLeft w:val="0"/>
      <w:marRight w:val="0"/>
      <w:marTop w:val="0"/>
      <w:marBottom w:val="0"/>
      <w:divBdr>
        <w:top w:val="none" w:sz="0" w:space="0" w:color="auto"/>
        <w:left w:val="none" w:sz="0" w:space="0" w:color="auto"/>
        <w:bottom w:val="none" w:sz="0" w:space="0" w:color="auto"/>
        <w:right w:val="none" w:sz="0" w:space="0" w:color="auto"/>
      </w:divBdr>
    </w:div>
    <w:div w:id="508108112">
      <w:bodyDiv w:val="1"/>
      <w:marLeft w:val="0"/>
      <w:marRight w:val="0"/>
      <w:marTop w:val="0"/>
      <w:marBottom w:val="0"/>
      <w:divBdr>
        <w:top w:val="none" w:sz="0" w:space="0" w:color="auto"/>
        <w:left w:val="none" w:sz="0" w:space="0" w:color="auto"/>
        <w:bottom w:val="none" w:sz="0" w:space="0" w:color="auto"/>
        <w:right w:val="none" w:sz="0" w:space="0" w:color="auto"/>
      </w:divBdr>
    </w:div>
    <w:div w:id="513155116">
      <w:bodyDiv w:val="1"/>
      <w:marLeft w:val="0"/>
      <w:marRight w:val="0"/>
      <w:marTop w:val="0"/>
      <w:marBottom w:val="0"/>
      <w:divBdr>
        <w:top w:val="none" w:sz="0" w:space="0" w:color="auto"/>
        <w:left w:val="none" w:sz="0" w:space="0" w:color="auto"/>
        <w:bottom w:val="none" w:sz="0" w:space="0" w:color="auto"/>
        <w:right w:val="none" w:sz="0" w:space="0" w:color="auto"/>
      </w:divBdr>
    </w:div>
    <w:div w:id="530841979">
      <w:bodyDiv w:val="1"/>
      <w:marLeft w:val="0"/>
      <w:marRight w:val="0"/>
      <w:marTop w:val="0"/>
      <w:marBottom w:val="0"/>
      <w:divBdr>
        <w:top w:val="none" w:sz="0" w:space="0" w:color="auto"/>
        <w:left w:val="none" w:sz="0" w:space="0" w:color="auto"/>
        <w:bottom w:val="none" w:sz="0" w:space="0" w:color="auto"/>
        <w:right w:val="none" w:sz="0" w:space="0" w:color="auto"/>
      </w:divBdr>
    </w:div>
    <w:div w:id="535700996">
      <w:bodyDiv w:val="1"/>
      <w:marLeft w:val="0"/>
      <w:marRight w:val="0"/>
      <w:marTop w:val="0"/>
      <w:marBottom w:val="0"/>
      <w:divBdr>
        <w:top w:val="none" w:sz="0" w:space="0" w:color="auto"/>
        <w:left w:val="none" w:sz="0" w:space="0" w:color="auto"/>
        <w:bottom w:val="none" w:sz="0" w:space="0" w:color="auto"/>
        <w:right w:val="none" w:sz="0" w:space="0" w:color="auto"/>
      </w:divBdr>
    </w:div>
    <w:div w:id="538976915">
      <w:bodyDiv w:val="1"/>
      <w:marLeft w:val="0"/>
      <w:marRight w:val="0"/>
      <w:marTop w:val="0"/>
      <w:marBottom w:val="0"/>
      <w:divBdr>
        <w:top w:val="none" w:sz="0" w:space="0" w:color="auto"/>
        <w:left w:val="none" w:sz="0" w:space="0" w:color="auto"/>
        <w:bottom w:val="none" w:sz="0" w:space="0" w:color="auto"/>
        <w:right w:val="none" w:sz="0" w:space="0" w:color="auto"/>
      </w:divBdr>
    </w:div>
    <w:div w:id="609288686">
      <w:bodyDiv w:val="1"/>
      <w:marLeft w:val="0"/>
      <w:marRight w:val="0"/>
      <w:marTop w:val="0"/>
      <w:marBottom w:val="0"/>
      <w:divBdr>
        <w:top w:val="none" w:sz="0" w:space="0" w:color="auto"/>
        <w:left w:val="none" w:sz="0" w:space="0" w:color="auto"/>
        <w:bottom w:val="none" w:sz="0" w:space="0" w:color="auto"/>
        <w:right w:val="none" w:sz="0" w:space="0" w:color="auto"/>
      </w:divBdr>
    </w:div>
    <w:div w:id="628702039">
      <w:bodyDiv w:val="1"/>
      <w:marLeft w:val="0"/>
      <w:marRight w:val="0"/>
      <w:marTop w:val="0"/>
      <w:marBottom w:val="0"/>
      <w:divBdr>
        <w:top w:val="none" w:sz="0" w:space="0" w:color="auto"/>
        <w:left w:val="none" w:sz="0" w:space="0" w:color="auto"/>
        <w:bottom w:val="none" w:sz="0" w:space="0" w:color="auto"/>
        <w:right w:val="none" w:sz="0" w:space="0" w:color="auto"/>
      </w:divBdr>
    </w:div>
    <w:div w:id="631252418">
      <w:bodyDiv w:val="1"/>
      <w:marLeft w:val="0"/>
      <w:marRight w:val="0"/>
      <w:marTop w:val="0"/>
      <w:marBottom w:val="0"/>
      <w:divBdr>
        <w:top w:val="none" w:sz="0" w:space="0" w:color="auto"/>
        <w:left w:val="none" w:sz="0" w:space="0" w:color="auto"/>
        <w:bottom w:val="none" w:sz="0" w:space="0" w:color="auto"/>
        <w:right w:val="none" w:sz="0" w:space="0" w:color="auto"/>
      </w:divBdr>
    </w:div>
    <w:div w:id="644284766">
      <w:bodyDiv w:val="1"/>
      <w:marLeft w:val="0"/>
      <w:marRight w:val="0"/>
      <w:marTop w:val="0"/>
      <w:marBottom w:val="0"/>
      <w:divBdr>
        <w:top w:val="none" w:sz="0" w:space="0" w:color="auto"/>
        <w:left w:val="none" w:sz="0" w:space="0" w:color="auto"/>
        <w:bottom w:val="none" w:sz="0" w:space="0" w:color="auto"/>
        <w:right w:val="none" w:sz="0" w:space="0" w:color="auto"/>
      </w:divBdr>
    </w:div>
    <w:div w:id="653294824">
      <w:bodyDiv w:val="1"/>
      <w:marLeft w:val="0"/>
      <w:marRight w:val="0"/>
      <w:marTop w:val="0"/>
      <w:marBottom w:val="0"/>
      <w:divBdr>
        <w:top w:val="none" w:sz="0" w:space="0" w:color="auto"/>
        <w:left w:val="none" w:sz="0" w:space="0" w:color="auto"/>
        <w:bottom w:val="none" w:sz="0" w:space="0" w:color="auto"/>
        <w:right w:val="none" w:sz="0" w:space="0" w:color="auto"/>
      </w:divBdr>
    </w:div>
    <w:div w:id="662126588">
      <w:bodyDiv w:val="1"/>
      <w:marLeft w:val="0"/>
      <w:marRight w:val="0"/>
      <w:marTop w:val="0"/>
      <w:marBottom w:val="0"/>
      <w:divBdr>
        <w:top w:val="none" w:sz="0" w:space="0" w:color="auto"/>
        <w:left w:val="none" w:sz="0" w:space="0" w:color="auto"/>
        <w:bottom w:val="none" w:sz="0" w:space="0" w:color="auto"/>
        <w:right w:val="none" w:sz="0" w:space="0" w:color="auto"/>
      </w:divBdr>
    </w:div>
    <w:div w:id="739641515">
      <w:bodyDiv w:val="1"/>
      <w:marLeft w:val="0"/>
      <w:marRight w:val="0"/>
      <w:marTop w:val="0"/>
      <w:marBottom w:val="0"/>
      <w:divBdr>
        <w:top w:val="none" w:sz="0" w:space="0" w:color="auto"/>
        <w:left w:val="none" w:sz="0" w:space="0" w:color="auto"/>
        <w:bottom w:val="none" w:sz="0" w:space="0" w:color="auto"/>
        <w:right w:val="none" w:sz="0" w:space="0" w:color="auto"/>
      </w:divBdr>
    </w:div>
    <w:div w:id="748039295">
      <w:bodyDiv w:val="1"/>
      <w:marLeft w:val="0"/>
      <w:marRight w:val="0"/>
      <w:marTop w:val="0"/>
      <w:marBottom w:val="0"/>
      <w:divBdr>
        <w:top w:val="none" w:sz="0" w:space="0" w:color="auto"/>
        <w:left w:val="none" w:sz="0" w:space="0" w:color="auto"/>
        <w:bottom w:val="none" w:sz="0" w:space="0" w:color="auto"/>
        <w:right w:val="none" w:sz="0" w:space="0" w:color="auto"/>
      </w:divBdr>
    </w:div>
    <w:div w:id="749698593">
      <w:bodyDiv w:val="1"/>
      <w:marLeft w:val="0"/>
      <w:marRight w:val="0"/>
      <w:marTop w:val="0"/>
      <w:marBottom w:val="0"/>
      <w:divBdr>
        <w:top w:val="none" w:sz="0" w:space="0" w:color="auto"/>
        <w:left w:val="none" w:sz="0" w:space="0" w:color="auto"/>
        <w:bottom w:val="none" w:sz="0" w:space="0" w:color="auto"/>
        <w:right w:val="none" w:sz="0" w:space="0" w:color="auto"/>
      </w:divBdr>
    </w:div>
    <w:div w:id="784420098">
      <w:bodyDiv w:val="1"/>
      <w:marLeft w:val="0"/>
      <w:marRight w:val="0"/>
      <w:marTop w:val="0"/>
      <w:marBottom w:val="0"/>
      <w:divBdr>
        <w:top w:val="none" w:sz="0" w:space="0" w:color="auto"/>
        <w:left w:val="none" w:sz="0" w:space="0" w:color="auto"/>
        <w:bottom w:val="none" w:sz="0" w:space="0" w:color="auto"/>
        <w:right w:val="none" w:sz="0" w:space="0" w:color="auto"/>
      </w:divBdr>
    </w:div>
    <w:div w:id="822506361">
      <w:bodyDiv w:val="1"/>
      <w:marLeft w:val="0"/>
      <w:marRight w:val="0"/>
      <w:marTop w:val="0"/>
      <w:marBottom w:val="0"/>
      <w:divBdr>
        <w:top w:val="none" w:sz="0" w:space="0" w:color="auto"/>
        <w:left w:val="none" w:sz="0" w:space="0" w:color="auto"/>
        <w:bottom w:val="none" w:sz="0" w:space="0" w:color="auto"/>
        <w:right w:val="none" w:sz="0" w:space="0" w:color="auto"/>
      </w:divBdr>
    </w:div>
    <w:div w:id="853763014">
      <w:bodyDiv w:val="1"/>
      <w:marLeft w:val="0"/>
      <w:marRight w:val="0"/>
      <w:marTop w:val="0"/>
      <w:marBottom w:val="0"/>
      <w:divBdr>
        <w:top w:val="none" w:sz="0" w:space="0" w:color="auto"/>
        <w:left w:val="none" w:sz="0" w:space="0" w:color="auto"/>
        <w:bottom w:val="none" w:sz="0" w:space="0" w:color="auto"/>
        <w:right w:val="none" w:sz="0" w:space="0" w:color="auto"/>
      </w:divBdr>
    </w:div>
    <w:div w:id="914705133">
      <w:bodyDiv w:val="1"/>
      <w:marLeft w:val="0"/>
      <w:marRight w:val="0"/>
      <w:marTop w:val="0"/>
      <w:marBottom w:val="0"/>
      <w:divBdr>
        <w:top w:val="none" w:sz="0" w:space="0" w:color="auto"/>
        <w:left w:val="none" w:sz="0" w:space="0" w:color="auto"/>
        <w:bottom w:val="none" w:sz="0" w:space="0" w:color="auto"/>
        <w:right w:val="none" w:sz="0" w:space="0" w:color="auto"/>
      </w:divBdr>
    </w:div>
    <w:div w:id="954480349">
      <w:bodyDiv w:val="1"/>
      <w:marLeft w:val="0"/>
      <w:marRight w:val="0"/>
      <w:marTop w:val="0"/>
      <w:marBottom w:val="0"/>
      <w:divBdr>
        <w:top w:val="none" w:sz="0" w:space="0" w:color="auto"/>
        <w:left w:val="none" w:sz="0" w:space="0" w:color="auto"/>
        <w:bottom w:val="none" w:sz="0" w:space="0" w:color="auto"/>
        <w:right w:val="none" w:sz="0" w:space="0" w:color="auto"/>
      </w:divBdr>
    </w:div>
    <w:div w:id="1000735685">
      <w:bodyDiv w:val="1"/>
      <w:marLeft w:val="0"/>
      <w:marRight w:val="0"/>
      <w:marTop w:val="0"/>
      <w:marBottom w:val="0"/>
      <w:divBdr>
        <w:top w:val="none" w:sz="0" w:space="0" w:color="auto"/>
        <w:left w:val="none" w:sz="0" w:space="0" w:color="auto"/>
        <w:bottom w:val="none" w:sz="0" w:space="0" w:color="auto"/>
        <w:right w:val="none" w:sz="0" w:space="0" w:color="auto"/>
      </w:divBdr>
    </w:div>
    <w:div w:id="1050493821">
      <w:bodyDiv w:val="1"/>
      <w:marLeft w:val="0"/>
      <w:marRight w:val="0"/>
      <w:marTop w:val="0"/>
      <w:marBottom w:val="0"/>
      <w:divBdr>
        <w:top w:val="none" w:sz="0" w:space="0" w:color="auto"/>
        <w:left w:val="none" w:sz="0" w:space="0" w:color="auto"/>
        <w:bottom w:val="none" w:sz="0" w:space="0" w:color="auto"/>
        <w:right w:val="none" w:sz="0" w:space="0" w:color="auto"/>
      </w:divBdr>
    </w:div>
    <w:div w:id="1053768126">
      <w:bodyDiv w:val="1"/>
      <w:marLeft w:val="0"/>
      <w:marRight w:val="0"/>
      <w:marTop w:val="0"/>
      <w:marBottom w:val="0"/>
      <w:divBdr>
        <w:top w:val="none" w:sz="0" w:space="0" w:color="auto"/>
        <w:left w:val="none" w:sz="0" w:space="0" w:color="auto"/>
        <w:bottom w:val="none" w:sz="0" w:space="0" w:color="auto"/>
        <w:right w:val="none" w:sz="0" w:space="0" w:color="auto"/>
      </w:divBdr>
    </w:div>
    <w:div w:id="1096485134">
      <w:bodyDiv w:val="1"/>
      <w:marLeft w:val="0"/>
      <w:marRight w:val="0"/>
      <w:marTop w:val="0"/>
      <w:marBottom w:val="0"/>
      <w:divBdr>
        <w:top w:val="none" w:sz="0" w:space="0" w:color="auto"/>
        <w:left w:val="none" w:sz="0" w:space="0" w:color="auto"/>
        <w:bottom w:val="none" w:sz="0" w:space="0" w:color="auto"/>
        <w:right w:val="none" w:sz="0" w:space="0" w:color="auto"/>
      </w:divBdr>
    </w:div>
    <w:div w:id="1111970180">
      <w:bodyDiv w:val="1"/>
      <w:marLeft w:val="0"/>
      <w:marRight w:val="0"/>
      <w:marTop w:val="0"/>
      <w:marBottom w:val="0"/>
      <w:divBdr>
        <w:top w:val="none" w:sz="0" w:space="0" w:color="auto"/>
        <w:left w:val="none" w:sz="0" w:space="0" w:color="auto"/>
        <w:bottom w:val="none" w:sz="0" w:space="0" w:color="auto"/>
        <w:right w:val="none" w:sz="0" w:space="0" w:color="auto"/>
      </w:divBdr>
    </w:div>
    <w:div w:id="1134525932">
      <w:bodyDiv w:val="1"/>
      <w:marLeft w:val="0"/>
      <w:marRight w:val="0"/>
      <w:marTop w:val="0"/>
      <w:marBottom w:val="0"/>
      <w:divBdr>
        <w:top w:val="none" w:sz="0" w:space="0" w:color="auto"/>
        <w:left w:val="none" w:sz="0" w:space="0" w:color="auto"/>
        <w:bottom w:val="none" w:sz="0" w:space="0" w:color="auto"/>
        <w:right w:val="none" w:sz="0" w:space="0" w:color="auto"/>
      </w:divBdr>
    </w:div>
    <w:div w:id="1148130475">
      <w:bodyDiv w:val="1"/>
      <w:marLeft w:val="0"/>
      <w:marRight w:val="0"/>
      <w:marTop w:val="0"/>
      <w:marBottom w:val="0"/>
      <w:divBdr>
        <w:top w:val="none" w:sz="0" w:space="0" w:color="auto"/>
        <w:left w:val="none" w:sz="0" w:space="0" w:color="auto"/>
        <w:bottom w:val="none" w:sz="0" w:space="0" w:color="auto"/>
        <w:right w:val="none" w:sz="0" w:space="0" w:color="auto"/>
      </w:divBdr>
      <w:divsChild>
        <w:div w:id="976036131">
          <w:marLeft w:val="0"/>
          <w:marRight w:val="0"/>
          <w:marTop w:val="0"/>
          <w:marBottom w:val="0"/>
          <w:divBdr>
            <w:top w:val="none" w:sz="0" w:space="0" w:color="auto"/>
            <w:left w:val="none" w:sz="0" w:space="0" w:color="auto"/>
            <w:bottom w:val="none" w:sz="0" w:space="0" w:color="auto"/>
            <w:right w:val="none" w:sz="0" w:space="0" w:color="auto"/>
          </w:divBdr>
          <w:divsChild>
            <w:div w:id="360329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9463199">
      <w:bodyDiv w:val="1"/>
      <w:marLeft w:val="0"/>
      <w:marRight w:val="0"/>
      <w:marTop w:val="0"/>
      <w:marBottom w:val="0"/>
      <w:divBdr>
        <w:top w:val="none" w:sz="0" w:space="0" w:color="auto"/>
        <w:left w:val="none" w:sz="0" w:space="0" w:color="auto"/>
        <w:bottom w:val="none" w:sz="0" w:space="0" w:color="auto"/>
        <w:right w:val="none" w:sz="0" w:space="0" w:color="auto"/>
      </w:divBdr>
    </w:div>
    <w:div w:id="1166625171">
      <w:bodyDiv w:val="1"/>
      <w:marLeft w:val="0"/>
      <w:marRight w:val="0"/>
      <w:marTop w:val="0"/>
      <w:marBottom w:val="0"/>
      <w:divBdr>
        <w:top w:val="none" w:sz="0" w:space="0" w:color="auto"/>
        <w:left w:val="none" w:sz="0" w:space="0" w:color="auto"/>
        <w:bottom w:val="none" w:sz="0" w:space="0" w:color="auto"/>
        <w:right w:val="none" w:sz="0" w:space="0" w:color="auto"/>
      </w:divBdr>
    </w:div>
    <w:div w:id="1172379882">
      <w:bodyDiv w:val="1"/>
      <w:marLeft w:val="0"/>
      <w:marRight w:val="0"/>
      <w:marTop w:val="0"/>
      <w:marBottom w:val="0"/>
      <w:divBdr>
        <w:top w:val="none" w:sz="0" w:space="0" w:color="auto"/>
        <w:left w:val="none" w:sz="0" w:space="0" w:color="auto"/>
        <w:bottom w:val="none" w:sz="0" w:space="0" w:color="auto"/>
        <w:right w:val="none" w:sz="0" w:space="0" w:color="auto"/>
      </w:divBdr>
    </w:div>
    <w:div w:id="1262447167">
      <w:bodyDiv w:val="1"/>
      <w:marLeft w:val="0"/>
      <w:marRight w:val="0"/>
      <w:marTop w:val="0"/>
      <w:marBottom w:val="0"/>
      <w:divBdr>
        <w:top w:val="none" w:sz="0" w:space="0" w:color="auto"/>
        <w:left w:val="none" w:sz="0" w:space="0" w:color="auto"/>
        <w:bottom w:val="none" w:sz="0" w:space="0" w:color="auto"/>
        <w:right w:val="none" w:sz="0" w:space="0" w:color="auto"/>
      </w:divBdr>
    </w:div>
    <w:div w:id="1278877992">
      <w:bodyDiv w:val="1"/>
      <w:marLeft w:val="0"/>
      <w:marRight w:val="0"/>
      <w:marTop w:val="0"/>
      <w:marBottom w:val="0"/>
      <w:divBdr>
        <w:top w:val="none" w:sz="0" w:space="0" w:color="auto"/>
        <w:left w:val="none" w:sz="0" w:space="0" w:color="auto"/>
        <w:bottom w:val="none" w:sz="0" w:space="0" w:color="auto"/>
        <w:right w:val="none" w:sz="0" w:space="0" w:color="auto"/>
      </w:divBdr>
    </w:div>
    <w:div w:id="1295792364">
      <w:bodyDiv w:val="1"/>
      <w:marLeft w:val="0"/>
      <w:marRight w:val="0"/>
      <w:marTop w:val="0"/>
      <w:marBottom w:val="0"/>
      <w:divBdr>
        <w:top w:val="none" w:sz="0" w:space="0" w:color="auto"/>
        <w:left w:val="none" w:sz="0" w:space="0" w:color="auto"/>
        <w:bottom w:val="none" w:sz="0" w:space="0" w:color="auto"/>
        <w:right w:val="none" w:sz="0" w:space="0" w:color="auto"/>
      </w:divBdr>
    </w:div>
    <w:div w:id="1305965659">
      <w:bodyDiv w:val="1"/>
      <w:marLeft w:val="0"/>
      <w:marRight w:val="0"/>
      <w:marTop w:val="0"/>
      <w:marBottom w:val="0"/>
      <w:divBdr>
        <w:top w:val="none" w:sz="0" w:space="0" w:color="auto"/>
        <w:left w:val="none" w:sz="0" w:space="0" w:color="auto"/>
        <w:bottom w:val="none" w:sz="0" w:space="0" w:color="auto"/>
        <w:right w:val="none" w:sz="0" w:space="0" w:color="auto"/>
      </w:divBdr>
    </w:div>
    <w:div w:id="1325545837">
      <w:bodyDiv w:val="1"/>
      <w:marLeft w:val="0"/>
      <w:marRight w:val="0"/>
      <w:marTop w:val="0"/>
      <w:marBottom w:val="0"/>
      <w:divBdr>
        <w:top w:val="none" w:sz="0" w:space="0" w:color="auto"/>
        <w:left w:val="none" w:sz="0" w:space="0" w:color="auto"/>
        <w:bottom w:val="none" w:sz="0" w:space="0" w:color="auto"/>
        <w:right w:val="none" w:sz="0" w:space="0" w:color="auto"/>
      </w:divBdr>
    </w:div>
    <w:div w:id="1341665781">
      <w:bodyDiv w:val="1"/>
      <w:marLeft w:val="0"/>
      <w:marRight w:val="0"/>
      <w:marTop w:val="0"/>
      <w:marBottom w:val="0"/>
      <w:divBdr>
        <w:top w:val="none" w:sz="0" w:space="0" w:color="auto"/>
        <w:left w:val="none" w:sz="0" w:space="0" w:color="auto"/>
        <w:bottom w:val="none" w:sz="0" w:space="0" w:color="auto"/>
        <w:right w:val="none" w:sz="0" w:space="0" w:color="auto"/>
      </w:divBdr>
      <w:divsChild>
        <w:div w:id="427820721">
          <w:marLeft w:val="0"/>
          <w:marRight w:val="0"/>
          <w:marTop w:val="0"/>
          <w:marBottom w:val="0"/>
          <w:divBdr>
            <w:top w:val="none" w:sz="0" w:space="0" w:color="auto"/>
            <w:left w:val="none" w:sz="0" w:space="0" w:color="auto"/>
            <w:bottom w:val="none" w:sz="0" w:space="0" w:color="auto"/>
            <w:right w:val="none" w:sz="0" w:space="0" w:color="auto"/>
          </w:divBdr>
          <w:divsChild>
            <w:div w:id="1373075932">
              <w:marLeft w:val="0"/>
              <w:marRight w:val="0"/>
              <w:marTop w:val="0"/>
              <w:marBottom w:val="0"/>
              <w:divBdr>
                <w:top w:val="none" w:sz="0" w:space="0" w:color="auto"/>
                <w:left w:val="none" w:sz="0" w:space="0" w:color="auto"/>
                <w:bottom w:val="none" w:sz="0" w:space="0" w:color="auto"/>
                <w:right w:val="none" w:sz="0" w:space="0" w:color="auto"/>
              </w:divBdr>
            </w:div>
          </w:divsChild>
        </w:div>
        <w:div w:id="1989943137">
          <w:marLeft w:val="0"/>
          <w:marRight w:val="0"/>
          <w:marTop w:val="0"/>
          <w:marBottom w:val="0"/>
          <w:divBdr>
            <w:top w:val="none" w:sz="0" w:space="0" w:color="auto"/>
            <w:left w:val="none" w:sz="0" w:space="0" w:color="auto"/>
            <w:bottom w:val="none" w:sz="0" w:space="0" w:color="auto"/>
            <w:right w:val="none" w:sz="0" w:space="0" w:color="auto"/>
          </w:divBdr>
          <w:divsChild>
            <w:div w:id="1594238685">
              <w:marLeft w:val="0"/>
              <w:marRight w:val="0"/>
              <w:marTop w:val="0"/>
              <w:marBottom w:val="0"/>
              <w:divBdr>
                <w:top w:val="none" w:sz="0" w:space="0" w:color="auto"/>
                <w:left w:val="none" w:sz="0" w:space="0" w:color="auto"/>
                <w:bottom w:val="none" w:sz="0" w:space="0" w:color="auto"/>
                <w:right w:val="none" w:sz="0" w:space="0" w:color="auto"/>
              </w:divBdr>
              <w:divsChild>
                <w:div w:id="1778016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3022011">
      <w:bodyDiv w:val="1"/>
      <w:marLeft w:val="0"/>
      <w:marRight w:val="0"/>
      <w:marTop w:val="0"/>
      <w:marBottom w:val="0"/>
      <w:divBdr>
        <w:top w:val="none" w:sz="0" w:space="0" w:color="auto"/>
        <w:left w:val="none" w:sz="0" w:space="0" w:color="auto"/>
        <w:bottom w:val="none" w:sz="0" w:space="0" w:color="auto"/>
        <w:right w:val="none" w:sz="0" w:space="0" w:color="auto"/>
      </w:divBdr>
    </w:div>
    <w:div w:id="1391342377">
      <w:bodyDiv w:val="1"/>
      <w:marLeft w:val="0"/>
      <w:marRight w:val="0"/>
      <w:marTop w:val="0"/>
      <w:marBottom w:val="0"/>
      <w:divBdr>
        <w:top w:val="none" w:sz="0" w:space="0" w:color="auto"/>
        <w:left w:val="none" w:sz="0" w:space="0" w:color="auto"/>
        <w:bottom w:val="none" w:sz="0" w:space="0" w:color="auto"/>
        <w:right w:val="none" w:sz="0" w:space="0" w:color="auto"/>
      </w:divBdr>
    </w:div>
    <w:div w:id="1393388079">
      <w:bodyDiv w:val="1"/>
      <w:marLeft w:val="0"/>
      <w:marRight w:val="0"/>
      <w:marTop w:val="0"/>
      <w:marBottom w:val="0"/>
      <w:divBdr>
        <w:top w:val="none" w:sz="0" w:space="0" w:color="auto"/>
        <w:left w:val="none" w:sz="0" w:space="0" w:color="auto"/>
        <w:bottom w:val="none" w:sz="0" w:space="0" w:color="auto"/>
        <w:right w:val="none" w:sz="0" w:space="0" w:color="auto"/>
      </w:divBdr>
    </w:div>
    <w:div w:id="1407338184">
      <w:bodyDiv w:val="1"/>
      <w:marLeft w:val="0"/>
      <w:marRight w:val="0"/>
      <w:marTop w:val="0"/>
      <w:marBottom w:val="0"/>
      <w:divBdr>
        <w:top w:val="none" w:sz="0" w:space="0" w:color="auto"/>
        <w:left w:val="none" w:sz="0" w:space="0" w:color="auto"/>
        <w:bottom w:val="none" w:sz="0" w:space="0" w:color="auto"/>
        <w:right w:val="none" w:sz="0" w:space="0" w:color="auto"/>
      </w:divBdr>
    </w:div>
    <w:div w:id="1411778570">
      <w:bodyDiv w:val="1"/>
      <w:marLeft w:val="0"/>
      <w:marRight w:val="0"/>
      <w:marTop w:val="0"/>
      <w:marBottom w:val="0"/>
      <w:divBdr>
        <w:top w:val="none" w:sz="0" w:space="0" w:color="auto"/>
        <w:left w:val="none" w:sz="0" w:space="0" w:color="auto"/>
        <w:bottom w:val="none" w:sz="0" w:space="0" w:color="auto"/>
        <w:right w:val="none" w:sz="0" w:space="0" w:color="auto"/>
      </w:divBdr>
    </w:div>
    <w:div w:id="1420636690">
      <w:bodyDiv w:val="1"/>
      <w:marLeft w:val="0"/>
      <w:marRight w:val="0"/>
      <w:marTop w:val="0"/>
      <w:marBottom w:val="0"/>
      <w:divBdr>
        <w:top w:val="none" w:sz="0" w:space="0" w:color="auto"/>
        <w:left w:val="none" w:sz="0" w:space="0" w:color="auto"/>
        <w:bottom w:val="none" w:sz="0" w:space="0" w:color="auto"/>
        <w:right w:val="none" w:sz="0" w:space="0" w:color="auto"/>
      </w:divBdr>
    </w:div>
    <w:div w:id="1453590177">
      <w:bodyDiv w:val="1"/>
      <w:marLeft w:val="0"/>
      <w:marRight w:val="0"/>
      <w:marTop w:val="0"/>
      <w:marBottom w:val="0"/>
      <w:divBdr>
        <w:top w:val="none" w:sz="0" w:space="0" w:color="auto"/>
        <w:left w:val="none" w:sz="0" w:space="0" w:color="auto"/>
        <w:bottom w:val="none" w:sz="0" w:space="0" w:color="auto"/>
        <w:right w:val="none" w:sz="0" w:space="0" w:color="auto"/>
      </w:divBdr>
    </w:div>
    <w:div w:id="1481968818">
      <w:bodyDiv w:val="1"/>
      <w:marLeft w:val="0"/>
      <w:marRight w:val="0"/>
      <w:marTop w:val="0"/>
      <w:marBottom w:val="0"/>
      <w:divBdr>
        <w:top w:val="none" w:sz="0" w:space="0" w:color="auto"/>
        <w:left w:val="none" w:sz="0" w:space="0" w:color="auto"/>
        <w:bottom w:val="none" w:sz="0" w:space="0" w:color="auto"/>
        <w:right w:val="none" w:sz="0" w:space="0" w:color="auto"/>
      </w:divBdr>
    </w:div>
    <w:div w:id="1502157143">
      <w:bodyDiv w:val="1"/>
      <w:marLeft w:val="0"/>
      <w:marRight w:val="0"/>
      <w:marTop w:val="0"/>
      <w:marBottom w:val="0"/>
      <w:divBdr>
        <w:top w:val="none" w:sz="0" w:space="0" w:color="auto"/>
        <w:left w:val="none" w:sz="0" w:space="0" w:color="auto"/>
        <w:bottom w:val="none" w:sz="0" w:space="0" w:color="auto"/>
        <w:right w:val="none" w:sz="0" w:space="0" w:color="auto"/>
      </w:divBdr>
    </w:div>
    <w:div w:id="1520394594">
      <w:bodyDiv w:val="1"/>
      <w:marLeft w:val="0"/>
      <w:marRight w:val="0"/>
      <w:marTop w:val="0"/>
      <w:marBottom w:val="0"/>
      <w:divBdr>
        <w:top w:val="none" w:sz="0" w:space="0" w:color="auto"/>
        <w:left w:val="none" w:sz="0" w:space="0" w:color="auto"/>
        <w:bottom w:val="none" w:sz="0" w:space="0" w:color="auto"/>
        <w:right w:val="none" w:sz="0" w:space="0" w:color="auto"/>
      </w:divBdr>
    </w:div>
    <w:div w:id="1542786861">
      <w:bodyDiv w:val="1"/>
      <w:marLeft w:val="0"/>
      <w:marRight w:val="0"/>
      <w:marTop w:val="0"/>
      <w:marBottom w:val="0"/>
      <w:divBdr>
        <w:top w:val="none" w:sz="0" w:space="0" w:color="auto"/>
        <w:left w:val="none" w:sz="0" w:space="0" w:color="auto"/>
        <w:bottom w:val="none" w:sz="0" w:space="0" w:color="auto"/>
        <w:right w:val="none" w:sz="0" w:space="0" w:color="auto"/>
      </w:divBdr>
      <w:divsChild>
        <w:div w:id="504590103">
          <w:marLeft w:val="0"/>
          <w:marRight w:val="0"/>
          <w:marTop w:val="135"/>
          <w:marBottom w:val="135"/>
          <w:divBdr>
            <w:top w:val="single" w:sz="6" w:space="0" w:color="CCCCCC"/>
            <w:left w:val="single" w:sz="6" w:space="0" w:color="CCCCCC"/>
            <w:bottom w:val="single" w:sz="6" w:space="0" w:color="CCCCCC"/>
            <w:right w:val="single" w:sz="6" w:space="0" w:color="CCCCCC"/>
          </w:divBdr>
          <w:divsChild>
            <w:div w:id="513767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6747663">
      <w:bodyDiv w:val="1"/>
      <w:marLeft w:val="0"/>
      <w:marRight w:val="0"/>
      <w:marTop w:val="0"/>
      <w:marBottom w:val="0"/>
      <w:divBdr>
        <w:top w:val="none" w:sz="0" w:space="0" w:color="auto"/>
        <w:left w:val="none" w:sz="0" w:space="0" w:color="auto"/>
        <w:bottom w:val="none" w:sz="0" w:space="0" w:color="auto"/>
        <w:right w:val="none" w:sz="0" w:space="0" w:color="auto"/>
      </w:divBdr>
    </w:div>
    <w:div w:id="1550337810">
      <w:bodyDiv w:val="1"/>
      <w:marLeft w:val="0"/>
      <w:marRight w:val="0"/>
      <w:marTop w:val="0"/>
      <w:marBottom w:val="0"/>
      <w:divBdr>
        <w:top w:val="none" w:sz="0" w:space="0" w:color="auto"/>
        <w:left w:val="none" w:sz="0" w:space="0" w:color="auto"/>
        <w:bottom w:val="none" w:sz="0" w:space="0" w:color="auto"/>
        <w:right w:val="none" w:sz="0" w:space="0" w:color="auto"/>
      </w:divBdr>
    </w:div>
    <w:div w:id="1565263129">
      <w:bodyDiv w:val="1"/>
      <w:marLeft w:val="0"/>
      <w:marRight w:val="0"/>
      <w:marTop w:val="0"/>
      <w:marBottom w:val="0"/>
      <w:divBdr>
        <w:top w:val="none" w:sz="0" w:space="0" w:color="auto"/>
        <w:left w:val="none" w:sz="0" w:space="0" w:color="auto"/>
        <w:bottom w:val="none" w:sz="0" w:space="0" w:color="auto"/>
        <w:right w:val="none" w:sz="0" w:space="0" w:color="auto"/>
      </w:divBdr>
    </w:div>
    <w:div w:id="1571769569">
      <w:bodyDiv w:val="1"/>
      <w:marLeft w:val="0"/>
      <w:marRight w:val="0"/>
      <w:marTop w:val="0"/>
      <w:marBottom w:val="0"/>
      <w:divBdr>
        <w:top w:val="none" w:sz="0" w:space="0" w:color="auto"/>
        <w:left w:val="none" w:sz="0" w:space="0" w:color="auto"/>
        <w:bottom w:val="none" w:sz="0" w:space="0" w:color="auto"/>
        <w:right w:val="none" w:sz="0" w:space="0" w:color="auto"/>
      </w:divBdr>
      <w:divsChild>
        <w:div w:id="1900170815">
          <w:marLeft w:val="0"/>
          <w:marRight w:val="0"/>
          <w:marTop w:val="150"/>
          <w:marBottom w:val="0"/>
          <w:divBdr>
            <w:top w:val="none" w:sz="0" w:space="0" w:color="auto"/>
            <w:left w:val="none" w:sz="0" w:space="0" w:color="auto"/>
            <w:bottom w:val="none" w:sz="0" w:space="0" w:color="auto"/>
            <w:right w:val="none" w:sz="0" w:space="0" w:color="auto"/>
          </w:divBdr>
        </w:div>
      </w:divsChild>
    </w:div>
    <w:div w:id="1674840260">
      <w:bodyDiv w:val="1"/>
      <w:marLeft w:val="0"/>
      <w:marRight w:val="0"/>
      <w:marTop w:val="0"/>
      <w:marBottom w:val="0"/>
      <w:divBdr>
        <w:top w:val="none" w:sz="0" w:space="0" w:color="auto"/>
        <w:left w:val="none" w:sz="0" w:space="0" w:color="auto"/>
        <w:bottom w:val="none" w:sz="0" w:space="0" w:color="auto"/>
        <w:right w:val="none" w:sz="0" w:space="0" w:color="auto"/>
      </w:divBdr>
    </w:div>
    <w:div w:id="1703477720">
      <w:bodyDiv w:val="1"/>
      <w:marLeft w:val="0"/>
      <w:marRight w:val="0"/>
      <w:marTop w:val="0"/>
      <w:marBottom w:val="0"/>
      <w:divBdr>
        <w:top w:val="none" w:sz="0" w:space="0" w:color="auto"/>
        <w:left w:val="none" w:sz="0" w:space="0" w:color="auto"/>
        <w:bottom w:val="none" w:sz="0" w:space="0" w:color="auto"/>
        <w:right w:val="none" w:sz="0" w:space="0" w:color="auto"/>
      </w:divBdr>
    </w:div>
    <w:div w:id="1714768888">
      <w:bodyDiv w:val="1"/>
      <w:marLeft w:val="0"/>
      <w:marRight w:val="0"/>
      <w:marTop w:val="0"/>
      <w:marBottom w:val="0"/>
      <w:divBdr>
        <w:top w:val="none" w:sz="0" w:space="0" w:color="auto"/>
        <w:left w:val="none" w:sz="0" w:space="0" w:color="auto"/>
        <w:bottom w:val="none" w:sz="0" w:space="0" w:color="auto"/>
        <w:right w:val="none" w:sz="0" w:space="0" w:color="auto"/>
      </w:divBdr>
    </w:div>
    <w:div w:id="1740471014">
      <w:bodyDiv w:val="1"/>
      <w:marLeft w:val="0"/>
      <w:marRight w:val="0"/>
      <w:marTop w:val="0"/>
      <w:marBottom w:val="0"/>
      <w:divBdr>
        <w:top w:val="none" w:sz="0" w:space="0" w:color="auto"/>
        <w:left w:val="none" w:sz="0" w:space="0" w:color="auto"/>
        <w:bottom w:val="none" w:sz="0" w:space="0" w:color="auto"/>
        <w:right w:val="none" w:sz="0" w:space="0" w:color="auto"/>
      </w:divBdr>
    </w:div>
    <w:div w:id="1787461238">
      <w:bodyDiv w:val="1"/>
      <w:marLeft w:val="0"/>
      <w:marRight w:val="0"/>
      <w:marTop w:val="0"/>
      <w:marBottom w:val="0"/>
      <w:divBdr>
        <w:top w:val="none" w:sz="0" w:space="0" w:color="auto"/>
        <w:left w:val="none" w:sz="0" w:space="0" w:color="auto"/>
        <w:bottom w:val="none" w:sz="0" w:space="0" w:color="auto"/>
        <w:right w:val="none" w:sz="0" w:space="0" w:color="auto"/>
      </w:divBdr>
    </w:div>
    <w:div w:id="1813329691">
      <w:bodyDiv w:val="1"/>
      <w:marLeft w:val="0"/>
      <w:marRight w:val="0"/>
      <w:marTop w:val="0"/>
      <w:marBottom w:val="0"/>
      <w:divBdr>
        <w:top w:val="none" w:sz="0" w:space="0" w:color="auto"/>
        <w:left w:val="none" w:sz="0" w:space="0" w:color="auto"/>
        <w:bottom w:val="none" w:sz="0" w:space="0" w:color="auto"/>
        <w:right w:val="none" w:sz="0" w:space="0" w:color="auto"/>
      </w:divBdr>
      <w:divsChild>
        <w:div w:id="1152600786">
          <w:marLeft w:val="0"/>
          <w:marRight w:val="0"/>
          <w:marTop w:val="0"/>
          <w:marBottom w:val="0"/>
          <w:divBdr>
            <w:top w:val="none" w:sz="0" w:space="0" w:color="auto"/>
            <w:left w:val="none" w:sz="0" w:space="0" w:color="auto"/>
            <w:bottom w:val="none" w:sz="0" w:space="0" w:color="auto"/>
            <w:right w:val="none" w:sz="0" w:space="0" w:color="auto"/>
          </w:divBdr>
        </w:div>
      </w:divsChild>
    </w:div>
    <w:div w:id="1815634025">
      <w:bodyDiv w:val="1"/>
      <w:marLeft w:val="0"/>
      <w:marRight w:val="0"/>
      <w:marTop w:val="0"/>
      <w:marBottom w:val="0"/>
      <w:divBdr>
        <w:top w:val="none" w:sz="0" w:space="0" w:color="auto"/>
        <w:left w:val="none" w:sz="0" w:space="0" w:color="auto"/>
        <w:bottom w:val="none" w:sz="0" w:space="0" w:color="auto"/>
        <w:right w:val="none" w:sz="0" w:space="0" w:color="auto"/>
      </w:divBdr>
    </w:div>
    <w:div w:id="1867057038">
      <w:bodyDiv w:val="1"/>
      <w:marLeft w:val="0"/>
      <w:marRight w:val="0"/>
      <w:marTop w:val="0"/>
      <w:marBottom w:val="0"/>
      <w:divBdr>
        <w:top w:val="none" w:sz="0" w:space="0" w:color="auto"/>
        <w:left w:val="none" w:sz="0" w:space="0" w:color="auto"/>
        <w:bottom w:val="none" w:sz="0" w:space="0" w:color="auto"/>
        <w:right w:val="none" w:sz="0" w:space="0" w:color="auto"/>
      </w:divBdr>
    </w:div>
    <w:div w:id="1884753205">
      <w:bodyDiv w:val="1"/>
      <w:marLeft w:val="0"/>
      <w:marRight w:val="0"/>
      <w:marTop w:val="0"/>
      <w:marBottom w:val="0"/>
      <w:divBdr>
        <w:top w:val="none" w:sz="0" w:space="0" w:color="auto"/>
        <w:left w:val="none" w:sz="0" w:space="0" w:color="auto"/>
        <w:bottom w:val="none" w:sz="0" w:space="0" w:color="auto"/>
        <w:right w:val="none" w:sz="0" w:space="0" w:color="auto"/>
      </w:divBdr>
      <w:divsChild>
        <w:div w:id="1166357861">
          <w:blockQuote w:val="1"/>
          <w:marLeft w:val="285"/>
          <w:marRight w:val="0"/>
          <w:marTop w:val="150"/>
          <w:marBottom w:val="0"/>
          <w:divBdr>
            <w:top w:val="none" w:sz="0" w:space="0" w:color="auto"/>
            <w:left w:val="single" w:sz="6" w:space="15" w:color="CCCCCC"/>
            <w:bottom w:val="none" w:sz="0" w:space="0" w:color="auto"/>
            <w:right w:val="none" w:sz="0" w:space="0" w:color="auto"/>
          </w:divBdr>
        </w:div>
      </w:divsChild>
    </w:div>
    <w:div w:id="1920630500">
      <w:bodyDiv w:val="1"/>
      <w:marLeft w:val="0"/>
      <w:marRight w:val="0"/>
      <w:marTop w:val="0"/>
      <w:marBottom w:val="0"/>
      <w:divBdr>
        <w:top w:val="none" w:sz="0" w:space="0" w:color="auto"/>
        <w:left w:val="none" w:sz="0" w:space="0" w:color="auto"/>
        <w:bottom w:val="none" w:sz="0" w:space="0" w:color="auto"/>
        <w:right w:val="none" w:sz="0" w:space="0" w:color="auto"/>
      </w:divBdr>
    </w:div>
    <w:div w:id="1977225274">
      <w:bodyDiv w:val="1"/>
      <w:marLeft w:val="0"/>
      <w:marRight w:val="0"/>
      <w:marTop w:val="0"/>
      <w:marBottom w:val="0"/>
      <w:divBdr>
        <w:top w:val="none" w:sz="0" w:space="0" w:color="auto"/>
        <w:left w:val="none" w:sz="0" w:space="0" w:color="auto"/>
        <w:bottom w:val="none" w:sz="0" w:space="0" w:color="auto"/>
        <w:right w:val="none" w:sz="0" w:space="0" w:color="auto"/>
      </w:divBdr>
    </w:div>
    <w:div w:id="1989166039">
      <w:bodyDiv w:val="1"/>
      <w:marLeft w:val="0"/>
      <w:marRight w:val="0"/>
      <w:marTop w:val="0"/>
      <w:marBottom w:val="0"/>
      <w:divBdr>
        <w:top w:val="none" w:sz="0" w:space="0" w:color="auto"/>
        <w:left w:val="none" w:sz="0" w:space="0" w:color="auto"/>
        <w:bottom w:val="none" w:sz="0" w:space="0" w:color="auto"/>
        <w:right w:val="none" w:sz="0" w:space="0" w:color="auto"/>
      </w:divBdr>
    </w:div>
    <w:div w:id="1997099998">
      <w:bodyDiv w:val="1"/>
      <w:marLeft w:val="0"/>
      <w:marRight w:val="0"/>
      <w:marTop w:val="0"/>
      <w:marBottom w:val="0"/>
      <w:divBdr>
        <w:top w:val="none" w:sz="0" w:space="0" w:color="auto"/>
        <w:left w:val="none" w:sz="0" w:space="0" w:color="auto"/>
        <w:bottom w:val="none" w:sz="0" w:space="0" w:color="auto"/>
        <w:right w:val="none" w:sz="0" w:space="0" w:color="auto"/>
      </w:divBdr>
    </w:div>
    <w:div w:id="2005475704">
      <w:bodyDiv w:val="1"/>
      <w:marLeft w:val="0"/>
      <w:marRight w:val="0"/>
      <w:marTop w:val="0"/>
      <w:marBottom w:val="0"/>
      <w:divBdr>
        <w:top w:val="none" w:sz="0" w:space="0" w:color="auto"/>
        <w:left w:val="none" w:sz="0" w:space="0" w:color="auto"/>
        <w:bottom w:val="none" w:sz="0" w:space="0" w:color="auto"/>
        <w:right w:val="none" w:sz="0" w:space="0" w:color="auto"/>
      </w:divBdr>
      <w:divsChild>
        <w:div w:id="417605608">
          <w:marLeft w:val="0"/>
          <w:marRight w:val="0"/>
          <w:marTop w:val="150"/>
          <w:marBottom w:val="0"/>
          <w:divBdr>
            <w:top w:val="none" w:sz="0" w:space="0" w:color="auto"/>
            <w:left w:val="none" w:sz="0" w:space="0" w:color="auto"/>
            <w:bottom w:val="none" w:sz="0" w:space="0" w:color="auto"/>
            <w:right w:val="none" w:sz="0" w:space="0" w:color="auto"/>
          </w:divBdr>
        </w:div>
        <w:div w:id="873662094">
          <w:marLeft w:val="0"/>
          <w:marRight w:val="0"/>
          <w:marTop w:val="150"/>
          <w:marBottom w:val="0"/>
          <w:divBdr>
            <w:top w:val="none" w:sz="0" w:space="0" w:color="auto"/>
            <w:left w:val="none" w:sz="0" w:space="0" w:color="auto"/>
            <w:bottom w:val="none" w:sz="0" w:space="0" w:color="auto"/>
            <w:right w:val="none" w:sz="0" w:space="0" w:color="auto"/>
          </w:divBdr>
        </w:div>
        <w:div w:id="1793937720">
          <w:marLeft w:val="0"/>
          <w:marRight w:val="0"/>
          <w:marTop w:val="150"/>
          <w:marBottom w:val="0"/>
          <w:divBdr>
            <w:top w:val="none" w:sz="0" w:space="0" w:color="auto"/>
            <w:left w:val="none" w:sz="0" w:space="0" w:color="auto"/>
            <w:bottom w:val="none" w:sz="0" w:space="0" w:color="auto"/>
            <w:right w:val="none" w:sz="0" w:space="0" w:color="auto"/>
          </w:divBdr>
        </w:div>
      </w:divsChild>
    </w:div>
    <w:div w:id="2015914662">
      <w:bodyDiv w:val="1"/>
      <w:marLeft w:val="0"/>
      <w:marRight w:val="0"/>
      <w:marTop w:val="0"/>
      <w:marBottom w:val="0"/>
      <w:divBdr>
        <w:top w:val="none" w:sz="0" w:space="0" w:color="auto"/>
        <w:left w:val="none" w:sz="0" w:space="0" w:color="auto"/>
        <w:bottom w:val="none" w:sz="0" w:space="0" w:color="auto"/>
        <w:right w:val="none" w:sz="0" w:space="0" w:color="auto"/>
      </w:divBdr>
    </w:div>
    <w:div w:id="2053385217">
      <w:bodyDiv w:val="1"/>
      <w:marLeft w:val="0"/>
      <w:marRight w:val="0"/>
      <w:marTop w:val="0"/>
      <w:marBottom w:val="0"/>
      <w:divBdr>
        <w:top w:val="none" w:sz="0" w:space="0" w:color="auto"/>
        <w:left w:val="none" w:sz="0" w:space="0" w:color="auto"/>
        <w:bottom w:val="none" w:sz="0" w:space="0" w:color="auto"/>
        <w:right w:val="none" w:sz="0" w:space="0" w:color="auto"/>
      </w:divBdr>
    </w:div>
    <w:div w:id="2053385872">
      <w:bodyDiv w:val="1"/>
      <w:marLeft w:val="0"/>
      <w:marRight w:val="0"/>
      <w:marTop w:val="0"/>
      <w:marBottom w:val="0"/>
      <w:divBdr>
        <w:top w:val="none" w:sz="0" w:space="0" w:color="auto"/>
        <w:left w:val="none" w:sz="0" w:space="0" w:color="auto"/>
        <w:bottom w:val="none" w:sz="0" w:space="0" w:color="auto"/>
        <w:right w:val="none" w:sz="0" w:space="0" w:color="auto"/>
      </w:divBdr>
    </w:div>
    <w:div w:id="2058578996">
      <w:bodyDiv w:val="1"/>
      <w:marLeft w:val="0"/>
      <w:marRight w:val="0"/>
      <w:marTop w:val="0"/>
      <w:marBottom w:val="0"/>
      <w:divBdr>
        <w:top w:val="none" w:sz="0" w:space="0" w:color="auto"/>
        <w:left w:val="none" w:sz="0" w:space="0" w:color="auto"/>
        <w:bottom w:val="none" w:sz="0" w:space="0" w:color="auto"/>
        <w:right w:val="none" w:sz="0" w:space="0" w:color="auto"/>
      </w:divBdr>
    </w:div>
    <w:div w:id="21391062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98.png"/><Relationship Id="rId299" Type="http://schemas.openxmlformats.org/officeDocument/2006/relationships/image" Target="media/image278.png"/><Relationship Id="rId21" Type="http://schemas.openxmlformats.org/officeDocument/2006/relationships/footer" Target="footer1.xml"/><Relationship Id="rId63" Type="http://schemas.openxmlformats.org/officeDocument/2006/relationships/image" Target="media/image44.png"/><Relationship Id="rId159" Type="http://schemas.openxmlformats.org/officeDocument/2006/relationships/image" Target="media/image139.png"/><Relationship Id="rId324" Type="http://schemas.openxmlformats.org/officeDocument/2006/relationships/image" Target="media/image303.png"/><Relationship Id="rId366" Type="http://schemas.openxmlformats.org/officeDocument/2006/relationships/image" Target="media/image345.png"/><Relationship Id="rId170" Type="http://schemas.openxmlformats.org/officeDocument/2006/relationships/image" Target="media/image150.png"/><Relationship Id="rId226" Type="http://schemas.openxmlformats.org/officeDocument/2006/relationships/image" Target="media/image205.png"/><Relationship Id="rId433" Type="http://schemas.openxmlformats.org/officeDocument/2006/relationships/image" Target="media/image412.png"/><Relationship Id="rId268" Type="http://schemas.openxmlformats.org/officeDocument/2006/relationships/image" Target="media/image247.png"/><Relationship Id="rId32" Type="http://schemas.openxmlformats.org/officeDocument/2006/relationships/image" Target="media/image13.png"/><Relationship Id="rId74" Type="http://schemas.openxmlformats.org/officeDocument/2006/relationships/image" Target="media/image55.png"/><Relationship Id="rId128" Type="http://schemas.openxmlformats.org/officeDocument/2006/relationships/image" Target="media/image109.png"/><Relationship Id="rId335" Type="http://schemas.openxmlformats.org/officeDocument/2006/relationships/image" Target="media/image314.png"/><Relationship Id="rId377" Type="http://schemas.openxmlformats.org/officeDocument/2006/relationships/image" Target="media/image356.png"/><Relationship Id="rId5" Type="http://schemas.openxmlformats.org/officeDocument/2006/relationships/customXml" Target="../customXml/item4.xml"/><Relationship Id="rId181" Type="http://schemas.openxmlformats.org/officeDocument/2006/relationships/image" Target="media/image161.png"/><Relationship Id="rId237" Type="http://schemas.openxmlformats.org/officeDocument/2006/relationships/image" Target="media/image216.png"/><Relationship Id="rId402" Type="http://schemas.openxmlformats.org/officeDocument/2006/relationships/image" Target="media/image381.png"/><Relationship Id="rId279" Type="http://schemas.openxmlformats.org/officeDocument/2006/relationships/image" Target="media/image258.png"/><Relationship Id="rId444" Type="http://schemas.openxmlformats.org/officeDocument/2006/relationships/image" Target="media/image423.png"/><Relationship Id="rId43" Type="http://schemas.openxmlformats.org/officeDocument/2006/relationships/image" Target="media/image24.png"/><Relationship Id="rId139" Type="http://schemas.openxmlformats.org/officeDocument/2006/relationships/image" Target="media/image120.png"/><Relationship Id="rId290" Type="http://schemas.openxmlformats.org/officeDocument/2006/relationships/image" Target="media/image269.png"/><Relationship Id="rId304" Type="http://schemas.openxmlformats.org/officeDocument/2006/relationships/image" Target="media/image283.png"/><Relationship Id="rId346" Type="http://schemas.openxmlformats.org/officeDocument/2006/relationships/image" Target="media/image325.png"/><Relationship Id="rId388" Type="http://schemas.openxmlformats.org/officeDocument/2006/relationships/image" Target="media/image367.png"/><Relationship Id="rId85" Type="http://schemas.openxmlformats.org/officeDocument/2006/relationships/image" Target="media/image66.png"/><Relationship Id="rId150" Type="http://schemas.openxmlformats.org/officeDocument/2006/relationships/image" Target="media/image131.png"/><Relationship Id="rId192" Type="http://schemas.openxmlformats.org/officeDocument/2006/relationships/image" Target="media/image172.png"/><Relationship Id="rId206" Type="http://schemas.openxmlformats.org/officeDocument/2006/relationships/image" Target="media/image186.png"/><Relationship Id="rId413" Type="http://schemas.openxmlformats.org/officeDocument/2006/relationships/image" Target="media/image392.png"/><Relationship Id="rId248" Type="http://schemas.openxmlformats.org/officeDocument/2006/relationships/image" Target="media/image227.png"/><Relationship Id="rId455" Type="http://schemas.microsoft.com/office/2011/relationships/people" Target="people.xml"/><Relationship Id="rId12" Type="http://schemas.openxmlformats.org/officeDocument/2006/relationships/footnotes" Target="footnotes.xml"/><Relationship Id="rId108" Type="http://schemas.openxmlformats.org/officeDocument/2006/relationships/image" Target="media/image89.png"/><Relationship Id="rId315" Type="http://schemas.openxmlformats.org/officeDocument/2006/relationships/image" Target="media/image294.png"/><Relationship Id="rId357" Type="http://schemas.openxmlformats.org/officeDocument/2006/relationships/image" Target="media/image336.png"/><Relationship Id="rId54" Type="http://schemas.openxmlformats.org/officeDocument/2006/relationships/image" Target="media/image35.png"/><Relationship Id="rId96" Type="http://schemas.openxmlformats.org/officeDocument/2006/relationships/image" Target="media/image77.png"/><Relationship Id="rId161" Type="http://schemas.openxmlformats.org/officeDocument/2006/relationships/image" Target="media/image141.png"/><Relationship Id="rId217" Type="http://schemas.openxmlformats.org/officeDocument/2006/relationships/image" Target="media/image196.png"/><Relationship Id="rId399" Type="http://schemas.openxmlformats.org/officeDocument/2006/relationships/image" Target="media/image378.png"/><Relationship Id="rId6" Type="http://schemas.openxmlformats.org/officeDocument/2006/relationships/customXml" Target="../customXml/item5.xml"/><Relationship Id="rId238" Type="http://schemas.openxmlformats.org/officeDocument/2006/relationships/image" Target="media/image217.png"/><Relationship Id="rId259" Type="http://schemas.openxmlformats.org/officeDocument/2006/relationships/image" Target="media/image238.png"/><Relationship Id="rId424" Type="http://schemas.openxmlformats.org/officeDocument/2006/relationships/image" Target="media/image403.png"/><Relationship Id="rId445" Type="http://schemas.openxmlformats.org/officeDocument/2006/relationships/image" Target="media/image424.png"/><Relationship Id="rId23" Type="http://schemas.openxmlformats.org/officeDocument/2006/relationships/header" Target="header3.xml"/><Relationship Id="rId119" Type="http://schemas.openxmlformats.org/officeDocument/2006/relationships/image" Target="media/image100.png"/><Relationship Id="rId270" Type="http://schemas.openxmlformats.org/officeDocument/2006/relationships/image" Target="media/image249.png"/><Relationship Id="rId291" Type="http://schemas.openxmlformats.org/officeDocument/2006/relationships/image" Target="media/image270.png"/><Relationship Id="rId305" Type="http://schemas.openxmlformats.org/officeDocument/2006/relationships/image" Target="media/image284.png"/><Relationship Id="rId326" Type="http://schemas.openxmlformats.org/officeDocument/2006/relationships/image" Target="media/image305.png"/><Relationship Id="rId347" Type="http://schemas.openxmlformats.org/officeDocument/2006/relationships/image" Target="media/image326.png"/><Relationship Id="rId44" Type="http://schemas.openxmlformats.org/officeDocument/2006/relationships/image" Target="media/image25.png"/><Relationship Id="rId65" Type="http://schemas.openxmlformats.org/officeDocument/2006/relationships/image" Target="media/image46.png"/><Relationship Id="rId86" Type="http://schemas.openxmlformats.org/officeDocument/2006/relationships/image" Target="media/image67.png"/><Relationship Id="rId130" Type="http://schemas.openxmlformats.org/officeDocument/2006/relationships/image" Target="media/image111.png"/><Relationship Id="rId151" Type="http://schemas.openxmlformats.org/officeDocument/2006/relationships/image" Target="media/image132.png"/><Relationship Id="rId368" Type="http://schemas.openxmlformats.org/officeDocument/2006/relationships/image" Target="media/image347.png"/><Relationship Id="rId389" Type="http://schemas.openxmlformats.org/officeDocument/2006/relationships/image" Target="media/image368.png"/><Relationship Id="rId172" Type="http://schemas.openxmlformats.org/officeDocument/2006/relationships/image" Target="media/image152.png"/><Relationship Id="rId193" Type="http://schemas.openxmlformats.org/officeDocument/2006/relationships/image" Target="media/image173.png"/><Relationship Id="rId207" Type="http://schemas.openxmlformats.org/officeDocument/2006/relationships/image" Target="media/image187.png"/><Relationship Id="rId228" Type="http://schemas.openxmlformats.org/officeDocument/2006/relationships/image" Target="media/image207.png"/><Relationship Id="rId249" Type="http://schemas.openxmlformats.org/officeDocument/2006/relationships/image" Target="media/image228.png"/><Relationship Id="rId414" Type="http://schemas.openxmlformats.org/officeDocument/2006/relationships/image" Target="media/image393.png"/><Relationship Id="rId435" Type="http://schemas.openxmlformats.org/officeDocument/2006/relationships/image" Target="media/image414.png"/><Relationship Id="rId13" Type="http://schemas.openxmlformats.org/officeDocument/2006/relationships/endnotes" Target="endnotes.xml"/><Relationship Id="rId109" Type="http://schemas.openxmlformats.org/officeDocument/2006/relationships/image" Target="media/image90.png"/><Relationship Id="rId260" Type="http://schemas.openxmlformats.org/officeDocument/2006/relationships/image" Target="media/image239.png"/><Relationship Id="rId281" Type="http://schemas.openxmlformats.org/officeDocument/2006/relationships/image" Target="media/image260.png"/><Relationship Id="rId316" Type="http://schemas.openxmlformats.org/officeDocument/2006/relationships/image" Target="media/image295.png"/><Relationship Id="rId337" Type="http://schemas.openxmlformats.org/officeDocument/2006/relationships/image" Target="media/image316.png"/><Relationship Id="rId34" Type="http://schemas.openxmlformats.org/officeDocument/2006/relationships/image" Target="media/image15.png"/><Relationship Id="rId55" Type="http://schemas.openxmlformats.org/officeDocument/2006/relationships/image" Target="media/image36.png"/><Relationship Id="rId76" Type="http://schemas.openxmlformats.org/officeDocument/2006/relationships/image" Target="media/image57.png"/><Relationship Id="rId97" Type="http://schemas.openxmlformats.org/officeDocument/2006/relationships/image" Target="media/image78.png"/><Relationship Id="rId120" Type="http://schemas.openxmlformats.org/officeDocument/2006/relationships/image" Target="media/image101.png"/><Relationship Id="rId141" Type="http://schemas.openxmlformats.org/officeDocument/2006/relationships/image" Target="media/image122.png"/><Relationship Id="rId358" Type="http://schemas.openxmlformats.org/officeDocument/2006/relationships/image" Target="media/image337.png"/><Relationship Id="rId379" Type="http://schemas.openxmlformats.org/officeDocument/2006/relationships/image" Target="media/image358.png"/><Relationship Id="rId7" Type="http://schemas.openxmlformats.org/officeDocument/2006/relationships/numbering" Target="numbering.xml"/><Relationship Id="rId162" Type="http://schemas.openxmlformats.org/officeDocument/2006/relationships/image" Target="media/image142.png"/><Relationship Id="rId183" Type="http://schemas.openxmlformats.org/officeDocument/2006/relationships/image" Target="media/image163.png"/><Relationship Id="rId218" Type="http://schemas.openxmlformats.org/officeDocument/2006/relationships/image" Target="media/image197.png"/><Relationship Id="rId239" Type="http://schemas.openxmlformats.org/officeDocument/2006/relationships/image" Target="media/image218.png"/><Relationship Id="rId390" Type="http://schemas.openxmlformats.org/officeDocument/2006/relationships/image" Target="media/image369.png"/><Relationship Id="rId404" Type="http://schemas.openxmlformats.org/officeDocument/2006/relationships/image" Target="media/image383.png"/><Relationship Id="rId425" Type="http://schemas.openxmlformats.org/officeDocument/2006/relationships/image" Target="media/image404.png"/><Relationship Id="rId446" Type="http://schemas.openxmlformats.org/officeDocument/2006/relationships/image" Target="media/image425.png"/><Relationship Id="rId250" Type="http://schemas.openxmlformats.org/officeDocument/2006/relationships/image" Target="media/image229.png"/><Relationship Id="rId271" Type="http://schemas.openxmlformats.org/officeDocument/2006/relationships/image" Target="media/image250.png"/><Relationship Id="rId292" Type="http://schemas.openxmlformats.org/officeDocument/2006/relationships/image" Target="media/image271.png"/><Relationship Id="rId306" Type="http://schemas.openxmlformats.org/officeDocument/2006/relationships/image" Target="media/image285.png"/><Relationship Id="rId24" Type="http://schemas.openxmlformats.org/officeDocument/2006/relationships/footer" Target="footer3.xml"/><Relationship Id="rId45" Type="http://schemas.openxmlformats.org/officeDocument/2006/relationships/image" Target="media/image26.png"/><Relationship Id="rId66" Type="http://schemas.openxmlformats.org/officeDocument/2006/relationships/image" Target="media/image47.png"/><Relationship Id="rId87" Type="http://schemas.openxmlformats.org/officeDocument/2006/relationships/image" Target="media/image68.png"/><Relationship Id="rId110" Type="http://schemas.openxmlformats.org/officeDocument/2006/relationships/image" Target="media/image91.png"/><Relationship Id="rId131" Type="http://schemas.openxmlformats.org/officeDocument/2006/relationships/image" Target="media/image112.png"/><Relationship Id="rId327" Type="http://schemas.openxmlformats.org/officeDocument/2006/relationships/image" Target="media/image306.png"/><Relationship Id="rId348" Type="http://schemas.openxmlformats.org/officeDocument/2006/relationships/image" Target="media/image327.png"/><Relationship Id="rId369" Type="http://schemas.openxmlformats.org/officeDocument/2006/relationships/image" Target="media/image348.png"/><Relationship Id="rId152" Type="http://schemas.openxmlformats.org/officeDocument/2006/relationships/image" Target="media/image133.png"/><Relationship Id="rId173" Type="http://schemas.openxmlformats.org/officeDocument/2006/relationships/image" Target="media/image153.png"/><Relationship Id="rId194" Type="http://schemas.openxmlformats.org/officeDocument/2006/relationships/image" Target="media/image174.png"/><Relationship Id="rId208" Type="http://schemas.openxmlformats.org/officeDocument/2006/relationships/hyperlink" Target="mailto:*@*.*" TargetMode="External"/><Relationship Id="rId229" Type="http://schemas.openxmlformats.org/officeDocument/2006/relationships/image" Target="media/image208.png"/><Relationship Id="rId380" Type="http://schemas.openxmlformats.org/officeDocument/2006/relationships/image" Target="media/image359.png"/><Relationship Id="rId415" Type="http://schemas.openxmlformats.org/officeDocument/2006/relationships/image" Target="media/image394.png"/><Relationship Id="rId436" Type="http://schemas.openxmlformats.org/officeDocument/2006/relationships/image" Target="media/image415.png"/><Relationship Id="rId240" Type="http://schemas.openxmlformats.org/officeDocument/2006/relationships/image" Target="media/image219.png"/><Relationship Id="rId261" Type="http://schemas.openxmlformats.org/officeDocument/2006/relationships/image" Target="media/image240.png"/><Relationship Id="rId14" Type="http://schemas.openxmlformats.org/officeDocument/2006/relationships/image" Target="media/image1.png"/><Relationship Id="rId35" Type="http://schemas.openxmlformats.org/officeDocument/2006/relationships/image" Target="media/image16.png"/><Relationship Id="rId56" Type="http://schemas.openxmlformats.org/officeDocument/2006/relationships/image" Target="media/image37.png"/><Relationship Id="rId77" Type="http://schemas.openxmlformats.org/officeDocument/2006/relationships/image" Target="media/image58.png"/><Relationship Id="rId100" Type="http://schemas.openxmlformats.org/officeDocument/2006/relationships/image" Target="media/image81.png"/><Relationship Id="rId282" Type="http://schemas.openxmlformats.org/officeDocument/2006/relationships/image" Target="media/image261.png"/><Relationship Id="rId317" Type="http://schemas.openxmlformats.org/officeDocument/2006/relationships/image" Target="media/image296.png"/><Relationship Id="rId338" Type="http://schemas.openxmlformats.org/officeDocument/2006/relationships/image" Target="media/image317.png"/><Relationship Id="rId359" Type="http://schemas.openxmlformats.org/officeDocument/2006/relationships/image" Target="media/image338.png"/><Relationship Id="rId8" Type="http://schemas.openxmlformats.org/officeDocument/2006/relationships/styles" Target="styles.xml"/><Relationship Id="rId98" Type="http://schemas.openxmlformats.org/officeDocument/2006/relationships/image" Target="media/image79.png"/><Relationship Id="rId121" Type="http://schemas.openxmlformats.org/officeDocument/2006/relationships/image" Target="media/image102.png"/><Relationship Id="rId142" Type="http://schemas.openxmlformats.org/officeDocument/2006/relationships/image" Target="media/image123.png"/><Relationship Id="rId163" Type="http://schemas.openxmlformats.org/officeDocument/2006/relationships/image" Target="media/image143.png"/><Relationship Id="rId184" Type="http://schemas.openxmlformats.org/officeDocument/2006/relationships/image" Target="media/image164.png"/><Relationship Id="rId219" Type="http://schemas.openxmlformats.org/officeDocument/2006/relationships/image" Target="media/image198.png"/><Relationship Id="rId370" Type="http://schemas.openxmlformats.org/officeDocument/2006/relationships/image" Target="media/image349.png"/><Relationship Id="rId391" Type="http://schemas.openxmlformats.org/officeDocument/2006/relationships/image" Target="media/image370.png"/><Relationship Id="rId405" Type="http://schemas.openxmlformats.org/officeDocument/2006/relationships/image" Target="media/image384.png"/><Relationship Id="rId426" Type="http://schemas.openxmlformats.org/officeDocument/2006/relationships/image" Target="media/image405.png"/><Relationship Id="rId447" Type="http://schemas.openxmlformats.org/officeDocument/2006/relationships/image" Target="media/image426.png"/><Relationship Id="rId230" Type="http://schemas.openxmlformats.org/officeDocument/2006/relationships/image" Target="media/image209.png"/><Relationship Id="rId251" Type="http://schemas.openxmlformats.org/officeDocument/2006/relationships/image" Target="media/image230.png"/><Relationship Id="rId25" Type="http://schemas.openxmlformats.org/officeDocument/2006/relationships/image" Target="media/image6.png"/><Relationship Id="rId46" Type="http://schemas.openxmlformats.org/officeDocument/2006/relationships/image" Target="media/image27.png"/><Relationship Id="rId67" Type="http://schemas.openxmlformats.org/officeDocument/2006/relationships/image" Target="media/image48.png"/><Relationship Id="rId272" Type="http://schemas.openxmlformats.org/officeDocument/2006/relationships/image" Target="media/image251.png"/><Relationship Id="rId293" Type="http://schemas.openxmlformats.org/officeDocument/2006/relationships/image" Target="media/image272.png"/><Relationship Id="rId307" Type="http://schemas.openxmlformats.org/officeDocument/2006/relationships/image" Target="media/image286.png"/><Relationship Id="rId328" Type="http://schemas.openxmlformats.org/officeDocument/2006/relationships/image" Target="media/image307.png"/><Relationship Id="rId349" Type="http://schemas.openxmlformats.org/officeDocument/2006/relationships/image" Target="media/image328.png"/><Relationship Id="rId88" Type="http://schemas.openxmlformats.org/officeDocument/2006/relationships/image" Target="media/image69.png"/><Relationship Id="rId111" Type="http://schemas.openxmlformats.org/officeDocument/2006/relationships/image" Target="media/image92.png"/><Relationship Id="rId132" Type="http://schemas.openxmlformats.org/officeDocument/2006/relationships/image" Target="media/image113.png"/><Relationship Id="rId153" Type="http://schemas.openxmlformats.org/officeDocument/2006/relationships/image" Target="media/image134.png"/><Relationship Id="rId174" Type="http://schemas.openxmlformats.org/officeDocument/2006/relationships/image" Target="media/image154.png"/><Relationship Id="rId195" Type="http://schemas.openxmlformats.org/officeDocument/2006/relationships/image" Target="media/image175.png"/><Relationship Id="rId209" Type="http://schemas.openxmlformats.org/officeDocument/2006/relationships/image" Target="media/image188.png"/><Relationship Id="rId360" Type="http://schemas.openxmlformats.org/officeDocument/2006/relationships/image" Target="media/image339.png"/><Relationship Id="rId381" Type="http://schemas.openxmlformats.org/officeDocument/2006/relationships/image" Target="media/image360.png"/><Relationship Id="rId416" Type="http://schemas.openxmlformats.org/officeDocument/2006/relationships/image" Target="media/image395.png"/><Relationship Id="rId220" Type="http://schemas.openxmlformats.org/officeDocument/2006/relationships/image" Target="media/image199.png"/><Relationship Id="rId241" Type="http://schemas.openxmlformats.org/officeDocument/2006/relationships/image" Target="media/image220.png"/><Relationship Id="rId437" Type="http://schemas.openxmlformats.org/officeDocument/2006/relationships/image" Target="media/image416.png"/><Relationship Id="rId15" Type="http://schemas.openxmlformats.org/officeDocument/2006/relationships/image" Target="media/image2.png"/><Relationship Id="rId36" Type="http://schemas.openxmlformats.org/officeDocument/2006/relationships/image" Target="media/image17.png"/><Relationship Id="rId57" Type="http://schemas.openxmlformats.org/officeDocument/2006/relationships/image" Target="media/image38.png"/><Relationship Id="rId262" Type="http://schemas.openxmlformats.org/officeDocument/2006/relationships/image" Target="media/image241.png"/><Relationship Id="rId283" Type="http://schemas.openxmlformats.org/officeDocument/2006/relationships/image" Target="media/image262.png"/><Relationship Id="rId318" Type="http://schemas.openxmlformats.org/officeDocument/2006/relationships/image" Target="media/image297.png"/><Relationship Id="rId339" Type="http://schemas.openxmlformats.org/officeDocument/2006/relationships/image" Target="media/image318.png"/><Relationship Id="rId78" Type="http://schemas.openxmlformats.org/officeDocument/2006/relationships/image" Target="media/image59.png"/><Relationship Id="rId99" Type="http://schemas.openxmlformats.org/officeDocument/2006/relationships/image" Target="media/image80.jpeg"/><Relationship Id="rId101" Type="http://schemas.openxmlformats.org/officeDocument/2006/relationships/image" Target="media/image82.png"/><Relationship Id="rId122" Type="http://schemas.openxmlformats.org/officeDocument/2006/relationships/image" Target="media/image103.png"/><Relationship Id="rId143" Type="http://schemas.openxmlformats.org/officeDocument/2006/relationships/image" Target="media/image124.png"/><Relationship Id="rId164" Type="http://schemas.openxmlformats.org/officeDocument/2006/relationships/image" Target="media/image144.png"/><Relationship Id="rId185" Type="http://schemas.openxmlformats.org/officeDocument/2006/relationships/image" Target="media/image165.png"/><Relationship Id="rId350" Type="http://schemas.openxmlformats.org/officeDocument/2006/relationships/image" Target="media/image329.png"/><Relationship Id="rId371" Type="http://schemas.openxmlformats.org/officeDocument/2006/relationships/image" Target="media/image350.png"/><Relationship Id="rId406" Type="http://schemas.openxmlformats.org/officeDocument/2006/relationships/image" Target="media/image385.png"/><Relationship Id="rId9" Type="http://schemas.microsoft.com/office/2007/relationships/stylesWithEffects" Target="stylesWithEffects.xml"/><Relationship Id="rId210" Type="http://schemas.openxmlformats.org/officeDocument/2006/relationships/image" Target="media/image189.png"/><Relationship Id="rId392" Type="http://schemas.openxmlformats.org/officeDocument/2006/relationships/image" Target="media/image371.png"/><Relationship Id="rId427" Type="http://schemas.openxmlformats.org/officeDocument/2006/relationships/image" Target="media/image406.png"/><Relationship Id="rId448" Type="http://schemas.openxmlformats.org/officeDocument/2006/relationships/image" Target="media/image427.png"/><Relationship Id="rId26" Type="http://schemas.openxmlformats.org/officeDocument/2006/relationships/image" Target="media/image7.png"/><Relationship Id="rId231" Type="http://schemas.openxmlformats.org/officeDocument/2006/relationships/image" Target="media/image210.png"/><Relationship Id="rId252" Type="http://schemas.openxmlformats.org/officeDocument/2006/relationships/image" Target="media/image231.png"/><Relationship Id="rId273" Type="http://schemas.openxmlformats.org/officeDocument/2006/relationships/image" Target="media/image252.png"/><Relationship Id="rId294" Type="http://schemas.openxmlformats.org/officeDocument/2006/relationships/image" Target="media/image273.png"/><Relationship Id="rId308" Type="http://schemas.openxmlformats.org/officeDocument/2006/relationships/image" Target="media/image287.png"/><Relationship Id="rId329" Type="http://schemas.openxmlformats.org/officeDocument/2006/relationships/image" Target="media/image308.png"/><Relationship Id="rId47" Type="http://schemas.openxmlformats.org/officeDocument/2006/relationships/image" Target="media/image28.png"/><Relationship Id="rId68" Type="http://schemas.openxmlformats.org/officeDocument/2006/relationships/image" Target="media/image49.png"/><Relationship Id="rId89" Type="http://schemas.openxmlformats.org/officeDocument/2006/relationships/image" Target="media/image70.png"/><Relationship Id="rId112" Type="http://schemas.openxmlformats.org/officeDocument/2006/relationships/image" Target="media/image93.png"/><Relationship Id="rId133" Type="http://schemas.openxmlformats.org/officeDocument/2006/relationships/image" Target="media/image114.png"/><Relationship Id="rId154" Type="http://schemas.openxmlformats.org/officeDocument/2006/relationships/hyperlink" Target="mailto:*@*.*" TargetMode="External"/><Relationship Id="rId175" Type="http://schemas.openxmlformats.org/officeDocument/2006/relationships/image" Target="media/image155.png"/><Relationship Id="rId340" Type="http://schemas.openxmlformats.org/officeDocument/2006/relationships/image" Target="media/image319.png"/><Relationship Id="rId361" Type="http://schemas.openxmlformats.org/officeDocument/2006/relationships/image" Target="media/image340.png"/><Relationship Id="rId196" Type="http://schemas.openxmlformats.org/officeDocument/2006/relationships/image" Target="media/image176.png"/><Relationship Id="rId200" Type="http://schemas.openxmlformats.org/officeDocument/2006/relationships/image" Target="media/image180.png"/><Relationship Id="rId382" Type="http://schemas.openxmlformats.org/officeDocument/2006/relationships/image" Target="media/image361.png"/><Relationship Id="rId417" Type="http://schemas.openxmlformats.org/officeDocument/2006/relationships/image" Target="media/image396.png"/><Relationship Id="rId438" Type="http://schemas.openxmlformats.org/officeDocument/2006/relationships/image" Target="media/image417.png"/><Relationship Id="rId16" Type="http://schemas.openxmlformats.org/officeDocument/2006/relationships/image" Target="media/image3.png"/><Relationship Id="rId221" Type="http://schemas.openxmlformats.org/officeDocument/2006/relationships/image" Target="media/image200.png"/><Relationship Id="rId242" Type="http://schemas.openxmlformats.org/officeDocument/2006/relationships/image" Target="media/image221.png"/><Relationship Id="rId263" Type="http://schemas.openxmlformats.org/officeDocument/2006/relationships/image" Target="media/image242.png"/><Relationship Id="rId284" Type="http://schemas.openxmlformats.org/officeDocument/2006/relationships/image" Target="media/image263.png"/><Relationship Id="rId319" Type="http://schemas.openxmlformats.org/officeDocument/2006/relationships/image" Target="media/image298.png"/><Relationship Id="rId37" Type="http://schemas.openxmlformats.org/officeDocument/2006/relationships/image" Target="media/image18.png"/><Relationship Id="rId58" Type="http://schemas.openxmlformats.org/officeDocument/2006/relationships/image" Target="media/image39.png"/><Relationship Id="rId79" Type="http://schemas.openxmlformats.org/officeDocument/2006/relationships/image" Target="media/image60.png"/><Relationship Id="rId102" Type="http://schemas.openxmlformats.org/officeDocument/2006/relationships/image" Target="media/image83.png"/><Relationship Id="rId123" Type="http://schemas.openxmlformats.org/officeDocument/2006/relationships/image" Target="media/image104.png"/><Relationship Id="rId144" Type="http://schemas.openxmlformats.org/officeDocument/2006/relationships/image" Target="media/image125.png"/><Relationship Id="rId330" Type="http://schemas.openxmlformats.org/officeDocument/2006/relationships/image" Target="media/image309.png"/><Relationship Id="rId90" Type="http://schemas.openxmlformats.org/officeDocument/2006/relationships/image" Target="media/image71.png"/><Relationship Id="rId165" Type="http://schemas.openxmlformats.org/officeDocument/2006/relationships/image" Target="media/image145.png"/><Relationship Id="rId186" Type="http://schemas.openxmlformats.org/officeDocument/2006/relationships/image" Target="media/image166.png"/><Relationship Id="rId351" Type="http://schemas.openxmlformats.org/officeDocument/2006/relationships/image" Target="media/image330.png"/><Relationship Id="rId372" Type="http://schemas.openxmlformats.org/officeDocument/2006/relationships/image" Target="media/image351.png"/><Relationship Id="rId393" Type="http://schemas.openxmlformats.org/officeDocument/2006/relationships/image" Target="media/image372.png"/><Relationship Id="rId407" Type="http://schemas.openxmlformats.org/officeDocument/2006/relationships/image" Target="media/image386.png"/><Relationship Id="rId428" Type="http://schemas.openxmlformats.org/officeDocument/2006/relationships/image" Target="media/image407.png"/><Relationship Id="rId449" Type="http://schemas.openxmlformats.org/officeDocument/2006/relationships/image" Target="media/image428.png"/><Relationship Id="rId211" Type="http://schemas.openxmlformats.org/officeDocument/2006/relationships/image" Target="media/image190.png"/><Relationship Id="rId232" Type="http://schemas.openxmlformats.org/officeDocument/2006/relationships/image" Target="media/image211.png"/><Relationship Id="rId253" Type="http://schemas.openxmlformats.org/officeDocument/2006/relationships/image" Target="media/image232.png"/><Relationship Id="rId274" Type="http://schemas.openxmlformats.org/officeDocument/2006/relationships/image" Target="media/image253.png"/><Relationship Id="rId295" Type="http://schemas.openxmlformats.org/officeDocument/2006/relationships/image" Target="media/image274.png"/><Relationship Id="rId309" Type="http://schemas.openxmlformats.org/officeDocument/2006/relationships/image" Target="media/image288.png"/><Relationship Id="rId27" Type="http://schemas.openxmlformats.org/officeDocument/2006/relationships/image" Target="media/image8.png"/><Relationship Id="rId48" Type="http://schemas.openxmlformats.org/officeDocument/2006/relationships/image" Target="media/image29.png"/><Relationship Id="rId69" Type="http://schemas.openxmlformats.org/officeDocument/2006/relationships/image" Target="media/image50.png"/><Relationship Id="rId113" Type="http://schemas.openxmlformats.org/officeDocument/2006/relationships/image" Target="media/image94.png"/><Relationship Id="rId134" Type="http://schemas.openxmlformats.org/officeDocument/2006/relationships/image" Target="media/image115.png"/><Relationship Id="rId320" Type="http://schemas.openxmlformats.org/officeDocument/2006/relationships/image" Target="media/image299.png"/><Relationship Id="rId80" Type="http://schemas.openxmlformats.org/officeDocument/2006/relationships/image" Target="media/image61.png"/><Relationship Id="rId155" Type="http://schemas.openxmlformats.org/officeDocument/2006/relationships/image" Target="media/image135.png"/><Relationship Id="rId176" Type="http://schemas.openxmlformats.org/officeDocument/2006/relationships/image" Target="media/image156.png"/><Relationship Id="rId197" Type="http://schemas.openxmlformats.org/officeDocument/2006/relationships/image" Target="media/image177.png"/><Relationship Id="rId341" Type="http://schemas.openxmlformats.org/officeDocument/2006/relationships/image" Target="media/image320.png"/><Relationship Id="rId362" Type="http://schemas.openxmlformats.org/officeDocument/2006/relationships/image" Target="media/image341.png"/><Relationship Id="rId383" Type="http://schemas.openxmlformats.org/officeDocument/2006/relationships/image" Target="media/image362.png"/><Relationship Id="rId418" Type="http://schemas.openxmlformats.org/officeDocument/2006/relationships/image" Target="media/image397.png"/><Relationship Id="rId439" Type="http://schemas.openxmlformats.org/officeDocument/2006/relationships/image" Target="media/image418.png"/><Relationship Id="rId201" Type="http://schemas.openxmlformats.org/officeDocument/2006/relationships/image" Target="media/image181.png"/><Relationship Id="rId222" Type="http://schemas.openxmlformats.org/officeDocument/2006/relationships/image" Target="media/image201.png"/><Relationship Id="rId243" Type="http://schemas.openxmlformats.org/officeDocument/2006/relationships/image" Target="media/image222.png"/><Relationship Id="rId264" Type="http://schemas.openxmlformats.org/officeDocument/2006/relationships/image" Target="media/image243.png"/><Relationship Id="rId285" Type="http://schemas.openxmlformats.org/officeDocument/2006/relationships/image" Target="media/image264.png"/><Relationship Id="rId450" Type="http://schemas.openxmlformats.org/officeDocument/2006/relationships/image" Target="media/image429.png"/><Relationship Id="rId17" Type="http://schemas.openxmlformats.org/officeDocument/2006/relationships/image" Target="media/image4.png"/><Relationship Id="rId38" Type="http://schemas.openxmlformats.org/officeDocument/2006/relationships/image" Target="media/image19.png"/><Relationship Id="rId59" Type="http://schemas.openxmlformats.org/officeDocument/2006/relationships/image" Target="media/image40.png"/><Relationship Id="rId103" Type="http://schemas.openxmlformats.org/officeDocument/2006/relationships/image" Target="media/image84.png"/><Relationship Id="rId124" Type="http://schemas.openxmlformats.org/officeDocument/2006/relationships/image" Target="media/image105.png"/><Relationship Id="rId310" Type="http://schemas.openxmlformats.org/officeDocument/2006/relationships/image" Target="media/image289.png"/><Relationship Id="rId70" Type="http://schemas.openxmlformats.org/officeDocument/2006/relationships/image" Target="media/image51.png"/><Relationship Id="rId91" Type="http://schemas.openxmlformats.org/officeDocument/2006/relationships/image" Target="media/image72.jpeg"/><Relationship Id="rId145" Type="http://schemas.openxmlformats.org/officeDocument/2006/relationships/image" Target="media/image126.png"/><Relationship Id="rId166" Type="http://schemas.openxmlformats.org/officeDocument/2006/relationships/image" Target="media/image146.png"/><Relationship Id="rId187" Type="http://schemas.openxmlformats.org/officeDocument/2006/relationships/image" Target="media/image167.png"/><Relationship Id="rId331" Type="http://schemas.openxmlformats.org/officeDocument/2006/relationships/image" Target="media/image310.png"/><Relationship Id="rId352" Type="http://schemas.openxmlformats.org/officeDocument/2006/relationships/image" Target="media/image331.png"/><Relationship Id="rId373" Type="http://schemas.openxmlformats.org/officeDocument/2006/relationships/image" Target="media/image352.png"/><Relationship Id="rId394" Type="http://schemas.openxmlformats.org/officeDocument/2006/relationships/image" Target="media/image373.png"/><Relationship Id="rId408" Type="http://schemas.openxmlformats.org/officeDocument/2006/relationships/image" Target="media/image387.png"/><Relationship Id="rId429" Type="http://schemas.openxmlformats.org/officeDocument/2006/relationships/image" Target="media/image408.png"/><Relationship Id="rId1" Type="http://schemas.microsoft.com/office/2006/relationships/keyMapCustomizations" Target="customizations.xml"/><Relationship Id="rId212" Type="http://schemas.openxmlformats.org/officeDocument/2006/relationships/image" Target="media/image191.png"/><Relationship Id="rId233" Type="http://schemas.openxmlformats.org/officeDocument/2006/relationships/image" Target="media/image212.png"/><Relationship Id="rId254" Type="http://schemas.openxmlformats.org/officeDocument/2006/relationships/image" Target="media/image233.png"/><Relationship Id="rId440" Type="http://schemas.openxmlformats.org/officeDocument/2006/relationships/image" Target="media/image419.png"/><Relationship Id="rId28" Type="http://schemas.openxmlformats.org/officeDocument/2006/relationships/image" Target="media/image9.png"/><Relationship Id="rId49" Type="http://schemas.openxmlformats.org/officeDocument/2006/relationships/image" Target="media/image30.png"/><Relationship Id="rId114" Type="http://schemas.openxmlformats.org/officeDocument/2006/relationships/image" Target="media/image95.png"/><Relationship Id="rId275" Type="http://schemas.openxmlformats.org/officeDocument/2006/relationships/image" Target="media/image254.png"/><Relationship Id="rId296" Type="http://schemas.openxmlformats.org/officeDocument/2006/relationships/image" Target="media/image275.png"/><Relationship Id="rId300" Type="http://schemas.openxmlformats.org/officeDocument/2006/relationships/image" Target="media/image279.png"/><Relationship Id="rId60" Type="http://schemas.openxmlformats.org/officeDocument/2006/relationships/image" Target="media/image41.png"/><Relationship Id="rId81" Type="http://schemas.openxmlformats.org/officeDocument/2006/relationships/image" Target="media/image62.jpeg"/><Relationship Id="rId135" Type="http://schemas.openxmlformats.org/officeDocument/2006/relationships/image" Target="media/image116.png"/><Relationship Id="rId156" Type="http://schemas.openxmlformats.org/officeDocument/2006/relationships/image" Target="media/image136.png"/><Relationship Id="rId177" Type="http://schemas.openxmlformats.org/officeDocument/2006/relationships/image" Target="media/image157.png"/><Relationship Id="rId198" Type="http://schemas.openxmlformats.org/officeDocument/2006/relationships/image" Target="media/image178.png"/><Relationship Id="rId321" Type="http://schemas.openxmlformats.org/officeDocument/2006/relationships/image" Target="media/image300.png"/><Relationship Id="rId342" Type="http://schemas.openxmlformats.org/officeDocument/2006/relationships/image" Target="media/image321.png"/><Relationship Id="rId363" Type="http://schemas.openxmlformats.org/officeDocument/2006/relationships/image" Target="media/image342.png"/><Relationship Id="rId384" Type="http://schemas.openxmlformats.org/officeDocument/2006/relationships/image" Target="media/image363.png"/><Relationship Id="rId419" Type="http://schemas.openxmlformats.org/officeDocument/2006/relationships/image" Target="media/image398.png"/><Relationship Id="rId202" Type="http://schemas.openxmlformats.org/officeDocument/2006/relationships/image" Target="media/image182.png"/><Relationship Id="rId223" Type="http://schemas.openxmlformats.org/officeDocument/2006/relationships/image" Target="media/image202.png"/><Relationship Id="rId244" Type="http://schemas.openxmlformats.org/officeDocument/2006/relationships/image" Target="media/image223.png"/><Relationship Id="rId430" Type="http://schemas.openxmlformats.org/officeDocument/2006/relationships/image" Target="media/image409.png"/><Relationship Id="rId18" Type="http://schemas.openxmlformats.org/officeDocument/2006/relationships/image" Target="media/image5.png"/><Relationship Id="rId39" Type="http://schemas.openxmlformats.org/officeDocument/2006/relationships/image" Target="media/image20.png"/><Relationship Id="rId265" Type="http://schemas.openxmlformats.org/officeDocument/2006/relationships/image" Target="media/image244.png"/><Relationship Id="rId286" Type="http://schemas.openxmlformats.org/officeDocument/2006/relationships/image" Target="media/image265.png"/><Relationship Id="rId451" Type="http://schemas.openxmlformats.org/officeDocument/2006/relationships/fontTable" Target="fontTable.xml"/><Relationship Id="rId50" Type="http://schemas.openxmlformats.org/officeDocument/2006/relationships/image" Target="media/image31.png"/><Relationship Id="rId104" Type="http://schemas.openxmlformats.org/officeDocument/2006/relationships/image" Target="media/image85.png"/><Relationship Id="rId125" Type="http://schemas.openxmlformats.org/officeDocument/2006/relationships/image" Target="media/image106.png"/><Relationship Id="rId146" Type="http://schemas.openxmlformats.org/officeDocument/2006/relationships/image" Target="media/image127.png"/><Relationship Id="rId167" Type="http://schemas.openxmlformats.org/officeDocument/2006/relationships/image" Target="media/image147.png"/><Relationship Id="rId188" Type="http://schemas.openxmlformats.org/officeDocument/2006/relationships/image" Target="media/image168.png"/><Relationship Id="rId311" Type="http://schemas.openxmlformats.org/officeDocument/2006/relationships/image" Target="media/image290.png"/><Relationship Id="rId332" Type="http://schemas.openxmlformats.org/officeDocument/2006/relationships/image" Target="media/image311.png"/><Relationship Id="rId353" Type="http://schemas.openxmlformats.org/officeDocument/2006/relationships/image" Target="media/image332.png"/><Relationship Id="rId374" Type="http://schemas.openxmlformats.org/officeDocument/2006/relationships/image" Target="media/image353.png"/><Relationship Id="rId395" Type="http://schemas.openxmlformats.org/officeDocument/2006/relationships/image" Target="media/image374.png"/><Relationship Id="rId409" Type="http://schemas.openxmlformats.org/officeDocument/2006/relationships/image" Target="media/image388.png"/><Relationship Id="rId71" Type="http://schemas.openxmlformats.org/officeDocument/2006/relationships/image" Target="media/image52.png"/><Relationship Id="rId92" Type="http://schemas.openxmlformats.org/officeDocument/2006/relationships/image" Target="media/image73.png"/><Relationship Id="rId213" Type="http://schemas.openxmlformats.org/officeDocument/2006/relationships/image" Target="media/image192.png"/><Relationship Id="rId234" Type="http://schemas.openxmlformats.org/officeDocument/2006/relationships/image" Target="media/image213.png"/><Relationship Id="rId420" Type="http://schemas.openxmlformats.org/officeDocument/2006/relationships/image" Target="media/image399.png"/><Relationship Id="rId2" Type="http://schemas.openxmlformats.org/officeDocument/2006/relationships/customXml" Target="../customXml/item1.xml"/><Relationship Id="rId29" Type="http://schemas.openxmlformats.org/officeDocument/2006/relationships/image" Target="media/image10.png"/><Relationship Id="rId255" Type="http://schemas.openxmlformats.org/officeDocument/2006/relationships/image" Target="media/image234.png"/><Relationship Id="rId276" Type="http://schemas.openxmlformats.org/officeDocument/2006/relationships/image" Target="media/image255.png"/><Relationship Id="rId297" Type="http://schemas.openxmlformats.org/officeDocument/2006/relationships/image" Target="media/image276.png"/><Relationship Id="rId441" Type="http://schemas.openxmlformats.org/officeDocument/2006/relationships/image" Target="media/image420.png"/><Relationship Id="rId40" Type="http://schemas.openxmlformats.org/officeDocument/2006/relationships/image" Target="media/image21.png"/><Relationship Id="rId115" Type="http://schemas.openxmlformats.org/officeDocument/2006/relationships/image" Target="media/image96.png"/><Relationship Id="rId136" Type="http://schemas.openxmlformats.org/officeDocument/2006/relationships/image" Target="media/image117.png"/><Relationship Id="rId157" Type="http://schemas.openxmlformats.org/officeDocument/2006/relationships/image" Target="media/image137.png"/><Relationship Id="rId178" Type="http://schemas.openxmlformats.org/officeDocument/2006/relationships/image" Target="media/image158.png"/><Relationship Id="rId301" Type="http://schemas.openxmlformats.org/officeDocument/2006/relationships/image" Target="media/image280.png"/><Relationship Id="rId322" Type="http://schemas.openxmlformats.org/officeDocument/2006/relationships/image" Target="media/image301.png"/><Relationship Id="rId343" Type="http://schemas.openxmlformats.org/officeDocument/2006/relationships/image" Target="media/image322.png"/><Relationship Id="rId364" Type="http://schemas.openxmlformats.org/officeDocument/2006/relationships/image" Target="media/image343.png"/><Relationship Id="rId61" Type="http://schemas.openxmlformats.org/officeDocument/2006/relationships/image" Target="media/image42.png"/><Relationship Id="rId82" Type="http://schemas.openxmlformats.org/officeDocument/2006/relationships/image" Target="media/image63.png"/><Relationship Id="rId199" Type="http://schemas.openxmlformats.org/officeDocument/2006/relationships/image" Target="media/image179.png"/><Relationship Id="rId203" Type="http://schemas.openxmlformats.org/officeDocument/2006/relationships/image" Target="media/image183.png"/><Relationship Id="rId385" Type="http://schemas.openxmlformats.org/officeDocument/2006/relationships/image" Target="media/image364.png"/><Relationship Id="rId19" Type="http://schemas.openxmlformats.org/officeDocument/2006/relationships/header" Target="header1.xml"/><Relationship Id="rId224" Type="http://schemas.openxmlformats.org/officeDocument/2006/relationships/image" Target="media/image203.png"/><Relationship Id="rId245" Type="http://schemas.openxmlformats.org/officeDocument/2006/relationships/image" Target="media/image224.png"/><Relationship Id="rId266" Type="http://schemas.openxmlformats.org/officeDocument/2006/relationships/image" Target="media/image245.png"/><Relationship Id="rId287" Type="http://schemas.openxmlformats.org/officeDocument/2006/relationships/image" Target="media/image266.png"/><Relationship Id="rId410" Type="http://schemas.openxmlformats.org/officeDocument/2006/relationships/image" Target="media/image389.png"/><Relationship Id="rId431" Type="http://schemas.openxmlformats.org/officeDocument/2006/relationships/image" Target="media/image410.png"/><Relationship Id="rId452" Type="http://schemas.openxmlformats.org/officeDocument/2006/relationships/theme" Target="theme/theme1.xml"/><Relationship Id="rId30" Type="http://schemas.openxmlformats.org/officeDocument/2006/relationships/image" Target="media/image11.png"/><Relationship Id="rId105" Type="http://schemas.openxmlformats.org/officeDocument/2006/relationships/image" Target="media/image86.png"/><Relationship Id="rId126" Type="http://schemas.openxmlformats.org/officeDocument/2006/relationships/image" Target="media/image107.png"/><Relationship Id="rId147" Type="http://schemas.openxmlformats.org/officeDocument/2006/relationships/image" Target="media/image128.png"/><Relationship Id="rId168" Type="http://schemas.openxmlformats.org/officeDocument/2006/relationships/image" Target="media/image148.png"/><Relationship Id="rId312" Type="http://schemas.openxmlformats.org/officeDocument/2006/relationships/image" Target="media/image291.png"/><Relationship Id="rId333" Type="http://schemas.openxmlformats.org/officeDocument/2006/relationships/image" Target="media/image312.png"/><Relationship Id="rId354" Type="http://schemas.openxmlformats.org/officeDocument/2006/relationships/image" Target="media/image333.png"/><Relationship Id="rId51" Type="http://schemas.openxmlformats.org/officeDocument/2006/relationships/image" Target="media/image32.png"/><Relationship Id="rId72" Type="http://schemas.openxmlformats.org/officeDocument/2006/relationships/image" Target="media/image53.png"/><Relationship Id="rId93" Type="http://schemas.openxmlformats.org/officeDocument/2006/relationships/image" Target="media/image74.png"/><Relationship Id="rId189" Type="http://schemas.openxmlformats.org/officeDocument/2006/relationships/image" Target="media/image169.png"/><Relationship Id="rId375" Type="http://schemas.openxmlformats.org/officeDocument/2006/relationships/image" Target="media/image354.png"/><Relationship Id="rId396" Type="http://schemas.openxmlformats.org/officeDocument/2006/relationships/image" Target="media/image375.png"/><Relationship Id="rId3" Type="http://schemas.openxmlformats.org/officeDocument/2006/relationships/customXml" Target="../customXml/item2.xml"/><Relationship Id="rId214" Type="http://schemas.openxmlformats.org/officeDocument/2006/relationships/image" Target="media/image193.png"/><Relationship Id="rId235" Type="http://schemas.openxmlformats.org/officeDocument/2006/relationships/image" Target="media/image214.png"/><Relationship Id="rId256" Type="http://schemas.openxmlformats.org/officeDocument/2006/relationships/image" Target="media/image235.png"/><Relationship Id="rId277" Type="http://schemas.openxmlformats.org/officeDocument/2006/relationships/image" Target="media/image256.png"/><Relationship Id="rId298" Type="http://schemas.openxmlformats.org/officeDocument/2006/relationships/image" Target="media/image277.png"/><Relationship Id="rId400" Type="http://schemas.openxmlformats.org/officeDocument/2006/relationships/image" Target="media/image379.png"/><Relationship Id="rId421" Type="http://schemas.openxmlformats.org/officeDocument/2006/relationships/image" Target="media/image400.png"/><Relationship Id="rId442" Type="http://schemas.openxmlformats.org/officeDocument/2006/relationships/image" Target="media/image421.png"/><Relationship Id="rId116" Type="http://schemas.openxmlformats.org/officeDocument/2006/relationships/image" Target="media/image97.png"/><Relationship Id="rId137" Type="http://schemas.openxmlformats.org/officeDocument/2006/relationships/image" Target="media/image118.png"/><Relationship Id="rId158" Type="http://schemas.openxmlformats.org/officeDocument/2006/relationships/image" Target="media/image138.png"/><Relationship Id="rId302" Type="http://schemas.openxmlformats.org/officeDocument/2006/relationships/image" Target="media/image281.png"/><Relationship Id="rId323" Type="http://schemas.openxmlformats.org/officeDocument/2006/relationships/image" Target="media/image302.png"/><Relationship Id="rId344" Type="http://schemas.openxmlformats.org/officeDocument/2006/relationships/image" Target="media/image323.png"/><Relationship Id="rId20" Type="http://schemas.openxmlformats.org/officeDocument/2006/relationships/header" Target="header2.xml"/><Relationship Id="rId41" Type="http://schemas.openxmlformats.org/officeDocument/2006/relationships/image" Target="media/image22.png"/><Relationship Id="rId62" Type="http://schemas.openxmlformats.org/officeDocument/2006/relationships/image" Target="media/image43.png"/><Relationship Id="rId83" Type="http://schemas.openxmlformats.org/officeDocument/2006/relationships/image" Target="media/image64.jpeg"/><Relationship Id="rId179" Type="http://schemas.openxmlformats.org/officeDocument/2006/relationships/image" Target="media/image159.png"/><Relationship Id="rId365" Type="http://schemas.openxmlformats.org/officeDocument/2006/relationships/image" Target="media/image344.png"/><Relationship Id="rId386" Type="http://schemas.openxmlformats.org/officeDocument/2006/relationships/image" Target="media/image365.png"/><Relationship Id="rId190" Type="http://schemas.openxmlformats.org/officeDocument/2006/relationships/image" Target="media/image170.png"/><Relationship Id="rId204" Type="http://schemas.openxmlformats.org/officeDocument/2006/relationships/image" Target="media/image184.png"/><Relationship Id="rId225" Type="http://schemas.openxmlformats.org/officeDocument/2006/relationships/image" Target="media/image204.png"/><Relationship Id="rId246" Type="http://schemas.openxmlformats.org/officeDocument/2006/relationships/image" Target="media/image225.png"/><Relationship Id="rId267" Type="http://schemas.openxmlformats.org/officeDocument/2006/relationships/image" Target="media/image246.png"/><Relationship Id="rId288" Type="http://schemas.openxmlformats.org/officeDocument/2006/relationships/image" Target="media/image267.png"/><Relationship Id="rId411" Type="http://schemas.openxmlformats.org/officeDocument/2006/relationships/image" Target="media/image390.png"/><Relationship Id="rId432" Type="http://schemas.openxmlformats.org/officeDocument/2006/relationships/image" Target="media/image411.png"/><Relationship Id="rId106" Type="http://schemas.openxmlformats.org/officeDocument/2006/relationships/image" Target="media/image87.png"/><Relationship Id="rId127" Type="http://schemas.openxmlformats.org/officeDocument/2006/relationships/image" Target="media/image108.png"/><Relationship Id="rId313" Type="http://schemas.openxmlformats.org/officeDocument/2006/relationships/image" Target="media/image292.png"/><Relationship Id="rId10" Type="http://schemas.openxmlformats.org/officeDocument/2006/relationships/settings" Target="settings.xml"/><Relationship Id="rId31" Type="http://schemas.openxmlformats.org/officeDocument/2006/relationships/image" Target="media/image12.png"/><Relationship Id="rId52" Type="http://schemas.openxmlformats.org/officeDocument/2006/relationships/image" Target="media/image33.png"/><Relationship Id="rId73" Type="http://schemas.openxmlformats.org/officeDocument/2006/relationships/image" Target="media/image54.png"/><Relationship Id="rId94" Type="http://schemas.openxmlformats.org/officeDocument/2006/relationships/image" Target="media/image75.png"/><Relationship Id="rId148" Type="http://schemas.openxmlformats.org/officeDocument/2006/relationships/image" Target="media/image129.png"/><Relationship Id="rId169" Type="http://schemas.openxmlformats.org/officeDocument/2006/relationships/image" Target="media/image149.png"/><Relationship Id="rId334" Type="http://schemas.openxmlformats.org/officeDocument/2006/relationships/image" Target="media/image313.png"/><Relationship Id="rId355" Type="http://schemas.openxmlformats.org/officeDocument/2006/relationships/image" Target="media/image334.png"/><Relationship Id="rId376" Type="http://schemas.openxmlformats.org/officeDocument/2006/relationships/image" Target="media/image355.png"/><Relationship Id="rId397" Type="http://schemas.openxmlformats.org/officeDocument/2006/relationships/image" Target="media/image376.png"/><Relationship Id="rId4" Type="http://schemas.openxmlformats.org/officeDocument/2006/relationships/customXml" Target="../customXml/item3.xml"/><Relationship Id="rId180" Type="http://schemas.openxmlformats.org/officeDocument/2006/relationships/image" Target="media/image160.png"/><Relationship Id="rId215" Type="http://schemas.openxmlformats.org/officeDocument/2006/relationships/image" Target="media/image194.png"/><Relationship Id="rId236" Type="http://schemas.openxmlformats.org/officeDocument/2006/relationships/image" Target="media/image215.png"/><Relationship Id="rId257" Type="http://schemas.openxmlformats.org/officeDocument/2006/relationships/image" Target="media/image236.png"/><Relationship Id="rId278" Type="http://schemas.openxmlformats.org/officeDocument/2006/relationships/image" Target="media/image257.png"/><Relationship Id="rId401" Type="http://schemas.openxmlformats.org/officeDocument/2006/relationships/image" Target="media/image380.png"/><Relationship Id="rId422" Type="http://schemas.openxmlformats.org/officeDocument/2006/relationships/image" Target="media/image401.png"/><Relationship Id="rId443" Type="http://schemas.openxmlformats.org/officeDocument/2006/relationships/image" Target="media/image422.png"/><Relationship Id="rId303" Type="http://schemas.openxmlformats.org/officeDocument/2006/relationships/image" Target="media/image282.png"/><Relationship Id="rId42" Type="http://schemas.openxmlformats.org/officeDocument/2006/relationships/image" Target="media/image23.png"/><Relationship Id="rId84" Type="http://schemas.openxmlformats.org/officeDocument/2006/relationships/image" Target="media/image65.jpeg"/><Relationship Id="rId138" Type="http://schemas.openxmlformats.org/officeDocument/2006/relationships/image" Target="media/image119.png"/><Relationship Id="rId345" Type="http://schemas.openxmlformats.org/officeDocument/2006/relationships/image" Target="media/image324.png"/><Relationship Id="rId387" Type="http://schemas.openxmlformats.org/officeDocument/2006/relationships/image" Target="media/image366.png"/><Relationship Id="rId191" Type="http://schemas.openxmlformats.org/officeDocument/2006/relationships/image" Target="media/image171.png"/><Relationship Id="rId205" Type="http://schemas.openxmlformats.org/officeDocument/2006/relationships/image" Target="media/image185.png"/><Relationship Id="rId247" Type="http://schemas.openxmlformats.org/officeDocument/2006/relationships/image" Target="media/image226.png"/><Relationship Id="rId412" Type="http://schemas.openxmlformats.org/officeDocument/2006/relationships/image" Target="media/image391.png"/><Relationship Id="rId107" Type="http://schemas.openxmlformats.org/officeDocument/2006/relationships/image" Target="media/image88.png"/><Relationship Id="rId289" Type="http://schemas.openxmlformats.org/officeDocument/2006/relationships/image" Target="media/image268.png"/><Relationship Id="rId454" Type="http://schemas.microsoft.com/office/2011/relationships/commentsExtended" Target="commentsExtended.xml"/><Relationship Id="rId11" Type="http://schemas.openxmlformats.org/officeDocument/2006/relationships/webSettings" Target="webSettings.xml"/><Relationship Id="rId53" Type="http://schemas.openxmlformats.org/officeDocument/2006/relationships/image" Target="media/image34.png"/><Relationship Id="rId149" Type="http://schemas.openxmlformats.org/officeDocument/2006/relationships/image" Target="media/image130.png"/><Relationship Id="rId314" Type="http://schemas.openxmlformats.org/officeDocument/2006/relationships/image" Target="media/image293.png"/><Relationship Id="rId356" Type="http://schemas.openxmlformats.org/officeDocument/2006/relationships/image" Target="media/image335.png"/><Relationship Id="rId398" Type="http://schemas.openxmlformats.org/officeDocument/2006/relationships/image" Target="media/image377.png"/><Relationship Id="rId95" Type="http://schemas.openxmlformats.org/officeDocument/2006/relationships/image" Target="media/image76.png"/><Relationship Id="rId160" Type="http://schemas.openxmlformats.org/officeDocument/2006/relationships/image" Target="media/image140.png"/><Relationship Id="rId216" Type="http://schemas.openxmlformats.org/officeDocument/2006/relationships/image" Target="media/image195.png"/><Relationship Id="rId423" Type="http://schemas.openxmlformats.org/officeDocument/2006/relationships/image" Target="media/image402.png"/><Relationship Id="rId258" Type="http://schemas.openxmlformats.org/officeDocument/2006/relationships/image" Target="media/image237.png"/><Relationship Id="rId22" Type="http://schemas.openxmlformats.org/officeDocument/2006/relationships/footer" Target="footer2.xml"/><Relationship Id="rId64" Type="http://schemas.openxmlformats.org/officeDocument/2006/relationships/image" Target="media/image45.png"/><Relationship Id="rId118" Type="http://schemas.openxmlformats.org/officeDocument/2006/relationships/image" Target="media/image99.png"/><Relationship Id="rId325" Type="http://schemas.openxmlformats.org/officeDocument/2006/relationships/image" Target="media/image304.png"/><Relationship Id="rId367" Type="http://schemas.openxmlformats.org/officeDocument/2006/relationships/image" Target="media/image346.png"/><Relationship Id="rId171" Type="http://schemas.openxmlformats.org/officeDocument/2006/relationships/image" Target="media/image151.png"/><Relationship Id="rId227" Type="http://schemas.openxmlformats.org/officeDocument/2006/relationships/image" Target="media/image206.png"/><Relationship Id="rId269" Type="http://schemas.openxmlformats.org/officeDocument/2006/relationships/image" Target="media/image248.png"/><Relationship Id="rId434" Type="http://schemas.openxmlformats.org/officeDocument/2006/relationships/image" Target="media/image413.png"/><Relationship Id="rId33" Type="http://schemas.openxmlformats.org/officeDocument/2006/relationships/image" Target="media/image14.png"/><Relationship Id="rId129" Type="http://schemas.openxmlformats.org/officeDocument/2006/relationships/image" Target="media/image110.png"/><Relationship Id="rId280" Type="http://schemas.openxmlformats.org/officeDocument/2006/relationships/image" Target="media/image259.png"/><Relationship Id="rId336" Type="http://schemas.openxmlformats.org/officeDocument/2006/relationships/image" Target="media/image315.png"/><Relationship Id="rId75" Type="http://schemas.openxmlformats.org/officeDocument/2006/relationships/image" Target="media/image56.png"/><Relationship Id="rId140" Type="http://schemas.openxmlformats.org/officeDocument/2006/relationships/image" Target="media/image121.png"/><Relationship Id="rId182" Type="http://schemas.openxmlformats.org/officeDocument/2006/relationships/image" Target="media/image162.png"/><Relationship Id="rId378" Type="http://schemas.openxmlformats.org/officeDocument/2006/relationships/image" Target="media/image357.png"/><Relationship Id="rId403" Type="http://schemas.openxmlformats.org/officeDocument/2006/relationships/image" Target="media/image38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nasritdinova\AppData\Roaming\Microsoft\&#1064;&#1072;&#1073;&#1083;&#1086;&#1085;&#1099;\&#1043;&#1054;&#1057;&#1058;_2.105_&#1096;&#1072;&#1073;&#1083;&#1086;&#1085;_ARIAL%20(1).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Документ" ma:contentTypeID="0x0101006846474A5FE8F341AA12AFBB541D205E" ma:contentTypeVersion="0" ma:contentTypeDescription="Создание документа." ma:contentTypeScope="" ma:versionID="c8f8601da3eabfa0ffbe42b7807b3d18">
  <xsd:schema xmlns:xsd="http://www.w3.org/2001/XMLSchema" xmlns:p="http://schemas.microsoft.com/office/2006/metadata/properties" targetNamespace="http://schemas.microsoft.com/office/2006/metadata/properties" ma:root="true" ma:fieldsID="02f955febea7e716b4e91cddba171100">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0CAFB4-27AD-401D-9B31-1E7C458D1F86}">
  <ds:schemaRefs>
    <ds:schemaRef ds:uri="http://schemas.microsoft.com/office/2006/metadata/longProperties"/>
  </ds:schemaRefs>
</ds:datastoreItem>
</file>

<file path=customXml/itemProps2.xml><?xml version="1.0" encoding="utf-8"?>
<ds:datastoreItem xmlns:ds="http://schemas.openxmlformats.org/officeDocument/2006/customXml" ds:itemID="{6A9651FF-FC36-48E1-BA8E-A12E16749D6A}">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D4AC420-A225-425F-B2B8-BA2CF24D3D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44AEB44C-C20A-4631-9B36-3D4840FD7574}">
  <ds:schemaRefs>
    <ds:schemaRef ds:uri="http://schemas.microsoft.com/sharepoint/v3/contenttype/forms"/>
  </ds:schemaRefs>
</ds:datastoreItem>
</file>

<file path=customXml/itemProps5.xml><?xml version="1.0" encoding="utf-8"?>
<ds:datastoreItem xmlns:ds="http://schemas.openxmlformats.org/officeDocument/2006/customXml" ds:itemID="{D855B392-7459-41C5-AD06-0C4B5C0DF2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ГОСТ_2.105_шаблон_ARIAL (1).dotx</Template>
  <TotalTime>257</TotalTime>
  <Pages>430</Pages>
  <Words>70861</Words>
  <Characters>403912</Characters>
  <Application>Microsoft Office Word</Application>
  <DocSecurity>0</DocSecurity>
  <Lines>3365</Lines>
  <Paragraphs>947</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473826</CharactersWithSpaces>
  <SharedDoc>false</SharedDoc>
  <HLinks>
    <vt:vector size="1980" baseType="variant">
      <vt:variant>
        <vt:i4>6357116</vt:i4>
      </vt:variant>
      <vt:variant>
        <vt:i4>6552</vt:i4>
      </vt:variant>
      <vt:variant>
        <vt:i4>0</vt:i4>
      </vt:variant>
      <vt:variant>
        <vt:i4>5</vt:i4>
      </vt:variant>
      <vt:variant>
        <vt:lpwstr>https://play.google.com/store/apps/details?id=ru.barsopen.mydiary&amp;hl=ru</vt:lpwstr>
      </vt:variant>
      <vt:variant>
        <vt:lpwstr/>
      </vt:variant>
      <vt:variant>
        <vt:i4>851975</vt:i4>
      </vt:variant>
      <vt:variant>
        <vt:i4>6549</vt:i4>
      </vt:variant>
      <vt:variant>
        <vt:i4>0</vt:i4>
      </vt:variant>
      <vt:variant>
        <vt:i4>5</vt:i4>
      </vt:variant>
      <vt:variant>
        <vt:lpwstr>https://itunes.apple.com/ru/app/moj-dnevnik/id557094374?mt=8</vt:lpwstr>
      </vt:variant>
      <vt:variant>
        <vt:lpwstr/>
      </vt:variant>
      <vt:variant>
        <vt:i4>4718628</vt:i4>
      </vt:variant>
      <vt:variant>
        <vt:i4>3611</vt:i4>
      </vt:variant>
      <vt:variant>
        <vt:i4>0</vt:i4>
      </vt:variant>
      <vt:variant>
        <vt:i4>5</vt:i4>
      </vt:variant>
      <vt:variant>
        <vt:lpwstr>mailto:*@*.*</vt:lpwstr>
      </vt:variant>
      <vt:variant>
        <vt:lpwstr/>
      </vt:variant>
      <vt:variant>
        <vt:i4>4718628</vt:i4>
      </vt:variant>
      <vt:variant>
        <vt:i4>3279</vt:i4>
      </vt:variant>
      <vt:variant>
        <vt:i4>0</vt:i4>
      </vt:variant>
      <vt:variant>
        <vt:i4>5</vt:i4>
      </vt:variant>
      <vt:variant>
        <vt:lpwstr>mailto:*@*.*</vt:lpwstr>
      </vt:variant>
      <vt:variant>
        <vt:lpwstr/>
      </vt:variant>
      <vt:variant>
        <vt:i4>1572916</vt:i4>
      </vt:variant>
      <vt:variant>
        <vt:i4>1958</vt:i4>
      </vt:variant>
      <vt:variant>
        <vt:i4>0</vt:i4>
      </vt:variant>
      <vt:variant>
        <vt:i4>5</vt:i4>
      </vt:variant>
      <vt:variant>
        <vt:lpwstr/>
      </vt:variant>
      <vt:variant>
        <vt:lpwstr>_Toc481067708</vt:lpwstr>
      </vt:variant>
      <vt:variant>
        <vt:i4>1572916</vt:i4>
      </vt:variant>
      <vt:variant>
        <vt:i4>1952</vt:i4>
      </vt:variant>
      <vt:variant>
        <vt:i4>0</vt:i4>
      </vt:variant>
      <vt:variant>
        <vt:i4>5</vt:i4>
      </vt:variant>
      <vt:variant>
        <vt:lpwstr/>
      </vt:variant>
      <vt:variant>
        <vt:lpwstr>_Toc481067707</vt:lpwstr>
      </vt:variant>
      <vt:variant>
        <vt:i4>1572916</vt:i4>
      </vt:variant>
      <vt:variant>
        <vt:i4>1946</vt:i4>
      </vt:variant>
      <vt:variant>
        <vt:i4>0</vt:i4>
      </vt:variant>
      <vt:variant>
        <vt:i4>5</vt:i4>
      </vt:variant>
      <vt:variant>
        <vt:lpwstr/>
      </vt:variant>
      <vt:variant>
        <vt:lpwstr>_Toc481067706</vt:lpwstr>
      </vt:variant>
      <vt:variant>
        <vt:i4>1572916</vt:i4>
      </vt:variant>
      <vt:variant>
        <vt:i4>1940</vt:i4>
      </vt:variant>
      <vt:variant>
        <vt:i4>0</vt:i4>
      </vt:variant>
      <vt:variant>
        <vt:i4>5</vt:i4>
      </vt:variant>
      <vt:variant>
        <vt:lpwstr/>
      </vt:variant>
      <vt:variant>
        <vt:lpwstr>_Toc481067705</vt:lpwstr>
      </vt:variant>
      <vt:variant>
        <vt:i4>1572916</vt:i4>
      </vt:variant>
      <vt:variant>
        <vt:i4>1934</vt:i4>
      </vt:variant>
      <vt:variant>
        <vt:i4>0</vt:i4>
      </vt:variant>
      <vt:variant>
        <vt:i4>5</vt:i4>
      </vt:variant>
      <vt:variant>
        <vt:lpwstr/>
      </vt:variant>
      <vt:variant>
        <vt:lpwstr>_Toc481067704</vt:lpwstr>
      </vt:variant>
      <vt:variant>
        <vt:i4>1572916</vt:i4>
      </vt:variant>
      <vt:variant>
        <vt:i4>1928</vt:i4>
      </vt:variant>
      <vt:variant>
        <vt:i4>0</vt:i4>
      </vt:variant>
      <vt:variant>
        <vt:i4>5</vt:i4>
      </vt:variant>
      <vt:variant>
        <vt:lpwstr/>
      </vt:variant>
      <vt:variant>
        <vt:lpwstr>_Toc481067703</vt:lpwstr>
      </vt:variant>
      <vt:variant>
        <vt:i4>1572916</vt:i4>
      </vt:variant>
      <vt:variant>
        <vt:i4>1922</vt:i4>
      </vt:variant>
      <vt:variant>
        <vt:i4>0</vt:i4>
      </vt:variant>
      <vt:variant>
        <vt:i4>5</vt:i4>
      </vt:variant>
      <vt:variant>
        <vt:lpwstr/>
      </vt:variant>
      <vt:variant>
        <vt:lpwstr>_Toc481067702</vt:lpwstr>
      </vt:variant>
      <vt:variant>
        <vt:i4>1572916</vt:i4>
      </vt:variant>
      <vt:variant>
        <vt:i4>1916</vt:i4>
      </vt:variant>
      <vt:variant>
        <vt:i4>0</vt:i4>
      </vt:variant>
      <vt:variant>
        <vt:i4>5</vt:i4>
      </vt:variant>
      <vt:variant>
        <vt:lpwstr/>
      </vt:variant>
      <vt:variant>
        <vt:lpwstr>_Toc481067701</vt:lpwstr>
      </vt:variant>
      <vt:variant>
        <vt:i4>1572916</vt:i4>
      </vt:variant>
      <vt:variant>
        <vt:i4>1910</vt:i4>
      </vt:variant>
      <vt:variant>
        <vt:i4>0</vt:i4>
      </vt:variant>
      <vt:variant>
        <vt:i4>5</vt:i4>
      </vt:variant>
      <vt:variant>
        <vt:lpwstr/>
      </vt:variant>
      <vt:variant>
        <vt:lpwstr>_Toc481067700</vt:lpwstr>
      </vt:variant>
      <vt:variant>
        <vt:i4>1114165</vt:i4>
      </vt:variant>
      <vt:variant>
        <vt:i4>1904</vt:i4>
      </vt:variant>
      <vt:variant>
        <vt:i4>0</vt:i4>
      </vt:variant>
      <vt:variant>
        <vt:i4>5</vt:i4>
      </vt:variant>
      <vt:variant>
        <vt:lpwstr/>
      </vt:variant>
      <vt:variant>
        <vt:lpwstr>_Toc481067699</vt:lpwstr>
      </vt:variant>
      <vt:variant>
        <vt:i4>1114165</vt:i4>
      </vt:variant>
      <vt:variant>
        <vt:i4>1898</vt:i4>
      </vt:variant>
      <vt:variant>
        <vt:i4>0</vt:i4>
      </vt:variant>
      <vt:variant>
        <vt:i4>5</vt:i4>
      </vt:variant>
      <vt:variant>
        <vt:lpwstr/>
      </vt:variant>
      <vt:variant>
        <vt:lpwstr>_Toc481067698</vt:lpwstr>
      </vt:variant>
      <vt:variant>
        <vt:i4>1114165</vt:i4>
      </vt:variant>
      <vt:variant>
        <vt:i4>1892</vt:i4>
      </vt:variant>
      <vt:variant>
        <vt:i4>0</vt:i4>
      </vt:variant>
      <vt:variant>
        <vt:i4>5</vt:i4>
      </vt:variant>
      <vt:variant>
        <vt:lpwstr/>
      </vt:variant>
      <vt:variant>
        <vt:lpwstr>_Toc481067697</vt:lpwstr>
      </vt:variant>
      <vt:variant>
        <vt:i4>1114165</vt:i4>
      </vt:variant>
      <vt:variant>
        <vt:i4>1886</vt:i4>
      </vt:variant>
      <vt:variant>
        <vt:i4>0</vt:i4>
      </vt:variant>
      <vt:variant>
        <vt:i4>5</vt:i4>
      </vt:variant>
      <vt:variant>
        <vt:lpwstr/>
      </vt:variant>
      <vt:variant>
        <vt:lpwstr>_Toc481067696</vt:lpwstr>
      </vt:variant>
      <vt:variant>
        <vt:i4>1114165</vt:i4>
      </vt:variant>
      <vt:variant>
        <vt:i4>1880</vt:i4>
      </vt:variant>
      <vt:variant>
        <vt:i4>0</vt:i4>
      </vt:variant>
      <vt:variant>
        <vt:i4>5</vt:i4>
      </vt:variant>
      <vt:variant>
        <vt:lpwstr/>
      </vt:variant>
      <vt:variant>
        <vt:lpwstr>_Toc481067695</vt:lpwstr>
      </vt:variant>
      <vt:variant>
        <vt:i4>1114165</vt:i4>
      </vt:variant>
      <vt:variant>
        <vt:i4>1874</vt:i4>
      </vt:variant>
      <vt:variant>
        <vt:i4>0</vt:i4>
      </vt:variant>
      <vt:variant>
        <vt:i4>5</vt:i4>
      </vt:variant>
      <vt:variant>
        <vt:lpwstr/>
      </vt:variant>
      <vt:variant>
        <vt:lpwstr>_Toc481067694</vt:lpwstr>
      </vt:variant>
      <vt:variant>
        <vt:i4>1114165</vt:i4>
      </vt:variant>
      <vt:variant>
        <vt:i4>1868</vt:i4>
      </vt:variant>
      <vt:variant>
        <vt:i4>0</vt:i4>
      </vt:variant>
      <vt:variant>
        <vt:i4>5</vt:i4>
      </vt:variant>
      <vt:variant>
        <vt:lpwstr/>
      </vt:variant>
      <vt:variant>
        <vt:lpwstr>_Toc481067693</vt:lpwstr>
      </vt:variant>
      <vt:variant>
        <vt:i4>1114165</vt:i4>
      </vt:variant>
      <vt:variant>
        <vt:i4>1862</vt:i4>
      </vt:variant>
      <vt:variant>
        <vt:i4>0</vt:i4>
      </vt:variant>
      <vt:variant>
        <vt:i4>5</vt:i4>
      </vt:variant>
      <vt:variant>
        <vt:lpwstr/>
      </vt:variant>
      <vt:variant>
        <vt:lpwstr>_Toc481067692</vt:lpwstr>
      </vt:variant>
      <vt:variant>
        <vt:i4>1114165</vt:i4>
      </vt:variant>
      <vt:variant>
        <vt:i4>1856</vt:i4>
      </vt:variant>
      <vt:variant>
        <vt:i4>0</vt:i4>
      </vt:variant>
      <vt:variant>
        <vt:i4>5</vt:i4>
      </vt:variant>
      <vt:variant>
        <vt:lpwstr/>
      </vt:variant>
      <vt:variant>
        <vt:lpwstr>_Toc481067691</vt:lpwstr>
      </vt:variant>
      <vt:variant>
        <vt:i4>1114165</vt:i4>
      </vt:variant>
      <vt:variant>
        <vt:i4>1850</vt:i4>
      </vt:variant>
      <vt:variant>
        <vt:i4>0</vt:i4>
      </vt:variant>
      <vt:variant>
        <vt:i4>5</vt:i4>
      </vt:variant>
      <vt:variant>
        <vt:lpwstr/>
      </vt:variant>
      <vt:variant>
        <vt:lpwstr>_Toc481067690</vt:lpwstr>
      </vt:variant>
      <vt:variant>
        <vt:i4>1048629</vt:i4>
      </vt:variant>
      <vt:variant>
        <vt:i4>1844</vt:i4>
      </vt:variant>
      <vt:variant>
        <vt:i4>0</vt:i4>
      </vt:variant>
      <vt:variant>
        <vt:i4>5</vt:i4>
      </vt:variant>
      <vt:variant>
        <vt:lpwstr/>
      </vt:variant>
      <vt:variant>
        <vt:lpwstr>_Toc481067689</vt:lpwstr>
      </vt:variant>
      <vt:variant>
        <vt:i4>1048629</vt:i4>
      </vt:variant>
      <vt:variant>
        <vt:i4>1838</vt:i4>
      </vt:variant>
      <vt:variant>
        <vt:i4>0</vt:i4>
      </vt:variant>
      <vt:variant>
        <vt:i4>5</vt:i4>
      </vt:variant>
      <vt:variant>
        <vt:lpwstr/>
      </vt:variant>
      <vt:variant>
        <vt:lpwstr>_Toc481067688</vt:lpwstr>
      </vt:variant>
      <vt:variant>
        <vt:i4>1048629</vt:i4>
      </vt:variant>
      <vt:variant>
        <vt:i4>1832</vt:i4>
      </vt:variant>
      <vt:variant>
        <vt:i4>0</vt:i4>
      </vt:variant>
      <vt:variant>
        <vt:i4>5</vt:i4>
      </vt:variant>
      <vt:variant>
        <vt:lpwstr/>
      </vt:variant>
      <vt:variant>
        <vt:lpwstr>_Toc481067687</vt:lpwstr>
      </vt:variant>
      <vt:variant>
        <vt:i4>1048629</vt:i4>
      </vt:variant>
      <vt:variant>
        <vt:i4>1826</vt:i4>
      </vt:variant>
      <vt:variant>
        <vt:i4>0</vt:i4>
      </vt:variant>
      <vt:variant>
        <vt:i4>5</vt:i4>
      </vt:variant>
      <vt:variant>
        <vt:lpwstr/>
      </vt:variant>
      <vt:variant>
        <vt:lpwstr>_Toc481067686</vt:lpwstr>
      </vt:variant>
      <vt:variant>
        <vt:i4>1048629</vt:i4>
      </vt:variant>
      <vt:variant>
        <vt:i4>1820</vt:i4>
      </vt:variant>
      <vt:variant>
        <vt:i4>0</vt:i4>
      </vt:variant>
      <vt:variant>
        <vt:i4>5</vt:i4>
      </vt:variant>
      <vt:variant>
        <vt:lpwstr/>
      </vt:variant>
      <vt:variant>
        <vt:lpwstr>_Toc481067685</vt:lpwstr>
      </vt:variant>
      <vt:variant>
        <vt:i4>1048629</vt:i4>
      </vt:variant>
      <vt:variant>
        <vt:i4>1814</vt:i4>
      </vt:variant>
      <vt:variant>
        <vt:i4>0</vt:i4>
      </vt:variant>
      <vt:variant>
        <vt:i4>5</vt:i4>
      </vt:variant>
      <vt:variant>
        <vt:lpwstr/>
      </vt:variant>
      <vt:variant>
        <vt:lpwstr>_Toc481067684</vt:lpwstr>
      </vt:variant>
      <vt:variant>
        <vt:i4>1048629</vt:i4>
      </vt:variant>
      <vt:variant>
        <vt:i4>1808</vt:i4>
      </vt:variant>
      <vt:variant>
        <vt:i4>0</vt:i4>
      </vt:variant>
      <vt:variant>
        <vt:i4>5</vt:i4>
      </vt:variant>
      <vt:variant>
        <vt:lpwstr/>
      </vt:variant>
      <vt:variant>
        <vt:lpwstr>_Toc481067683</vt:lpwstr>
      </vt:variant>
      <vt:variant>
        <vt:i4>1048629</vt:i4>
      </vt:variant>
      <vt:variant>
        <vt:i4>1802</vt:i4>
      </vt:variant>
      <vt:variant>
        <vt:i4>0</vt:i4>
      </vt:variant>
      <vt:variant>
        <vt:i4>5</vt:i4>
      </vt:variant>
      <vt:variant>
        <vt:lpwstr/>
      </vt:variant>
      <vt:variant>
        <vt:lpwstr>_Toc481067682</vt:lpwstr>
      </vt:variant>
      <vt:variant>
        <vt:i4>1048629</vt:i4>
      </vt:variant>
      <vt:variant>
        <vt:i4>1796</vt:i4>
      </vt:variant>
      <vt:variant>
        <vt:i4>0</vt:i4>
      </vt:variant>
      <vt:variant>
        <vt:i4>5</vt:i4>
      </vt:variant>
      <vt:variant>
        <vt:lpwstr/>
      </vt:variant>
      <vt:variant>
        <vt:lpwstr>_Toc481067681</vt:lpwstr>
      </vt:variant>
      <vt:variant>
        <vt:i4>1048629</vt:i4>
      </vt:variant>
      <vt:variant>
        <vt:i4>1790</vt:i4>
      </vt:variant>
      <vt:variant>
        <vt:i4>0</vt:i4>
      </vt:variant>
      <vt:variant>
        <vt:i4>5</vt:i4>
      </vt:variant>
      <vt:variant>
        <vt:lpwstr/>
      </vt:variant>
      <vt:variant>
        <vt:lpwstr>_Toc481067680</vt:lpwstr>
      </vt:variant>
      <vt:variant>
        <vt:i4>2031669</vt:i4>
      </vt:variant>
      <vt:variant>
        <vt:i4>1784</vt:i4>
      </vt:variant>
      <vt:variant>
        <vt:i4>0</vt:i4>
      </vt:variant>
      <vt:variant>
        <vt:i4>5</vt:i4>
      </vt:variant>
      <vt:variant>
        <vt:lpwstr/>
      </vt:variant>
      <vt:variant>
        <vt:lpwstr>_Toc481067679</vt:lpwstr>
      </vt:variant>
      <vt:variant>
        <vt:i4>2031669</vt:i4>
      </vt:variant>
      <vt:variant>
        <vt:i4>1778</vt:i4>
      </vt:variant>
      <vt:variant>
        <vt:i4>0</vt:i4>
      </vt:variant>
      <vt:variant>
        <vt:i4>5</vt:i4>
      </vt:variant>
      <vt:variant>
        <vt:lpwstr/>
      </vt:variant>
      <vt:variant>
        <vt:lpwstr>_Toc481067678</vt:lpwstr>
      </vt:variant>
      <vt:variant>
        <vt:i4>2031669</vt:i4>
      </vt:variant>
      <vt:variant>
        <vt:i4>1772</vt:i4>
      </vt:variant>
      <vt:variant>
        <vt:i4>0</vt:i4>
      </vt:variant>
      <vt:variant>
        <vt:i4>5</vt:i4>
      </vt:variant>
      <vt:variant>
        <vt:lpwstr/>
      </vt:variant>
      <vt:variant>
        <vt:lpwstr>_Toc481067677</vt:lpwstr>
      </vt:variant>
      <vt:variant>
        <vt:i4>2031669</vt:i4>
      </vt:variant>
      <vt:variant>
        <vt:i4>1766</vt:i4>
      </vt:variant>
      <vt:variant>
        <vt:i4>0</vt:i4>
      </vt:variant>
      <vt:variant>
        <vt:i4>5</vt:i4>
      </vt:variant>
      <vt:variant>
        <vt:lpwstr/>
      </vt:variant>
      <vt:variant>
        <vt:lpwstr>_Toc481067676</vt:lpwstr>
      </vt:variant>
      <vt:variant>
        <vt:i4>2031669</vt:i4>
      </vt:variant>
      <vt:variant>
        <vt:i4>1760</vt:i4>
      </vt:variant>
      <vt:variant>
        <vt:i4>0</vt:i4>
      </vt:variant>
      <vt:variant>
        <vt:i4>5</vt:i4>
      </vt:variant>
      <vt:variant>
        <vt:lpwstr/>
      </vt:variant>
      <vt:variant>
        <vt:lpwstr>_Toc481067675</vt:lpwstr>
      </vt:variant>
      <vt:variant>
        <vt:i4>2031669</vt:i4>
      </vt:variant>
      <vt:variant>
        <vt:i4>1754</vt:i4>
      </vt:variant>
      <vt:variant>
        <vt:i4>0</vt:i4>
      </vt:variant>
      <vt:variant>
        <vt:i4>5</vt:i4>
      </vt:variant>
      <vt:variant>
        <vt:lpwstr/>
      </vt:variant>
      <vt:variant>
        <vt:lpwstr>_Toc481067674</vt:lpwstr>
      </vt:variant>
      <vt:variant>
        <vt:i4>2031669</vt:i4>
      </vt:variant>
      <vt:variant>
        <vt:i4>1748</vt:i4>
      </vt:variant>
      <vt:variant>
        <vt:i4>0</vt:i4>
      </vt:variant>
      <vt:variant>
        <vt:i4>5</vt:i4>
      </vt:variant>
      <vt:variant>
        <vt:lpwstr/>
      </vt:variant>
      <vt:variant>
        <vt:lpwstr>_Toc481067673</vt:lpwstr>
      </vt:variant>
      <vt:variant>
        <vt:i4>2031669</vt:i4>
      </vt:variant>
      <vt:variant>
        <vt:i4>1742</vt:i4>
      </vt:variant>
      <vt:variant>
        <vt:i4>0</vt:i4>
      </vt:variant>
      <vt:variant>
        <vt:i4>5</vt:i4>
      </vt:variant>
      <vt:variant>
        <vt:lpwstr/>
      </vt:variant>
      <vt:variant>
        <vt:lpwstr>_Toc481067672</vt:lpwstr>
      </vt:variant>
      <vt:variant>
        <vt:i4>2031669</vt:i4>
      </vt:variant>
      <vt:variant>
        <vt:i4>1736</vt:i4>
      </vt:variant>
      <vt:variant>
        <vt:i4>0</vt:i4>
      </vt:variant>
      <vt:variant>
        <vt:i4>5</vt:i4>
      </vt:variant>
      <vt:variant>
        <vt:lpwstr/>
      </vt:variant>
      <vt:variant>
        <vt:lpwstr>_Toc481067671</vt:lpwstr>
      </vt:variant>
      <vt:variant>
        <vt:i4>2031669</vt:i4>
      </vt:variant>
      <vt:variant>
        <vt:i4>1730</vt:i4>
      </vt:variant>
      <vt:variant>
        <vt:i4>0</vt:i4>
      </vt:variant>
      <vt:variant>
        <vt:i4>5</vt:i4>
      </vt:variant>
      <vt:variant>
        <vt:lpwstr/>
      </vt:variant>
      <vt:variant>
        <vt:lpwstr>_Toc481067670</vt:lpwstr>
      </vt:variant>
      <vt:variant>
        <vt:i4>1966133</vt:i4>
      </vt:variant>
      <vt:variant>
        <vt:i4>1724</vt:i4>
      </vt:variant>
      <vt:variant>
        <vt:i4>0</vt:i4>
      </vt:variant>
      <vt:variant>
        <vt:i4>5</vt:i4>
      </vt:variant>
      <vt:variant>
        <vt:lpwstr/>
      </vt:variant>
      <vt:variant>
        <vt:lpwstr>_Toc481067669</vt:lpwstr>
      </vt:variant>
      <vt:variant>
        <vt:i4>1966133</vt:i4>
      </vt:variant>
      <vt:variant>
        <vt:i4>1718</vt:i4>
      </vt:variant>
      <vt:variant>
        <vt:i4>0</vt:i4>
      </vt:variant>
      <vt:variant>
        <vt:i4>5</vt:i4>
      </vt:variant>
      <vt:variant>
        <vt:lpwstr/>
      </vt:variant>
      <vt:variant>
        <vt:lpwstr>_Toc481067668</vt:lpwstr>
      </vt:variant>
      <vt:variant>
        <vt:i4>1966133</vt:i4>
      </vt:variant>
      <vt:variant>
        <vt:i4>1712</vt:i4>
      </vt:variant>
      <vt:variant>
        <vt:i4>0</vt:i4>
      </vt:variant>
      <vt:variant>
        <vt:i4>5</vt:i4>
      </vt:variant>
      <vt:variant>
        <vt:lpwstr/>
      </vt:variant>
      <vt:variant>
        <vt:lpwstr>_Toc481067667</vt:lpwstr>
      </vt:variant>
      <vt:variant>
        <vt:i4>1966133</vt:i4>
      </vt:variant>
      <vt:variant>
        <vt:i4>1706</vt:i4>
      </vt:variant>
      <vt:variant>
        <vt:i4>0</vt:i4>
      </vt:variant>
      <vt:variant>
        <vt:i4>5</vt:i4>
      </vt:variant>
      <vt:variant>
        <vt:lpwstr/>
      </vt:variant>
      <vt:variant>
        <vt:lpwstr>_Toc481067666</vt:lpwstr>
      </vt:variant>
      <vt:variant>
        <vt:i4>1966133</vt:i4>
      </vt:variant>
      <vt:variant>
        <vt:i4>1700</vt:i4>
      </vt:variant>
      <vt:variant>
        <vt:i4>0</vt:i4>
      </vt:variant>
      <vt:variant>
        <vt:i4>5</vt:i4>
      </vt:variant>
      <vt:variant>
        <vt:lpwstr/>
      </vt:variant>
      <vt:variant>
        <vt:lpwstr>_Toc481067665</vt:lpwstr>
      </vt:variant>
      <vt:variant>
        <vt:i4>1966133</vt:i4>
      </vt:variant>
      <vt:variant>
        <vt:i4>1694</vt:i4>
      </vt:variant>
      <vt:variant>
        <vt:i4>0</vt:i4>
      </vt:variant>
      <vt:variant>
        <vt:i4>5</vt:i4>
      </vt:variant>
      <vt:variant>
        <vt:lpwstr/>
      </vt:variant>
      <vt:variant>
        <vt:lpwstr>_Toc481067664</vt:lpwstr>
      </vt:variant>
      <vt:variant>
        <vt:i4>1966133</vt:i4>
      </vt:variant>
      <vt:variant>
        <vt:i4>1688</vt:i4>
      </vt:variant>
      <vt:variant>
        <vt:i4>0</vt:i4>
      </vt:variant>
      <vt:variant>
        <vt:i4>5</vt:i4>
      </vt:variant>
      <vt:variant>
        <vt:lpwstr/>
      </vt:variant>
      <vt:variant>
        <vt:lpwstr>_Toc481067663</vt:lpwstr>
      </vt:variant>
      <vt:variant>
        <vt:i4>1966133</vt:i4>
      </vt:variant>
      <vt:variant>
        <vt:i4>1682</vt:i4>
      </vt:variant>
      <vt:variant>
        <vt:i4>0</vt:i4>
      </vt:variant>
      <vt:variant>
        <vt:i4>5</vt:i4>
      </vt:variant>
      <vt:variant>
        <vt:lpwstr/>
      </vt:variant>
      <vt:variant>
        <vt:lpwstr>_Toc481067662</vt:lpwstr>
      </vt:variant>
      <vt:variant>
        <vt:i4>1966133</vt:i4>
      </vt:variant>
      <vt:variant>
        <vt:i4>1676</vt:i4>
      </vt:variant>
      <vt:variant>
        <vt:i4>0</vt:i4>
      </vt:variant>
      <vt:variant>
        <vt:i4>5</vt:i4>
      </vt:variant>
      <vt:variant>
        <vt:lpwstr/>
      </vt:variant>
      <vt:variant>
        <vt:lpwstr>_Toc481067661</vt:lpwstr>
      </vt:variant>
      <vt:variant>
        <vt:i4>1966133</vt:i4>
      </vt:variant>
      <vt:variant>
        <vt:i4>1670</vt:i4>
      </vt:variant>
      <vt:variant>
        <vt:i4>0</vt:i4>
      </vt:variant>
      <vt:variant>
        <vt:i4>5</vt:i4>
      </vt:variant>
      <vt:variant>
        <vt:lpwstr/>
      </vt:variant>
      <vt:variant>
        <vt:lpwstr>_Toc481067660</vt:lpwstr>
      </vt:variant>
      <vt:variant>
        <vt:i4>1900597</vt:i4>
      </vt:variant>
      <vt:variant>
        <vt:i4>1664</vt:i4>
      </vt:variant>
      <vt:variant>
        <vt:i4>0</vt:i4>
      </vt:variant>
      <vt:variant>
        <vt:i4>5</vt:i4>
      </vt:variant>
      <vt:variant>
        <vt:lpwstr/>
      </vt:variant>
      <vt:variant>
        <vt:lpwstr>_Toc481067659</vt:lpwstr>
      </vt:variant>
      <vt:variant>
        <vt:i4>1900597</vt:i4>
      </vt:variant>
      <vt:variant>
        <vt:i4>1658</vt:i4>
      </vt:variant>
      <vt:variant>
        <vt:i4>0</vt:i4>
      </vt:variant>
      <vt:variant>
        <vt:i4>5</vt:i4>
      </vt:variant>
      <vt:variant>
        <vt:lpwstr/>
      </vt:variant>
      <vt:variant>
        <vt:lpwstr>_Toc481067658</vt:lpwstr>
      </vt:variant>
      <vt:variant>
        <vt:i4>1900597</vt:i4>
      </vt:variant>
      <vt:variant>
        <vt:i4>1652</vt:i4>
      </vt:variant>
      <vt:variant>
        <vt:i4>0</vt:i4>
      </vt:variant>
      <vt:variant>
        <vt:i4>5</vt:i4>
      </vt:variant>
      <vt:variant>
        <vt:lpwstr/>
      </vt:variant>
      <vt:variant>
        <vt:lpwstr>_Toc481067657</vt:lpwstr>
      </vt:variant>
      <vt:variant>
        <vt:i4>1900597</vt:i4>
      </vt:variant>
      <vt:variant>
        <vt:i4>1646</vt:i4>
      </vt:variant>
      <vt:variant>
        <vt:i4>0</vt:i4>
      </vt:variant>
      <vt:variant>
        <vt:i4>5</vt:i4>
      </vt:variant>
      <vt:variant>
        <vt:lpwstr/>
      </vt:variant>
      <vt:variant>
        <vt:lpwstr>_Toc481067656</vt:lpwstr>
      </vt:variant>
      <vt:variant>
        <vt:i4>1900597</vt:i4>
      </vt:variant>
      <vt:variant>
        <vt:i4>1640</vt:i4>
      </vt:variant>
      <vt:variant>
        <vt:i4>0</vt:i4>
      </vt:variant>
      <vt:variant>
        <vt:i4>5</vt:i4>
      </vt:variant>
      <vt:variant>
        <vt:lpwstr/>
      </vt:variant>
      <vt:variant>
        <vt:lpwstr>_Toc481067655</vt:lpwstr>
      </vt:variant>
      <vt:variant>
        <vt:i4>1900597</vt:i4>
      </vt:variant>
      <vt:variant>
        <vt:i4>1634</vt:i4>
      </vt:variant>
      <vt:variant>
        <vt:i4>0</vt:i4>
      </vt:variant>
      <vt:variant>
        <vt:i4>5</vt:i4>
      </vt:variant>
      <vt:variant>
        <vt:lpwstr/>
      </vt:variant>
      <vt:variant>
        <vt:lpwstr>_Toc481067654</vt:lpwstr>
      </vt:variant>
      <vt:variant>
        <vt:i4>1900597</vt:i4>
      </vt:variant>
      <vt:variant>
        <vt:i4>1628</vt:i4>
      </vt:variant>
      <vt:variant>
        <vt:i4>0</vt:i4>
      </vt:variant>
      <vt:variant>
        <vt:i4>5</vt:i4>
      </vt:variant>
      <vt:variant>
        <vt:lpwstr/>
      </vt:variant>
      <vt:variant>
        <vt:lpwstr>_Toc481067653</vt:lpwstr>
      </vt:variant>
      <vt:variant>
        <vt:i4>1900597</vt:i4>
      </vt:variant>
      <vt:variant>
        <vt:i4>1622</vt:i4>
      </vt:variant>
      <vt:variant>
        <vt:i4>0</vt:i4>
      </vt:variant>
      <vt:variant>
        <vt:i4>5</vt:i4>
      </vt:variant>
      <vt:variant>
        <vt:lpwstr/>
      </vt:variant>
      <vt:variant>
        <vt:lpwstr>_Toc481067652</vt:lpwstr>
      </vt:variant>
      <vt:variant>
        <vt:i4>1900597</vt:i4>
      </vt:variant>
      <vt:variant>
        <vt:i4>1616</vt:i4>
      </vt:variant>
      <vt:variant>
        <vt:i4>0</vt:i4>
      </vt:variant>
      <vt:variant>
        <vt:i4>5</vt:i4>
      </vt:variant>
      <vt:variant>
        <vt:lpwstr/>
      </vt:variant>
      <vt:variant>
        <vt:lpwstr>_Toc481067651</vt:lpwstr>
      </vt:variant>
      <vt:variant>
        <vt:i4>1900597</vt:i4>
      </vt:variant>
      <vt:variant>
        <vt:i4>1610</vt:i4>
      </vt:variant>
      <vt:variant>
        <vt:i4>0</vt:i4>
      </vt:variant>
      <vt:variant>
        <vt:i4>5</vt:i4>
      </vt:variant>
      <vt:variant>
        <vt:lpwstr/>
      </vt:variant>
      <vt:variant>
        <vt:lpwstr>_Toc481067650</vt:lpwstr>
      </vt:variant>
      <vt:variant>
        <vt:i4>1835061</vt:i4>
      </vt:variant>
      <vt:variant>
        <vt:i4>1604</vt:i4>
      </vt:variant>
      <vt:variant>
        <vt:i4>0</vt:i4>
      </vt:variant>
      <vt:variant>
        <vt:i4>5</vt:i4>
      </vt:variant>
      <vt:variant>
        <vt:lpwstr/>
      </vt:variant>
      <vt:variant>
        <vt:lpwstr>_Toc481067649</vt:lpwstr>
      </vt:variant>
      <vt:variant>
        <vt:i4>1835061</vt:i4>
      </vt:variant>
      <vt:variant>
        <vt:i4>1598</vt:i4>
      </vt:variant>
      <vt:variant>
        <vt:i4>0</vt:i4>
      </vt:variant>
      <vt:variant>
        <vt:i4>5</vt:i4>
      </vt:variant>
      <vt:variant>
        <vt:lpwstr/>
      </vt:variant>
      <vt:variant>
        <vt:lpwstr>_Toc481067648</vt:lpwstr>
      </vt:variant>
      <vt:variant>
        <vt:i4>1835061</vt:i4>
      </vt:variant>
      <vt:variant>
        <vt:i4>1592</vt:i4>
      </vt:variant>
      <vt:variant>
        <vt:i4>0</vt:i4>
      </vt:variant>
      <vt:variant>
        <vt:i4>5</vt:i4>
      </vt:variant>
      <vt:variant>
        <vt:lpwstr/>
      </vt:variant>
      <vt:variant>
        <vt:lpwstr>_Toc481067647</vt:lpwstr>
      </vt:variant>
      <vt:variant>
        <vt:i4>1835061</vt:i4>
      </vt:variant>
      <vt:variant>
        <vt:i4>1586</vt:i4>
      </vt:variant>
      <vt:variant>
        <vt:i4>0</vt:i4>
      </vt:variant>
      <vt:variant>
        <vt:i4>5</vt:i4>
      </vt:variant>
      <vt:variant>
        <vt:lpwstr/>
      </vt:variant>
      <vt:variant>
        <vt:lpwstr>_Toc481067646</vt:lpwstr>
      </vt:variant>
      <vt:variant>
        <vt:i4>1835061</vt:i4>
      </vt:variant>
      <vt:variant>
        <vt:i4>1580</vt:i4>
      </vt:variant>
      <vt:variant>
        <vt:i4>0</vt:i4>
      </vt:variant>
      <vt:variant>
        <vt:i4>5</vt:i4>
      </vt:variant>
      <vt:variant>
        <vt:lpwstr/>
      </vt:variant>
      <vt:variant>
        <vt:lpwstr>_Toc481067645</vt:lpwstr>
      </vt:variant>
      <vt:variant>
        <vt:i4>1835061</vt:i4>
      </vt:variant>
      <vt:variant>
        <vt:i4>1574</vt:i4>
      </vt:variant>
      <vt:variant>
        <vt:i4>0</vt:i4>
      </vt:variant>
      <vt:variant>
        <vt:i4>5</vt:i4>
      </vt:variant>
      <vt:variant>
        <vt:lpwstr/>
      </vt:variant>
      <vt:variant>
        <vt:lpwstr>_Toc481067644</vt:lpwstr>
      </vt:variant>
      <vt:variant>
        <vt:i4>1835061</vt:i4>
      </vt:variant>
      <vt:variant>
        <vt:i4>1568</vt:i4>
      </vt:variant>
      <vt:variant>
        <vt:i4>0</vt:i4>
      </vt:variant>
      <vt:variant>
        <vt:i4>5</vt:i4>
      </vt:variant>
      <vt:variant>
        <vt:lpwstr/>
      </vt:variant>
      <vt:variant>
        <vt:lpwstr>_Toc481067643</vt:lpwstr>
      </vt:variant>
      <vt:variant>
        <vt:i4>1835061</vt:i4>
      </vt:variant>
      <vt:variant>
        <vt:i4>1562</vt:i4>
      </vt:variant>
      <vt:variant>
        <vt:i4>0</vt:i4>
      </vt:variant>
      <vt:variant>
        <vt:i4>5</vt:i4>
      </vt:variant>
      <vt:variant>
        <vt:lpwstr/>
      </vt:variant>
      <vt:variant>
        <vt:lpwstr>_Toc481067642</vt:lpwstr>
      </vt:variant>
      <vt:variant>
        <vt:i4>1835061</vt:i4>
      </vt:variant>
      <vt:variant>
        <vt:i4>1556</vt:i4>
      </vt:variant>
      <vt:variant>
        <vt:i4>0</vt:i4>
      </vt:variant>
      <vt:variant>
        <vt:i4>5</vt:i4>
      </vt:variant>
      <vt:variant>
        <vt:lpwstr/>
      </vt:variant>
      <vt:variant>
        <vt:lpwstr>_Toc481067641</vt:lpwstr>
      </vt:variant>
      <vt:variant>
        <vt:i4>1835061</vt:i4>
      </vt:variant>
      <vt:variant>
        <vt:i4>1550</vt:i4>
      </vt:variant>
      <vt:variant>
        <vt:i4>0</vt:i4>
      </vt:variant>
      <vt:variant>
        <vt:i4>5</vt:i4>
      </vt:variant>
      <vt:variant>
        <vt:lpwstr/>
      </vt:variant>
      <vt:variant>
        <vt:lpwstr>_Toc481067640</vt:lpwstr>
      </vt:variant>
      <vt:variant>
        <vt:i4>1769525</vt:i4>
      </vt:variant>
      <vt:variant>
        <vt:i4>1544</vt:i4>
      </vt:variant>
      <vt:variant>
        <vt:i4>0</vt:i4>
      </vt:variant>
      <vt:variant>
        <vt:i4>5</vt:i4>
      </vt:variant>
      <vt:variant>
        <vt:lpwstr/>
      </vt:variant>
      <vt:variant>
        <vt:lpwstr>_Toc481067639</vt:lpwstr>
      </vt:variant>
      <vt:variant>
        <vt:i4>1769525</vt:i4>
      </vt:variant>
      <vt:variant>
        <vt:i4>1538</vt:i4>
      </vt:variant>
      <vt:variant>
        <vt:i4>0</vt:i4>
      </vt:variant>
      <vt:variant>
        <vt:i4>5</vt:i4>
      </vt:variant>
      <vt:variant>
        <vt:lpwstr/>
      </vt:variant>
      <vt:variant>
        <vt:lpwstr>_Toc481067638</vt:lpwstr>
      </vt:variant>
      <vt:variant>
        <vt:i4>1769525</vt:i4>
      </vt:variant>
      <vt:variant>
        <vt:i4>1532</vt:i4>
      </vt:variant>
      <vt:variant>
        <vt:i4>0</vt:i4>
      </vt:variant>
      <vt:variant>
        <vt:i4>5</vt:i4>
      </vt:variant>
      <vt:variant>
        <vt:lpwstr/>
      </vt:variant>
      <vt:variant>
        <vt:lpwstr>_Toc481067637</vt:lpwstr>
      </vt:variant>
      <vt:variant>
        <vt:i4>1769525</vt:i4>
      </vt:variant>
      <vt:variant>
        <vt:i4>1526</vt:i4>
      </vt:variant>
      <vt:variant>
        <vt:i4>0</vt:i4>
      </vt:variant>
      <vt:variant>
        <vt:i4>5</vt:i4>
      </vt:variant>
      <vt:variant>
        <vt:lpwstr/>
      </vt:variant>
      <vt:variant>
        <vt:lpwstr>_Toc481067636</vt:lpwstr>
      </vt:variant>
      <vt:variant>
        <vt:i4>1769525</vt:i4>
      </vt:variant>
      <vt:variant>
        <vt:i4>1520</vt:i4>
      </vt:variant>
      <vt:variant>
        <vt:i4>0</vt:i4>
      </vt:variant>
      <vt:variant>
        <vt:i4>5</vt:i4>
      </vt:variant>
      <vt:variant>
        <vt:lpwstr/>
      </vt:variant>
      <vt:variant>
        <vt:lpwstr>_Toc481067635</vt:lpwstr>
      </vt:variant>
      <vt:variant>
        <vt:i4>1769525</vt:i4>
      </vt:variant>
      <vt:variant>
        <vt:i4>1514</vt:i4>
      </vt:variant>
      <vt:variant>
        <vt:i4>0</vt:i4>
      </vt:variant>
      <vt:variant>
        <vt:i4>5</vt:i4>
      </vt:variant>
      <vt:variant>
        <vt:lpwstr/>
      </vt:variant>
      <vt:variant>
        <vt:lpwstr>_Toc481067634</vt:lpwstr>
      </vt:variant>
      <vt:variant>
        <vt:i4>1769525</vt:i4>
      </vt:variant>
      <vt:variant>
        <vt:i4>1508</vt:i4>
      </vt:variant>
      <vt:variant>
        <vt:i4>0</vt:i4>
      </vt:variant>
      <vt:variant>
        <vt:i4>5</vt:i4>
      </vt:variant>
      <vt:variant>
        <vt:lpwstr/>
      </vt:variant>
      <vt:variant>
        <vt:lpwstr>_Toc481067633</vt:lpwstr>
      </vt:variant>
      <vt:variant>
        <vt:i4>1769525</vt:i4>
      </vt:variant>
      <vt:variant>
        <vt:i4>1502</vt:i4>
      </vt:variant>
      <vt:variant>
        <vt:i4>0</vt:i4>
      </vt:variant>
      <vt:variant>
        <vt:i4>5</vt:i4>
      </vt:variant>
      <vt:variant>
        <vt:lpwstr/>
      </vt:variant>
      <vt:variant>
        <vt:lpwstr>_Toc481067632</vt:lpwstr>
      </vt:variant>
      <vt:variant>
        <vt:i4>1769525</vt:i4>
      </vt:variant>
      <vt:variant>
        <vt:i4>1496</vt:i4>
      </vt:variant>
      <vt:variant>
        <vt:i4>0</vt:i4>
      </vt:variant>
      <vt:variant>
        <vt:i4>5</vt:i4>
      </vt:variant>
      <vt:variant>
        <vt:lpwstr/>
      </vt:variant>
      <vt:variant>
        <vt:lpwstr>_Toc481067631</vt:lpwstr>
      </vt:variant>
      <vt:variant>
        <vt:i4>1769525</vt:i4>
      </vt:variant>
      <vt:variant>
        <vt:i4>1490</vt:i4>
      </vt:variant>
      <vt:variant>
        <vt:i4>0</vt:i4>
      </vt:variant>
      <vt:variant>
        <vt:i4>5</vt:i4>
      </vt:variant>
      <vt:variant>
        <vt:lpwstr/>
      </vt:variant>
      <vt:variant>
        <vt:lpwstr>_Toc481067630</vt:lpwstr>
      </vt:variant>
      <vt:variant>
        <vt:i4>1703989</vt:i4>
      </vt:variant>
      <vt:variant>
        <vt:i4>1484</vt:i4>
      </vt:variant>
      <vt:variant>
        <vt:i4>0</vt:i4>
      </vt:variant>
      <vt:variant>
        <vt:i4>5</vt:i4>
      </vt:variant>
      <vt:variant>
        <vt:lpwstr/>
      </vt:variant>
      <vt:variant>
        <vt:lpwstr>_Toc481067629</vt:lpwstr>
      </vt:variant>
      <vt:variant>
        <vt:i4>1703989</vt:i4>
      </vt:variant>
      <vt:variant>
        <vt:i4>1478</vt:i4>
      </vt:variant>
      <vt:variant>
        <vt:i4>0</vt:i4>
      </vt:variant>
      <vt:variant>
        <vt:i4>5</vt:i4>
      </vt:variant>
      <vt:variant>
        <vt:lpwstr/>
      </vt:variant>
      <vt:variant>
        <vt:lpwstr>_Toc481067628</vt:lpwstr>
      </vt:variant>
      <vt:variant>
        <vt:i4>1703989</vt:i4>
      </vt:variant>
      <vt:variant>
        <vt:i4>1472</vt:i4>
      </vt:variant>
      <vt:variant>
        <vt:i4>0</vt:i4>
      </vt:variant>
      <vt:variant>
        <vt:i4>5</vt:i4>
      </vt:variant>
      <vt:variant>
        <vt:lpwstr/>
      </vt:variant>
      <vt:variant>
        <vt:lpwstr>_Toc481067627</vt:lpwstr>
      </vt:variant>
      <vt:variant>
        <vt:i4>1703989</vt:i4>
      </vt:variant>
      <vt:variant>
        <vt:i4>1466</vt:i4>
      </vt:variant>
      <vt:variant>
        <vt:i4>0</vt:i4>
      </vt:variant>
      <vt:variant>
        <vt:i4>5</vt:i4>
      </vt:variant>
      <vt:variant>
        <vt:lpwstr/>
      </vt:variant>
      <vt:variant>
        <vt:lpwstr>_Toc481067626</vt:lpwstr>
      </vt:variant>
      <vt:variant>
        <vt:i4>1703989</vt:i4>
      </vt:variant>
      <vt:variant>
        <vt:i4>1460</vt:i4>
      </vt:variant>
      <vt:variant>
        <vt:i4>0</vt:i4>
      </vt:variant>
      <vt:variant>
        <vt:i4>5</vt:i4>
      </vt:variant>
      <vt:variant>
        <vt:lpwstr/>
      </vt:variant>
      <vt:variant>
        <vt:lpwstr>_Toc481067625</vt:lpwstr>
      </vt:variant>
      <vt:variant>
        <vt:i4>1703989</vt:i4>
      </vt:variant>
      <vt:variant>
        <vt:i4>1454</vt:i4>
      </vt:variant>
      <vt:variant>
        <vt:i4>0</vt:i4>
      </vt:variant>
      <vt:variant>
        <vt:i4>5</vt:i4>
      </vt:variant>
      <vt:variant>
        <vt:lpwstr/>
      </vt:variant>
      <vt:variant>
        <vt:lpwstr>_Toc481067624</vt:lpwstr>
      </vt:variant>
      <vt:variant>
        <vt:i4>1703989</vt:i4>
      </vt:variant>
      <vt:variant>
        <vt:i4>1448</vt:i4>
      </vt:variant>
      <vt:variant>
        <vt:i4>0</vt:i4>
      </vt:variant>
      <vt:variant>
        <vt:i4>5</vt:i4>
      </vt:variant>
      <vt:variant>
        <vt:lpwstr/>
      </vt:variant>
      <vt:variant>
        <vt:lpwstr>_Toc481067623</vt:lpwstr>
      </vt:variant>
      <vt:variant>
        <vt:i4>1703989</vt:i4>
      </vt:variant>
      <vt:variant>
        <vt:i4>1442</vt:i4>
      </vt:variant>
      <vt:variant>
        <vt:i4>0</vt:i4>
      </vt:variant>
      <vt:variant>
        <vt:i4>5</vt:i4>
      </vt:variant>
      <vt:variant>
        <vt:lpwstr/>
      </vt:variant>
      <vt:variant>
        <vt:lpwstr>_Toc481067622</vt:lpwstr>
      </vt:variant>
      <vt:variant>
        <vt:i4>1703989</vt:i4>
      </vt:variant>
      <vt:variant>
        <vt:i4>1436</vt:i4>
      </vt:variant>
      <vt:variant>
        <vt:i4>0</vt:i4>
      </vt:variant>
      <vt:variant>
        <vt:i4>5</vt:i4>
      </vt:variant>
      <vt:variant>
        <vt:lpwstr/>
      </vt:variant>
      <vt:variant>
        <vt:lpwstr>_Toc481067621</vt:lpwstr>
      </vt:variant>
      <vt:variant>
        <vt:i4>1703989</vt:i4>
      </vt:variant>
      <vt:variant>
        <vt:i4>1430</vt:i4>
      </vt:variant>
      <vt:variant>
        <vt:i4>0</vt:i4>
      </vt:variant>
      <vt:variant>
        <vt:i4>5</vt:i4>
      </vt:variant>
      <vt:variant>
        <vt:lpwstr/>
      </vt:variant>
      <vt:variant>
        <vt:lpwstr>_Toc481067620</vt:lpwstr>
      </vt:variant>
      <vt:variant>
        <vt:i4>1638453</vt:i4>
      </vt:variant>
      <vt:variant>
        <vt:i4>1424</vt:i4>
      </vt:variant>
      <vt:variant>
        <vt:i4>0</vt:i4>
      </vt:variant>
      <vt:variant>
        <vt:i4>5</vt:i4>
      </vt:variant>
      <vt:variant>
        <vt:lpwstr/>
      </vt:variant>
      <vt:variant>
        <vt:lpwstr>_Toc481067619</vt:lpwstr>
      </vt:variant>
      <vt:variant>
        <vt:i4>1638453</vt:i4>
      </vt:variant>
      <vt:variant>
        <vt:i4>1418</vt:i4>
      </vt:variant>
      <vt:variant>
        <vt:i4>0</vt:i4>
      </vt:variant>
      <vt:variant>
        <vt:i4>5</vt:i4>
      </vt:variant>
      <vt:variant>
        <vt:lpwstr/>
      </vt:variant>
      <vt:variant>
        <vt:lpwstr>_Toc481067618</vt:lpwstr>
      </vt:variant>
      <vt:variant>
        <vt:i4>1638453</vt:i4>
      </vt:variant>
      <vt:variant>
        <vt:i4>1412</vt:i4>
      </vt:variant>
      <vt:variant>
        <vt:i4>0</vt:i4>
      </vt:variant>
      <vt:variant>
        <vt:i4>5</vt:i4>
      </vt:variant>
      <vt:variant>
        <vt:lpwstr/>
      </vt:variant>
      <vt:variant>
        <vt:lpwstr>_Toc481067617</vt:lpwstr>
      </vt:variant>
      <vt:variant>
        <vt:i4>1638453</vt:i4>
      </vt:variant>
      <vt:variant>
        <vt:i4>1406</vt:i4>
      </vt:variant>
      <vt:variant>
        <vt:i4>0</vt:i4>
      </vt:variant>
      <vt:variant>
        <vt:i4>5</vt:i4>
      </vt:variant>
      <vt:variant>
        <vt:lpwstr/>
      </vt:variant>
      <vt:variant>
        <vt:lpwstr>_Toc481067616</vt:lpwstr>
      </vt:variant>
      <vt:variant>
        <vt:i4>1638453</vt:i4>
      </vt:variant>
      <vt:variant>
        <vt:i4>1400</vt:i4>
      </vt:variant>
      <vt:variant>
        <vt:i4>0</vt:i4>
      </vt:variant>
      <vt:variant>
        <vt:i4>5</vt:i4>
      </vt:variant>
      <vt:variant>
        <vt:lpwstr/>
      </vt:variant>
      <vt:variant>
        <vt:lpwstr>_Toc481067615</vt:lpwstr>
      </vt:variant>
      <vt:variant>
        <vt:i4>1638453</vt:i4>
      </vt:variant>
      <vt:variant>
        <vt:i4>1394</vt:i4>
      </vt:variant>
      <vt:variant>
        <vt:i4>0</vt:i4>
      </vt:variant>
      <vt:variant>
        <vt:i4>5</vt:i4>
      </vt:variant>
      <vt:variant>
        <vt:lpwstr/>
      </vt:variant>
      <vt:variant>
        <vt:lpwstr>_Toc481067614</vt:lpwstr>
      </vt:variant>
      <vt:variant>
        <vt:i4>1638453</vt:i4>
      </vt:variant>
      <vt:variant>
        <vt:i4>1388</vt:i4>
      </vt:variant>
      <vt:variant>
        <vt:i4>0</vt:i4>
      </vt:variant>
      <vt:variant>
        <vt:i4>5</vt:i4>
      </vt:variant>
      <vt:variant>
        <vt:lpwstr/>
      </vt:variant>
      <vt:variant>
        <vt:lpwstr>_Toc481067613</vt:lpwstr>
      </vt:variant>
      <vt:variant>
        <vt:i4>1638453</vt:i4>
      </vt:variant>
      <vt:variant>
        <vt:i4>1382</vt:i4>
      </vt:variant>
      <vt:variant>
        <vt:i4>0</vt:i4>
      </vt:variant>
      <vt:variant>
        <vt:i4>5</vt:i4>
      </vt:variant>
      <vt:variant>
        <vt:lpwstr/>
      </vt:variant>
      <vt:variant>
        <vt:lpwstr>_Toc481067612</vt:lpwstr>
      </vt:variant>
      <vt:variant>
        <vt:i4>1638453</vt:i4>
      </vt:variant>
      <vt:variant>
        <vt:i4>1376</vt:i4>
      </vt:variant>
      <vt:variant>
        <vt:i4>0</vt:i4>
      </vt:variant>
      <vt:variant>
        <vt:i4>5</vt:i4>
      </vt:variant>
      <vt:variant>
        <vt:lpwstr/>
      </vt:variant>
      <vt:variant>
        <vt:lpwstr>_Toc481067611</vt:lpwstr>
      </vt:variant>
      <vt:variant>
        <vt:i4>1638453</vt:i4>
      </vt:variant>
      <vt:variant>
        <vt:i4>1370</vt:i4>
      </vt:variant>
      <vt:variant>
        <vt:i4>0</vt:i4>
      </vt:variant>
      <vt:variant>
        <vt:i4>5</vt:i4>
      </vt:variant>
      <vt:variant>
        <vt:lpwstr/>
      </vt:variant>
      <vt:variant>
        <vt:lpwstr>_Toc481067610</vt:lpwstr>
      </vt:variant>
      <vt:variant>
        <vt:i4>1572917</vt:i4>
      </vt:variant>
      <vt:variant>
        <vt:i4>1364</vt:i4>
      </vt:variant>
      <vt:variant>
        <vt:i4>0</vt:i4>
      </vt:variant>
      <vt:variant>
        <vt:i4>5</vt:i4>
      </vt:variant>
      <vt:variant>
        <vt:lpwstr/>
      </vt:variant>
      <vt:variant>
        <vt:lpwstr>_Toc481067609</vt:lpwstr>
      </vt:variant>
      <vt:variant>
        <vt:i4>1572917</vt:i4>
      </vt:variant>
      <vt:variant>
        <vt:i4>1358</vt:i4>
      </vt:variant>
      <vt:variant>
        <vt:i4>0</vt:i4>
      </vt:variant>
      <vt:variant>
        <vt:i4>5</vt:i4>
      </vt:variant>
      <vt:variant>
        <vt:lpwstr/>
      </vt:variant>
      <vt:variant>
        <vt:lpwstr>_Toc481067608</vt:lpwstr>
      </vt:variant>
      <vt:variant>
        <vt:i4>1572917</vt:i4>
      </vt:variant>
      <vt:variant>
        <vt:i4>1352</vt:i4>
      </vt:variant>
      <vt:variant>
        <vt:i4>0</vt:i4>
      </vt:variant>
      <vt:variant>
        <vt:i4>5</vt:i4>
      </vt:variant>
      <vt:variant>
        <vt:lpwstr/>
      </vt:variant>
      <vt:variant>
        <vt:lpwstr>_Toc481067607</vt:lpwstr>
      </vt:variant>
      <vt:variant>
        <vt:i4>1572917</vt:i4>
      </vt:variant>
      <vt:variant>
        <vt:i4>1346</vt:i4>
      </vt:variant>
      <vt:variant>
        <vt:i4>0</vt:i4>
      </vt:variant>
      <vt:variant>
        <vt:i4>5</vt:i4>
      </vt:variant>
      <vt:variant>
        <vt:lpwstr/>
      </vt:variant>
      <vt:variant>
        <vt:lpwstr>_Toc481067606</vt:lpwstr>
      </vt:variant>
      <vt:variant>
        <vt:i4>1572917</vt:i4>
      </vt:variant>
      <vt:variant>
        <vt:i4>1340</vt:i4>
      </vt:variant>
      <vt:variant>
        <vt:i4>0</vt:i4>
      </vt:variant>
      <vt:variant>
        <vt:i4>5</vt:i4>
      </vt:variant>
      <vt:variant>
        <vt:lpwstr/>
      </vt:variant>
      <vt:variant>
        <vt:lpwstr>_Toc481067605</vt:lpwstr>
      </vt:variant>
      <vt:variant>
        <vt:i4>1572917</vt:i4>
      </vt:variant>
      <vt:variant>
        <vt:i4>1334</vt:i4>
      </vt:variant>
      <vt:variant>
        <vt:i4>0</vt:i4>
      </vt:variant>
      <vt:variant>
        <vt:i4>5</vt:i4>
      </vt:variant>
      <vt:variant>
        <vt:lpwstr/>
      </vt:variant>
      <vt:variant>
        <vt:lpwstr>_Toc481067604</vt:lpwstr>
      </vt:variant>
      <vt:variant>
        <vt:i4>1572917</vt:i4>
      </vt:variant>
      <vt:variant>
        <vt:i4>1328</vt:i4>
      </vt:variant>
      <vt:variant>
        <vt:i4>0</vt:i4>
      </vt:variant>
      <vt:variant>
        <vt:i4>5</vt:i4>
      </vt:variant>
      <vt:variant>
        <vt:lpwstr/>
      </vt:variant>
      <vt:variant>
        <vt:lpwstr>_Toc481067603</vt:lpwstr>
      </vt:variant>
      <vt:variant>
        <vt:i4>1572917</vt:i4>
      </vt:variant>
      <vt:variant>
        <vt:i4>1322</vt:i4>
      </vt:variant>
      <vt:variant>
        <vt:i4>0</vt:i4>
      </vt:variant>
      <vt:variant>
        <vt:i4>5</vt:i4>
      </vt:variant>
      <vt:variant>
        <vt:lpwstr/>
      </vt:variant>
      <vt:variant>
        <vt:lpwstr>_Toc481067602</vt:lpwstr>
      </vt:variant>
      <vt:variant>
        <vt:i4>1572917</vt:i4>
      </vt:variant>
      <vt:variant>
        <vt:i4>1316</vt:i4>
      </vt:variant>
      <vt:variant>
        <vt:i4>0</vt:i4>
      </vt:variant>
      <vt:variant>
        <vt:i4>5</vt:i4>
      </vt:variant>
      <vt:variant>
        <vt:lpwstr/>
      </vt:variant>
      <vt:variant>
        <vt:lpwstr>_Toc481067601</vt:lpwstr>
      </vt:variant>
      <vt:variant>
        <vt:i4>1572917</vt:i4>
      </vt:variant>
      <vt:variant>
        <vt:i4>1310</vt:i4>
      </vt:variant>
      <vt:variant>
        <vt:i4>0</vt:i4>
      </vt:variant>
      <vt:variant>
        <vt:i4>5</vt:i4>
      </vt:variant>
      <vt:variant>
        <vt:lpwstr/>
      </vt:variant>
      <vt:variant>
        <vt:lpwstr>_Toc481067600</vt:lpwstr>
      </vt:variant>
      <vt:variant>
        <vt:i4>1114166</vt:i4>
      </vt:variant>
      <vt:variant>
        <vt:i4>1304</vt:i4>
      </vt:variant>
      <vt:variant>
        <vt:i4>0</vt:i4>
      </vt:variant>
      <vt:variant>
        <vt:i4>5</vt:i4>
      </vt:variant>
      <vt:variant>
        <vt:lpwstr/>
      </vt:variant>
      <vt:variant>
        <vt:lpwstr>_Toc481067599</vt:lpwstr>
      </vt:variant>
      <vt:variant>
        <vt:i4>1114166</vt:i4>
      </vt:variant>
      <vt:variant>
        <vt:i4>1298</vt:i4>
      </vt:variant>
      <vt:variant>
        <vt:i4>0</vt:i4>
      </vt:variant>
      <vt:variant>
        <vt:i4>5</vt:i4>
      </vt:variant>
      <vt:variant>
        <vt:lpwstr/>
      </vt:variant>
      <vt:variant>
        <vt:lpwstr>_Toc481067598</vt:lpwstr>
      </vt:variant>
      <vt:variant>
        <vt:i4>1114166</vt:i4>
      </vt:variant>
      <vt:variant>
        <vt:i4>1292</vt:i4>
      </vt:variant>
      <vt:variant>
        <vt:i4>0</vt:i4>
      </vt:variant>
      <vt:variant>
        <vt:i4>5</vt:i4>
      </vt:variant>
      <vt:variant>
        <vt:lpwstr/>
      </vt:variant>
      <vt:variant>
        <vt:lpwstr>_Toc481067597</vt:lpwstr>
      </vt:variant>
      <vt:variant>
        <vt:i4>1114166</vt:i4>
      </vt:variant>
      <vt:variant>
        <vt:i4>1286</vt:i4>
      </vt:variant>
      <vt:variant>
        <vt:i4>0</vt:i4>
      </vt:variant>
      <vt:variant>
        <vt:i4>5</vt:i4>
      </vt:variant>
      <vt:variant>
        <vt:lpwstr/>
      </vt:variant>
      <vt:variant>
        <vt:lpwstr>_Toc481067596</vt:lpwstr>
      </vt:variant>
      <vt:variant>
        <vt:i4>1114166</vt:i4>
      </vt:variant>
      <vt:variant>
        <vt:i4>1280</vt:i4>
      </vt:variant>
      <vt:variant>
        <vt:i4>0</vt:i4>
      </vt:variant>
      <vt:variant>
        <vt:i4>5</vt:i4>
      </vt:variant>
      <vt:variant>
        <vt:lpwstr/>
      </vt:variant>
      <vt:variant>
        <vt:lpwstr>_Toc481067595</vt:lpwstr>
      </vt:variant>
      <vt:variant>
        <vt:i4>1114166</vt:i4>
      </vt:variant>
      <vt:variant>
        <vt:i4>1274</vt:i4>
      </vt:variant>
      <vt:variant>
        <vt:i4>0</vt:i4>
      </vt:variant>
      <vt:variant>
        <vt:i4>5</vt:i4>
      </vt:variant>
      <vt:variant>
        <vt:lpwstr/>
      </vt:variant>
      <vt:variant>
        <vt:lpwstr>_Toc481067594</vt:lpwstr>
      </vt:variant>
      <vt:variant>
        <vt:i4>1114166</vt:i4>
      </vt:variant>
      <vt:variant>
        <vt:i4>1268</vt:i4>
      </vt:variant>
      <vt:variant>
        <vt:i4>0</vt:i4>
      </vt:variant>
      <vt:variant>
        <vt:i4>5</vt:i4>
      </vt:variant>
      <vt:variant>
        <vt:lpwstr/>
      </vt:variant>
      <vt:variant>
        <vt:lpwstr>_Toc481067593</vt:lpwstr>
      </vt:variant>
      <vt:variant>
        <vt:i4>1114166</vt:i4>
      </vt:variant>
      <vt:variant>
        <vt:i4>1262</vt:i4>
      </vt:variant>
      <vt:variant>
        <vt:i4>0</vt:i4>
      </vt:variant>
      <vt:variant>
        <vt:i4>5</vt:i4>
      </vt:variant>
      <vt:variant>
        <vt:lpwstr/>
      </vt:variant>
      <vt:variant>
        <vt:lpwstr>_Toc481067592</vt:lpwstr>
      </vt:variant>
      <vt:variant>
        <vt:i4>1114166</vt:i4>
      </vt:variant>
      <vt:variant>
        <vt:i4>1256</vt:i4>
      </vt:variant>
      <vt:variant>
        <vt:i4>0</vt:i4>
      </vt:variant>
      <vt:variant>
        <vt:i4>5</vt:i4>
      </vt:variant>
      <vt:variant>
        <vt:lpwstr/>
      </vt:variant>
      <vt:variant>
        <vt:lpwstr>_Toc481067591</vt:lpwstr>
      </vt:variant>
      <vt:variant>
        <vt:i4>1114166</vt:i4>
      </vt:variant>
      <vt:variant>
        <vt:i4>1250</vt:i4>
      </vt:variant>
      <vt:variant>
        <vt:i4>0</vt:i4>
      </vt:variant>
      <vt:variant>
        <vt:i4>5</vt:i4>
      </vt:variant>
      <vt:variant>
        <vt:lpwstr/>
      </vt:variant>
      <vt:variant>
        <vt:lpwstr>_Toc481067590</vt:lpwstr>
      </vt:variant>
      <vt:variant>
        <vt:i4>1048630</vt:i4>
      </vt:variant>
      <vt:variant>
        <vt:i4>1244</vt:i4>
      </vt:variant>
      <vt:variant>
        <vt:i4>0</vt:i4>
      </vt:variant>
      <vt:variant>
        <vt:i4>5</vt:i4>
      </vt:variant>
      <vt:variant>
        <vt:lpwstr/>
      </vt:variant>
      <vt:variant>
        <vt:lpwstr>_Toc481067589</vt:lpwstr>
      </vt:variant>
      <vt:variant>
        <vt:i4>1048630</vt:i4>
      </vt:variant>
      <vt:variant>
        <vt:i4>1238</vt:i4>
      </vt:variant>
      <vt:variant>
        <vt:i4>0</vt:i4>
      </vt:variant>
      <vt:variant>
        <vt:i4>5</vt:i4>
      </vt:variant>
      <vt:variant>
        <vt:lpwstr/>
      </vt:variant>
      <vt:variant>
        <vt:lpwstr>_Toc481067588</vt:lpwstr>
      </vt:variant>
      <vt:variant>
        <vt:i4>1048630</vt:i4>
      </vt:variant>
      <vt:variant>
        <vt:i4>1232</vt:i4>
      </vt:variant>
      <vt:variant>
        <vt:i4>0</vt:i4>
      </vt:variant>
      <vt:variant>
        <vt:i4>5</vt:i4>
      </vt:variant>
      <vt:variant>
        <vt:lpwstr/>
      </vt:variant>
      <vt:variant>
        <vt:lpwstr>_Toc481067587</vt:lpwstr>
      </vt:variant>
      <vt:variant>
        <vt:i4>1048630</vt:i4>
      </vt:variant>
      <vt:variant>
        <vt:i4>1226</vt:i4>
      </vt:variant>
      <vt:variant>
        <vt:i4>0</vt:i4>
      </vt:variant>
      <vt:variant>
        <vt:i4>5</vt:i4>
      </vt:variant>
      <vt:variant>
        <vt:lpwstr/>
      </vt:variant>
      <vt:variant>
        <vt:lpwstr>_Toc481067586</vt:lpwstr>
      </vt:variant>
      <vt:variant>
        <vt:i4>1048630</vt:i4>
      </vt:variant>
      <vt:variant>
        <vt:i4>1220</vt:i4>
      </vt:variant>
      <vt:variant>
        <vt:i4>0</vt:i4>
      </vt:variant>
      <vt:variant>
        <vt:i4>5</vt:i4>
      </vt:variant>
      <vt:variant>
        <vt:lpwstr/>
      </vt:variant>
      <vt:variant>
        <vt:lpwstr>_Toc481067585</vt:lpwstr>
      </vt:variant>
      <vt:variant>
        <vt:i4>1048630</vt:i4>
      </vt:variant>
      <vt:variant>
        <vt:i4>1214</vt:i4>
      </vt:variant>
      <vt:variant>
        <vt:i4>0</vt:i4>
      </vt:variant>
      <vt:variant>
        <vt:i4>5</vt:i4>
      </vt:variant>
      <vt:variant>
        <vt:lpwstr/>
      </vt:variant>
      <vt:variant>
        <vt:lpwstr>_Toc481067584</vt:lpwstr>
      </vt:variant>
      <vt:variant>
        <vt:i4>1048630</vt:i4>
      </vt:variant>
      <vt:variant>
        <vt:i4>1208</vt:i4>
      </vt:variant>
      <vt:variant>
        <vt:i4>0</vt:i4>
      </vt:variant>
      <vt:variant>
        <vt:i4>5</vt:i4>
      </vt:variant>
      <vt:variant>
        <vt:lpwstr/>
      </vt:variant>
      <vt:variant>
        <vt:lpwstr>_Toc481067583</vt:lpwstr>
      </vt:variant>
      <vt:variant>
        <vt:i4>1048630</vt:i4>
      </vt:variant>
      <vt:variant>
        <vt:i4>1202</vt:i4>
      </vt:variant>
      <vt:variant>
        <vt:i4>0</vt:i4>
      </vt:variant>
      <vt:variant>
        <vt:i4>5</vt:i4>
      </vt:variant>
      <vt:variant>
        <vt:lpwstr/>
      </vt:variant>
      <vt:variant>
        <vt:lpwstr>_Toc481067582</vt:lpwstr>
      </vt:variant>
      <vt:variant>
        <vt:i4>1048630</vt:i4>
      </vt:variant>
      <vt:variant>
        <vt:i4>1196</vt:i4>
      </vt:variant>
      <vt:variant>
        <vt:i4>0</vt:i4>
      </vt:variant>
      <vt:variant>
        <vt:i4>5</vt:i4>
      </vt:variant>
      <vt:variant>
        <vt:lpwstr/>
      </vt:variant>
      <vt:variant>
        <vt:lpwstr>_Toc481067581</vt:lpwstr>
      </vt:variant>
      <vt:variant>
        <vt:i4>1048630</vt:i4>
      </vt:variant>
      <vt:variant>
        <vt:i4>1190</vt:i4>
      </vt:variant>
      <vt:variant>
        <vt:i4>0</vt:i4>
      </vt:variant>
      <vt:variant>
        <vt:i4>5</vt:i4>
      </vt:variant>
      <vt:variant>
        <vt:lpwstr/>
      </vt:variant>
      <vt:variant>
        <vt:lpwstr>_Toc481067580</vt:lpwstr>
      </vt:variant>
      <vt:variant>
        <vt:i4>2031670</vt:i4>
      </vt:variant>
      <vt:variant>
        <vt:i4>1184</vt:i4>
      </vt:variant>
      <vt:variant>
        <vt:i4>0</vt:i4>
      </vt:variant>
      <vt:variant>
        <vt:i4>5</vt:i4>
      </vt:variant>
      <vt:variant>
        <vt:lpwstr/>
      </vt:variant>
      <vt:variant>
        <vt:lpwstr>_Toc481067579</vt:lpwstr>
      </vt:variant>
      <vt:variant>
        <vt:i4>2031670</vt:i4>
      </vt:variant>
      <vt:variant>
        <vt:i4>1178</vt:i4>
      </vt:variant>
      <vt:variant>
        <vt:i4>0</vt:i4>
      </vt:variant>
      <vt:variant>
        <vt:i4>5</vt:i4>
      </vt:variant>
      <vt:variant>
        <vt:lpwstr/>
      </vt:variant>
      <vt:variant>
        <vt:lpwstr>_Toc481067578</vt:lpwstr>
      </vt:variant>
      <vt:variant>
        <vt:i4>2031670</vt:i4>
      </vt:variant>
      <vt:variant>
        <vt:i4>1172</vt:i4>
      </vt:variant>
      <vt:variant>
        <vt:i4>0</vt:i4>
      </vt:variant>
      <vt:variant>
        <vt:i4>5</vt:i4>
      </vt:variant>
      <vt:variant>
        <vt:lpwstr/>
      </vt:variant>
      <vt:variant>
        <vt:lpwstr>_Toc481067577</vt:lpwstr>
      </vt:variant>
      <vt:variant>
        <vt:i4>2031670</vt:i4>
      </vt:variant>
      <vt:variant>
        <vt:i4>1166</vt:i4>
      </vt:variant>
      <vt:variant>
        <vt:i4>0</vt:i4>
      </vt:variant>
      <vt:variant>
        <vt:i4>5</vt:i4>
      </vt:variant>
      <vt:variant>
        <vt:lpwstr/>
      </vt:variant>
      <vt:variant>
        <vt:lpwstr>_Toc481067576</vt:lpwstr>
      </vt:variant>
      <vt:variant>
        <vt:i4>2031670</vt:i4>
      </vt:variant>
      <vt:variant>
        <vt:i4>1160</vt:i4>
      </vt:variant>
      <vt:variant>
        <vt:i4>0</vt:i4>
      </vt:variant>
      <vt:variant>
        <vt:i4>5</vt:i4>
      </vt:variant>
      <vt:variant>
        <vt:lpwstr/>
      </vt:variant>
      <vt:variant>
        <vt:lpwstr>_Toc481067575</vt:lpwstr>
      </vt:variant>
      <vt:variant>
        <vt:i4>2031670</vt:i4>
      </vt:variant>
      <vt:variant>
        <vt:i4>1154</vt:i4>
      </vt:variant>
      <vt:variant>
        <vt:i4>0</vt:i4>
      </vt:variant>
      <vt:variant>
        <vt:i4>5</vt:i4>
      </vt:variant>
      <vt:variant>
        <vt:lpwstr/>
      </vt:variant>
      <vt:variant>
        <vt:lpwstr>_Toc481067574</vt:lpwstr>
      </vt:variant>
      <vt:variant>
        <vt:i4>2031670</vt:i4>
      </vt:variant>
      <vt:variant>
        <vt:i4>1148</vt:i4>
      </vt:variant>
      <vt:variant>
        <vt:i4>0</vt:i4>
      </vt:variant>
      <vt:variant>
        <vt:i4>5</vt:i4>
      </vt:variant>
      <vt:variant>
        <vt:lpwstr/>
      </vt:variant>
      <vt:variant>
        <vt:lpwstr>_Toc481067573</vt:lpwstr>
      </vt:variant>
      <vt:variant>
        <vt:i4>2031670</vt:i4>
      </vt:variant>
      <vt:variant>
        <vt:i4>1142</vt:i4>
      </vt:variant>
      <vt:variant>
        <vt:i4>0</vt:i4>
      </vt:variant>
      <vt:variant>
        <vt:i4>5</vt:i4>
      </vt:variant>
      <vt:variant>
        <vt:lpwstr/>
      </vt:variant>
      <vt:variant>
        <vt:lpwstr>_Toc481067572</vt:lpwstr>
      </vt:variant>
      <vt:variant>
        <vt:i4>2031670</vt:i4>
      </vt:variant>
      <vt:variant>
        <vt:i4>1136</vt:i4>
      </vt:variant>
      <vt:variant>
        <vt:i4>0</vt:i4>
      </vt:variant>
      <vt:variant>
        <vt:i4>5</vt:i4>
      </vt:variant>
      <vt:variant>
        <vt:lpwstr/>
      </vt:variant>
      <vt:variant>
        <vt:lpwstr>_Toc481067571</vt:lpwstr>
      </vt:variant>
      <vt:variant>
        <vt:i4>2031670</vt:i4>
      </vt:variant>
      <vt:variant>
        <vt:i4>1130</vt:i4>
      </vt:variant>
      <vt:variant>
        <vt:i4>0</vt:i4>
      </vt:variant>
      <vt:variant>
        <vt:i4>5</vt:i4>
      </vt:variant>
      <vt:variant>
        <vt:lpwstr/>
      </vt:variant>
      <vt:variant>
        <vt:lpwstr>_Toc481067570</vt:lpwstr>
      </vt:variant>
      <vt:variant>
        <vt:i4>1966134</vt:i4>
      </vt:variant>
      <vt:variant>
        <vt:i4>1124</vt:i4>
      </vt:variant>
      <vt:variant>
        <vt:i4>0</vt:i4>
      </vt:variant>
      <vt:variant>
        <vt:i4>5</vt:i4>
      </vt:variant>
      <vt:variant>
        <vt:lpwstr/>
      </vt:variant>
      <vt:variant>
        <vt:lpwstr>_Toc481067569</vt:lpwstr>
      </vt:variant>
      <vt:variant>
        <vt:i4>1966134</vt:i4>
      </vt:variant>
      <vt:variant>
        <vt:i4>1118</vt:i4>
      </vt:variant>
      <vt:variant>
        <vt:i4>0</vt:i4>
      </vt:variant>
      <vt:variant>
        <vt:i4>5</vt:i4>
      </vt:variant>
      <vt:variant>
        <vt:lpwstr/>
      </vt:variant>
      <vt:variant>
        <vt:lpwstr>_Toc481067568</vt:lpwstr>
      </vt:variant>
      <vt:variant>
        <vt:i4>1966134</vt:i4>
      </vt:variant>
      <vt:variant>
        <vt:i4>1112</vt:i4>
      </vt:variant>
      <vt:variant>
        <vt:i4>0</vt:i4>
      </vt:variant>
      <vt:variant>
        <vt:i4>5</vt:i4>
      </vt:variant>
      <vt:variant>
        <vt:lpwstr/>
      </vt:variant>
      <vt:variant>
        <vt:lpwstr>_Toc481067567</vt:lpwstr>
      </vt:variant>
      <vt:variant>
        <vt:i4>1966134</vt:i4>
      </vt:variant>
      <vt:variant>
        <vt:i4>1106</vt:i4>
      </vt:variant>
      <vt:variant>
        <vt:i4>0</vt:i4>
      </vt:variant>
      <vt:variant>
        <vt:i4>5</vt:i4>
      </vt:variant>
      <vt:variant>
        <vt:lpwstr/>
      </vt:variant>
      <vt:variant>
        <vt:lpwstr>_Toc481067566</vt:lpwstr>
      </vt:variant>
      <vt:variant>
        <vt:i4>1966134</vt:i4>
      </vt:variant>
      <vt:variant>
        <vt:i4>1100</vt:i4>
      </vt:variant>
      <vt:variant>
        <vt:i4>0</vt:i4>
      </vt:variant>
      <vt:variant>
        <vt:i4>5</vt:i4>
      </vt:variant>
      <vt:variant>
        <vt:lpwstr/>
      </vt:variant>
      <vt:variant>
        <vt:lpwstr>_Toc481067565</vt:lpwstr>
      </vt:variant>
      <vt:variant>
        <vt:i4>1966134</vt:i4>
      </vt:variant>
      <vt:variant>
        <vt:i4>1094</vt:i4>
      </vt:variant>
      <vt:variant>
        <vt:i4>0</vt:i4>
      </vt:variant>
      <vt:variant>
        <vt:i4>5</vt:i4>
      </vt:variant>
      <vt:variant>
        <vt:lpwstr/>
      </vt:variant>
      <vt:variant>
        <vt:lpwstr>_Toc481067564</vt:lpwstr>
      </vt:variant>
      <vt:variant>
        <vt:i4>1966134</vt:i4>
      </vt:variant>
      <vt:variant>
        <vt:i4>1088</vt:i4>
      </vt:variant>
      <vt:variant>
        <vt:i4>0</vt:i4>
      </vt:variant>
      <vt:variant>
        <vt:i4>5</vt:i4>
      </vt:variant>
      <vt:variant>
        <vt:lpwstr/>
      </vt:variant>
      <vt:variant>
        <vt:lpwstr>_Toc481067563</vt:lpwstr>
      </vt:variant>
      <vt:variant>
        <vt:i4>1966134</vt:i4>
      </vt:variant>
      <vt:variant>
        <vt:i4>1082</vt:i4>
      </vt:variant>
      <vt:variant>
        <vt:i4>0</vt:i4>
      </vt:variant>
      <vt:variant>
        <vt:i4>5</vt:i4>
      </vt:variant>
      <vt:variant>
        <vt:lpwstr/>
      </vt:variant>
      <vt:variant>
        <vt:lpwstr>_Toc481067562</vt:lpwstr>
      </vt:variant>
      <vt:variant>
        <vt:i4>1966134</vt:i4>
      </vt:variant>
      <vt:variant>
        <vt:i4>1076</vt:i4>
      </vt:variant>
      <vt:variant>
        <vt:i4>0</vt:i4>
      </vt:variant>
      <vt:variant>
        <vt:i4>5</vt:i4>
      </vt:variant>
      <vt:variant>
        <vt:lpwstr/>
      </vt:variant>
      <vt:variant>
        <vt:lpwstr>_Toc481067561</vt:lpwstr>
      </vt:variant>
      <vt:variant>
        <vt:i4>1966134</vt:i4>
      </vt:variant>
      <vt:variant>
        <vt:i4>1070</vt:i4>
      </vt:variant>
      <vt:variant>
        <vt:i4>0</vt:i4>
      </vt:variant>
      <vt:variant>
        <vt:i4>5</vt:i4>
      </vt:variant>
      <vt:variant>
        <vt:lpwstr/>
      </vt:variant>
      <vt:variant>
        <vt:lpwstr>_Toc481067560</vt:lpwstr>
      </vt:variant>
      <vt:variant>
        <vt:i4>1900598</vt:i4>
      </vt:variant>
      <vt:variant>
        <vt:i4>1064</vt:i4>
      </vt:variant>
      <vt:variant>
        <vt:i4>0</vt:i4>
      </vt:variant>
      <vt:variant>
        <vt:i4>5</vt:i4>
      </vt:variant>
      <vt:variant>
        <vt:lpwstr/>
      </vt:variant>
      <vt:variant>
        <vt:lpwstr>_Toc481067559</vt:lpwstr>
      </vt:variant>
      <vt:variant>
        <vt:i4>1900598</vt:i4>
      </vt:variant>
      <vt:variant>
        <vt:i4>1058</vt:i4>
      </vt:variant>
      <vt:variant>
        <vt:i4>0</vt:i4>
      </vt:variant>
      <vt:variant>
        <vt:i4>5</vt:i4>
      </vt:variant>
      <vt:variant>
        <vt:lpwstr/>
      </vt:variant>
      <vt:variant>
        <vt:lpwstr>_Toc481067558</vt:lpwstr>
      </vt:variant>
      <vt:variant>
        <vt:i4>1900598</vt:i4>
      </vt:variant>
      <vt:variant>
        <vt:i4>1052</vt:i4>
      </vt:variant>
      <vt:variant>
        <vt:i4>0</vt:i4>
      </vt:variant>
      <vt:variant>
        <vt:i4>5</vt:i4>
      </vt:variant>
      <vt:variant>
        <vt:lpwstr/>
      </vt:variant>
      <vt:variant>
        <vt:lpwstr>_Toc481067557</vt:lpwstr>
      </vt:variant>
      <vt:variant>
        <vt:i4>1900598</vt:i4>
      </vt:variant>
      <vt:variant>
        <vt:i4>1046</vt:i4>
      </vt:variant>
      <vt:variant>
        <vt:i4>0</vt:i4>
      </vt:variant>
      <vt:variant>
        <vt:i4>5</vt:i4>
      </vt:variant>
      <vt:variant>
        <vt:lpwstr/>
      </vt:variant>
      <vt:variant>
        <vt:lpwstr>_Toc481067556</vt:lpwstr>
      </vt:variant>
      <vt:variant>
        <vt:i4>1900598</vt:i4>
      </vt:variant>
      <vt:variant>
        <vt:i4>1040</vt:i4>
      </vt:variant>
      <vt:variant>
        <vt:i4>0</vt:i4>
      </vt:variant>
      <vt:variant>
        <vt:i4>5</vt:i4>
      </vt:variant>
      <vt:variant>
        <vt:lpwstr/>
      </vt:variant>
      <vt:variant>
        <vt:lpwstr>_Toc481067555</vt:lpwstr>
      </vt:variant>
      <vt:variant>
        <vt:i4>1900598</vt:i4>
      </vt:variant>
      <vt:variant>
        <vt:i4>1034</vt:i4>
      </vt:variant>
      <vt:variant>
        <vt:i4>0</vt:i4>
      </vt:variant>
      <vt:variant>
        <vt:i4>5</vt:i4>
      </vt:variant>
      <vt:variant>
        <vt:lpwstr/>
      </vt:variant>
      <vt:variant>
        <vt:lpwstr>_Toc481067554</vt:lpwstr>
      </vt:variant>
      <vt:variant>
        <vt:i4>1900598</vt:i4>
      </vt:variant>
      <vt:variant>
        <vt:i4>1028</vt:i4>
      </vt:variant>
      <vt:variant>
        <vt:i4>0</vt:i4>
      </vt:variant>
      <vt:variant>
        <vt:i4>5</vt:i4>
      </vt:variant>
      <vt:variant>
        <vt:lpwstr/>
      </vt:variant>
      <vt:variant>
        <vt:lpwstr>_Toc481067553</vt:lpwstr>
      </vt:variant>
      <vt:variant>
        <vt:i4>1900598</vt:i4>
      </vt:variant>
      <vt:variant>
        <vt:i4>1022</vt:i4>
      </vt:variant>
      <vt:variant>
        <vt:i4>0</vt:i4>
      </vt:variant>
      <vt:variant>
        <vt:i4>5</vt:i4>
      </vt:variant>
      <vt:variant>
        <vt:lpwstr/>
      </vt:variant>
      <vt:variant>
        <vt:lpwstr>_Toc481067552</vt:lpwstr>
      </vt:variant>
      <vt:variant>
        <vt:i4>1900598</vt:i4>
      </vt:variant>
      <vt:variant>
        <vt:i4>1016</vt:i4>
      </vt:variant>
      <vt:variant>
        <vt:i4>0</vt:i4>
      </vt:variant>
      <vt:variant>
        <vt:i4>5</vt:i4>
      </vt:variant>
      <vt:variant>
        <vt:lpwstr/>
      </vt:variant>
      <vt:variant>
        <vt:lpwstr>_Toc481067551</vt:lpwstr>
      </vt:variant>
      <vt:variant>
        <vt:i4>1900598</vt:i4>
      </vt:variant>
      <vt:variant>
        <vt:i4>1010</vt:i4>
      </vt:variant>
      <vt:variant>
        <vt:i4>0</vt:i4>
      </vt:variant>
      <vt:variant>
        <vt:i4>5</vt:i4>
      </vt:variant>
      <vt:variant>
        <vt:lpwstr/>
      </vt:variant>
      <vt:variant>
        <vt:lpwstr>_Toc481067550</vt:lpwstr>
      </vt:variant>
      <vt:variant>
        <vt:i4>1835062</vt:i4>
      </vt:variant>
      <vt:variant>
        <vt:i4>1004</vt:i4>
      </vt:variant>
      <vt:variant>
        <vt:i4>0</vt:i4>
      </vt:variant>
      <vt:variant>
        <vt:i4>5</vt:i4>
      </vt:variant>
      <vt:variant>
        <vt:lpwstr/>
      </vt:variant>
      <vt:variant>
        <vt:lpwstr>_Toc481067549</vt:lpwstr>
      </vt:variant>
      <vt:variant>
        <vt:i4>1835062</vt:i4>
      </vt:variant>
      <vt:variant>
        <vt:i4>998</vt:i4>
      </vt:variant>
      <vt:variant>
        <vt:i4>0</vt:i4>
      </vt:variant>
      <vt:variant>
        <vt:i4>5</vt:i4>
      </vt:variant>
      <vt:variant>
        <vt:lpwstr/>
      </vt:variant>
      <vt:variant>
        <vt:lpwstr>_Toc481067548</vt:lpwstr>
      </vt:variant>
      <vt:variant>
        <vt:i4>1835062</vt:i4>
      </vt:variant>
      <vt:variant>
        <vt:i4>992</vt:i4>
      </vt:variant>
      <vt:variant>
        <vt:i4>0</vt:i4>
      </vt:variant>
      <vt:variant>
        <vt:i4>5</vt:i4>
      </vt:variant>
      <vt:variant>
        <vt:lpwstr/>
      </vt:variant>
      <vt:variant>
        <vt:lpwstr>_Toc481067547</vt:lpwstr>
      </vt:variant>
      <vt:variant>
        <vt:i4>1835062</vt:i4>
      </vt:variant>
      <vt:variant>
        <vt:i4>986</vt:i4>
      </vt:variant>
      <vt:variant>
        <vt:i4>0</vt:i4>
      </vt:variant>
      <vt:variant>
        <vt:i4>5</vt:i4>
      </vt:variant>
      <vt:variant>
        <vt:lpwstr/>
      </vt:variant>
      <vt:variant>
        <vt:lpwstr>_Toc481067546</vt:lpwstr>
      </vt:variant>
      <vt:variant>
        <vt:i4>1835062</vt:i4>
      </vt:variant>
      <vt:variant>
        <vt:i4>980</vt:i4>
      </vt:variant>
      <vt:variant>
        <vt:i4>0</vt:i4>
      </vt:variant>
      <vt:variant>
        <vt:i4>5</vt:i4>
      </vt:variant>
      <vt:variant>
        <vt:lpwstr/>
      </vt:variant>
      <vt:variant>
        <vt:lpwstr>_Toc481067545</vt:lpwstr>
      </vt:variant>
      <vt:variant>
        <vt:i4>1835062</vt:i4>
      </vt:variant>
      <vt:variant>
        <vt:i4>974</vt:i4>
      </vt:variant>
      <vt:variant>
        <vt:i4>0</vt:i4>
      </vt:variant>
      <vt:variant>
        <vt:i4>5</vt:i4>
      </vt:variant>
      <vt:variant>
        <vt:lpwstr/>
      </vt:variant>
      <vt:variant>
        <vt:lpwstr>_Toc481067544</vt:lpwstr>
      </vt:variant>
      <vt:variant>
        <vt:i4>1835062</vt:i4>
      </vt:variant>
      <vt:variant>
        <vt:i4>968</vt:i4>
      </vt:variant>
      <vt:variant>
        <vt:i4>0</vt:i4>
      </vt:variant>
      <vt:variant>
        <vt:i4>5</vt:i4>
      </vt:variant>
      <vt:variant>
        <vt:lpwstr/>
      </vt:variant>
      <vt:variant>
        <vt:lpwstr>_Toc481067543</vt:lpwstr>
      </vt:variant>
      <vt:variant>
        <vt:i4>1835062</vt:i4>
      </vt:variant>
      <vt:variant>
        <vt:i4>962</vt:i4>
      </vt:variant>
      <vt:variant>
        <vt:i4>0</vt:i4>
      </vt:variant>
      <vt:variant>
        <vt:i4>5</vt:i4>
      </vt:variant>
      <vt:variant>
        <vt:lpwstr/>
      </vt:variant>
      <vt:variant>
        <vt:lpwstr>_Toc481067542</vt:lpwstr>
      </vt:variant>
      <vt:variant>
        <vt:i4>1835062</vt:i4>
      </vt:variant>
      <vt:variant>
        <vt:i4>956</vt:i4>
      </vt:variant>
      <vt:variant>
        <vt:i4>0</vt:i4>
      </vt:variant>
      <vt:variant>
        <vt:i4>5</vt:i4>
      </vt:variant>
      <vt:variant>
        <vt:lpwstr/>
      </vt:variant>
      <vt:variant>
        <vt:lpwstr>_Toc481067541</vt:lpwstr>
      </vt:variant>
      <vt:variant>
        <vt:i4>1835062</vt:i4>
      </vt:variant>
      <vt:variant>
        <vt:i4>950</vt:i4>
      </vt:variant>
      <vt:variant>
        <vt:i4>0</vt:i4>
      </vt:variant>
      <vt:variant>
        <vt:i4>5</vt:i4>
      </vt:variant>
      <vt:variant>
        <vt:lpwstr/>
      </vt:variant>
      <vt:variant>
        <vt:lpwstr>_Toc481067540</vt:lpwstr>
      </vt:variant>
      <vt:variant>
        <vt:i4>1769526</vt:i4>
      </vt:variant>
      <vt:variant>
        <vt:i4>944</vt:i4>
      </vt:variant>
      <vt:variant>
        <vt:i4>0</vt:i4>
      </vt:variant>
      <vt:variant>
        <vt:i4>5</vt:i4>
      </vt:variant>
      <vt:variant>
        <vt:lpwstr/>
      </vt:variant>
      <vt:variant>
        <vt:lpwstr>_Toc481067539</vt:lpwstr>
      </vt:variant>
      <vt:variant>
        <vt:i4>1769526</vt:i4>
      </vt:variant>
      <vt:variant>
        <vt:i4>938</vt:i4>
      </vt:variant>
      <vt:variant>
        <vt:i4>0</vt:i4>
      </vt:variant>
      <vt:variant>
        <vt:i4>5</vt:i4>
      </vt:variant>
      <vt:variant>
        <vt:lpwstr/>
      </vt:variant>
      <vt:variant>
        <vt:lpwstr>_Toc481067538</vt:lpwstr>
      </vt:variant>
      <vt:variant>
        <vt:i4>1769526</vt:i4>
      </vt:variant>
      <vt:variant>
        <vt:i4>932</vt:i4>
      </vt:variant>
      <vt:variant>
        <vt:i4>0</vt:i4>
      </vt:variant>
      <vt:variant>
        <vt:i4>5</vt:i4>
      </vt:variant>
      <vt:variant>
        <vt:lpwstr/>
      </vt:variant>
      <vt:variant>
        <vt:lpwstr>_Toc481067537</vt:lpwstr>
      </vt:variant>
      <vt:variant>
        <vt:i4>1769526</vt:i4>
      </vt:variant>
      <vt:variant>
        <vt:i4>926</vt:i4>
      </vt:variant>
      <vt:variant>
        <vt:i4>0</vt:i4>
      </vt:variant>
      <vt:variant>
        <vt:i4>5</vt:i4>
      </vt:variant>
      <vt:variant>
        <vt:lpwstr/>
      </vt:variant>
      <vt:variant>
        <vt:lpwstr>_Toc481067536</vt:lpwstr>
      </vt:variant>
      <vt:variant>
        <vt:i4>1769526</vt:i4>
      </vt:variant>
      <vt:variant>
        <vt:i4>920</vt:i4>
      </vt:variant>
      <vt:variant>
        <vt:i4>0</vt:i4>
      </vt:variant>
      <vt:variant>
        <vt:i4>5</vt:i4>
      </vt:variant>
      <vt:variant>
        <vt:lpwstr/>
      </vt:variant>
      <vt:variant>
        <vt:lpwstr>_Toc481067535</vt:lpwstr>
      </vt:variant>
      <vt:variant>
        <vt:i4>1769526</vt:i4>
      </vt:variant>
      <vt:variant>
        <vt:i4>914</vt:i4>
      </vt:variant>
      <vt:variant>
        <vt:i4>0</vt:i4>
      </vt:variant>
      <vt:variant>
        <vt:i4>5</vt:i4>
      </vt:variant>
      <vt:variant>
        <vt:lpwstr/>
      </vt:variant>
      <vt:variant>
        <vt:lpwstr>_Toc481067534</vt:lpwstr>
      </vt:variant>
      <vt:variant>
        <vt:i4>1769526</vt:i4>
      </vt:variant>
      <vt:variant>
        <vt:i4>908</vt:i4>
      </vt:variant>
      <vt:variant>
        <vt:i4>0</vt:i4>
      </vt:variant>
      <vt:variant>
        <vt:i4>5</vt:i4>
      </vt:variant>
      <vt:variant>
        <vt:lpwstr/>
      </vt:variant>
      <vt:variant>
        <vt:lpwstr>_Toc481067533</vt:lpwstr>
      </vt:variant>
      <vt:variant>
        <vt:i4>1769526</vt:i4>
      </vt:variant>
      <vt:variant>
        <vt:i4>902</vt:i4>
      </vt:variant>
      <vt:variant>
        <vt:i4>0</vt:i4>
      </vt:variant>
      <vt:variant>
        <vt:i4>5</vt:i4>
      </vt:variant>
      <vt:variant>
        <vt:lpwstr/>
      </vt:variant>
      <vt:variant>
        <vt:lpwstr>_Toc481067532</vt:lpwstr>
      </vt:variant>
      <vt:variant>
        <vt:i4>1769526</vt:i4>
      </vt:variant>
      <vt:variant>
        <vt:i4>896</vt:i4>
      </vt:variant>
      <vt:variant>
        <vt:i4>0</vt:i4>
      </vt:variant>
      <vt:variant>
        <vt:i4>5</vt:i4>
      </vt:variant>
      <vt:variant>
        <vt:lpwstr/>
      </vt:variant>
      <vt:variant>
        <vt:lpwstr>_Toc481067531</vt:lpwstr>
      </vt:variant>
      <vt:variant>
        <vt:i4>1769526</vt:i4>
      </vt:variant>
      <vt:variant>
        <vt:i4>890</vt:i4>
      </vt:variant>
      <vt:variant>
        <vt:i4>0</vt:i4>
      </vt:variant>
      <vt:variant>
        <vt:i4>5</vt:i4>
      </vt:variant>
      <vt:variant>
        <vt:lpwstr/>
      </vt:variant>
      <vt:variant>
        <vt:lpwstr>_Toc481067530</vt:lpwstr>
      </vt:variant>
      <vt:variant>
        <vt:i4>1703990</vt:i4>
      </vt:variant>
      <vt:variant>
        <vt:i4>884</vt:i4>
      </vt:variant>
      <vt:variant>
        <vt:i4>0</vt:i4>
      </vt:variant>
      <vt:variant>
        <vt:i4>5</vt:i4>
      </vt:variant>
      <vt:variant>
        <vt:lpwstr/>
      </vt:variant>
      <vt:variant>
        <vt:lpwstr>_Toc481067529</vt:lpwstr>
      </vt:variant>
      <vt:variant>
        <vt:i4>1703990</vt:i4>
      </vt:variant>
      <vt:variant>
        <vt:i4>878</vt:i4>
      </vt:variant>
      <vt:variant>
        <vt:i4>0</vt:i4>
      </vt:variant>
      <vt:variant>
        <vt:i4>5</vt:i4>
      </vt:variant>
      <vt:variant>
        <vt:lpwstr/>
      </vt:variant>
      <vt:variant>
        <vt:lpwstr>_Toc481067528</vt:lpwstr>
      </vt:variant>
      <vt:variant>
        <vt:i4>1703990</vt:i4>
      </vt:variant>
      <vt:variant>
        <vt:i4>872</vt:i4>
      </vt:variant>
      <vt:variant>
        <vt:i4>0</vt:i4>
      </vt:variant>
      <vt:variant>
        <vt:i4>5</vt:i4>
      </vt:variant>
      <vt:variant>
        <vt:lpwstr/>
      </vt:variant>
      <vt:variant>
        <vt:lpwstr>_Toc481067527</vt:lpwstr>
      </vt:variant>
      <vt:variant>
        <vt:i4>1703990</vt:i4>
      </vt:variant>
      <vt:variant>
        <vt:i4>866</vt:i4>
      </vt:variant>
      <vt:variant>
        <vt:i4>0</vt:i4>
      </vt:variant>
      <vt:variant>
        <vt:i4>5</vt:i4>
      </vt:variant>
      <vt:variant>
        <vt:lpwstr/>
      </vt:variant>
      <vt:variant>
        <vt:lpwstr>_Toc481067526</vt:lpwstr>
      </vt:variant>
      <vt:variant>
        <vt:i4>1703990</vt:i4>
      </vt:variant>
      <vt:variant>
        <vt:i4>860</vt:i4>
      </vt:variant>
      <vt:variant>
        <vt:i4>0</vt:i4>
      </vt:variant>
      <vt:variant>
        <vt:i4>5</vt:i4>
      </vt:variant>
      <vt:variant>
        <vt:lpwstr/>
      </vt:variant>
      <vt:variant>
        <vt:lpwstr>_Toc481067525</vt:lpwstr>
      </vt:variant>
      <vt:variant>
        <vt:i4>1703990</vt:i4>
      </vt:variant>
      <vt:variant>
        <vt:i4>854</vt:i4>
      </vt:variant>
      <vt:variant>
        <vt:i4>0</vt:i4>
      </vt:variant>
      <vt:variant>
        <vt:i4>5</vt:i4>
      </vt:variant>
      <vt:variant>
        <vt:lpwstr/>
      </vt:variant>
      <vt:variant>
        <vt:lpwstr>_Toc481067524</vt:lpwstr>
      </vt:variant>
      <vt:variant>
        <vt:i4>1703990</vt:i4>
      </vt:variant>
      <vt:variant>
        <vt:i4>848</vt:i4>
      </vt:variant>
      <vt:variant>
        <vt:i4>0</vt:i4>
      </vt:variant>
      <vt:variant>
        <vt:i4>5</vt:i4>
      </vt:variant>
      <vt:variant>
        <vt:lpwstr/>
      </vt:variant>
      <vt:variant>
        <vt:lpwstr>_Toc481067523</vt:lpwstr>
      </vt:variant>
      <vt:variant>
        <vt:i4>1703990</vt:i4>
      </vt:variant>
      <vt:variant>
        <vt:i4>842</vt:i4>
      </vt:variant>
      <vt:variant>
        <vt:i4>0</vt:i4>
      </vt:variant>
      <vt:variant>
        <vt:i4>5</vt:i4>
      </vt:variant>
      <vt:variant>
        <vt:lpwstr/>
      </vt:variant>
      <vt:variant>
        <vt:lpwstr>_Toc481067522</vt:lpwstr>
      </vt:variant>
      <vt:variant>
        <vt:i4>1703990</vt:i4>
      </vt:variant>
      <vt:variant>
        <vt:i4>836</vt:i4>
      </vt:variant>
      <vt:variant>
        <vt:i4>0</vt:i4>
      </vt:variant>
      <vt:variant>
        <vt:i4>5</vt:i4>
      </vt:variant>
      <vt:variant>
        <vt:lpwstr/>
      </vt:variant>
      <vt:variant>
        <vt:lpwstr>_Toc481067521</vt:lpwstr>
      </vt:variant>
      <vt:variant>
        <vt:i4>1703990</vt:i4>
      </vt:variant>
      <vt:variant>
        <vt:i4>830</vt:i4>
      </vt:variant>
      <vt:variant>
        <vt:i4>0</vt:i4>
      </vt:variant>
      <vt:variant>
        <vt:i4>5</vt:i4>
      </vt:variant>
      <vt:variant>
        <vt:lpwstr/>
      </vt:variant>
      <vt:variant>
        <vt:lpwstr>_Toc481067520</vt:lpwstr>
      </vt:variant>
      <vt:variant>
        <vt:i4>1638454</vt:i4>
      </vt:variant>
      <vt:variant>
        <vt:i4>824</vt:i4>
      </vt:variant>
      <vt:variant>
        <vt:i4>0</vt:i4>
      </vt:variant>
      <vt:variant>
        <vt:i4>5</vt:i4>
      </vt:variant>
      <vt:variant>
        <vt:lpwstr/>
      </vt:variant>
      <vt:variant>
        <vt:lpwstr>_Toc481067519</vt:lpwstr>
      </vt:variant>
      <vt:variant>
        <vt:i4>1638454</vt:i4>
      </vt:variant>
      <vt:variant>
        <vt:i4>818</vt:i4>
      </vt:variant>
      <vt:variant>
        <vt:i4>0</vt:i4>
      </vt:variant>
      <vt:variant>
        <vt:i4>5</vt:i4>
      </vt:variant>
      <vt:variant>
        <vt:lpwstr/>
      </vt:variant>
      <vt:variant>
        <vt:lpwstr>_Toc481067518</vt:lpwstr>
      </vt:variant>
      <vt:variant>
        <vt:i4>1638454</vt:i4>
      </vt:variant>
      <vt:variant>
        <vt:i4>812</vt:i4>
      </vt:variant>
      <vt:variant>
        <vt:i4>0</vt:i4>
      </vt:variant>
      <vt:variant>
        <vt:i4>5</vt:i4>
      </vt:variant>
      <vt:variant>
        <vt:lpwstr/>
      </vt:variant>
      <vt:variant>
        <vt:lpwstr>_Toc481067517</vt:lpwstr>
      </vt:variant>
      <vt:variant>
        <vt:i4>1638454</vt:i4>
      </vt:variant>
      <vt:variant>
        <vt:i4>806</vt:i4>
      </vt:variant>
      <vt:variant>
        <vt:i4>0</vt:i4>
      </vt:variant>
      <vt:variant>
        <vt:i4>5</vt:i4>
      </vt:variant>
      <vt:variant>
        <vt:lpwstr/>
      </vt:variant>
      <vt:variant>
        <vt:lpwstr>_Toc481067516</vt:lpwstr>
      </vt:variant>
      <vt:variant>
        <vt:i4>1638454</vt:i4>
      </vt:variant>
      <vt:variant>
        <vt:i4>800</vt:i4>
      </vt:variant>
      <vt:variant>
        <vt:i4>0</vt:i4>
      </vt:variant>
      <vt:variant>
        <vt:i4>5</vt:i4>
      </vt:variant>
      <vt:variant>
        <vt:lpwstr/>
      </vt:variant>
      <vt:variant>
        <vt:lpwstr>_Toc481067515</vt:lpwstr>
      </vt:variant>
      <vt:variant>
        <vt:i4>1638454</vt:i4>
      </vt:variant>
      <vt:variant>
        <vt:i4>794</vt:i4>
      </vt:variant>
      <vt:variant>
        <vt:i4>0</vt:i4>
      </vt:variant>
      <vt:variant>
        <vt:i4>5</vt:i4>
      </vt:variant>
      <vt:variant>
        <vt:lpwstr/>
      </vt:variant>
      <vt:variant>
        <vt:lpwstr>_Toc481067514</vt:lpwstr>
      </vt:variant>
      <vt:variant>
        <vt:i4>1638454</vt:i4>
      </vt:variant>
      <vt:variant>
        <vt:i4>788</vt:i4>
      </vt:variant>
      <vt:variant>
        <vt:i4>0</vt:i4>
      </vt:variant>
      <vt:variant>
        <vt:i4>5</vt:i4>
      </vt:variant>
      <vt:variant>
        <vt:lpwstr/>
      </vt:variant>
      <vt:variant>
        <vt:lpwstr>_Toc481067513</vt:lpwstr>
      </vt:variant>
      <vt:variant>
        <vt:i4>1638454</vt:i4>
      </vt:variant>
      <vt:variant>
        <vt:i4>782</vt:i4>
      </vt:variant>
      <vt:variant>
        <vt:i4>0</vt:i4>
      </vt:variant>
      <vt:variant>
        <vt:i4>5</vt:i4>
      </vt:variant>
      <vt:variant>
        <vt:lpwstr/>
      </vt:variant>
      <vt:variant>
        <vt:lpwstr>_Toc481067512</vt:lpwstr>
      </vt:variant>
      <vt:variant>
        <vt:i4>1638454</vt:i4>
      </vt:variant>
      <vt:variant>
        <vt:i4>776</vt:i4>
      </vt:variant>
      <vt:variant>
        <vt:i4>0</vt:i4>
      </vt:variant>
      <vt:variant>
        <vt:i4>5</vt:i4>
      </vt:variant>
      <vt:variant>
        <vt:lpwstr/>
      </vt:variant>
      <vt:variant>
        <vt:lpwstr>_Toc481067511</vt:lpwstr>
      </vt:variant>
      <vt:variant>
        <vt:i4>1638454</vt:i4>
      </vt:variant>
      <vt:variant>
        <vt:i4>770</vt:i4>
      </vt:variant>
      <vt:variant>
        <vt:i4>0</vt:i4>
      </vt:variant>
      <vt:variant>
        <vt:i4>5</vt:i4>
      </vt:variant>
      <vt:variant>
        <vt:lpwstr/>
      </vt:variant>
      <vt:variant>
        <vt:lpwstr>_Toc481067510</vt:lpwstr>
      </vt:variant>
      <vt:variant>
        <vt:i4>1572918</vt:i4>
      </vt:variant>
      <vt:variant>
        <vt:i4>764</vt:i4>
      </vt:variant>
      <vt:variant>
        <vt:i4>0</vt:i4>
      </vt:variant>
      <vt:variant>
        <vt:i4>5</vt:i4>
      </vt:variant>
      <vt:variant>
        <vt:lpwstr/>
      </vt:variant>
      <vt:variant>
        <vt:lpwstr>_Toc481067509</vt:lpwstr>
      </vt:variant>
      <vt:variant>
        <vt:i4>1572918</vt:i4>
      </vt:variant>
      <vt:variant>
        <vt:i4>758</vt:i4>
      </vt:variant>
      <vt:variant>
        <vt:i4>0</vt:i4>
      </vt:variant>
      <vt:variant>
        <vt:i4>5</vt:i4>
      </vt:variant>
      <vt:variant>
        <vt:lpwstr/>
      </vt:variant>
      <vt:variant>
        <vt:lpwstr>_Toc481067508</vt:lpwstr>
      </vt:variant>
      <vt:variant>
        <vt:i4>1572918</vt:i4>
      </vt:variant>
      <vt:variant>
        <vt:i4>752</vt:i4>
      </vt:variant>
      <vt:variant>
        <vt:i4>0</vt:i4>
      </vt:variant>
      <vt:variant>
        <vt:i4>5</vt:i4>
      </vt:variant>
      <vt:variant>
        <vt:lpwstr/>
      </vt:variant>
      <vt:variant>
        <vt:lpwstr>_Toc481067507</vt:lpwstr>
      </vt:variant>
      <vt:variant>
        <vt:i4>1572918</vt:i4>
      </vt:variant>
      <vt:variant>
        <vt:i4>746</vt:i4>
      </vt:variant>
      <vt:variant>
        <vt:i4>0</vt:i4>
      </vt:variant>
      <vt:variant>
        <vt:i4>5</vt:i4>
      </vt:variant>
      <vt:variant>
        <vt:lpwstr/>
      </vt:variant>
      <vt:variant>
        <vt:lpwstr>_Toc481067506</vt:lpwstr>
      </vt:variant>
      <vt:variant>
        <vt:i4>1572918</vt:i4>
      </vt:variant>
      <vt:variant>
        <vt:i4>740</vt:i4>
      </vt:variant>
      <vt:variant>
        <vt:i4>0</vt:i4>
      </vt:variant>
      <vt:variant>
        <vt:i4>5</vt:i4>
      </vt:variant>
      <vt:variant>
        <vt:lpwstr/>
      </vt:variant>
      <vt:variant>
        <vt:lpwstr>_Toc481067505</vt:lpwstr>
      </vt:variant>
      <vt:variant>
        <vt:i4>1572918</vt:i4>
      </vt:variant>
      <vt:variant>
        <vt:i4>734</vt:i4>
      </vt:variant>
      <vt:variant>
        <vt:i4>0</vt:i4>
      </vt:variant>
      <vt:variant>
        <vt:i4>5</vt:i4>
      </vt:variant>
      <vt:variant>
        <vt:lpwstr/>
      </vt:variant>
      <vt:variant>
        <vt:lpwstr>_Toc481067504</vt:lpwstr>
      </vt:variant>
      <vt:variant>
        <vt:i4>1572918</vt:i4>
      </vt:variant>
      <vt:variant>
        <vt:i4>728</vt:i4>
      </vt:variant>
      <vt:variant>
        <vt:i4>0</vt:i4>
      </vt:variant>
      <vt:variant>
        <vt:i4>5</vt:i4>
      </vt:variant>
      <vt:variant>
        <vt:lpwstr/>
      </vt:variant>
      <vt:variant>
        <vt:lpwstr>_Toc481067503</vt:lpwstr>
      </vt:variant>
      <vt:variant>
        <vt:i4>1572918</vt:i4>
      </vt:variant>
      <vt:variant>
        <vt:i4>722</vt:i4>
      </vt:variant>
      <vt:variant>
        <vt:i4>0</vt:i4>
      </vt:variant>
      <vt:variant>
        <vt:i4>5</vt:i4>
      </vt:variant>
      <vt:variant>
        <vt:lpwstr/>
      </vt:variant>
      <vt:variant>
        <vt:lpwstr>_Toc481067502</vt:lpwstr>
      </vt:variant>
      <vt:variant>
        <vt:i4>1572918</vt:i4>
      </vt:variant>
      <vt:variant>
        <vt:i4>716</vt:i4>
      </vt:variant>
      <vt:variant>
        <vt:i4>0</vt:i4>
      </vt:variant>
      <vt:variant>
        <vt:i4>5</vt:i4>
      </vt:variant>
      <vt:variant>
        <vt:lpwstr/>
      </vt:variant>
      <vt:variant>
        <vt:lpwstr>_Toc481067501</vt:lpwstr>
      </vt:variant>
      <vt:variant>
        <vt:i4>1572918</vt:i4>
      </vt:variant>
      <vt:variant>
        <vt:i4>710</vt:i4>
      </vt:variant>
      <vt:variant>
        <vt:i4>0</vt:i4>
      </vt:variant>
      <vt:variant>
        <vt:i4>5</vt:i4>
      </vt:variant>
      <vt:variant>
        <vt:lpwstr/>
      </vt:variant>
      <vt:variant>
        <vt:lpwstr>_Toc481067500</vt:lpwstr>
      </vt:variant>
      <vt:variant>
        <vt:i4>1114167</vt:i4>
      </vt:variant>
      <vt:variant>
        <vt:i4>704</vt:i4>
      </vt:variant>
      <vt:variant>
        <vt:i4>0</vt:i4>
      </vt:variant>
      <vt:variant>
        <vt:i4>5</vt:i4>
      </vt:variant>
      <vt:variant>
        <vt:lpwstr/>
      </vt:variant>
      <vt:variant>
        <vt:lpwstr>_Toc481067499</vt:lpwstr>
      </vt:variant>
      <vt:variant>
        <vt:i4>1114167</vt:i4>
      </vt:variant>
      <vt:variant>
        <vt:i4>698</vt:i4>
      </vt:variant>
      <vt:variant>
        <vt:i4>0</vt:i4>
      </vt:variant>
      <vt:variant>
        <vt:i4>5</vt:i4>
      </vt:variant>
      <vt:variant>
        <vt:lpwstr/>
      </vt:variant>
      <vt:variant>
        <vt:lpwstr>_Toc481067498</vt:lpwstr>
      </vt:variant>
      <vt:variant>
        <vt:i4>1114167</vt:i4>
      </vt:variant>
      <vt:variant>
        <vt:i4>692</vt:i4>
      </vt:variant>
      <vt:variant>
        <vt:i4>0</vt:i4>
      </vt:variant>
      <vt:variant>
        <vt:i4>5</vt:i4>
      </vt:variant>
      <vt:variant>
        <vt:lpwstr/>
      </vt:variant>
      <vt:variant>
        <vt:lpwstr>_Toc481067497</vt:lpwstr>
      </vt:variant>
      <vt:variant>
        <vt:i4>1114167</vt:i4>
      </vt:variant>
      <vt:variant>
        <vt:i4>686</vt:i4>
      </vt:variant>
      <vt:variant>
        <vt:i4>0</vt:i4>
      </vt:variant>
      <vt:variant>
        <vt:i4>5</vt:i4>
      </vt:variant>
      <vt:variant>
        <vt:lpwstr/>
      </vt:variant>
      <vt:variant>
        <vt:lpwstr>_Toc481067496</vt:lpwstr>
      </vt:variant>
      <vt:variant>
        <vt:i4>1114167</vt:i4>
      </vt:variant>
      <vt:variant>
        <vt:i4>680</vt:i4>
      </vt:variant>
      <vt:variant>
        <vt:i4>0</vt:i4>
      </vt:variant>
      <vt:variant>
        <vt:i4>5</vt:i4>
      </vt:variant>
      <vt:variant>
        <vt:lpwstr/>
      </vt:variant>
      <vt:variant>
        <vt:lpwstr>_Toc481067495</vt:lpwstr>
      </vt:variant>
      <vt:variant>
        <vt:i4>1114167</vt:i4>
      </vt:variant>
      <vt:variant>
        <vt:i4>674</vt:i4>
      </vt:variant>
      <vt:variant>
        <vt:i4>0</vt:i4>
      </vt:variant>
      <vt:variant>
        <vt:i4>5</vt:i4>
      </vt:variant>
      <vt:variant>
        <vt:lpwstr/>
      </vt:variant>
      <vt:variant>
        <vt:lpwstr>_Toc481067494</vt:lpwstr>
      </vt:variant>
      <vt:variant>
        <vt:i4>1114167</vt:i4>
      </vt:variant>
      <vt:variant>
        <vt:i4>668</vt:i4>
      </vt:variant>
      <vt:variant>
        <vt:i4>0</vt:i4>
      </vt:variant>
      <vt:variant>
        <vt:i4>5</vt:i4>
      </vt:variant>
      <vt:variant>
        <vt:lpwstr/>
      </vt:variant>
      <vt:variant>
        <vt:lpwstr>_Toc481067493</vt:lpwstr>
      </vt:variant>
      <vt:variant>
        <vt:i4>1114167</vt:i4>
      </vt:variant>
      <vt:variant>
        <vt:i4>662</vt:i4>
      </vt:variant>
      <vt:variant>
        <vt:i4>0</vt:i4>
      </vt:variant>
      <vt:variant>
        <vt:i4>5</vt:i4>
      </vt:variant>
      <vt:variant>
        <vt:lpwstr/>
      </vt:variant>
      <vt:variant>
        <vt:lpwstr>_Toc481067492</vt:lpwstr>
      </vt:variant>
      <vt:variant>
        <vt:i4>1114167</vt:i4>
      </vt:variant>
      <vt:variant>
        <vt:i4>656</vt:i4>
      </vt:variant>
      <vt:variant>
        <vt:i4>0</vt:i4>
      </vt:variant>
      <vt:variant>
        <vt:i4>5</vt:i4>
      </vt:variant>
      <vt:variant>
        <vt:lpwstr/>
      </vt:variant>
      <vt:variant>
        <vt:lpwstr>_Toc481067491</vt:lpwstr>
      </vt:variant>
      <vt:variant>
        <vt:i4>1114167</vt:i4>
      </vt:variant>
      <vt:variant>
        <vt:i4>650</vt:i4>
      </vt:variant>
      <vt:variant>
        <vt:i4>0</vt:i4>
      </vt:variant>
      <vt:variant>
        <vt:i4>5</vt:i4>
      </vt:variant>
      <vt:variant>
        <vt:lpwstr/>
      </vt:variant>
      <vt:variant>
        <vt:lpwstr>_Toc481067490</vt:lpwstr>
      </vt:variant>
      <vt:variant>
        <vt:i4>1048631</vt:i4>
      </vt:variant>
      <vt:variant>
        <vt:i4>644</vt:i4>
      </vt:variant>
      <vt:variant>
        <vt:i4>0</vt:i4>
      </vt:variant>
      <vt:variant>
        <vt:i4>5</vt:i4>
      </vt:variant>
      <vt:variant>
        <vt:lpwstr/>
      </vt:variant>
      <vt:variant>
        <vt:lpwstr>_Toc481067489</vt:lpwstr>
      </vt:variant>
      <vt:variant>
        <vt:i4>1048631</vt:i4>
      </vt:variant>
      <vt:variant>
        <vt:i4>638</vt:i4>
      </vt:variant>
      <vt:variant>
        <vt:i4>0</vt:i4>
      </vt:variant>
      <vt:variant>
        <vt:i4>5</vt:i4>
      </vt:variant>
      <vt:variant>
        <vt:lpwstr/>
      </vt:variant>
      <vt:variant>
        <vt:lpwstr>_Toc481067488</vt:lpwstr>
      </vt:variant>
      <vt:variant>
        <vt:i4>1048631</vt:i4>
      </vt:variant>
      <vt:variant>
        <vt:i4>632</vt:i4>
      </vt:variant>
      <vt:variant>
        <vt:i4>0</vt:i4>
      </vt:variant>
      <vt:variant>
        <vt:i4>5</vt:i4>
      </vt:variant>
      <vt:variant>
        <vt:lpwstr/>
      </vt:variant>
      <vt:variant>
        <vt:lpwstr>_Toc481067487</vt:lpwstr>
      </vt:variant>
      <vt:variant>
        <vt:i4>1048631</vt:i4>
      </vt:variant>
      <vt:variant>
        <vt:i4>626</vt:i4>
      </vt:variant>
      <vt:variant>
        <vt:i4>0</vt:i4>
      </vt:variant>
      <vt:variant>
        <vt:i4>5</vt:i4>
      </vt:variant>
      <vt:variant>
        <vt:lpwstr/>
      </vt:variant>
      <vt:variant>
        <vt:lpwstr>_Toc481067486</vt:lpwstr>
      </vt:variant>
      <vt:variant>
        <vt:i4>1048631</vt:i4>
      </vt:variant>
      <vt:variant>
        <vt:i4>620</vt:i4>
      </vt:variant>
      <vt:variant>
        <vt:i4>0</vt:i4>
      </vt:variant>
      <vt:variant>
        <vt:i4>5</vt:i4>
      </vt:variant>
      <vt:variant>
        <vt:lpwstr/>
      </vt:variant>
      <vt:variant>
        <vt:lpwstr>_Toc481067485</vt:lpwstr>
      </vt:variant>
      <vt:variant>
        <vt:i4>1048631</vt:i4>
      </vt:variant>
      <vt:variant>
        <vt:i4>614</vt:i4>
      </vt:variant>
      <vt:variant>
        <vt:i4>0</vt:i4>
      </vt:variant>
      <vt:variant>
        <vt:i4>5</vt:i4>
      </vt:variant>
      <vt:variant>
        <vt:lpwstr/>
      </vt:variant>
      <vt:variant>
        <vt:lpwstr>_Toc481067484</vt:lpwstr>
      </vt:variant>
      <vt:variant>
        <vt:i4>1048631</vt:i4>
      </vt:variant>
      <vt:variant>
        <vt:i4>608</vt:i4>
      </vt:variant>
      <vt:variant>
        <vt:i4>0</vt:i4>
      </vt:variant>
      <vt:variant>
        <vt:i4>5</vt:i4>
      </vt:variant>
      <vt:variant>
        <vt:lpwstr/>
      </vt:variant>
      <vt:variant>
        <vt:lpwstr>_Toc481067483</vt:lpwstr>
      </vt:variant>
      <vt:variant>
        <vt:i4>1048631</vt:i4>
      </vt:variant>
      <vt:variant>
        <vt:i4>602</vt:i4>
      </vt:variant>
      <vt:variant>
        <vt:i4>0</vt:i4>
      </vt:variant>
      <vt:variant>
        <vt:i4>5</vt:i4>
      </vt:variant>
      <vt:variant>
        <vt:lpwstr/>
      </vt:variant>
      <vt:variant>
        <vt:lpwstr>_Toc481067482</vt:lpwstr>
      </vt:variant>
      <vt:variant>
        <vt:i4>1048631</vt:i4>
      </vt:variant>
      <vt:variant>
        <vt:i4>596</vt:i4>
      </vt:variant>
      <vt:variant>
        <vt:i4>0</vt:i4>
      </vt:variant>
      <vt:variant>
        <vt:i4>5</vt:i4>
      </vt:variant>
      <vt:variant>
        <vt:lpwstr/>
      </vt:variant>
      <vt:variant>
        <vt:lpwstr>_Toc481067481</vt:lpwstr>
      </vt:variant>
      <vt:variant>
        <vt:i4>1048631</vt:i4>
      </vt:variant>
      <vt:variant>
        <vt:i4>590</vt:i4>
      </vt:variant>
      <vt:variant>
        <vt:i4>0</vt:i4>
      </vt:variant>
      <vt:variant>
        <vt:i4>5</vt:i4>
      </vt:variant>
      <vt:variant>
        <vt:lpwstr/>
      </vt:variant>
      <vt:variant>
        <vt:lpwstr>_Toc481067480</vt:lpwstr>
      </vt:variant>
      <vt:variant>
        <vt:i4>2031671</vt:i4>
      </vt:variant>
      <vt:variant>
        <vt:i4>584</vt:i4>
      </vt:variant>
      <vt:variant>
        <vt:i4>0</vt:i4>
      </vt:variant>
      <vt:variant>
        <vt:i4>5</vt:i4>
      </vt:variant>
      <vt:variant>
        <vt:lpwstr/>
      </vt:variant>
      <vt:variant>
        <vt:lpwstr>_Toc481067479</vt:lpwstr>
      </vt:variant>
      <vt:variant>
        <vt:i4>2031671</vt:i4>
      </vt:variant>
      <vt:variant>
        <vt:i4>578</vt:i4>
      </vt:variant>
      <vt:variant>
        <vt:i4>0</vt:i4>
      </vt:variant>
      <vt:variant>
        <vt:i4>5</vt:i4>
      </vt:variant>
      <vt:variant>
        <vt:lpwstr/>
      </vt:variant>
      <vt:variant>
        <vt:lpwstr>_Toc481067478</vt:lpwstr>
      </vt:variant>
      <vt:variant>
        <vt:i4>2031671</vt:i4>
      </vt:variant>
      <vt:variant>
        <vt:i4>572</vt:i4>
      </vt:variant>
      <vt:variant>
        <vt:i4>0</vt:i4>
      </vt:variant>
      <vt:variant>
        <vt:i4>5</vt:i4>
      </vt:variant>
      <vt:variant>
        <vt:lpwstr/>
      </vt:variant>
      <vt:variant>
        <vt:lpwstr>_Toc481067477</vt:lpwstr>
      </vt:variant>
      <vt:variant>
        <vt:i4>2031671</vt:i4>
      </vt:variant>
      <vt:variant>
        <vt:i4>566</vt:i4>
      </vt:variant>
      <vt:variant>
        <vt:i4>0</vt:i4>
      </vt:variant>
      <vt:variant>
        <vt:i4>5</vt:i4>
      </vt:variant>
      <vt:variant>
        <vt:lpwstr/>
      </vt:variant>
      <vt:variant>
        <vt:lpwstr>_Toc481067476</vt:lpwstr>
      </vt:variant>
      <vt:variant>
        <vt:i4>2031671</vt:i4>
      </vt:variant>
      <vt:variant>
        <vt:i4>560</vt:i4>
      </vt:variant>
      <vt:variant>
        <vt:i4>0</vt:i4>
      </vt:variant>
      <vt:variant>
        <vt:i4>5</vt:i4>
      </vt:variant>
      <vt:variant>
        <vt:lpwstr/>
      </vt:variant>
      <vt:variant>
        <vt:lpwstr>_Toc481067475</vt:lpwstr>
      </vt:variant>
      <vt:variant>
        <vt:i4>2031671</vt:i4>
      </vt:variant>
      <vt:variant>
        <vt:i4>554</vt:i4>
      </vt:variant>
      <vt:variant>
        <vt:i4>0</vt:i4>
      </vt:variant>
      <vt:variant>
        <vt:i4>5</vt:i4>
      </vt:variant>
      <vt:variant>
        <vt:lpwstr/>
      </vt:variant>
      <vt:variant>
        <vt:lpwstr>_Toc481067474</vt:lpwstr>
      </vt:variant>
      <vt:variant>
        <vt:i4>2031671</vt:i4>
      </vt:variant>
      <vt:variant>
        <vt:i4>548</vt:i4>
      </vt:variant>
      <vt:variant>
        <vt:i4>0</vt:i4>
      </vt:variant>
      <vt:variant>
        <vt:i4>5</vt:i4>
      </vt:variant>
      <vt:variant>
        <vt:lpwstr/>
      </vt:variant>
      <vt:variant>
        <vt:lpwstr>_Toc481067473</vt:lpwstr>
      </vt:variant>
      <vt:variant>
        <vt:i4>2031671</vt:i4>
      </vt:variant>
      <vt:variant>
        <vt:i4>542</vt:i4>
      </vt:variant>
      <vt:variant>
        <vt:i4>0</vt:i4>
      </vt:variant>
      <vt:variant>
        <vt:i4>5</vt:i4>
      </vt:variant>
      <vt:variant>
        <vt:lpwstr/>
      </vt:variant>
      <vt:variant>
        <vt:lpwstr>_Toc481067472</vt:lpwstr>
      </vt:variant>
      <vt:variant>
        <vt:i4>2031671</vt:i4>
      </vt:variant>
      <vt:variant>
        <vt:i4>536</vt:i4>
      </vt:variant>
      <vt:variant>
        <vt:i4>0</vt:i4>
      </vt:variant>
      <vt:variant>
        <vt:i4>5</vt:i4>
      </vt:variant>
      <vt:variant>
        <vt:lpwstr/>
      </vt:variant>
      <vt:variant>
        <vt:lpwstr>_Toc481067471</vt:lpwstr>
      </vt:variant>
      <vt:variant>
        <vt:i4>2031671</vt:i4>
      </vt:variant>
      <vt:variant>
        <vt:i4>530</vt:i4>
      </vt:variant>
      <vt:variant>
        <vt:i4>0</vt:i4>
      </vt:variant>
      <vt:variant>
        <vt:i4>5</vt:i4>
      </vt:variant>
      <vt:variant>
        <vt:lpwstr/>
      </vt:variant>
      <vt:variant>
        <vt:lpwstr>_Toc481067470</vt:lpwstr>
      </vt:variant>
      <vt:variant>
        <vt:i4>1966135</vt:i4>
      </vt:variant>
      <vt:variant>
        <vt:i4>524</vt:i4>
      </vt:variant>
      <vt:variant>
        <vt:i4>0</vt:i4>
      </vt:variant>
      <vt:variant>
        <vt:i4>5</vt:i4>
      </vt:variant>
      <vt:variant>
        <vt:lpwstr/>
      </vt:variant>
      <vt:variant>
        <vt:lpwstr>_Toc481067469</vt:lpwstr>
      </vt:variant>
      <vt:variant>
        <vt:i4>1966135</vt:i4>
      </vt:variant>
      <vt:variant>
        <vt:i4>518</vt:i4>
      </vt:variant>
      <vt:variant>
        <vt:i4>0</vt:i4>
      </vt:variant>
      <vt:variant>
        <vt:i4>5</vt:i4>
      </vt:variant>
      <vt:variant>
        <vt:lpwstr/>
      </vt:variant>
      <vt:variant>
        <vt:lpwstr>_Toc481067468</vt:lpwstr>
      </vt:variant>
      <vt:variant>
        <vt:i4>1966135</vt:i4>
      </vt:variant>
      <vt:variant>
        <vt:i4>512</vt:i4>
      </vt:variant>
      <vt:variant>
        <vt:i4>0</vt:i4>
      </vt:variant>
      <vt:variant>
        <vt:i4>5</vt:i4>
      </vt:variant>
      <vt:variant>
        <vt:lpwstr/>
      </vt:variant>
      <vt:variant>
        <vt:lpwstr>_Toc481067467</vt:lpwstr>
      </vt:variant>
      <vt:variant>
        <vt:i4>1966135</vt:i4>
      </vt:variant>
      <vt:variant>
        <vt:i4>506</vt:i4>
      </vt:variant>
      <vt:variant>
        <vt:i4>0</vt:i4>
      </vt:variant>
      <vt:variant>
        <vt:i4>5</vt:i4>
      </vt:variant>
      <vt:variant>
        <vt:lpwstr/>
      </vt:variant>
      <vt:variant>
        <vt:lpwstr>_Toc481067466</vt:lpwstr>
      </vt:variant>
      <vt:variant>
        <vt:i4>1966135</vt:i4>
      </vt:variant>
      <vt:variant>
        <vt:i4>500</vt:i4>
      </vt:variant>
      <vt:variant>
        <vt:i4>0</vt:i4>
      </vt:variant>
      <vt:variant>
        <vt:i4>5</vt:i4>
      </vt:variant>
      <vt:variant>
        <vt:lpwstr/>
      </vt:variant>
      <vt:variant>
        <vt:lpwstr>_Toc481067465</vt:lpwstr>
      </vt:variant>
      <vt:variant>
        <vt:i4>1966135</vt:i4>
      </vt:variant>
      <vt:variant>
        <vt:i4>494</vt:i4>
      </vt:variant>
      <vt:variant>
        <vt:i4>0</vt:i4>
      </vt:variant>
      <vt:variant>
        <vt:i4>5</vt:i4>
      </vt:variant>
      <vt:variant>
        <vt:lpwstr/>
      </vt:variant>
      <vt:variant>
        <vt:lpwstr>_Toc481067464</vt:lpwstr>
      </vt:variant>
      <vt:variant>
        <vt:i4>1966135</vt:i4>
      </vt:variant>
      <vt:variant>
        <vt:i4>488</vt:i4>
      </vt:variant>
      <vt:variant>
        <vt:i4>0</vt:i4>
      </vt:variant>
      <vt:variant>
        <vt:i4>5</vt:i4>
      </vt:variant>
      <vt:variant>
        <vt:lpwstr/>
      </vt:variant>
      <vt:variant>
        <vt:lpwstr>_Toc481067463</vt:lpwstr>
      </vt:variant>
      <vt:variant>
        <vt:i4>1966135</vt:i4>
      </vt:variant>
      <vt:variant>
        <vt:i4>482</vt:i4>
      </vt:variant>
      <vt:variant>
        <vt:i4>0</vt:i4>
      </vt:variant>
      <vt:variant>
        <vt:i4>5</vt:i4>
      </vt:variant>
      <vt:variant>
        <vt:lpwstr/>
      </vt:variant>
      <vt:variant>
        <vt:lpwstr>_Toc481067462</vt:lpwstr>
      </vt:variant>
      <vt:variant>
        <vt:i4>1966135</vt:i4>
      </vt:variant>
      <vt:variant>
        <vt:i4>476</vt:i4>
      </vt:variant>
      <vt:variant>
        <vt:i4>0</vt:i4>
      </vt:variant>
      <vt:variant>
        <vt:i4>5</vt:i4>
      </vt:variant>
      <vt:variant>
        <vt:lpwstr/>
      </vt:variant>
      <vt:variant>
        <vt:lpwstr>_Toc481067461</vt:lpwstr>
      </vt:variant>
      <vt:variant>
        <vt:i4>1966135</vt:i4>
      </vt:variant>
      <vt:variant>
        <vt:i4>470</vt:i4>
      </vt:variant>
      <vt:variant>
        <vt:i4>0</vt:i4>
      </vt:variant>
      <vt:variant>
        <vt:i4>5</vt:i4>
      </vt:variant>
      <vt:variant>
        <vt:lpwstr/>
      </vt:variant>
      <vt:variant>
        <vt:lpwstr>_Toc481067460</vt:lpwstr>
      </vt:variant>
      <vt:variant>
        <vt:i4>1900599</vt:i4>
      </vt:variant>
      <vt:variant>
        <vt:i4>464</vt:i4>
      </vt:variant>
      <vt:variant>
        <vt:i4>0</vt:i4>
      </vt:variant>
      <vt:variant>
        <vt:i4>5</vt:i4>
      </vt:variant>
      <vt:variant>
        <vt:lpwstr/>
      </vt:variant>
      <vt:variant>
        <vt:lpwstr>_Toc481067459</vt:lpwstr>
      </vt:variant>
      <vt:variant>
        <vt:i4>1900599</vt:i4>
      </vt:variant>
      <vt:variant>
        <vt:i4>458</vt:i4>
      </vt:variant>
      <vt:variant>
        <vt:i4>0</vt:i4>
      </vt:variant>
      <vt:variant>
        <vt:i4>5</vt:i4>
      </vt:variant>
      <vt:variant>
        <vt:lpwstr/>
      </vt:variant>
      <vt:variant>
        <vt:lpwstr>_Toc481067458</vt:lpwstr>
      </vt:variant>
      <vt:variant>
        <vt:i4>1900599</vt:i4>
      </vt:variant>
      <vt:variant>
        <vt:i4>452</vt:i4>
      </vt:variant>
      <vt:variant>
        <vt:i4>0</vt:i4>
      </vt:variant>
      <vt:variant>
        <vt:i4>5</vt:i4>
      </vt:variant>
      <vt:variant>
        <vt:lpwstr/>
      </vt:variant>
      <vt:variant>
        <vt:lpwstr>_Toc481067457</vt:lpwstr>
      </vt:variant>
      <vt:variant>
        <vt:i4>1900599</vt:i4>
      </vt:variant>
      <vt:variant>
        <vt:i4>446</vt:i4>
      </vt:variant>
      <vt:variant>
        <vt:i4>0</vt:i4>
      </vt:variant>
      <vt:variant>
        <vt:i4>5</vt:i4>
      </vt:variant>
      <vt:variant>
        <vt:lpwstr/>
      </vt:variant>
      <vt:variant>
        <vt:lpwstr>_Toc481067456</vt:lpwstr>
      </vt:variant>
      <vt:variant>
        <vt:i4>1900599</vt:i4>
      </vt:variant>
      <vt:variant>
        <vt:i4>440</vt:i4>
      </vt:variant>
      <vt:variant>
        <vt:i4>0</vt:i4>
      </vt:variant>
      <vt:variant>
        <vt:i4>5</vt:i4>
      </vt:variant>
      <vt:variant>
        <vt:lpwstr/>
      </vt:variant>
      <vt:variant>
        <vt:lpwstr>_Toc481067455</vt:lpwstr>
      </vt:variant>
      <vt:variant>
        <vt:i4>1900599</vt:i4>
      </vt:variant>
      <vt:variant>
        <vt:i4>434</vt:i4>
      </vt:variant>
      <vt:variant>
        <vt:i4>0</vt:i4>
      </vt:variant>
      <vt:variant>
        <vt:i4>5</vt:i4>
      </vt:variant>
      <vt:variant>
        <vt:lpwstr/>
      </vt:variant>
      <vt:variant>
        <vt:lpwstr>_Toc481067454</vt:lpwstr>
      </vt:variant>
      <vt:variant>
        <vt:i4>1900599</vt:i4>
      </vt:variant>
      <vt:variant>
        <vt:i4>428</vt:i4>
      </vt:variant>
      <vt:variant>
        <vt:i4>0</vt:i4>
      </vt:variant>
      <vt:variant>
        <vt:i4>5</vt:i4>
      </vt:variant>
      <vt:variant>
        <vt:lpwstr/>
      </vt:variant>
      <vt:variant>
        <vt:lpwstr>_Toc481067453</vt:lpwstr>
      </vt:variant>
      <vt:variant>
        <vt:i4>1900599</vt:i4>
      </vt:variant>
      <vt:variant>
        <vt:i4>422</vt:i4>
      </vt:variant>
      <vt:variant>
        <vt:i4>0</vt:i4>
      </vt:variant>
      <vt:variant>
        <vt:i4>5</vt:i4>
      </vt:variant>
      <vt:variant>
        <vt:lpwstr/>
      </vt:variant>
      <vt:variant>
        <vt:lpwstr>_Toc481067452</vt:lpwstr>
      </vt:variant>
      <vt:variant>
        <vt:i4>1900599</vt:i4>
      </vt:variant>
      <vt:variant>
        <vt:i4>416</vt:i4>
      </vt:variant>
      <vt:variant>
        <vt:i4>0</vt:i4>
      </vt:variant>
      <vt:variant>
        <vt:i4>5</vt:i4>
      </vt:variant>
      <vt:variant>
        <vt:lpwstr/>
      </vt:variant>
      <vt:variant>
        <vt:lpwstr>_Toc481067451</vt:lpwstr>
      </vt:variant>
      <vt:variant>
        <vt:i4>1900599</vt:i4>
      </vt:variant>
      <vt:variant>
        <vt:i4>410</vt:i4>
      </vt:variant>
      <vt:variant>
        <vt:i4>0</vt:i4>
      </vt:variant>
      <vt:variant>
        <vt:i4>5</vt:i4>
      </vt:variant>
      <vt:variant>
        <vt:lpwstr/>
      </vt:variant>
      <vt:variant>
        <vt:lpwstr>_Toc481067450</vt:lpwstr>
      </vt:variant>
      <vt:variant>
        <vt:i4>1835063</vt:i4>
      </vt:variant>
      <vt:variant>
        <vt:i4>404</vt:i4>
      </vt:variant>
      <vt:variant>
        <vt:i4>0</vt:i4>
      </vt:variant>
      <vt:variant>
        <vt:i4>5</vt:i4>
      </vt:variant>
      <vt:variant>
        <vt:lpwstr/>
      </vt:variant>
      <vt:variant>
        <vt:lpwstr>_Toc481067449</vt:lpwstr>
      </vt:variant>
      <vt:variant>
        <vt:i4>1835063</vt:i4>
      </vt:variant>
      <vt:variant>
        <vt:i4>398</vt:i4>
      </vt:variant>
      <vt:variant>
        <vt:i4>0</vt:i4>
      </vt:variant>
      <vt:variant>
        <vt:i4>5</vt:i4>
      </vt:variant>
      <vt:variant>
        <vt:lpwstr/>
      </vt:variant>
      <vt:variant>
        <vt:lpwstr>_Toc481067448</vt:lpwstr>
      </vt:variant>
      <vt:variant>
        <vt:i4>1835063</vt:i4>
      </vt:variant>
      <vt:variant>
        <vt:i4>392</vt:i4>
      </vt:variant>
      <vt:variant>
        <vt:i4>0</vt:i4>
      </vt:variant>
      <vt:variant>
        <vt:i4>5</vt:i4>
      </vt:variant>
      <vt:variant>
        <vt:lpwstr/>
      </vt:variant>
      <vt:variant>
        <vt:lpwstr>_Toc481067447</vt:lpwstr>
      </vt:variant>
      <vt:variant>
        <vt:i4>1835063</vt:i4>
      </vt:variant>
      <vt:variant>
        <vt:i4>386</vt:i4>
      </vt:variant>
      <vt:variant>
        <vt:i4>0</vt:i4>
      </vt:variant>
      <vt:variant>
        <vt:i4>5</vt:i4>
      </vt:variant>
      <vt:variant>
        <vt:lpwstr/>
      </vt:variant>
      <vt:variant>
        <vt:lpwstr>_Toc481067446</vt:lpwstr>
      </vt:variant>
      <vt:variant>
        <vt:i4>1835063</vt:i4>
      </vt:variant>
      <vt:variant>
        <vt:i4>380</vt:i4>
      </vt:variant>
      <vt:variant>
        <vt:i4>0</vt:i4>
      </vt:variant>
      <vt:variant>
        <vt:i4>5</vt:i4>
      </vt:variant>
      <vt:variant>
        <vt:lpwstr/>
      </vt:variant>
      <vt:variant>
        <vt:lpwstr>_Toc481067445</vt:lpwstr>
      </vt:variant>
      <vt:variant>
        <vt:i4>1835063</vt:i4>
      </vt:variant>
      <vt:variant>
        <vt:i4>374</vt:i4>
      </vt:variant>
      <vt:variant>
        <vt:i4>0</vt:i4>
      </vt:variant>
      <vt:variant>
        <vt:i4>5</vt:i4>
      </vt:variant>
      <vt:variant>
        <vt:lpwstr/>
      </vt:variant>
      <vt:variant>
        <vt:lpwstr>_Toc481067444</vt:lpwstr>
      </vt:variant>
      <vt:variant>
        <vt:i4>1835063</vt:i4>
      </vt:variant>
      <vt:variant>
        <vt:i4>368</vt:i4>
      </vt:variant>
      <vt:variant>
        <vt:i4>0</vt:i4>
      </vt:variant>
      <vt:variant>
        <vt:i4>5</vt:i4>
      </vt:variant>
      <vt:variant>
        <vt:lpwstr/>
      </vt:variant>
      <vt:variant>
        <vt:lpwstr>_Toc481067443</vt:lpwstr>
      </vt:variant>
      <vt:variant>
        <vt:i4>1835063</vt:i4>
      </vt:variant>
      <vt:variant>
        <vt:i4>362</vt:i4>
      </vt:variant>
      <vt:variant>
        <vt:i4>0</vt:i4>
      </vt:variant>
      <vt:variant>
        <vt:i4>5</vt:i4>
      </vt:variant>
      <vt:variant>
        <vt:lpwstr/>
      </vt:variant>
      <vt:variant>
        <vt:lpwstr>_Toc481067442</vt:lpwstr>
      </vt:variant>
      <vt:variant>
        <vt:i4>1835063</vt:i4>
      </vt:variant>
      <vt:variant>
        <vt:i4>356</vt:i4>
      </vt:variant>
      <vt:variant>
        <vt:i4>0</vt:i4>
      </vt:variant>
      <vt:variant>
        <vt:i4>5</vt:i4>
      </vt:variant>
      <vt:variant>
        <vt:lpwstr/>
      </vt:variant>
      <vt:variant>
        <vt:lpwstr>_Toc481067441</vt:lpwstr>
      </vt:variant>
      <vt:variant>
        <vt:i4>1835063</vt:i4>
      </vt:variant>
      <vt:variant>
        <vt:i4>350</vt:i4>
      </vt:variant>
      <vt:variant>
        <vt:i4>0</vt:i4>
      </vt:variant>
      <vt:variant>
        <vt:i4>5</vt:i4>
      </vt:variant>
      <vt:variant>
        <vt:lpwstr/>
      </vt:variant>
      <vt:variant>
        <vt:lpwstr>_Toc481067440</vt:lpwstr>
      </vt:variant>
      <vt:variant>
        <vt:i4>1769527</vt:i4>
      </vt:variant>
      <vt:variant>
        <vt:i4>344</vt:i4>
      </vt:variant>
      <vt:variant>
        <vt:i4>0</vt:i4>
      </vt:variant>
      <vt:variant>
        <vt:i4>5</vt:i4>
      </vt:variant>
      <vt:variant>
        <vt:lpwstr/>
      </vt:variant>
      <vt:variant>
        <vt:lpwstr>_Toc481067439</vt:lpwstr>
      </vt:variant>
      <vt:variant>
        <vt:i4>1769527</vt:i4>
      </vt:variant>
      <vt:variant>
        <vt:i4>338</vt:i4>
      </vt:variant>
      <vt:variant>
        <vt:i4>0</vt:i4>
      </vt:variant>
      <vt:variant>
        <vt:i4>5</vt:i4>
      </vt:variant>
      <vt:variant>
        <vt:lpwstr/>
      </vt:variant>
      <vt:variant>
        <vt:lpwstr>_Toc481067438</vt:lpwstr>
      </vt:variant>
      <vt:variant>
        <vt:i4>1769527</vt:i4>
      </vt:variant>
      <vt:variant>
        <vt:i4>332</vt:i4>
      </vt:variant>
      <vt:variant>
        <vt:i4>0</vt:i4>
      </vt:variant>
      <vt:variant>
        <vt:i4>5</vt:i4>
      </vt:variant>
      <vt:variant>
        <vt:lpwstr/>
      </vt:variant>
      <vt:variant>
        <vt:lpwstr>_Toc481067437</vt:lpwstr>
      </vt:variant>
      <vt:variant>
        <vt:i4>1769527</vt:i4>
      </vt:variant>
      <vt:variant>
        <vt:i4>326</vt:i4>
      </vt:variant>
      <vt:variant>
        <vt:i4>0</vt:i4>
      </vt:variant>
      <vt:variant>
        <vt:i4>5</vt:i4>
      </vt:variant>
      <vt:variant>
        <vt:lpwstr/>
      </vt:variant>
      <vt:variant>
        <vt:lpwstr>_Toc481067436</vt:lpwstr>
      </vt:variant>
      <vt:variant>
        <vt:i4>1769527</vt:i4>
      </vt:variant>
      <vt:variant>
        <vt:i4>320</vt:i4>
      </vt:variant>
      <vt:variant>
        <vt:i4>0</vt:i4>
      </vt:variant>
      <vt:variant>
        <vt:i4>5</vt:i4>
      </vt:variant>
      <vt:variant>
        <vt:lpwstr/>
      </vt:variant>
      <vt:variant>
        <vt:lpwstr>_Toc481067435</vt:lpwstr>
      </vt:variant>
      <vt:variant>
        <vt:i4>1769527</vt:i4>
      </vt:variant>
      <vt:variant>
        <vt:i4>314</vt:i4>
      </vt:variant>
      <vt:variant>
        <vt:i4>0</vt:i4>
      </vt:variant>
      <vt:variant>
        <vt:i4>5</vt:i4>
      </vt:variant>
      <vt:variant>
        <vt:lpwstr/>
      </vt:variant>
      <vt:variant>
        <vt:lpwstr>_Toc481067434</vt:lpwstr>
      </vt:variant>
      <vt:variant>
        <vt:i4>1769527</vt:i4>
      </vt:variant>
      <vt:variant>
        <vt:i4>308</vt:i4>
      </vt:variant>
      <vt:variant>
        <vt:i4>0</vt:i4>
      </vt:variant>
      <vt:variant>
        <vt:i4>5</vt:i4>
      </vt:variant>
      <vt:variant>
        <vt:lpwstr/>
      </vt:variant>
      <vt:variant>
        <vt:lpwstr>_Toc481067433</vt:lpwstr>
      </vt:variant>
      <vt:variant>
        <vt:i4>1769527</vt:i4>
      </vt:variant>
      <vt:variant>
        <vt:i4>302</vt:i4>
      </vt:variant>
      <vt:variant>
        <vt:i4>0</vt:i4>
      </vt:variant>
      <vt:variant>
        <vt:i4>5</vt:i4>
      </vt:variant>
      <vt:variant>
        <vt:lpwstr/>
      </vt:variant>
      <vt:variant>
        <vt:lpwstr>_Toc481067432</vt:lpwstr>
      </vt:variant>
      <vt:variant>
        <vt:i4>1769527</vt:i4>
      </vt:variant>
      <vt:variant>
        <vt:i4>296</vt:i4>
      </vt:variant>
      <vt:variant>
        <vt:i4>0</vt:i4>
      </vt:variant>
      <vt:variant>
        <vt:i4>5</vt:i4>
      </vt:variant>
      <vt:variant>
        <vt:lpwstr/>
      </vt:variant>
      <vt:variant>
        <vt:lpwstr>_Toc481067431</vt:lpwstr>
      </vt:variant>
      <vt:variant>
        <vt:i4>1769527</vt:i4>
      </vt:variant>
      <vt:variant>
        <vt:i4>290</vt:i4>
      </vt:variant>
      <vt:variant>
        <vt:i4>0</vt:i4>
      </vt:variant>
      <vt:variant>
        <vt:i4>5</vt:i4>
      </vt:variant>
      <vt:variant>
        <vt:lpwstr/>
      </vt:variant>
      <vt:variant>
        <vt:lpwstr>_Toc481067430</vt:lpwstr>
      </vt:variant>
      <vt:variant>
        <vt:i4>1703991</vt:i4>
      </vt:variant>
      <vt:variant>
        <vt:i4>284</vt:i4>
      </vt:variant>
      <vt:variant>
        <vt:i4>0</vt:i4>
      </vt:variant>
      <vt:variant>
        <vt:i4>5</vt:i4>
      </vt:variant>
      <vt:variant>
        <vt:lpwstr/>
      </vt:variant>
      <vt:variant>
        <vt:lpwstr>_Toc481067429</vt:lpwstr>
      </vt:variant>
      <vt:variant>
        <vt:i4>1703991</vt:i4>
      </vt:variant>
      <vt:variant>
        <vt:i4>278</vt:i4>
      </vt:variant>
      <vt:variant>
        <vt:i4>0</vt:i4>
      </vt:variant>
      <vt:variant>
        <vt:i4>5</vt:i4>
      </vt:variant>
      <vt:variant>
        <vt:lpwstr/>
      </vt:variant>
      <vt:variant>
        <vt:lpwstr>_Toc481067428</vt:lpwstr>
      </vt:variant>
      <vt:variant>
        <vt:i4>1703991</vt:i4>
      </vt:variant>
      <vt:variant>
        <vt:i4>272</vt:i4>
      </vt:variant>
      <vt:variant>
        <vt:i4>0</vt:i4>
      </vt:variant>
      <vt:variant>
        <vt:i4>5</vt:i4>
      </vt:variant>
      <vt:variant>
        <vt:lpwstr/>
      </vt:variant>
      <vt:variant>
        <vt:lpwstr>_Toc481067427</vt:lpwstr>
      </vt:variant>
      <vt:variant>
        <vt:i4>1703991</vt:i4>
      </vt:variant>
      <vt:variant>
        <vt:i4>266</vt:i4>
      </vt:variant>
      <vt:variant>
        <vt:i4>0</vt:i4>
      </vt:variant>
      <vt:variant>
        <vt:i4>5</vt:i4>
      </vt:variant>
      <vt:variant>
        <vt:lpwstr/>
      </vt:variant>
      <vt:variant>
        <vt:lpwstr>_Toc481067426</vt:lpwstr>
      </vt:variant>
      <vt:variant>
        <vt:i4>1703991</vt:i4>
      </vt:variant>
      <vt:variant>
        <vt:i4>260</vt:i4>
      </vt:variant>
      <vt:variant>
        <vt:i4>0</vt:i4>
      </vt:variant>
      <vt:variant>
        <vt:i4>5</vt:i4>
      </vt:variant>
      <vt:variant>
        <vt:lpwstr/>
      </vt:variant>
      <vt:variant>
        <vt:lpwstr>_Toc481067425</vt:lpwstr>
      </vt:variant>
      <vt:variant>
        <vt:i4>1703991</vt:i4>
      </vt:variant>
      <vt:variant>
        <vt:i4>254</vt:i4>
      </vt:variant>
      <vt:variant>
        <vt:i4>0</vt:i4>
      </vt:variant>
      <vt:variant>
        <vt:i4>5</vt:i4>
      </vt:variant>
      <vt:variant>
        <vt:lpwstr/>
      </vt:variant>
      <vt:variant>
        <vt:lpwstr>_Toc481067424</vt:lpwstr>
      </vt:variant>
      <vt:variant>
        <vt:i4>1703991</vt:i4>
      </vt:variant>
      <vt:variant>
        <vt:i4>248</vt:i4>
      </vt:variant>
      <vt:variant>
        <vt:i4>0</vt:i4>
      </vt:variant>
      <vt:variant>
        <vt:i4>5</vt:i4>
      </vt:variant>
      <vt:variant>
        <vt:lpwstr/>
      </vt:variant>
      <vt:variant>
        <vt:lpwstr>_Toc481067423</vt:lpwstr>
      </vt:variant>
      <vt:variant>
        <vt:i4>1703991</vt:i4>
      </vt:variant>
      <vt:variant>
        <vt:i4>242</vt:i4>
      </vt:variant>
      <vt:variant>
        <vt:i4>0</vt:i4>
      </vt:variant>
      <vt:variant>
        <vt:i4>5</vt:i4>
      </vt:variant>
      <vt:variant>
        <vt:lpwstr/>
      </vt:variant>
      <vt:variant>
        <vt:lpwstr>_Toc481067422</vt:lpwstr>
      </vt:variant>
      <vt:variant>
        <vt:i4>1703991</vt:i4>
      </vt:variant>
      <vt:variant>
        <vt:i4>236</vt:i4>
      </vt:variant>
      <vt:variant>
        <vt:i4>0</vt:i4>
      </vt:variant>
      <vt:variant>
        <vt:i4>5</vt:i4>
      </vt:variant>
      <vt:variant>
        <vt:lpwstr/>
      </vt:variant>
      <vt:variant>
        <vt:lpwstr>_Toc481067421</vt:lpwstr>
      </vt:variant>
      <vt:variant>
        <vt:i4>1703991</vt:i4>
      </vt:variant>
      <vt:variant>
        <vt:i4>230</vt:i4>
      </vt:variant>
      <vt:variant>
        <vt:i4>0</vt:i4>
      </vt:variant>
      <vt:variant>
        <vt:i4>5</vt:i4>
      </vt:variant>
      <vt:variant>
        <vt:lpwstr/>
      </vt:variant>
      <vt:variant>
        <vt:lpwstr>_Toc481067420</vt:lpwstr>
      </vt:variant>
      <vt:variant>
        <vt:i4>1638455</vt:i4>
      </vt:variant>
      <vt:variant>
        <vt:i4>224</vt:i4>
      </vt:variant>
      <vt:variant>
        <vt:i4>0</vt:i4>
      </vt:variant>
      <vt:variant>
        <vt:i4>5</vt:i4>
      </vt:variant>
      <vt:variant>
        <vt:lpwstr/>
      </vt:variant>
      <vt:variant>
        <vt:lpwstr>_Toc481067419</vt:lpwstr>
      </vt:variant>
      <vt:variant>
        <vt:i4>1638455</vt:i4>
      </vt:variant>
      <vt:variant>
        <vt:i4>218</vt:i4>
      </vt:variant>
      <vt:variant>
        <vt:i4>0</vt:i4>
      </vt:variant>
      <vt:variant>
        <vt:i4>5</vt:i4>
      </vt:variant>
      <vt:variant>
        <vt:lpwstr/>
      </vt:variant>
      <vt:variant>
        <vt:lpwstr>_Toc481067418</vt:lpwstr>
      </vt:variant>
      <vt:variant>
        <vt:i4>1638455</vt:i4>
      </vt:variant>
      <vt:variant>
        <vt:i4>212</vt:i4>
      </vt:variant>
      <vt:variant>
        <vt:i4>0</vt:i4>
      </vt:variant>
      <vt:variant>
        <vt:i4>5</vt:i4>
      </vt:variant>
      <vt:variant>
        <vt:lpwstr/>
      </vt:variant>
      <vt:variant>
        <vt:lpwstr>_Toc481067417</vt:lpwstr>
      </vt:variant>
      <vt:variant>
        <vt:i4>1638455</vt:i4>
      </vt:variant>
      <vt:variant>
        <vt:i4>206</vt:i4>
      </vt:variant>
      <vt:variant>
        <vt:i4>0</vt:i4>
      </vt:variant>
      <vt:variant>
        <vt:i4>5</vt:i4>
      </vt:variant>
      <vt:variant>
        <vt:lpwstr/>
      </vt:variant>
      <vt:variant>
        <vt:lpwstr>_Toc481067416</vt:lpwstr>
      </vt:variant>
      <vt:variant>
        <vt:i4>1638455</vt:i4>
      </vt:variant>
      <vt:variant>
        <vt:i4>200</vt:i4>
      </vt:variant>
      <vt:variant>
        <vt:i4>0</vt:i4>
      </vt:variant>
      <vt:variant>
        <vt:i4>5</vt:i4>
      </vt:variant>
      <vt:variant>
        <vt:lpwstr/>
      </vt:variant>
      <vt:variant>
        <vt:lpwstr>_Toc481067415</vt:lpwstr>
      </vt:variant>
      <vt:variant>
        <vt:i4>1638455</vt:i4>
      </vt:variant>
      <vt:variant>
        <vt:i4>194</vt:i4>
      </vt:variant>
      <vt:variant>
        <vt:i4>0</vt:i4>
      </vt:variant>
      <vt:variant>
        <vt:i4>5</vt:i4>
      </vt:variant>
      <vt:variant>
        <vt:lpwstr/>
      </vt:variant>
      <vt:variant>
        <vt:lpwstr>_Toc481067414</vt:lpwstr>
      </vt:variant>
      <vt:variant>
        <vt:i4>1638455</vt:i4>
      </vt:variant>
      <vt:variant>
        <vt:i4>188</vt:i4>
      </vt:variant>
      <vt:variant>
        <vt:i4>0</vt:i4>
      </vt:variant>
      <vt:variant>
        <vt:i4>5</vt:i4>
      </vt:variant>
      <vt:variant>
        <vt:lpwstr/>
      </vt:variant>
      <vt:variant>
        <vt:lpwstr>_Toc481067413</vt:lpwstr>
      </vt:variant>
      <vt:variant>
        <vt:i4>1638455</vt:i4>
      </vt:variant>
      <vt:variant>
        <vt:i4>182</vt:i4>
      </vt:variant>
      <vt:variant>
        <vt:i4>0</vt:i4>
      </vt:variant>
      <vt:variant>
        <vt:i4>5</vt:i4>
      </vt:variant>
      <vt:variant>
        <vt:lpwstr/>
      </vt:variant>
      <vt:variant>
        <vt:lpwstr>_Toc481067412</vt:lpwstr>
      </vt:variant>
      <vt:variant>
        <vt:i4>1638455</vt:i4>
      </vt:variant>
      <vt:variant>
        <vt:i4>176</vt:i4>
      </vt:variant>
      <vt:variant>
        <vt:i4>0</vt:i4>
      </vt:variant>
      <vt:variant>
        <vt:i4>5</vt:i4>
      </vt:variant>
      <vt:variant>
        <vt:lpwstr/>
      </vt:variant>
      <vt:variant>
        <vt:lpwstr>_Toc481067411</vt:lpwstr>
      </vt:variant>
      <vt:variant>
        <vt:i4>1638455</vt:i4>
      </vt:variant>
      <vt:variant>
        <vt:i4>170</vt:i4>
      </vt:variant>
      <vt:variant>
        <vt:i4>0</vt:i4>
      </vt:variant>
      <vt:variant>
        <vt:i4>5</vt:i4>
      </vt:variant>
      <vt:variant>
        <vt:lpwstr/>
      </vt:variant>
      <vt:variant>
        <vt:lpwstr>_Toc481067410</vt:lpwstr>
      </vt:variant>
      <vt:variant>
        <vt:i4>1572919</vt:i4>
      </vt:variant>
      <vt:variant>
        <vt:i4>164</vt:i4>
      </vt:variant>
      <vt:variant>
        <vt:i4>0</vt:i4>
      </vt:variant>
      <vt:variant>
        <vt:i4>5</vt:i4>
      </vt:variant>
      <vt:variant>
        <vt:lpwstr/>
      </vt:variant>
      <vt:variant>
        <vt:lpwstr>_Toc481067409</vt:lpwstr>
      </vt:variant>
      <vt:variant>
        <vt:i4>1572919</vt:i4>
      </vt:variant>
      <vt:variant>
        <vt:i4>158</vt:i4>
      </vt:variant>
      <vt:variant>
        <vt:i4>0</vt:i4>
      </vt:variant>
      <vt:variant>
        <vt:i4>5</vt:i4>
      </vt:variant>
      <vt:variant>
        <vt:lpwstr/>
      </vt:variant>
      <vt:variant>
        <vt:lpwstr>_Toc481067408</vt:lpwstr>
      </vt:variant>
      <vt:variant>
        <vt:i4>1572919</vt:i4>
      </vt:variant>
      <vt:variant>
        <vt:i4>152</vt:i4>
      </vt:variant>
      <vt:variant>
        <vt:i4>0</vt:i4>
      </vt:variant>
      <vt:variant>
        <vt:i4>5</vt:i4>
      </vt:variant>
      <vt:variant>
        <vt:lpwstr/>
      </vt:variant>
      <vt:variant>
        <vt:lpwstr>_Toc481067407</vt:lpwstr>
      </vt:variant>
      <vt:variant>
        <vt:i4>1572919</vt:i4>
      </vt:variant>
      <vt:variant>
        <vt:i4>146</vt:i4>
      </vt:variant>
      <vt:variant>
        <vt:i4>0</vt:i4>
      </vt:variant>
      <vt:variant>
        <vt:i4>5</vt:i4>
      </vt:variant>
      <vt:variant>
        <vt:lpwstr/>
      </vt:variant>
      <vt:variant>
        <vt:lpwstr>_Toc481067406</vt:lpwstr>
      </vt:variant>
      <vt:variant>
        <vt:i4>1572919</vt:i4>
      </vt:variant>
      <vt:variant>
        <vt:i4>140</vt:i4>
      </vt:variant>
      <vt:variant>
        <vt:i4>0</vt:i4>
      </vt:variant>
      <vt:variant>
        <vt:i4>5</vt:i4>
      </vt:variant>
      <vt:variant>
        <vt:lpwstr/>
      </vt:variant>
      <vt:variant>
        <vt:lpwstr>_Toc481067405</vt:lpwstr>
      </vt:variant>
      <vt:variant>
        <vt:i4>1572919</vt:i4>
      </vt:variant>
      <vt:variant>
        <vt:i4>134</vt:i4>
      </vt:variant>
      <vt:variant>
        <vt:i4>0</vt:i4>
      </vt:variant>
      <vt:variant>
        <vt:i4>5</vt:i4>
      </vt:variant>
      <vt:variant>
        <vt:lpwstr/>
      </vt:variant>
      <vt:variant>
        <vt:lpwstr>_Toc481067404</vt:lpwstr>
      </vt:variant>
      <vt:variant>
        <vt:i4>1572919</vt:i4>
      </vt:variant>
      <vt:variant>
        <vt:i4>128</vt:i4>
      </vt:variant>
      <vt:variant>
        <vt:i4>0</vt:i4>
      </vt:variant>
      <vt:variant>
        <vt:i4>5</vt:i4>
      </vt:variant>
      <vt:variant>
        <vt:lpwstr/>
      </vt:variant>
      <vt:variant>
        <vt:lpwstr>_Toc481067403</vt:lpwstr>
      </vt:variant>
      <vt:variant>
        <vt:i4>1572919</vt:i4>
      </vt:variant>
      <vt:variant>
        <vt:i4>122</vt:i4>
      </vt:variant>
      <vt:variant>
        <vt:i4>0</vt:i4>
      </vt:variant>
      <vt:variant>
        <vt:i4>5</vt:i4>
      </vt:variant>
      <vt:variant>
        <vt:lpwstr/>
      </vt:variant>
      <vt:variant>
        <vt:lpwstr>_Toc481067402</vt:lpwstr>
      </vt:variant>
      <vt:variant>
        <vt:i4>1572919</vt:i4>
      </vt:variant>
      <vt:variant>
        <vt:i4>116</vt:i4>
      </vt:variant>
      <vt:variant>
        <vt:i4>0</vt:i4>
      </vt:variant>
      <vt:variant>
        <vt:i4>5</vt:i4>
      </vt:variant>
      <vt:variant>
        <vt:lpwstr/>
      </vt:variant>
      <vt:variant>
        <vt:lpwstr>_Toc481067401</vt:lpwstr>
      </vt:variant>
      <vt:variant>
        <vt:i4>1572919</vt:i4>
      </vt:variant>
      <vt:variant>
        <vt:i4>110</vt:i4>
      </vt:variant>
      <vt:variant>
        <vt:i4>0</vt:i4>
      </vt:variant>
      <vt:variant>
        <vt:i4>5</vt:i4>
      </vt:variant>
      <vt:variant>
        <vt:lpwstr/>
      </vt:variant>
      <vt:variant>
        <vt:lpwstr>_Toc481067400</vt:lpwstr>
      </vt:variant>
      <vt:variant>
        <vt:i4>1114160</vt:i4>
      </vt:variant>
      <vt:variant>
        <vt:i4>104</vt:i4>
      </vt:variant>
      <vt:variant>
        <vt:i4>0</vt:i4>
      </vt:variant>
      <vt:variant>
        <vt:i4>5</vt:i4>
      </vt:variant>
      <vt:variant>
        <vt:lpwstr/>
      </vt:variant>
      <vt:variant>
        <vt:lpwstr>_Toc481067399</vt:lpwstr>
      </vt:variant>
      <vt:variant>
        <vt:i4>1114160</vt:i4>
      </vt:variant>
      <vt:variant>
        <vt:i4>98</vt:i4>
      </vt:variant>
      <vt:variant>
        <vt:i4>0</vt:i4>
      </vt:variant>
      <vt:variant>
        <vt:i4>5</vt:i4>
      </vt:variant>
      <vt:variant>
        <vt:lpwstr/>
      </vt:variant>
      <vt:variant>
        <vt:lpwstr>_Toc481067398</vt:lpwstr>
      </vt:variant>
      <vt:variant>
        <vt:i4>1114160</vt:i4>
      </vt:variant>
      <vt:variant>
        <vt:i4>92</vt:i4>
      </vt:variant>
      <vt:variant>
        <vt:i4>0</vt:i4>
      </vt:variant>
      <vt:variant>
        <vt:i4>5</vt:i4>
      </vt:variant>
      <vt:variant>
        <vt:lpwstr/>
      </vt:variant>
      <vt:variant>
        <vt:lpwstr>_Toc481067397</vt:lpwstr>
      </vt:variant>
      <vt:variant>
        <vt:i4>1114160</vt:i4>
      </vt:variant>
      <vt:variant>
        <vt:i4>86</vt:i4>
      </vt:variant>
      <vt:variant>
        <vt:i4>0</vt:i4>
      </vt:variant>
      <vt:variant>
        <vt:i4>5</vt:i4>
      </vt:variant>
      <vt:variant>
        <vt:lpwstr/>
      </vt:variant>
      <vt:variant>
        <vt:lpwstr>_Toc481067396</vt:lpwstr>
      </vt:variant>
      <vt:variant>
        <vt:i4>1114160</vt:i4>
      </vt:variant>
      <vt:variant>
        <vt:i4>80</vt:i4>
      </vt:variant>
      <vt:variant>
        <vt:i4>0</vt:i4>
      </vt:variant>
      <vt:variant>
        <vt:i4>5</vt:i4>
      </vt:variant>
      <vt:variant>
        <vt:lpwstr/>
      </vt:variant>
      <vt:variant>
        <vt:lpwstr>_Toc481067395</vt:lpwstr>
      </vt:variant>
      <vt:variant>
        <vt:i4>1114160</vt:i4>
      </vt:variant>
      <vt:variant>
        <vt:i4>74</vt:i4>
      </vt:variant>
      <vt:variant>
        <vt:i4>0</vt:i4>
      </vt:variant>
      <vt:variant>
        <vt:i4>5</vt:i4>
      </vt:variant>
      <vt:variant>
        <vt:lpwstr/>
      </vt:variant>
      <vt:variant>
        <vt:lpwstr>_Toc481067394</vt:lpwstr>
      </vt:variant>
      <vt:variant>
        <vt:i4>1114160</vt:i4>
      </vt:variant>
      <vt:variant>
        <vt:i4>68</vt:i4>
      </vt:variant>
      <vt:variant>
        <vt:i4>0</vt:i4>
      </vt:variant>
      <vt:variant>
        <vt:i4>5</vt:i4>
      </vt:variant>
      <vt:variant>
        <vt:lpwstr/>
      </vt:variant>
      <vt:variant>
        <vt:lpwstr>_Toc481067393</vt:lpwstr>
      </vt:variant>
      <vt:variant>
        <vt:i4>1114160</vt:i4>
      </vt:variant>
      <vt:variant>
        <vt:i4>62</vt:i4>
      </vt:variant>
      <vt:variant>
        <vt:i4>0</vt:i4>
      </vt:variant>
      <vt:variant>
        <vt:i4>5</vt:i4>
      </vt:variant>
      <vt:variant>
        <vt:lpwstr/>
      </vt:variant>
      <vt:variant>
        <vt:lpwstr>_Toc481067392</vt:lpwstr>
      </vt:variant>
      <vt:variant>
        <vt:i4>1114160</vt:i4>
      </vt:variant>
      <vt:variant>
        <vt:i4>56</vt:i4>
      </vt:variant>
      <vt:variant>
        <vt:i4>0</vt:i4>
      </vt:variant>
      <vt:variant>
        <vt:i4>5</vt:i4>
      </vt:variant>
      <vt:variant>
        <vt:lpwstr/>
      </vt:variant>
      <vt:variant>
        <vt:lpwstr>_Toc481067391</vt:lpwstr>
      </vt:variant>
      <vt:variant>
        <vt:i4>1114160</vt:i4>
      </vt:variant>
      <vt:variant>
        <vt:i4>50</vt:i4>
      </vt:variant>
      <vt:variant>
        <vt:i4>0</vt:i4>
      </vt:variant>
      <vt:variant>
        <vt:i4>5</vt:i4>
      </vt:variant>
      <vt:variant>
        <vt:lpwstr/>
      </vt:variant>
      <vt:variant>
        <vt:lpwstr>_Toc481067390</vt:lpwstr>
      </vt:variant>
      <vt:variant>
        <vt:i4>1048624</vt:i4>
      </vt:variant>
      <vt:variant>
        <vt:i4>44</vt:i4>
      </vt:variant>
      <vt:variant>
        <vt:i4>0</vt:i4>
      </vt:variant>
      <vt:variant>
        <vt:i4>5</vt:i4>
      </vt:variant>
      <vt:variant>
        <vt:lpwstr/>
      </vt:variant>
      <vt:variant>
        <vt:lpwstr>_Toc481067389</vt:lpwstr>
      </vt:variant>
      <vt:variant>
        <vt:i4>1048624</vt:i4>
      </vt:variant>
      <vt:variant>
        <vt:i4>38</vt:i4>
      </vt:variant>
      <vt:variant>
        <vt:i4>0</vt:i4>
      </vt:variant>
      <vt:variant>
        <vt:i4>5</vt:i4>
      </vt:variant>
      <vt:variant>
        <vt:lpwstr/>
      </vt:variant>
      <vt:variant>
        <vt:lpwstr>_Toc481067388</vt:lpwstr>
      </vt:variant>
      <vt:variant>
        <vt:i4>1048624</vt:i4>
      </vt:variant>
      <vt:variant>
        <vt:i4>32</vt:i4>
      </vt:variant>
      <vt:variant>
        <vt:i4>0</vt:i4>
      </vt:variant>
      <vt:variant>
        <vt:i4>5</vt:i4>
      </vt:variant>
      <vt:variant>
        <vt:lpwstr/>
      </vt:variant>
      <vt:variant>
        <vt:lpwstr>_Toc481067387</vt:lpwstr>
      </vt:variant>
      <vt:variant>
        <vt:i4>1048624</vt:i4>
      </vt:variant>
      <vt:variant>
        <vt:i4>26</vt:i4>
      </vt:variant>
      <vt:variant>
        <vt:i4>0</vt:i4>
      </vt:variant>
      <vt:variant>
        <vt:i4>5</vt:i4>
      </vt:variant>
      <vt:variant>
        <vt:lpwstr/>
      </vt:variant>
      <vt:variant>
        <vt:lpwstr>_Toc481067386</vt:lpwstr>
      </vt:variant>
      <vt:variant>
        <vt:i4>1048624</vt:i4>
      </vt:variant>
      <vt:variant>
        <vt:i4>20</vt:i4>
      </vt:variant>
      <vt:variant>
        <vt:i4>0</vt:i4>
      </vt:variant>
      <vt:variant>
        <vt:i4>5</vt:i4>
      </vt:variant>
      <vt:variant>
        <vt:lpwstr/>
      </vt:variant>
      <vt:variant>
        <vt:lpwstr>_Toc481067385</vt:lpwstr>
      </vt:variant>
      <vt:variant>
        <vt:i4>1048624</vt:i4>
      </vt:variant>
      <vt:variant>
        <vt:i4>14</vt:i4>
      </vt:variant>
      <vt:variant>
        <vt:i4>0</vt:i4>
      </vt:variant>
      <vt:variant>
        <vt:i4>5</vt:i4>
      </vt:variant>
      <vt:variant>
        <vt:lpwstr/>
      </vt:variant>
      <vt:variant>
        <vt:lpwstr>_Toc481067384</vt:lpwstr>
      </vt:variant>
      <vt:variant>
        <vt:i4>1048624</vt:i4>
      </vt:variant>
      <vt:variant>
        <vt:i4>8</vt:i4>
      </vt:variant>
      <vt:variant>
        <vt:i4>0</vt:i4>
      </vt:variant>
      <vt:variant>
        <vt:i4>5</vt:i4>
      </vt:variant>
      <vt:variant>
        <vt:lpwstr/>
      </vt:variant>
      <vt:variant>
        <vt:lpwstr>_Toc481067383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n.makarova@bars-open.ru</dc:creator>
  <cp:lastModifiedBy>Светлана Гильманшина</cp:lastModifiedBy>
  <cp:revision>14</cp:revision>
  <cp:lastPrinted>2017-01-10T12:00:00Z</cp:lastPrinted>
  <dcterms:created xsi:type="dcterms:W3CDTF">2019-04-23T12:10:00Z</dcterms:created>
  <dcterms:modified xsi:type="dcterms:W3CDTF">2019-05-21T05:51:00Z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p_Doc_BoldToTextBold">
    <vt:bool>true</vt:bool>
  </property>
  <property fmtid="{D5CDD505-2E9C-101B-9397-08002B2CF9AE}" pid="3" name="Tip_Doc_Text2Image">
    <vt:bool>true</vt:bool>
  </property>
  <property fmtid="{D5CDD505-2E9C-101B-9397-08002B2CF9AE}" pid="4" name="Tip_Doc_EmpyFieldsSearch">
    <vt:bool>true</vt:bool>
  </property>
  <property fmtid="{D5CDD505-2E9C-101B-9397-08002B2CF9AE}" pid="5" name="Tip_Doc_QuoteToBold">
    <vt:bool>true</vt:bool>
  </property>
  <property fmtid="{D5CDD505-2E9C-101B-9397-08002B2CF9AE}" pid="6" name="Tip_Doc_RemoveSIRTagsFromText">
    <vt:bool>true</vt:bool>
  </property>
  <property fmtid="{D5CDD505-2E9C-101B-9397-08002B2CF9AE}" pid="7" name="Tip_Doc_RemoveTagsFromText">
    <vt:bool>true</vt:bool>
  </property>
  <property fmtid="{D5CDD505-2E9C-101B-9397-08002B2CF9AE}" pid="8" name="Tip_Doc_RowDeletion">
    <vt:bool>true</vt:bool>
  </property>
  <property fmtid="{D5CDD505-2E9C-101B-9397-08002B2CF9AE}" pid="9" name="ContentTypeId">
    <vt:lpwstr>0x0101006846474A5FE8F341AA12AFBB541D205E</vt:lpwstr>
  </property>
  <property fmtid="{D5CDD505-2E9C-101B-9397-08002B2CF9AE}" pid="10" name="Роль пользователя">
    <vt:lpwstr>;#Общее;#</vt:lpwstr>
  </property>
  <property fmtid="{D5CDD505-2E9C-101B-9397-08002B2CF9AE}" pid="11" name="WikiField">
    <vt:lpwstr/>
  </property>
  <property fmtid="{D5CDD505-2E9C-101B-9397-08002B2CF9AE}" pid="12" name="_dlc_DocId">
    <vt:lpwstr>PTVYHJWTYMJK-445-170</vt:lpwstr>
  </property>
  <property fmtid="{D5CDD505-2E9C-101B-9397-08002B2CF9AE}" pid="13" name="_dlc_DocIdItemGuid">
    <vt:lpwstr>3625b9fd-145c-4132-937c-5b686175c06b</vt:lpwstr>
  </property>
  <property fmtid="{D5CDD505-2E9C-101B-9397-08002B2CF9AE}" pid="14" name="_dlc_DocIdUrl">
    <vt:lpwstr>http://tfs.bars-open.ru/БЦ Образование/_layouts/15/DocIdRedir.aspx?ID=PTVYHJWTYMJK-445-170, PTVYHJWTYMJK-445-170</vt:lpwstr>
  </property>
</Properties>
</file>